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055B585" w14:textId="77777777" w:rsidR="006B1300" w:rsidRPr="00954041" w:rsidRDefault="0031728C" w:rsidP="00DF5523">
      <w:pPr>
        <w:jc w:val="right"/>
        <w:rPr>
          <w:b/>
          <w:lang w:bidi="ru-RU"/>
        </w:rPr>
      </w:pPr>
      <w:r w:rsidRPr="00954041">
        <w:t xml:space="preserve">                                   </w:t>
      </w:r>
      <w:r w:rsidR="006B1300" w:rsidRPr="00954041">
        <w:rPr>
          <w:b/>
          <w:lang w:bidi="ru-RU"/>
        </w:rPr>
        <w:t>УТВЕРЖДАЮ</w:t>
      </w:r>
    </w:p>
    <w:p w14:paraId="73215766" w14:textId="77777777" w:rsidR="006B1300" w:rsidRPr="00954041" w:rsidRDefault="006B1300" w:rsidP="006B1300">
      <w:pPr>
        <w:widowControl w:val="0"/>
        <w:suppressAutoHyphens w:val="0"/>
        <w:autoSpaceDE w:val="0"/>
        <w:autoSpaceDN w:val="0"/>
        <w:ind w:left="5528"/>
        <w:jc w:val="right"/>
        <w:rPr>
          <w:b/>
          <w:lang w:bidi="ru-RU"/>
        </w:rPr>
      </w:pPr>
    </w:p>
    <w:p w14:paraId="6122EB13" w14:textId="77777777" w:rsidR="006B1300" w:rsidRPr="00954041" w:rsidRDefault="006B1300" w:rsidP="006B1300">
      <w:pPr>
        <w:suppressAutoHyphens w:val="0"/>
        <w:jc w:val="right"/>
        <w:rPr>
          <w:rFonts w:eastAsia="MS Mincho"/>
          <w:sz w:val="22"/>
          <w:szCs w:val="22"/>
        </w:rPr>
      </w:pPr>
      <w:r w:rsidRPr="00954041">
        <w:rPr>
          <w:lang w:bidi="ru-RU"/>
        </w:rPr>
        <w:t xml:space="preserve">                                                                                        Начальник </w:t>
      </w:r>
      <w:r w:rsidRPr="00954041">
        <w:rPr>
          <w:rFonts w:eastAsia="MS Mincho"/>
          <w:sz w:val="22"/>
          <w:szCs w:val="22"/>
        </w:rPr>
        <w:t xml:space="preserve">Муниципального     </w:t>
      </w:r>
    </w:p>
    <w:p w14:paraId="13A12C45" w14:textId="77777777" w:rsidR="006B1300" w:rsidRPr="00954041" w:rsidRDefault="006B1300" w:rsidP="006B1300">
      <w:pPr>
        <w:suppressAutoHyphens w:val="0"/>
        <w:jc w:val="right"/>
        <w:rPr>
          <w:rFonts w:eastAsia="MS Mincho"/>
          <w:sz w:val="22"/>
          <w:szCs w:val="22"/>
        </w:rPr>
      </w:pPr>
      <w:r w:rsidRPr="00954041">
        <w:rPr>
          <w:rFonts w:eastAsia="MS Mincho"/>
          <w:sz w:val="22"/>
          <w:szCs w:val="22"/>
        </w:rPr>
        <w:t xml:space="preserve">                                                                                                учреждения «Центр гражданской защиты </w:t>
      </w:r>
    </w:p>
    <w:p w14:paraId="292C09EA" w14:textId="77777777" w:rsidR="006B1300" w:rsidRPr="00954041" w:rsidRDefault="006B1300" w:rsidP="006B1300">
      <w:pPr>
        <w:suppressAutoHyphens w:val="0"/>
        <w:jc w:val="right"/>
        <w:rPr>
          <w:rFonts w:eastAsia="MS Mincho"/>
          <w:sz w:val="22"/>
          <w:szCs w:val="22"/>
        </w:rPr>
      </w:pPr>
      <w:r w:rsidRPr="00954041">
        <w:rPr>
          <w:rFonts w:eastAsia="MS Mincho"/>
          <w:sz w:val="22"/>
          <w:szCs w:val="22"/>
        </w:rPr>
        <w:t xml:space="preserve">                                                                                                и спасательных работ города Тулы»</w:t>
      </w:r>
    </w:p>
    <w:p w14:paraId="19852E5A" w14:textId="77777777" w:rsidR="006B1300" w:rsidRPr="00954041" w:rsidRDefault="006B1300" w:rsidP="006B1300">
      <w:pPr>
        <w:widowControl w:val="0"/>
        <w:suppressAutoHyphens w:val="0"/>
        <w:autoSpaceDE w:val="0"/>
        <w:autoSpaceDN w:val="0"/>
        <w:jc w:val="right"/>
        <w:rPr>
          <w:lang w:bidi="ru-RU"/>
        </w:rPr>
      </w:pPr>
      <w:r w:rsidRPr="00954041">
        <w:rPr>
          <w:lang w:bidi="ru-RU"/>
        </w:rPr>
        <w:t xml:space="preserve">                                                                                          _______________</w:t>
      </w:r>
      <w:r w:rsidRPr="00954041">
        <w:rPr>
          <w:bCs/>
          <w:sz w:val="22"/>
          <w:szCs w:val="22"/>
        </w:rPr>
        <w:t xml:space="preserve"> Н.В. Безруков</w:t>
      </w:r>
      <w:r w:rsidRPr="00954041">
        <w:rPr>
          <w:lang w:bidi="ru-RU"/>
        </w:rPr>
        <w:t xml:space="preserve"> </w:t>
      </w:r>
    </w:p>
    <w:p w14:paraId="254FEC18" w14:textId="4840349C" w:rsidR="006B1300" w:rsidRPr="00954041" w:rsidRDefault="006B1300" w:rsidP="006B1300">
      <w:pPr>
        <w:widowControl w:val="0"/>
        <w:suppressAutoHyphens w:val="0"/>
        <w:autoSpaceDE w:val="0"/>
        <w:autoSpaceDN w:val="0"/>
        <w:jc w:val="right"/>
        <w:rPr>
          <w:lang w:bidi="ru-RU"/>
        </w:rPr>
      </w:pPr>
      <w:r w:rsidRPr="00954041">
        <w:rPr>
          <w:lang w:bidi="ru-RU"/>
        </w:rPr>
        <w:t xml:space="preserve">                                                                                     </w:t>
      </w:r>
      <w:r w:rsidR="00624253" w:rsidRPr="00954041">
        <w:rPr>
          <w:lang w:bidi="ru-RU"/>
        </w:rPr>
        <w:t xml:space="preserve">     «___» ________________ 2026</w:t>
      </w:r>
      <w:r w:rsidRPr="00954041">
        <w:rPr>
          <w:lang w:bidi="ru-RU"/>
        </w:rPr>
        <w:t xml:space="preserve"> г.</w:t>
      </w:r>
    </w:p>
    <w:p w14:paraId="4E3A5DBC" w14:textId="73362C7D" w:rsidR="00694A98" w:rsidRPr="00954041" w:rsidRDefault="00694A98" w:rsidP="006B1300">
      <w:pPr>
        <w:widowControl w:val="0"/>
        <w:autoSpaceDE w:val="0"/>
        <w:autoSpaceDN w:val="0"/>
        <w:ind w:left="5528"/>
        <w:jc w:val="right"/>
        <w:rPr>
          <w:lang w:bidi="ru-RU"/>
        </w:rPr>
      </w:pPr>
    </w:p>
    <w:p w14:paraId="66858E75" w14:textId="451B568F" w:rsidR="005C603D" w:rsidRPr="00954041" w:rsidRDefault="005C603D" w:rsidP="00694A98">
      <w:pPr>
        <w:widowControl w:val="0"/>
        <w:autoSpaceDE w:val="0"/>
        <w:autoSpaceDN w:val="0"/>
        <w:ind w:left="5528"/>
        <w:jc w:val="right"/>
        <w:rPr>
          <w:rFonts w:eastAsia="MS Mincho"/>
          <w:b/>
        </w:rPr>
      </w:pPr>
    </w:p>
    <w:p w14:paraId="574DC05B" w14:textId="1EAAAFF5" w:rsidR="00E239E1" w:rsidRPr="00954041" w:rsidRDefault="00874FC8" w:rsidP="00624253">
      <w:pPr>
        <w:contextualSpacing/>
        <w:jc w:val="center"/>
        <w:rPr>
          <w:rFonts w:eastAsia="MS Mincho"/>
          <w:b/>
        </w:rPr>
      </w:pPr>
      <w:r w:rsidRPr="00954041">
        <w:rPr>
          <w:rFonts w:eastAsia="MS Mincho"/>
          <w:b/>
        </w:rPr>
        <w:t xml:space="preserve">ПРОЕКТ </w:t>
      </w:r>
      <w:r w:rsidR="004772F4" w:rsidRPr="00954041">
        <w:rPr>
          <w:rFonts w:eastAsia="MS Mincho"/>
          <w:b/>
        </w:rPr>
        <w:t>КОНТРАКТА</w:t>
      </w:r>
    </w:p>
    <w:p w14:paraId="196322CB" w14:textId="378C9124" w:rsidR="00E239E1" w:rsidRPr="00954041" w:rsidRDefault="00874FC8" w:rsidP="00624253">
      <w:pPr>
        <w:contextualSpacing/>
        <w:jc w:val="center"/>
        <w:rPr>
          <w:rFonts w:eastAsia="MS Mincho"/>
          <w:b/>
        </w:rPr>
      </w:pPr>
      <w:r w:rsidRPr="00954041">
        <w:rPr>
          <w:rFonts w:eastAsia="MS Mincho"/>
          <w:b/>
        </w:rPr>
        <w:t>МУНИЦИПАЛЬН</w:t>
      </w:r>
      <w:r w:rsidR="004772F4" w:rsidRPr="00954041">
        <w:rPr>
          <w:rFonts w:eastAsia="MS Mincho"/>
          <w:b/>
        </w:rPr>
        <w:t>ЫЙ</w:t>
      </w:r>
      <w:r w:rsidRPr="00954041">
        <w:rPr>
          <w:rFonts w:eastAsia="MS Mincho"/>
          <w:b/>
        </w:rPr>
        <w:t xml:space="preserve"> </w:t>
      </w:r>
      <w:r w:rsidR="00326ADA" w:rsidRPr="00954041">
        <w:rPr>
          <w:rFonts w:eastAsia="MS Mincho"/>
          <w:b/>
        </w:rPr>
        <w:t>КОНТРАКТ</w:t>
      </w:r>
      <w:r w:rsidR="00E8227F">
        <w:rPr>
          <w:rFonts w:eastAsia="MS Mincho"/>
          <w:b/>
        </w:rPr>
        <w:t>№</w:t>
      </w:r>
    </w:p>
    <w:p w14:paraId="18B568A4" w14:textId="77777777" w:rsidR="00EF4103" w:rsidRPr="00EF4103" w:rsidRDefault="00EF4103" w:rsidP="00EF4103">
      <w:pPr>
        <w:suppressAutoHyphens w:val="0"/>
        <w:jc w:val="center"/>
        <w:rPr>
          <w:b/>
          <w:bCs/>
        </w:rPr>
      </w:pPr>
      <w:r w:rsidRPr="00EF4103">
        <w:rPr>
          <w:b/>
          <w:bCs/>
        </w:rPr>
        <w:t>на поставку газоспасательного оборудования</w:t>
      </w:r>
    </w:p>
    <w:p w14:paraId="027C150D" w14:textId="77777777" w:rsidR="00EF4103" w:rsidRPr="00EF4103" w:rsidRDefault="00EF4103" w:rsidP="00EF4103">
      <w:pPr>
        <w:suppressAutoHyphens w:val="0"/>
        <w:jc w:val="center"/>
        <w:rPr>
          <w:i/>
        </w:rPr>
      </w:pPr>
      <w:r w:rsidRPr="00EF4103">
        <w:rPr>
          <w:bCs/>
          <w:i/>
        </w:rPr>
        <w:t>ИКЗ:</w:t>
      </w:r>
      <w:r w:rsidRPr="00EF4103">
        <w:rPr>
          <w:i/>
        </w:rPr>
        <w:t xml:space="preserve"> 26 37106030872710301001 0091 002 0000 244</w:t>
      </w:r>
    </w:p>
    <w:p w14:paraId="74B50448" w14:textId="096FB3DD" w:rsidR="00072376" w:rsidRPr="00954041" w:rsidRDefault="00326ADA" w:rsidP="00C42087">
      <w:pPr>
        <w:suppressAutoHyphens w:val="0"/>
        <w:jc w:val="center"/>
      </w:pPr>
      <w:r w:rsidRPr="00954041">
        <w:t>город Тула</w:t>
      </w:r>
      <w:r w:rsidR="00417FEF" w:rsidRPr="00954041">
        <w:t xml:space="preserve">                        </w:t>
      </w:r>
      <w:r w:rsidRPr="00954041">
        <w:t xml:space="preserve">      </w:t>
      </w:r>
      <w:r w:rsidR="00607E0C" w:rsidRPr="00954041">
        <w:tab/>
      </w:r>
      <w:r w:rsidRPr="00954041">
        <w:t xml:space="preserve">                         </w:t>
      </w:r>
      <w:r w:rsidR="004772F4" w:rsidRPr="00954041">
        <w:t xml:space="preserve">                       </w:t>
      </w:r>
      <w:r w:rsidRPr="00954041">
        <w:t xml:space="preserve"> « ___ »__________ 20__ год</w:t>
      </w:r>
    </w:p>
    <w:p w14:paraId="5F723178" w14:textId="77777777" w:rsidR="00072376" w:rsidRPr="00954041" w:rsidRDefault="00072376">
      <w:pPr>
        <w:contextualSpacing/>
      </w:pPr>
    </w:p>
    <w:p w14:paraId="48999AE8" w14:textId="77777777" w:rsidR="006C7F58" w:rsidRPr="0031728C" w:rsidRDefault="006C7F58" w:rsidP="006C7F58">
      <w:pPr>
        <w:suppressAutoHyphens w:val="0"/>
        <w:ind w:firstLine="567"/>
        <w:jc w:val="both"/>
      </w:pPr>
      <w:r w:rsidRPr="001D2D77">
        <w:rPr>
          <w:bCs/>
        </w:rPr>
        <w:t>Муниципальное учреждение «Центр гражданской защиты и спасательных работ города Тулы» (МУ «ЦГЗСР г.</w:t>
      </w:r>
      <w:r>
        <w:rPr>
          <w:bCs/>
        </w:rPr>
        <w:t xml:space="preserve"> </w:t>
      </w:r>
      <w:r w:rsidRPr="001D2D77">
        <w:rPr>
          <w:bCs/>
        </w:rPr>
        <w:t>Тулы»)</w:t>
      </w:r>
      <w:r w:rsidRPr="001D2D77">
        <w:t xml:space="preserve">, именуемое в дальнейшем «Заказчик», в лице </w:t>
      </w:r>
      <w:r>
        <w:t>_________________________________</w:t>
      </w:r>
      <w:r w:rsidRPr="001D2D77">
        <w:t xml:space="preserve">, действующего на основании </w:t>
      </w:r>
      <w:r>
        <w:t>_________________________</w:t>
      </w:r>
      <w:r w:rsidRPr="001D2D77">
        <w:t>, с одной стороны, и _______________________________</w:t>
      </w:r>
      <w:r w:rsidRPr="001D2D77">
        <w:rPr>
          <w:i/>
        </w:rPr>
        <w:t xml:space="preserve"> </w:t>
      </w:r>
      <w:r>
        <w:rPr>
          <w:i/>
        </w:rPr>
        <w:t>(</w:t>
      </w:r>
      <w:r w:rsidRPr="00BA1B7C">
        <w:rPr>
          <w:bCs/>
          <w:i/>
          <w:spacing w:val="7"/>
        </w:rPr>
        <w:t>являясь в соответствии с Федеральным законом от 24.07.2007 года № 209-ФЗ «О развитии малого и среднего предпринимательства в Российской Федерации» субъектом малого предпринимательства</w:t>
      </w:r>
      <w:r w:rsidRPr="00BA1B7C">
        <w:rPr>
          <w:b/>
          <w:bCs/>
          <w:i/>
          <w:spacing w:val="7"/>
        </w:rPr>
        <w:t xml:space="preserve"> </w:t>
      </w:r>
      <w:r w:rsidRPr="00BA1B7C">
        <w:rPr>
          <w:i/>
        </w:rPr>
        <w:t>(и/или) в соответствии с Федеральным законом от 12.01.1996 № 7-ФЗ «О некоммерческих организациях» социально ориентированной некоммерческой организацией)</w:t>
      </w:r>
      <w:r w:rsidRPr="001D2D77">
        <w:rPr>
          <w:i/>
        </w:rPr>
        <w:t xml:space="preserve">, </w:t>
      </w:r>
      <w:r w:rsidRPr="001D2D77">
        <w:t>именуемое в дальнейшем «Поставщик», в лице ________________________________, действующего на основании _____________</w:t>
      </w:r>
      <w:r>
        <w:t>,</w:t>
      </w:r>
      <w:r w:rsidRPr="0031728C">
        <w:t xml:space="preserve"> </w:t>
      </w:r>
      <w:r w:rsidRPr="0031728C">
        <w:rPr>
          <w:i/>
        </w:rPr>
        <w:t>,</w:t>
      </w:r>
      <w:r w:rsidRPr="0031728C">
        <w:t xml:space="preserve"> с другой стороны, </w:t>
      </w:r>
      <w:r w:rsidRPr="0031728C">
        <w:rPr>
          <w:rFonts w:eastAsia="MS Mincho"/>
        </w:rPr>
        <w:t xml:space="preserve">именуемые в дальнейшем «стороны», в </w:t>
      </w:r>
      <w:r w:rsidRPr="0031728C">
        <w:t xml:space="preserve">соответствии с требованиями Федерального закона от 05 апреля 2013 года № 44-ФЗ «О контрактной системе в сфере закупок товаров, работ, услуг для обеспечения государственных и муниципальных нужд» (далее по тексту - Федеральный закон № 44-ФЗ), на основании результатов закупки путем запроса котировок в электронной форме, заключили настоящий муниципальный контракт (далее – </w:t>
      </w:r>
      <w:r>
        <w:t xml:space="preserve"> </w:t>
      </w:r>
      <w:r w:rsidRPr="0031728C">
        <w:t>контракт) о нижеследующем:</w:t>
      </w:r>
    </w:p>
    <w:p w14:paraId="3A6878CD" w14:textId="77777777" w:rsidR="003A0A4B" w:rsidRPr="00954041" w:rsidRDefault="003A0A4B" w:rsidP="003A0A4B">
      <w:pPr>
        <w:suppressAutoHyphens w:val="0"/>
        <w:jc w:val="both"/>
      </w:pPr>
    </w:p>
    <w:p w14:paraId="2B59EDA5" w14:textId="70FB20DB" w:rsidR="00D82B21" w:rsidRPr="00954041" w:rsidRDefault="0031728C" w:rsidP="0088129A">
      <w:pPr>
        <w:pStyle w:val="afff8"/>
        <w:numPr>
          <w:ilvl w:val="0"/>
          <w:numId w:val="8"/>
        </w:numPr>
        <w:suppressAutoHyphens w:val="0"/>
        <w:jc w:val="center"/>
        <w:rPr>
          <w:b/>
        </w:rPr>
      </w:pPr>
      <w:r w:rsidRPr="00954041">
        <w:rPr>
          <w:b/>
        </w:rPr>
        <w:t>ПРЕДМЕТ КОНТРАКТА</w:t>
      </w:r>
    </w:p>
    <w:p w14:paraId="18546180" w14:textId="66BF9E19" w:rsidR="0031728C" w:rsidRPr="00687F8D" w:rsidRDefault="0031728C" w:rsidP="00952F29">
      <w:pPr>
        <w:ind w:firstLine="567"/>
        <w:jc w:val="both"/>
        <w:rPr>
          <w:rFonts w:ascii="PT Astra Serif" w:eastAsiaTheme="minorHAnsi" w:hAnsi="PT Astra Serif" w:cs="Arial"/>
          <w:b/>
          <w:iCs/>
          <w:lang w:eastAsia="en-US"/>
        </w:rPr>
      </w:pPr>
      <w:r w:rsidRPr="00954041">
        <w:rPr>
          <w:rFonts w:eastAsia="MS Mincho;ＭＳ 明朝"/>
        </w:rPr>
        <w:t>1.1. Поставщик обязуется осуществить в срок, предусмотренный настоящим контрактом,</w:t>
      </w:r>
      <w:r w:rsidR="00E239E1" w:rsidRPr="00954041">
        <w:rPr>
          <w:rFonts w:eastAsia="MS Mincho;ＭＳ 明朝"/>
        </w:rPr>
        <w:t xml:space="preserve"> </w:t>
      </w:r>
      <w:r w:rsidR="00A11F1C" w:rsidRPr="00954041">
        <w:rPr>
          <w:rFonts w:eastAsia="MS Mincho;ＭＳ 明朝"/>
        </w:rPr>
        <w:t xml:space="preserve">поставку </w:t>
      </w:r>
      <w:r w:rsidR="00EF4103" w:rsidRPr="00EF4103">
        <w:rPr>
          <w:b/>
          <w:bCs/>
        </w:rPr>
        <w:t>газоспасательного оборудования</w:t>
      </w:r>
      <w:r w:rsidR="006A5AED" w:rsidRPr="00954041">
        <w:rPr>
          <w:rFonts w:eastAsia="MS Mincho;ＭＳ 明朝"/>
        </w:rPr>
        <w:t xml:space="preserve"> </w:t>
      </w:r>
      <w:r w:rsidRPr="00954041">
        <w:rPr>
          <w:rFonts w:eastAsia="MS Mincho;ＭＳ 明朝"/>
        </w:rPr>
        <w:t>(далее - товар) согласно спецификации (Приложение № 1</w:t>
      </w:r>
      <w:r w:rsidR="002077C6" w:rsidRPr="00954041">
        <w:rPr>
          <w:rFonts w:eastAsia="MS Mincho;ＭＳ 明朝"/>
        </w:rPr>
        <w:t xml:space="preserve"> к</w:t>
      </w:r>
      <w:r w:rsidR="00952400" w:rsidRPr="00954041">
        <w:rPr>
          <w:rFonts w:eastAsia="MS Mincho;ＭＳ 明朝"/>
        </w:rPr>
        <w:t xml:space="preserve"> муниципальному</w:t>
      </w:r>
      <w:r w:rsidR="002077C6" w:rsidRPr="00954041">
        <w:rPr>
          <w:rFonts w:eastAsia="MS Mincho;ＭＳ 明朝"/>
        </w:rPr>
        <w:t xml:space="preserve"> контракту</w:t>
      </w:r>
      <w:r w:rsidRPr="00954041">
        <w:rPr>
          <w:rFonts w:eastAsia="MS Mincho;ＭＳ 明朝"/>
        </w:rPr>
        <w:t>), являющейся неотъемлемой частью Контракта, а заказчик обязуется принять и оплатить</w:t>
      </w:r>
      <w:r w:rsidRPr="00954041">
        <w:rPr>
          <w:rFonts w:eastAsia="MS Mincho"/>
        </w:rPr>
        <w:t xml:space="preserve"> товар на условиях, предусмотренных настоящим контрактом</w:t>
      </w:r>
      <w:r w:rsidRPr="00954041">
        <w:rPr>
          <w:rFonts w:eastAsia="MS Mincho;ＭＳ 明朝"/>
        </w:rPr>
        <w:t>.</w:t>
      </w:r>
    </w:p>
    <w:p w14:paraId="782D33A7" w14:textId="268F12C1" w:rsidR="0031728C" w:rsidRPr="00954041" w:rsidRDefault="0031728C" w:rsidP="0031728C">
      <w:pPr>
        <w:suppressAutoHyphens w:val="0"/>
        <w:ind w:firstLine="567"/>
        <w:jc w:val="both"/>
        <w:rPr>
          <w:rFonts w:eastAsia="MS Mincho;ＭＳ 明朝"/>
        </w:rPr>
      </w:pPr>
      <w:r w:rsidRPr="00954041">
        <w:rPr>
          <w:rFonts w:eastAsia="MS Mincho;ＭＳ 明朝"/>
        </w:rPr>
        <w:t xml:space="preserve">1.2. Функциональные, технические и качественные характеристики поставляемого товара определены в </w:t>
      </w:r>
      <w:r w:rsidR="002077C6" w:rsidRPr="00954041">
        <w:rPr>
          <w:rFonts w:eastAsia="MS Mincho;ＭＳ 明朝"/>
        </w:rPr>
        <w:t>описании объекта закупки (</w:t>
      </w:r>
      <w:r w:rsidR="00234021" w:rsidRPr="00954041">
        <w:rPr>
          <w:rFonts w:eastAsia="MS Mincho;ＭＳ 明朝"/>
        </w:rPr>
        <w:t>приложение</w:t>
      </w:r>
      <w:r w:rsidRPr="00954041">
        <w:rPr>
          <w:rFonts w:eastAsia="MS Mincho;ＭＳ 明朝"/>
        </w:rPr>
        <w:t xml:space="preserve"> № 2</w:t>
      </w:r>
      <w:r w:rsidR="002077C6" w:rsidRPr="00954041">
        <w:rPr>
          <w:rFonts w:eastAsia="MS Mincho;ＭＳ 明朝"/>
        </w:rPr>
        <w:t xml:space="preserve"> к</w:t>
      </w:r>
      <w:r w:rsidR="00855663" w:rsidRPr="00954041">
        <w:rPr>
          <w:rFonts w:eastAsia="MS Mincho;ＭＳ 明朝"/>
        </w:rPr>
        <w:t xml:space="preserve"> муниципальному</w:t>
      </w:r>
      <w:r w:rsidR="002077C6" w:rsidRPr="00954041">
        <w:rPr>
          <w:rFonts w:eastAsia="MS Mincho;ＭＳ 明朝"/>
        </w:rPr>
        <w:t xml:space="preserve"> контракту)</w:t>
      </w:r>
      <w:r w:rsidRPr="00954041">
        <w:rPr>
          <w:rFonts w:eastAsia="MS Mincho;ＭＳ 明朝"/>
        </w:rPr>
        <w:t>, являющемся неотъемлемой частью Контракта.</w:t>
      </w:r>
    </w:p>
    <w:p w14:paraId="63909B22" w14:textId="65FE0A23" w:rsidR="0031728C" w:rsidRPr="00954041" w:rsidRDefault="0031728C" w:rsidP="000D0E5C">
      <w:pPr>
        <w:suppressAutoHyphens w:val="0"/>
        <w:ind w:firstLine="567"/>
        <w:jc w:val="both"/>
        <w:rPr>
          <w:rFonts w:eastAsia="MS Mincho;ＭＳ 明朝"/>
        </w:rPr>
      </w:pPr>
      <w:r w:rsidRPr="00954041">
        <w:rPr>
          <w:rFonts w:eastAsia="MS Mincho;ＭＳ 明朝"/>
        </w:rPr>
        <w:t>1.3. Поставляемый товар должен быть новым товаром (товаром, который не был в употреблении, консервации, у которого не были восстановлены потребительские свойства, не был выставочным образцом)</w:t>
      </w:r>
      <w:r w:rsidRPr="00954041">
        <w:rPr>
          <w:rFonts w:eastAsia="Calibri"/>
        </w:rPr>
        <w:t>, не является предметом иных договорных (контрактных) обязательств и свободен от прав и притязаний третьих лиц. Товар должен быть поставлен заказчику в надлежащей упаковке (таре), отвечающей требованиям ГОСТов, ТУ и обеспечивающий сохранность товара при перевозке и хранении. На упаковку товара должна быть нанесена информация о наименовании, стране и фирме-изготовителе, количестве в упаковке, сроке годности</w:t>
      </w:r>
      <w:r w:rsidRPr="00954041">
        <w:rPr>
          <w:rFonts w:eastAsia="MS Mincho;ＭＳ 明朝"/>
        </w:rPr>
        <w:t>.</w:t>
      </w:r>
    </w:p>
    <w:p w14:paraId="3D9C5E43" w14:textId="77777777" w:rsidR="0031728C" w:rsidRPr="00954041" w:rsidRDefault="0031728C" w:rsidP="0031728C">
      <w:pPr>
        <w:suppressAutoHyphens w:val="0"/>
        <w:ind w:firstLine="567"/>
        <w:jc w:val="center"/>
        <w:rPr>
          <w:b/>
        </w:rPr>
      </w:pPr>
      <w:r w:rsidRPr="00954041">
        <w:rPr>
          <w:b/>
        </w:rPr>
        <w:t>2. СРОКИ И МЕСТО ПОСТАВКИ ТОВАРОВ</w:t>
      </w:r>
    </w:p>
    <w:p w14:paraId="084C1856" w14:textId="77777777" w:rsidR="00EF4103" w:rsidRPr="00EF4103" w:rsidRDefault="0031728C" w:rsidP="00EF4103">
      <w:pPr>
        <w:autoSpaceDE w:val="0"/>
        <w:autoSpaceDN w:val="0"/>
        <w:adjustRightInd w:val="0"/>
        <w:ind w:firstLine="567"/>
        <w:jc w:val="both"/>
        <w:rPr>
          <w:b/>
          <w:bCs/>
        </w:rPr>
      </w:pPr>
      <w:r w:rsidRPr="00954041">
        <w:t xml:space="preserve">2.1. Срок поставки товара: </w:t>
      </w:r>
      <w:r w:rsidR="00EF4103" w:rsidRPr="00EF4103">
        <w:rPr>
          <w:bCs/>
        </w:rPr>
        <w:t xml:space="preserve">в течение 80 календарных дней </w:t>
      </w:r>
      <w:r w:rsidR="00EF4103" w:rsidRPr="00EF4103">
        <w:rPr>
          <w:bCs/>
          <w:lang w:eastAsia="en-US"/>
        </w:rPr>
        <w:t>с даты заключения контракта.</w:t>
      </w:r>
    </w:p>
    <w:p w14:paraId="6A4E53F6" w14:textId="77777777" w:rsidR="00EF4103" w:rsidRPr="00EF4103" w:rsidRDefault="00EF4103" w:rsidP="00EF4103">
      <w:pPr>
        <w:suppressAutoHyphens w:val="0"/>
        <w:ind w:firstLine="709"/>
        <w:jc w:val="both"/>
        <w:rPr>
          <w:lang w:eastAsia="zh-CN"/>
        </w:rPr>
      </w:pPr>
      <w:r w:rsidRPr="00EF4103">
        <w:rPr>
          <w:color w:val="000000"/>
          <w:lang w:eastAsia="zh-CN"/>
        </w:rPr>
        <w:lastRenderedPageBreak/>
        <w:t>Поставка товара осуществляется единовременно</w:t>
      </w:r>
      <w:r w:rsidRPr="00EF4103">
        <w:rPr>
          <w:lang w:eastAsia="zh-CN"/>
        </w:rPr>
        <w:t xml:space="preserve"> в рабочие дни с 10-00 до 17-00 часов дня.</w:t>
      </w:r>
      <w:r w:rsidRPr="00EF4103">
        <w:rPr>
          <w:bCs/>
        </w:rPr>
        <w:t xml:space="preserve">    </w:t>
      </w:r>
      <w:r w:rsidRPr="00EF4103">
        <w:t xml:space="preserve">    </w:t>
      </w:r>
    </w:p>
    <w:p w14:paraId="00171D12" w14:textId="038B0BB0" w:rsidR="00826398" w:rsidRPr="00954041" w:rsidRDefault="0031728C" w:rsidP="00EF4103">
      <w:pPr>
        <w:autoSpaceDE w:val="0"/>
        <w:autoSpaceDN w:val="0"/>
        <w:adjustRightInd w:val="0"/>
        <w:ind w:firstLine="709"/>
        <w:jc w:val="both"/>
      </w:pPr>
      <w:r w:rsidRPr="00954041">
        <w:t xml:space="preserve">2.2. На </w:t>
      </w:r>
      <w:r w:rsidR="007D1E7D" w:rsidRPr="00954041">
        <w:t>дату</w:t>
      </w:r>
      <w:r w:rsidRPr="00954041">
        <w:t xml:space="preserve"> подписания Контракта срок поставки това</w:t>
      </w:r>
      <w:r w:rsidR="00486011" w:rsidRPr="00954041">
        <w:t xml:space="preserve">ра, указанный в пункте 2.1 </w:t>
      </w:r>
      <w:r w:rsidRPr="00954041">
        <w:t>настоящего Контракта, является исходным для применения имущественных санкций в случаях нарушения сроков поставки товара.</w:t>
      </w:r>
    </w:p>
    <w:p w14:paraId="7FBA7362" w14:textId="77777777" w:rsidR="00EF4103" w:rsidRPr="00EF4103" w:rsidRDefault="005A0AEF" w:rsidP="00EF4103">
      <w:pPr>
        <w:autoSpaceDE w:val="0"/>
        <w:autoSpaceDN w:val="0"/>
        <w:adjustRightInd w:val="0"/>
        <w:ind w:firstLine="709"/>
        <w:jc w:val="both"/>
      </w:pPr>
      <w:r w:rsidRPr="00954041">
        <w:t>2.3. Место поставки товара:</w:t>
      </w:r>
      <w:r w:rsidR="001C5AE8" w:rsidRPr="00954041">
        <w:t xml:space="preserve"> </w:t>
      </w:r>
      <w:r w:rsidR="00EF4103" w:rsidRPr="00EF4103">
        <w:t>Россия, Тульская область, г.о. город Тула, г. Тула, ш. Веневское, д. 4, к. 17А.</w:t>
      </w:r>
    </w:p>
    <w:p w14:paraId="1AF571F6" w14:textId="17F727B1" w:rsidR="0031728C" w:rsidRPr="00954041" w:rsidRDefault="0031728C" w:rsidP="002C30C4">
      <w:pPr>
        <w:autoSpaceDE w:val="0"/>
        <w:autoSpaceDN w:val="0"/>
        <w:adjustRightInd w:val="0"/>
        <w:ind w:firstLine="709"/>
        <w:jc w:val="both"/>
      </w:pPr>
      <w:r w:rsidRPr="00954041">
        <w:t>2.4. Не заявленный товар не поставляется Поставщиком и в любом случае не оплачивается Заказчиком.</w:t>
      </w:r>
    </w:p>
    <w:p w14:paraId="5521BB97" w14:textId="77777777" w:rsidR="0031728C" w:rsidRPr="00954041" w:rsidRDefault="0031728C" w:rsidP="0031728C">
      <w:pPr>
        <w:suppressAutoHyphens w:val="0"/>
        <w:ind w:firstLine="567"/>
        <w:jc w:val="both"/>
        <w:rPr>
          <w:sz w:val="10"/>
          <w:szCs w:val="10"/>
        </w:rPr>
      </w:pPr>
    </w:p>
    <w:p w14:paraId="0A2665CD" w14:textId="77777777" w:rsidR="0031728C" w:rsidRPr="00954041" w:rsidRDefault="0031728C" w:rsidP="0031728C">
      <w:pPr>
        <w:suppressAutoHyphens w:val="0"/>
        <w:ind w:firstLine="567"/>
        <w:jc w:val="center"/>
        <w:rPr>
          <w:b/>
        </w:rPr>
      </w:pPr>
      <w:r w:rsidRPr="00954041">
        <w:rPr>
          <w:b/>
        </w:rPr>
        <w:t>3. ЦЕНА ПО КОНТРАКТУ И ПОРЯДОК ОПЛАТЫ</w:t>
      </w:r>
    </w:p>
    <w:p w14:paraId="00E4AF4B" w14:textId="77777777" w:rsidR="006C7F58" w:rsidRPr="00954041" w:rsidRDefault="006C7F58" w:rsidP="006C7F58">
      <w:pPr>
        <w:tabs>
          <w:tab w:val="left" w:pos="0"/>
        </w:tabs>
        <w:suppressAutoHyphens w:val="0"/>
        <w:spacing w:after="200" w:line="276" w:lineRule="auto"/>
        <w:ind w:left="851" w:hanging="851"/>
        <w:contextualSpacing/>
        <w:jc w:val="both"/>
        <w:rPr>
          <w:rFonts w:eastAsia="Calibri"/>
        </w:rPr>
      </w:pPr>
      <w:r w:rsidRPr="00954041">
        <w:rPr>
          <w:rFonts w:eastAsia="Calibri"/>
        </w:rPr>
        <w:t xml:space="preserve">         3.1.Цена контракта составляет _____________ (_______) рублей __ копеек, в том числе</w:t>
      </w:r>
    </w:p>
    <w:p w14:paraId="60258153" w14:textId="77777777" w:rsidR="006C7F58" w:rsidRPr="00954041" w:rsidRDefault="006C7F58" w:rsidP="006C7F58">
      <w:pPr>
        <w:tabs>
          <w:tab w:val="left" w:pos="0"/>
        </w:tabs>
        <w:suppressAutoHyphens w:val="0"/>
        <w:spacing w:after="200" w:line="276" w:lineRule="auto"/>
        <w:ind w:left="851" w:hanging="851"/>
        <w:contextualSpacing/>
        <w:jc w:val="both"/>
        <w:rPr>
          <w:rFonts w:eastAsia="MS Mincho"/>
        </w:rPr>
      </w:pPr>
      <w:r w:rsidRPr="00954041">
        <w:rPr>
          <w:rFonts w:eastAsia="Calibri"/>
        </w:rPr>
        <w:t xml:space="preserve"> НДС</w:t>
      </w:r>
      <w:r w:rsidRPr="00954041">
        <w:rPr>
          <w:rFonts w:eastAsia="MS Mincho"/>
          <w:vertAlign w:val="superscript"/>
        </w:rPr>
        <w:t xml:space="preserve"> </w:t>
      </w:r>
      <w:r w:rsidRPr="00954041">
        <w:rPr>
          <w:rFonts w:ascii="Calibri" w:eastAsia="MS Mincho" w:hAnsi="Calibri"/>
          <w:sz w:val="22"/>
          <w:szCs w:val="22"/>
          <w:vertAlign w:val="superscript"/>
        </w:rPr>
        <w:footnoteReference w:id="1"/>
      </w:r>
      <w:r w:rsidRPr="00954041">
        <w:rPr>
          <w:rFonts w:eastAsia="MS Mincho"/>
        </w:rPr>
        <w:t xml:space="preserve"> по ставке, установленной Налоговым кодексом РФ.</w:t>
      </w:r>
    </w:p>
    <w:p w14:paraId="19DF2605" w14:textId="77777777" w:rsidR="006C7F58" w:rsidRPr="00954041" w:rsidRDefault="006C7F58" w:rsidP="006C7F58">
      <w:pPr>
        <w:suppressAutoHyphens w:val="0"/>
        <w:ind w:firstLine="567"/>
        <w:jc w:val="both"/>
        <w:rPr>
          <w:b/>
        </w:rPr>
      </w:pPr>
      <w:r w:rsidRPr="00954041">
        <w:t>3.2. Сумма, подлежащая уплате Заказчиком юридическому лицу или физическому лицу, в том числе зарегистрированному в качестве индивидуального предпринимателя, уменьшается на размер налогов, сборов и иных обязательных платежей в бюджеты бюджетной системы Российской Федерации, связанных с оплатой контракта, если в соответствии с законодательством Российской Федерации о налогах и сборах такие налоги, сборы и иные обязательные платежи подлежат уплате в бюджеты бюджетной системы Российской Федерации Заказчиком.</w:t>
      </w:r>
    </w:p>
    <w:p w14:paraId="20C25D18" w14:textId="77777777" w:rsidR="006C7F58" w:rsidRPr="00954041" w:rsidRDefault="006C7F58" w:rsidP="006C7F58">
      <w:pPr>
        <w:suppressAutoHyphens w:val="0"/>
        <w:ind w:firstLine="567"/>
        <w:jc w:val="both"/>
      </w:pPr>
      <w:r w:rsidRPr="00954041">
        <w:t>3.3. Цена за единицу товара устанавливается в российских рублях и остается неизменной на весь срок исполнения настоящего контракта. Цена контракта включает стоимость товара, упаковки, маркировки, транспортные и погрузочно-разгрузочные расходы, расходы на страхование, уплату пошлин, налогов и сборов, установленных законодательством Российской Федерации.</w:t>
      </w:r>
    </w:p>
    <w:p w14:paraId="5B7A1BF0" w14:textId="77777777" w:rsidR="006C7F58" w:rsidRPr="00954041" w:rsidRDefault="006C7F58" w:rsidP="006C7F58">
      <w:pPr>
        <w:suppressAutoHyphens w:val="0"/>
        <w:ind w:firstLine="567"/>
        <w:jc w:val="both"/>
      </w:pPr>
      <w:r w:rsidRPr="00954041">
        <w:t xml:space="preserve">3.4. Цена настоящего контракта может быть снижена по соглашению сторон без изменения предусмотренного контрактом количества товаров, качества товара и иных условий исполнения контракта. </w:t>
      </w:r>
    </w:p>
    <w:p w14:paraId="768EA532" w14:textId="77777777" w:rsidR="006C7F58" w:rsidRPr="00954041" w:rsidRDefault="006C7F58" w:rsidP="006C7F58">
      <w:pPr>
        <w:suppressAutoHyphens w:val="0"/>
        <w:ind w:firstLine="567"/>
        <w:jc w:val="both"/>
      </w:pPr>
      <w:r w:rsidRPr="00954041">
        <w:t>Цена контракта может быть изменена, если по предложению Заказчика увеличивается предусмотренное контрактом количество товара не более чем на десять процентов или уменьшается предусмотренное контрактом количество поставляемого товара не более чем на десять процентов. При этом по соглашению сторон допускается изменение с учетом положений бюджетного законодательства Российской Федерации цены контракта пропорционально дополнительному количеству товара, исходя из установленной в контракте цены единицы товара, но не более чем на десять процентов цены контракта. При уменьшении предусмотренного контрактом количества товара стороны контракта обязаны уменьшить цену контракта исходя из цены единицы товара. Цена единицы дополнительно поставляемого товара или цена единицы товара при уменьшении предусмотренного контрактом количества поставляемого товара должна определяться как частное от деления первоначальной цены контракта на предусмотренное в контракте количество такого товара.</w:t>
      </w:r>
    </w:p>
    <w:p w14:paraId="5964554A" w14:textId="77777777" w:rsidR="006C7F58" w:rsidRPr="00954041" w:rsidRDefault="006C7F58" w:rsidP="006C7F58">
      <w:pPr>
        <w:suppressAutoHyphens w:val="0"/>
        <w:ind w:firstLine="567"/>
        <w:jc w:val="both"/>
      </w:pPr>
      <w:r w:rsidRPr="00954041">
        <w:t xml:space="preserve">3.5. Оплата по контракту осуществляется по безналичному расчету платежными поручениями путем перечисления Заказчиком денежных средств на расчетный счет Поставщика, указанный в Контракте. </w:t>
      </w:r>
    </w:p>
    <w:p w14:paraId="7928E7E6" w14:textId="77777777" w:rsidR="006C7F58" w:rsidRPr="00954041" w:rsidRDefault="006C7F58" w:rsidP="006C7F58">
      <w:pPr>
        <w:ind w:firstLine="567"/>
        <w:jc w:val="both"/>
        <w:rPr>
          <w:rFonts w:eastAsia="Calibri"/>
        </w:rPr>
      </w:pPr>
      <w:r w:rsidRPr="00954041">
        <w:t xml:space="preserve">3.6. Оплата за поставленный товар осуществляется Заказчиком на расчетный счет Поставщика в течение 7 (семи) рабочих дней с даты подписания Заказчиком </w:t>
      </w:r>
      <w:r w:rsidRPr="00954041">
        <w:rPr>
          <w:lang w:eastAsia="ar-SA"/>
        </w:rPr>
        <w:t>документа о приемке</w:t>
      </w:r>
      <w:r w:rsidRPr="00954041">
        <w:rPr>
          <w:rFonts w:eastAsia="MS Mincho"/>
        </w:rPr>
        <w:t xml:space="preserve">, предусмотренного частью 7 статьи 94 Федерального закона №44-ФЗ, на основании </w:t>
      </w:r>
      <w:r w:rsidRPr="00954041">
        <w:rPr>
          <w:lang w:eastAsia="ar-SA"/>
        </w:rPr>
        <w:t>документа о приемке</w:t>
      </w:r>
      <w:r w:rsidRPr="00954041">
        <w:rPr>
          <w:rFonts w:eastAsia="Calibri"/>
          <w:lang w:eastAsia="ar-SA"/>
        </w:rPr>
        <w:t xml:space="preserve">, </w:t>
      </w:r>
      <w:r w:rsidRPr="00954041">
        <w:rPr>
          <w:rFonts w:eastAsia="MS Mincho"/>
        </w:rPr>
        <w:t>товарной накладной</w:t>
      </w:r>
      <w:r w:rsidRPr="00954041">
        <w:rPr>
          <w:rFonts w:eastAsia="Calibri"/>
          <w:lang w:eastAsia="ar-SA"/>
        </w:rPr>
        <w:t xml:space="preserve">, счета, </w:t>
      </w:r>
      <w:r w:rsidRPr="00954041">
        <w:rPr>
          <w:rFonts w:eastAsia="Calibri"/>
        </w:rPr>
        <w:t>счета-фактуры либо универсального передаточного документа (далее по тексту – УПД).</w:t>
      </w:r>
    </w:p>
    <w:p w14:paraId="3155519A" w14:textId="77777777" w:rsidR="006C7F58" w:rsidRPr="00954041" w:rsidRDefault="006C7F58" w:rsidP="006C7F58">
      <w:pPr>
        <w:suppressAutoHyphens w:val="0"/>
        <w:ind w:firstLine="567"/>
        <w:jc w:val="both"/>
        <w:rPr>
          <w:rFonts w:eastAsia="MS Mincho"/>
        </w:rPr>
      </w:pPr>
      <w:r w:rsidRPr="00954041">
        <w:rPr>
          <w:rFonts w:eastAsia="MS Mincho"/>
        </w:rPr>
        <w:lastRenderedPageBreak/>
        <w:t>Счет-фактура выставляется Поставщиком в соответствии с действующим законодательством Российской Федерации</w:t>
      </w:r>
      <w:r w:rsidRPr="00954041">
        <w:rPr>
          <w:vertAlign w:val="superscript"/>
        </w:rPr>
        <w:footnoteReference w:id="2"/>
      </w:r>
      <w:r w:rsidRPr="00954041">
        <w:rPr>
          <w:rFonts w:eastAsia="MS Mincho"/>
        </w:rPr>
        <w:t>.</w:t>
      </w:r>
    </w:p>
    <w:p w14:paraId="31283BEA" w14:textId="77777777" w:rsidR="006C7F58" w:rsidRPr="00954041" w:rsidRDefault="006C7F58" w:rsidP="006C7F58">
      <w:pPr>
        <w:suppressAutoHyphens w:val="0"/>
        <w:ind w:firstLine="567"/>
        <w:jc w:val="both"/>
        <w:rPr>
          <w:rFonts w:eastAsia="MS Mincho"/>
        </w:rPr>
      </w:pPr>
      <w:r w:rsidRPr="00954041">
        <w:rPr>
          <w:rFonts w:eastAsia="MS Mincho"/>
        </w:rPr>
        <w:t>Авансирование по контракту не предусмотрено.</w:t>
      </w:r>
    </w:p>
    <w:p w14:paraId="6F8F57F9" w14:textId="345423F3" w:rsidR="006C7F58" w:rsidRPr="00954041" w:rsidRDefault="006C7F58" w:rsidP="006C7F58">
      <w:pPr>
        <w:suppressAutoHyphens w:val="0"/>
        <w:ind w:firstLine="567"/>
        <w:jc w:val="both"/>
      </w:pPr>
      <w:r w:rsidRPr="00954041">
        <w:t xml:space="preserve">3.7. В случае </w:t>
      </w:r>
      <w:r w:rsidR="005D0CDE" w:rsidRPr="00954041">
        <w:t>изменения расчетного</w:t>
      </w:r>
      <w:r w:rsidRPr="00954041">
        <w:t xml:space="preserve"> счета Поставщик обязан за</w:t>
      </w:r>
      <w:r w:rsidRPr="00954041">
        <w:rPr>
          <w:rFonts w:eastAsia="MS Mincho"/>
        </w:rPr>
        <w:t xml:space="preserve">благовременно </w:t>
      </w:r>
      <w:r w:rsidRPr="00954041">
        <w:t>в письменной форме сообщить об этом Заказчику, указав новые реквизиты расчетного счета. В противном случае все риски, связанные с перечислением Заказчиком денежных средств на указанный в контракте счет Поставщика, несет Поставщик.</w:t>
      </w:r>
    </w:p>
    <w:p w14:paraId="692ECEBC" w14:textId="77777777" w:rsidR="006C7F58" w:rsidRPr="00954041" w:rsidRDefault="006C7F58" w:rsidP="006C7F58">
      <w:pPr>
        <w:tabs>
          <w:tab w:val="left" w:pos="1134"/>
        </w:tabs>
        <w:suppressAutoHyphens w:val="0"/>
        <w:ind w:firstLine="567"/>
        <w:jc w:val="both"/>
      </w:pPr>
      <w:r w:rsidRPr="00954041">
        <w:t>3.8. Источник финансирования -</w:t>
      </w:r>
      <w:r w:rsidRPr="00954041">
        <w:rPr>
          <w:bCs/>
        </w:rPr>
        <w:t xml:space="preserve"> </w:t>
      </w:r>
      <w:r w:rsidRPr="00954041">
        <w:t>бюджет муниципального образования город Тула.</w:t>
      </w:r>
    </w:p>
    <w:p w14:paraId="43BDF610" w14:textId="77777777" w:rsidR="006C7F58" w:rsidRPr="00954041" w:rsidRDefault="006C7F58" w:rsidP="006C7F58">
      <w:pPr>
        <w:tabs>
          <w:tab w:val="left" w:pos="0"/>
        </w:tabs>
        <w:suppressAutoHyphens w:val="0"/>
        <w:ind w:firstLine="567"/>
        <w:jc w:val="both"/>
      </w:pPr>
      <w:r w:rsidRPr="00954041">
        <w:t>3.9. В случае неисполнения или ненадлежащего исполнения обязательства, предусмотренного контрактом, Заказчик вправе удержать сумму неисполненных Поставщиком требований об уплате неустоек (штрафов, пеней), предъявленных Заказчиком в соответствии с Федеральным законом №44-ФЗ, из суммы, подлежащей оплате Поставщику.</w:t>
      </w:r>
    </w:p>
    <w:p w14:paraId="69958FA3" w14:textId="77777777" w:rsidR="006C7F58" w:rsidRPr="00954041" w:rsidRDefault="006C7F58" w:rsidP="006C7F58">
      <w:pPr>
        <w:contextualSpacing/>
        <w:jc w:val="center"/>
        <w:rPr>
          <w:b/>
        </w:rPr>
      </w:pPr>
      <w:r w:rsidRPr="00954041">
        <w:rPr>
          <w:rFonts w:eastAsia="MS Mincho"/>
          <w:b/>
        </w:rPr>
        <w:t>4. ПРАВА И ОБЯЗАННОСТИ СТОРОН</w:t>
      </w:r>
    </w:p>
    <w:p w14:paraId="29B45987" w14:textId="77777777" w:rsidR="006C7F58" w:rsidRPr="00954041" w:rsidRDefault="006C7F58" w:rsidP="006C7F58">
      <w:pPr>
        <w:suppressAutoHyphens w:val="0"/>
        <w:ind w:firstLine="567"/>
        <w:jc w:val="both"/>
        <w:rPr>
          <w:b/>
        </w:rPr>
      </w:pPr>
      <w:r w:rsidRPr="00954041">
        <w:t xml:space="preserve">4.1. </w:t>
      </w:r>
      <w:r w:rsidRPr="00954041">
        <w:rPr>
          <w:b/>
        </w:rPr>
        <w:t>Поставщик обязан:</w:t>
      </w:r>
    </w:p>
    <w:p w14:paraId="06DB4672" w14:textId="77777777" w:rsidR="006C7F58" w:rsidRPr="00954041" w:rsidRDefault="006C7F58" w:rsidP="006C7F58">
      <w:pPr>
        <w:suppressAutoHyphens w:val="0"/>
        <w:ind w:firstLine="567"/>
        <w:jc w:val="both"/>
      </w:pPr>
      <w:r w:rsidRPr="00954041">
        <w:t>4.1.1. Уведомить Заказчика о времени и дате поставки товара не позднее, чем за 2 (два) рабочих дня телефонограммой или по факсимильной связи.</w:t>
      </w:r>
    </w:p>
    <w:p w14:paraId="252A31F2" w14:textId="77777777" w:rsidR="006C7F58" w:rsidRPr="00954041" w:rsidRDefault="006C7F58" w:rsidP="006C7F58">
      <w:pPr>
        <w:suppressAutoHyphens w:val="0"/>
        <w:ind w:firstLine="567"/>
        <w:jc w:val="both"/>
      </w:pPr>
      <w:r w:rsidRPr="00954041">
        <w:rPr>
          <w:rFonts w:eastAsia="MS Mincho;ＭＳ 明朝"/>
        </w:rPr>
        <w:t xml:space="preserve">4.1.2. </w:t>
      </w:r>
      <w:r w:rsidRPr="00954041">
        <w:t xml:space="preserve">Передать товар Заказчику в соответствии с условиями Контракта. </w:t>
      </w:r>
    </w:p>
    <w:p w14:paraId="5ECAE309" w14:textId="77777777" w:rsidR="006C7F58" w:rsidRPr="00954041" w:rsidRDefault="006C7F58" w:rsidP="006C7F58">
      <w:pPr>
        <w:suppressAutoHyphens w:val="0"/>
        <w:ind w:firstLine="567"/>
        <w:jc w:val="both"/>
        <w:rPr>
          <w:rFonts w:eastAsia="MS Mincho;ＭＳ 明朝"/>
        </w:rPr>
      </w:pPr>
      <w:r w:rsidRPr="00954041">
        <w:t xml:space="preserve">4.1.3. </w:t>
      </w:r>
      <w:r w:rsidRPr="00954041">
        <w:rPr>
          <w:rFonts w:eastAsia="MS Mincho;ＭＳ 明朝"/>
        </w:rPr>
        <w:t>Доставить товар за свой счет</w:t>
      </w:r>
      <w:r w:rsidRPr="00954041">
        <w:t xml:space="preserve"> в </w:t>
      </w:r>
      <w:r w:rsidRPr="00954041">
        <w:rPr>
          <w:rFonts w:eastAsia="MS Mincho;ＭＳ 明朝"/>
        </w:rPr>
        <w:t>соответствии со спецификацией (приложение № 1 к муниципальному контракту) по адресу, указанному в Описании объекта закупки.</w:t>
      </w:r>
    </w:p>
    <w:p w14:paraId="2874AD1C" w14:textId="77777777" w:rsidR="006C7F58" w:rsidRPr="00954041" w:rsidRDefault="006C7F58" w:rsidP="006C7F58">
      <w:pPr>
        <w:suppressAutoHyphens w:val="0"/>
        <w:ind w:firstLine="567"/>
        <w:jc w:val="both"/>
      </w:pPr>
      <w:r w:rsidRPr="00954041">
        <w:t xml:space="preserve"> Все виды погрузочно-разгрузочных работ, включая работы с применением грузоподъемных средств, осуществляются Поставщиком за свой счет.</w:t>
      </w:r>
    </w:p>
    <w:p w14:paraId="1F21C0AC" w14:textId="77777777" w:rsidR="006C7F58" w:rsidRPr="00954041" w:rsidRDefault="006C7F58" w:rsidP="006C7F58">
      <w:pPr>
        <w:suppressAutoHyphens w:val="0"/>
        <w:ind w:firstLine="567"/>
        <w:jc w:val="both"/>
      </w:pPr>
      <w:r w:rsidRPr="00954041">
        <w:t>4.1.4. Направить Заказчику в составе документа о приемке в единой информационной системе в сфере закупок документы в соответствии с п.5.3. контракта. Все документы должны быть оформлены и подписаны в соответствии с законодательством Российской Федерации.</w:t>
      </w:r>
    </w:p>
    <w:p w14:paraId="6CE9547B" w14:textId="77777777" w:rsidR="006C7F58" w:rsidRPr="00954041" w:rsidRDefault="006C7F58" w:rsidP="006C7F58">
      <w:pPr>
        <w:suppressAutoHyphens w:val="0"/>
        <w:ind w:firstLine="567"/>
        <w:jc w:val="both"/>
      </w:pPr>
      <w:r w:rsidRPr="00954041">
        <w:t>4.1.5. Участвовать в приемке-передаче товара в соответствии с разделом 5 настоящего Контракта.</w:t>
      </w:r>
    </w:p>
    <w:p w14:paraId="4E5AF642" w14:textId="21D9498E" w:rsidR="006C7F58" w:rsidRPr="00954041" w:rsidRDefault="006C7F58" w:rsidP="006C7F58">
      <w:pPr>
        <w:suppressAutoHyphens w:val="0"/>
        <w:ind w:firstLine="567"/>
        <w:jc w:val="both"/>
      </w:pPr>
      <w:r w:rsidRPr="00954041">
        <w:t>4.1.6. Устранять недостатки товара в течение 3 (трёх</w:t>
      </w:r>
      <w:r w:rsidRPr="003223E9">
        <w:t xml:space="preserve">) </w:t>
      </w:r>
      <w:r w:rsidR="00D17CDE" w:rsidRPr="003223E9">
        <w:t xml:space="preserve">рабочих </w:t>
      </w:r>
      <w:r w:rsidRPr="003223E9">
        <w:t>дней</w:t>
      </w:r>
      <w:r w:rsidRPr="00954041">
        <w:t xml:space="preserve"> с момента заявления о них Заказчиком. Расходы, связанные с устранением недостатков товара, несет Поставщик.</w:t>
      </w:r>
    </w:p>
    <w:p w14:paraId="12A61A52" w14:textId="77777777" w:rsidR="006C7F58" w:rsidRPr="00954041" w:rsidRDefault="006C7F58" w:rsidP="006C7F58">
      <w:pPr>
        <w:suppressAutoHyphens w:val="0"/>
        <w:ind w:firstLine="567"/>
        <w:jc w:val="both"/>
      </w:pPr>
      <w:r w:rsidRPr="00954041">
        <w:t>Устранение недостатков товара не освобождает Поставщика от уплаты пени и штрафа по Контракту.</w:t>
      </w:r>
    </w:p>
    <w:p w14:paraId="094C7530" w14:textId="77777777" w:rsidR="006C7F58" w:rsidRPr="00954041" w:rsidRDefault="006C7F58" w:rsidP="006C7F58">
      <w:pPr>
        <w:suppressAutoHyphens w:val="0"/>
        <w:ind w:firstLine="567"/>
        <w:jc w:val="both"/>
      </w:pPr>
      <w:r w:rsidRPr="00954041">
        <w:t>4.1.7. Поставить товар Заказчику свободным от любых прав третьих лиц.</w:t>
      </w:r>
    </w:p>
    <w:p w14:paraId="55386B28" w14:textId="77777777" w:rsidR="006C7F58" w:rsidRPr="00954041" w:rsidRDefault="006C7F58" w:rsidP="006C7F58">
      <w:pPr>
        <w:suppressAutoHyphens w:val="0"/>
        <w:ind w:firstLine="567"/>
        <w:jc w:val="both"/>
      </w:pPr>
      <w:r w:rsidRPr="00954041">
        <w:t>4.1.8. Своевременно предоставлять достоверную информацию о ходе исполнения своих обязательств, в том числе о сложностях, возникающих при исполнении Контракта, а также к установленному настоящим Контрактом сроку обязан предоставить Заказчику результаты поставки товара.</w:t>
      </w:r>
    </w:p>
    <w:p w14:paraId="7073CAA0" w14:textId="77F0CA4C" w:rsidR="006C7F58" w:rsidRPr="00954041" w:rsidRDefault="006C7F58" w:rsidP="006C7F58">
      <w:pPr>
        <w:tabs>
          <w:tab w:val="left" w:pos="993"/>
        </w:tabs>
        <w:suppressAutoHyphens w:val="0"/>
        <w:ind w:firstLine="567"/>
        <w:jc w:val="both"/>
      </w:pPr>
      <w:r w:rsidRPr="00954041">
        <w:t xml:space="preserve">4.1.9. Компенсировать заказчику все возникшие в связи с проведением экспертизы, в соответствии </w:t>
      </w:r>
      <w:r w:rsidRPr="003223E9">
        <w:t>с пунктом 5.</w:t>
      </w:r>
      <w:r w:rsidR="00863816" w:rsidRPr="003223E9">
        <w:t>4</w:t>
      </w:r>
      <w:r w:rsidR="005D0CDE" w:rsidRPr="003223E9">
        <w:t xml:space="preserve"> раздела</w:t>
      </w:r>
      <w:r w:rsidRPr="003223E9">
        <w:t xml:space="preserve"> </w:t>
      </w:r>
      <w:r w:rsidRPr="00954041">
        <w:t>5 настоящего контракта, расходы, по предъявлении заказчиком письменного требования и копии соответствующего заключения, других документов, подтверждающих затраты заказчика, в случае установления по результатам экспертизы факта поставки товара ненадлежащего качества.</w:t>
      </w:r>
    </w:p>
    <w:p w14:paraId="253147F3" w14:textId="77777777" w:rsidR="006C7F58" w:rsidRPr="00954041" w:rsidRDefault="006C7F58" w:rsidP="006C7F58">
      <w:pPr>
        <w:suppressAutoHyphens w:val="0"/>
        <w:ind w:firstLine="567"/>
        <w:jc w:val="both"/>
      </w:pPr>
      <w:bookmarkStart w:id="0" w:name="Par1"/>
      <w:bookmarkEnd w:id="0"/>
      <w:r w:rsidRPr="00954041">
        <w:t xml:space="preserve">4.1.10. Выполнить </w:t>
      </w:r>
      <w:r w:rsidRPr="00954041">
        <w:rPr>
          <w:spacing w:val="2"/>
        </w:rPr>
        <w:t>в полном объеме все свои обязательства, предусмотренные настоящим Контрактом</w:t>
      </w:r>
      <w:r w:rsidRPr="00954041">
        <w:t>.</w:t>
      </w:r>
    </w:p>
    <w:p w14:paraId="6EA1F770" w14:textId="77777777" w:rsidR="006C7F58" w:rsidRPr="00954041" w:rsidRDefault="006C7F58" w:rsidP="006C7F58">
      <w:pPr>
        <w:suppressAutoHyphens w:val="0"/>
        <w:ind w:firstLine="567"/>
        <w:jc w:val="both"/>
        <w:rPr>
          <w:b/>
        </w:rPr>
      </w:pPr>
      <w:r w:rsidRPr="00954041">
        <w:t>4.2</w:t>
      </w:r>
      <w:r w:rsidRPr="00954041">
        <w:rPr>
          <w:b/>
        </w:rPr>
        <w:t>. Заказчик обязан:</w:t>
      </w:r>
    </w:p>
    <w:p w14:paraId="569E6C70" w14:textId="77777777" w:rsidR="006C7F58" w:rsidRPr="00954041" w:rsidRDefault="006C7F58" w:rsidP="006C7F58">
      <w:pPr>
        <w:suppressAutoHyphens w:val="0"/>
        <w:ind w:firstLine="567"/>
        <w:jc w:val="both"/>
      </w:pPr>
      <w:r w:rsidRPr="00954041">
        <w:t xml:space="preserve">4.2.1. Принять товар в соответствии с разделом 5 настоящего Контракта и при отсутствии претензий относительно качества, количества, ассортимента, других характеристик товара, подписать документ о приемке в ЕИС усиленной электронной подписью лиц, имеющих право действовать от имени заказчика. </w:t>
      </w:r>
    </w:p>
    <w:p w14:paraId="16B2DC22" w14:textId="77777777" w:rsidR="006C7F58" w:rsidRPr="00954041" w:rsidRDefault="006C7F58" w:rsidP="006C7F58">
      <w:pPr>
        <w:suppressAutoHyphens w:val="0"/>
        <w:ind w:firstLine="567"/>
        <w:jc w:val="both"/>
      </w:pPr>
      <w:r w:rsidRPr="00954041">
        <w:lastRenderedPageBreak/>
        <w:t xml:space="preserve">4.2.2.  Провести экспертизу поставленного товара для проверки его соответствия условиям контракта в соответствии с Федеральным </w:t>
      </w:r>
      <w:hyperlink r:id="rId8" w:history="1">
        <w:r w:rsidRPr="00954041">
          <w:rPr>
            <w:u w:val="single"/>
          </w:rPr>
          <w:t>законом</w:t>
        </w:r>
      </w:hyperlink>
      <w:r w:rsidRPr="00954041">
        <w:t xml:space="preserve"> № 44-ФЗ.</w:t>
      </w:r>
    </w:p>
    <w:p w14:paraId="66B3B6DA" w14:textId="77777777" w:rsidR="006C7F58" w:rsidRPr="00954041" w:rsidRDefault="006C7F58" w:rsidP="006C7F58">
      <w:pPr>
        <w:widowControl w:val="0"/>
        <w:suppressAutoHyphens w:val="0"/>
        <w:ind w:firstLine="567"/>
        <w:jc w:val="both"/>
      </w:pPr>
      <w:r w:rsidRPr="00954041">
        <w:t xml:space="preserve">4.2.3. </w:t>
      </w:r>
      <w:r w:rsidRPr="00954041">
        <w:rPr>
          <w:rFonts w:eastAsia="Calibri"/>
        </w:rPr>
        <w:t>Принять решение об одностороннем отказе от исполнения контракта в случае, если в ходе исполнения контракта установлено, что:</w:t>
      </w:r>
    </w:p>
    <w:p w14:paraId="177AB35F" w14:textId="77777777" w:rsidR="006C7F58" w:rsidRPr="00954041" w:rsidRDefault="006C7F58" w:rsidP="006C7F58">
      <w:pPr>
        <w:widowControl w:val="0"/>
        <w:suppressAutoHyphens w:val="0"/>
        <w:ind w:firstLine="567"/>
        <w:jc w:val="both"/>
      </w:pPr>
      <w:r w:rsidRPr="00954041">
        <w:rPr>
          <w:rFonts w:eastAsia="Calibri"/>
        </w:rPr>
        <w:t>а) поставщик и (или) поставляемый товар перестали соответствовать установленным извещением об осуществлении закупки требованиям к участникам закупки (за исключением требования, предусмотренного частью 1.1 (при наличии такого требования) статьи 31 Федерального закона № 44-ФЗ) и (или) поставляемому товару;</w:t>
      </w:r>
    </w:p>
    <w:p w14:paraId="594005BF" w14:textId="77777777" w:rsidR="006C7F58" w:rsidRPr="00954041" w:rsidRDefault="006C7F58" w:rsidP="006C7F58">
      <w:pPr>
        <w:suppressAutoHyphens w:val="0"/>
        <w:ind w:firstLine="567"/>
        <w:jc w:val="both"/>
      </w:pPr>
      <w:r w:rsidRPr="00954041">
        <w:t>б) при определении поставщика поставщик представил недостоверную информацию о своем соответствии и (или) соответствии поставляемого товара требованиям, указанным в подпункте «а» настоящего пункта, что позволило ему стать победителем определения поставщика.</w:t>
      </w:r>
    </w:p>
    <w:p w14:paraId="0829601C" w14:textId="77777777" w:rsidR="006C7F58" w:rsidRPr="00954041" w:rsidRDefault="006C7F58" w:rsidP="006C7F58">
      <w:pPr>
        <w:suppressAutoHyphens w:val="0"/>
        <w:ind w:firstLine="567"/>
        <w:jc w:val="both"/>
      </w:pPr>
      <w:r w:rsidRPr="00954041">
        <w:t>4.2.4. Оплатить поставку товара в соответствии с условиями раздела 3 настоящего Контракта.</w:t>
      </w:r>
    </w:p>
    <w:p w14:paraId="3658BEFB" w14:textId="77777777" w:rsidR="006C7F58" w:rsidRPr="00954041" w:rsidRDefault="006C7F58" w:rsidP="006C7F58">
      <w:pPr>
        <w:suppressAutoHyphens w:val="0"/>
        <w:ind w:firstLine="567"/>
        <w:jc w:val="both"/>
      </w:pPr>
      <w:r w:rsidRPr="00954041">
        <w:t xml:space="preserve">4.2.5. Перечислить поставщику денежные средства, внесенные поставщиком в качестве обеспечения исполнения контракта (если такая форма обеспечения исполнения контракта применяется поставщиком), в том числе части этих денежных средств в случае уменьшения размера обеспечения исполнения контракта в соответствии с пунктом 7.5 настоящего Контракта, частью 7.2 и частью 7.3 ст. 96 Федерального закона 44-ФЗ, при условии надлежащего исполнения поставщиком обязательств по контракту, по банковским реквизитам, указанным в настоящем контракте. При этом срок возврата заказчиком поставщику таких денежных средств не должен превышать </w:t>
      </w:r>
      <w:r w:rsidRPr="00065907">
        <w:t xml:space="preserve">15 (пятнадцать) дней </w:t>
      </w:r>
      <w:r w:rsidRPr="00954041">
        <w:t>с даты исполнения поставщиком обязательств, предусмотренных контрактом.</w:t>
      </w:r>
    </w:p>
    <w:p w14:paraId="05A36E7E" w14:textId="77777777" w:rsidR="006C7F58" w:rsidRPr="00954041" w:rsidRDefault="006C7F58" w:rsidP="006C7F58">
      <w:pPr>
        <w:suppressAutoHyphens w:val="0"/>
        <w:ind w:firstLine="567"/>
        <w:jc w:val="both"/>
      </w:pPr>
      <w:r w:rsidRPr="00954041">
        <w:t>4.2.6. Выполнить в полном объеме все свои обязательства, предусмотренные Контрактом.</w:t>
      </w:r>
    </w:p>
    <w:p w14:paraId="69D279F0" w14:textId="77777777" w:rsidR="006C7F58" w:rsidRPr="00954041" w:rsidRDefault="006C7F58" w:rsidP="006C7F58">
      <w:pPr>
        <w:suppressAutoHyphens w:val="0"/>
        <w:ind w:firstLine="567"/>
        <w:jc w:val="both"/>
        <w:rPr>
          <w:b/>
        </w:rPr>
      </w:pPr>
      <w:r w:rsidRPr="00954041">
        <w:t xml:space="preserve">4.3. </w:t>
      </w:r>
      <w:r w:rsidRPr="00954041">
        <w:rPr>
          <w:b/>
        </w:rPr>
        <w:t>Заказчик по настоящему контракту вправе:</w:t>
      </w:r>
    </w:p>
    <w:p w14:paraId="4A9CE5CC" w14:textId="77777777" w:rsidR="006C7F58" w:rsidRPr="00954041" w:rsidRDefault="006C7F58" w:rsidP="006C7F58">
      <w:pPr>
        <w:suppressAutoHyphens w:val="0"/>
        <w:ind w:firstLine="567"/>
        <w:jc w:val="both"/>
      </w:pPr>
      <w:r w:rsidRPr="00954041">
        <w:t>4.3.1. Требовать от поставщика надлежащего исполнения принятых им обязательств, а также своевременного устранения выявленных недостатков.</w:t>
      </w:r>
    </w:p>
    <w:p w14:paraId="00289563" w14:textId="77777777" w:rsidR="006C7F58" w:rsidRPr="00954041" w:rsidRDefault="006C7F58" w:rsidP="006C7F58">
      <w:pPr>
        <w:suppressAutoHyphens w:val="0"/>
        <w:ind w:firstLine="567"/>
        <w:jc w:val="both"/>
      </w:pPr>
      <w:r w:rsidRPr="00954041">
        <w:t>4.3.2. Требовать от поставщика предоставления надлежаще оформленных документов, подтверждающих исполнение принятых им обязательств.</w:t>
      </w:r>
    </w:p>
    <w:p w14:paraId="2FF79503" w14:textId="77777777" w:rsidR="006C7F58" w:rsidRPr="00954041" w:rsidRDefault="006C7F58" w:rsidP="006C7F58">
      <w:pPr>
        <w:suppressAutoHyphens w:val="0"/>
        <w:ind w:firstLine="567"/>
        <w:jc w:val="both"/>
      </w:pPr>
      <w:r w:rsidRPr="00954041">
        <w:t>4.3.3. Привлекать экспертов, специалистов и иных лиц, обладающих необходимыми знаниями в области сертификации, стандартизации, безопасности, оценки качества и т.п., для участия в приемке товара.</w:t>
      </w:r>
    </w:p>
    <w:p w14:paraId="481C67B6" w14:textId="77777777" w:rsidR="006C7F58" w:rsidRPr="00954041" w:rsidRDefault="006C7F58" w:rsidP="006C7F58">
      <w:pPr>
        <w:suppressAutoHyphens w:val="0"/>
        <w:ind w:firstLine="567"/>
        <w:jc w:val="both"/>
      </w:pPr>
      <w:r w:rsidRPr="00954041">
        <w:t>4.3.4. Контролировать ход поставки товара, соблюдение срока поставки, проверять соответствие товара условиям настоящего контракта.</w:t>
      </w:r>
    </w:p>
    <w:p w14:paraId="04C38E42" w14:textId="77777777" w:rsidR="006C7F58" w:rsidRPr="00954041" w:rsidRDefault="006C7F58" w:rsidP="006C7F58">
      <w:pPr>
        <w:suppressAutoHyphens w:val="0"/>
        <w:ind w:firstLine="567"/>
        <w:jc w:val="both"/>
      </w:pPr>
      <w:r w:rsidRPr="00954041">
        <w:t xml:space="preserve">4.3.5. При обнаружении недостатков товара, требовать их устранения. Требование подлежит обязательному выполнению поставщиком. </w:t>
      </w:r>
    </w:p>
    <w:p w14:paraId="5D3524FC" w14:textId="77777777" w:rsidR="006C7F58" w:rsidRPr="00954041" w:rsidRDefault="006C7F58" w:rsidP="006C7F58">
      <w:pPr>
        <w:suppressAutoHyphens w:val="0"/>
        <w:ind w:firstLine="567"/>
        <w:jc w:val="both"/>
      </w:pPr>
      <w:r w:rsidRPr="00954041">
        <w:t>4.3.6. Принять решение об одностороннем отказе от исполнения настоящего контракта в соответствии с гражданским законодательством.</w:t>
      </w:r>
    </w:p>
    <w:p w14:paraId="5AD8BB6D" w14:textId="77777777" w:rsidR="006C7F58" w:rsidRPr="00954041" w:rsidRDefault="006C7F58" w:rsidP="006C7F58">
      <w:pPr>
        <w:suppressAutoHyphens w:val="0"/>
        <w:ind w:firstLine="567"/>
        <w:jc w:val="both"/>
      </w:pPr>
      <w:r w:rsidRPr="00954041">
        <w:t xml:space="preserve">4.3.7. До принятия решения об одностороннем отказе от исполнения контракта провести экспертизу поставленного товара с привлечением экспертов, экспертных организаций, выбор которых осуществляется в соответствии с Федеральным </w:t>
      </w:r>
      <w:hyperlink r:id="rId9" w:history="1">
        <w:r w:rsidRPr="00954041">
          <w:rPr>
            <w:u w:val="single"/>
          </w:rPr>
          <w:t>законом</w:t>
        </w:r>
      </w:hyperlink>
      <w:r w:rsidRPr="00954041">
        <w:t xml:space="preserve"> </w:t>
      </w:r>
      <w:r w:rsidRPr="00954041">
        <w:br/>
        <w:t xml:space="preserve">№ 44-ФЗ. </w:t>
      </w:r>
    </w:p>
    <w:p w14:paraId="479B234F" w14:textId="77777777" w:rsidR="006C7F58" w:rsidRPr="00954041" w:rsidRDefault="006C7F58" w:rsidP="006C7F58">
      <w:pPr>
        <w:widowControl w:val="0"/>
        <w:suppressAutoHyphens w:val="0"/>
        <w:ind w:firstLine="567"/>
        <w:jc w:val="both"/>
      </w:pPr>
      <w:r w:rsidRPr="00954041">
        <w:t>4.3.8.</w:t>
      </w:r>
      <w:r w:rsidRPr="00954041">
        <w:rPr>
          <w:rFonts w:eastAsia="Calibri"/>
        </w:rPr>
        <w:t xml:space="preserve"> Удержать сумму неисполненных поставщиком требований об уплате неустоек (штрафов, пеней), предъявленных заказчиком в соответствии с Федеральным законом </w:t>
      </w:r>
      <w:r w:rsidRPr="00954041">
        <w:rPr>
          <w:rFonts w:eastAsia="Calibri"/>
        </w:rPr>
        <w:br/>
        <w:t>№ 44-ФЗ, из суммы, подлежащей оплате поставщику.</w:t>
      </w:r>
    </w:p>
    <w:p w14:paraId="25A657F5" w14:textId="77777777" w:rsidR="006C7F58" w:rsidRPr="00954041" w:rsidRDefault="006C7F58" w:rsidP="006C7F58">
      <w:pPr>
        <w:suppressAutoHyphens w:val="0"/>
        <w:ind w:firstLine="567"/>
        <w:jc w:val="both"/>
        <w:rPr>
          <w:rFonts w:eastAsia="Calibri"/>
        </w:rPr>
      </w:pPr>
      <w:r w:rsidRPr="00954041">
        <w:rPr>
          <w:rFonts w:eastAsia="Calibri"/>
        </w:rPr>
        <w:t xml:space="preserve">При неисполнении или ненадлежащем исполнении </w:t>
      </w:r>
      <w:r w:rsidRPr="00954041">
        <w:t>поставщиком</w:t>
      </w:r>
      <w:r w:rsidRPr="00954041">
        <w:rPr>
          <w:rFonts w:eastAsia="Calibri"/>
        </w:rPr>
        <w:t xml:space="preserve"> обязательства, предусмотренного контрактом, осуществить оплату по контракту за вычетом соответствующего размера неустоек (штрафов, пеней), которые предусмотрены разделом 8 настоящего контракта.</w:t>
      </w:r>
    </w:p>
    <w:p w14:paraId="798905B4" w14:textId="77777777" w:rsidR="006C7F58" w:rsidRPr="00954041" w:rsidRDefault="006C7F58" w:rsidP="006C7F58">
      <w:pPr>
        <w:suppressAutoHyphens w:val="0"/>
        <w:ind w:firstLine="567"/>
        <w:jc w:val="both"/>
      </w:pPr>
      <w:r w:rsidRPr="00954041">
        <w:t>4.3.9. Осуществлять иные права в соответствии с действующим законодательством Российской Федерации.</w:t>
      </w:r>
    </w:p>
    <w:p w14:paraId="18ACB0F8" w14:textId="77777777" w:rsidR="006C7F58" w:rsidRPr="00954041" w:rsidRDefault="006C7F58" w:rsidP="006C7F58">
      <w:pPr>
        <w:suppressAutoHyphens w:val="0"/>
        <w:ind w:firstLine="567"/>
        <w:jc w:val="both"/>
      </w:pPr>
      <w:r w:rsidRPr="00954041">
        <w:lastRenderedPageBreak/>
        <w:t xml:space="preserve">4.4. </w:t>
      </w:r>
      <w:r w:rsidRPr="00954041">
        <w:rPr>
          <w:b/>
        </w:rPr>
        <w:t>Поставщик по настоящему контракту вправе:</w:t>
      </w:r>
    </w:p>
    <w:p w14:paraId="340DE732" w14:textId="77777777" w:rsidR="006C7F58" w:rsidRPr="00954041" w:rsidRDefault="006C7F58" w:rsidP="006C7F58">
      <w:pPr>
        <w:suppressAutoHyphens w:val="0"/>
        <w:ind w:firstLine="567"/>
        <w:jc w:val="both"/>
      </w:pPr>
      <w:r w:rsidRPr="00954041">
        <w:t>4.4.1. Требовать своевременного подписания заказчиком документа о приемке.</w:t>
      </w:r>
    </w:p>
    <w:p w14:paraId="146B3F7C" w14:textId="77777777" w:rsidR="006C7F58" w:rsidRPr="00954041" w:rsidRDefault="006C7F58" w:rsidP="006C7F58">
      <w:pPr>
        <w:suppressAutoHyphens w:val="0"/>
        <w:ind w:firstLine="567"/>
        <w:jc w:val="both"/>
      </w:pPr>
      <w:r w:rsidRPr="00954041">
        <w:t>4.4.2. Требовать своевременной оплаты принятого заказчиком товара.</w:t>
      </w:r>
    </w:p>
    <w:p w14:paraId="716F351C" w14:textId="77777777" w:rsidR="006C7F58" w:rsidRPr="00954041" w:rsidRDefault="006C7F58" w:rsidP="006C7F58">
      <w:pPr>
        <w:suppressAutoHyphens w:val="0"/>
        <w:ind w:firstLine="567"/>
        <w:jc w:val="both"/>
      </w:pPr>
      <w:r w:rsidRPr="00954041">
        <w:t>4.4.3. Осуществлять иные права в соответствии с действующим законодательством Российской Федерации.</w:t>
      </w:r>
    </w:p>
    <w:p w14:paraId="525574CC" w14:textId="77777777" w:rsidR="006C7F58" w:rsidRPr="00954041" w:rsidRDefault="006C7F58" w:rsidP="006C7F58">
      <w:pPr>
        <w:keepNext/>
        <w:tabs>
          <w:tab w:val="left" w:pos="1134"/>
        </w:tabs>
        <w:contextualSpacing/>
        <w:jc w:val="center"/>
        <w:rPr>
          <w:b/>
        </w:rPr>
      </w:pPr>
      <w:r w:rsidRPr="00954041">
        <w:rPr>
          <w:b/>
        </w:rPr>
        <w:t>5. ПОРЯДОК ПРИЕМКИ ТОВАРА</w:t>
      </w:r>
    </w:p>
    <w:p w14:paraId="336E993E" w14:textId="77777777" w:rsidR="006C7F58" w:rsidRPr="00954041" w:rsidRDefault="006C7F58" w:rsidP="006C7F58">
      <w:pPr>
        <w:suppressAutoHyphens w:val="0"/>
        <w:ind w:firstLine="567"/>
        <w:jc w:val="both"/>
      </w:pPr>
      <w:r w:rsidRPr="00954041">
        <w:t>5.1. Приемка товара осуществляется Заказчиком в соответствии с условиями настоящего Контракта.</w:t>
      </w:r>
    </w:p>
    <w:p w14:paraId="34F99EEA" w14:textId="77777777" w:rsidR="006C7F58" w:rsidRPr="00954041" w:rsidRDefault="006C7F58" w:rsidP="006C7F58">
      <w:pPr>
        <w:suppressAutoHyphens w:val="0"/>
        <w:ind w:firstLine="567"/>
        <w:jc w:val="both"/>
      </w:pPr>
      <w:r w:rsidRPr="00954041">
        <w:t>5.2. По факту приемки товара Заказчиком подписывается документ о приемке, сформированный и подписанный поставщиком с использованием единой информационной системы в сфере закупок (ЕИС).</w:t>
      </w:r>
    </w:p>
    <w:p w14:paraId="6752441B" w14:textId="77777777" w:rsidR="006C7F58" w:rsidRPr="00954041" w:rsidRDefault="006C7F58" w:rsidP="006C7F58">
      <w:pPr>
        <w:suppressAutoHyphens w:val="0"/>
        <w:ind w:firstLine="567"/>
        <w:jc w:val="both"/>
        <w:rPr>
          <w:rFonts w:eastAsia="Calibri"/>
        </w:rPr>
      </w:pPr>
      <w:r w:rsidRPr="00954041">
        <w:rPr>
          <w:rFonts w:eastAsia="Calibri"/>
          <w:lang w:eastAsia="ar-SA"/>
        </w:rPr>
        <w:t>5.3. Поставщик в день поставки одновременно с товаром направляет заказчику сопроводительные документы, относящиеся к товару,  сформированный с использованием единой информационной системы, подписанный усиленной электронной подписью лица, имеющего право действовать от имени поставщика, и размещенный поставщиком  в единой информационной системе документ о приемке  товара</w:t>
      </w:r>
      <w:r w:rsidRPr="00954041">
        <w:rPr>
          <w:rFonts w:eastAsia="Calibri"/>
        </w:rPr>
        <w:t xml:space="preserve">, а также документы, подтверждающие качество товара, оформленные в соответствии с законодательством Российской Федерации, </w:t>
      </w:r>
      <w:r w:rsidRPr="00954041">
        <w:rPr>
          <w:rFonts w:eastAsia="Calibri"/>
          <w:lang w:eastAsia="ar-SA"/>
        </w:rPr>
        <w:t xml:space="preserve">счет-фактуру, </w:t>
      </w:r>
      <w:r w:rsidRPr="00954041">
        <w:rPr>
          <w:rFonts w:eastAsia="Calibri"/>
        </w:rPr>
        <w:t xml:space="preserve">товарную(ые) накладную(ые)  </w:t>
      </w:r>
      <w:r w:rsidRPr="00954041">
        <w:rPr>
          <w:rFonts w:eastAsia="Calibri"/>
          <w:lang w:eastAsia="ar-SA"/>
        </w:rPr>
        <w:t>либо УПД</w:t>
      </w:r>
      <w:r w:rsidRPr="00954041">
        <w:rPr>
          <w:rFonts w:eastAsia="Calibri"/>
        </w:rPr>
        <w:t>.</w:t>
      </w:r>
    </w:p>
    <w:p w14:paraId="5A0BBC7D" w14:textId="77777777" w:rsidR="006C7F58" w:rsidRPr="00954041" w:rsidRDefault="006C7F58" w:rsidP="006C7F58">
      <w:pPr>
        <w:widowControl w:val="0"/>
        <w:tabs>
          <w:tab w:val="left" w:pos="1134"/>
        </w:tabs>
        <w:suppressAutoHyphens w:val="0"/>
        <w:ind w:firstLine="567"/>
        <w:contextualSpacing/>
        <w:jc w:val="both"/>
      </w:pPr>
      <w:r w:rsidRPr="00954041">
        <w:rPr>
          <w:rFonts w:eastAsia="Calibri"/>
        </w:rPr>
        <w:t xml:space="preserve">5.4. Приемка товара в соответствии с контрактом осуществляется заказчиком в течение 3 (трех) рабочих дней, включая проведение экспертизы (в течение 1 (одного) рабочего дня), со дня поставки товара и поступления </w:t>
      </w:r>
      <w:r w:rsidRPr="00954041">
        <w:t>с использованием единой информационной системы в сфере закупок</w:t>
      </w:r>
      <w:r w:rsidRPr="00954041">
        <w:rPr>
          <w:rFonts w:eastAsia="Calibri"/>
        </w:rPr>
        <w:t xml:space="preserve"> заказчику документов, предусмотренных пунктом 5.3 настоящего контракта.</w:t>
      </w:r>
    </w:p>
    <w:p w14:paraId="0F4AEAD8" w14:textId="77777777" w:rsidR="006C7F58" w:rsidRPr="00954041" w:rsidRDefault="006C7F58" w:rsidP="006C7F58">
      <w:pPr>
        <w:widowControl w:val="0"/>
        <w:tabs>
          <w:tab w:val="left" w:pos="1134"/>
        </w:tabs>
        <w:suppressAutoHyphens w:val="0"/>
        <w:ind w:firstLine="567"/>
        <w:contextualSpacing/>
        <w:jc w:val="both"/>
        <w:rPr>
          <w:rFonts w:eastAsia="Calibri"/>
        </w:rPr>
      </w:pPr>
      <w:r w:rsidRPr="00954041">
        <w:rPr>
          <w:rFonts w:eastAsia="Calibri"/>
        </w:rPr>
        <w:t>При приемке товара заказчик обязан провести экспертизу в части соответствия поставленного товара условиям контракта. Экспертиза может проводиться заказчиком своими силами или к ее проведению могут привлекаться эксперты, экспертные организации на основании контрактов, заключенных в соответствии с Федеральным законом № 44-ФЗ.</w:t>
      </w:r>
    </w:p>
    <w:p w14:paraId="4820155E" w14:textId="77777777" w:rsidR="006C7F58" w:rsidRPr="00954041" w:rsidRDefault="006C7F58" w:rsidP="006C7F58">
      <w:pPr>
        <w:widowControl w:val="0"/>
        <w:tabs>
          <w:tab w:val="left" w:pos="1134"/>
        </w:tabs>
        <w:suppressAutoHyphens w:val="0"/>
        <w:ind w:firstLine="567"/>
        <w:contextualSpacing/>
        <w:jc w:val="both"/>
      </w:pPr>
      <w:r w:rsidRPr="00954041">
        <w:t>Результаты экспертизы, проведенной с привлечением экспертов, экспертных организаций оформляются в виде заключения, которое подписывается экспертом, уполномоченным представителем экспертной организации и должно быть объективным, обоснованным и соответствовать законодательству Российской Федерации.</w:t>
      </w:r>
    </w:p>
    <w:p w14:paraId="11E09A22" w14:textId="77777777" w:rsidR="006C7F58" w:rsidRPr="00954041" w:rsidRDefault="006C7F58" w:rsidP="006C7F58">
      <w:pPr>
        <w:widowControl w:val="0"/>
        <w:tabs>
          <w:tab w:val="left" w:pos="1134"/>
        </w:tabs>
        <w:suppressAutoHyphens w:val="0"/>
        <w:ind w:firstLine="567"/>
        <w:contextualSpacing/>
        <w:jc w:val="both"/>
      </w:pPr>
      <w:r w:rsidRPr="00954041">
        <w:rPr>
          <w:rFonts w:eastAsia="Calibri"/>
          <w:lang w:eastAsia="ar-SA"/>
        </w:rPr>
        <w:t>5.5. При наличии надлежащим образом оформленных документов, указанных в п. 5.3. контракта, и при отсутствии претензий относительно качества, количества, ассортимента, комплектности и других характеристик товара, заказчик не позднее 2 (двух) рабочих дней с даты проведения экспертизы (даты получения заключения</w:t>
      </w:r>
      <w:r w:rsidRPr="00954041">
        <w:rPr>
          <w:rFonts w:eastAsia="Calibri"/>
        </w:rPr>
        <w:t xml:space="preserve"> эксперта, экспертной организации</w:t>
      </w:r>
      <w:r w:rsidRPr="00954041">
        <w:rPr>
          <w:rFonts w:eastAsia="Calibri"/>
          <w:lang w:eastAsia="ar-SA"/>
        </w:rPr>
        <w:t xml:space="preserve">) осуществляет приемку поставленного товара, по результатам которой подписывает </w:t>
      </w:r>
      <w:r w:rsidRPr="00954041">
        <w:rPr>
          <w:rFonts w:eastAsia="Calibri"/>
        </w:rPr>
        <w:t xml:space="preserve">(в случае создания приемочной комиссии члены приемочной комиссии подписывают и заказчик утверждает) </w:t>
      </w:r>
      <w:r w:rsidRPr="00954041">
        <w:rPr>
          <w:rFonts w:eastAsia="Calibri"/>
          <w:lang w:eastAsia="ar-SA"/>
        </w:rPr>
        <w:t xml:space="preserve">усиленной электронной подписью лица, имеющего право действовать от имени заказчика, </w:t>
      </w:r>
      <w:r w:rsidRPr="00954041">
        <w:rPr>
          <w:rFonts w:eastAsia="Calibri"/>
        </w:rPr>
        <w:t xml:space="preserve">документ о приемке, предусмотренный частью 7 статьи 94 Федерального закона №44-ФЗ </w:t>
      </w:r>
      <w:r w:rsidRPr="00954041">
        <w:rPr>
          <w:rFonts w:eastAsia="Calibri"/>
          <w:lang w:eastAsia="ar-SA"/>
        </w:rPr>
        <w:t>и размещает его в единой информационной системе.</w:t>
      </w:r>
    </w:p>
    <w:p w14:paraId="7085BBCD" w14:textId="77777777" w:rsidR="006C7F58" w:rsidRPr="00954041" w:rsidRDefault="006C7F58" w:rsidP="006C7F58">
      <w:pPr>
        <w:widowControl w:val="0"/>
        <w:tabs>
          <w:tab w:val="left" w:pos="1134"/>
        </w:tabs>
        <w:suppressAutoHyphens w:val="0"/>
        <w:ind w:firstLine="624"/>
        <w:contextualSpacing/>
        <w:jc w:val="both"/>
      </w:pPr>
      <w:r w:rsidRPr="00954041">
        <w:rPr>
          <w:rFonts w:eastAsia="Calibri"/>
        </w:rPr>
        <w:t>5.6. При выявлении недостатков поставленного товара заказчик не позднее 2</w:t>
      </w:r>
      <w:r w:rsidRPr="00954041">
        <w:rPr>
          <w:rFonts w:eastAsia="Calibri"/>
          <w:lang w:eastAsia="ar-SA"/>
        </w:rPr>
        <w:t xml:space="preserve"> (двух) рабочих</w:t>
      </w:r>
      <w:r w:rsidRPr="00954041">
        <w:rPr>
          <w:rFonts w:eastAsia="Calibri"/>
        </w:rPr>
        <w:t xml:space="preserve"> дней </w:t>
      </w:r>
      <w:r w:rsidRPr="00954041">
        <w:rPr>
          <w:rFonts w:eastAsia="Calibri"/>
          <w:lang w:eastAsia="ar-SA"/>
        </w:rPr>
        <w:t>с даты проведения экспертизы (даты получения заключения</w:t>
      </w:r>
      <w:r w:rsidRPr="00954041">
        <w:rPr>
          <w:rFonts w:eastAsia="Calibri"/>
        </w:rPr>
        <w:t xml:space="preserve"> эксперта, экспертной организации</w:t>
      </w:r>
      <w:r w:rsidRPr="00954041">
        <w:rPr>
          <w:rFonts w:eastAsia="Calibri"/>
          <w:lang w:eastAsia="ar-SA"/>
        </w:rPr>
        <w:t xml:space="preserve">) направляет поставщику </w:t>
      </w:r>
      <w:r w:rsidRPr="00954041">
        <w:rPr>
          <w:rFonts w:eastAsia="Calibri"/>
        </w:rPr>
        <w:t xml:space="preserve">сформированный с использованием единой информационной системы, подписанный усиленной электронной подписью лица, имеющего право действовать от имени заказчика, и размещенный в единой информационной системе, </w:t>
      </w:r>
      <w:r w:rsidRPr="00954041">
        <w:rPr>
          <w:rFonts w:eastAsia="Calibri"/>
          <w:lang w:eastAsia="ar-SA"/>
        </w:rPr>
        <w:t xml:space="preserve">мотивированный отказ  от подписания документа о приемке товара, </w:t>
      </w:r>
      <w:r w:rsidRPr="00954041">
        <w:rPr>
          <w:rFonts w:eastAsia="Calibri"/>
        </w:rPr>
        <w:t>содержащий перечень несоответствий условиям контракта с указанием срока их устранения, а также даты повторной приемки товара.</w:t>
      </w:r>
    </w:p>
    <w:p w14:paraId="5582A32E" w14:textId="77777777" w:rsidR="006C7F58" w:rsidRPr="00954041" w:rsidRDefault="006C7F58" w:rsidP="006C7F58">
      <w:pPr>
        <w:widowControl w:val="0"/>
        <w:tabs>
          <w:tab w:val="left" w:pos="1134"/>
        </w:tabs>
        <w:suppressAutoHyphens w:val="0"/>
        <w:ind w:firstLine="567"/>
        <w:contextualSpacing/>
        <w:jc w:val="both"/>
      </w:pPr>
      <w:r w:rsidRPr="00954041">
        <w:rPr>
          <w:rFonts w:eastAsia="Calibri"/>
        </w:rPr>
        <w:t>5.7. В случае выявления недостатков поставленного товара поставщик обязан безвозмездно устранить недостатки в срок, указанный в мотивированном отказе, и направить заказчику отчет об устранении выявленных недостатков поставленного товара, а также под</w:t>
      </w:r>
      <w:r w:rsidRPr="00954041">
        <w:rPr>
          <w:rFonts w:eastAsia="Calibri"/>
        </w:rPr>
        <w:lastRenderedPageBreak/>
        <w:t>писанный поставщиком документ о приемке для принятия заказчиком поставленного товара в порядке, предусмотренном настоящим контрактом.</w:t>
      </w:r>
    </w:p>
    <w:p w14:paraId="0FBAF15B" w14:textId="77777777" w:rsidR="006C7F58" w:rsidRPr="00954041" w:rsidRDefault="006C7F58" w:rsidP="006C7F58">
      <w:pPr>
        <w:widowControl w:val="0"/>
        <w:tabs>
          <w:tab w:val="left" w:pos="1134"/>
        </w:tabs>
        <w:suppressAutoHyphens w:val="0"/>
        <w:ind w:firstLine="510"/>
        <w:contextualSpacing/>
        <w:jc w:val="both"/>
      </w:pPr>
      <w:r w:rsidRPr="00954041">
        <w:rPr>
          <w:rFonts w:eastAsia="Calibri"/>
        </w:rPr>
        <w:t>5.8. В случае если по результатам рассмотрения отчета об устранении выявленных недостатков поставленного товара заказчиком принято решение о фактическом устранении поставщиком недостатков в надлежащем порядке, заказчик в течение 5</w:t>
      </w:r>
      <w:r w:rsidRPr="00954041">
        <w:rPr>
          <w:rFonts w:eastAsia="Calibri"/>
          <w:lang w:eastAsia="ar-SA"/>
        </w:rPr>
        <w:t xml:space="preserve"> (пяти) рабочих дне</w:t>
      </w:r>
      <w:r w:rsidRPr="00954041">
        <w:rPr>
          <w:rFonts w:eastAsia="Calibri"/>
        </w:rPr>
        <w:t xml:space="preserve">й с даты получения отчета об устранении выявленных недостатков поставленного товара, а также </w:t>
      </w:r>
      <w:r w:rsidRPr="00954041">
        <w:t>документа о приемке</w:t>
      </w:r>
      <w:r w:rsidRPr="00954041">
        <w:rPr>
          <w:rFonts w:eastAsia="Calibri"/>
        </w:rPr>
        <w:t xml:space="preserve"> товара, принимает поставленный товар, </w:t>
      </w:r>
      <w:r w:rsidRPr="00954041">
        <w:rPr>
          <w:rFonts w:eastAsia="Calibri"/>
          <w:lang w:eastAsia="ar-SA"/>
        </w:rPr>
        <w:t xml:space="preserve">подписывает </w:t>
      </w:r>
      <w:r w:rsidRPr="00954041">
        <w:rPr>
          <w:lang w:eastAsia="ar-SA"/>
        </w:rPr>
        <w:t>документ о приемке</w:t>
      </w:r>
      <w:r w:rsidRPr="00954041">
        <w:rPr>
          <w:rFonts w:eastAsia="Calibri"/>
          <w:lang w:eastAsia="ar-SA"/>
        </w:rPr>
        <w:t xml:space="preserve"> товара усиленной электронной подписью лица, имеющего право действовать от имени заказчика, и размещает в единой информационной системе.</w:t>
      </w:r>
    </w:p>
    <w:p w14:paraId="11C9FB24" w14:textId="77777777" w:rsidR="006C7F58" w:rsidRPr="00954041" w:rsidRDefault="006C7F58" w:rsidP="006C7F58">
      <w:pPr>
        <w:suppressAutoHyphens w:val="0"/>
        <w:ind w:firstLine="567"/>
        <w:jc w:val="both"/>
        <w:rPr>
          <w:lang w:eastAsia="ar-SA"/>
        </w:rPr>
      </w:pPr>
      <w:r w:rsidRPr="00954041">
        <w:rPr>
          <w:lang w:eastAsia="ar-SA"/>
        </w:rPr>
        <w:t>5.9 Проверка количества и качества товара, поступившего в таре (упаковке), производится при вскрытии тары (упаковки).</w:t>
      </w:r>
    </w:p>
    <w:p w14:paraId="0CB447B5" w14:textId="77777777" w:rsidR="006C7F58" w:rsidRPr="00954041" w:rsidRDefault="006C7F58" w:rsidP="006C7F58">
      <w:pPr>
        <w:ind w:firstLine="567"/>
        <w:jc w:val="both"/>
        <w:rPr>
          <w:lang w:eastAsia="ar-SA"/>
        </w:rPr>
      </w:pPr>
      <w:r w:rsidRPr="00954041">
        <w:rPr>
          <w:lang w:eastAsia="ar-SA"/>
        </w:rPr>
        <w:t xml:space="preserve">В случае поставки некачественного товара (в том числе в случае выявления внешних признаков ненадлежащего качества товара, препятствующих его дальнейшему использованию (нарушение целостности упаковки, повреждение содержимого и т.д.) поставщик обязан безвозмездно устранить недостатки товара в течение </w:t>
      </w:r>
      <w:r w:rsidRPr="00954041">
        <w:t xml:space="preserve">3 (трёх) календарных дней </w:t>
      </w:r>
      <w:r w:rsidRPr="00954041">
        <w:rPr>
          <w:lang w:eastAsia="ar-SA"/>
        </w:rPr>
        <w:t>с момента письменного уведомления о них заказчиком.</w:t>
      </w:r>
      <w:bookmarkStart w:id="1" w:name="Par119"/>
      <w:bookmarkEnd w:id="1"/>
    </w:p>
    <w:p w14:paraId="7B2FA3FF" w14:textId="77777777" w:rsidR="006C7F58" w:rsidRPr="00954041" w:rsidRDefault="006C7F58" w:rsidP="006C7F58">
      <w:pPr>
        <w:tabs>
          <w:tab w:val="left" w:pos="1134"/>
        </w:tabs>
        <w:ind w:firstLine="567"/>
        <w:jc w:val="both"/>
        <w:rPr>
          <w:lang w:eastAsia="ar-SA"/>
        </w:rPr>
      </w:pPr>
      <w:r w:rsidRPr="00954041">
        <w:rPr>
          <w:lang w:eastAsia="ar-SA"/>
        </w:rPr>
        <w:t>5.10. Претензии по скрытым дефектам могут быть заявлены заказчиком в течение всего гарантийного срока товара.</w:t>
      </w:r>
    </w:p>
    <w:p w14:paraId="6DB36525" w14:textId="77777777" w:rsidR="006C7F58" w:rsidRPr="00954041" w:rsidRDefault="006C7F58" w:rsidP="006C7F58">
      <w:pPr>
        <w:tabs>
          <w:tab w:val="left" w:pos="1134"/>
        </w:tabs>
        <w:suppressAutoHyphens w:val="0"/>
        <w:ind w:firstLine="567"/>
        <w:jc w:val="both"/>
      </w:pPr>
      <w:r w:rsidRPr="00954041">
        <w:t>5.11. Обязательство поставщика по поставке товара считается исполненным с момента надлежащей поставки товара в соответствии с условиями настоящего контракта, а именно с даты (дня) подписания сторонами документа о приемке в ЕИС.</w:t>
      </w:r>
    </w:p>
    <w:p w14:paraId="163C31DB" w14:textId="77777777" w:rsidR="006C7F58" w:rsidRPr="00954041" w:rsidRDefault="006C7F58" w:rsidP="006C7F58">
      <w:pPr>
        <w:tabs>
          <w:tab w:val="left" w:pos="3969"/>
        </w:tabs>
        <w:contextualSpacing/>
        <w:rPr>
          <w:b/>
          <w:bCs/>
        </w:rPr>
      </w:pPr>
    </w:p>
    <w:p w14:paraId="1E516A50" w14:textId="77777777" w:rsidR="006C7F58" w:rsidRPr="00954041" w:rsidRDefault="006C7F58" w:rsidP="006C7F58">
      <w:pPr>
        <w:suppressAutoHyphens w:val="0"/>
        <w:ind w:firstLine="567"/>
        <w:jc w:val="center"/>
        <w:rPr>
          <w:b/>
        </w:rPr>
      </w:pPr>
      <w:r w:rsidRPr="00954041">
        <w:rPr>
          <w:b/>
        </w:rPr>
        <w:t>6. ГАРАНТИИ КАЧЕСТВА И БЕЗОПАСНОСТИ ТОВАРОВ</w:t>
      </w:r>
    </w:p>
    <w:p w14:paraId="34684B0A" w14:textId="77777777" w:rsidR="006C7F58" w:rsidRPr="00954041" w:rsidRDefault="006C7F58" w:rsidP="006C7F58">
      <w:pPr>
        <w:suppressAutoHyphens w:val="0"/>
        <w:ind w:firstLine="567"/>
        <w:jc w:val="both"/>
      </w:pPr>
      <w:r w:rsidRPr="00954041">
        <w:t>6.1. Поставщик гарантирует качество и безопасность поставляемого товара в соответствии с действующими стандартами и техническими условиями изготовителя, нормативными правовыми актами, стандартами, нормами и регламентами Российской Федерации к поставляемому виду товара.</w:t>
      </w:r>
    </w:p>
    <w:p w14:paraId="20139F84" w14:textId="77777777" w:rsidR="006C7F58" w:rsidRPr="00954041" w:rsidRDefault="006C7F58" w:rsidP="006C7F58">
      <w:pPr>
        <w:suppressAutoHyphens w:val="0"/>
        <w:ind w:firstLine="567"/>
        <w:jc w:val="both"/>
      </w:pPr>
      <w:r w:rsidRPr="00954041">
        <w:t>6.2. На поставляемый товар Поставщик дает гарантию качества 100%.</w:t>
      </w:r>
    </w:p>
    <w:p w14:paraId="2BDB5F79" w14:textId="77777777" w:rsidR="006C7F58" w:rsidRPr="00954041" w:rsidRDefault="006C7F58" w:rsidP="006C7F58">
      <w:pPr>
        <w:suppressAutoHyphens w:val="0"/>
        <w:ind w:firstLine="567"/>
        <w:jc w:val="both"/>
      </w:pPr>
      <w:r w:rsidRPr="00954041">
        <w:t xml:space="preserve">6.3. В случае несоответствия товара требованиям, указанным в описании объекта закупки (приложение №2 к муниципальному контракту), а именно несоответствия качественным характеристикам, внешнему виду, условиям комплектности, заказчик вправе отказаться от приемки товара. </w:t>
      </w:r>
    </w:p>
    <w:p w14:paraId="19EA7A9A" w14:textId="77777777" w:rsidR="006C7F58" w:rsidRPr="00954041" w:rsidRDefault="006C7F58" w:rsidP="006C7F58">
      <w:pPr>
        <w:widowControl w:val="0"/>
        <w:tabs>
          <w:tab w:val="left" w:pos="0"/>
        </w:tabs>
        <w:suppressAutoHyphens w:val="0"/>
        <w:autoSpaceDE w:val="0"/>
        <w:autoSpaceDN w:val="0"/>
        <w:adjustRightInd w:val="0"/>
        <w:ind w:firstLine="567"/>
        <w:jc w:val="both"/>
      </w:pPr>
      <w:r w:rsidRPr="00954041">
        <w:t xml:space="preserve">Поставщик гарантирует качество и безопасность поставляемого товара в период гарантийного срока. </w:t>
      </w:r>
    </w:p>
    <w:p w14:paraId="536E3106" w14:textId="77777777" w:rsidR="006C7F58" w:rsidRPr="00954041" w:rsidRDefault="006C7F58" w:rsidP="006C7F58">
      <w:pPr>
        <w:tabs>
          <w:tab w:val="left" w:pos="0"/>
        </w:tabs>
        <w:suppressAutoHyphens w:val="0"/>
        <w:ind w:right="-1" w:firstLine="567"/>
        <w:jc w:val="both"/>
      </w:pPr>
      <w:r w:rsidRPr="00954041">
        <w:t>6.4. Гарантийный срок на товар должен составлять не менее 12 месяцев со дня подписания заказчиком документа о приемке товара. Если для товара стандартные гарантийные сроки, установленные производителем данного товара, превышают запрашиваемый гарантийный срок, то гарантийный срок на данный товар устанавливается продолжительностью не менее гарантийного срока, установленного производителем данного товара.</w:t>
      </w:r>
    </w:p>
    <w:p w14:paraId="455B8D2B" w14:textId="77777777" w:rsidR="006C7F58" w:rsidRPr="00954041" w:rsidRDefault="006C7F58" w:rsidP="006C7F58">
      <w:pPr>
        <w:tabs>
          <w:tab w:val="left" w:pos="0"/>
        </w:tabs>
        <w:suppressAutoHyphens w:val="0"/>
        <w:ind w:right="-1" w:firstLine="567"/>
        <w:jc w:val="both"/>
        <w:rPr>
          <w:lang w:eastAsia="ja-JP"/>
        </w:rPr>
      </w:pPr>
      <w:r w:rsidRPr="00954041">
        <w:rPr>
          <w:lang w:eastAsia="ja-JP"/>
        </w:rPr>
        <w:t>Срок гарантии начинает исчисляться со дня подписания Заказчиком документа о приемке.</w:t>
      </w:r>
    </w:p>
    <w:p w14:paraId="64438A3A" w14:textId="77777777" w:rsidR="006C7F58" w:rsidRPr="00954041" w:rsidRDefault="006C7F58" w:rsidP="006C7F58">
      <w:pPr>
        <w:tabs>
          <w:tab w:val="left" w:pos="0"/>
        </w:tabs>
        <w:suppressAutoHyphens w:val="0"/>
        <w:ind w:right="-1" w:firstLine="567"/>
        <w:jc w:val="both"/>
      </w:pPr>
      <w:r w:rsidRPr="00954041">
        <w:rPr>
          <w:spacing w:val="2"/>
        </w:rPr>
        <w:t xml:space="preserve">6.5. </w:t>
      </w:r>
      <w:r w:rsidRPr="00954041">
        <w:t>Все поставляемые по настоящему контракту товары должны иметь происхождение из Российской Федерации или любой другой страны, за исключением стран, в отношении которых Российской Федерацией либо международными соглашениями, в которых участвует Российская Федерация, применяются санкции, запрещающие или ограничивающие поставки товаров и предоставление услуг.</w:t>
      </w:r>
    </w:p>
    <w:p w14:paraId="49E1F0E0" w14:textId="77777777" w:rsidR="00984C57" w:rsidRPr="00954041" w:rsidRDefault="00984C57" w:rsidP="00984C57">
      <w:pPr>
        <w:suppressAutoHyphens w:val="0"/>
        <w:ind w:firstLine="709"/>
        <w:jc w:val="center"/>
        <w:rPr>
          <w:b/>
          <w:bCs/>
        </w:rPr>
      </w:pPr>
      <w:r w:rsidRPr="00954041">
        <w:rPr>
          <w:b/>
          <w:bCs/>
        </w:rPr>
        <w:t>7.</w:t>
      </w:r>
      <w:r w:rsidRPr="00954041">
        <w:rPr>
          <w:rFonts w:eastAsia="Calibri"/>
          <w:b/>
          <w:bCs/>
          <w:lang w:eastAsia="en-US"/>
        </w:rPr>
        <w:t xml:space="preserve"> ОБЕСПЕЧЕНИЕ ИСПОЛНЕНИЯ КОНТРАКТА</w:t>
      </w:r>
      <w:r w:rsidRPr="00954041">
        <w:rPr>
          <w:rFonts w:eastAsia="Calibri"/>
          <w:b/>
          <w:bCs/>
          <w:vertAlign w:val="superscript"/>
          <w:lang w:eastAsia="en-US"/>
        </w:rPr>
        <w:t xml:space="preserve"> </w:t>
      </w:r>
      <w:r w:rsidRPr="00954041">
        <w:rPr>
          <w:rFonts w:ascii="Calibri" w:eastAsia="Calibri" w:hAnsi="Calibri"/>
          <w:b/>
          <w:sz w:val="22"/>
          <w:szCs w:val="22"/>
          <w:vertAlign w:val="superscript"/>
          <w:lang w:eastAsia="en-US"/>
        </w:rPr>
        <w:footnoteReference w:id="3"/>
      </w:r>
    </w:p>
    <w:p w14:paraId="73CD19ED" w14:textId="77777777" w:rsidR="00984C57" w:rsidRPr="00954041" w:rsidRDefault="00984C57" w:rsidP="00984C57">
      <w:pPr>
        <w:tabs>
          <w:tab w:val="left" w:pos="0"/>
        </w:tabs>
        <w:suppressAutoHyphens w:val="0"/>
        <w:ind w:firstLine="709"/>
        <w:jc w:val="both"/>
        <w:rPr>
          <w:rFonts w:eastAsia="Calibri"/>
          <w:bCs/>
        </w:rPr>
      </w:pPr>
    </w:p>
    <w:p w14:paraId="0D822AF6" w14:textId="77777777" w:rsidR="006C7F58" w:rsidRDefault="003A0A4B" w:rsidP="006C7F58">
      <w:pPr>
        <w:tabs>
          <w:tab w:val="left" w:pos="0"/>
        </w:tabs>
        <w:ind w:firstLine="709"/>
        <w:jc w:val="both"/>
        <w:rPr>
          <w:rFonts w:eastAsia="Calibri"/>
          <w:bCs/>
        </w:rPr>
      </w:pPr>
      <w:r w:rsidRPr="00954041">
        <w:rPr>
          <w:rFonts w:eastAsia="Calibri"/>
          <w:bCs/>
        </w:rPr>
        <w:lastRenderedPageBreak/>
        <w:t xml:space="preserve">7.1. Поставщик представляет заказчику обеспечение исполнения контракта в форме ________________________ на сумму ___ руб. (______ рублей ______ копеек), </w:t>
      </w:r>
      <w:r w:rsidRPr="00954041">
        <w:rPr>
          <w:rFonts w:eastAsia="Calibri"/>
          <w:lang w:eastAsia="en-US"/>
        </w:rPr>
        <w:t xml:space="preserve">эквивалентную </w:t>
      </w:r>
      <w:r w:rsidR="006C7F58" w:rsidRPr="00984C57">
        <w:rPr>
          <w:rFonts w:eastAsia="Calibri"/>
          <w:bCs/>
        </w:rPr>
        <w:t xml:space="preserve">5 % от цены </w:t>
      </w:r>
      <w:r w:rsidR="006C7F58" w:rsidRPr="00C70A16">
        <w:rPr>
          <w:rFonts w:eastAsia="Calibri"/>
          <w:bCs/>
        </w:rPr>
        <w:t>контракта.</w:t>
      </w:r>
    </w:p>
    <w:p w14:paraId="4FE4E622" w14:textId="55B6E31A" w:rsidR="003A0A4B" w:rsidRPr="00954041" w:rsidRDefault="003A0A4B" w:rsidP="006C7F58">
      <w:pPr>
        <w:tabs>
          <w:tab w:val="left" w:pos="0"/>
        </w:tabs>
        <w:ind w:firstLine="709"/>
        <w:jc w:val="both"/>
        <w:rPr>
          <w:rFonts w:eastAsia="Calibri"/>
          <w:bCs/>
        </w:rPr>
      </w:pPr>
      <w:r w:rsidRPr="00954041">
        <w:rPr>
          <w:rFonts w:eastAsia="Calibri"/>
          <w:bCs/>
        </w:rPr>
        <w:t xml:space="preserve"> При выборе способа обеспечения в виде внесения денежных средств:</w:t>
      </w:r>
    </w:p>
    <w:p w14:paraId="74A48115" w14:textId="77777777" w:rsidR="00984C57" w:rsidRPr="00954041" w:rsidRDefault="00984C57" w:rsidP="00984C57">
      <w:pPr>
        <w:tabs>
          <w:tab w:val="left" w:pos="993"/>
        </w:tabs>
        <w:suppressAutoHyphens w:val="0"/>
        <w:ind w:firstLine="709"/>
        <w:jc w:val="both"/>
      </w:pPr>
      <w:r w:rsidRPr="00954041">
        <w:t>7.2.1. Внесение денежных средств осуществляется Поставщиком на счет Заказчика, на котором в соответствии с законодательством Российской Федерации учитываются операции со средствами, поступающими Заказчику.</w:t>
      </w:r>
    </w:p>
    <w:p w14:paraId="2D9D0335" w14:textId="77777777" w:rsidR="00624253" w:rsidRPr="00954041" w:rsidRDefault="00624253" w:rsidP="00624253">
      <w:pPr>
        <w:suppressAutoHyphens w:val="0"/>
        <w:ind w:firstLine="709"/>
        <w:jc w:val="both"/>
        <w:rPr>
          <w:rFonts w:ascii="PT Astra Serif" w:eastAsia="SimSun" w:hAnsi="PT Astra Serif"/>
          <w:kern w:val="2"/>
          <w:lang w:bidi="hi-IN"/>
        </w:rPr>
      </w:pPr>
      <w:r w:rsidRPr="00954041">
        <w:rPr>
          <w:rFonts w:ascii="PT Astra Serif" w:eastAsia="SimSun" w:hAnsi="PT Astra Serif"/>
          <w:kern w:val="2"/>
          <w:lang w:bidi="hi-IN"/>
        </w:rPr>
        <w:t>Получатель: ФИНАНСОВОЕ УПРАВЛЕНИЕ АДМИНИСТРАЦИИ ГОРОДА ТУЛЫ (МУ "ЦГЗСР Г. ТУЛЫ", лицевой счёт 05663D02020)</w:t>
      </w:r>
    </w:p>
    <w:p w14:paraId="7B90DA5F" w14:textId="77777777" w:rsidR="00624253" w:rsidRPr="00954041" w:rsidRDefault="00624253" w:rsidP="00624253">
      <w:pPr>
        <w:suppressAutoHyphens w:val="0"/>
        <w:ind w:firstLine="709"/>
        <w:jc w:val="both"/>
        <w:rPr>
          <w:rFonts w:ascii="PT Astra Serif" w:eastAsia="SimSun" w:hAnsi="PT Astra Serif"/>
          <w:kern w:val="2"/>
          <w:lang w:bidi="hi-IN"/>
        </w:rPr>
      </w:pPr>
      <w:r w:rsidRPr="00954041">
        <w:rPr>
          <w:rFonts w:ascii="PT Astra Serif" w:eastAsia="SimSun" w:hAnsi="PT Astra Serif"/>
          <w:kern w:val="2"/>
          <w:lang w:bidi="hi-IN"/>
        </w:rPr>
        <w:t>Банк получателя: ОКЦ № 7 ГУ Банка России по ЦФО// УФК по Тульской области г.Тула, БИК: 017003983</w:t>
      </w:r>
    </w:p>
    <w:p w14:paraId="7F1671B5" w14:textId="77777777" w:rsidR="00624253" w:rsidRPr="00954041" w:rsidRDefault="00624253" w:rsidP="00624253">
      <w:pPr>
        <w:suppressAutoHyphens w:val="0"/>
        <w:ind w:firstLine="709"/>
        <w:jc w:val="both"/>
        <w:rPr>
          <w:rFonts w:ascii="PT Astra Serif" w:eastAsia="SimSun" w:hAnsi="PT Astra Serif"/>
          <w:kern w:val="2"/>
          <w:lang w:bidi="hi-IN"/>
        </w:rPr>
      </w:pPr>
      <w:r w:rsidRPr="00954041">
        <w:rPr>
          <w:rFonts w:ascii="PT Astra Serif" w:eastAsia="SimSun" w:hAnsi="PT Astra Serif"/>
          <w:kern w:val="2"/>
          <w:lang w:bidi="hi-IN"/>
        </w:rPr>
        <w:t>Расчётный счёт: 03232643707010006600,</w:t>
      </w:r>
    </w:p>
    <w:p w14:paraId="1B152F0F" w14:textId="77777777" w:rsidR="00624253" w:rsidRPr="00954041" w:rsidRDefault="00624253" w:rsidP="00624253">
      <w:pPr>
        <w:suppressAutoHyphens w:val="0"/>
        <w:ind w:firstLine="709"/>
        <w:jc w:val="both"/>
        <w:rPr>
          <w:rFonts w:ascii="PT Astra Serif" w:eastAsia="SimSun" w:hAnsi="PT Astra Serif"/>
          <w:kern w:val="2"/>
          <w:lang w:bidi="hi-IN"/>
        </w:rPr>
      </w:pPr>
      <w:r w:rsidRPr="00954041">
        <w:rPr>
          <w:rFonts w:ascii="PT Astra Serif" w:eastAsia="SimSun" w:hAnsi="PT Astra Serif"/>
          <w:kern w:val="2"/>
          <w:lang w:bidi="hi-IN"/>
        </w:rPr>
        <w:t xml:space="preserve">ИНН/КПП: 7106030872/710301001 </w:t>
      </w:r>
    </w:p>
    <w:p w14:paraId="16BB0122" w14:textId="77777777" w:rsidR="00624253" w:rsidRPr="00954041" w:rsidRDefault="00624253" w:rsidP="00624253">
      <w:pPr>
        <w:suppressAutoHyphens w:val="0"/>
        <w:ind w:firstLine="709"/>
        <w:jc w:val="both"/>
        <w:rPr>
          <w:rFonts w:ascii="PT Astra Serif" w:eastAsia="SimSun" w:hAnsi="PT Astra Serif"/>
          <w:kern w:val="2"/>
          <w:lang w:bidi="hi-IN"/>
        </w:rPr>
      </w:pPr>
      <w:r w:rsidRPr="00954041">
        <w:rPr>
          <w:rFonts w:ascii="PT Astra Serif" w:eastAsia="SimSun" w:hAnsi="PT Astra Serif"/>
          <w:kern w:val="2"/>
          <w:lang w:bidi="hi-IN"/>
        </w:rPr>
        <w:t>ОГРН: 1027100755703</w:t>
      </w:r>
    </w:p>
    <w:p w14:paraId="3D44B3F4" w14:textId="77777777" w:rsidR="00624253" w:rsidRPr="00954041" w:rsidRDefault="00624253" w:rsidP="00624253">
      <w:pPr>
        <w:suppressAutoHyphens w:val="0"/>
        <w:ind w:firstLine="709"/>
        <w:rPr>
          <w:rFonts w:ascii="PT Astra Serif" w:eastAsia="SimSun" w:hAnsi="PT Astra Serif"/>
          <w:kern w:val="2"/>
          <w:lang w:bidi="hi-IN"/>
        </w:rPr>
      </w:pPr>
      <w:r w:rsidRPr="00954041">
        <w:rPr>
          <w:rFonts w:ascii="PT Astra Serif" w:eastAsia="SimSun" w:hAnsi="PT Astra Serif"/>
          <w:kern w:val="2"/>
          <w:lang w:bidi="hi-IN"/>
        </w:rPr>
        <w:t>ОКТМО: 70701000001</w:t>
      </w:r>
    </w:p>
    <w:p w14:paraId="05371D03" w14:textId="4DBAC52B" w:rsidR="00EF4103" w:rsidRPr="00EF4103" w:rsidRDefault="00984C57" w:rsidP="00EF4103">
      <w:pPr>
        <w:suppressAutoHyphens w:val="0"/>
        <w:jc w:val="both"/>
        <w:rPr>
          <w:bCs/>
        </w:rPr>
      </w:pPr>
      <w:r w:rsidRPr="00954041">
        <w:rPr>
          <w:b/>
        </w:rPr>
        <w:t>Назначение платежа:</w:t>
      </w:r>
      <w:r w:rsidRPr="00954041">
        <w:t xml:space="preserve"> обеспечение исполнения контракта </w:t>
      </w:r>
      <w:r w:rsidR="00EF4103" w:rsidRPr="00EF4103">
        <w:rPr>
          <w:bCs/>
        </w:rPr>
        <w:t>на поставку газоспасательного оборудования</w:t>
      </w:r>
      <w:r w:rsidR="00EF4103">
        <w:rPr>
          <w:bCs/>
        </w:rPr>
        <w:t>.</w:t>
      </w:r>
    </w:p>
    <w:p w14:paraId="2E60AC32" w14:textId="77777777" w:rsidR="00EF4103" w:rsidRPr="00EF4103" w:rsidRDefault="00EF4103" w:rsidP="00EF4103">
      <w:pPr>
        <w:suppressAutoHyphens w:val="0"/>
        <w:jc w:val="both"/>
        <w:rPr>
          <w:i/>
        </w:rPr>
      </w:pPr>
      <w:r w:rsidRPr="00EF4103">
        <w:rPr>
          <w:bCs/>
          <w:i/>
        </w:rPr>
        <w:t>ИКЗ:</w:t>
      </w:r>
      <w:r w:rsidRPr="00EF4103">
        <w:rPr>
          <w:i/>
        </w:rPr>
        <w:t xml:space="preserve"> 26 37106030872710301001 0091 002 0000 244</w:t>
      </w:r>
    </w:p>
    <w:p w14:paraId="2697386C" w14:textId="2A034B1C" w:rsidR="006A5AED" w:rsidRPr="00954041" w:rsidRDefault="00984C57" w:rsidP="00EF4103">
      <w:pPr>
        <w:suppressAutoHyphens w:val="0"/>
        <w:rPr>
          <w:b/>
          <w:bCs/>
          <w:shd w:val="clear" w:color="auto" w:fill="FAFAFA"/>
        </w:rPr>
      </w:pPr>
      <w:r w:rsidRPr="00954041">
        <w:t>Номер закупки</w:t>
      </w:r>
      <w:r w:rsidRPr="00954041">
        <w:rPr>
          <w:b/>
          <w:bCs/>
          <w:shd w:val="clear" w:color="auto" w:fill="FFFFFF"/>
        </w:rPr>
        <w:t xml:space="preserve"> </w:t>
      </w:r>
      <w:r w:rsidR="00EF4103" w:rsidRPr="00EF4103">
        <w:rPr>
          <w:b/>
          <w:bCs/>
          <w:color w:val="333333"/>
          <w:shd w:val="clear" w:color="auto" w:fill="FFFFFF"/>
        </w:rPr>
        <w:t>2026.093097</w:t>
      </w:r>
      <w:r w:rsidR="002C30C4" w:rsidRPr="00954041">
        <w:rPr>
          <w:b/>
          <w:bCs/>
          <w:shd w:val="clear" w:color="auto" w:fill="FAFAFA"/>
        </w:rPr>
        <w:t>.</w:t>
      </w:r>
    </w:p>
    <w:p w14:paraId="1542603D" w14:textId="77777777" w:rsidR="00321CE1" w:rsidRPr="00954041" w:rsidRDefault="00321CE1" w:rsidP="00321CE1">
      <w:pPr>
        <w:tabs>
          <w:tab w:val="left" w:pos="0"/>
          <w:tab w:val="left" w:pos="567"/>
        </w:tabs>
        <w:ind w:firstLine="709"/>
        <w:jc w:val="both"/>
      </w:pPr>
      <w:r w:rsidRPr="00954041">
        <w:t xml:space="preserve">7.2.2. Возврат поставщику денежных средств, внесенных им на счет  заказчика в качестве обеспечения исполнения контракта (если такая форма обеспечения исполнения контракта применяется поставщиком), в том числе части этих денежных средств в случае уменьшения размера обеспечения исполнения контракта в соответствии с пунктом 7.5. настоящего Контракта, частью 7.2 и частью 7.3 статьи 96 Федерального закона 44-ФЗ, осуществляется при условии надлежащего исполнения поставщиком своих обязательств по контракту. При этом срок возврата заказчиком поставщику таких денежных средств не </w:t>
      </w:r>
      <w:r w:rsidRPr="00C70A16">
        <w:t>должен превышать 15 (пятнадцать</w:t>
      </w:r>
      <w:r w:rsidRPr="00984C57">
        <w:t xml:space="preserve">) дней </w:t>
      </w:r>
      <w:r w:rsidRPr="00954041">
        <w:t xml:space="preserve">с даты исполнения поставщиком обязательств, предусмотренных контрактом. </w:t>
      </w:r>
    </w:p>
    <w:p w14:paraId="2E72C221" w14:textId="77777777" w:rsidR="00321CE1" w:rsidRPr="00954041" w:rsidRDefault="00321CE1" w:rsidP="00321CE1">
      <w:pPr>
        <w:tabs>
          <w:tab w:val="left" w:pos="0"/>
          <w:tab w:val="left" w:pos="567"/>
        </w:tabs>
        <w:ind w:firstLine="709"/>
        <w:jc w:val="both"/>
      </w:pPr>
      <w:r w:rsidRPr="00954041">
        <w:t xml:space="preserve">7.2.3. В случае неисполнения или ненадлежащего исполнения поставщиком обеспеченных внесением денежных средств обязательств, заказчик имеет право удержать из внесенных поставщиком денежных средств сумму, равную сумме денежных средств, которую поставщик обязан уплатить заказчику в качестве неустойки (штрафов, пеней) и/или в качестве возмещения убытков, либо иной сумме денежных средств, подлежащей уплате поставщиком заказчику по контракту. </w:t>
      </w:r>
    </w:p>
    <w:p w14:paraId="038E27C9" w14:textId="77777777" w:rsidR="00321CE1" w:rsidRPr="00954041" w:rsidRDefault="00321CE1" w:rsidP="00321CE1">
      <w:pPr>
        <w:widowControl w:val="0"/>
        <w:tabs>
          <w:tab w:val="left" w:pos="0"/>
          <w:tab w:val="left" w:pos="1418"/>
        </w:tabs>
        <w:ind w:firstLine="709"/>
        <w:contextualSpacing/>
        <w:jc w:val="both"/>
      </w:pPr>
      <w:r w:rsidRPr="00954041">
        <w:t>7.3. При выборе способа обеспечения в виде независимой гарантии:</w:t>
      </w:r>
    </w:p>
    <w:p w14:paraId="7F98FB8B" w14:textId="77777777" w:rsidR="00321CE1" w:rsidRPr="00954041" w:rsidRDefault="00321CE1" w:rsidP="00321CE1">
      <w:pPr>
        <w:widowControl w:val="0"/>
        <w:shd w:val="clear" w:color="auto" w:fill="FFFFFF"/>
        <w:tabs>
          <w:tab w:val="left" w:pos="0"/>
          <w:tab w:val="left" w:pos="1418"/>
        </w:tabs>
        <w:ind w:firstLine="709"/>
        <w:jc w:val="both"/>
      </w:pPr>
      <w:r w:rsidRPr="00954041">
        <w:rPr>
          <w:rFonts w:eastAsia="Calibri"/>
        </w:rPr>
        <w:t>7.3.1. Заказчик в качестве обеспечения исполнения контракта принимает независимую гарантию, выданную гарантом, соответствующую требованиям, установленным статьей 45 Федерального закона № 44-ФЗ.</w:t>
      </w:r>
    </w:p>
    <w:p w14:paraId="2AF7062C" w14:textId="77777777" w:rsidR="00321CE1" w:rsidRPr="00954041" w:rsidRDefault="00321CE1" w:rsidP="00321CE1">
      <w:pPr>
        <w:widowControl w:val="0"/>
        <w:tabs>
          <w:tab w:val="left" w:pos="0"/>
        </w:tabs>
        <w:ind w:firstLine="709"/>
        <w:jc w:val="both"/>
      </w:pPr>
      <w:r w:rsidRPr="00954041">
        <w:rPr>
          <w:rFonts w:eastAsia="Calibri"/>
        </w:rPr>
        <w:t>7.3.2. Независимая гарантия, предоставляемая поставщиком, используемая для целей Федерального закона № 44-ФЗ, должна быть включена в реестр независимых гарантий, размещенный в единой информационной системе.</w:t>
      </w:r>
    </w:p>
    <w:p w14:paraId="61B4976E" w14:textId="77777777" w:rsidR="00321CE1" w:rsidRPr="00954041" w:rsidRDefault="00321CE1" w:rsidP="00321CE1">
      <w:pPr>
        <w:tabs>
          <w:tab w:val="left" w:pos="0"/>
        </w:tabs>
        <w:ind w:firstLine="709"/>
        <w:jc w:val="both"/>
        <w:rPr>
          <w:rFonts w:eastAsia="Calibri"/>
        </w:rPr>
      </w:pPr>
      <w:r w:rsidRPr="00954041">
        <w:rPr>
          <w:rFonts w:eastAsia="Calibri"/>
        </w:rPr>
        <w:t xml:space="preserve">7.3.3. Независимая гарантия оформляется в письменной форме на бумажном носителе (в случае оформления на нескольких листах – обязательно наличие нумерации на всех листах независимой гарантии, которые должны быть прошиты, подписаны и скреплены печатью (при наличии) гаранта) или в форме электронного документа, подписанного усиленной квалифицированной электронной подписью, лица, имеющего право действовать от имени гаранта, или в случаях, предусмотренных Федеральным законом "Об электронной подписи", усиленной квалифицированной электронной подписью участника финансового рынка, являющегося гарантом, квалифицированный сертификат ключа проверки которой содержит указание только на участника финансового рынка в качестве владельца такого сертификата, и должна быть составлена по утвержденной постановлением Правительства Российской Федерации от 8 ноября 2013 г. </w:t>
      </w:r>
      <w:r w:rsidRPr="00954041">
        <w:rPr>
          <w:rFonts w:eastAsia="Calibri"/>
        </w:rPr>
        <w:lastRenderedPageBreak/>
        <w:t>№ 1005 «О независимых гарантиях, используемых для целей Федерального закона «О контрактной системе в сфере закупок товаров, работ, услуг для обеспечения государственных и муниципальных нужд» типовой форме независимой гарантии, предоставляемой в качестве обеспечения исполнения контракта (в случае составления независимой гарантии, предоставляемой в качестве обеспечения исполнения контракта, за исключением обеспечения предусмотренных Федеральным законом № 44-ФЗ гарантийных обязательств), на условиях, определенных гражданским законодательством и статьей 45 Федерального закона № 44-ФЗ (приложение № 4 к контракту).</w:t>
      </w:r>
    </w:p>
    <w:p w14:paraId="682241CE" w14:textId="77777777" w:rsidR="00321CE1" w:rsidRPr="00954041" w:rsidRDefault="00321CE1" w:rsidP="00321CE1">
      <w:pPr>
        <w:widowControl w:val="0"/>
        <w:tabs>
          <w:tab w:val="left" w:pos="0"/>
        </w:tabs>
        <w:ind w:firstLine="709"/>
        <w:jc w:val="both"/>
      </w:pPr>
      <w:r w:rsidRPr="00954041">
        <w:rPr>
          <w:rFonts w:eastAsia="Calibri"/>
        </w:rPr>
        <w:t>7.3.4. Независимая гарантия должна быть безотзывной и должна содержать:</w:t>
      </w:r>
    </w:p>
    <w:p w14:paraId="05437CCB" w14:textId="77777777" w:rsidR="00321CE1" w:rsidRPr="00954041" w:rsidRDefault="00321CE1" w:rsidP="00321CE1">
      <w:pPr>
        <w:widowControl w:val="0"/>
        <w:tabs>
          <w:tab w:val="left" w:pos="0"/>
        </w:tabs>
        <w:ind w:firstLine="709"/>
        <w:jc w:val="both"/>
      </w:pPr>
      <w:r w:rsidRPr="00954041">
        <w:rPr>
          <w:rFonts w:eastAsia="Calibri"/>
        </w:rPr>
        <w:t>1) сумму независимой гарантии, подлежащую уплате гарантом заказчику (бенефициару) в случае ненадлежащего исполнения поставщиком (принципалом) предусмотренных контрактом обязательств, а также идентификационный код закупки, при осуществлении которой предоставляется такая независимая гарантия;</w:t>
      </w:r>
    </w:p>
    <w:p w14:paraId="09171C04" w14:textId="77777777" w:rsidR="00321CE1" w:rsidRPr="00954041" w:rsidRDefault="00321CE1" w:rsidP="00321CE1">
      <w:pPr>
        <w:widowControl w:val="0"/>
        <w:tabs>
          <w:tab w:val="left" w:pos="0"/>
        </w:tabs>
        <w:ind w:firstLine="709"/>
        <w:jc w:val="both"/>
      </w:pPr>
      <w:r w:rsidRPr="00954041">
        <w:rPr>
          <w:rFonts w:eastAsia="Calibri"/>
        </w:rPr>
        <w:t>2) обязательства поставщика (принципала), надлежащее исполнение которых обеспечивается независимой гарантией;</w:t>
      </w:r>
    </w:p>
    <w:p w14:paraId="569A75A2" w14:textId="77777777" w:rsidR="00321CE1" w:rsidRPr="00954041" w:rsidRDefault="00321CE1" w:rsidP="00321CE1">
      <w:pPr>
        <w:tabs>
          <w:tab w:val="left" w:pos="0"/>
        </w:tabs>
        <w:ind w:firstLine="709"/>
        <w:jc w:val="both"/>
        <w:rPr>
          <w:rFonts w:eastAsia="PT Astra Serif"/>
          <w:lang w:eastAsia="en-US"/>
        </w:rPr>
      </w:pPr>
      <w:r w:rsidRPr="00954041">
        <w:rPr>
          <w:rFonts w:eastAsia="Calibri"/>
        </w:rPr>
        <w:t xml:space="preserve">3) </w:t>
      </w:r>
      <w:r w:rsidRPr="00954041">
        <w:rPr>
          <w:rFonts w:eastAsia="PT Astra Serif"/>
          <w:lang w:eastAsia="en-US"/>
        </w:rPr>
        <w:t>обязанность гаранта в случае просрочки исполнения обязательств по независимой гарантии, требование об уплате денежной суммы по которой соответствует условиям такой независимой гарантии и предъявлено заказчиком до окончания срока ее действия, за каждый день просрочки уплатить заказчику (бенефициару) неустойку в размере 0,1 % денежной суммы, подлежащей уплате по такой независимой гарантии;</w:t>
      </w:r>
    </w:p>
    <w:p w14:paraId="7E9F99D2" w14:textId="77777777" w:rsidR="00321CE1" w:rsidRPr="00954041" w:rsidRDefault="00321CE1" w:rsidP="00321CE1">
      <w:pPr>
        <w:tabs>
          <w:tab w:val="left" w:pos="0"/>
        </w:tabs>
        <w:ind w:firstLine="709"/>
        <w:jc w:val="both"/>
        <w:rPr>
          <w:rFonts w:eastAsia="Calibri"/>
          <w:lang w:eastAsia="en-US"/>
        </w:rPr>
      </w:pPr>
      <w:r w:rsidRPr="00954041">
        <w:rPr>
          <w:rFonts w:eastAsia="PT Astra Serif"/>
          <w:lang w:eastAsia="en-US"/>
        </w:rPr>
        <w:t>4) условие, согласно которому исполнением обязательств гаранта по независимой гарантии является фактическое поступление денежных сумм на счет, на котором в соответствии с законодательством учитываются операции со средствами, поступающими заказчику;</w:t>
      </w:r>
    </w:p>
    <w:p w14:paraId="4BDD028D" w14:textId="77777777" w:rsidR="00321CE1" w:rsidRPr="00954041" w:rsidRDefault="00321CE1" w:rsidP="00321CE1">
      <w:pPr>
        <w:tabs>
          <w:tab w:val="left" w:pos="0"/>
        </w:tabs>
        <w:ind w:firstLine="709"/>
        <w:jc w:val="both"/>
        <w:rPr>
          <w:rFonts w:eastAsia="Calibri"/>
          <w:lang w:eastAsia="en-US"/>
        </w:rPr>
      </w:pPr>
      <w:r w:rsidRPr="00954041">
        <w:rPr>
          <w:rFonts w:eastAsia="Calibri"/>
        </w:rPr>
        <w:t xml:space="preserve">5) срок действия независимой гарантии. Срок действия независимой гарантии должен превышать предусмотренный контрактом срок исполнения обязательств, которые должны быть обеспечены такой независимой гарантией, не менее чем на 1 (один) месяц, в том числе в случае его изменения в соответствии со статьей 95 Федерального закона </w:t>
      </w:r>
      <w:r w:rsidRPr="00954041">
        <w:rPr>
          <w:rFonts w:eastAsia="Calibri"/>
        </w:rPr>
        <w:br/>
        <w:t>№ 44-ФЗ;</w:t>
      </w:r>
    </w:p>
    <w:p w14:paraId="78B7BF66" w14:textId="77777777" w:rsidR="00321CE1" w:rsidRPr="00954041" w:rsidRDefault="00321CE1" w:rsidP="00321CE1">
      <w:pPr>
        <w:widowControl w:val="0"/>
        <w:tabs>
          <w:tab w:val="left" w:pos="0"/>
        </w:tabs>
        <w:ind w:firstLine="709"/>
        <w:jc w:val="both"/>
      </w:pPr>
      <w:r w:rsidRPr="00954041">
        <w:rPr>
          <w:rFonts w:eastAsia="Calibri"/>
        </w:rPr>
        <w:t>6) отлагательное условие, предусматривающее заключение договора предоставления независимой гарантии по обязательствам принципала, возникшим из контракта при его заключении, в случае предоставления независимой гарантии в качестве обеспечения исполнения контракта;</w:t>
      </w:r>
    </w:p>
    <w:p w14:paraId="3C36A6A3" w14:textId="77777777" w:rsidR="00321CE1" w:rsidRPr="00954041" w:rsidRDefault="00321CE1" w:rsidP="00321CE1">
      <w:pPr>
        <w:widowControl w:val="0"/>
        <w:tabs>
          <w:tab w:val="left" w:pos="0"/>
        </w:tabs>
        <w:ind w:firstLine="709"/>
        <w:jc w:val="both"/>
      </w:pPr>
      <w:r w:rsidRPr="00954041">
        <w:rPr>
          <w:rFonts w:eastAsia="Calibri"/>
        </w:rPr>
        <w:t>7) установленный Правительством Российской Федерации перечень документов, предоставляемых заказчиком (бенефициаром) гаранту одновременно с требованием об осуществлении уплаты денежной суммы по независимой гарантии;</w:t>
      </w:r>
    </w:p>
    <w:p w14:paraId="17A39B5A" w14:textId="77777777" w:rsidR="00321CE1" w:rsidRPr="00954041" w:rsidRDefault="00321CE1" w:rsidP="00321CE1">
      <w:pPr>
        <w:widowControl w:val="0"/>
        <w:tabs>
          <w:tab w:val="left" w:pos="0"/>
        </w:tabs>
        <w:ind w:firstLine="709"/>
        <w:jc w:val="both"/>
        <w:rPr>
          <w:rFonts w:eastAsia="Calibri"/>
        </w:rPr>
      </w:pPr>
      <w:r w:rsidRPr="00954041">
        <w:rPr>
          <w:rFonts w:eastAsia="Calibri"/>
        </w:rPr>
        <w:t>8) условие об обязанности гаранта уплатить заказчику (бенефициару) денежную сумму по независимой гарантии не позднее десяти рабочих дней со дня, следующего за днем получения гарантом требования заказчика (бенефициара), соответствующего условиям такой независимой гарантии, при отсутствии предусмотренных Гражданским кодексом Российской Федерации оснований для отказа в удовлетворении этого требования;</w:t>
      </w:r>
    </w:p>
    <w:p w14:paraId="7A8B80E4" w14:textId="77777777" w:rsidR="00321CE1" w:rsidRPr="00954041" w:rsidRDefault="00321CE1" w:rsidP="00321CE1">
      <w:pPr>
        <w:widowControl w:val="0"/>
        <w:tabs>
          <w:tab w:val="left" w:pos="0"/>
        </w:tabs>
        <w:ind w:firstLine="709"/>
        <w:jc w:val="both"/>
        <w:rPr>
          <w:rFonts w:eastAsia="Calibri"/>
        </w:rPr>
      </w:pPr>
      <w:r w:rsidRPr="00954041">
        <w:rPr>
          <w:rFonts w:eastAsia="Calibri"/>
        </w:rPr>
        <w:t>9) права заказчика (бенефициара) в случае неисполнения или ненадлежащего исполнения поставщиком (принципалом) обязательств, обеспеченных независимой гарантией, представлять на бумажном носителе или в форме электронного документа требование об уплате денежной суммы по независимой гарантии, предоставленной в качестве обеспечения исполнения контракта, в размере цены контракта, уменьшенном на сумму, пропорциональную объему исполненных поставщиком (принципалом) обязательств, предусмотренных контрактом и оплаченных заказчиком (бенефициаром), но не превышающем размер обеспечения исполнения контракта;</w:t>
      </w:r>
    </w:p>
    <w:p w14:paraId="54DCA9AE" w14:textId="77777777" w:rsidR="00321CE1" w:rsidRPr="00954041" w:rsidRDefault="00321CE1" w:rsidP="00321CE1">
      <w:pPr>
        <w:widowControl w:val="0"/>
        <w:tabs>
          <w:tab w:val="left" w:pos="0"/>
        </w:tabs>
        <w:ind w:firstLine="709"/>
        <w:jc w:val="both"/>
      </w:pPr>
      <w:r w:rsidRPr="00954041">
        <w:rPr>
          <w:rFonts w:eastAsia="Calibri"/>
        </w:rPr>
        <w:t>10) права заказчика (бенефициара) по передаче права требования по независимой гарантии при перемене заказчика (бенефициара) в случаях, предусмотренных законодательством, с предварительным извещением об этом гаранта;</w:t>
      </w:r>
    </w:p>
    <w:p w14:paraId="306665FB" w14:textId="77777777" w:rsidR="00321CE1" w:rsidRPr="00954041" w:rsidRDefault="00321CE1" w:rsidP="00321CE1">
      <w:pPr>
        <w:widowControl w:val="0"/>
        <w:tabs>
          <w:tab w:val="left" w:pos="0"/>
        </w:tabs>
        <w:ind w:firstLine="709"/>
        <w:jc w:val="both"/>
      </w:pPr>
      <w:r w:rsidRPr="00954041">
        <w:rPr>
          <w:rFonts w:eastAsia="Calibri"/>
        </w:rPr>
        <w:lastRenderedPageBreak/>
        <w:t>11) условие о том, что расходы, возникающие в связи с перечислением денежных средств гарантом по независимой гарантии, несет гарант.</w:t>
      </w:r>
    </w:p>
    <w:p w14:paraId="63632BFE" w14:textId="77777777" w:rsidR="00321CE1" w:rsidRPr="00954041" w:rsidRDefault="00321CE1" w:rsidP="00321CE1">
      <w:pPr>
        <w:widowControl w:val="0"/>
        <w:tabs>
          <w:tab w:val="left" w:pos="0"/>
        </w:tabs>
        <w:ind w:firstLine="709"/>
        <w:jc w:val="both"/>
        <w:rPr>
          <w:rFonts w:eastAsia="Calibri"/>
        </w:rPr>
      </w:pPr>
      <w:r w:rsidRPr="00954041">
        <w:rPr>
          <w:rFonts w:eastAsia="Calibri"/>
        </w:rPr>
        <w:t xml:space="preserve">12) условие о рассмотрении требования заказчика (бенефициара) об уплате денежной суммы по независимой гарантии не позднее 5 рабочих дней со дня, следующего за днем получения такого требования и документов, предусмотренных </w:t>
      </w:r>
      <w:hyperlink r:id="rId10">
        <w:r w:rsidRPr="00954041">
          <w:rPr>
            <w:rFonts w:eastAsia="Calibri"/>
          </w:rPr>
          <w:t>перечнем</w:t>
        </w:r>
      </w:hyperlink>
      <w:r w:rsidRPr="00954041">
        <w:rPr>
          <w:rFonts w:eastAsia="Calibri"/>
        </w:rPr>
        <w:t xml:space="preserve"> документов, представляемых заказчиком (бенефициаром) гаранту одновременно с требованием об осуществлении уплаты денежной суммы по независимой гарантии;</w:t>
      </w:r>
    </w:p>
    <w:p w14:paraId="6E9B98FF" w14:textId="77777777" w:rsidR="00321CE1" w:rsidRPr="00954041" w:rsidRDefault="00321CE1" w:rsidP="00321CE1">
      <w:pPr>
        <w:widowControl w:val="0"/>
        <w:tabs>
          <w:tab w:val="left" w:pos="0"/>
        </w:tabs>
        <w:ind w:firstLine="709"/>
        <w:jc w:val="both"/>
        <w:rPr>
          <w:rFonts w:eastAsia="Calibri"/>
        </w:rPr>
      </w:pPr>
      <w:r w:rsidRPr="00954041">
        <w:rPr>
          <w:rFonts w:eastAsia="Calibri"/>
        </w:rPr>
        <w:t>13) условие о рассмотрении споров, возникающих в связи с исполнением обязательств по независимой гарантии, в арбитражном суде.</w:t>
      </w:r>
    </w:p>
    <w:p w14:paraId="624953CA" w14:textId="77777777" w:rsidR="00321CE1" w:rsidRPr="00954041" w:rsidRDefault="00321CE1" w:rsidP="00321CE1">
      <w:pPr>
        <w:widowControl w:val="0"/>
        <w:tabs>
          <w:tab w:val="left" w:pos="0"/>
        </w:tabs>
        <w:ind w:firstLine="709"/>
        <w:jc w:val="both"/>
      </w:pPr>
      <w:r w:rsidRPr="00954041">
        <w:rPr>
          <w:rFonts w:eastAsia="Calibri"/>
        </w:rPr>
        <w:t>7.3.5. Уменьшение в соответствии с пунктом 7.5 настоящего контракта размера обеспечения исполнения контракта, предоставленного в виде независимой гарантии, осуществляется заказчиком путём отказа от части своих прав по этой гарантии. При этом датой такого отказа признаётся дата включения предусмотренной частью 7.2 статьи 96 Федерального закона № 44-ФЗ информации в соответствующий реестр контрактов, предусмотренный статьей 103 Федерального закона 44-ФЗ.</w:t>
      </w:r>
    </w:p>
    <w:p w14:paraId="32204E9D" w14:textId="77777777" w:rsidR="00321CE1" w:rsidRPr="00954041" w:rsidRDefault="00321CE1" w:rsidP="00321CE1">
      <w:pPr>
        <w:widowControl w:val="0"/>
        <w:tabs>
          <w:tab w:val="left" w:pos="0"/>
        </w:tabs>
        <w:ind w:firstLine="709"/>
        <w:jc w:val="both"/>
      </w:pPr>
      <w:r w:rsidRPr="00954041">
        <w:rPr>
          <w:rFonts w:eastAsia="Calibri"/>
        </w:rPr>
        <w:t>7.3.6. Запрещается включение в условия независимой гарантии:</w:t>
      </w:r>
    </w:p>
    <w:p w14:paraId="1C74BBE6" w14:textId="77777777" w:rsidR="00321CE1" w:rsidRPr="00954041" w:rsidRDefault="00321CE1" w:rsidP="00321CE1">
      <w:pPr>
        <w:widowControl w:val="0"/>
        <w:tabs>
          <w:tab w:val="left" w:pos="0"/>
        </w:tabs>
        <w:ind w:firstLine="709"/>
        <w:jc w:val="both"/>
      </w:pPr>
      <w:r w:rsidRPr="00954041">
        <w:rPr>
          <w:rFonts w:eastAsia="Calibri"/>
        </w:rPr>
        <w:t>1) требования о представлении заказчиком (бенефициаром) гаранту судебных актов, подтверждающих неисполнение поставщиком (принципалом) обязательств, обеспечиваемых независимой гарантией;</w:t>
      </w:r>
    </w:p>
    <w:p w14:paraId="45591862" w14:textId="77777777" w:rsidR="00321CE1" w:rsidRPr="00954041" w:rsidRDefault="00321CE1" w:rsidP="00321CE1">
      <w:pPr>
        <w:widowControl w:val="0"/>
        <w:tabs>
          <w:tab w:val="left" w:pos="0"/>
        </w:tabs>
        <w:ind w:firstLine="709"/>
        <w:jc w:val="both"/>
      </w:pPr>
      <w:r w:rsidRPr="00954041">
        <w:rPr>
          <w:rFonts w:eastAsia="Calibri"/>
        </w:rPr>
        <w:t>2) положений о праве гаранта отказывать в удовлетворении требования заказчика (бенефициара) о платеже по независимой гарантии в случае непредставления гаранту заказчиком уведомления о нарушении поставщиком условий контракта или расторжении контракта (за исключением случаев, когда направление такого уведомления предусмотрено условиями контракта или законодательством);</w:t>
      </w:r>
    </w:p>
    <w:p w14:paraId="0609396D" w14:textId="77777777" w:rsidR="00321CE1" w:rsidRPr="00954041" w:rsidRDefault="00321CE1" w:rsidP="00321CE1">
      <w:pPr>
        <w:widowControl w:val="0"/>
        <w:tabs>
          <w:tab w:val="left" w:pos="0"/>
        </w:tabs>
        <w:ind w:firstLine="709"/>
        <w:jc w:val="both"/>
      </w:pPr>
      <w:r w:rsidRPr="00954041">
        <w:rPr>
          <w:rFonts w:eastAsia="Calibri"/>
        </w:rPr>
        <w:t>3) требований о предоставлении заказчиком (бенефициаром) гаранту отчета об исполнении контракта;</w:t>
      </w:r>
    </w:p>
    <w:p w14:paraId="2AECCB90" w14:textId="77777777" w:rsidR="00321CE1" w:rsidRPr="00954041" w:rsidRDefault="00321CE1" w:rsidP="00321CE1">
      <w:pPr>
        <w:widowControl w:val="0"/>
        <w:tabs>
          <w:tab w:val="left" w:pos="0"/>
        </w:tabs>
        <w:ind w:firstLine="709"/>
        <w:jc w:val="both"/>
      </w:pPr>
      <w:r w:rsidRPr="00954041">
        <w:rPr>
          <w:rFonts w:eastAsia="Calibri"/>
        </w:rPr>
        <w:t>4) требований о предоставлении заказчиком (бенефициаром) гаранту одновременно с требованием об осуществлении уплаты денежной суммы по независимой гарантии документов, не предусмотренных подпунктом 7 пункта 7.3.4 контракта.</w:t>
      </w:r>
    </w:p>
    <w:p w14:paraId="594A194B" w14:textId="77777777" w:rsidR="00321CE1" w:rsidRPr="00954041" w:rsidRDefault="00321CE1" w:rsidP="00321CE1">
      <w:pPr>
        <w:widowControl w:val="0"/>
        <w:tabs>
          <w:tab w:val="left" w:pos="0"/>
        </w:tabs>
        <w:ind w:firstLine="709"/>
        <w:jc w:val="both"/>
      </w:pPr>
      <w:r w:rsidRPr="00954041">
        <w:rPr>
          <w:rFonts w:eastAsia="Calibri"/>
        </w:rPr>
        <w:t>7.3.7. В случае отзыва в соответствии с законодательством Российской Федерации у банка, предоставившего независимую гарантию в качестве обеспечения исполнения контракта, лицензии на осуществление банковских операций поставщик обязан предоставить новое обеспечение исполнения контракта не позднее 1 (одного) месяца со дня надлежащего уведомления заказчиком поставщика о необходимости предоставить соответствующее обеспечение. Размер такого обеспечения может быть уменьшен в порядке и случаях, которые предусмотрены пунктом 7.5 настоящего контракта, частью 7.2 и частью 7.3 статьи 96 Федерального закона № 44-ФЗ.</w:t>
      </w:r>
    </w:p>
    <w:p w14:paraId="0AB9451D" w14:textId="77777777" w:rsidR="00321CE1" w:rsidRPr="00954041" w:rsidRDefault="00321CE1" w:rsidP="00321CE1">
      <w:pPr>
        <w:widowControl w:val="0"/>
        <w:tabs>
          <w:tab w:val="left" w:pos="0"/>
        </w:tabs>
        <w:ind w:firstLine="709"/>
        <w:jc w:val="both"/>
      </w:pPr>
      <w:r w:rsidRPr="00954041">
        <w:rPr>
          <w:rFonts w:eastAsia="Calibri"/>
        </w:rPr>
        <w:t>7.4. Случаями, когда заказчик получает право требования выплаты денежных средств по представленному поставщиком обеспечению исполнения контракта, выступают факты возникновения гражданско-правовой ответственности (взыскание пеней, штрафов, возмещение убытков) поставщика перед заказчиком (бенефициаром) вследствие нарушения им обязательств по контракту, включая неисполнение или ненадлежащее исполнение им обязательств по контракту.</w:t>
      </w:r>
    </w:p>
    <w:p w14:paraId="009D2E79" w14:textId="77777777" w:rsidR="00321CE1" w:rsidRPr="00954041" w:rsidRDefault="00321CE1" w:rsidP="00321CE1">
      <w:pPr>
        <w:widowControl w:val="0"/>
        <w:tabs>
          <w:tab w:val="left" w:pos="0"/>
        </w:tabs>
        <w:ind w:firstLine="709"/>
        <w:jc w:val="both"/>
      </w:pPr>
      <w:r w:rsidRPr="00954041">
        <w:rPr>
          <w:rFonts w:eastAsia="Calibri"/>
        </w:rPr>
        <w:t>Письменное требование об уплате денежной суммы и (или) ее части по независимой гарантии в случае неисполнения или ненадлежащего исполнения поставщиком обязательств, обеспеченных независимой гарантией, оформляется согласно Приложению № 3 к контракту.</w:t>
      </w:r>
    </w:p>
    <w:p w14:paraId="290C8FA1" w14:textId="77777777" w:rsidR="00321CE1" w:rsidRPr="00954041" w:rsidRDefault="00321CE1" w:rsidP="00321CE1">
      <w:pPr>
        <w:widowControl w:val="0"/>
        <w:tabs>
          <w:tab w:val="left" w:pos="0"/>
        </w:tabs>
        <w:ind w:firstLine="709"/>
        <w:jc w:val="both"/>
      </w:pPr>
      <w:r w:rsidRPr="00954041">
        <w:rPr>
          <w:rFonts w:eastAsia="Calibri"/>
        </w:rPr>
        <w:t xml:space="preserve">Исключение банка из перечня, предусмотренного частью 1.2 статьи 45 Федерального закона № 44-ФЗ, региональной гарантийной организации из перечня, предусмотренного частью 1.7 статьи 45 Федерального закона № 44-ФЗ, не прекращает действия выданных гарантом и принятых заказчиками независимых гарантий и не освобождает гаранта от ответственности за неисполнение либо ненадлежащее исполнение </w:t>
      </w:r>
      <w:r w:rsidRPr="00954041">
        <w:rPr>
          <w:rFonts w:eastAsia="Calibri"/>
        </w:rPr>
        <w:lastRenderedPageBreak/>
        <w:t>условий таких независимых гарантий.</w:t>
      </w:r>
    </w:p>
    <w:p w14:paraId="61EEEBC1" w14:textId="0338FA0B" w:rsidR="00321CE1" w:rsidRDefault="00321CE1" w:rsidP="00321CE1">
      <w:pPr>
        <w:tabs>
          <w:tab w:val="left" w:pos="0"/>
        </w:tabs>
        <w:ind w:firstLine="709"/>
        <w:jc w:val="both"/>
        <w:rPr>
          <w:rFonts w:eastAsia="Calibri"/>
        </w:rPr>
      </w:pPr>
      <w:r w:rsidRPr="00954041">
        <w:rPr>
          <w:rFonts w:eastAsia="Calibri"/>
        </w:rPr>
        <w:t>7.5. В ходе исполнения контракта поставщик вправе изменить способ обеспечения исполнения контракта и (или) предоставить заказчику взамен ранее предоставленного обеспечения исполнения контракта новое обеспечение исполнения контракта, размер которого может быть уменьшен в порядке и случаях, предусмотренных частью 7.2 и частью 7.3 статьи 96 Федерального закона № 44-ФЗ.</w:t>
      </w:r>
    </w:p>
    <w:p w14:paraId="30D65BBE" w14:textId="77777777" w:rsidR="00863816" w:rsidRPr="003223E9" w:rsidRDefault="00863816" w:rsidP="00863816">
      <w:pPr>
        <w:widowControl w:val="0"/>
        <w:shd w:val="clear" w:color="auto" w:fill="FFFFFF"/>
        <w:tabs>
          <w:tab w:val="left" w:pos="700"/>
        </w:tabs>
        <w:ind w:firstLine="567"/>
        <w:jc w:val="both"/>
        <w:rPr>
          <w:rFonts w:ascii="PT Astra Serif" w:hAnsi="PT Astra Serif"/>
          <w:b/>
        </w:rPr>
      </w:pPr>
      <w:r w:rsidRPr="003223E9">
        <w:rPr>
          <w:rFonts w:ascii="PT Astra Serif" w:hAnsi="PT Astra Serif"/>
          <w:b/>
        </w:rPr>
        <w:t>Вариант 2</w:t>
      </w:r>
    </w:p>
    <w:p w14:paraId="6679C630" w14:textId="53A8603A" w:rsidR="00863816" w:rsidRPr="003223E9" w:rsidRDefault="00863816" w:rsidP="00863816">
      <w:pPr>
        <w:widowControl w:val="0"/>
        <w:shd w:val="clear" w:color="auto" w:fill="FFFFFF"/>
        <w:tabs>
          <w:tab w:val="left" w:pos="700"/>
        </w:tabs>
        <w:ind w:firstLine="567"/>
        <w:jc w:val="both"/>
        <w:rPr>
          <w:rFonts w:eastAsia="Calibri"/>
        </w:rPr>
      </w:pPr>
      <w:r w:rsidRPr="003223E9">
        <w:rPr>
          <w:rFonts w:eastAsia="Calibri"/>
        </w:rPr>
        <w:t>7.1. Поставщик освобожден от предоставления обеспечения исполнения контракта в связи с предоставлением в соответствии с частью 8.1 статьи 96 Федерального закона № 44-ФЗ информации, содержащейся в реестре контрактов, предусмотренном статьей 103 Федерального закона № 44-ФЗ, заключенных заказчиками, и подтверждающей исполнение поставщиком (без учета правопреемства) в течение трех лет до даты подачи заявки на участие в закупке трех контрактов, исполненных без применения к поставщику неустоек (штрафов, пеней). При этом сумма цен таких контрактов составляет не менее начальной (максимальной) цены контракта, указанной в извещении об осуществлении закупки и документации о закупке.</w:t>
      </w:r>
    </w:p>
    <w:p w14:paraId="372A227C" w14:textId="77777777" w:rsidR="00863816" w:rsidRPr="00954041" w:rsidRDefault="00863816" w:rsidP="00321CE1">
      <w:pPr>
        <w:tabs>
          <w:tab w:val="left" w:pos="0"/>
        </w:tabs>
        <w:ind w:firstLine="709"/>
        <w:jc w:val="both"/>
        <w:rPr>
          <w:rFonts w:eastAsia="Calibri"/>
        </w:rPr>
      </w:pPr>
    </w:p>
    <w:p w14:paraId="25D72F68" w14:textId="77777777" w:rsidR="00321CE1" w:rsidRPr="00F762D5" w:rsidRDefault="00321CE1" w:rsidP="00321CE1">
      <w:pPr>
        <w:tabs>
          <w:tab w:val="left" w:pos="0"/>
          <w:tab w:val="left" w:pos="567"/>
          <w:tab w:val="left" w:pos="709"/>
          <w:tab w:val="left" w:pos="851"/>
          <w:tab w:val="left" w:pos="1134"/>
          <w:tab w:val="left" w:pos="1418"/>
        </w:tabs>
        <w:suppressAutoHyphens w:val="0"/>
        <w:ind w:firstLine="567"/>
        <w:jc w:val="center"/>
        <w:rPr>
          <w:rFonts w:eastAsia="Calibri"/>
          <w:b/>
        </w:rPr>
      </w:pPr>
      <w:r w:rsidRPr="00F762D5">
        <w:rPr>
          <w:rFonts w:eastAsia="Calibri"/>
          <w:b/>
        </w:rPr>
        <w:t>8. ОТВЕТСТВЕННОСТЬ СТОРОН</w:t>
      </w:r>
    </w:p>
    <w:p w14:paraId="4B42744F" w14:textId="77777777" w:rsidR="00321CE1" w:rsidRPr="00820DFF" w:rsidRDefault="00321CE1" w:rsidP="00321CE1">
      <w:pPr>
        <w:suppressAutoHyphens w:val="0"/>
        <w:autoSpaceDE w:val="0"/>
        <w:autoSpaceDN w:val="0"/>
        <w:adjustRightInd w:val="0"/>
        <w:ind w:firstLine="709"/>
        <w:jc w:val="both"/>
        <w:rPr>
          <w:rFonts w:eastAsia="Calibri"/>
          <w:i/>
          <w:lang w:eastAsia="en-US"/>
        </w:rPr>
      </w:pPr>
      <w:r w:rsidRPr="00820DFF">
        <w:rPr>
          <w:rFonts w:eastAsia="Calibri"/>
          <w:lang w:eastAsia="en-US"/>
        </w:rPr>
        <w:t xml:space="preserve">8.1. За неисполнение или ненадлежащее исполнение обязательств, предусмотренных настоящим контрактом, стороны несут ответственность в соответствии с законодательством Российской Федерации и условиями настоящего контракта. </w:t>
      </w:r>
    </w:p>
    <w:p w14:paraId="4F74D822" w14:textId="77777777" w:rsidR="00321CE1" w:rsidRPr="00820DFF" w:rsidRDefault="00321CE1" w:rsidP="00321CE1">
      <w:pPr>
        <w:suppressAutoHyphens w:val="0"/>
        <w:autoSpaceDE w:val="0"/>
        <w:autoSpaceDN w:val="0"/>
        <w:adjustRightInd w:val="0"/>
        <w:ind w:firstLine="709"/>
        <w:jc w:val="both"/>
        <w:rPr>
          <w:rFonts w:eastAsia="Calibri"/>
          <w:lang w:eastAsia="en-US"/>
        </w:rPr>
      </w:pPr>
      <w:r w:rsidRPr="00820DFF">
        <w:rPr>
          <w:rFonts w:eastAsia="Calibri"/>
          <w:lang w:eastAsia="en-US"/>
        </w:rPr>
        <w:t xml:space="preserve">8.2. Сторона освобождается от уплаты неустойки (штрафа, пени), если докажет, что неисполнение или ненадлежащее исполнение обязательства, предусмотренного контрактом, произошло вследствие непреодолимой силы или по вине другой стороны. </w:t>
      </w:r>
    </w:p>
    <w:p w14:paraId="50947D99" w14:textId="77777777" w:rsidR="00321CE1" w:rsidRPr="00820DFF" w:rsidRDefault="00321CE1" w:rsidP="00321CE1">
      <w:pPr>
        <w:suppressAutoHyphens w:val="0"/>
        <w:autoSpaceDE w:val="0"/>
        <w:autoSpaceDN w:val="0"/>
        <w:adjustRightInd w:val="0"/>
        <w:ind w:firstLine="709"/>
        <w:jc w:val="both"/>
        <w:rPr>
          <w:rFonts w:eastAsia="MS Mincho"/>
          <w:i/>
          <w:lang w:eastAsia="en-US"/>
        </w:rPr>
      </w:pPr>
      <w:r w:rsidRPr="00820DFF">
        <w:rPr>
          <w:rFonts w:eastAsia="Calibri"/>
          <w:lang w:eastAsia="en-US"/>
        </w:rPr>
        <w:t xml:space="preserve">8.3. </w:t>
      </w:r>
      <w:r w:rsidRPr="00820DFF">
        <w:rPr>
          <w:rFonts w:eastAsia="MS Mincho"/>
          <w:lang w:eastAsia="en-US"/>
        </w:rPr>
        <w:t xml:space="preserve">Поставщик несет ответственность в размере полной стоимости понесенных убытков за ущерб, причиненный утратой, повреждением или порчей имущества заказчика, в соответствии с Гражданским кодексом Российской Федерации. </w:t>
      </w:r>
    </w:p>
    <w:p w14:paraId="6BA329FA" w14:textId="77777777" w:rsidR="00321CE1" w:rsidRPr="00820DFF" w:rsidRDefault="00321CE1" w:rsidP="00321CE1">
      <w:pPr>
        <w:suppressAutoHyphens w:val="0"/>
        <w:ind w:firstLine="709"/>
        <w:jc w:val="both"/>
        <w:rPr>
          <w:rFonts w:eastAsia="Calibri"/>
          <w:lang w:eastAsia="en-US"/>
        </w:rPr>
      </w:pPr>
      <w:r w:rsidRPr="00820DFF">
        <w:rPr>
          <w:rFonts w:eastAsia="Calibri"/>
          <w:lang w:eastAsia="en-US"/>
        </w:rPr>
        <w:t xml:space="preserve">8.4. </w:t>
      </w:r>
      <w:r w:rsidRPr="00820DFF">
        <w:rPr>
          <w:rFonts w:eastAsia="MS Mincho"/>
          <w:lang w:eastAsia="en-US"/>
        </w:rPr>
        <w:t>В случае просрочки исполнения заказчиком обязательств, предусмотренных контрактом, а также в иных случаях неисполнения или ненадлежащего исполнения заказчиком обязательств, предусмотренных контрактом поставщик вправе потребовать уплаты неустоек (штрафов, пеней).</w:t>
      </w:r>
      <w:r w:rsidRPr="00820DFF">
        <w:rPr>
          <w:rFonts w:eastAsia="Calibri"/>
          <w:lang w:eastAsia="en-US"/>
        </w:rPr>
        <w:t xml:space="preserve"> </w:t>
      </w:r>
    </w:p>
    <w:p w14:paraId="6D8E3C07" w14:textId="77777777" w:rsidR="00321CE1" w:rsidRPr="00820DFF" w:rsidRDefault="00321CE1" w:rsidP="00321CE1">
      <w:pPr>
        <w:suppressAutoHyphens w:val="0"/>
        <w:ind w:firstLine="709"/>
        <w:jc w:val="both"/>
        <w:rPr>
          <w:rFonts w:eastAsia="MS Mincho"/>
          <w:lang w:eastAsia="en-US"/>
        </w:rPr>
      </w:pPr>
      <w:r w:rsidRPr="00820DFF">
        <w:rPr>
          <w:rFonts w:eastAsia="Calibri"/>
          <w:lang w:eastAsia="en-US"/>
        </w:rPr>
        <w:t xml:space="preserve">Общая сумма начисленных штрафов за ненадлежащее исполнение заказчиком обязательств, предусмотренных контрактом, не может превышать цену контракта. </w:t>
      </w:r>
    </w:p>
    <w:p w14:paraId="04A1BB14" w14:textId="77777777" w:rsidR="00321CE1" w:rsidRPr="00820DFF" w:rsidRDefault="00321CE1" w:rsidP="00321CE1">
      <w:pPr>
        <w:suppressAutoHyphens w:val="0"/>
        <w:ind w:firstLine="709"/>
        <w:jc w:val="both"/>
        <w:rPr>
          <w:rFonts w:eastAsia="MS Mincho"/>
          <w:lang w:eastAsia="en-US"/>
        </w:rPr>
      </w:pPr>
      <w:r w:rsidRPr="00820DFF">
        <w:rPr>
          <w:rFonts w:eastAsia="Calibri"/>
          <w:lang w:eastAsia="en-US"/>
        </w:rPr>
        <w:t xml:space="preserve">8.4.1. </w:t>
      </w:r>
      <w:r w:rsidRPr="00820DFF">
        <w:rPr>
          <w:rFonts w:eastAsia="MS Mincho"/>
          <w:lang w:eastAsia="en-US"/>
        </w:rPr>
        <w:t>Пеня начисляется за каждый день просрочки исполнения заказчиком обязательства, предусмотренного контрактом, начиная со дня, следующего после дня истечения установленного контрактом срока исполнения обязательства. Такая пеня устанавливается в размере одной трехсотой действующей на дату уплаты пеней ключевой ставки Центрального банка Российской Федерации от не уплаченной в срок суммы.</w:t>
      </w:r>
      <w:r w:rsidRPr="00820DFF">
        <w:rPr>
          <w:rFonts w:eastAsia="Calibri"/>
          <w:lang w:eastAsia="en-US"/>
        </w:rPr>
        <w:t xml:space="preserve"> </w:t>
      </w:r>
    </w:p>
    <w:p w14:paraId="4B929C59" w14:textId="77777777" w:rsidR="00321CE1" w:rsidRPr="00820DFF" w:rsidRDefault="00321CE1" w:rsidP="00321CE1">
      <w:pPr>
        <w:suppressAutoHyphens w:val="0"/>
        <w:ind w:firstLine="709"/>
        <w:jc w:val="both"/>
        <w:rPr>
          <w:rFonts w:eastAsia="MS Mincho"/>
          <w:lang w:eastAsia="en-US"/>
        </w:rPr>
      </w:pPr>
      <w:r w:rsidRPr="00820DFF">
        <w:rPr>
          <w:rFonts w:eastAsia="Calibri"/>
          <w:lang w:eastAsia="en-US"/>
        </w:rPr>
        <w:t xml:space="preserve">8.4.2. </w:t>
      </w:r>
      <w:r w:rsidRPr="00820DFF">
        <w:rPr>
          <w:rFonts w:eastAsia="MS Mincho"/>
          <w:lang w:eastAsia="en-US"/>
        </w:rPr>
        <w:t>Штрафы</w:t>
      </w:r>
      <w:r w:rsidRPr="00820DFF">
        <w:rPr>
          <w:rFonts w:eastAsia="Calibri"/>
          <w:lang w:eastAsia="en-US"/>
        </w:rPr>
        <w:t xml:space="preserve"> начисляются за ненадлежащее исполнение заказчиком обязательств, предусмотренных контрактом, за исключением просрочки исполнения обязательств, предусмотренных контрактом. </w:t>
      </w:r>
      <w:r w:rsidRPr="00820DFF">
        <w:rPr>
          <w:rFonts w:eastAsia="MS Mincho"/>
          <w:lang w:eastAsia="en-US"/>
        </w:rPr>
        <w:t>За каждый факт неисполнения заказчиком обязательств, предусмотренных контрактом, за исключением просрочки исполнения обязательств, предусмотренных контрактом, размер штрафа устанавливается в следующем порядке:</w:t>
      </w:r>
    </w:p>
    <w:p w14:paraId="5284D102" w14:textId="77777777" w:rsidR="00321CE1" w:rsidRPr="00820DFF" w:rsidRDefault="00321CE1" w:rsidP="00321CE1">
      <w:pPr>
        <w:suppressAutoHyphens w:val="0"/>
        <w:ind w:firstLine="709"/>
        <w:jc w:val="both"/>
        <w:rPr>
          <w:rFonts w:eastAsia="MS Mincho"/>
          <w:lang w:eastAsia="en-US"/>
        </w:rPr>
      </w:pPr>
      <w:r w:rsidRPr="00820DFF">
        <w:rPr>
          <w:rFonts w:eastAsia="MS Mincho"/>
          <w:lang w:eastAsia="en-US"/>
        </w:rPr>
        <w:t>а) 1000 рублей, если цена контракта не превышает 3 млн. рублей (включительно);</w:t>
      </w:r>
    </w:p>
    <w:p w14:paraId="4C5308ED" w14:textId="77777777" w:rsidR="00321CE1" w:rsidRPr="00820DFF" w:rsidRDefault="00321CE1" w:rsidP="00321CE1">
      <w:pPr>
        <w:suppressAutoHyphens w:val="0"/>
        <w:ind w:firstLine="709"/>
        <w:jc w:val="both"/>
        <w:rPr>
          <w:rFonts w:eastAsia="MS Mincho"/>
          <w:lang w:eastAsia="en-US"/>
        </w:rPr>
      </w:pPr>
      <w:r w:rsidRPr="00820DFF">
        <w:rPr>
          <w:rFonts w:eastAsia="MS Mincho"/>
          <w:lang w:eastAsia="en-US"/>
        </w:rPr>
        <w:t>б) 5000 рублей, если цена контракта составляет от 3 млн. рублей до 50 млн. рублей (включительно);</w:t>
      </w:r>
    </w:p>
    <w:p w14:paraId="288A45B7" w14:textId="77777777" w:rsidR="00321CE1" w:rsidRPr="00820DFF" w:rsidRDefault="00321CE1" w:rsidP="00321CE1">
      <w:pPr>
        <w:suppressAutoHyphens w:val="0"/>
        <w:ind w:firstLine="709"/>
        <w:jc w:val="both"/>
        <w:rPr>
          <w:rFonts w:eastAsia="MS Mincho"/>
          <w:lang w:eastAsia="en-US"/>
        </w:rPr>
      </w:pPr>
      <w:r w:rsidRPr="00820DFF">
        <w:rPr>
          <w:rFonts w:eastAsia="MS Mincho"/>
          <w:lang w:eastAsia="en-US"/>
        </w:rPr>
        <w:t>в) 10000 рублей, если цена контракта составляет от 50 млн. рублей до 100 млн. рублей (включительно);</w:t>
      </w:r>
    </w:p>
    <w:p w14:paraId="5BA13A3F" w14:textId="77777777" w:rsidR="00321CE1" w:rsidRPr="00820DFF" w:rsidRDefault="00321CE1" w:rsidP="00321CE1">
      <w:pPr>
        <w:suppressAutoHyphens w:val="0"/>
        <w:ind w:firstLine="709"/>
        <w:jc w:val="both"/>
        <w:rPr>
          <w:rFonts w:eastAsia="MS Mincho"/>
          <w:lang w:eastAsia="en-US"/>
        </w:rPr>
      </w:pPr>
      <w:r w:rsidRPr="00820DFF">
        <w:rPr>
          <w:rFonts w:eastAsia="MS Mincho"/>
          <w:lang w:eastAsia="en-US"/>
        </w:rPr>
        <w:t>г) 100000 рублей, если цена контракта превышает 100 млн. рублей.</w:t>
      </w:r>
    </w:p>
    <w:p w14:paraId="534468A3" w14:textId="77777777" w:rsidR="00321CE1" w:rsidRPr="00820DFF" w:rsidRDefault="00321CE1" w:rsidP="00321CE1">
      <w:pPr>
        <w:suppressAutoHyphens w:val="0"/>
        <w:autoSpaceDE w:val="0"/>
        <w:autoSpaceDN w:val="0"/>
        <w:adjustRightInd w:val="0"/>
        <w:ind w:firstLine="709"/>
        <w:jc w:val="both"/>
        <w:rPr>
          <w:rFonts w:eastAsia="Calibri"/>
          <w:lang w:eastAsia="en-US"/>
        </w:rPr>
      </w:pPr>
      <w:r w:rsidRPr="00820DFF">
        <w:rPr>
          <w:rFonts w:eastAsia="Calibri"/>
          <w:lang w:eastAsia="en-US"/>
        </w:rPr>
        <w:lastRenderedPageBreak/>
        <w:t xml:space="preserve">8.5. В случае просрочки исполнения поставщиком обязательств (в том числе гарантийного обязательства), предусмотренных контрактом, а также в иных случаях неисполнения или ненадлежащего исполнения поставщиком обязательств, предусмотренных контрактом, заказчик направляет поставщику требование об уплате неустоек </w:t>
      </w:r>
      <w:r w:rsidRPr="00820DFF">
        <w:rPr>
          <w:rFonts w:eastAsia="MS Mincho"/>
          <w:lang w:eastAsia="en-US"/>
        </w:rPr>
        <w:t>(штрафов, пеней)</w:t>
      </w:r>
      <w:r w:rsidRPr="00820DFF">
        <w:rPr>
          <w:rFonts w:eastAsia="Calibri"/>
          <w:lang w:eastAsia="en-US"/>
        </w:rPr>
        <w:t xml:space="preserve">. </w:t>
      </w:r>
    </w:p>
    <w:p w14:paraId="026F28AF" w14:textId="77777777" w:rsidR="00321CE1" w:rsidRPr="00820DFF" w:rsidRDefault="00321CE1" w:rsidP="00321CE1">
      <w:pPr>
        <w:suppressAutoHyphens w:val="0"/>
        <w:autoSpaceDE w:val="0"/>
        <w:autoSpaceDN w:val="0"/>
        <w:adjustRightInd w:val="0"/>
        <w:ind w:firstLine="709"/>
        <w:jc w:val="both"/>
        <w:rPr>
          <w:rFonts w:eastAsia="Calibri"/>
          <w:lang w:eastAsia="en-US"/>
        </w:rPr>
      </w:pPr>
      <w:r w:rsidRPr="00820DFF">
        <w:rPr>
          <w:rFonts w:eastAsia="Calibri"/>
          <w:lang w:eastAsia="en-US"/>
        </w:rPr>
        <w:t xml:space="preserve">Общая сумма начисленных штрафов за неисполнение или ненадлежащее исполнение поставщиком обязательств, предусмотренных контрактом, не может превышать цену контракта. </w:t>
      </w:r>
    </w:p>
    <w:p w14:paraId="7D787186" w14:textId="77777777" w:rsidR="00321CE1" w:rsidRPr="00820DFF" w:rsidRDefault="00321CE1" w:rsidP="00321CE1">
      <w:pPr>
        <w:suppressAutoHyphens w:val="0"/>
        <w:autoSpaceDE w:val="0"/>
        <w:autoSpaceDN w:val="0"/>
        <w:adjustRightInd w:val="0"/>
        <w:ind w:firstLine="709"/>
        <w:jc w:val="both"/>
        <w:rPr>
          <w:rFonts w:eastAsia="Calibri"/>
          <w:lang w:eastAsia="en-US"/>
        </w:rPr>
      </w:pPr>
      <w:r w:rsidRPr="00820DFF">
        <w:rPr>
          <w:rFonts w:eastAsia="Calibri"/>
          <w:lang w:eastAsia="en-US"/>
        </w:rPr>
        <w:t xml:space="preserve">8.5.1. Пеня начисляется за каждый день просрочки исполнения поставщиком обязательства, предусмотренного контрактом, начиная со дня, следующего после дня истечения установленного контрактом срока исполнения обязательства, в размере одной трехсотой действующей на дату уплаты пени </w:t>
      </w:r>
      <w:r w:rsidRPr="00820DFF">
        <w:rPr>
          <w:rFonts w:eastAsia="MS Mincho"/>
          <w:lang w:eastAsia="en-US"/>
        </w:rPr>
        <w:t>ключевой</w:t>
      </w:r>
      <w:r w:rsidRPr="00820DFF">
        <w:rPr>
          <w:rFonts w:eastAsia="Calibri"/>
          <w:lang w:eastAsia="en-US"/>
        </w:rPr>
        <w:t xml:space="preserve"> </w:t>
      </w:r>
      <w:hyperlink r:id="rId11" w:history="1">
        <w:r w:rsidRPr="00820DFF">
          <w:rPr>
            <w:rFonts w:eastAsia="Calibri"/>
            <w:color w:val="0000FF"/>
            <w:u w:val="single"/>
            <w:lang w:eastAsia="en-US"/>
          </w:rPr>
          <w:t>ставки</w:t>
        </w:r>
      </w:hyperlink>
      <w:r w:rsidRPr="00820DFF">
        <w:rPr>
          <w:rFonts w:eastAsia="Calibri"/>
          <w:lang w:eastAsia="en-US"/>
        </w:rPr>
        <w:t xml:space="preserve"> Центрального банка Российской Федерации от цены контракта,</w:t>
      </w:r>
      <w:r w:rsidRPr="00820DFF">
        <w:rPr>
          <w:rFonts w:eastAsia="Calibri"/>
          <w:color w:val="000000"/>
          <w:lang w:eastAsia="en-US"/>
        </w:rPr>
        <w:t xml:space="preserve"> </w:t>
      </w:r>
      <w:r w:rsidRPr="00820DFF">
        <w:rPr>
          <w:rFonts w:eastAsia="Calibri"/>
          <w:lang w:eastAsia="en-US"/>
        </w:rPr>
        <w:t>уменьшенной на сумму, пропорциональную объему обязательств, предусмотренных контрактом</w:t>
      </w:r>
      <w:r w:rsidRPr="00820DFF">
        <w:rPr>
          <w:rFonts w:eastAsia="Calibri"/>
          <w:color w:val="000000"/>
          <w:lang w:eastAsia="en-US"/>
        </w:rPr>
        <w:t xml:space="preserve"> </w:t>
      </w:r>
      <w:r w:rsidRPr="00820DFF">
        <w:rPr>
          <w:rFonts w:eastAsia="Calibri"/>
          <w:lang w:eastAsia="en-US"/>
        </w:rPr>
        <w:t>и фактически исполненных поставщиком, за исключением случаев, если законодательством Российской Федерации установлен иной порядок начисления пени.</w:t>
      </w:r>
    </w:p>
    <w:p w14:paraId="10A82B7A" w14:textId="77777777" w:rsidR="00321CE1" w:rsidRPr="00820DFF" w:rsidRDefault="00321CE1" w:rsidP="00321CE1">
      <w:pPr>
        <w:suppressAutoHyphens w:val="0"/>
        <w:autoSpaceDE w:val="0"/>
        <w:autoSpaceDN w:val="0"/>
        <w:adjustRightInd w:val="0"/>
        <w:ind w:firstLine="709"/>
        <w:jc w:val="both"/>
        <w:rPr>
          <w:rFonts w:eastAsia="Calibri"/>
          <w:lang w:eastAsia="en-US"/>
        </w:rPr>
      </w:pPr>
      <w:r w:rsidRPr="00820DFF">
        <w:rPr>
          <w:rFonts w:eastAsia="Calibri"/>
          <w:lang w:eastAsia="en-US"/>
        </w:rPr>
        <w:t>8.5.2. Штрафы начисляются за неисполнение или ненадлежащее исполнение поставщиком обязательств, предусмотренных контрактом, за исключением просрочки исполнения поставщиком обязательств (в том числе гарантийного обязательства), предусмотренных контрактом. Размер штрафа устанавливается в указанном ниже порядке, за исключением случаев, если законодательством Российской Федерации установлен иной порядок начисления штрафов.</w:t>
      </w:r>
    </w:p>
    <w:p w14:paraId="1E98B33A" w14:textId="77777777" w:rsidR="00321CE1" w:rsidRPr="00820DFF" w:rsidRDefault="00321CE1" w:rsidP="00321CE1">
      <w:pPr>
        <w:suppressAutoHyphens w:val="0"/>
        <w:autoSpaceDE w:val="0"/>
        <w:autoSpaceDN w:val="0"/>
        <w:adjustRightInd w:val="0"/>
        <w:ind w:firstLine="709"/>
        <w:jc w:val="both"/>
        <w:rPr>
          <w:rFonts w:eastAsia="Calibri"/>
          <w:lang w:eastAsia="en-US"/>
        </w:rPr>
      </w:pPr>
      <w:r w:rsidRPr="00820DFF">
        <w:rPr>
          <w:rFonts w:eastAsia="Calibri"/>
          <w:lang w:eastAsia="en-US"/>
        </w:rPr>
        <w:t xml:space="preserve">8.5.2.1. За каждый факт неисполнения или ненадлежащего исполнения поставщиком обязательств, предусмотренных контрактом, за исключением просрочки исполнения обязательств (в том числе гарантийного обязательства), предусмотренных контрактом, размер штрафа устанавливается в размере 1 процента цены контракта, но не более 5 тыс. рублей и не менее 1 тыс. рублей (за исключением случаев, предусмотренных </w:t>
      </w:r>
      <w:hyperlink r:id="rId12" w:anchor="Par10" w:history="1">
        <w:r w:rsidRPr="00820DFF">
          <w:rPr>
            <w:rFonts w:eastAsia="Calibri"/>
            <w:color w:val="0000FF"/>
            <w:u w:val="single"/>
            <w:lang w:eastAsia="en-US"/>
          </w:rPr>
          <w:t xml:space="preserve">пунктом </w:t>
        </w:r>
      </w:hyperlink>
      <w:r w:rsidRPr="00820DFF">
        <w:rPr>
          <w:rFonts w:eastAsia="Calibri"/>
          <w:lang w:eastAsia="en-US"/>
        </w:rPr>
        <w:t>8.5.2.2 настоящего контракта).</w:t>
      </w:r>
    </w:p>
    <w:p w14:paraId="63206B9F" w14:textId="77777777" w:rsidR="00321CE1" w:rsidRPr="00820DFF" w:rsidRDefault="00321CE1" w:rsidP="00321CE1">
      <w:pPr>
        <w:suppressAutoHyphens w:val="0"/>
        <w:autoSpaceDE w:val="0"/>
        <w:autoSpaceDN w:val="0"/>
        <w:adjustRightInd w:val="0"/>
        <w:ind w:firstLine="709"/>
        <w:jc w:val="both"/>
        <w:rPr>
          <w:rFonts w:eastAsia="Calibri"/>
          <w:lang w:eastAsia="en-US"/>
        </w:rPr>
      </w:pPr>
      <w:r w:rsidRPr="00820DFF">
        <w:rPr>
          <w:rFonts w:eastAsia="Calibri"/>
          <w:lang w:eastAsia="en-US"/>
        </w:rPr>
        <w:t>8.5.2.2. За каждый факт неисполнения или ненадлежащего исполнения поставщиком обязательства, предусмотренного контрактом, которое не имеет стоимостного выражения, размер штрафа устанавливается (при наличии в контракте таких обязательств) в следующем порядке:</w:t>
      </w:r>
    </w:p>
    <w:p w14:paraId="6DCD8B66" w14:textId="77777777" w:rsidR="00321CE1" w:rsidRPr="00820DFF" w:rsidRDefault="00321CE1" w:rsidP="00321CE1">
      <w:pPr>
        <w:suppressAutoHyphens w:val="0"/>
        <w:autoSpaceDE w:val="0"/>
        <w:autoSpaceDN w:val="0"/>
        <w:adjustRightInd w:val="0"/>
        <w:ind w:firstLine="709"/>
        <w:jc w:val="both"/>
        <w:rPr>
          <w:rFonts w:eastAsia="Calibri"/>
          <w:lang w:eastAsia="en-US"/>
        </w:rPr>
      </w:pPr>
      <w:r w:rsidRPr="00820DFF">
        <w:rPr>
          <w:rFonts w:eastAsia="Calibri"/>
          <w:lang w:eastAsia="en-US"/>
        </w:rPr>
        <w:t>а) 1000 рублей, если цена контракта не превышает 3 млн. рублей;</w:t>
      </w:r>
    </w:p>
    <w:p w14:paraId="0169C3B1" w14:textId="77777777" w:rsidR="00321CE1" w:rsidRPr="00820DFF" w:rsidRDefault="00321CE1" w:rsidP="00321CE1">
      <w:pPr>
        <w:suppressAutoHyphens w:val="0"/>
        <w:autoSpaceDE w:val="0"/>
        <w:autoSpaceDN w:val="0"/>
        <w:adjustRightInd w:val="0"/>
        <w:ind w:firstLine="709"/>
        <w:jc w:val="both"/>
        <w:rPr>
          <w:rFonts w:eastAsia="Calibri"/>
          <w:lang w:eastAsia="en-US"/>
        </w:rPr>
      </w:pPr>
      <w:r w:rsidRPr="00820DFF">
        <w:rPr>
          <w:rFonts w:eastAsia="Calibri"/>
          <w:lang w:eastAsia="en-US"/>
        </w:rPr>
        <w:t>б) 5000 рублей, если цена контракта составляет от 3 млн. рублей до 50 млн. рублей (включительно);</w:t>
      </w:r>
    </w:p>
    <w:p w14:paraId="518505B0" w14:textId="77777777" w:rsidR="00321CE1" w:rsidRPr="00820DFF" w:rsidRDefault="00321CE1" w:rsidP="00321CE1">
      <w:pPr>
        <w:suppressAutoHyphens w:val="0"/>
        <w:autoSpaceDE w:val="0"/>
        <w:autoSpaceDN w:val="0"/>
        <w:adjustRightInd w:val="0"/>
        <w:ind w:firstLine="709"/>
        <w:jc w:val="both"/>
        <w:rPr>
          <w:rFonts w:eastAsia="Calibri"/>
          <w:lang w:eastAsia="en-US"/>
        </w:rPr>
      </w:pPr>
      <w:r w:rsidRPr="00820DFF">
        <w:rPr>
          <w:rFonts w:eastAsia="Calibri"/>
          <w:lang w:eastAsia="en-US"/>
        </w:rPr>
        <w:t>в) 10000 рублей, если цена контракта составляет от 50 млн. рублей до 100 млн. рублей (включительно);</w:t>
      </w:r>
    </w:p>
    <w:p w14:paraId="7738071A" w14:textId="77777777" w:rsidR="00321CE1" w:rsidRPr="00820DFF" w:rsidRDefault="00321CE1" w:rsidP="00321CE1">
      <w:pPr>
        <w:suppressAutoHyphens w:val="0"/>
        <w:autoSpaceDE w:val="0"/>
        <w:autoSpaceDN w:val="0"/>
        <w:adjustRightInd w:val="0"/>
        <w:ind w:firstLine="709"/>
        <w:jc w:val="both"/>
        <w:rPr>
          <w:rFonts w:eastAsia="Calibri"/>
          <w:lang w:eastAsia="en-US"/>
        </w:rPr>
      </w:pPr>
      <w:r w:rsidRPr="00820DFF">
        <w:rPr>
          <w:rFonts w:eastAsia="Calibri"/>
          <w:lang w:eastAsia="en-US"/>
        </w:rPr>
        <w:t>г) 100000 рублей, если цена контракта превышает 100 млн. рублей.</w:t>
      </w:r>
    </w:p>
    <w:p w14:paraId="3B7577C4" w14:textId="77777777" w:rsidR="00321CE1" w:rsidRPr="00820DFF" w:rsidRDefault="00321CE1" w:rsidP="00321CE1">
      <w:pPr>
        <w:suppressAutoHyphens w:val="0"/>
        <w:autoSpaceDE w:val="0"/>
        <w:autoSpaceDN w:val="0"/>
        <w:adjustRightInd w:val="0"/>
        <w:ind w:firstLine="709"/>
        <w:jc w:val="both"/>
        <w:rPr>
          <w:rFonts w:eastAsia="Calibri"/>
          <w:lang w:eastAsia="en-US"/>
        </w:rPr>
      </w:pPr>
      <w:r w:rsidRPr="00820DFF">
        <w:rPr>
          <w:rFonts w:eastAsia="Calibri"/>
          <w:lang w:eastAsia="en-US"/>
        </w:rPr>
        <w:t>8.5.2.3. В случае если законодательством Российской Федерации установлен иной порядок начисления штрафа, размер такого штрафа и порядок его начисления устанавливается контрактом в соответствии с законодательством Российской Федерации.</w:t>
      </w:r>
    </w:p>
    <w:p w14:paraId="248075D8" w14:textId="77777777" w:rsidR="00321CE1" w:rsidRPr="005603CE" w:rsidRDefault="00321CE1" w:rsidP="00321CE1">
      <w:pPr>
        <w:suppressAutoHyphens w:val="0"/>
        <w:autoSpaceDE w:val="0"/>
        <w:autoSpaceDN w:val="0"/>
        <w:adjustRightInd w:val="0"/>
        <w:ind w:firstLine="709"/>
        <w:jc w:val="both"/>
        <w:rPr>
          <w:rFonts w:eastAsia="Calibri"/>
          <w:lang w:eastAsia="en-US"/>
        </w:rPr>
      </w:pPr>
      <w:r w:rsidRPr="00820DFF">
        <w:rPr>
          <w:rFonts w:eastAsia="Calibri"/>
          <w:lang w:eastAsia="en-US"/>
        </w:rPr>
        <w:t>8.6.</w:t>
      </w:r>
      <w:r w:rsidRPr="00820DFF">
        <w:rPr>
          <w:rFonts w:eastAsia="Calibri"/>
          <w:vertAlign w:val="superscript"/>
          <w:lang w:eastAsia="en-US"/>
        </w:rPr>
        <w:footnoteReference w:id="4"/>
      </w:r>
      <w:r w:rsidRPr="00820DFF">
        <w:rPr>
          <w:rFonts w:eastAsia="Calibri"/>
          <w:lang w:eastAsia="en-US"/>
        </w:rPr>
        <w:t xml:space="preserve"> За каждый день просрочки исполнения поставщиком обязательства, предусмотренного пунктом 7.3.7 контракта, начисляется пеня, начиная со дня, следующего после дня истечения установленного контрактом срока исполнения обязательства, и устанавливается в размере одной трехсотой действующей на дату уплаты пени ключевой ставки Центрального банка Российской Федерации от цены контракта, уменьшенной на сумму, пропорциональную объему обязательств, предусмотренных контрактом и фактически исполненных поставщиком, за исключением случаев, если законодательством Российской Федерации установлен иной порядок начисления пени.</w:t>
      </w:r>
    </w:p>
    <w:p w14:paraId="6F359890" w14:textId="77777777" w:rsidR="00321CE1" w:rsidRPr="00954041" w:rsidRDefault="00321CE1" w:rsidP="00321CE1">
      <w:pPr>
        <w:suppressAutoHyphens w:val="0"/>
        <w:spacing w:line="259" w:lineRule="auto"/>
        <w:rPr>
          <w:b/>
          <w:bCs/>
          <w:shd w:val="clear" w:color="auto" w:fill="FAFAFA"/>
        </w:rPr>
      </w:pPr>
    </w:p>
    <w:p w14:paraId="762AB5E2" w14:textId="77777777" w:rsidR="00321CE1" w:rsidRPr="00954041" w:rsidRDefault="00321CE1" w:rsidP="00321CE1">
      <w:pPr>
        <w:contextualSpacing/>
        <w:jc w:val="center"/>
        <w:rPr>
          <w:b/>
        </w:rPr>
      </w:pPr>
      <w:r w:rsidRPr="00954041">
        <w:rPr>
          <w:b/>
          <w:bCs/>
        </w:rPr>
        <w:t>9. АНТИКОРРУПЦИОННАЯ ОГОВОРКА</w:t>
      </w:r>
    </w:p>
    <w:p w14:paraId="5F909CC1" w14:textId="77777777" w:rsidR="00321CE1" w:rsidRPr="00954041" w:rsidRDefault="00321CE1" w:rsidP="00321CE1">
      <w:pPr>
        <w:suppressAutoHyphens w:val="0"/>
        <w:autoSpaceDE w:val="0"/>
        <w:autoSpaceDN w:val="0"/>
        <w:adjustRightInd w:val="0"/>
        <w:ind w:firstLine="851"/>
        <w:jc w:val="both"/>
        <w:rPr>
          <w:lang w:eastAsia="en-US"/>
        </w:rPr>
      </w:pPr>
      <w:r w:rsidRPr="00954041">
        <w:rPr>
          <w:lang w:eastAsia="en-US"/>
        </w:rPr>
        <w:t>9.1. При исполнении обязательств по настоящему контракту Стороны, их аффилированные лица, работники, а также лица, действующие от имени и по поручению Сторон, не выплачивают, не предлагают выплатить и не разрешают выплату каких-либо денежных средств или ценностей, прямо или косвенно, любым лицам для оказания влияния на действия или решения этих лиц с целью получить какие-либо неправомерные преимущества или для достижения иных неправомерных целей.</w:t>
      </w:r>
    </w:p>
    <w:p w14:paraId="49DA897B" w14:textId="77777777" w:rsidR="00321CE1" w:rsidRPr="00954041" w:rsidRDefault="00321CE1" w:rsidP="00321CE1">
      <w:pPr>
        <w:suppressAutoHyphens w:val="0"/>
        <w:autoSpaceDE w:val="0"/>
        <w:autoSpaceDN w:val="0"/>
        <w:adjustRightInd w:val="0"/>
        <w:ind w:firstLine="851"/>
        <w:jc w:val="both"/>
        <w:rPr>
          <w:lang w:eastAsia="en-US"/>
        </w:rPr>
      </w:pPr>
      <w:r w:rsidRPr="00954041">
        <w:rPr>
          <w:lang w:eastAsia="en-US"/>
        </w:rPr>
        <w:t>9.2. При исполнении обязательств по настоящему контракту  Стороны, их аффилированные лица, работники, а также лица, действующие от имени и по поручению Сторон, не осуществляют действия, квалифицируемые как дача (получение) взятки, коммерческий подкуп, а также иные действия, нарушающие требования законодательства Российской Федерации и международных актов о противодействии коррупции, и обязуются принимать меры по недопущению любой возможности возникновения конфликта интересов в связи с исполнением условий настоящего контракта .</w:t>
      </w:r>
    </w:p>
    <w:p w14:paraId="5FD906B4" w14:textId="77777777" w:rsidR="00321CE1" w:rsidRPr="00954041" w:rsidRDefault="00321CE1" w:rsidP="00321CE1">
      <w:pPr>
        <w:suppressAutoHyphens w:val="0"/>
        <w:autoSpaceDE w:val="0"/>
        <w:autoSpaceDN w:val="0"/>
        <w:adjustRightInd w:val="0"/>
        <w:ind w:firstLine="851"/>
        <w:jc w:val="both"/>
        <w:rPr>
          <w:lang w:eastAsia="en-US"/>
        </w:rPr>
      </w:pPr>
      <w:r w:rsidRPr="00954041">
        <w:rPr>
          <w:lang w:eastAsia="en-US"/>
        </w:rPr>
        <w:t>9.3. В случае возникновения у Стороны обоснованных подозрений, что произошло или может произойти нарушение каких-либо положений п. п. 9.1 и 9.2 настоящего контракта, а также возникновение личной заинтересованности при исполнении настоящего контракта, которая приводит или может привести к конфликту интересов, соответствующая Сторона обязуется уведомить об этом другую Сторону в письменной форме. В письменном уведомлении Сторона обязана сослаться на факты или предоставить материалы, подтверждающие или дающие основание предполагать, что произошло или может произойти нарушение каких-либо положений п. п. 9.1 и 9.2 настоящего контракта, а также возникновение личной заинтересованности при исполнении настоящего контракта, которая приводит или может привести к конфликту интересов.</w:t>
      </w:r>
    </w:p>
    <w:p w14:paraId="23E30B1F" w14:textId="77777777" w:rsidR="00321CE1" w:rsidRPr="00954041" w:rsidRDefault="00321CE1" w:rsidP="00321CE1">
      <w:pPr>
        <w:suppressAutoHyphens w:val="0"/>
        <w:autoSpaceDE w:val="0"/>
        <w:autoSpaceDN w:val="0"/>
        <w:adjustRightInd w:val="0"/>
        <w:ind w:firstLine="851"/>
        <w:jc w:val="both"/>
        <w:rPr>
          <w:lang w:eastAsia="en-US"/>
        </w:rPr>
      </w:pPr>
      <w:r w:rsidRPr="00954041">
        <w:rPr>
          <w:lang w:eastAsia="en-US"/>
        </w:rPr>
        <w:t>9.4. Сторона, получившая письменное уведомление, указанное в п. 9.3 настоящего контракта, обязана рассмотреть уведомление и сообщить другой Стороне об итогах его рассмотрения в течение 10 (десяти) дней с даты получения такого уведомления.</w:t>
      </w:r>
    </w:p>
    <w:p w14:paraId="582E7509" w14:textId="77777777" w:rsidR="00321CE1" w:rsidRPr="00954041" w:rsidRDefault="00321CE1" w:rsidP="00321CE1">
      <w:pPr>
        <w:suppressAutoHyphens w:val="0"/>
        <w:autoSpaceDE w:val="0"/>
        <w:autoSpaceDN w:val="0"/>
        <w:adjustRightInd w:val="0"/>
        <w:ind w:firstLine="851"/>
        <w:jc w:val="both"/>
        <w:rPr>
          <w:lang w:eastAsia="en-US"/>
        </w:rPr>
      </w:pPr>
      <w:r w:rsidRPr="00954041">
        <w:rPr>
          <w:lang w:eastAsia="en-US"/>
        </w:rPr>
        <w:t>9.5. Стороны гарантируют осуществление надлежащего разбирательства по фактам нарушения положений п. п. 9.1 и 9.2 настоящего контракта и применение эффективных мер по предотвращению возможных конфликтных ситуаций.</w:t>
      </w:r>
    </w:p>
    <w:p w14:paraId="094CACC5" w14:textId="77777777" w:rsidR="00321CE1" w:rsidRPr="00954041" w:rsidRDefault="00321CE1" w:rsidP="00321CE1">
      <w:pPr>
        <w:suppressAutoHyphens w:val="0"/>
        <w:autoSpaceDE w:val="0"/>
        <w:autoSpaceDN w:val="0"/>
        <w:adjustRightInd w:val="0"/>
        <w:ind w:firstLine="851"/>
        <w:jc w:val="both"/>
        <w:rPr>
          <w:lang w:eastAsia="en-US"/>
        </w:rPr>
      </w:pPr>
      <w:r w:rsidRPr="00954041">
        <w:rPr>
          <w:lang w:eastAsia="en-US"/>
        </w:rPr>
        <w:t>9.6. В случае нарушения одной Стороной обязательств воздерживаться от запрещенных в разделах настоящего контракта действий и (или) неполучения другой Стороной в установленный настоящим контрактом срок подтверждения, что нарушения не произошли или не произойдут, другая Сторона направляет информацию о фактах нарушений и материалы в компетентные органы в соответствии с действующим законодательством.</w:t>
      </w:r>
    </w:p>
    <w:p w14:paraId="5D8CB484" w14:textId="77777777" w:rsidR="00321CE1" w:rsidRPr="00954041" w:rsidRDefault="00321CE1" w:rsidP="00321CE1">
      <w:pPr>
        <w:suppressAutoHyphens w:val="0"/>
        <w:autoSpaceDE w:val="0"/>
        <w:autoSpaceDN w:val="0"/>
        <w:adjustRightInd w:val="0"/>
        <w:ind w:firstLine="851"/>
        <w:jc w:val="both"/>
        <w:rPr>
          <w:lang w:eastAsia="en-US"/>
        </w:rPr>
      </w:pPr>
      <w:r w:rsidRPr="00954041">
        <w:rPr>
          <w:lang w:eastAsia="en-US"/>
        </w:rPr>
        <w:t xml:space="preserve">9.7. </w:t>
      </w:r>
      <w:r w:rsidRPr="00954041">
        <w:rPr>
          <w:iCs/>
          <w:lang w:eastAsia="en-US"/>
        </w:rPr>
        <w:t>Руководитель Заказчика, контрактный управляющий (руководитель контрактной службы, работники контрактной службы) обязаны при осуществлении закупок принимать меры по предотвращению и урегулированию конфликта интересов в соответствии с Федеральным законом от 25 декабря 2008 г. № 273-ФЗ «О противодействии коррупции».</w:t>
      </w:r>
    </w:p>
    <w:p w14:paraId="79F61992" w14:textId="77777777" w:rsidR="00321CE1" w:rsidRPr="00954041" w:rsidRDefault="00321CE1" w:rsidP="00321CE1">
      <w:pPr>
        <w:suppressAutoHyphens w:val="0"/>
        <w:autoSpaceDE w:val="0"/>
        <w:autoSpaceDN w:val="0"/>
        <w:adjustRightInd w:val="0"/>
        <w:ind w:firstLine="851"/>
        <w:jc w:val="both"/>
        <w:rPr>
          <w:sz w:val="16"/>
          <w:szCs w:val="16"/>
          <w:lang w:eastAsia="en-US"/>
        </w:rPr>
      </w:pPr>
    </w:p>
    <w:p w14:paraId="713FEC46" w14:textId="77777777" w:rsidR="00321CE1" w:rsidRPr="00954041" w:rsidRDefault="00321CE1" w:rsidP="00321CE1">
      <w:pPr>
        <w:contextualSpacing/>
        <w:jc w:val="center"/>
        <w:rPr>
          <w:b/>
        </w:rPr>
      </w:pPr>
      <w:r w:rsidRPr="00954041">
        <w:rPr>
          <w:rFonts w:eastAsia="Calibri"/>
          <w:b/>
        </w:rPr>
        <w:t>10. ОБСТОЯТЕЛЬСТВА НЕПРЕОДОЛИМОЙ СИЛЫ</w:t>
      </w:r>
    </w:p>
    <w:p w14:paraId="3C582B8C" w14:textId="77777777" w:rsidR="00321CE1" w:rsidRPr="00954041" w:rsidRDefault="00321CE1" w:rsidP="00321CE1">
      <w:pPr>
        <w:ind w:firstLine="567"/>
        <w:contextualSpacing/>
        <w:jc w:val="both"/>
        <w:rPr>
          <w:b/>
        </w:rPr>
      </w:pPr>
      <w:r w:rsidRPr="00954041">
        <w:rPr>
          <w:rFonts w:eastAsia="MS Mincho"/>
        </w:rPr>
        <w:t>10.1. Стороны освобождаются от ответственности за частичное или полное неисполнение обязательств, если такое неисполнение является следствием действия обстоятельств непреодолимой силы и их  последствий: землетрясения, наводнения, пожара, урагана, смерча, сильных снежных заносов, других признанных официально стихийных бедствий, а также военных действий, массовых заболеваний, забастовок, ограничения перевозок, запрета торговых операций вследствие применения международных санкций и других обстоятельств, которые стороны не могли предвидеть или предотвратить.</w:t>
      </w:r>
    </w:p>
    <w:p w14:paraId="1D8B65EA" w14:textId="77777777" w:rsidR="00321CE1" w:rsidRPr="00954041" w:rsidRDefault="00321CE1" w:rsidP="00321CE1">
      <w:pPr>
        <w:tabs>
          <w:tab w:val="left" w:pos="1134"/>
          <w:tab w:val="center" w:pos="4677"/>
          <w:tab w:val="right" w:pos="9355"/>
        </w:tabs>
        <w:ind w:firstLine="567"/>
        <w:contextualSpacing/>
        <w:jc w:val="both"/>
        <w:rPr>
          <w:rFonts w:eastAsia="MS Mincho"/>
        </w:rPr>
      </w:pPr>
      <w:r w:rsidRPr="00954041">
        <w:rPr>
          <w:rFonts w:eastAsia="MS Mincho"/>
        </w:rPr>
        <w:t>При этом инфляционные процессы в экономике к обстоятельствам непреодолимой силы по условиям контракта не относятся.</w:t>
      </w:r>
    </w:p>
    <w:p w14:paraId="07D18380" w14:textId="77777777" w:rsidR="00321CE1" w:rsidRPr="00954041" w:rsidRDefault="00321CE1" w:rsidP="00321CE1">
      <w:pPr>
        <w:tabs>
          <w:tab w:val="left" w:pos="1134"/>
          <w:tab w:val="center" w:pos="1418"/>
          <w:tab w:val="right" w:pos="9355"/>
        </w:tabs>
        <w:ind w:firstLine="567"/>
        <w:contextualSpacing/>
        <w:jc w:val="both"/>
        <w:rPr>
          <w:b/>
        </w:rPr>
      </w:pPr>
      <w:r w:rsidRPr="00954041">
        <w:rPr>
          <w:rFonts w:eastAsia="MS Mincho"/>
        </w:rPr>
        <w:lastRenderedPageBreak/>
        <w:t>10.2. В случае действия обстоятельств непреодолимой силы срок исполнения контракта сторонами отодвигается соразмерно времени, в течение которого действуют обстоятельства непреодолимой силы и их последствия.</w:t>
      </w:r>
    </w:p>
    <w:p w14:paraId="0BAE6F8A" w14:textId="77777777" w:rsidR="00321CE1" w:rsidRPr="00954041" w:rsidRDefault="00321CE1" w:rsidP="00321CE1">
      <w:pPr>
        <w:tabs>
          <w:tab w:val="left" w:pos="1134"/>
          <w:tab w:val="center" w:pos="1418"/>
          <w:tab w:val="right" w:pos="9355"/>
        </w:tabs>
        <w:ind w:firstLine="567"/>
        <w:contextualSpacing/>
        <w:jc w:val="both"/>
        <w:rPr>
          <w:b/>
        </w:rPr>
      </w:pPr>
      <w:r w:rsidRPr="00954041">
        <w:rPr>
          <w:rFonts w:eastAsia="Calibri"/>
        </w:rPr>
        <w:t>10.3. Сторона, которая не исполняет своего обязательства вследствие действия обстоятельств непреодолимой силы, должна немедленно уведомить другую сторону в письменном виде о его влиянии на исполнение обязательств по контракту.</w:t>
      </w:r>
    </w:p>
    <w:p w14:paraId="3DF9B0CA" w14:textId="77777777" w:rsidR="00321CE1" w:rsidRPr="00954041" w:rsidRDefault="00321CE1" w:rsidP="00321CE1">
      <w:pPr>
        <w:tabs>
          <w:tab w:val="left" w:pos="1134"/>
          <w:tab w:val="center" w:pos="1418"/>
          <w:tab w:val="right" w:pos="9355"/>
        </w:tabs>
        <w:ind w:firstLine="567"/>
        <w:contextualSpacing/>
        <w:jc w:val="both"/>
        <w:rPr>
          <w:b/>
        </w:rPr>
      </w:pPr>
      <w:r w:rsidRPr="00954041">
        <w:rPr>
          <w:rFonts w:eastAsia="Calibri"/>
        </w:rPr>
        <w:t>10.4. Документ, выданный соответствующим компетентным органом, является достаточным подтверждением наличия и продолжительности действия обстоятельств непреодолимой силы.</w:t>
      </w:r>
    </w:p>
    <w:p w14:paraId="2EFFFCF1" w14:textId="77777777" w:rsidR="00321CE1" w:rsidRPr="00954041" w:rsidRDefault="00321CE1" w:rsidP="00321CE1">
      <w:pPr>
        <w:tabs>
          <w:tab w:val="left" w:pos="1134"/>
          <w:tab w:val="center" w:pos="1418"/>
          <w:tab w:val="right" w:pos="9355"/>
        </w:tabs>
        <w:ind w:firstLine="567"/>
        <w:contextualSpacing/>
        <w:jc w:val="both"/>
        <w:rPr>
          <w:b/>
        </w:rPr>
      </w:pPr>
      <w:r w:rsidRPr="00954041">
        <w:rPr>
          <w:rFonts w:eastAsia="MS Mincho"/>
        </w:rPr>
        <w:t>10.5. В случае, когда обстоятельства непреодолимой силы и их последствия продолжают или будут продолжать действовать более 10 (десяти) календарных дней, стороны в возможно короткий срок обязуются провести переговоры с целью выявления приемлемых для всех сторон альтернативных способов исполнения контракта.</w:t>
      </w:r>
    </w:p>
    <w:p w14:paraId="2D976EF0" w14:textId="77777777" w:rsidR="00321CE1" w:rsidRPr="00954041" w:rsidRDefault="00321CE1" w:rsidP="00321CE1">
      <w:pPr>
        <w:pStyle w:val="afff8"/>
        <w:numPr>
          <w:ilvl w:val="0"/>
          <w:numId w:val="4"/>
        </w:numPr>
        <w:tabs>
          <w:tab w:val="center" w:pos="993"/>
          <w:tab w:val="right" w:pos="9355"/>
        </w:tabs>
        <w:suppressAutoHyphens w:val="0"/>
        <w:jc w:val="center"/>
        <w:rPr>
          <w:rFonts w:eastAsia="MS Mincho"/>
          <w:b/>
          <w:bCs/>
        </w:rPr>
      </w:pPr>
      <w:r w:rsidRPr="00954041">
        <w:rPr>
          <w:rFonts w:eastAsia="MS Mincho"/>
          <w:b/>
          <w:bCs/>
        </w:rPr>
        <w:t>ПОРЯДОК УРЕГУЛИРОВАНИЯ СПОРОВ</w:t>
      </w:r>
    </w:p>
    <w:p w14:paraId="2587A84F" w14:textId="77777777" w:rsidR="00321CE1" w:rsidRPr="00954041" w:rsidRDefault="00321CE1" w:rsidP="00321CE1">
      <w:pPr>
        <w:widowControl w:val="0"/>
        <w:tabs>
          <w:tab w:val="left" w:pos="142"/>
          <w:tab w:val="left" w:pos="1134"/>
        </w:tabs>
        <w:suppressAutoHyphens w:val="0"/>
        <w:autoSpaceDE w:val="0"/>
        <w:autoSpaceDN w:val="0"/>
        <w:adjustRightInd w:val="0"/>
        <w:jc w:val="both"/>
      </w:pPr>
      <w:r w:rsidRPr="00954041">
        <w:t xml:space="preserve">11.1. Стороны принимают все меры к тому, чтобы любые спорные вопросы, разногласия либо претензии, касающиеся исполнения настоящего контракта </w:t>
      </w:r>
      <w:r w:rsidRPr="00954041">
        <w:rPr>
          <w:rFonts w:eastAsia="MS Mincho"/>
        </w:rPr>
        <w:t>или в связи с ним, были урегулированы путем переговоров.</w:t>
      </w:r>
    </w:p>
    <w:p w14:paraId="60509E3D" w14:textId="77777777" w:rsidR="00321CE1" w:rsidRPr="00954041" w:rsidRDefault="00321CE1" w:rsidP="00321CE1">
      <w:pPr>
        <w:widowControl w:val="0"/>
        <w:tabs>
          <w:tab w:val="left" w:pos="142"/>
          <w:tab w:val="left" w:pos="1134"/>
        </w:tabs>
        <w:suppressAutoHyphens w:val="0"/>
        <w:autoSpaceDE w:val="0"/>
        <w:autoSpaceDN w:val="0"/>
        <w:adjustRightInd w:val="0"/>
        <w:jc w:val="both"/>
      </w:pPr>
      <w:r w:rsidRPr="00954041">
        <w:t>11.2. В случае наличия претензий, споров, разногласий относительно исполнения одной из сторон своих обязательств другая сторона может направить претензию. В отношении всех претензий, направляемых по настоящему контракту, сторона, к которой адресована данная претензия, должна дать письменный ответ по существу претензии в срок не позднее 10 (десяти) календарных дней с даты ее получения.</w:t>
      </w:r>
    </w:p>
    <w:p w14:paraId="0FD36534" w14:textId="77777777" w:rsidR="00321CE1" w:rsidRPr="00954041" w:rsidRDefault="00321CE1" w:rsidP="00321CE1">
      <w:pPr>
        <w:widowControl w:val="0"/>
        <w:tabs>
          <w:tab w:val="left" w:pos="142"/>
          <w:tab w:val="left" w:pos="1134"/>
        </w:tabs>
        <w:suppressAutoHyphens w:val="0"/>
        <w:autoSpaceDE w:val="0"/>
        <w:autoSpaceDN w:val="0"/>
        <w:adjustRightInd w:val="0"/>
        <w:jc w:val="both"/>
        <w:rPr>
          <w:bCs/>
        </w:rPr>
      </w:pPr>
      <w:r w:rsidRPr="00954041">
        <w:rPr>
          <w:bCs/>
        </w:rPr>
        <w:t xml:space="preserve">11.3. </w:t>
      </w:r>
      <w:r w:rsidRPr="00954041">
        <w:rPr>
          <w:rFonts w:ascii="PT Astra Serif" w:hAnsi="PT Astra Serif"/>
          <w:bCs/>
        </w:rPr>
        <w:t xml:space="preserve">Претензия </w:t>
      </w:r>
      <w:r w:rsidRPr="00954041">
        <w:rPr>
          <w:rFonts w:ascii="PT Astra Serif" w:hAnsi="PT Astra Serif"/>
        </w:rPr>
        <w:t>формируется с использованием единой информационной системы, подписывается усиленной электронной подписью лица, имеющего право действовать от имени заказчика</w:t>
      </w:r>
      <w:r w:rsidRPr="00954041">
        <w:rPr>
          <w:rFonts w:ascii="PT Astra Serif" w:hAnsi="PT Astra Serif"/>
          <w:bCs/>
        </w:rPr>
        <w:t>. В претензии перечисляются допущенные при исполнении контракта нарушения со ссылкой на соответствующие положения контракта или его приложений, отражаются стоимостная оценка ответственности (неустойки), а также действия, которые должны быть произведены стороной для устранения нарушений.</w:t>
      </w:r>
    </w:p>
    <w:p w14:paraId="3BDE239A" w14:textId="77777777" w:rsidR="00321CE1" w:rsidRPr="00954041" w:rsidRDefault="00321CE1" w:rsidP="00321CE1">
      <w:pPr>
        <w:widowControl w:val="0"/>
        <w:tabs>
          <w:tab w:val="left" w:pos="142"/>
          <w:tab w:val="left" w:pos="1134"/>
        </w:tabs>
        <w:suppressAutoHyphens w:val="0"/>
        <w:autoSpaceDE w:val="0"/>
        <w:autoSpaceDN w:val="0"/>
        <w:adjustRightInd w:val="0"/>
        <w:jc w:val="both"/>
      </w:pPr>
      <w:r w:rsidRPr="00954041">
        <w:t>11.4. Любые споры, не урегулированные во внесудебном порядке, разрешаются Арбитражным судом Тульской области.</w:t>
      </w:r>
    </w:p>
    <w:p w14:paraId="5408AF20" w14:textId="77777777" w:rsidR="00321CE1" w:rsidRPr="00954041" w:rsidRDefault="00321CE1" w:rsidP="00321CE1">
      <w:pPr>
        <w:pStyle w:val="afff8"/>
        <w:numPr>
          <w:ilvl w:val="0"/>
          <w:numId w:val="4"/>
        </w:numPr>
        <w:suppressAutoHyphens w:val="0"/>
        <w:jc w:val="center"/>
        <w:rPr>
          <w:b/>
        </w:rPr>
      </w:pPr>
      <w:r w:rsidRPr="00954041">
        <w:rPr>
          <w:b/>
        </w:rPr>
        <w:t>ОСОБЫЕ УСЛОВИЯ</w:t>
      </w:r>
    </w:p>
    <w:p w14:paraId="6C3332D8" w14:textId="55945F70" w:rsidR="00321CE1" w:rsidRPr="00954041" w:rsidRDefault="00321CE1" w:rsidP="00321CE1">
      <w:pPr>
        <w:suppressAutoHyphens w:val="0"/>
        <w:ind w:firstLine="567"/>
        <w:jc w:val="both"/>
        <w:rPr>
          <w:bCs/>
        </w:rPr>
      </w:pPr>
      <w:r w:rsidRPr="00954041">
        <w:rPr>
          <w:bCs/>
        </w:rPr>
        <w:t>12.1. Срок действия контракта: с</w:t>
      </w:r>
      <w:r w:rsidR="006A5AED">
        <w:rPr>
          <w:bCs/>
        </w:rPr>
        <w:t xml:space="preserve"> даты заключения контракта по 30</w:t>
      </w:r>
      <w:r w:rsidRPr="00954041">
        <w:rPr>
          <w:bCs/>
        </w:rPr>
        <w:t xml:space="preserve"> </w:t>
      </w:r>
      <w:r w:rsidR="00EF4103">
        <w:rPr>
          <w:bCs/>
        </w:rPr>
        <w:t>декабря</w:t>
      </w:r>
      <w:r w:rsidRPr="00954041">
        <w:rPr>
          <w:bCs/>
        </w:rPr>
        <w:br/>
        <w:t xml:space="preserve">2026 г. </w:t>
      </w:r>
      <w:r w:rsidRPr="00954041">
        <w:rPr>
          <w:bCs/>
          <w:i/>
        </w:rPr>
        <w:t xml:space="preserve">(срок действия контракта включает срок поставки товара, период </w:t>
      </w:r>
      <w:r w:rsidRPr="00954041">
        <w:rPr>
          <w:i/>
        </w:rPr>
        <w:t xml:space="preserve">приемки результатов поставки, в том числе экспертизы результатов исполнения обязательств поставщика по контракту, </w:t>
      </w:r>
      <w:r w:rsidRPr="00954041">
        <w:rPr>
          <w:bCs/>
          <w:i/>
        </w:rPr>
        <w:t>оплаты за поставленный товар).</w:t>
      </w:r>
    </w:p>
    <w:p w14:paraId="0332689B" w14:textId="77777777" w:rsidR="00321CE1" w:rsidRPr="00954041" w:rsidRDefault="00321CE1" w:rsidP="00321CE1">
      <w:pPr>
        <w:suppressAutoHyphens w:val="0"/>
        <w:ind w:firstLine="567"/>
        <w:jc w:val="both"/>
      </w:pPr>
      <w:r w:rsidRPr="00954041">
        <w:t>Окончание срока действия контракта не влечет прекращение обязательств сторон по контракту.</w:t>
      </w:r>
    </w:p>
    <w:p w14:paraId="3FE3B795" w14:textId="77777777" w:rsidR="00321CE1" w:rsidRPr="00954041" w:rsidRDefault="00321CE1" w:rsidP="00321CE1">
      <w:pPr>
        <w:widowControl w:val="0"/>
        <w:suppressAutoHyphens w:val="0"/>
        <w:ind w:firstLine="567"/>
        <w:jc w:val="both"/>
      </w:pPr>
      <w:r w:rsidRPr="00954041">
        <w:t>12.2. Р</w:t>
      </w:r>
      <w:r w:rsidRPr="00954041">
        <w:rPr>
          <w:rFonts w:eastAsia="Calibri"/>
        </w:rPr>
        <w:t>асторжение контракта допускается по соглашению сторон, по решению суда, а также в случае одностороннего отказа стороны контракта от исполнения контракта по основаниям, предусмотренным Гражданским кодексом РФ для одностороннего отказа от исполнения обязательств, в том числе в случаях (но не ограничиваясь указанными):</w:t>
      </w:r>
    </w:p>
    <w:p w14:paraId="1E06AE98" w14:textId="77777777" w:rsidR="00321CE1" w:rsidRPr="00954041" w:rsidRDefault="00321CE1" w:rsidP="00321CE1">
      <w:pPr>
        <w:suppressAutoHyphens w:val="0"/>
        <w:ind w:firstLine="567"/>
        <w:jc w:val="both"/>
      </w:pPr>
      <w:r w:rsidRPr="00954041">
        <w:t>- отказа поставщика передать заказчику товар или принадлежности к нему;</w:t>
      </w:r>
    </w:p>
    <w:p w14:paraId="0164B113" w14:textId="77777777" w:rsidR="00321CE1" w:rsidRPr="00954041" w:rsidRDefault="00321CE1" w:rsidP="00321CE1">
      <w:pPr>
        <w:suppressAutoHyphens w:val="0"/>
        <w:ind w:firstLine="567"/>
        <w:jc w:val="both"/>
      </w:pPr>
      <w:r w:rsidRPr="00954041">
        <w:t>- существенного нарушения поставщиком требований к качеству товара, а именно обнаружение заказчиком неустранимых недостатков; недостатков, которые не могут быть устранены без несоразмерных расходов или затрат времени, или выявляются неоднократно, либо проявляются вновь после их устранения, и других подобных недостатков;</w:t>
      </w:r>
    </w:p>
    <w:p w14:paraId="0EE9CDB1" w14:textId="77777777" w:rsidR="00321CE1" w:rsidRPr="00954041" w:rsidRDefault="00321CE1" w:rsidP="00321CE1">
      <w:pPr>
        <w:suppressAutoHyphens w:val="0"/>
        <w:ind w:firstLine="567"/>
        <w:jc w:val="both"/>
      </w:pPr>
      <w:r w:rsidRPr="00954041">
        <w:t>- невыполнения поставщиком в разумный срок требования заказчика о доукомплектовании товара;</w:t>
      </w:r>
    </w:p>
    <w:p w14:paraId="3A84C416" w14:textId="77777777" w:rsidR="00321CE1" w:rsidRPr="00954041" w:rsidRDefault="00321CE1" w:rsidP="00321CE1">
      <w:pPr>
        <w:suppressAutoHyphens w:val="0"/>
        <w:ind w:firstLine="567"/>
        <w:jc w:val="both"/>
      </w:pPr>
      <w:r w:rsidRPr="00954041">
        <w:t>- неоднократного (от двух и более раз) нарушения поставщиком сроков поставки товаров;</w:t>
      </w:r>
    </w:p>
    <w:p w14:paraId="12635B98" w14:textId="77777777" w:rsidR="00321CE1" w:rsidRPr="00954041" w:rsidRDefault="00321CE1" w:rsidP="00321CE1">
      <w:pPr>
        <w:widowControl w:val="0"/>
        <w:suppressAutoHyphens w:val="0"/>
        <w:ind w:firstLine="567"/>
        <w:jc w:val="both"/>
      </w:pPr>
      <w:r w:rsidRPr="00954041">
        <w:rPr>
          <w:rFonts w:eastAsia="Calibri"/>
        </w:rPr>
        <w:t>- если в ходе исполнения контракта установлено, что:</w:t>
      </w:r>
    </w:p>
    <w:p w14:paraId="08BD9F0E" w14:textId="77777777" w:rsidR="00321CE1" w:rsidRPr="00954041" w:rsidRDefault="00321CE1" w:rsidP="00321CE1">
      <w:pPr>
        <w:widowControl w:val="0"/>
        <w:suppressAutoHyphens w:val="0"/>
        <w:ind w:firstLine="510"/>
        <w:jc w:val="both"/>
      </w:pPr>
      <w:r w:rsidRPr="00954041">
        <w:rPr>
          <w:rFonts w:eastAsia="Calibri"/>
        </w:rPr>
        <w:t xml:space="preserve">а) поставщик и (или) поставляемый товар перестали соответствовать установленным </w:t>
      </w:r>
      <w:r w:rsidRPr="00954041">
        <w:rPr>
          <w:rFonts w:eastAsia="Calibri"/>
        </w:rPr>
        <w:lastRenderedPageBreak/>
        <w:t>извещением об осуществлении закупки требованиям к участникам закупки (за исключением требования, предусмотренного частью 1.1 (при наличии такого требования) статьи 31 Федерального закона № 44-ФЗ) и (или) поставляемому товару;</w:t>
      </w:r>
    </w:p>
    <w:p w14:paraId="6D8B7E7A" w14:textId="77777777" w:rsidR="00321CE1" w:rsidRPr="00954041" w:rsidRDefault="00321CE1" w:rsidP="00321CE1">
      <w:pPr>
        <w:suppressAutoHyphens w:val="0"/>
        <w:ind w:firstLine="567"/>
        <w:jc w:val="both"/>
      </w:pPr>
      <w:r w:rsidRPr="00954041">
        <w:rPr>
          <w:rFonts w:eastAsia="Calibri"/>
        </w:rPr>
        <w:t>б) при определении поставщика поставщик представил недостоверную информацию о своем соответствии и (или) соответствии поставляемого товара требованиям, указанным в подпункте «а» настоящего пункта, что позволило ему стать победителем определения поставщика.</w:t>
      </w:r>
    </w:p>
    <w:p w14:paraId="1B7FF679" w14:textId="77777777" w:rsidR="00321CE1" w:rsidRPr="00954041" w:rsidRDefault="00321CE1" w:rsidP="00321CE1">
      <w:pPr>
        <w:widowControl w:val="0"/>
        <w:suppressAutoHyphens w:val="0"/>
        <w:ind w:firstLine="510"/>
        <w:jc w:val="both"/>
        <w:rPr>
          <w:rFonts w:eastAsia="Calibri"/>
        </w:rPr>
      </w:pPr>
      <w:r w:rsidRPr="00954041">
        <w:t xml:space="preserve">12.3. </w:t>
      </w:r>
      <w:r w:rsidRPr="00954041">
        <w:rPr>
          <w:rFonts w:eastAsia="Calibri"/>
        </w:rPr>
        <w:t>Любое уведомление, которое одна сторона направляет другой стороне в соответствии с контрактом, направляется в письменной форме почтой или факсимильной связью, или любым другим доступным способом, позволяющим зафиксировать факт его направления, с последующим представлением оригинала. Уведомление вступает в силу в день получения его лицом, которому оно адресовано, если иное не установлено законом или контрактом.</w:t>
      </w:r>
    </w:p>
    <w:p w14:paraId="171F4605" w14:textId="77777777" w:rsidR="00321CE1" w:rsidRPr="00954041" w:rsidRDefault="00321CE1" w:rsidP="00321CE1">
      <w:pPr>
        <w:widowControl w:val="0"/>
        <w:suppressAutoHyphens w:val="0"/>
        <w:ind w:firstLine="510"/>
        <w:jc w:val="both"/>
        <w:rPr>
          <w:rFonts w:eastAsia="Calibri"/>
        </w:rPr>
      </w:pPr>
      <w:r w:rsidRPr="00954041">
        <w:rPr>
          <w:rFonts w:eastAsia="Calibri"/>
        </w:rPr>
        <w:t>При невозможности получения подтверждения либо информации о получении уведомления, датой такого надлежащего уведомления признается дата по истечении 5 (пяти) рабочих дней с даты направления уведомления.</w:t>
      </w:r>
    </w:p>
    <w:p w14:paraId="25CDDAED" w14:textId="77777777" w:rsidR="00321CE1" w:rsidRPr="00954041" w:rsidRDefault="00321CE1" w:rsidP="00321CE1">
      <w:pPr>
        <w:suppressAutoHyphens w:val="0"/>
        <w:ind w:firstLine="567"/>
        <w:jc w:val="both"/>
        <w:rPr>
          <w:rFonts w:eastAsia="Calibri"/>
        </w:rPr>
      </w:pPr>
      <w:r w:rsidRPr="00954041">
        <w:rPr>
          <w:rFonts w:eastAsia="Calibri"/>
        </w:rPr>
        <w:t>В случае обмена документами при применении мер ответственности и совершении иных действий в связи с нарушением поставщиком или заказчиком условий контракта, такой обмен осуществляется с использованием единой информационной системы путем направления электронных уведомлений. Такие уведомления формируются с использованием единой информационной системы, подписываются усиленной электронной подписью лица, имеющего право действовать от имени заказчика, поставщика, и размещаются в единой информационной системе без размещения на официальном сайте.</w:t>
      </w:r>
    </w:p>
    <w:p w14:paraId="655476E9" w14:textId="77777777" w:rsidR="00321CE1" w:rsidRPr="00954041" w:rsidRDefault="00321CE1" w:rsidP="00321CE1">
      <w:pPr>
        <w:suppressAutoHyphens w:val="0"/>
        <w:ind w:firstLine="567"/>
        <w:jc w:val="both"/>
      </w:pPr>
      <w:r w:rsidRPr="00954041">
        <w:t>12.4. При исполнении контракта не допускается перемена поставщика, за исключением случая, если новый поставщик является правопреемником поставщика по такому контракту вследствие реорганизации юридического лица в форме преобразования, слияния или присоединения.</w:t>
      </w:r>
    </w:p>
    <w:p w14:paraId="7462A70D" w14:textId="77777777" w:rsidR="00321CE1" w:rsidRPr="00954041" w:rsidRDefault="00321CE1" w:rsidP="00321CE1">
      <w:pPr>
        <w:suppressAutoHyphens w:val="0"/>
        <w:ind w:firstLine="567"/>
        <w:jc w:val="both"/>
      </w:pPr>
      <w:r w:rsidRPr="00954041">
        <w:t>12.5. В случае перемены заказчика права и обязанности заказчика, предусмотренные контрактом, переходят к новому заказчику.</w:t>
      </w:r>
    </w:p>
    <w:p w14:paraId="07AF98D5" w14:textId="77777777" w:rsidR="00321CE1" w:rsidRPr="00954041" w:rsidRDefault="00321CE1" w:rsidP="00321CE1">
      <w:pPr>
        <w:suppressAutoHyphens w:val="0"/>
        <w:ind w:firstLine="567"/>
        <w:jc w:val="both"/>
      </w:pPr>
      <w:r w:rsidRPr="00954041">
        <w:t xml:space="preserve">12.6. Любые изменения и дополнения к контракту, не противоречащие действующему законодательству Российской Федерации, оформляются дополнительными соглашениями сторон в соответствии с действующим законодательством. </w:t>
      </w:r>
    </w:p>
    <w:p w14:paraId="7686E7A3" w14:textId="77777777" w:rsidR="00321CE1" w:rsidRPr="00954041" w:rsidRDefault="00321CE1" w:rsidP="00321CE1">
      <w:pPr>
        <w:suppressAutoHyphens w:val="0"/>
        <w:ind w:firstLine="567"/>
        <w:jc w:val="both"/>
      </w:pPr>
      <w:r w:rsidRPr="00954041">
        <w:t>12.7. Во всем, что не предусмотрено контрактом, стороны руководствуются действующим законодательством Российской Федерации.</w:t>
      </w:r>
    </w:p>
    <w:p w14:paraId="30714443" w14:textId="77777777" w:rsidR="00321CE1" w:rsidRPr="00954041" w:rsidRDefault="00321CE1" w:rsidP="00321CE1">
      <w:pPr>
        <w:suppressAutoHyphens w:val="0"/>
        <w:ind w:firstLine="567"/>
        <w:jc w:val="both"/>
      </w:pPr>
      <w:r w:rsidRPr="00954041">
        <w:t xml:space="preserve">12.8. Приложения, указанные в </w:t>
      </w:r>
      <w:r w:rsidRPr="00954041">
        <w:rPr>
          <w:rFonts w:eastAsia="MS Mincho;ＭＳ 明朝"/>
        </w:rPr>
        <w:t>Контракт</w:t>
      </w:r>
      <w:r w:rsidRPr="00954041">
        <w:t xml:space="preserve">е, являются его неотъемлемой частью: </w:t>
      </w:r>
    </w:p>
    <w:p w14:paraId="0454957C" w14:textId="77777777" w:rsidR="00321CE1" w:rsidRPr="00954041" w:rsidRDefault="00321CE1" w:rsidP="00321CE1">
      <w:pPr>
        <w:suppressAutoHyphens w:val="0"/>
        <w:ind w:firstLine="567"/>
        <w:jc w:val="both"/>
        <w:rPr>
          <w:sz w:val="22"/>
          <w:szCs w:val="22"/>
        </w:rPr>
      </w:pPr>
      <w:r w:rsidRPr="00954041">
        <w:rPr>
          <w:sz w:val="22"/>
          <w:szCs w:val="22"/>
        </w:rPr>
        <w:t>приложение № 1 – спецификация;</w:t>
      </w:r>
    </w:p>
    <w:p w14:paraId="3BF7730A" w14:textId="77777777" w:rsidR="00321CE1" w:rsidRPr="00954041" w:rsidRDefault="00321CE1" w:rsidP="00321CE1">
      <w:pPr>
        <w:suppressAutoHyphens w:val="0"/>
        <w:ind w:firstLine="567"/>
        <w:jc w:val="both"/>
      </w:pPr>
      <w:r w:rsidRPr="00954041">
        <w:t>приложение № 2 - описание объекта закупки;</w:t>
      </w:r>
    </w:p>
    <w:p w14:paraId="1F051AEE" w14:textId="77777777" w:rsidR="00321CE1" w:rsidRPr="00954041" w:rsidRDefault="00321CE1" w:rsidP="00321CE1">
      <w:pPr>
        <w:suppressAutoHyphens w:val="0"/>
        <w:jc w:val="both"/>
      </w:pPr>
      <w:r w:rsidRPr="00954041">
        <w:t xml:space="preserve">         приложение № 3 - форма «Требование об осуществлении уплаты денежной суммы по независимой гарантии»;</w:t>
      </w:r>
    </w:p>
    <w:p w14:paraId="21E6DD33" w14:textId="77777777" w:rsidR="00321CE1" w:rsidRPr="00954041" w:rsidRDefault="00321CE1" w:rsidP="00321CE1">
      <w:pPr>
        <w:suppressAutoHyphens w:val="0"/>
        <w:jc w:val="both"/>
      </w:pPr>
      <w:r w:rsidRPr="00954041">
        <w:t xml:space="preserve">         приложение № 4- Типовая форма независимой гарантии, предоставляемой в качестве обеспечения исполнения контракта.</w:t>
      </w:r>
    </w:p>
    <w:p w14:paraId="30C0C4F8" w14:textId="77777777" w:rsidR="00321CE1" w:rsidRPr="00954041" w:rsidRDefault="00321CE1" w:rsidP="00321CE1">
      <w:pPr>
        <w:suppressAutoHyphens w:val="0"/>
        <w:jc w:val="both"/>
      </w:pPr>
    </w:p>
    <w:p w14:paraId="6E5136F5" w14:textId="77777777" w:rsidR="00321CE1" w:rsidRPr="00954041" w:rsidRDefault="00321CE1" w:rsidP="00321CE1">
      <w:pPr>
        <w:ind w:firstLine="567"/>
        <w:jc w:val="both"/>
        <w:rPr>
          <w:rFonts w:eastAsia="Calibri"/>
        </w:rPr>
      </w:pPr>
    </w:p>
    <w:p w14:paraId="10CFC9F4" w14:textId="77777777" w:rsidR="00072376" w:rsidRPr="00954041" w:rsidRDefault="00326ADA">
      <w:pPr>
        <w:jc w:val="center"/>
        <w:rPr>
          <w:b/>
        </w:rPr>
      </w:pPr>
      <w:r w:rsidRPr="00954041">
        <w:rPr>
          <w:rFonts w:eastAsia="MS Mincho"/>
          <w:b/>
        </w:rPr>
        <w:t>13. ЮРИДИЧЕСКИЕ АДРЕСА, БАНКОВСКИЕ РЕКВИЗИТЫ И ПОДПИСИ СТОРОН:</w:t>
      </w:r>
    </w:p>
    <w:tbl>
      <w:tblPr>
        <w:tblW w:w="9173" w:type="dxa"/>
        <w:jc w:val="center"/>
        <w:tblLayout w:type="fixed"/>
        <w:tblLook w:val="01E0" w:firstRow="1" w:lastRow="1" w:firstColumn="1" w:lastColumn="1" w:noHBand="0" w:noVBand="0"/>
      </w:tblPr>
      <w:tblGrid>
        <w:gridCol w:w="4540"/>
        <w:gridCol w:w="4633"/>
      </w:tblGrid>
      <w:tr w:rsidR="00954041" w:rsidRPr="00954041" w14:paraId="4B461B6E" w14:textId="77777777" w:rsidTr="001D2D77">
        <w:trPr>
          <w:jc w:val="center"/>
        </w:trPr>
        <w:tc>
          <w:tcPr>
            <w:tcW w:w="4540" w:type="dxa"/>
            <w:shd w:val="clear" w:color="auto" w:fill="auto"/>
          </w:tcPr>
          <w:p w14:paraId="0E83491F" w14:textId="77777777" w:rsidR="00072376" w:rsidRPr="00954041" w:rsidRDefault="00072376">
            <w:pPr>
              <w:widowControl w:val="0"/>
              <w:jc w:val="both"/>
              <w:rPr>
                <w:rFonts w:eastAsia="MS Mincho"/>
              </w:rPr>
            </w:pPr>
          </w:p>
        </w:tc>
        <w:tc>
          <w:tcPr>
            <w:tcW w:w="4633" w:type="dxa"/>
            <w:shd w:val="clear" w:color="auto" w:fill="auto"/>
          </w:tcPr>
          <w:p w14:paraId="5D98D592" w14:textId="77777777" w:rsidR="00072376" w:rsidRPr="00954041" w:rsidRDefault="00072376">
            <w:pPr>
              <w:widowControl w:val="0"/>
              <w:jc w:val="both"/>
              <w:rPr>
                <w:rFonts w:eastAsia="MS Mincho"/>
              </w:rPr>
            </w:pPr>
          </w:p>
        </w:tc>
      </w:tr>
      <w:tr w:rsidR="00954041" w:rsidRPr="00954041" w14:paraId="06FCADC8" w14:textId="77777777" w:rsidTr="001D2D77">
        <w:trPr>
          <w:jc w:val="center"/>
        </w:trPr>
        <w:tc>
          <w:tcPr>
            <w:tcW w:w="4540" w:type="dxa"/>
            <w:shd w:val="clear" w:color="auto" w:fill="auto"/>
          </w:tcPr>
          <w:p w14:paraId="5B97192F" w14:textId="77777777" w:rsidR="00072376" w:rsidRPr="00954041" w:rsidRDefault="00326ADA">
            <w:pPr>
              <w:widowControl w:val="0"/>
              <w:jc w:val="both"/>
              <w:rPr>
                <w:rFonts w:eastAsia="MS Mincho"/>
                <w:b/>
              </w:rPr>
            </w:pPr>
            <w:r w:rsidRPr="00954041">
              <w:rPr>
                <w:rFonts w:eastAsia="MS Mincho"/>
                <w:b/>
              </w:rPr>
              <w:t>Заказчик:</w:t>
            </w:r>
          </w:p>
        </w:tc>
        <w:tc>
          <w:tcPr>
            <w:tcW w:w="4633" w:type="dxa"/>
            <w:shd w:val="clear" w:color="auto" w:fill="auto"/>
          </w:tcPr>
          <w:p w14:paraId="4EAE1230" w14:textId="68DDCF1A" w:rsidR="00072376" w:rsidRPr="00954041" w:rsidRDefault="007045EF">
            <w:pPr>
              <w:widowControl w:val="0"/>
              <w:jc w:val="both"/>
              <w:rPr>
                <w:rFonts w:eastAsia="MS Mincho"/>
                <w:b/>
              </w:rPr>
            </w:pPr>
            <w:r w:rsidRPr="00954041">
              <w:rPr>
                <w:rFonts w:eastAsia="MS Mincho"/>
                <w:b/>
              </w:rPr>
              <w:t>Поставщик</w:t>
            </w:r>
            <w:r w:rsidR="00326ADA" w:rsidRPr="00954041">
              <w:rPr>
                <w:rFonts w:eastAsia="MS Mincho"/>
                <w:b/>
              </w:rPr>
              <w:t>:</w:t>
            </w:r>
          </w:p>
        </w:tc>
      </w:tr>
      <w:tr w:rsidR="00954041" w:rsidRPr="00954041" w14:paraId="2981EE65" w14:textId="77777777" w:rsidTr="001D2D77">
        <w:trPr>
          <w:jc w:val="center"/>
        </w:trPr>
        <w:tc>
          <w:tcPr>
            <w:tcW w:w="4540" w:type="dxa"/>
          </w:tcPr>
          <w:p w14:paraId="7FEA9E71" w14:textId="77777777" w:rsidR="001D2D77" w:rsidRPr="00954041" w:rsidRDefault="001D2D77" w:rsidP="001D2D77">
            <w:pPr>
              <w:rPr>
                <w:rFonts w:eastAsia="MS Mincho"/>
                <w:b/>
              </w:rPr>
            </w:pPr>
            <w:r w:rsidRPr="00954041">
              <w:rPr>
                <w:rFonts w:eastAsia="MS Mincho"/>
                <w:b/>
              </w:rPr>
              <w:t>Муниципальное учреждение «Центр гражданской защиты и спасательных работ города Тулы»</w:t>
            </w:r>
          </w:p>
          <w:p w14:paraId="66CD4A16" w14:textId="77777777" w:rsidR="001D2D77" w:rsidRPr="00954041" w:rsidRDefault="001D2D77" w:rsidP="001D2D77">
            <w:pPr>
              <w:rPr>
                <w:rFonts w:eastAsia="MS Mincho"/>
              </w:rPr>
            </w:pPr>
            <w:r w:rsidRPr="00954041">
              <w:rPr>
                <w:rFonts w:eastAsia="MS Mincho"/>
              </w:rPr>
              <w:t xml:space="preserve"> 300002, г.Тула, ул.Демидовская,56, корп.1</w:t>
            </w:r>
          </w:p>
          <w:p w14:paraId="6CA023B4" w14:textId="77777777" w:rsidR="001D2D77" w:rsidRPr="00954041" w:rsidRDefault="001D2D77" w:rsidP="001D2D77">
            <w:pPr>
              <w:rPr>
                <w:rFonts w:eastAsia="MS Mincho"/>
              </w:rPr>
            </w:pPr>
            <w:r w:rsidRPr="00954041">
              <w:rPr>
                <w:rFonts w:eastAsia="MS Mincho"/>
              </w:rPr>
              <w:lastRenderedPageBreak/>
              <w:t>Тел. 8 (4872) 47-20-53</w:t>
            </w:r>
          </w:p>
          <w:p w14:paraId="568697F1" w14:textId="77777777" w:rsidR="001D2D77" w:rsidRPr="00954041" w:rsidRDefault="001D2D77" w:rsidP="001D2D77">
            <w:pPr>
              <w:rPr>
                <w:rFonts w:eastAsia="MS Mincho"/>
              </w:rPr>
            </w:pPr>
            <w:r w:rsidRPr="00954041">
              <w:rPr>
                <w:rFonts w:eastAsia="MS Mincho"/>
              </w:rPr>
              <w:t>ИНН 7106030872</w:t>
            </w:r>
          </w:p>
          <w:p w14:paraId="047FD398" w14:textId="77777777" w:rsidR="001D2D77" w:rsidRPr="00954041" w:rsidRDefault="001D2D77" w:rsidP="001D2D77">
            <w:pPr>
              <w:rPr>
                <w:rFonts w:eastAsia="MS Mincho"/>
              </w:rPr>
            </w:pPr>
            <w:r w:rsidRPr="00954041">
              <w:rPr>
                <w:rFonts w:eastAsia="MS Mincho"/>
              </w:rPr>
              <w:t>КПП 710301001</w:t>
            </w:r>
          </w:p>
          <w:p w14:paraId="36E515EE" w14:textId="77777777" w:rsidR="001D2D77" w:rsidRPr="00954041" w:rsidRDefault="001D2D77" w:rsidP="001D2D77">
            <w:pPr>
              <w:rPr>
                <w:rFonts w:eastAsia="MS Mincho"/>
              </w:rPr>
            </w:pPr>
            <w:r w:rsidRPr="00954041">
              <w:rPr>
                <w:rFonts w:eastAsia="MS Mincho"/>
              </w:rPr>
              <w:t>л/с 020411051  финансовое управление администрации города Тулы</w:t>
            </w:r>
          </w:p>
          <w:p w14:paraId="0D872FA5" w14:textId="77777777" w:rsidR="001D2D77" w:rsidRPr="00954041" w:rsidRDefault="001D2D77" w:rsidP="001D2D77">
            <w:pPr>
              <w:rPr>
                <w:rFonts w:eastAsia="MS Mincho"/>
              </w:rPr>
            </w:pPr>
            <w:r w:rsidRPr="00954041">
              <w:rPr>
                <w:rFonts w:eastAsia="MS Mincho"/>
              </w:rPr>
              <w:t>р/с 03231643707010006600</w:t>
            </w:r>
          </w:p>
          <w:p w14:paraId="6DA50A0D" w14:textId="77777777" w:rsidR="00624253" w:rsidRPr="00954041" w:rsidRDefault="00624253" w:rsidP="001D2D77">
            <w:pPr>
              <w:rPr>
                <w:rFonts w:eastAsia="MS Mincho"/>
              </w:rPr>
            </w:pPr>
            <w:r w:rsidRPr="00954041">
              <w:rPr>
                <w:rFonts w:ascii="PT Astra Serif" w:eastAsia="SimSun" w:hAnsi="PT Astra Serif"/>
                <w:kern w:val="2"/>
                <w:lang w:bidi="hi-IN"/>
              </w:rPr>
              <w:t>ОКЦ № 7 ГУ Банка России по ЦФО// УФК по Тульской области г.Тула</w:t>
            </w:r>
            <w:r w:rsidRPr="00954041">
              <w:rPr>
                <w:rFonts w:eastAsia="MS Mincho"/>
              </w:rPr>
              <w:t xml:space="preserve"> </w:t>
            </w:r>
          </w:p>
          <w:p w14:paraId="508F5A16" w14:textId="6F7F87F6" w:rsidR="001D2D77" w:rsidRPr="00954041" w:rsidRDefault="001D2D77" w:rsidP="001D2D77">
            <w:pPr>
              <w:rPr>
                <w:rFonts w:eastAsia="MS Mincho"/>
              </w:rPr>
            </w:pPr>
            <w:r w:rsidRPr="00954041">
              <w:rPr>
                <w:rFonts w:eastAsia="MS Mincho"/>
              </w:rPr>
              <w:t>БИК 017003983</w:t>
            </w:r>
          </w:p>
          <w:p w14:paraId="28DB11E9" w14:textId="77777777" w:rsidR="003334DD" w:rsidRPr="00954041" w:rsidRDefault="003334DD" w:rsidP="003334DD">
            <w:pPr>
              <w:tabs>
                <w:tab w:val="left" w:pos="0"/>
              </w:tabs>
              <w:rPr>
                <w:rFonts w:ascii="PT Astra Serif" w:hAnsi="PT Astra Serif"/>
                <w:lang w:eastAsia="en-US"/>
              </w:rPr>
            </w:pPr>
            <w:r w:rsidRPr="00954041">
              <w:rPr>
                <w:rFonts w:ascii="PT Astra Serif" w:hAnsi="PT Astra Serif"/>
                <w:lang w:eastAsia="en-US"/>
              </w:rPr>
              <w:t>Тел. (4872) 47-20-53, факс 47-20-34</w:t>
            </w:r>
          </w:p>
          <w:p w14:paraId="774AD30F" w14:textId="77777777" w:rsidR="003334DD" w:rsidRPr="00954041" w:rsidRDefault="003334DD" w:rsidP="003334DD">
            <w:pPr>
              <w:tabs>
                <w:tab w:val="left" w:pos="0"/>
              </w:tabs>
              <w:rPr>
                <w:rFonts w:ascii="PT Astra Serif" w:hAnsi="PT Astra Serif"/>
                <w:lang w:eastAsia="en-US"/>
              </w:rPr>
            </w:pPr>
            <w:r w:rsidRPr="00954041">
              <w:rPr>
                <w:rFonts w:ascii="PT Astra Serif" w:hAnsi="PT Astra Serif"/>
                <w:lang w:eastAsia="en-US"/>
              </w:rPr>
              <w:t>E-mail: centergz-tula@cityadm.tula.ru</w:t>
            </w:r>
          </w:p>
          <w:p w14:paraId="267FD67D" w14:textId="77777777" w:rsidR="001D2D77" w:rsidRPr="00954041" w:rsidRDefault="001D2D77" w:rsidP="001D2D77">
            <w:pPr>
              <w:rPr>
                <w:rFonts w:eastAsia="MS Mincho"/>
              </w:rPr>
            </w:pPr>
          </w:p>
          <w:p w14:paraId="11543163" w14:textId="77777777" w:rsidR="001D2D77" w:rsidRPr="00954041" w:rsidRDefault="001D2D77" w:rsidP="001D2D77">
            <w:pPr>
              <w:rPr>
                <w:rFonts w:eastAsia="MS Mincho"/>
              </w:rPr>
            </w:pPr>
          </w:p>
          <w:p w14:paraId="65F74A60" w14:textId="77777777" w:rsidR="001D2D77" w:rsidRPr="00954041" w:rsidRDefault="001D2D77" w:rsidP="001D2D77">
            <w:pPr>
              <w:rPr>
                <w:rFonts w:eastAsia="MS Mincho"/>
              </w:rPr>
            </w:pPr>
          </w:p>
          <w:p w14:paraId="5AED338B" w14:textId="77777777" w:rsidR="001D2D77" w:rsidRPr="00954041" w:rsidRDefault="001D2D77" w:rsidP="001D2D77">
            <w:pPr>
              <w:rPr>
                <w:rFonts w:eastAsia="MS Mincho"/>
              </w:rPr>
            </w:pPr>
          </w:p>
          <w:p w14:paraId="58DF4033" w14:textId="77777777" w:rsidR="001D2D77" w:rsidRPr="00954041" w:rsidRDefault="001D2D77" w:rsidP="001D2D77">
            <w:pPr>
              <w:rPr>
                <w:rFonts w:eastAsia="MS Mincho"/>
              </w:rPr>
            </w:pPr>
          </w:p>
          <w:p w14:paraId="07AEC32A" w14:textId="77777777" w:rsidR="001D2D77" w:rsidRPr="00954041" w:rsidRDefault="001D2D77" w:rsidP="001D2D77">
            <w:pPr>
              <w:rPr>
                <w:rFonts w:eastAsia="MS Mincho"/>
              </w:rPr>
            </w:pPr>
          </w:p>
          <w:p w14:paraId="5681E58B" w14:textId="77777777" w:rsidR="001D2D77" w:rsidRPr="00954041" w:rsidRDefault="001D2D77" w:rsidP="001D2D77">
            <w:pPr>
              <w:rPr>
                <w:rFonts w:eastAsia="MS Mincho"/>
              </w:rPr>
            </w:pPr>
          </w:p>
          <w:p w14:paraId="504FE3AE" w14:textId="77777777" w:rsidR="001D2D77" w:rsidRPr="00954041" w:rsidRDefault="001D2D77" w:rsidP="001D2D77">
            <w:pPr>
              <w:rPr>
                <w:rFonts w:eastAsia="MS Mincho"/>
              </w:rPr>
            </w:pPr>
          </w:p>
          <w:p w14:paraId="23DE706A" w14:textId="77777777" w:rsidR="001D2D77" w:rsidRPr="00954041" w:rsidRDefault="001D2D77" w:rsidP="001D2D77">
            <w:pPr>
              <w:rPr>
                <w:rFonts w:eastAsia="MS Mincho"/>
              </w:rPr>
            </w:pPr>
          </w:p>
          <w:p w14:paraId="278B630F" w14:textId="77777777" w:rsidR="001D2D77" w:rsidRPr="00954041" w:rsidRDefault="001D2D77" w:rsidP="001D2D77">
            <w:pPr>
              <w:rPr>
                <w:rFonts w:eastAsia="MS Mincho"/>
              </w:rPr>
            </w:pPr>
          </w:p>
          <w:p w14:paraId="2963F40B" w14:textId="77777777" w:rsidR="001D2D77" w:rsidRPr="00954041" w:rsidRDefault="001D2D77" w:rsidP="001D2D77">
            <w:pPr>
              <w:rPr>
                <w:rFonts w:eastAsia="MS Mincho"/>
              </w:rPr>
            </w:pPr>
          </w:p>
          <w:p w14:paraId="7A96094F" w14:textId="77777777" w:rsidR="001D2D77" w:rsidRPr="00954041" w:rsidRDefault="001D2D77" w:rsidP="001D2D77">
            <w:pPr>
              <w:rPr>
                <w:rFonts w:eastAsia="MS Mincho"/>
              </w:rPr>
            </w:pPr>
          </w:p>
          <w:p w14:paraId="68F00831" w14:textId="77777777" w:rsidR="001D2D77" w:rsidRPr="00954041" w:rsidRDefault="001D2D77" w:rsidP="001D2D77">
            <w:pPr>
              <w:rPr>
                <w:rFonts w:eastAsia="MS Mincho"/>
              </w:rPr>
            </w:pPr>
          </w:p>
          <w:p w14:paraId="5B77409A" w14:textId="77777777" w:rsidR="001D2D77" w:rsidRPr="00954041" w:rsidRDefault="001D2D77" w:rsidP="001D2D77">
            <w:pPr>
              <w:rPr>
                <w:rFonts w:eastAsia="MS Mincho"/>
              </w:rPr>
            </w:pPr>
          </w:p>
          <w:p w14:paraId="08F63701" w14:textId="77777777" w:rsidR="001D2D77" w:rsidRPr="00954041" w:rsidRDefault="001D2D77" w:rsidP="001D2D77">
            <w:pPr>
              <w:rPr>
                <w:rFonts w:eastAsia="MS Mincho"/>
              </w:rPr>
            </w:pPr>
          </w:p>
          <w:p w14:paraId="68A8D9C8" w14:textId="77777777" w:rsidR="001D2D77" w:rsidRPr="00954041" w:rsidRDefault="001D2D77" w:rsidP="001D2D77">
            <w:pPr>
              <w:rPr>
                <w:rFonts w:eastAsia="MS Mincho"/>
              </w:rPr>
            </w:pPr>
          </w:p>
          <w:p w14:paraId="63A41994" w14:textId="77777777" w:rsidR="001D2D77" w:rsidRPr="00954041" w:rsidRDefault="001D2D77" w:rsidP="001D2D77">
            <w:pPr>
              <w:rPr>
                <w:rFonts w:eastAsia="MS Mincho"/>
                <w:b/>
                <w:bCs/>
              </w:rPr>
            </w:pPr>
          </w:p>
          <w:p w14:paraId="297623E0" w14:textId="77777777" w:rsidR="001D2D77" w:rsidRPr="00954041" w:rsidRDefault="001D2D77" w:rsidP="001D2D77">
            <w:pPr>
              <w:rPr>
                <w:rFonts w:eastAsia="MS Mincho"/>
                <w:b/>
                <w:bCs/>
              </w:rPr>
            </w:pPr>
          </w:p>
          <w:p w14:paraId="344B0B70" w14:textId="77777777" w:rsidR="001D2D77" w:rsidRPr="00954041" w:rsidRDefault="001D2D77" w:rsidP="001D2D77">
            <w:pPr>
              <w:rPr>
                <w:rFonts w:eastAsia="MS Mincho"/>
                <w:b/>
                <w:bCs/>
              </w:rPr>
            </w:pPr>
          </w:p>
          <w:p w14:paraId="3E0290F8" w14:textId="77777777" w:rsidR="001D2D77" w:rsidRPr="00954041" w:rsidRDefault="001D2D77" w:rsidP="001D2D77">
            <w:pPr>
              <w:rPr>
                <w:rFonts w:eastAsia="MS Mincho"/>
                <w:b/>
                <w:bCs/>
              </w:rPr>
            </w:pPr>
          </w:p>
          <w:p w14:paraId="0380464D" w14:textId="77777777" w:rsidR="001D2D77" w:rsidRPr="00954041" w:rsidRDefault="001D2D77" w:rsidP="001D2D77">
            <w:pPr>
              <w:rPr>
                <w:rFonts w:eastAsia="MS Mincho"/>
                <w:b/>
                <w:bCs/>
              </w:rPr>
            </w:pPr>
          </w:p>
          <w:p w14:paraId="6B15A108" w14:textId="77777777" w:rsidR="001D2D77" w:rsidRPr="00954041" w:rsidRDefault="001D2D77" w:rsidP="001D2D77">
            <w:pPr>
              <w:rPr>
                <w:rFonts w:eastAsia="MS Mincho"/>
                <w:b/>
                <w:bCs/>
              </w:rPr>
            </w:pPr>
          </w:p>
          <w:p w14:paraId="37CF9E6D" w14:textId="77777777" w:rsidR="001D2D77" w:rsidRPr="00954041" w:rsidRDefault="001D2D77" w:rsidP="001D2D77">
            <w:pPr>
              <w:rPr>
                <w:rFonts w:eastAsia="MS Mincho"/>
                <w:b/>
                <w:bCs/>
              </w:rPr>
            </w:pPr>
          </w:p>
          <w:p w14:paraId="32FD9271" w14:textId="77777777" w:rsidR="001D2D77" w:rsidRPr="00954041" w:rsidRDefault="001D2D77" w:rsidP="001D2D77">
            <w:pPr>
              <w:rPr>
                <w:rFonts w:eastAsia="MS Mincho"/>
                <w:b/>
                <w:bCs/>
              </w:rPr>
            </w:pPr>
          </w:p>
          <w:p w14:paraId="44E7C088" w14:textId="77777777" w:rsidR="001D2D77" w:rsidRPr="00954041" w:rsidRDefault="001D2D77" w:rsidP="001D2D77">
            <w:pPr>
              <w:rPr>
                <w:rFonts w:eastAsia="MS Mincho"/>
                <w:b/>
                <w:bCs/>
              </w:rPr>
            </w:pPr>
          </w:p>
          <w:p w14:paraId="09D20630" w14:textId="77777777" w:rsidR="001D2D77" w:rsidRPr="00954041" w:rsidRDefault="001D2D77" w:rsidP="001D2D77">
            <w:pPr>
              <w:rPr>
                <w:rFonts w:eastAsia="MS Mincho"/>
                <w:b/>
                <w:bCs/>
              </w:rPr>
            </w:pPr>
          </w:p>
          <w:p w14:paraId="59441EAD" w14:textId="77777777" w:rsidR="001D2D77" w:rsidRPr="00954041" w:rsidRDefault="001D2D77" w:rsidP="001D2D77">
            <w:pPr>
              <w:rPr>
                <w:rFonts w:eastAsia="MS Mincho"/>
                <w:b/>
                <w:bCs/>
              </w:rPr>
            </w:pPr>
          </w:p>
          <w:p w14:paraId="2559B861" w14:textId="77777777" w:rsidR="001D2D77" w:rsidRPr="00954041" w:rsidRDefault="001D2D77" w:rsidP="001D2D77">
            <w:pPr>
              <w:rPr>
                <w:rFonts w:eastAsia="MS Mincho"/>
                <w:b/>
                <w:bCs/>
              </w:rPr>
            </w:pPr>
          </w:p>
          <w:p w14:paraId="7E03196E" w14:textId="77777777" w:rsidR="001D2D77" w:rsidRPr="00954041" w:rsidRDefault="001D2D77" w:rsidP="001D2D77">
            <w:pPr>
              <w:rPr>
                <w:rFonts w:eastAsia="MS Mincho"/>
                <w:b/>
                <w:bCs/>
              </w:rPr>
            </w:pPr>
          </w:p>
          <w:p w14:paraId="57F39A01" w14:textId="77777777" w:rsidR="001D2D77" w:rsidRPr="00954041" w:rsidRDefault="001D2D77" w:rsidP="001D2D77">
            <w:pPr>
              <w:rPr>
                <w:rFonts w:eastAsia="MS Mincho"/>
                <w:b/>
                <w:bCs/>
              </w:rPr>
            </w:pPr>
          </w:p>
          <w:p w14:paraId="3767FABF" w14:textId="77777777" w:rsidR="001D2D77" w:rsidRPr="00954041" w:rsidRDefault="001D2D77" w:rsidP="001D2D77">
            <w:pPr>
              <w:rPr>
                <w:rFonts w:eastAsia="MS Mincho"/>
                <w:b/>
                <w:bCs/>
              </w:rPr>
            </w:pPr>
          </w:p>
          <w:p w14:paraId="2B0B37D2" w14:textId="77777777" w:rsidR="001D2D77" w:rsidRPr="00954041" w:rsidRDefault="001D2D77" w:rsidP="001D2D77">
            <w:pPr>
              <w:rPr>
                <w:rFonts w:eastAsia="MS Mincho"/>
                <w:b/>
                <w:bCs/>
              </w:rPr>
            </w:pPr>
          </w:p>
          <w:p w14:paraId="6869433C" w14:textId="77777777" w:rsidR="001D2D77" w:rsidRPr="00954041" w:rsidRDefault="001D2D77" w:rsidP="001D2D77">
            <w:pPr>
              <w:rPr>
                <w:rFonts w:eastAsia="MS Mincho"/>
                <w:b/>
                <w:bCs/>
              </w:rPr>
            </w:pPr>
          </w:p>
          <w:p w14:paraId="29454DBC" w14:textId="0A2B7593" w:rsidR="001D2D77" w:rsidRDefault="001D2D77" w:rsidP="001D2D77">
            <w:pPr>
              <w:rPr>
                <w:rFonts w:eastAsia="MS Mincho"/>
                <w:b/>
                <w:bCs/>
              </w:rPr>
            </w:pPr>
          </w:p>
          <w:p w14:paraId="404A35CF" w14:textId="79FF22E2" w:rsidR="00562FD6" w:rsidRDefault="00562FD6" w:rsidP="001D2D77">
            <w:pPr>
              <w:rPr>
                <w:rFonts w:eastAsia="MS Mincho"/>
                <w:b/>
                <w:bCs/>
              </w:rPr>
            </w:pPr>
          </w:p>
          <w:p w14:paraId="4BEA2C64" w14:textId="71B5CE91" w:rsidR="00562FD6" w:rsidRDefault="00562FD6" w:rsidP="001D2D77">
            <w:pPr>
              <w:rPr>
                <w:rFonts w:eastAsia="MS Mincho"/>
                <w:b/>
                <w:bCs/>
              </w:rPr>
            </w:pPr>
          </w:p>
          <w:p w14:paraId="62C3DF37" w14:textId="51A17508" w:rsidR="001D2D77" w:rsidRDefault="001D2D77" w:rsidP="001D2D77">
            <w:pPr>
              <w:rPr>
                <w:rFonts w:eastAsia="MS Mincho"/>
                <w:b/>
                <w:bCs/>
              </w:rPr>
            </w:pPr>
          </w:p>
          <w:p w14:paraId="3A13A473" w14:textId="77777777" w:rsidR="00562FD6" w:rsidRPr="00954041" w:rsidRDefault="00562FD6" w:rsidP="001D2D77">
            <w:pPr>
              <w:rPr>
                <w:rFonts w:eastAsia="MS Mincho"/>
                <w:b/>
                <w:bCs/>
              </w:rPr>
            </w:pPr>
          </w:p>
          <w:p w14:paraId="5C604C0F" w14:textId="77777777" w:rsidR="00AE4942" w:rsidRPr="00954041" w:rsidRDefault="00AE4942" w:rsidP="00AE4942">
            <w:pPr>
              <w:widowControl w:val="0"/>
              <w:jc w:val="both"/>
              <w:rPr>
                <w:rFonts w:eastAsia="MS Mincho"/>
              </w:rPr>
            </w:pPr>
            <w:r w:rsidRPr="00954041">
              <w:rPr>
                <w:rFonts w:eastAsia="MS Mincho"/>
              </w:rPr>
              <w:t>Руководитель:___________ (Ф.И.О.)</w:t>
            </w:r>
          </w:p>
          <w:p w14:paraId="0951237B" w14:textId="42B5BEA5" w:rsidR="001D2D77" w:rsidRPr="00954041" w:rsidRDefault="00624253" w:rsidP="00AE4942">
            <w:pPr>
              <w:widowControl w:val="0"/>
              <w:jc w:val="both"/>
              <w:rPr>
                <w:rFonts w:eastAsia="MS Mincho"/>
              </w:rPr>
            </w:pPr>
            <w:r w:rsidRPr="00954041">
              <w:rPr>
                <w:rFonts w:eastAsia="MS Mincho"/>
              </w:rPr>
              <w:t>Э</w:t>
            </w:r>
            <w:r w:rsidR="00AE4942" w:rsidRPr="00954041">
              <w:rPr>
                <w:rFonts w:eastAsia="MS Mincho"/>
              </w:rPr>
              <w:t>.П. (при наличии)</w:t>
            </w:r>
          </w:p>
        </w:tc>
        <w:tc>
          <w:tcPr>
            <w:tcW w:w="4633" w:type="dxa"/>
            <w:shd w:val="clear" w:color="auto" w:fill="auto"/>
          </w:tcPr>
          <w:p w14:paraId="08CAE4C7" w14:textId="77777777" w:rsidR="001D2D77" w:rsidRPr="00954041" w:rsidRDefault="001D2D77" w:rsidP="001D2D77">
            <w:pPr>
              <w:widowControl w:val="0"/>
              <w:jc w:val="both"/>
              <w:rPr>
                <w:rFonts w:eastAsia="MS Mincho"/>
              </w:rPr>
            </w:pPr>
            <w:r w:rsidRPr="00954041">
              <w:rPr>
                <w:rFonts w:eastAsia="MS Mincho"/>
              </w:rPr>
              <w:lastRenderedPageBreak/>
              <w:t xml:space="preserve"> (полное и сокращенное (при наличии) наименование юридического лица, в том числе иностранного юридического лица (если участником закупки является юридическое лицо), аккредитованного </w:t>
            </w:r>
            <w:r w:rsidRPr="00954041">
              <w:rPr>
                <w:rFonts w:eastAsia="MS Mincho"/>
              </w:rPr>
              <w:lastRenderedPageBreak/>
              <w:t>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наименование обособленного подразделения юридического лица (если от имени участника закупки выступает обособленное подразделение юридического лица), фамилия, имя, отчество (при наличии) (если участником закупки является физическое лицо, в том числе зарегистрированное в качестве индивидуального предпринимателя);</w:t>
            </w:r>
          </w:p>
          <w:p w14:paraId="6AB75785" w14:textId="77777777" w:rsidR="001D2D77" w:rsidRPr="00954041" w:rsidRDefault="001D2D77" w:rsidP="001D2D77">
            <w:pPr>
              <w:widowControl w:val="0"/>
              <w:jc w:val="both"/>
              <w:rPr>
                <w:rFonts w:eastAsia="MS Mincho"/>
              </w:rPr>
            </w:pPr>
            <w:r w:rsidRPr="00954041">
              <w:rPr>
                <w:rFonts w:eastAsia="MS Mincho"/>
              </w:rPr>
              <w:t>адрес юридического лица, в том числе иностранного юридического лица (если участником закупки является юридическое лицо) в пределах места нахождения юридического лица, адрес (место нахождения) аккредитованного филиала или представительства на территории Российской Федерации (если от имени иностранного юридического лица выступает аккредитованный филиал или представительство), адрес (место нахождения) обособленного подразделения юридического лица (если от имени участника закупки выступает обособленное подразделение юридического лица), место жительства физического лица, в том числе зарегистрированного в качестве индивидуального предпринимателя (если участник закупки является физическим лицом, в том числе зарегистрированным в качестве индивидуального предпринимателя), адрес электронной почты, номер контактного телефона;</w:t>
            </w:r>
          </w:p>
          <w:p w14:paraId="16A5701F" w14:textId="77777777" w:rsidR="001D2D77" w:rsidRPr="00954041" w:rsidRDefault="001D2D77" w:rsidP="001D2D77">
            <w:pPr>
              <w:widowControl w:val="0"/>
              <w:jc w:val="both"/>
              <w:rPr>
                <w:rFonts w:eastAsia="MS Mincho"/>
              </w:rPr>
            </w:pPr>
            <w:r w:rsidRPr="00954041">
              <w:rPr>
                <w:rFonts w:eastAsia="MS Mincho"/>
              </w:rPr>
              <w:t>идентификационный номер налогоплательщика юридического лица (если участником закупки является юридическое лицо), аккредитованного филиала или представительства иностранного юридического лица,</w:t>
            </w:r>
          </w:p>
          <w:p w14:paraId="51699E76" w14:textId="140FA555" w:rsidR="001D2D77" w:rsidRPr="00954041" w:rsidRDefault="001D2D77" w:rsidP="001D2D77">
            <w:pPr>
              <w:widowControl w:val="0"/>
              <w:jc w:val="both"/>
              <w:rPr>
                <w:rFonts w:eastAsia="MS Mincho"/>
              </w:rPr>
            </w:pPr>
            <w:r w:rsidRPr="00954041">
              <w:rPr>
                <w:rFonts w:eastAsia="MS Mincho"/>
              </w:rPr>
              <w:t>адрес электронной почты, номер контактного телефона, банковские реквизиты ОКПО,  КПП, ОКОПФ/ОКФС, ОКТМО)______________________</w:t>
            </w:r>
          </w:p>
          <w:p w14:paraId="5BF0E531" w14:textId="77777777" w:rsidR="001D2D77" w:rsidRPr="00954041" w:rsidRDefault="001D2D77" w:rsidP="001D2D77">
            <w:pPr>
              <w:widowControl w:val="0"/>
              <w:jc w:val="both"/>
              <w:rPr>
                <w:rFonts w:eastAsia="MS Mincho"/>
              </w:rPr>
            </w:pPr>
            <w:r w:rsidRPr="00954041">
              <w:rPr>
                <w:rFonts w:eastAsia="MS Mincho"/>
              </w:rPr>
              <w:t>_________________________</w:t>
            </w:r>
          </w:p>
          <w:p w14:paraId="4395663D" w14:textId="77777777" w:rsidR="001D2D77" w:rsidRPr="00954041" w:rsidRDefault="001D2D77" w:rsidP="001D2D77">
            <w:pPr>
              <w:widowControl w:val="0"/>
              <w:jc w:val="both"/>
              <w:rPr>
                <w:rFonts w:eastAsia="MS Mincho"/>
              </w:rPr>
            </w:pPr>
            <w:r w:rsidRPr="00954041">
              <w:rPr>
                <w:rFonts w:eastAsia="MS Mincho"/>
              </w:rPr>
              <w:t>Руководитель:___________ (Ф.И.О.)</w:t>
            </w:r>
          </w:p>
          <w:p w14:paraId="557FF90B" w14:textId="4A36A4B0" w:rsidR="001D2D77" w:rsidRPr="00954041" w:rsidRDefault="00624253" w:rsidP="001D2D77">
            <w:pPr>
              <w:widowControl w:val="0"/>
              <w:jc w:val="both"/>
              <w:rPr>
                <w:rFonts w:eastAsia="MS Mincho"/>
              </w:rPr>
            </w:pPr>
            <w:r w:rsidRPr="00954041">
              <w:rPr>
                <w:rFonts w:eastAsia="MS Mincho"/>
              </w:rPr>
              <w:t>Э</w:t>
            </w:r>
            <w:r w:rsidR="001D2D77" w:rsidRPr="00954041">
              <w:rPr>
                <w:rFonts w:eastAsia="MS Mincho"/>
              </w:rPr>
              <w:t>.П. (при наличии)</w:t>
            </w:r>
          </w:p>
        </w:tc>
      </w:tr>
    </w:tbl>
    <w:p w14:paraId="0F7F26DC" w14:textId="77777777" w:rsidR="00072376" w:rsidRPr="00954041" w:rsidRDefault="00072376" w:rsidP="00B86E64">
      <w:pPr>
        <w:contextualSpacing/>
        <w:rPr>
          <w:b/>
        </w:rPr>
        <w:sectPr w:rsidR="00072376" w:rsidRPr="00954041">
          <w:headerReference w:type="default" r:id="rId13"/>
          <w:pgSz w:w="11906" w:h="16838"/>
          <w:pgMar w:top="1134" w:right="850" w:bottom="1134" w:left="1701" w:header="709" w:footer="0" w:gutter="0"/>
          <w:pgNumType w:start="1"/>
          <w:cols w:space="720"/>
          <w:formProt w:val="0"/>
          <w:titlePg/>
          <w:docGrid w:linePitch="360" w:charSpace="8192"/>
        </w:sectPr>
      </w:pPr>
    </w:p>
    <w:p w14:paraId="02C80EFF" w14:textId="77777777" w:rsidR="00684013" w:rsidRPr="00954041" w:rsidRDefault="00326ADA">
      <w:pPr>
        <w:contextualSpacing/>
        <w:jc w:val="right"/>
        <w:rPr>
          <w:rFonts w:eastAsia="MS Mincho"/>
        </w:rPr>
      </w:pPr>
      <w:bookmarkStart w:id="2" w:name="__DdeLink__8269_936076935"/>
      <w:r w:rsidRPr="00954041">
        <w:rPr>
          <w:rFonts w:eastAsia="MS Mincho"/>
        </w:rPr>
        <w:lastRenderedPageBreak/>
        <w:t xml:space="preserve">Приложение № 1 </w:t>
      </w:r>
    </w:p>
    <w:p w14:paraId="1C028550" w14:textId="4FF3F0D4" w:rsidR="00072376" w:rsidRPr="00954041" w:rsidRDefault="00326ADA">
      <w:pPr>
        <w:contextualSpacing/>
        <w:jc w:val="right"/>
        <w:rPr>
          <w:rFonts w:eastAsia="MS Mincho"/>
        </w:rPr>
      </w:pPr>
      <w:r w:rsidRPr="00954041">
        <w:rPr>
          <w:rFonts w:eastAsia="MS Mincho"/>
        </w:rPr>
        <w:t xml:space="preserve">к </w:t>
      </w:r>
      <w:r w:rsidR="00874FC8" w:rsidRPr="00954041">
        <w:t>муниципальному</w:t>
      </w:r>
      <w:r w:rsidR="00874FC8" w:rsidRPr="00954041">
        <w:rPr>
          <w:rFonts w:eastAsia="MS Mincho"/>
        </w:rPr>
        <w:t xml:space="preserve"> </w:t>
      </w:r>
      <w:r w:rsidRPr="00954041">
        <w:rPr>
          <w:rFonts w:eastAsia="MS Mincho"/>
        </w:rPr>
        <w:t>контракту</w:t>
      </w:r>
    </w:p>
    <w:p w14:paraId="27C11B2A" w14:textId="77777777" w:rsidR="00072376" w:rsidRPr="00954041" w:rsidRDefault="00326ADA">
      <w:pPr>
        <w:tabs>
          <w:tab w:val="left" w:pos="0"/>
        </w:tabs>
        <w:contextualSpacing/>
        <w:jc w:val="right"/>
        <w:rPr>
          <w:rFonts w:eastAsia="MS Mincho"/>
        </w:rPr>
      </w:pPr>
      <w:r w:rsidRPr="00954041">
        <w:rPr>
          <w:rFonts w:eastAsia="MS Mincho"/>
        </w:rPr>
        <w:t>№ ____ от «___» ____________ 20__г.</w:t>
      </w:r>
      <w:bookmarkEnd w:id="2"/>
    </w:p>
    <w:p w14:paraId="363BF093" w14:textId="77777777" w:rsidR="00072376" w:rsidRPr="00954041" w:rsidRDefault="00072376">
      <w:pPr>
        <w:tabs>
          <w:tab w:val="left" w:pos="0"/>
        </w:tabs>
        <w:ind w:firstLine="1134"/>
        <w:contextualSpacing/>
        <w:jc w:val="right"/>
        <w:rPr>
          <w:rFonts w:eastAsia="MS Mincho"/>
        </w:rPr>
      </w:pPr>
    </w:p>
    <w:p w14:paraId="34891AD5" w14:textId="7E1ADD40" w:rsidR="00072376" w:rsidRPr="00954041" w:rsidRDefault="003C638F" w:rsidP="003C638F">
      <w:pPr>
        <w:ind w:firstLine="1134"/>
        <w:contextualSpacing/>
        <w:rPr>
          <w:rFonts w:eastAsia="MS Mincho"/>
          <w:b/>
        </w:rPr>
      </w:pPr>
      <w:r w:rsidRPr="00954041">
        <w:rPr>
          <w:rFonts w:eastAsia="MS Mincho"/>
          <w:b/>
        </w:rPr>
        <w:t xml:space="preserve">                                          </w:t>
      </w:r>
      <w:r w:rsidR="00326ADA" w:rsidRPr="00954041">
        <w:rPr>
          <w:rFonts w:eastAsia="MS Mincho"/>
          <w:b/>
        </w:rPr>
        <w:t>СПЕЦИФИКАЦИЯ</w:t>
      </w:r>
    </w:p>
    <w:p w14:paraId="776FFF43" w14:textId="77777777" w:rsidR="00EF4103" w:rsidRPr="00EF4103" w:rsidRDefault="00EF4103" w:rsidP="00EF4103">
      <w:pPr>
        <w:suppressAutoHyphens w:val="0"/>
        <w:jc w:val="center"/>
        <w:rPr>
          <w:b/>
          <w:bCs/>
        </w:rPr>
      </w:pPr>
      <w:r w:rsidRPr="00EF4103">
        <w:rPr>
          <w:b/>
          <w:bCs/>
        </w:rPr>
        <w:t>на поставку газоспасательного оборудования</w:t>
      </w:r>
    </w:p>
    <w:p w14:paraId="26E887E6" w14:textId="3C3666CF" w:rsidR="00F82554" w:rsidRPr="00954041" w:rsidRDefault="00F82554" w:rsidP="00687F8D">
      <w:pPr>
        <w:jc w:val="center"/>
        <w:rPr>
          <w:b/>
          <w:bCs/>
          <w:sz w:val="25"/>
          <w:szCs w:val="25"/>
        </w:rPr>
      </w:pPr>
    </w:p>
    <w:tbl>
      <w:tblPr>
        <w:tblW w:w="5000" w:type="pct"/>
        <w:tblInd w:w="100" w:type="dxa"/>
        <w:tblLayout w:type="fixed"/>
        <w:tblCellMar>
          <w:left w:w="22" w:type="dxa"/>
          <w:right w:w="22" w:type="dxa"/>
        </w:tblCellMar>
        <w:tblLook w:val="04A0" w:firstRow="1" w:lastRow="0" w:firstColumn="1" w:lastColumn="0" w:noHBand="0" w:noVBand="1"/>
      </w:tblPr>
      <w:tblGrid>
        <w:gridCol w:w="341"/>
        <w:gridCol w:w="3095"/>
        <w:gridCol w:w="1756"/>
        <w:gridCol w:w="1062"/>
        <w:gridCol w:w="933"/>
        <w:gridCol w:w="804"/>
        <w:gridCol w:w="753"/>
        <w:gridCol w:w="878"/>
      </w:tblGrid>
      <w:tr w:rsidR="00954041" w:rsidRPr="00954041" w14:paraId="5262B3EC" w14:textId="77777777" w:rsidTr="00250FAC">
        <w:tc>
          <w:tcPr>
            <w:tcW w:w="341" w:type="dxa"/>
            <w:tcBorders>
              <w:top w:val="outset" w:sz="6" w:space="0" w:color="000000"/>
              <w:left w:val="outset" w:sz="6" w:space="0" w:color="000000"/>
              <w:bottom w:val="outset" w:sz="6" w:space="0" w:color="000000"/>
              <w:right w:val="outset" w:sz="6" w:space="0" w:color="000000"/>
            </w:tcBorders>
            <w:shd w:val="clear" w:color="auto" w:fill="auto"/>
            <w:vAlign w:val="center"/>
          </w:tcPr>
          <w:p w14:paraId="7DA4CE8E" w14:textId="77777777" w:rsidR="00874FC8" w:rsidRPr="00954041" w:rsidRDefault="00874FC8">
            <w:pPr>
              <w:widowControl w:val="0"/>
              <w:contextualSpacing/>
              <w:jc w:val="center"/>
            </w:pPr>
            <w:r w:rsidRPr="00954041">
              <w:rPr>
                <w:bCs/>
              </w:rPr>
              <w:t>№ п/п</w:t>
            </w:r>
          </w:p>
        </w:tc>
        <w:tc>
          <w:tcPr>
            <w:tcW w:w="3095" w:type="dxa"/>
            <w:tcBorders>
              <w:top w:val="outset" w:sz="6" w:space="0" w:color="000000"/>
              <w:left w:val="outset" w:sz="6" w:space="0" w:color="000000"/>
              <w:bottom w:val="outset" w:sz="6" w:space="0" w:color="000000"/>
              <w:right w:val="outset" w:sz="6" w:space="0" w:color="000000"/>
            </w:tcBorders>
            <w:shd w:val="clear" w:color="auto" w:fill="auto"/>
            <w:vAlign w:val="center"/>
          </w:tcPr>
          <w:p w14:paraId="1157038D" w14:textId="77777777" w:rsidR="00874FC8" w:rsidRPr="00954041" w:rsidRDefault="00874FC8">
            <w:pPr>
              <w:widowControl w:val="0"/>
              <w:contextualSpacing/>
              <w:jc w:val="center"/>
            </w:pPr>
            <w:r w:rsidRPr="00954041">
              <w:rPr>
                <w:bCs/>
              </w:rPr>
              <w:t>Наименование поставляемого товара</w:t>
            </w:r>
          </w:p>
        </w:tc>
        <w:tc>
          <w:tcPr>
            <w:tcW w:w="1756" w:type="dxa"/>
            <w:tcBorders>
              <w:top w:val="outset" w:sz="6" w:space="0" w:color="000000"/>
              <w:left w:val="outset" w:sz="6" w:space="0" w:color="000000"/>
              <w:bottom w:val="outset" w:sz="6" w:space="0" w:color="000000"/>
              <w:right w:val="outset" w:sz="6" w:space="0" w:color="000000"/>
            </w:tcBorders>
            <w:shd w:val="clear" w:color="auto" w:fill="auto"/>
            <w:vAlign w:val="center"/>
          </w:tcPr>
          <w:p w14:paraId="522FE76D" w14:textId="77777777" w:rsidR="00874FC8" w:rsidRPr="00954041" w:rsidRDefault="00874FC8">
            <w:pPr>
              <w:widowControl w:val="0"/>
              <w:contextualSpacing/>
              <w:jc w:val="center"/>
              <w:rPr>
                <w:b/>
              </w:rPr>
            </w:pPr>
            <w:r w:rsidRPr="00954041">
              <w:t>Наименование страны происхождения товара</w:t>
            </w:r>
          </w:p>
        </w:tc>
        <w:tc>
          <w:tcPr>
            <w:tcW w:w="1062" w:type="dxa"/>
            <w:tcBorders>
              <w:top w:val="outset" w:sz="6" w:space="0" w:color="000000"/>
              <w:left w:val="outset" w:sz="6" w:space="0" w:color="000000"/>
              <w:bottom w:val="outset" w:sz="6" w:space="0" w:color="000000"/>
              <w:right w:val="outset" w:sz="6" w:space="0" w:color="000000"/>
            </w:tcBorders>
            <w:shd w:val="clear" w:color="auto" w:fill="auto"/>
            <w:vAlign w:val="center"/>
          </w:tcPr>
          <w:p w14:paraId="12CE2B13" w14:textId="77777777" w:rsidR="00874FC8" w:rsidRPr="00954041" w:rsidRDefault="00874FC8">
            <w:pPr>
              <w:widowControl w:val="0"/>
              <w:contextualSpacing/>
              <w:jc w:val="center"/>
            </w:pPr>
            <w:r w:rsidRPr="00954041">
              <w:rPr>
                <w:bCs/>
              </w:rPr>
              <w:t>Краткое описание объекта закупки</w:t>
            </w:r>
          </w:p>
        </w:tc>
        <w:tc>
          <w:tcPr>
            <w:tcW w:w="933" w:type="dxa"/>
            <w:tcBorders>
              <w:top w:val="outset" w:sz="6" w:space="0" w:color="000000"/>
              <w:left w:val="outset" w:sz="6" w:space="0" w:color="000000"/>
              <w:bottom w:val="outset" w:sz="6" w:space="0" w:color="000000"/>
              <w:right w:val="outset" w:sz="6" w:space="0" w:color="000000"/>
            </w:tcBorders>
            <w:shd w:val="clear" w:color="auto" w:fill="auto"/>
            <w:vAlign w:val="center"/>
          </w:tcPr>
          <w:p w14:paraId="0A572FA7" w14:textId="77777777" w:rsidR="00874FC8" w:rsidRPr="00954041" w:rsidRDefault="00874FC8">
            <w:pPr>
              <w:widowControl w:val="0"/>
              <w:contextualSpacing/>
              <w:jc w:val="center"/>
            </w:pPr>
            <w:r w:rsidRPr="00954041">
              <w:rPr>
                <w:bCs/>
              </w:rPr>
              <w:t>Единица измерения по ОКЕИ</w:t>
            </w:r>
          </w:p>
        </w:tc>
        <w:tc>
          <w:tcPr>
            <w:tcW w:w="804" w:type="dxa"/>
            <w:tcBorders>
              <w:top w:val="outset" w:sz="6" w:space="0" w:color="000000"/>
              <w:left w:val="outset" w:sz="6" w:space="0" w:color="000000"/>
              <w:bottom w:val="outset" w:sz="6" w:space="0" w:color="000000"/>
              <w:right w:val="outset" w:sz="6" w:space="0" w:color="000000"/>
            </w:tcBorders>
            <w:shd w:val="clear" w:color="auto" w:fill="auto"/>
            <w:vAlign w:val="center"/>
          </w:tcPr>
          <w:p w14:paraId="4DCBD28A" w14:textId="77777777" w:rsidR="00874FC8" w:rsidRPr="00954041" w:rsidRDefault="00874FC8">
            <w:pPr>
              <w:widowControl w:val="0"/>
              <w:contextualSpacing/>
              <w:jc w:val="center"/>
            </w:pPr>
            <w:r w:rsidRPr="00954041">
              <w:rPr>
                <w:bCs/>
              </w:rPr>
              <w:t>Количество</w:t>
            </w:r>
          </w:p>
        </w:tc>
        <w:tc>
          <w:tcPr>
            <w:tcW w:w="753" w:type="dxa"/>
            <w:tcBorders>
              <w:top w:val="outset" w:sz="6" w:space="0" w:color="000000"/>
              <w:left w:val="outset" w:sz="6" w:space="0" w:color="000000"/>
              <w:bottom w:val="outset" w:sz="6" w:space="0" w:color="000000"/>
              <w:right w:val="outset" w:sz="6" w:space="0" w:color="000000"/>
            </w:tcBorders>
            <w:shd w:val="clear" w:color="auto" w:fill="auto"/>
            <w:vAlign w:val="center"/>
          </w:tcPr>
          <w:p w14:paraId="1F58CCCE" w14:textId="77777777" w:rsidR="00874FC8" w:rsidRPr="00954041" w:rsidRDefault="00874FC8">
            <w:pPr>
              <w:widowControl w:val="0"/>
              <w:contextualSpacing/>
              <w:jc w:val="center"/>
            </w:pPr>
            <w:r w:rsidRPr="00954041">
              <w:rPr>
                <w:bCs/>
              </w:rPr>
              <w:t>Цена за единицу с учетом НДС, руб. коп.</w:t>
            </w:r>
          </w:p>
        </w:tc>
        <w:tc>
          <w:tcPr>
            <w:tcW w:w="878" w:type="dxa"/>
            <w:tcBorders>
              <w:top w:val="outset" w:sz="6" w:space="0" w:color="000000"/>
              <w:left w:val="outset" w:sz="6" w:space="0" w:color="000000"/>
              <w:bottom w:val="outset" w:sz="6" w:space="0" w:color="000000"/>
              <w:right w:val="outset" w:sz="6" w:space="0" w:color="000000"/>
            </w:tcBorders>
            <w:shd w:val="clear" w:color="auto" w:fill="auto"/>
            <w:vAlign w:val="center"/>
          </w:tcPr>
          <w:p w14:paraId="2CB5B80E" w14:textId="77777777" w:rsidR="00874FC8" w:rsidRPr="00954041" w:rsidRDefault="00874FC8">
            <w:pPr>
              <w:widowControl w:val="0"/>
              <w:contextualSpacing/>
              <w:jc w:val="center"/>
            </w:pPr>
            <w:r w:rsidRPr="00954041">
              <w:rPr>
                <w:bCs/>
              </w:rPr>
              <w:t>Сумма с учетом НДС, руб. коп.</w:t>
            </w:r>
          </w:p>
        </w:tc>
      </w:tr>
      <w:tr w:rsidR="00954041" w:rsidRPr="00954041" w14:paraId="59846EF3" w14:textId="77777777" w:rsidTr="00250FAC">
        <w:tc>
          <w:tcPr>
            <w:tcW w:w="341" w:type="dxa"/>
            <w:tcBorders>
              <w:top w:val="outset" w:sz="6" w:space="0" w:color="000000"/>
              <w:left w:val="outset" w:sz="6" w:space="0" w:color="000000"/>
              <w:bottom w:val="outset" w:sz="6" w:space="0" w:color="000000"/>
              <w:right w:val="outset" w:sz="6" w:space="0" w:color="000000"/>
            </w:tcBorders>
            <w:shd w:val="clear" w:color="auto" w:fill="auto"/>
            <w:vAlign w:val="center"/>
          </w:tcPr>
          <w:p w14:paraId="2F9D3F79" w14:textId="0ECB8644" w:rsidR="00874FC8" w:rsidRPr="00954041" w:rsidRDefault="00874FC8" w:rsidP="007045EF">
            <w:pPr>
              <w:widowControl w:val="0"/>
              <w:contextualSpacing/>
              <w:jc w:val="center"/>
            </w:pPr>
          </w:p>
        </w:tc>
        <w:tc>
          <w:tcPr>
            <w:tcW w:w="3095" w:type="dxa"/>
            <w:tcBorders>
              <w:top w:val="outset" w:sz="6" w:space="0" w:color="000000"/>
              <w:left w:val="outset" w:sz="6" w:space="0" w:color="000000"/>
              <w:bottom w:val="outset" w:sz="6" w:space="0" w:color="000000"/>
              <w:right w:val="outset" w:sz="6" w:space="0" w:color="000000"/>
            </w:tcBorders>
            <w:shd w:val="clear" w:color="auto" w:fill="auto"/>
            <w:vAlign w:val="center"/>
          </w:tcPr>
          <w:p w14:paraId="09772BFC" w14:textId="54384C14" w:rsidR="00874FC8" w:rsidRPr="00954041" w:rsidRDefault="00874FC8" w:rsidP="00874FC8">
            <w:pPr>
              <w:widowControl w:val="0"/>
              <w:contextualSpacing/>
            </w:pPr>
          </w:p>
        </w:tc>
        <w:tc>
          <w:tcPr>
            <w:tcW w:w="1756" w:type="dxa"/>
            <w:tcBorders>
              <w:top w:val="outset" w:sz="6" w:space="0" w:color="000000"/>
              <w:left w:val="outset" w:sz="6" w:space="0" w:color="000000"/>
              <w:bottom w:val="outset" w:sz="6" w:space="0" w:color="000000"/>
              <w:right w:val="outset" w:sz="6" w:space="0" w:color="000000"/>
            </w:tcBorders>
            <w:shd w:val="clear" w:color="auto" w:fill="auto"/>
            <w:vAlign w:val="center"/>
          </w:tcPr>
          <w:p w14:paraId="3BDF0EE8" w14:textId="77777777" w:rsidR="00874FC8" w:rsidRPr="00954041" w:rsidRDefault="00874FC8" w:rsidP="007045EF">
            <w:pPr>
              <w:widowControl w:val="0"/>
              <w:contextualSpacing/>
              <w:jc w:val="center"/>
            </w:pPr>
          </w:p>
        </w:tc>
        <w:tc>
          <w:tcPr>
            <w:tcW w:w="1062" w:type="dxa"/>
            <w:tcBorders>
              <w:top w:val="outset" w:sz="6" w:space="0" w:color="000000"/>
              <w:left w:val="outset" w:sz="6" w:space="0" w:color="000000"/>
              <w:bottom w:val="outset" w:sz="6" w:space="0" w:color="000000"/>
              <w:right w:val="outset" w:sz="6" w:space="0" w:color="000000"/>
            </w:tcBorders>
            <w:shd w:val="clear" w:color="auto" w:fill="auto"/>
            <w:vAlign w:val="center"/>
          </w:tcPr>
          <w:p w14:paraId="774BA222" w14:textId="77777777" w:rsidR="00874FC8" w:rsidRPr="00954041" w:rsidRDefault="00874FC8" w:rsidP="007045EF">
            <w:pPr>
              <w:widowControl w:val="0"/>
              <w:contextualSpacing/>
              <w:jc w:val="center"/>
            </w:pPr>
          </w:p>
        </w:tc>
        <w:tc>
          <w:tcPr>
            <w:tcW w:w="933" w:type="dxa"/>
            <w:tcBorders>
              <w:top w:val="outset" w:sz="6" w:space="0" w:color="000000"/>
              <w:left w:val="outset" w:sz="6" w:space="0" w:color="000000"/>
              <w:bottom w:val="outset" w:sz="6" w:space="0" w:color="000000"/>
              <w:right w:val="outset" w:sz="6" w:space="0" w:color="000000"/>
            </w:tcBorders>
            <w:shd w:val="clear" w:color="auto" w:fill="auto"/>
            <w:vAlign w:val="center"/>
          </w:tcPr>
          <w:p w14:paraId="2B97F9F9" w14:textId="543018E8" w:rsidR="00874FC8" w:rsidRPr="00954041" w:rsidRDefault="00874FC8" w:rsidP="007045EF">
            <w:pPr>
              <w:widowControl w:val="0"/>
              <w:contextualSpacing/>
              <w:jc w:val="center"/>
            </w:pPr>
          </w:p>
        </w:tc>
        <w:tc>
          <w:tcPr>
            <w:tcW w:w="804" w:type="dxa"/>
            <w:tcBorders>
              <w:top w:val="outset" w:sz="6" w:space="0" w:color="000000"/>
              <w:left w:val="outset" w:sz="6" w:space="0" w:color="000000"/>
              <w:bottom w:val="outset" w:sz="6" w:space="0" w:color="000000"/>
              <w:right w:val="outset" w:sz="6" w:space="0" w:color="000000"/>
            </w:tcBorders>
            <w:shd w:val="clear" w:color="auto" w:fill="auto"/>
            <w:vAlign w:val="center"/>
          </w:tcPr>
          <w:p w14:paraId="005D969C" w14:textId="1E0580EF" w:rsidR="00874FC8" w:rsidRPr="00954041" w:rsidRDefault="00874FC8" w:rsidP="007045EF">
            <w:pPr>
              <w:widowControl w:val="0"/>
              <w:contextualSpacing/>
              <w:jc w:val="center"/>
            </w:pPr>
          </w:p>
        </w:tc>
        <w:tc>
          <w:tcPr>
            <w:tcW w:w="753" w:type="dxa"/>
            <w:tcBorders>
              <w:top w:val="outset" w:sz="6" w:space="0" w:color="000000"/>
              <w:left w:val="outset" w:sz="6" w:space="0" w:color="000000"/>
              <w:bottom w:val="outset" w:sz="6" w:space="0" w:color="000000"/>
              <w:right w:val="outset" w:sz="6" w:space="0" w:color="000000"/>
            </w:tcBorders>
            <w:shd w:val="clear" w:color="auto" w:fill="auto"/>
            <w:vAlign w:val="center"/>
          </w:tcPr>
          <w:p w14:paraId="21678749" w14:textId="77777777" w:rsidR="00874FC8" w:rsidRPr="00954041" w:rsidRDefault="00874FC8" w:rsidP="007045EF">
            <w:pPr>
              <w:widowControl w:val="0"/>
              <w:contextualSpacing/>
              <w:jc w:val="center"/>
            </w:pPr>
          </w:p>
        </w:tc>
        <w:tc>
          <w:tcPr>
            <w:tcW w:w="878" w:type="dxa"/>
            <w:tcBorders>
              <w:top w:val="outset" w:sz="6" w:space="0" w:color="000000"/>
              <w:left w:val="outset" w:sz="6" w:space="0" w:color="000000"/>
              <w:bottom w:val="outset" w:sz="6" w:space="0" w:color="000000"/>
              <w:right w:val="outset" w:sz="6" w:space="0" w:color="000000"/>
            </w:tcBorders>
            <w:shd w:val="clear" w:color="auto" w:fill="auto"/>
            <w:vAlign w:val="center"/>
          </w:tcPr>
          <w:p w14:paraId="1BBDC03C" w14:textId="77777777" w:rsidR="00874FC8" w:rsidRPr="00954041" w:rsidRDefault="00874FC8" w:rsidP="007045EF">
            <w:pPr>
              <w:widowControl w:val="0"/>
              <w:contextualSpacing/>
              <w:jc w:val="center"/>
              <w:rPr>
                <w:highlight w:val="yellow"/>
              </w:rPr>
            </w:pPr>
          </w:p>
        </w:tc>
      </w:tr>
      <w:tr w:rsidR="00954041" w:rsidRPr="00954041" w14:paraId="3495E1DA" w14:textId="77777777" w:rsidTr="00250FAC">
        <w:tc>
          <w:tcPr>
            <w:tcW w:w="341" w:type="dxa"/>
            <w:tcBorders>
              <w:top w:val="outset" w:sz="6" w:space="0" w:color="000000"/>
              <w:left w:val="outset" w:sz="6" w:space="0" w:color="000000"/>
              <w:bottom w:val="outset" w:sz="6" w:space="0" w:color="000000"/>
              <w:right w:val="outset" w:sz="6" w:space="0" w:color="000000"/>
            </w:tcBorders>
            <w:shd w:val="clear" w:color="auto" w:fill="auto"/>
            <w:vAlign w:val="center"/>
          </w:tcPr>
          <w:p w14:paraId="3767388A" w14:textId="374D6E3E" w:rsidR="00874FC8" w:rsidRPr="00954041" w:rsidRDefault="00874FC8" w:rsidP="007045EF">
            <w:pPr>
              <w:widowControl w:val="0"/>
              <w:contextualSpacing/>
              <w:jc w:val="center"/>
            </w:pPr>
          </w:p>
        </w:tc>
        <w:tc>
          <w:tcPr>
            <w:tcW w:w="3095" w:type="dxa"/>
            <w:tcBorders>
              <w:top w:val="outset" w:sz="6" w:space="0" w:color="000000"/>
              <w:left w:val="outset" w:sz="6" w:space="0" w:color="000000"/>
              <w:bottom w:val="outset" w:sz="6" w:space="0" w:color="000000"/>
              <w:right w:val="outset" w:sz="6" w:space="0" w:color="000000"/>
            </w:tcBorders>
            <w:shd w:val="clear" w:color="auto" w:fill="auto"/>
            <w:vAlign w:val="center"/>
          </w:tcPr>
          <w:p w14:paraId="6A96DE9B" w14:textId="50285B8F" w:rsidR="00874FC8" w:rsidRPr="00954041" w:rsidRDefault="00874FC8" w:rsidP="00874FC8">
            <w:pPr>
              <w:widowControl w:val="0"/>
              <w:contextualSpacing/>
            </w:pPr>
          </w:p>
        </w:tc>
        <w:tc>
          <w:tcPr>
            <w:tcW w:w="1756" w:type="dxa"/>
            <w:tcBorders>
              <w:top w:val="outset" w:sz="6" w:space="0" w:color="000000"/>
              <w:left w:val="outset" w:sz="6" w:space="0" w:color="000000"/>
              <w:bottom w:val="outset" w:sz="6" w:space="0" w:color="000000"/>
              <w:right w:val="outset" w:sz="6" w:space="0" w:color="000000"/>
            </w:tcBorders>
            <w:shd w:val="clear" w:color="auto" w:fill="auto"/>
            <w:vAlign w:val="center"/>
          </w:tcPr>
          <w:p w14:paraId="38E6BFEB" w14:textId="77777777" w:rsidR="00874FC8" w:rsidRPr="00954041" w:rsidRDefault="00874FC8" w:rsidP="007045EF">
            <w:pPr>
              <w:widowControl w:val="0"/>
              <w:contextualSpacing/>
              <w:jc w:val="center"/>
            </w:pPr>
          </w:p>
        </w:tc>
        <w:tc>
          <w:tcPr>
            <w:tcW w:w="1062" w:type="dxa"/>
            <w:tcBorders>
              <w:top w:val="outset" w:sz="6" w:space="0" w:color="000000"/>
              <w:left w:val="outset" w:sz="6" w:space="0" w:color="000000"/>
              <w:bottom w:val="outset" w:sz="6" w:space="0" w:color="000000"/>
              <w:right w:val="outset" w:sz="6" w:space="0" w:color="000000"/>
            </w:tcBorders>
            <w:shd w:val="clear" w:color="auto" w:fill="auto"/>
            <w:vAlign w:val="center"/>
          </w:tcPr>
          <w:p w14:paraId="075D6B86" w14:textId="77777777" w:rsidR="00874FC8" w:rsidRPr="00954041" w:rsidRDefault="00874FC8" w:rsidP="007045EF">
            <w:pPr>
              <w:widowControl w:val="0"/>
              <w:contextualSpacing/>
              <w:jc w:val="center"/>
            </w:pPr>
          </w:p>
        </w:tc>
        <w:tc>
          <w:tcPr>
            <w:tcW w:w="933" w:type="dxa"/>
            <w:tcBorders>
              <w:top w:val="outset" w:sz="6" w:space="0" w:color="000000"/>
              <w:left w:val="outset" w:sz="6" w:space="0" w:color="000000"/>
              <w:bottom w:val="outset" w:sz="6" w:space="0" w:color="000000"/>
              <w:right w:val="outset" w:sz="6" w:space="0" w:color="000000"/>
            </w:tcBorders>
            <w:shd w:val="clear" w:color="auto" w:fill="auto"/>
            <w:vAlign w:val="center"/>
          </w:tcPr>
          <w:p w14:paraId="25F29C4B" w14:textId="342A2709" w:rsidR="00874FC8" w:rsidRPr="00954041" w:rsidRDefault="00874FC8" w:rsidP="007045EF">
            <w:pPr>
              <w:widowControl w:val="0"/>
              <w:contextualSpacing/>
              <w:jc w:val="center"/>
              <w:rPr>
                <w:rFonts w:eastAsiaTheme="minorHAnsi"/>
              </w:rPr>
            </w:pPr>
          </w:p>
        </w:tc>
        <w:tc>
          <w:tcPr>
            <w:tcW w:w="804" w:type="dxa"/>
            <w:tcBorders>
              <w:top w:val="outset" w:sz="6" w:space="0" w:color="000000"/>
              <w:left w:val="outset" w:sz="6" w:space="0" w:color="000000"/>
              <w:bottom w:val="outset" w:sz="6" w:space="0" w:color="000000"/>
              <w:right w:val="outset" w:sz="6" w:space="0" w:color="000000"/>
            </w:tcBorders>
            <w:shd w:val="clear" w:color="auto" w:fill="auto"/>
            <w:vAlign w:val="center"/>
          </w:tcPr>
          <w:p w14:paraId="6762ADF4" w14:textId="30EAA0DE" w:rsidR="00874FC8" w:rsidRPr="00954041" w:rsidRDefault="00874FC8" w:rsidP="007045EF">
            <w:pPr>
              <w:widowControl w:val="0"/>
              <w:contextualSpacing/>
              <w:jc w:val="center"/>
            </w:pPr>
          </w:p>
        </w:tc>
        <w:tc>
          <w:tcPr>
            <w:tcW w:w="753" w:type="dxa"/>
            <w:tcBorders>
              <w:top w:val="outset" w:sz="6" w:space="0" w:color="000000"/>
              <w:left w:val="outset" w:sz="6" w:space="0" w:color="000000"/>
              <w:bottom w:val="outset" w:sz="6" w:space="0" w:color="000000"/>
              <w:right w:val="outset" w:sz="6" w:space="0" w:color="000000"/>
            </w:tcBorders>
            <w:shd w:val="clear" w:color="auto" w:fill="auto"/>
            <w:vAlign w:val="center"/>
          </w:tcPr>
          <w:p w14:paraId="4FB85922" w14:textId="77777777" w:rsidR="00874FC8" w:rsidRPr="00954041" w:rsidRDefault="00874FC8" w:rsidP="007045EF">
            <w:pPr>
              <w:widowControl w:val="0"/>
              <w:contextualSpacing/>
              <w:jc w:val="center"/>
            </w:pPr>
          </w:p>
        </w:tc>
        <w:tc>
          <w:tcPr>
            <w:tcW w:w="878" w:type="dxa"/>
            <w:tcBorders>
              <w:top w:val="outset" w:sz="6" w:space="0" w:color="000000"/>
              <w:left w:val="outset" w:sz="6" w:space="0" w:color="000000"/>
              <w:bottom w:val="outset" w:sz="6" w:space="0" w:color="000000"/>
              <w:right w:val="outset" w:sz="6" w:space="0" w:color="000000"/>
            </w:tcBorders>
            <w:shd w:val="clear" w:color="auto" w:fill="auto"/>
            <w:vAlign w:val="center"/>
          </w:tcPr>
          <w:p w14:paraId="6E4051FA" w14:textId="77777777" w:rsidR="00874FC8" w:rsidRPr="00954041" w:rsidRDefault="00874FC8" w:rsidP="007045EF">
            <w:pPr>
              <w:widowControl w:val="0"/>
              <w:contextualSpacing/>
              <w:jc w:val="center"/>
              <w:rPr>
                <w:highlight w:val="yellow"/>
              </w:rPr>
            </w:pPr>
          </w:p>
        </w:tc>
      </w:tr>
      <w:tr w:rsidR="00874FC8" w:rsidRPr="00954041" w14:paraId="4E9C1DEA" w14:textId="77777777" w:rsidTr="00250FAC">
        <w:tc>
          <w:tcPr>
            <w:tcW w:w="341" w:type="dxa"/>
            <w:tcBorders>
              <w:top w:val="outset" w:sz="6" w:space="0" w:color="000000"/>
              <w:left w:val="outset" w:sz="6" w:space="0" w:color="000000"/>
              <w:bottom w:val="outset" w:sz="6" w:space="0" w:color="000000"/>
              <w:right w:val="single" w:sz="4" w:space="0" w:color="auto"/>
            </w:tcBorders>
            <w:shd w:val="clear" w:color="auto" w:fill="auto"/>
            <w:vAlign w:val="center"/>
          </w:tcPr>
          <w:p w14:paraId="48A1401C" w14:textId="62E134C5" w:rsidR="00874FC8" w:rsidRPr="00954041" w:rsidRDefault="00874FC8">
            <w:pPr>
              <w:widowControl w:val="0"/>
              <w:contextualSpacing/>
            </w:pPr>
          </w:p>
        </w:tc>
        <w:tc>
          <w:tcPr>
            <w:tcW w:w="3095" w:type="dxa"/>
            <w:tcBorders>
              <w:top w:val="outset" w:sz="6" w:space="0" w:color="000000"/>
              <w:left w:val="outset" w:sz="6" w:space="0" w:color="000000"/>
              <w:bottom w:val="outset" w:sz="6" w:space="0" w:color="000000"/>
              <w:right w:val="outset" w:sz="6" w:space="0" w:color="000000"/>
            </w:tcBorders>
            <w:shd w:val="clear" w:color="auto" w:fill="auto"/>
            <w:vAlign w:val="center"/>
          </w:tcPr>
          <w:p w14:paraId="6D255839" w14:textId="43978EA1" w:rsidR="00874FC8" w:rsidRPr="00954041" w:rsidRDefault="00874FC8">
            <w:pPr>
              <w:widowControl w:val="0"/>
              <w:contextualSpacing/>
              <w:jc w:val="center"/>
            </w:pPr>
            <w:r w:rsidRPr="00954041">
              <w:rPr>
                <w:bCs/>
              </w:rPr>
              <w:t>Итого</w:t>
            </w:r>
          </w:p>
        </w:tc>
        <w:tc>
          <w:tcPr>
            <w:tcW w:w="1756" w:type="dxa"/>
            <w:tcBorders>
              <w:top w:val="outset" w:sz="6" w:space="0" w:color="000000"/>
              <w:left w:val="outset" w:sz="6" w:space="0" w:color="000000"/>
              <w:bottom w:val="outset" w:sz="6" w:space="0" w:color="000000"/>
              <w:right w:val="outset" w:sz="6" w:space="0" w:color="000000"/>
            </w:tcBorders>
            <w:shd w:val="clear" w:color="auto" w:fill="auto"/>
            <w:vAlign w:val="center"/>
          </w:tcPr>
          <w:p w14:paraId="4CB66BAE" w14:textId="77777777" w:rsidR="00874FC8" w:rsidRPr="00954041" w:rsidRDefault="00874FC8">
            <w:pPr>
              <w:widowControl w:val="0"/>
              <w:contextualSpacing/>
              <w:jc w:val="center"/>
            </w:pPr>
          </w:p>
        </w:tc>
        <w:tc>
          <w:tcPr>
            <w:tcW w:w="1062" w:type="dxa"/>
            <w:tcBorders>
              <w:top w:val="outset" w:sz="6" w:space="0" w:color="000000"/>
              <w:left w:val="outset" w:sz="6" w:space="0" w:color="000000"/>
              <w:bottom w:val="outset" w:sz="6" w:space="0" w:color="000000"/>
              <w:right w:val="outset" w:sz="6" w:space="0" w:color="000000"/>
            </w:tcBorders>
            <w:shd w:val="clear" w:color="auto" w:fill="auto"/>
            <w:vAlign w:val="center"/>
          </w:tcPr>
          <w:p w14:paraId="0D4DDE7C" w14:textId="77777777" w:rsidR="00874FC8" w:rsidRPr="00954041" w:rsidRDefault="00874FC8">
            <w:pPr>
              <w:widowControl w:val="0"/>
              <w:contextualSpacing/>
              <w:jc w:val="center"/>
            </w:pPr>
          </w:p>
        </w:tc>
        <w:tc>
          <w:tcPr>
            <w:tcW w:w="933" w:type="dxa"/>
            <w:tcBorders>
              <w:top w:val="outset" w:sz="6" w:space="0" w:color="000000"/>
              <w:left w:val="outset" w:sz="6" w:space="0" w:color="000000"/>
              <w:bottom w:val="outset" w:sz="6" w:space="0" w:color="000000"/>
              <w:right w:val="outset" w:sz="6" w:space="0" w:color="000000"/>
            </w:tcBorders>
            <w:shd w:val="clear" w:color="auto" w:fill="auto"/>
            <w:vAlign w:val="center"/>
          </w:tcPr>
          <w:p w14:paraId="7F5D0094" w14:textId="77777777" w:rsidR="00874FC8" w:rsidRPr="00954041" w:rsidRDefault="00874FC8">
            <w:pPr>
              <w:widowControl w:val="0"/>
              <w:contextualSpacing/>
              <w:jc w:val="center"/>
            </w:pPr>
          </w:p>
        </w:tc>
        <w:tc>
          <w:tcPr>
            <w:tcW w:w="804" w:type="dxa"/>
            <w:tcBorders>
              <w:top w:val="outset" w:sz="6" w:space="0" w:color="000000"/>
              <w:left w:val="outset" w:sz="6" w:space="0" w:color="000000"/>
              <w:bottom w:val="outset" w:sz="6" w:space="0" w:color="000000"/>
              <w:right w:val="outset" w:sz="6" w:space="0" w:color="000000"/>
            </w:tcBorders>
            <w:shd w:val="clear" w:color="auto" w:fill="auto"/>
            <w:vAlign w:val="center"/>
          </w:tcPr>
          <w:p w14:paraId="2DEC1D2F" w14:textId="77777777" w:rsidR="00874FC8" w:rsidRPr="00954041" w:rsidRDefault="00874FC8">
            <w:pPr>
              <w:widowControl w:val="0"/>
              <w:contextualSpacing/>
              <w:jc w:val="center"/>
            </w:pPr>
          </w:p>
        </w:tc>
        <w:tc>
          <w:tcPr>
            <w:tcW w:w="753" w:type="dxa"/>
            <w:tcBorders>
              <w:top w:val="outset" w:sz="6" w:space="0" w:color="000000"/>
              <w:left w:val="outset" w:sz="6" w:space="0" w:color="000000"/>
              <w:bottom w:val="outset" w:sz="6" w:space="0" w:color="000000"/>
              <w:right w:val="outset" w:sz="6" w:space="0" w:color="000000"/>
            </w:tcBorders>
            <w:shd w:val="clear" w:color="auto" w:fill="auto"/>
            <w:vAlign w:val="center"/>
          </w:tcPr>
          <w:p w14:paraId="562871CF" w14:textId="77777777" w:rsidR="00874FC8" w:rsidRPr="00954041" w:rsidRDefault="00874FC8">
            <w:pPr>
              <w:widowControl w:val="0"/>
              <w:contextualSpacing/>
              <w:jc w:val="center"/>
            </w:pPr>
          </w:p>
        </w:tc>
        <w:tc>
          <w:tcPr>
            <w:tcW w:w="878" w:type="dxa"/>
            <w:tcBorders>
              <w:top w:val="outset" w:sz="6" w:space="0" w:color="000000"/>
              <w:left w:val="outset" w:sz="6" w:space="0" w:color="000000"/>
              <w:bottom w:val="outset" w:sz="6" w:space="0" w:color="000000"/>
              <w:right w:val="outset" w:sz="6" w:space="0" w:color="000000"/>
            </w:tcBorders>
            <w:shd w:val="clear" w:color="auto" w:fill="auto"/>
            <w:vAlign w:val="center"/>
          </w:tcPr>
          <w:p w14:paraId="68A2F4F4" w14:textId="77777777" w:rsidR="00874FC8" w:rsidRPr="00954041" w:rsidRDefault="00874FC8">
            <w:pPr>
              <w:widowControl w:val="0"/>
              <w:contextualSpacing/>
              <w:jc w:val="center"/>
            </w:pPr>
          </w:p>
        </w:tc>
      </w:tr>
    </w:tbl>
    <w:p w14:paraId="56347BB7" w14:textId="77777777" w:rsidR="00072376" w:rsidRPr="00954041" w:rsidRDefault="00072376">
      <w:pPr>
        <w:contextualSpacing/>
        <w:jc w:val="both"/>
      </w:pPr>
    </w:p>
    <w:p w14:paraId="367AEFED" w14:textId="77777777" w:rsidR="00072376" w:rsidRPr="00954041" w:rsidRDefault="00326ADA">
      <w:pPr>
        <w:ind w:firstLine="709"/>
        <w:contextualSpacing/>
        <w:jc w:val="both"/>
      </w:pPr>
      <w:r w:rsidRPr="00954041">
        <w:tab/>
      </w:r>
    </w:p>
    <w:p w14:paraId="255325C6" w14:textId="77777777" w:rsidR="00072376" w:rsidRPr="00954041" w:rsidRDefault="00326ADA">
      <w:pPr>
        <w:ind w:firstLine="709"/>
        <w:contextualSpacing/>
        <w:jc w:val="both"/>
      </w:pPr>
      <w:r w:rsidRPr="00954041">
        <w:rPr>
          <w:b/>
          <w:bCs/>
        </w:rPr>
        <w:t xml:space="preserve">ИТОГО: </w:t>
      </w:r>
      <w:r w:rsidRPr="00954041">
        <w:t>______________________________________________________</w:t>
      </w:r>
    </w:p>
    <w:p w14:paraId="01DCEC22" w14:textId="77777777" w:rsidR="00072376" w:rsidRPr="00954041" w:rsidRDefault="00326ADA">
      <w:pPr>
        <w:ind w:firstLine="709"/>
        <w:contextualSpacing/>
        <w:jc w:val="both"/>
      </w:pPr>
      <w:r w:rsidRPr="00954041">
        <w:t> </w:t>
      </w:r>
    </w:p>
    <w:tbl>
      <w:tblPr>
        <w:tblW w:w="5000" w:type="pct"/>
        <w:tblLayout w:type="fixed"/>
        <w:tblCellMar>
          <w:left w:w="0" w:type="dxa"/>
          <w:right w:w="0" w:type="dxa"/>
        </w:tblCellMar>
        <w:tblLook w:val="04A0" w:firstRow="1" w:lastRow="0" w:firstColumn="1" w:lastColumn="0" w:noHBand="0" w:noVBand="1"/>
      </w:tblPr>
      <w:tblGrid>
        <w:gridCol w:w="3210"/>
        <w:gridCol w:w="2091"/>
        <w:gridCol w:w="1308"/>
        <w:gridCol w:w="3029"/>
      </w:tblGrid>
      <w:tr w:rsidR="00954041" w:rsidRPr="00954041" w14:paraId="30C2F51B" w14:textId="77777777">
        <w:tc>
          <w:tcPr>
            <w:tcW w:w="3209" w:type="dxa"/>
            <w:shd w:val="clear" w:color="auto" w:fill="auto"/>
            <w:vAlign w:val="center"/>
          </w:tcPr>
          <w:p w14:paraId="135B879B" w14:textId="77777777" w:rsidR="00072376" w:rsidRPr="00954041" w:rsidRDefault="00326ADA">
            <w:pPr>
              <w:widowControl w:val="0"/>
              <w:contextualSpacing/>
            </w:pPr>
            <w:r w:rsidRPr="00954041">
              <w:t>Товар по ставке НДС ___%</w:t>
            </w:r>
          </w:p>
        </w:tc>
        <w:tc>
          <w:tcPr>
            <w:tcW w:w="2091" w:type="dxa"/>
            <w:shd w:val="clear" w:color="auto" w:fill="auto"/>
            <w:vAlign w:val="center"/>
          </w:tcPr>
          <w:p w14:paraId="396E0214" w14:textId="77777777" w:rsidR="00072376" w:rsidRPr="00954041" w:rsidRDefault="00326ADA">
            <w:pPr>
              <w:widowControl w:val="0"/>
              <w:contextualSpacing/>
            </w:pPr>
            <w:r w:rsidRPr="00954041">
              <w:t>______________,</w:t>
            </w:r>
          </w:p>
        </w:tc>
        <w:tc>
          <w:tcPr>
            <w:tcW w:w="1308" w:type="dxa"/>
            <w:shd w:val="clear" w:color="auto" w:fill="auto"/>
            <w:vAlign w:val="center"/>
          </w:tcPr>
          <w:p w14:paraId="4C528FA8" w14:textId="77777777" w:rsidR="00072376" w:rsidRPr="00954041" w:rsidRDefault="00326ADA">
            <w:pPr>
              <w:widowControl w:val="0"/>
              <w:contextualSpacing/>
            </w:pPr>
            <w:r w:rsidRPr="00954041">
              <w:t>в т. ч. НДС</w:t>
            </w:r>
          </w:p>
        </w:tc>
        <w:tc>
          <w:tcPr>
            <w:tcW w:w="3029" w:type="dxa"/>
            <w:shd w:val="clear" w:color="auto" w:fill="auto"/>
            <w:vAlign w:val="center"/>
          </w:tcPr>
          <w:p w14:paraId="165E0A6F" w14:textId="77777777" w:rsidR="00072376" w:rsidRPr="00954041" w:rsidRDefault="00326ADA">
            <w:pPr>
              <w:widowControl w:val="0"/>
              <w:contextualSpacing/>
            </w:pPr>
            <w:r w:rsidRPr="00954041">
              <w:t>_____________________</w:t>
            </w:r>
          </w:p>
        </w:tc>
      </w:tr>
      <w:tr w:rsidR="00072376" w:rsidRPr="00954041" w14:paraId="7BCA813B" w14:textId="77777777">
        <w:tc>
          <w:tcPr>
            <w:tcW w:w="3209" w:type="dxa"/>
            <w:shd w:val="clear" w:color="auto" w:fill="auto"/>
            <w:vAlign w:val="center"/>
          </w:tcPr>
          <w:p w14:paraId="4241C9CD" w14:textId="77777777" w:rsidR="00072376" w:rsidRPr="00954041" w:rsidRDefault="00072376">
            <w:pPr>
              <w:widowControl w:val="0"/>
              <w:contextualSpacing/>
            </w:pPr>
          </w:p>
        </w:tc>
        <w:tc>
          <w:tcPr>
            <w:tcW w:w="2091" w:type="dxa"/>
            <w:shd w:val="clear" w:color="auto" w:fill="auto"/>
            <w:vAlign w:val="center"/>
          </w:tcPr>
          <w:p w14:paraId="70E791C4" w14:textId="77777777" w:rsidR="00072376" w:rsidRPr="00954041" w:rsidRDefault="00326ADA">
            <w:pPr>
              <w:widowControl w:val="0"/>
              <w:contextualSpacing/>
              <w:jc w:val="center"/>
            </w:pPr>
            <w:r w:rsidRPr="00954041">
              <w:rPr>
                <w:vertAlign w:val="superscript"/>
              </w:rPr>
              <w:t>(сумма с учетом НДС)</w:t>
            </w:r>
          </w:p>
        </w:tc>
        <w:tc>
          <w:tcPr>
            <w:tcW w:w="1308" w:type="dxa"/>
            <w:shd w:val="clear" w:color="auto" w:fill="auto"/>
            <w:vAlign w:val="center"/>
          </w:tcPr>
          <w:p w14:paraId="7ECFF34D" w14:textId="77777777" w:rsidR="00072376" w:rsidRPr="00954041" w:rsidRDefault="00072376">
            <w:pPr>
              <w:widowControl w:val="0"/>
              <w:contextualSpacing/>
            </w:pPr>
          </w:p>
        </w:tc>
        <w:tc>
          <w:tcPr>
            <w:tcW w:w="3029" w:type="dxa"/>
            <w:shd w:val="clear" w:color="auto" w:fill="auto"/>
            <w:vAlign w:val="center"/>
          </w:tcPr>
          <w:p w14:paraId="0AB5CEC8" w14:textId="77777777" w:rsidR="00072376" w:rsidRPr="00954041" w:rsidRDefault="00326ADA">
            <w:pPr>
              <w:widowControl w:val="0"/>
              <w:contextualSpacing/>
              <w:jc w:val="center"/>
            </w:pPr>
            <w:r w:rsidRPr="00954041">
              <w:rPr>
                <w:vertAlign w:val="superscript"/>
              </w:rPr>
              <w:t>(сумма)</w:t>
            </w:r>
          </w:p>
        </w:tc>
      </w:tr>
    </w:tbl>
    <w:p w14:paraId="22CCA594" w14:textId="77777777" w:rsidR="00072376" w:rsidRPr="00954041" w:rsidRDefault="00072376">
      <w:pPr>
        <w:contextualSpacing/>
        <w:jc w:val="both"/>
      </w:pPr>
    </w:p>
    <w:tbl>
      <w:tblPr>
        <w:tblW w:w="5000" w:type="pct"/>
        <w:tblInd w:w="-41" w:type="dxa"/>
        <w:tblLayout w:type="fixed"/>
        <w:tblCellMar>
          <w:left w:w="57" w:type="dxa"/>
          <w:right w:w="57" w:type="dxa"/>
        </w:tblCellMar>
        <w:tblLook w:val="0000" w:firstRow="0" w:lastRow="0" w:firstColumn="0" w:lastColumn="0" w:noHBand="0" w:noVBand="0"/>
      </w:tblPr>
      <w:tblGrid>
        <w:gridCol w:w="4773"/>
        <w:gridCol w:w="4855"/>
      </w:tblGrid>
      <w:tr w:rsidR="00954041" w:rsidRPr="00954041" w14:paraId="389E68C3" w14:textId="77777777">
        <w:trPr>
          <w:trHeight w:val="632"/>
        </w:trPr>
        <w:tc>
          <w:tcPr>
            <w:tcW w:w="477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FF8DD09" w14:textId="38D6F1BA" w:rsidR="00072376" w:rsidRPr="00954041" w:rsidRDefault="00AE4942">
            <w:pPr>
              <w:widowControl w:val="0"/>
              <w:tabs>
                <w:tab w:val="left" w:pos="889"/>
              </w:tabs>
              <w:contextualSpacing/>
              <w:jc w:val="both"/>
              <w:rPr>
                <w:b/>
              </w:rPr>
            </w:pPr>
            <w:r w:rsidRPr="00954041">
              <w:rPr>
                <w:b/>
              </w:rPr>
              <w:t>За</w:t>
            </w:r>
            <w:r w:rsidR="00326ADA" w:rsidRPr="00954041">
              <w:rPr>
                <w:b/>
              </w:rPr>
              <w:t>казчик</w:t>
            </w:r>
          </w:p>
          <w:p w14:paraId="708ED64A" w14:textId="77777777" w:rsidR="00AE4942" w:rsidRPr="00954041" w:rsidRDefault="00AE4942" w:rsidP="00AE4942">
            <w:pPr>
              <w:widowControl w:val="0"/>
              <w:jc w:val="both"/>
              <w:rPr>
                <w:rFonts w:eastAsia="MS Mincho"/>
              </w:rPr>
            </w:pPr>
            <w:r w:rsidRPr="00954041">
              <w:rPr>
                <w:rFonts w:eastAsia="MS Mincho"/>
              </w:rPr>
              <w:t>Руководитель:___________ (Ф.И.О.)</w:t>
            </w:r>
          </w:p>
          <w:p w14:paraId="53D4068B" w14:textId="46FB6B48" w:rsidR="00072376" w:rsidRPr="00954041" w:rsidRDefault="00624253" w:rsidP="00AE4942">
            <w:pPr>
              <w:widowControl w:val="0"/>
              <w:tabs>
                <w:tab w:val="left" w:pos="889"/>
              </w:tabs>
              <w:contextualSpacing/>
              <w:jc w:val="both"/>
              <w:rPr>
                <w:b/>
              </w:rPr>
            </w:pPr>
            <w:r w:rsidRPr="00954041">
              <w:rPr>
                <w:rFonts w:eastAsia="MS Mincho"/>
              </w:rPr>
              <w:t>Э</w:t>
            </w:r>
            <w:r w:rsidR="00AE4942" w:rsidRPr="00954041">
              <w:rPr>
                <w:rFonts w:eastAsia="MS Mincho"/>
              </w:rPr>
              <w:t>.П. (при наличии)</w:t>
            </w:r>
          </w:p>
        </w:tc>
        <w:tc>
          <w:tcPr>
            <w:tcW w:w="48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80BD36C" w14:textId="77777777" w:rsidR="00072376" w:rsidRPr="00954041" w:rsidRDefault="00326ADA">
            <w:pPr>
              <w:widowControl w:val="0"/>
              <w:tabs>
                <w:tab w:val="left" w:pos="889"/>
              </w:tabs>
              <w:contextualSpacing/>
              <w:jc w:val="both"/>
              <w:rPr>
                <w:b/>
              </w:rPr>
            </w:pPr>
            <w:r w:rsidRPr="00954041">
              <w:rPr>
                <w:b/>
              </w:rPr>
              <w:t>Поставщик</w:t>
            </w:r>
          </w:p>
          <w:p w14:paraId="383ED169" w14:textId="77777777" w:rsidR="00072376" w:rsidRPr="00954041" w:rsidRDefault="00072376">
            <w:pPr>
              <w:widowControl w:val="0"/>
              <w:tabs>
                <w:tab w:val="left" w:pos="889"/>
              </w:tabs>
              <w:contextualSpacing/>
              <w:jc w:val="both"/>
              <w:rPr>
                <w:b/>
              </w:rPr>
            </w:pPr>
          </w:p>
          <w:p w14:paraId="2F7BB4CE" w14:textId="77777777" w:rsidR="007D1E7D" w:rsidRPr="00954041" w:rsidRDefault="007D1E7D" w:rsidP="007D1E7D">
            <w:pPr>
              <w:widowControl w:val="0"/>
              <w:jc w:val="both"/>
              <w:rPr>
                <w:rFonts w:eastAsia="MS Mincho"/>
              </w:rPr>
            </w:pPr>
            <w:r w:rsidRPr="00954041">
              <w:rPr>
                <w:rFonts w:eastAsia="MS Mincho"/>
              </w:rPr>
              <w:t>Руководитель:___________ (Ф.И.О.)</w:t>
            </w:r>
          </w:p>
          <w:p w14:paraId="5CF47126" w14:textId="7D060EAB" w:rsidR="00072376" w:rsidRPr="00954041" w:rsidRDefault="00624253" w:rsidP="007D1E7D">
            <w:pPr>
              <w:widowControl w:val="0"/>
              <w:tabs>
                <w:tab w:val="left" w:pos="889"/>
              </w:tabs>
              <w:contextualSpacing/>
              <w:jc w:val="both"/>
              <w:rPr>
                <w:b/>
              </w:rPr>
            </w:pPr>
            <w:r w:rsidRPr="00954041">
              <w:rPr>
                <w:rFonts w:eastAsia="MS Mincho"/>
              </w:rPr>
              <w:t>Э</w:t>
            </w:r>
            <w:r w:rsidR="007D1E7D" w:rsidRPr="00954041">
              <w:rPr>
                <w:rFonts w:eastAsia="MS Mincho"/>
              </w:rPr>
              <w:t>.П. (при наличии)</w:t>
            </w:r>
          </w:p>
          <w:p w14:paraId="28A5AE00" w14:textId="77777777" w:rsidR="00072376" w:rsidRPr="00954041" w:rsidRDefault="00072376">
            <w:pPr>
              <w:widowControl w:val="0"/>
              <w:tabs>
                <w:tab w:val="left" w:pos="889"/>
              </w:tabs>
              <w:contextualSpacing/>
              <w:jc w:val="both"/>
              <w:rPr>
                <w:b/>
              </w:rPr>
            </w:pPr>
          </w:p>
          <w:p w14:paraId="7710FEC1" w14:textId="77777777" w:rsidR="00072376" w:rsidRPr="00954041" w:rsidRDefault="00072376">
            <w:pPr>
              <w:widowControl w:val="0"/>
              <w:tabs>
                <w:tab w:val="left" w:pos="889"/>
              </w:tabs>
              <w:contextualSpacing/>
              <w:jc w:val="both"/>
              <w:rPr>
                <w:b/>
              </w:rPr>
            </w:pPr>
          </w:p>
          <w:p w14:paraId="620A1A43" w14:textId="77777777" w:rsidR="00072376" w:rsidRPr="00954041" w:rsidRDefault="00072376">
            <w:pPr>
              <w:widowControl w:val="0"/>
              <w:tabs>
                <w:tab w:val="left" w:pos="889"/>
              </w:tabs>
              <w:contextualSpacing/>
              <w:jc w:val="both"/>
              <w:rPr>
                <w:b/>
              </w:rPr>
            </w:pPr>
          </w:p>
        </w:tc>
      </w:tr>
    </w:tbl>
    <w:p w14:paraId="3025D450" w14:textId="77777777" w:rsidR="00072376" w:rsidRPr="00954041" w:rsidRDefault="00072376">
      <w:pPr>
        <w:tabs>
          <w:tab w:val="left" w:pos="889"/>
        </w:tabs>
        <w:contextualSpacing/>
        <w:jc w:val="both"/>
      </w:pPr>
    </w:p>
    <w:p w14:paraId="6E9714F7" w14:textId="77777777" w:rsidR="00B86E64" w:rsidRPr="00954041" w:rsidRDefault="00B86E64">
      <w:pPr>
        <w:contextualSpacing/>
        <w:jc w:val="right"/>
        <w:rPr>
          <w:rFonts w:eastAsia="MS Mincho"/>
        </w:rPr>
      </w:pPr>
    </w:p>
    <w:p w14:paraId="2F7BD840" w14:textId="77777777" w:rsidR="00B86E64" w:rsidRPr="00954041" w:rsidRDefault="00B86E64">
      <w:pPr>
        <w:contextualSpacing/>
        <w:jc w:val="right"/>
        <w:rPr>
          <w:rFonts w:eastAsia="MS Mincho"/>
        </w:rPr>
      </w:pPr>
    </w:p>
    <w:p w14:paraId="2381623F" w14:textId="77777777" w:rsidR="00B86E64" w:rsidRPr="00954041" w:rsidRDefault="00B86E64">
      <w:pPr>
        <w:contextualSpacing/>
        <w:jc w:val="right"/>
        <w:rPr>
          <w:rFonts w:eastAsia="MS Mincho"/>
        </w:rPr>
      </w:pPr>
    </w:p>
    <w:p w14:paraId="44CEA983" w14:textId="77777777" w:rsidR="00B86E64" w:rsidRPr="00954041" w:rsidRDefault="00B86E64">
      <w:pPr>
        <w:contextualSpacing/>
        <w:jc w:val="right"/>
        <w:rPr>
          <w:rFonts w:eastAsia="MS Mincho"/>
        </w:rPr>
      </w:pPr>
    </w:p>
    <w:p w14:paraId="7584AC8A" w14:textId="77777777" w:rsidR="00B86E64" w:rsidRPr="00954041" w:rsidRDefault="00B86E64">
      <w:pPr>
        <w:contextualSpacing/>
        <w:jc w:val="right"/>
        <w:rPr>
          <w:rFonts w:eastAsia="MS Mincho"/>
        </w:rPr>
      </w:pPr>
    </w:p>
    <w:p w14:paraId="005FAD71" w14:textId="77777777" w:rsidR="00B86E64" w:rsidRPr="00954041" w:rsidRDefault="00B86E64">
      <w:pPr>
        <w:contextualSpacing/>
        <w:jc w:val="right"/>
        <w:rPr>
          <w:rFonts w:eastAsia="MS Mincho"/>
        </w:rPr>
      </w:pPr>
    </w:p>
    <w:p w14:paraId="5B6CBFDA" w14:textId="77777777" w:rsidR="00B86E64" w:rsidRPr="00954041" w:rsidRDefault="00B86E64">
      <w:pPr>
        <w:contextualSpacing/>
        <w:jc w:val="right"/>
        <w:rPr>
          <w:rFonts w:eastAsia="MS Mincho"/>
        </w:rPr>
      </w:pPr>
    </w:p>
    <w:p w14:paraId="5354FDEB" w14:textId="77777777" w:rsidR="00B86E64" w:rsidRPr="00954041" w:rsidRDefault="00B86E64">
      <w:pPr>
        <w:contextualSpacing/>
        <w:jc w:val="right"/>
        <w:rPr>
          <w:rFonts w:eastAsia="MS Mincho"/>
        </w:rPr>
      </w:pPr>
    </w:p>
    <w:p w14:paraId="0D443EEA" w14:textId="77777777" w:rsidR="00B86E64" w:rsidRPr="00954041" w:rsidRDefault="00B86E64">
      <w:pPr>
        <w:contextualSpacing/>
        <w:jc w:val="right"/>
        <w:rPr>
          <w:rFonts w:eastAsia="MS Mincho"/>
        </w:rPr>
      </w:pPr>
    </w:p>
    <w:p w14:paraId="20EC48B9" w14:textId="77777777" w:rsidR="00B86E64" w:rsidRPr="00954041" w:rsidRDefault="00B86E64">
      <w:pPr>
        <w:contextualSpacing/>
        <w:jc w:val="right"/>
        <w:rPr>
          <w:rFonts w:eastAsia="MS Mincho"/>
        </w:rPr>
      </w:pPr>
    </w:p>
    <w:p w14:paraId="7B799005" w14:textId="1E6F3171" w:rsidR="00B86E64" w:rsidRPr="00954041" w:rsidRDefault="00B86E64">
      <w:pPr>
        <w:contextualSpacing/>
        <w:jc w:val="right"/>
        <w:rPr>
          <w:rFonts w:eastAsia="MS Mincho"/>
        </w:rPr>
      </w:pPr>
    </w:p>
    <w:p w14:paraId="2AC86EB4" w14:textId="664BC123" w:rsidR="00E7273F" w:rsidRPr="00954041" w:rsidRDefault="00E7273F">
      <w:pPr>
        <w:contextualSpacing/>
        <w:jc w:val="right"/>
        <w:rPr>
          <w:rFonts w:eastAsia="MS Mincho"/>
        </w:rPr>
      </w:pPr>
    </w:p>
    <w:p w14:paraId="033D3C14" w14:textId="5F366F01" w:rsidR="00E7273F" w:rsidRPr="00954041" w:rsidRDefault="00E7273F">
      <w:pPr>
        <w:contextualSpacing/>
        <w:jc w:val="right"/>
        <w:rPr>
          <w:rFonts w:eastAsia="MS Mincho"/>
        </w:rPr>
      </w:pPr>
    </w:p>
    <w:p w14:paraId="464D6BDB" w14:textId="77777777" w:rsidR="00E7273F" w:rsidRPr="00954041" w:rsidRDefault="00E7273F">
      <w:pPr>
        <w:contextualSpacing/>
        <w:jc w:val="right"/>
        <w:rPr>
          <w:rFonts w:eastAsia="MS Mincho"/>
        </w:rPr>
      </w:pPr>
    </w:p>
    <w:p w14:paraId="1931F9E1" w14:textId="77777777" w:rsidR="00B86E64" w:rsidRPr="00954041" w:rsidRDefault="00B86E64">
      <w:pPr>
        <w:contextualSpacing/>
        <w:jc w:val="right"/>
        <w:rPr>
          <w:rFonts w:eastAsia="MS Mincho"/>
        </w:rPr>
      </w:pPr>
    </w:p>
    <w:p w14:paraId="54FF02F8" w14:textId="77777777" w:rsidR="00B86E64" w:rsidRPr="00954041" w:rsidRDefault="00B86E64">
      <w:pPr>
        <w:contextualSpacing/>
        <w:jc w:val="right"/>
        <w:rPr>
          <w:rFonts w:eastAsia="MS Mincho"/>
        </w:rPr>
      </w:pPr>
    </w:p>
    <w:p w14:paraId="739F5436" w14:textId="77777777" w:rsidR="00874FC8" w:rsidRPr="00954041" w:rsidRDefault="00874FC8">
      <w:pPr>
        <w:rPr>
          <w:rFonts w:eastAsia="MS Mincho"/>
        </w:rPr>
      </w:pPr>
      <w:r w:rsidRPr="00954041">
        <w:rPr>
          <w:rFonts w:eastAsia="MS Mincho"/>
        </w:rPr>
        <w:br w:type="page"/>
      </w:r>
    </w:p>
    <w:p w14:paraId="5C6AC497" w14:textId="77777777" w:rsidR="00684013" w:rsidRPr="00954041" w:rsidRDefault="00326ADA">
      <w:pPr>
        <w:contextualSpacing/>
        <w:jc w:val="right"/>
        <w:rPr>
          <w:rFonts w:eastAsia="MS Mincho"/>
        </w:rPr>
      </w:pPr>
      <w:r w:rsidRPr="00954041">
        <w:rPr>
          <w:rFonts w:eastAsia="MS Mincho"/>
        </w:rPr>
        <w:lastRenderedPageBreak/>
        <w:t xml:space="preserve">Приложение № 2 </w:t>
      </w:r>
    </w:p>
    <w:p w14:paraId="364EC1E0" w14:textId="0704C1F4" w:rsidR="00072376" w:rsidRPr="00954041" w:rsidRDefault="00326ADA">
      <w:pPr>
        <w:contextualSpacing/>
        <w:jc w:val="right"/>
        <w:rPr>
          <w:rFonts w:eastAsia="MS Mincho"/>
        </w:rPr>
      </w:pPr>
      <w:r w:rsidRPr="00954041">
        <w:rPr>
          <w:rFonts w:eastAsia="MS Mincho"/>
        </w:rPr>
        <w:t xml:space="preserve">к </w:t>
      </w:r>
      <w:r w:rsidR="00874FC8" w:rsidRPr="00954041">
        <w:t>муниципальному</w:t>
      </w:r>
      <w:r w:rsidR="00874FC8" w:rsidRPr="00954041">
        <w:rPr>
          <w:rFonts w:eastAsia="MS Mincho"/>
        </w:rPr>
        <w:t xml:space="preserve"> </w:t>
      </w:r>
      <w:r w:rsidRPr="00954041">
        <w:rPr>
          <w:rFonts w:eastAsia="MS Mincho"/>
        </w:rPr>
        <w:t>контракту</w:t>
      </w:r>
    </w:p>
    <w:p w14:paraId="3528C340" w14:textId="42D2FE3F" w:rsidR="005D0CDE" w:rsidRDefault="00326ADA" w:rsidP="005D0CDE">
      <w:pPr>
        <w:tabs>
          <w:tab w:val="left" w:pos="0"/>
        </w:tabs>
        <w:contextualSpacing/>
        <w:jc w:val="right"/>
        <w:rPr>
          <w:rFonts w:eastAsia="MS Mincho"/>
        </w:rPr>
      </w:pPr>
      <w:r w:rsidRPr="00954041">
        <w:rPr>
          <w:rFonts w:eastAsia="MS Mincho"/>
        </w:rPr>
        <w:t>№</w:t>
      </w:r>
      <w:r w:rsidR="00DC3785">
        <w:rPr>
          <w:rFonts w:eastAsia="MS Mincho"/>
        </w:rPr>
        <w:t xml:space="preserve"> ____ от «___» ____________ 2026</w:t>
      </w:r>
      <w:r w:rsidRPr="00954041">
        <w:rPr>
          <w:rFonts w:eastAsia="MS Mincho"/>
        </w:rPr>
        <w:t>г.</w:t>
      </w:r>
    </w:p>
    <w:p w14:paraId="07828757" w14:textId="77777777" w:rsidR="003223E9" w:rsidRDefault="003223E9" w:rsidP="005D0CDE">
      <w:pPr>
        <w:tabs>
          <w:tab w:val="left" w:pos="0"/>
        </w:tabs>
        <w:contextualSpacing/>
        <w:jc w:val="right"/>
        <w:rPr>
          <w:rFonts w:eastAsia="MS Mincho"/>
        </w:rPr>
      </w:pPr>
    </w:p>
    <w:p w14:paraId="203D313F" w14:textId="77777777" w:rsidR="003223E9" w:rsidRPr="003223E9" w:rsidRDefault="003223E9" w:rsidP="003223E9">
      <w:pPr>
        <w:suppressAutoHyphens w:val="0"/>
        <w:jc w:val="center"/>
        <w:rPr>
          <w:b/>
          <w:bCs/>
          <w:lang w:eastAsia="en-US"/>
        </w:rPr>
      </w:pPr>
      <w:r w:rsidRPr="003223E9">
        <w:rPr>
          <w:b/>
          <w:bCs/>
          <w:lang w:eastAsia="en-US"/>
        </w:rPr>
        <w:t>ОПИСАНИЕ ОБЪЕКТА ЗАКУПКИ</w:t>
      </w:r>
    </w:p>
    <w:p w14:paraId="66970E22" w14:textId="77777777" w:rsidR="003223E9" w:rsidRPr="003223E9" w:rsidRDefault="003223E9" w:rsidP="003223E9">
      <w:pPr>
        <w:suppressAutoHyphens w:val="0"/>
        <w:jc w:val="center"/>
        <w:rPr>
          <w:b/>
          <w:bCs/>
        </w:rPr>
      </w:pPr>
      <w:r w:rsidRPr="003223E9">
        <w:rPr>
          <w:b/>
          <w:bCs/>
        </w:rPr>
        <w:t>на поставку газоспасательного оборудования</w:t>
      </w:r>
    </w:p>
    <w:p w14:paraId="4C061CCC" w14:textId="77777777" w:rsidR="003223E9" w:rsidRPr="003223E9" w:rsidRDefault="003223E9" w:rsidP="003223E9">
      <w:pPr>
        <w:suppressAutoHyphens w:val="0"/>
        <w:jc w:val="center"/>
        <w:rPr>
          <w:i/>
        </w:rPr>
      </w:pPr>
      <w:r w:rsidRPr="003223E9">
        <w:rPr>
          <w:bCs/>
          <w:i/>
        </w:rPr>
        <w:t>ИКЗ:</w:t>
      </w:r>
      <w:r w:rsidRPr="003223E9">
        <w:rPr>
          <w:i/>
        </w:rPr>
        <w:t xml:space="preserve"> 26 37106030872710301001 0091 002 0000 244</w:t>
      </w:r>
    </w:p>
    <w:p w14:paraId="218B8DE9" w14:textId="77777777" w:rsidR="003223E9" w:rsidRPr="003223E9" w:rsidRDefault="003223E9" w:rsidP="003223E9">
      <w:pPr>
        <w:suppressAutoHyphens w:val="0"/>
        <w:jc w:val="center"/>
        <w:rPr>
          <w:i/>
        </w:rPr>
      </w:pPr>
    </w:p>
    <w:p w14:paraId="01CFE848" w14:textId="77777777" w:rsidR="003223E9" w:rsidRPr="003223E9" w:rsidRDefault="003223E9" w:rsidP="003223E9">
      <w:pPr>
        <w:suppressAutoHyphens w:val="0"/>
        <w:ind w:firstLine="566"/>
      </w:pPr>
      <w:r w:rsidRPr="003223E9">
        <w:rPr>
          <w:b/>
          <w:bCs/>
        </w:rPr>
        <w:t>1.Наименование и количество  поставляемого товара.</w:t>
      </w:r>
    </w:p>
    <w:tbl>
      <w:tblPr>
        <w:tblpPr w:leftFromText="180" w:rightFromText="180" w:vertAnchor="text" w:horzAnchor="margin" w:tblpX="235" w:tblpY="199"/>
        <w:tblOverlap w:val="never"/>
        <w:tblW w:w="495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01"/>
        <w:gridCol w:w="4703"/>
        <w:gridCol w:w="1669"/>
        <w:gridCol w:w="2142"/>
        <w:gridCol w:w="222"/>
      </w:tblGrid>
      <w:tr w:rsidR="003223E9" w:rsidRPr="003223E9" w14:paraId="300DC383" w14:textId="77777777" w:rsidTr="008C54F6">
        <w:trPr>
          <w:trHeight w:val="111"/>
        </w:trPr>
        <w:tc>
          <w:tcPr>
            <w:tcW w:w="380" w:type="pct"/>
            <w:tcBorders>
              <w:top w:val="single" w:sz="4" w:space="0" w:color="auto"/>
              <w:left w:val="single" w:sz="4" w:space="0" w:color="auto"/>
              <w:bottom w:val="single" w:sz="4" w:space="0" w:color="auto"/>
              <w:right w:val="single" w:sz="4" w:space="0" w:color="auto"/>
            </w:tcBorders>
            <w:hideMark/>
          </w:tcPr>
          <w:p w14:paraId="200ED452" w14:textId="77777777" w:rsidR="003223E9" w:rsidRPr="003223E9" w:rsidRDefault="003223E9" w:rsidP="003223E9">
            <w:pPr>
              <w:suppressAutoHyphens w:val="0"/>
              <w:spacing w:after="60"/>
              <w:rPr>
                <w:rFonts w:eastAsia="Calibri"/>
                <w:b/>
              </w:rPr>
            </w:pPr>
            <w:r w:rsidRPr="003223E9">
              <w:rPr>
                <w:rFonts w:eastAsia="Calibri"/>
                <w:b/>
              </w:rPr>
              <w:t>№п/п</w:t>
            </w:r>
          </w:p>
        </w:tc>
        <w:tc>
          <w:tcPr>
            <w:tcW w:w="2478" w:type="pct"/>
            <w:tcBorders>
              <w:top w:val="single" w:sz="4" w:space="0" w:color="auto"/>
              <w:left w:val="single" w:sz="4" w:space="0" w:color="auto"/>
              <w:bottom w:val="single" w:sz="4" w:space="0" w:color="auto"/>
              <w:right w:val="single" w:sz="4" w:space="0" w:color="auto"/>
            </w:tcBorders>
            <w:vAlign w:val="center"/>
            <w:hideMark/>
          </w:tcPr>
          <w:p w14:paraId="73F4102D" w14:textId="77777777" w:rsidR="003223E9" w:rsidRPr="003223E9" w:rsidRDefault="003223E9" w:rsidP="003223E9">
            <w:pPr>
              <w:suppressAutoHyphens w:val="0"/>
              <w:spacing w:after="60"/>
              <w:jc w:val="center"/>
              <w:rPr>
                <w:rFonts w:eastAsia="Calibri"/>
                <w:b/>
              </w:rPr>
            </w:pPr>
            <w:r w:rsidRPr="003223E9">
              <w:rPr>
                <w:rFonts w:eastAsia="Calibri"/>
                <w:b/>
              </w:rPr>
              <w:t>Наименование показателя</w:t>
            </w:r>
          </w:p>
        </w:tc>
        <w:tc>
          <w:tcPr>
            <w:tcW w:w="887" w:type="pct"/>
            <w:tcBorders>
              <w:top w:val="single" w:sz="4" w:space="0" w:color="auto"/>
              <w:left w:val="single" w:sz="4" w:space="0" w:color="auto"/>
              <w:bottom w:val="single" w:sz="4" w:space="0" w:color="auto"/>
              <w:right w:val="single" w:sz="4" w:space="0" w:color="auto"/>
            </w:tcBorders>
            <w:vAlign w:val="center"/>
            <w:hideMark/>
          </w:tcPr>
          <w:p w14:paraId="751D7CA4" w14:textId="77777777" w:rsidR="003223E9" w:rsidRPr="003223E9" w:rsidRDefault="003223E9" w:rsidP="003223E9">
            <w:pPr>
              <w:widowControl w:val="0"/>
              <w:suppressAutoHyphens w:val="0"/>
              <w:autoSpaceDE w:val="0"/>
              <w:autoSpaceDN w:val="0"/>
              <w:adjustRightInd w:val="0"/>
              <w:spacing w:after="60"/>
              <w:jc w:val="center"/>
              <w:rPr>
                <w:b/>
                <w:lang w:eastAsia="en-US"/>
              </w:rPr>
            </w:pPr>
            <w:r w:rsidRPr="003223E9">
              <w:rPr>
                <w:b/>
                <w:lang w:eastAsia="en-US"/>
              </w:rPr>
              <w:t>Единица измерения</w:t>
            </w:r>
          </w:p>
          <w:p w14:paraId="074387CF" w14:textId="77777777" w:rsidR="003223E9" w:rsidRPr="003223E9" w:rsidRDefault="003223E9" w:rsidP="003223E9">
            <w:pPr>
              <w:widowControl w:val="0"/>
              <w:suppressAutoHyphens w:val="0"/>
              <w:autoSpaceDE w:val="0"/>
              <w:autoSpaceDN w:val="0"/>
              <w:adjustRightInd w:val="0"/>
              <w:spacing w:after="60"/>
              <w:jc w:val="center"/>
              <w:rPr>
                <w:b/>
                <w:lang w:eastAsia="en-US"/>
              </w:rPr>
            </w:pPr>
            <w:r w:rsidRPr="003223E9">
              <w:rPr>
                <w:b/>
                <w:lang w:eastAsia="en-US"/>
              </w:rPr>
              <w:t xml:space="preserve">(по </w:t>
            </w:r>
            <w:r w:rsidRPr="003223E9">
              <w:rPr>
                <w:rFonts w:eastAsia="Calibri"/>
                <w:b/>
              </w:rPr>
              <w:t>ОКЕИ)</w:t>
            </w:r>
          </w:p>
        </w:tc>
        <w:tc>
          <w:tcPr>
            <w:tcW w:w="1135" w:type="pct"/>
            <w:tcBorders>
              <w:top w:val="single" w:sz="4" w:space="0" w:color="auto"/>
              <w:left w:val="single" w:sz="4" w:space="0" w:color="auto"/>
              <w:bottom w:val="single" w:sz="4" w:space="0" w:color="auto"/>
              <w:right w:val="single" w:sz="4" w:space="0" w:color="auto"/>
            </w:tcBorders>
            <w:vAlign w:val="center"/>
            <w:hideMark/>
          </w:tcPr>
          <w:p w14:paraId="44BDB6CA" w14:textId="77777777" w:rsidR="003223E9" w:rsidRPr="003223E9" w:rsidRDefault="003223E9" w:rsidP="003223E9">
            <w:pPr>
              <w:widowControl w:val="0"/>
              <w:suppressAutoHyphens w:val="0"/>
              <w:autoSpaceDE w:val="0"/>
              <w:autoSpaceDN w:val="0"/>
              <w:adjustRightInd w:val="0"/>
              <w:spacing w:after="60"/>
              <w:jc w:val="center"/>
              <w:rPr>
                <w:b/>
                <w:lang w:eastAsia="en-US"/>
              </w:rPr>
            </w:pPr>
            <w:r w:rsidRPr="003223E9">
              <w:rPr>
                <w:b/>
                <w:lang w:eastAsia="en-US"/>
              </w:rPr>
              <w:t>Количество</w:t>
            </w:r>
            <w:r w:rsidRPr="003223E9">
              <w:rPr>
                <w:rFonts w:eastAsia="Calibri"/>
                <w:b/>
                <w:bCs/>
              </w:rPr>
              <w:t xml:space="preserve"> поставляемого товара</w:t>
            </w:r>
          </w:p>
        </w:tc>
        <w:tc>
          <w:tcPr>
            <w:tcW w:w="120" w:type="pct"/>
            <w:tcBorders>
              <w:top w:val="nil"/>
              <w:left w:val="single" w:sz="4" w:space="0" w:color="auto"/>
              <w:bottom w:val="nil"/>
              <w:right w:val="nil"/>
            </w:tcBorders>
            <w:vAlign w:val="center"/>
          </w:tcPr>
          <w:p w14:paraId="3D1A2BC4" w14:textId="77777777" w:rsidR="003223E9" w:rsidRPr="003223E9" w:rsidRDefault="003223E9" w:rsidP="003223E9">
            <w:pPr>
              <w:suppressAutoHyphens w:val="0"/>
              <w:spacing w:after="60"/>
              <w:jc w:val="center"/>
              <w:rPr>
                <w:rFonts w:eastAsia="Calibri"/>
                <w:b/>
              </w:rPr>
            </w:pPr>
          </w:p>
        </w:tc>
      </w:tr>
      <w:tr w:rsidR="003223E9" w:rsidRPr="003223E9" w14:paraId="623766FF" w14:textId="77777777" w:rsidTr="008C54F6">
        <w:trPr>
          <w:trHeight w:val="211"/>
        </w:trPr>
        <w:tc>
          <w:tcPr>
            <w:tcW w:w="380" w:type="pct"/>
            <w:tcBorders>
              <w:top w:val="single" w:sz="4" w:space="0" w:color="auto"/>
              <w:left w:val="single" w:sz="4" w:space="0" w:color="auto"/>
              <w:bottom w:val="single" w:sz="4" w:space="0" w:color="auto"/>
              <w:right w:val="single" w:sz="4" w:space="0" w:color="auto"/>
            </w:tcBorders>
            <w:hideMark/>
          </w:tcPr>
          <w:p w14:paraId="1B12531B" w14:textId="77777777" w:rsidR="003223E9" w:rsidRPr="003223E9" w:rsidRDefault="003223E9" w:rsidP="003223E9">
            <w:pPr>
              <w:suppressAutoHyphens w:val="0"/>
              <w:jc w:val="center"/>
              <w:rPr>
                <w:rFonts w:eastAsia="Calibri"/>
                <w:b/>
                <w:color w:val="000000"/>
              </w:rPr>
            </w:pPr>
            <w:r w:rsidRPr="003223E9">
              <w:rPr>
                <w:rFonts w:eastAsia="Calibri"/>
                <w:b/>
                <w:color w:val="000000"/>
              </w:rPr>
              <w:t>1</w:t>
            </w:r>
          </w:p>
        </w:tc>
        <w:tc>
          <w:tcPr>
            <w:tcW w:w="2478" w:type="pct"/>
            <w:tcBorders>
              <w:top w:val="single" w:sz="4" w:space="0" w:color="auto"/>
              <w:left w:val="single" w:sz="4" w:space="0" w:color="auto"/>
              <w:bottom w:val="single" w:sz="4" w:space="0" w:color="auto"/>
              <w:right w:val="nil"/>
            </w:tcBorders>
            <w:hideMark/>
          </w:tcPr>
          <w:p w14:paraId="290AF678" w14:textId="77777777" w:rsidR="003223E9" w:rsidRPr="003223E9" w:rsidRDefault="003223E9" w:rsidP="003223E9">
            <w:pPr>
              <w:suppressAutoHyphens w:val="0"/>
              <w:rPr>
                <w:rFonts w:eastAsia="Calibri"/>
                <w:color w:val="000000"/>
              </w:rPr>
            </w:pPr>
            <w:r w:rsidRPr="003223E9">
              <w:rPr>
                <w:rFonts w:eastAsia="Calibri"/>
                <w:color w:val="000000"/>
              </w:rPr>
              <w:t>Дыхательный аппарат со сжатым воздухом со спасательным устройством</w:t>
            </w:r>
          </w:p>
        </w:tc>
        <w:tc>
          <w:tcPr>
            <w:tcW w:w="887" w:type="pct"/>
            <w:tcBorders>
              <w:top w:val="single" w:sz="4" w:space="0" w:color="auto"/>
              <w:left w:val="single" w:sz="4" w:space="0" w:color="auto"/>
              <w:bottom w:val="single" w:sz="4" w:space="0" w:color="auto"/>
              <w:right w:val="single" w:sz="4" w:space="0" w:color="auto"/>
            </w:tcBorders>
            <w:vAlign w:val="center"/>
            <w:hideMark/>
          </w:tcPr>
          <w:p w14:paraId="249E3442" w14:textId="77777777" w:rsidR="003223E9" w:rsidRPr="003223E9" w:rsidRDefault="003223E9" w:rsidP="003223E9">
            <w:pPr>
              <w:widowControl w:val="0"/>
              <w:suppressAutoHyphens w:val="0"/>
              <w:autoSpaceDE w:val="0"/>
              <w:autoSpaceDN w:val="0"/>
              <w:adjustRightInd w:val="0"/>
              <w:spacing w:after="60"/>
              <w:jc w:val="center"/>
              <w:rPr>
                <w:lang w:eastAsia="en-US"/>
              </w:rPr>
            </w:pPr>
            <w:r w:rsidRPr="003223E9">
              <w:rPr>
                <w:lang w:eastAsia="en-US"/>
              </w:rPr>
              <w:t>шт.</w:t>
            </w:r>
          </w:p>
        </w:tc>
        <w:tc>
          <w:tcPr>
            <w:tcW w:w="1135" w:type="pct"/>
            <w:tcBorders>
              <w:top w:val="single" w:sz="4" w:space="0" w:color="auto"/>
              <w:left w:val="single" w:sz="4" w:space="0" w:color="auto"/>
              <w:bottom w:val="single" w:sz="4" w:space="0" w:color="auto"/>
              <w:right w:val="single" w:sz="4" w:space="0" w:color="auto"/>
            </w:tcBorders>
            <w:vAlign w:val="center"/>
            <w:hideMark/>
          </w:tcPr>
          <w:p w14:paraId="64479992" w14:textId="77777777" w:rsidR="003223E9" w:rsidRPr="003223E9" w:rsidRDefault="003223E9" w:rsidP="003223E9">
            <w:pPr>
              <w:widowControl w:val="0"/>
              <w:suppressAutoHyphens w:val="0"/>
              <w:autoSpaceDE w:val="0"/>
              <w:autoSpaceDN w:val="0"/>
              <w:adjustRightInd w:val="0"/>
              <w:spacing w:after="60"/>
              <w:jc w:val="center"/>
              <w:rPr>
                <w:lang w:eastAsia="en-US"/>
              </w:rPr>
            </w:pPr>
            <w:r w:rsidRPr="003223E9">
              <w:rPr>
                <w:lang w:eastAsia="en-US"/>
              </w:rPr>
              <w:t>10</w:t>
            </w:r>
          </w:p>
        </w:tc>
        <w:tc>
          <w:tcPr>
            <w:tcW w:w="120" w:type="pct"/>
            <w:tcBorders>
              <w:top w:val="nil"/>
              <w:left w:val="single" w:sz="4" w:space="0" w:color="auto"/>
              <w:bottom w:val="nil"/>
              <w:right w:val="nil"/>
            </w:tcBorders>
          </w:tcPr>
          <w:p w14:paraId="29DB6ED3" w14:textId="77777777" w:rsidR="003223E9" w:rsidRPr="003223E9" w:rsidRDefault="003223E9" w:rsidP="003223E9">
            <w:pPr>
              <w:suppressAutoHyphens w:val="0"/>
              <w:jc w:val="both"/>
              <w:rPr>
                <w:rFonts w:eastAsia="Calibri"/>
                <w:b/>
              </w:rPr>
            </w:pPr>
          </w:p>
        </w:tc>
      </w:tr>
    </w:tbl>
    <w:p w14:paraId="02773662" w14:textId="77777777" w:rsidR="003223E9" w:rsidRPr="003223E9" w:rsidRDefault="003223E9" w:rsidP="003223E9">
      <w:pPr>
        <w:suppressAutoHyphens w:val="0"/>
        <w:spacing w:line="271" w:lineRule="auto"/>
        <w:ind w:left="142"/>
        <w:contextualSpacing/>
        <w:rPr>
          <w:b/>
        </w:rPr>
      </w:pPr>
      <w:r w:rsidRPr="003223E9">
        <w:rPr>
          <w:b/>
        </w:rPr>
        <w:t>2.   Комплектность поставляемого товара.</w:t>
      </w:r>
    </w:p>
    <w:tbl>
      <w:tblPr>
        <w:tblpPr w:leftFromText="180" w:rightFromText="180" w:vertAnchor="text" w:horzAnchor="margin" w:tblpX="167" w:tblpY="199"/>
        <w:tblOverlap w:val="never"/>
        <w:tblW w:w="481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65"/>
        <w:gridCol w:w="5376"/>
        <w:gridCol w:w="1282"/>
        <w:gridCol w:w="1753"/>
      </w:tblGrid>
      <w:tr w:rsidR="003223E9" w:rsidRPr="003223E9" w14:paraId="1288142B" w14:textId="77777777" w:rsidTr="008C54F6">
        <w:trPr>
          <w:trHeight w:val="90"/>
        </w:trPr>
        <w:tc>
          <w:tcPr>
            <w:tcW w:w="466" w:type="pct"/>
            <w:tcBorders>
              <w:top w:val="single" w:sz="4" w:space="0" w:color="auto"/>
              <w:left w:val="single" w:sz="4" w:space="0" w:color="auto"/>
              <w:bottom w:val="single" w:sz="4" w:space="0" w:color="auto"/>
              <w:right w:val="single" w:sz="4" w:space="0" w:color="auto"/>
            </w:tcBorders>
            <w:hideMark/>
          </w:tcPr>
          <w:p w14:paraId="326DF6BD" w14:textId="77777777" w:rsidR="003223E9" w:rsidRPr="003223E9" w:rsidRDefault="003223E9" w:rsidP="003223E9">
            <w:pPr>
              <w:suppressAutoHyphens w:val="0"/>
              <w:spacing w:after="60"/>
              <w:rPr>
                <w:rFonts w:eastAsia="Calibri"/>
                <w:b/>
              </w:rPr>
            </w:pPr>
          </w:p>
          <w:p w14:paraId="3F9F7FCA" w14:textId="77777777" w:rsidR="003223E9" w:rsidRPr="003223E9" w:rsidRDefault="003223E9" w:rsidP="003223E9">
            <w:pPr>
              <w:suppressAutoHyphens w:val="0"/>
              <w:spacing w:after="60"/>
              <w:rPr>
                <w:rFonts w:eastAsia="Calibri"/>
                <w:b/>
              </w:rPr>
            </w:pPr>
            <w:r w:rsidRPr="003223E9">
              <w:rPr>
                <w:rFonts w:eastAsia="Calibri"/>
                <w:b/>
              </w:rPr>
              <w:t>№п/п</w:t>
            </w:r>
          </w:p>
        </w:tc>
        <w:tc>
          <w:tcPr>
            <w:tcW w:w="2898" w:type="pct"/>
            <w:tcBorders>
              <w:top w:val="single" w:sz="4" w:space="0" w:color="auto"/>
              <w:left w:val="single" w:sz="4" w:space="0" w:color="auto"/>
              <w:bottom w:val="single" w:sz="4" w:space="0" w:color="auto"/>
              <w:right w:val="single" w:sz="4" w:space="0" w:color="auto"/>
            </w:tcBorders>
            <w:vAlign w:val="center"/>
            <w:hideMark/>
          </w:tcPr>
          <w:p w14:paraId="64F62BAB" w14:textId="77777777" w:rsidR="003223E9" w:rsidRPr="003223E9" w:rsidRDefault="003223E9" w:rsidP="003223E9">
            <w:pPr>
              <w:suppressAutoHyphens w:val="0"/>
              <w:spacing w:after="60"/>
              <w:jc w:val="center"/>
              <w:rPr>
                <w:rFonts w:eastAsia="Calibri"/>
                <w:b/>
              </w:rPr>
            </w:pPr>
            <w:r w:rsidRPr="003223E9">
              <w:rPr>
                <w:rFonts w:eastAsia="Calibri"/>
                <w:b/>
              </w:rPr>
              <w:t>Наименование товара</w:t>
            </w:r>
          </w:p>
        </w:tc>
        <w:tc>
          <w:tcPr>
            <w:tcW w:w="691" w:type="pct"/>
            <w:tcBorders>
              <w:top w:val="single" w:sz="4" w:space="0" w:color="auto"/>
              <w:left w:val="single" w:sz="4" w:space="0" w:color="auto"/>
              <w:bottom w:val="single" w:sz="4" w:space="0" w:color="auto"/>
              <w:right w:val="single" w:sz="4" w:space="0" w:color="auto"/>
            </w:tcBorders>
            <w:vAlign w:val="center"/>
            <w:hideMark/>
          </w:tcPr>
          <w:p w14:paraId="52F61D4E" w14:textId="77777777" w:rsidR="003223E9" w:rsidRPr="003223E9" w:rsidRDefault="003223E9" w:rsidP="003223E9">
            <w:pPr>
              <w:widowControl w:val="0"/>
              <w:suppressAutoHyphens w:val="0"/>
              <w:autoSpaceDE w:val="0"/>
              <w:autoSpaceDN w:val="0"/>
              <w:adjustRightInd w:val="0"/>
              <w:spacing w:after="60"/>
              <w:jc w:val="center"/>
              <w:rPr>
                <w:b/>
              </w:rPr>
            </w:pPr>
            <w:r w:rsidRPr="003223E9">
              <w:rPr>
                <w:b/>
              </w:rPr>
              <w:t>Единица измерения</w:t>
            </w:r>
          </w:p>
          <w:p w14:paraId="46CF1F8A" w14:textId="77777777" w:rsidR="003223E9" w:rsidRPr="003223E9" w:rsidRDefault="003223E9" w:rsidP="003223E9">
            <w:pPr>
              <w:widowControl w:val="0"/>
              <w:suppressAutoHyphens w:val="0"/>
              <w:autoSpaceDE w:val="0"/>
              <w:autoSpaceDN w:val="0"/>
              <w:adjustRightInd w:val="0"/>
              <w:spacing w:after="60"/>
              <w:jc w:val="center"/>
              <w:rPr>
                <w:b/>
              </w:rPr>
            </w:pPr>
            <w:r w:rsidRPr="003223E9">
              <w:rPr>
                <w:b/>
              </w:rPr>
              <w:t xml:space="preserve">(по </w:t>
            </w:r>
            <w:r w:rsidRPr="003223E9">
              <w:rPr>
                <w:rFonts w:eastAsia="Calibri"/>
                <w:b/>
              </w:rPr>
              <w:t>ОКЕИ)</w:t>
            </w:r>
          </w:p>
        </w:tc>
        <w:tc>
          <w:tcPr>
            <w:tcW w:w="945" w:type="pct"/>
            <w:tcBorders>
              <w:top w:val="single" w:sz="4" w:space="0" w:color="auto"/>
              <w:left w:val="single" w:sz="4" w:space="0" w:color="auto"/>
              <w:bottom w:val="single" w:sz="4" w:space="0" w:color="auto"/>
              <w:right w:val="single" w:sz="4" w:space="0" w:color="auto"/>
            </w:tcBorders>
            <w:vAlign w:val="center"/>
            <w:hideMark/>
          </w:tcPr>
          <w:p w14:paraId="12F9C1AF" w14:textId="77777777" w:rsidR="003223E9" w:rsidRPr="003223E9" w:rsidRDefault="003223E9" w:rsidP="003223E9">
            <w:pPr>
              <w:widowControl w:val="0"/>
              <w:suppressAutoHyphens w:val="0"/>
              <w:autoSpaceDE w:val="0"/>
              <w:autoSpaceDN w:val="0"/>
              <w:adjustRightInd w:val="0"/>
              <w:spacing w:after="60"/>
              <w:jc w:val="center"/>
              <w:rPr>
                <w:b/>
              </w:rPr>
            </w:pPr>
            <w:r w:rsidRPr="003223E9">
              <w:rPr>
                <w:b/>
              </w:rPr>
              <w:t>Количество</w:t>
            </w:r>
            <w:r w:rsidRPr="003223E9">
              <w:rPr>
                <w:rFonts w:eastAsia="Calibri"/>
                <w:b/>
                <w:bCs/>
              </w:rPr>
              <w:t xml:space="preserve"> поставляемого товара</w:t>
            </w:r>
          </w:p>
        </w:tc>
      </w:tr>
      <w:tr w:rsidR="003223E9" w:rsidRPr="003223E9" w14:paraId="3C721769" w14:textId="77777777" w:rsidTr="008C54F6">
        <w:trPr>
          <w:trHeight w:val="171"/>
        </w:trPr>
        <w:tc>
          <w:tcPr>
            <w:tcW w:w="466" w:type="pct"/>
            <w:tcBorders>
              <w:top w:val="single" w:sz="4" w:space="0" w:color="auto"/>
              <w:left w:val="single" w:sz="4" w:space="0" w:color="auto"/>
              <w:bottom w:val="single" w:sz="4" w:space="0" w:color="auto"/>
              <w:right w:val="single" w:sz="4" w:space="0" w:color="auto"/>
            </w:tcBorders>
            <w:hideMark/>
          </w:tcPr>
          <w:p w14:paraId="097A74F0" w14:textId="77777777" w:rsidR="003223E9" w:rsidRPr="003223E9" w:rsidRDefault="003223E9" w:rsidP="003223E9">
            <w:pPr>
              <w:suppressAutoHyphens w:val="0"/>
              <w:jc w:val="center"/>
              <w:rPr>
                <w:rFonts w:eastAsia="Calibri"/>
                <w:color w:val="000000"/>
              </w:rPr>
            </w:pPr>
            <w:r w:rsidRPr="003223E9">
              <w:rPr>
                <w:rFonts w:eastAsia="Calibri"/>
                <w:color w:val="000000"/>
              </w:rPr>
              <w:t>1.1</w:t>
            </w:r>
          </w:p>
        </w:tc>
        <w:tc>
          <w:tcPr>
            <w:tcW w:w="2898" w:type="pct"/>
            <w:tcBorders>
              <w:top w:val="single" w:sz="4" w:space="0" w:color="auto"/>
              <w:left w:val="single" w:sz="4" w:space="0" w:color="auto"/>
              <w:bottom w:val="single" w:sz="4" w:space="0" w:color="auto"/>
              <w:right w:val="nil"/>
            </w:tcBorders>
          </w:tcPr>
          <w:p w14:paraId="39E4E152" w14:textId="77777777" w:rsidR="003223E9" w:rsidRPr="003223E9" w:rsidRDefault="003223E9" w:rsidP="003223E9">
            <w:pPr>
              <w:suppressAutoHyphens w:val="0"/>
              <w:rPr>
                <w:rFonts w:eastAsia="Calibri"/>
                <w:color w:val="000000"/>
              </w:rPr>
            </w:pPr>
            <w:r w:rsidRPr="003223E9">
              <w:rPr>
                <w:rFonts w:eastAsia="Calibri"/>
              </w:rPr>
              <w:t>Ложемент</w:t>
            </w:r>
          </w:p>
        </w:tc>
        <w:tc>
          <w:tcPr>
            <w:tcW w:w="691" w:type="pct"/>
            <w:tcBorders>
              <w:top w:val="single" w:sz="4" w:space="0" w:color="auto"/>
              <w:left w:val="single" w:sz="4" w:space="0" w:color="auto"/>
              <w:bottom w:val="single" w:sz="4" w:space="0" w:color="auto"/>
              <w:right w:val="single" w:sz="4" w:space="0" w:color="auto"/>
            </w:tcBorders>
            <w:vAlign w:val="center"/>
            <w:hideMark/>
          </w:tcPr>
          <w:p w14:paraId="1CA4E13B" w14:textId="77777777" w:rsidR="003223E9" w:rsidRPr="003223E9" w:rsidRDefault="003223E9" w:rsidP="003223E9">
            <w:pPr>
              <w:widowControl w:val="0"/>
              <w:suppressAutoHyphens w:val="0"/>
              <w:autoSpaceDE w:val="0"/>
              <w:autoSpaceDN w:val="0"/>
              <w:adjustRightInd w:val="0"/>
              <w:spacing w:after="60"/>
              <w:jc w:val="center"/>
            </w:pPr>
            <w:r w:rsidRPr="003223E9">
              <w:t>шт.</w:t>
            </w:r>
          </w:p>
        </w:tc>
        <w:tc>
          <w:tcPr>
            <w:tcW w:w="945" w:type="pct"/>
            <w:tcBorders>
              <w:top w:val="single" w:sz="4" w:space="0" w:color="auto"/>
              <w:left w:val="single" w:sz="4" w:space="0" w:color="auto"/>
              <w:bottom w:val="single" w:sz="4" w:space="0" w:color="auto"/>
              <w:right w:val="single" w:sz="4" w:space="0" w:color="auto"/>
            </w:tcBorders>
            <w:vAlign w:val="center"/>
          </w:tcPr>
          <w:p w14:paraId="7C61511F" w14:textId="77777777" w:rsidR="003223E9" w:rsidRPr="003223E9" w:rsidRDefault="003223E9" w:rsidP="003223E9">
            <w:pPr>
              <w:widowControl w:val="0"/>
              <w:suppressAutoHyphens w:val="0"/>
              <w:autoSpaceDE w:val="0"/>
              <w:autoSpaceDN w:val="0"/>
              <w:adjustRightInd w:val="0"/>
              <w:spacing w:after="60"/>
              <w:jc w:val="center"/>
            </w:pPr>
            <w:r w:rsidRPr="003223E9">
              <w:t>1</w:t>
            </w:r>
          </w:p>
        </w:tc>
      </w:tr>
      <w:tr w:rsidR="003223E9" w:rsidRPr="003223E9" w14:paraId="0D66885F" w14:textId="77777777" w:rsidTr="008C54F6">
        <w:trPr>
          <w:trHeight w:val="171"/>
        </w:trPr>
        <w:tc>
          <w:tcPr>
            <w:tcW w:w="466" w:type="pct"/>
            <w:tcBorders>
              <w:top w:val="single" w:sz="4" w:space="0" w:color="auto"/>
              <w:left w:val="single" w:sz="4" w:space="0" w:color="auto"/>
              <w:bottom w:val="single" w:sz="4" w:space="0" w:color="auto"/>
              <w:right w:val="single" w:sz="4" w:space="0" w:color="auto"/>
            </w:tcBorders>
          </w:tcPr>
          <w:p w14:paraId="7FF8E870" w14:textId="77777777" w:rsidR="003223E9" w:rsidRPr="003223E9" w:rsidRDefault="003223E9" w:rsidP="003223E9">
            <w:pPr>
              <w:suppressAutoHyphens w:val="0"/>
              <w:jc w:val="center"/>
              <w:rPr>
                <w:rFonts w:eastAsia="Calibri"/>
                <w:color w:val="000000"/>
              </w:rPr>
            </w:pPr>
            <w:r w:rsidRPr="003223E9">
              <w:rPr>
                <w:rFonts w:eastAsia="Calibri"/>
                <w:color w:val="000000"/>
              </w:rPr>
              <w:t>1.2</w:t>
            </w:r>
          </w:p>
        </w:tc>
        <w:tc>
          <w:tcPr>
            <w:tcW w:w="2898" w:type="pct"/>
            <w:tcBorders>
              <w:top w:val="single" w:sz="4" w:space="0" w:color="auto"/>
              <w:left w:val="single" w:sz="4" w:space="0" w:color="auto"/>
              <w:bottom w:val="single" w:sz="4" w:space="0" w:color="auto"/>
              <w:right w:val="nil"/>
            </w:tcBorders>
          </w:tcPr>
          <w:p w14:paraId="0AFA13F7" w14:textId="77777777" w:rsidR="003223E9" w:rsidRPr="003223E9" w:rsidRDefault="003223E9" w:rsidP="003223E9">
            <w:pPr>
              <w:suppressAutoHyphens w:val="0"/>
              <w:rPr>
                <w:rFonts w:eastAsia="Calibri"/>
                <w:color w:val="000000"/>
              </w:rPr>
            </w:pPr>
            <w:r w:rsidRPr="003223E9">
              <w:rPr>
                <w:rFonts w:eastAsia="Calibri"/>
              </w:rPr>
              <w:t>Подвесная система</w:t>
            </w:r>
          </w:p>
        </w:tc>
        <w:tc>
          <w:tcPr>
            <w:tcW w:w="691" w:type="pct"/>
            <w:tcBorders>
              <w:top w:val="single" w:sz="4" w:space="0" w:color="auto"/>
              <w:left w:val="single" w:sz="4" w:space="0" w:color="auto"/>
              <w:bottom w:val="single" w:sz="4" w:space="0" w:color="auto"/>
              <w:right w:val="single" w:sz="4" w:space="0" w:color="auto"/>
            </w:tcBorders>
            <w:vAlign w:val="center"/>
          </w:tcPr>
          <w:p w14:paraId="36DCA733" w14:textId="77777777" w:rsidR="003223E9" w:rsidRPr="003223E9" w:rsidRDefault="003223E9" w:rsidP="003223E9">
            <w:pPr>
              <w:widowControl w:val="0"/>
              <w:suppressAutoHyphens w:val="0"/>
              <w:autoSpaceDE w:val="0"/>
              <w:autoSpaceDN w:val="0"/>
              <w:adjustRightInd w:val="0"/>
              <w:spacing w:after="60"/>
              <w:jc w:val="center"/>
            </w:pPr>
            <w:r w:rsidRPr="003223E9">
              <w:t>шт.</w:t>
            </w:r>
          </w:p>
        </w:tc>
        <w:tc>
          <w:tcPr>
            <w:tcW w:w="945" w:type="pct"/>
            <w:tcBorders>
              <w:top w:val="single" w:sz="4" w:space="0" w:color="auto"/>
              <w:left w:val="single" w:sz="4" w:space="0" w:color="auto"/>
              <w:bottom w:val="single" w:sz="4" w:space="0" w:color="auto"/>
              <w:right w:val="single" w:sz="4" w:space="0" w:color="auto"/>
            </w:tcBorders>
            <w:vAlign w:val="center"/>
          </w:tcPr>
          <w:p w14:paraId="4A071968" w14:textId="77777777" w:rsidR="003223E9" w:rsidRPr="003223E9" w:rsidRDefault="003223E9" w:rsidP="003223E9">
            <w:pPr>
              <w:widowControl w:val="0"/>
              <w:suppressAutoHyphens w:val="0"/>
              <w:autoSpaceDE w:val="0"/>
              <w:autoSpaceDN w:val="0"/>
              <w:adjustRightInd w:val="0"/>
              <w:spacing w:after="60"/>
              <w:jc w:val="center"/>
            </w:pPr>
            <w:r w:rsidRPr="003223E9">
              <w:t>1</w:t>
            </w:r>
          </w:p>
        </w:tc>
      </w:tr>
      <w:tr w:rsidR="003223E9" w:rsidRPr="003223E9" w14:paraId="35B49187" w14:textId="77777777" w:rsidTr="008C54F6">
        <w:trPr>
          <w:trHeight w:val="171"/>
        </w:trPr>
        <w:tc>
          <w:tcPr>
            <w:tcW w:w="466" w:type="pct"/>
            <w:tcBorders>
              <w:top w:val="single" w:sz="4" w:space="0" w:color="auto"/>
              <w:left w:val="single" w:sz="4" w:space="0" w:color="auto"/>
              <w:bottom w:val="single" w:sz="4" w:space="0" w:color="auto"/>
              <w:right w:val="single" w:sz="4" w:space="0" w:color="auto"/>
            </w:tcBorders>
          </w:tcPr>
          <w:p w14:paraId="318A52F8" w14:textId="77777777" w:rsidR="003223E9" w:rsidRPr="003223E9" w:rsidRDefault="003223E9" w:rsidP="003223E9">
            <w:pPr>
              <w:suppressAutoHyphens w:val="0"/>
              <w:jc w:val="center"/>
              <w:rPr>
                <w:rFonts w:eastAsia="Calibri"/>
                <w:color w:val="000000"/>
              </w:rPr>
            </w:pPr>
            <w:r w:rsidRPr="003223E9">
              <w:rPr>
                <w:rFonts w:eastAsia="Calibri"/>
                <w:color w:val="000000"/>
              </w:rPr>
              <w:t>1.3</w:t>
            </w:r>
          </w:p>
        </w:tc>
        <w:tc>
          <w:tcPr>
            <w:tcW w:w="2898" w:type="pct"/>
            <w:tcBorders>
              <w:top w:val="single" w:sz="4" w:space="0" w:color="auto"/>
              <w:left w:val="single" w:sz="4" w:space="0" w:color="auto"/>
              <w:bottom w:val="single" w:sz="4" w:space="0" w:color="auto"/>
              <w:right w:val="nil"/>
            </w:tcBorders>
          </w:tcPr>
          <w:p w14:paraId="229DBF40" w14:textId="77777777" w:rsidR="003223E9" w:rsidRPr="003223E9" w:rsidRDefault="003223E9" w:rsidP="003223E9">
            <w:pPr>
              <w:suppressAutoHyphens w:val="0"/>
              <w:rPr>
                <w:rFonts w:eastAsia="Calibri"/>
              </w:rPr>
            </w:pPr>
            <w:r w:rsidRPr="003223E9">
              <w:rPr>
                <w:rFonts w:eastAsia="Calibri"/>
              </w:rPr>
              <w:t>Редуктор</w:t>
            </w:r>
          </w:p>
        </w:tc>
        <w:tc>
          <w:tcPr>
            <w:tcW w:w="691" w:type="pct"/>
            <w:tcBorders>
              <w:top w:val="single" w:sz="4" w:space="0" w:color="auto"/>
              <w:left w:val="single" w:sz="4" w:space="0" w:color="auto"/>
              <w:bottom w:val="single" w:sz="4" w:space="0" w:color="auto"/>
              <w:right w:val="single" w:sz="4" w:space="0" w:color="auto"/>
            </w:tcBorders>
            <w:vAlign w:val="center"/>
          </w:tcPr>
          <w:p w14:paraId="18BEB4D9" w14:textId="77777777" w:rsidR="003223E9" w:rsidRPr="003223E9" w:rsidRDefault="003223E9" w:rsidP="003223E9">
            <w:pPr>
              <w:widowControl w:val="0"/>
              <w:suppressAutoHyphens w:val="0"/>
              <w:autoSpaceDE w:val="0"/>
              <w:autoSpaceDN w:val="0"/>
              <w:adjustRightInd w:val="0"/>
              <w:spacing w:after="60"/>
              <w:jc w:val="center"/>
            </w:pPr>
            <w:r w:rsidRPr="003223E9">
              <w:t>шт.</w:t>
            </w:r>
          </w:p>
        </w:tc>
        <w:tc>
          <w:tcPr>
            <w:tcW w:w="945" w:type="pct"/>
            <w:tcBorders>
              <w:top w:val="single" w:sz="4" w:space="0" w:color="auto"/>
              <w:left w:val="single" w:sz="4" w:space="0" w:color="auto"/>
              <w:bottom w:val="single" w:sz="4" w:space="0" w:color="auto"/>
              <w:right w:val="single" w:sz="4" w:space="0" w:color="auto"/>
            </w:tcBorders>
            <w:vAlign w:val="center"/>
          </w:tcPr>
          <w:p w14:paraId="672C9DF4" w14:textId="77777777" w:rsidR="003223E9" w:rsidRPr="003223E9" w:rsidRDefault="003223E9" w:rsidP="003223E9">
            <w:pPr>
              <w:widowControl w:val="0"/>
              <w:suppressAutoHyphens w:val="0"/>
              <w:autoSpaceDE w:val="0"/>
              <w:autoSpaceDN w:val="0"/>
              <w:adjustRightInd w:val="0"/>
              <w:spacing w:after="60"/>
              <w:jc w:val="center"/>
            </w:pPr>
            <w:r w:rsidRPr="003223E9">
              <w:t>1</w:t>
            </w:r>
          </w:p>
        </w:tc>
      </w:tr>
      <w:tr w:rsidR="003223E9" w:rsidRPr="003223E9" w14:paraId="178ED34B" w14:textId="77777777" w:rsidTr="008C54F6">
        <w:trPr>
          <w:trHeight w:val="171"/>
        </w:trPr>
        <w:tc>
          <w:tcPr>
            <w:tcW w:w="466" w:type="pct"/>
            <w:tcBorders>
              <w:top w:val="single" w:sz="4" w:space="0" w:color="auto"/>
              <w:left w:val="single" w:sz="4" w:space="0" w:color="auto"/>
              <w:bottom w:val="single" w:sz="4" w:space="0" w:color="auto"/>
              <w:right w:val="single" w:sz="4" w:space="0" w:color="auto"/>
            </w:tcBorders>
          </w:tcPr>
          <w:p w14:paraId="6B3FB37E" w14:textId="77777777" w:rsidR="003223E9" w:rsidRPr="003223E9" w:rsidRDefault="003223E9" w:rsidP="003223E9">
            <w:pPr>
              <w:suppressAutoHyphens w:val="0"/>
              <w:jc w:val="center"/>
              <w:rPr>
                <w:rFonts w:eastAsia="Calibri"/>
                <w:color w:val="000000"/>
              </w:rPr>
            </w:pPr>
            <w:r w:rsidRPr="003223E9">
              <w:rPr>
                <w:rFonts w:eastAsia="Calibri"/>
                <w:color w:val="000000"/>
              </w:rPr>
              <w:t>1.4</w:t>
            </w:r>
          </w:p>
        </w:tc>
        <w:tc>
          <w:tcPr>
            <w:tcW w:w="2898" w:type="pct"/>
            <w:tcBorders>
              <w:top w:val="single" w:sz="4" w:space="0" w:color="auto"/>
              <w:left w:val="single" w:sz="4" w:space="0" w:color="auto"/>
              <w:bottom w:val="single" w:sz="4" w:space="0" w:color="auto"/>
              <w:right w:val="nil"/>
            </w:tcBorders>
          </w:tcPr>
          <w:p w14:paraId="05D5E59C" w14:textId="77777777" w:rsidR="003223E9" w:rsidRPr="003223E9" w:rsidRDefault="003223E9" w:rsidP="003223E9">
            <w:pPr>
              <w:suppressAutoHyphens w:val="0"/>
              <w:rPr>
                <w:rFonts w:eastAsia="Calibri"/>
              </w:rPr>
            </w:pPr>
            <w:r w:rsidRPr="003223E9">
              <w:rPr>
                <w:rFonts w:eastAsia="Calibri"/>
              </w:rPr>
              <w:t>Пневмораспределительная система</w:t>
            </w:r>
          </w:p>
        </w:tc>
        <w:tc>
          <w:tcPr>
            <w:tcW w:w="691" w:type="pct"/>
            <w:tcBorders>
              <w:top w:val="single" w:sz="4" w:space="0" w:color="auto"/>
              <w:left w:val="single" w:sz="4" w:space="0" w:color="auto"/>
              <w:bottom w:val="single" w:sz="4" w:space="0" w:color="auto"/>
              <w:right w:val="single" w:sz="4" w:space="0" w:color="auto"/>
            </w:tcBorders>
            <w:vAlign w:val="center"/>
          </w:tcPr>
          <w:p w14:paraId="79D63675" w14:textId="77777777" w:rsidR="003223E9" w:rsidRPr="003223E9" w:rsidRDefault="003223E9" w:rsidP="003223E9">
            <w:pPr>
              <w:widowControl w:val="0"/>
              <w:suppressAutoHyphens w:val="0"/>
              <w:autoSpaceDE w:val="0"/>
              <w:autoSpaceDN w:val="0"/>
              <w:adjustRightInd w:val="0"/>
              <w:spacing w:after="60"/>
              <w:jc w:val="center"/>
            </w:pPr>
            <w:r w:rsidRPr="003223E9">
              <w:t>шт.</w:t>
            </w:r>
          </w:p>
        </w:tc>
        <w:tc>
          <w:tcPr>
            <w:tcW w:w="945" w:type="pct"/>
            <w:tcBorders>
              <w:top w:val="single" w:sz="4" w:space="0" w:color="auto"/>
              <w:left w:val="single" w:sz="4" w:space="0" w:color="auto"/>
              <w:bottom w:val="single" w:sz="4" w:space="0" w:color="auto"/>
              <w:right w:val="single" w:sz="4" w:space="0" w:color="auto"/>
            </w:tcBorders>
            <w:vAlign w:val="center"/>
          </w:tcPr>
          <w:p w14:paraId="29F42DD3" w14:textId="77777777" w:rsidR="003223E9" w:rsidRPr="003223E9" w:rsidRDefault="003223E9" w:rsidP="003223E9">
            <w:pPr>
              <w:widowControl w:val="0"/>
              <w:suppressAutoHyphens w:val="0"/>
              <w:autoSpaceDE w:val="0"/>
              <w:autoSpaceDN w:val="0"/>
              <w:adjustRightInd w:val="0"/>
              <w:spacing w:after="60"/>
              <w:jc w:val="center"/>
            </w:pPr>
            <w:r w:rsidRPr="003223E9">
              <w:t>1</w:t>
            </w:r>
          </w:p>
        </w:tc>
      </w:tr>
      <w:tr w:rsidR="003223E9" w:rsidRPr="003223E9" w14:paraId="39A6B469" w14:textId="77777777" w:rsidTr="008C54F6">
        <w:trPr>
          <w:trHeight w:val="171"/>
        </w:trPr>
        <w:tc>
          <w:tcPr>
            <w:tcW w:w="466" w:type="pct"/>
            <w:tcBorders>
              <w:top w:val="single" w:sz="4" w:space="0" w:color="auto"/>
              <w:left w:val="single" w:sz="4" w:space="0" w:color="auto"/>
              <w:bottom w:val="single" w:sz="4" w:space="0" w:color="auto"/>
              <w:right w:val="single" w:sz="4" w:space="0" w:color="auto"/>
            </w:tcBorders>
          </w:tcPr>
          <w:p w14:paraId="5D4C9D57" w14:textId="77777777" w:rsidR="003223E9" w:rsidRPr="003223E9" w:rsidRDefault="003223E9" w:rsidP="003223E9">
            <w:pPr>
              <w:suppressAutoHyphens w:val="0"/>
              <w:jc w:val="center"/>
              <w:rPr>
                <w:rFonts w:eastAsia="Calibri"/>
                <w:color w:val="000000"/>
              </w:rPr>
            </w:pPr>
            <w:r w:rsidRPr="003223E9">
              <w:rPr>
                <w:rFonts w:eastAsia="Calibri"/>
                <w:color w:val="000000"/>
              </w:rPr>
              <w:t>1.5</w:t>
            </w:r>
          </w:p>
        </w:tc>
        <w:tc>
          <w:tcPr>
            <w:tcW w:w="2898" w:type="pct"/>
            <w:tcBorders>
              <w:top w:val="single" w:sz="4" w:space="0" w:color="auto"/>
              <w:left w:val="single" w:sz="4" w:space="0" w:color="auto"/>
              <w:bottom w:val="single" w:sz="4" w:space="0" w:color="auto"/>
              <w:right w:val="nil"/>
            </w:tcBorders>
          </w:tcPr>
          <w:p w14:paraId="5F3CFC2E" w14:textId="77777777" w:rsidR="003223E9" w:rsidRPr="003223E9" w:rsidRDefault="003223E9" w:rsidP="003223E9">
            <w:pPr>
              <w:suppressAutoHyphens w:val="0"/>
              <w:rPr>
                <w:rFonts w:eastAsia="Calibri"/>
              </w:rPr>
            </w:pPr>
            <w:r w:rsidRPr="003223E9">
              <w:rPr>
                <w:lang w:eastAsia="en-US"/>
              </w:rPr>
              <w:t>Металлокомпозитный баллон с вентилем и чехлом</w:t>
            </w:r>
          </w:p>
        </w:tc>
        <w:tc>
          <w:tcPr>
            <w:tcW w:w="691" w:type="pct"/>
            <w:tcBorders>
              <w:top w:val="single" w:sz="4" w:space="0" w:color="auto"/>
              <w:left w:val="single" w:sz="4" w:space="0" w:color="auto"/>
              <w:bottom w:val="single" w:sz="4" w:space="0" w:color="auto"/>
              <w:right w:val="single" w:sz="4" w:space="0" w:color="auto"/>
            </w:tcBorders>
            <w:vAlign w:val="center"/>
          </w:tcPr>
          <w:p w14:paraId="41A347ED" w14:textId="77777777" w:rsidR="003223E9" w:rsidRPr="003223E9" w:rsidRDefault="003223E9" w:rsidP="003223E9">
            <w:pPr>
              <w:widowControl w:val="0"/>
              <w:suppressAutoHyphens w:val="0"/>
              <w:autoSpaceDE w:val="0"/>
              <w:autoSpaceDN w:val="0"/>
              <w:adjustRightInd w:val="0"/>
              <w:spacing w:after="60"/>
              <w:jc w:val="center"/>
            </w:pPr>
            <w:r w:rsidRPr="003223E9">
              <w:t>шт.</w:t>
            </w:r>
          </w:p>
        </w:tc>
        <w:tc>
          <w:tcPr>
            <w:tcW w:w="945" w:type="pct"/>
            <w:tcBorders>
              <w:top w:val="single" w:sz="4" w:space="0" w:color="auto"/>
              <w:left w:val="single" w:sz="4" w:space="0" w:color="auto"/>
              <w:bottom w:val="single" w:sz="4" w:space="0" w:color="auto"/>
              <w:right w:val="single" w:sz="4" w:space="0" w:color="auto"/>
            </w:tcBorders>
            <w:vAlign w:val="center"/>
          </w:tcPr>
          <w:p w14:paraId="300B396C" w14:textId="77777777" w:rsidR="003223E9" w:rsidRPr="003223E9" w:rsidRDefault="003223E9" w:rsidP="003223E9">
            <w:pPr>
              <w:widowControl w:val="0"/>
              <w:suppressAutoHyphens w:val="0"/>
              <w:autoSpaceDE w:val="0"/>
              <w:autoSpaceDN w:val="0"/>
              <w:adjustRightInd w:val="0"/>
              <w:spacing w:after="60"/>
              <w:jc w:val="center"/>
            </w:pPr>
            <w:r w:rsidRPr="003223E9">
              <w:t>1</w:t>
            </w:r>
          </w:p>
        </w:tc>
      </w:tr>
      <w:tr w:rsidR="003223E9" w:rsidRPr="003223E9" w14:paraId="38B229AA" w14:textId="77777777" w:rsidTr="008C54F6">
        <w:trPr>
          <w:trHeight w:val="171"/>
        </w:trPr>
        <w:tc>
          <w:tcPr>
            <w:tcW w:w="466" w:type="pct"/>
            <w:tcBorders>
              <w:top w:val="single" w:sz="4" w:space="0" w:color="auto"/>
              <w:left w:val="single" w:sz="4" w:space="0" w:color="auto"/>
              <w:bottom w:val="single" w:sz="4" w:space="0" w:color="auto"/>
              <w:right w:val="single" w:sz="4" w:space="0" w:color="auto"/>
            </w:tcBorders>
          </w:tcPr>
          <w:p w14:paraId="4B63E142" w14:textId="77777777" w:rsidR="003223E9" w:rsidRPr="003223E9" w:rsidRDefault="003223E9" w:rsidP="003223E9">
            <w:pPr>
              <w:suppressAutoHyphens w:val="0"/>
              <w:jc w:val="center"/>
              <w:rPr>
                <w:rFonts w:eastAsia="Calibri"/>
                <w:color w:val="000000"/>
              </w:rPr>
            </w:pPr>
            <w:r w:rsidRPr="003223E9">
              <w:rPr>
                <w:rFonts w:eastAsia="Calibri"/>
                <w:color w:val="000000"/>
              </w:rPr>
              <w:t>1.6</w:t>
            </w:r>
          </w:p>
        </w:tc>
        <w:tc>
          <w:tcPr>
            <w:tcW w:w="2898" w:type="pct"/>
            <w:tcBorders>
              <w:top w:val="single" w:sz="4" w:space="0" w:color="auto"/>
              <w:left w:val="single" w:sz="4" w:space="0" w:color="auto"/>
              <w:bottom w:val="single" w:sz="4" w:space="0" w:color="auto"/>
              <w:right w:val="nil"/>
            </w:tcBorders>
          </w:tcPr>
          <w:p w14:paraId="51C574E5" w14:textId="77777777" w:rsidR="003223E9" w:rsidRPr="003223E9" w:rsidRDefault="003223E9" w:rsidP="003223E9">
            <w:pPr>
              <w:suppressAutoHyphens w:val="0"/>
              <w:rPr>
                <w:rFonts w:eastAsia="Calibri"/>
              </w:rPr>
            </w:pPr>
            <w:r w:rsidRPr="003223E9">
              <w:t>Спасательное устройство с полнолицевой маской</w:t>
            </w:r>
          </w:p>
        </w:tc>
        <w:tc>
          <w:tcPr>
            <w:tcW w:w="691" w:type="pct"/>
            <w:tcBorders>
              <w:top w:val="single" w:sz="4" w:space="0" w:color="auto"/>
              <w:left w:val="single" w:sz="4" w:space="0" w:color="auto"/>
              <w:bottom w:val="single" w:sz="4" w:space="0" w:color="auto"/>
              <w:right w:val="single" w:sz="4" w:space="0" w:color="auto"/>
            </w:tcBorders>
            <w:vAlign w:val="center"/>
          </w:tcPr>
          <w:p w14:paraId="1F225FD1" w14:textId="77777777" w:rsidR="003223E9" w:rsidRPr="003223E9" w:rsidRDefault="003223E9" w:rsidP="003223E9">
            <w:pPr>
              <w:widowControl w:val="0"/>
              <w:suppressAutoHyphens w:val="0"/>
              <w:autoSpaceDE w:val="0"/>
              <w:autoSpaceDN w:val="0"/>
              <w:adjustRightInd w:val="0"/>
              <w:spacing w:after="60"/>
              <w:jc w:val="center"/>
            </w:pPr>
            <w:r w:rsidRPr="003223E9">
              <w:t>шт.</w:t>
            </w:r>
          </w:p>
        </w:tc>
        <w:tc>
          <w:tcPr>
            <w:tcW w:w="945" w:type="pct"/>
            <w:tcBorders>
              <w:top w:val="single" w:sz="4" w:space="0" w:color="auto"/>
              <w:left w:val="single" w:sz="4" w:space="0" w:color="auto"/>
              <w:bottom w:val="single" w:sz="4" w:space="0" w:color="auto"/>
              <w:right w:val="single" w:sz="4" w:space="0" w:color="auto"/>
            </w:tcBorders>
            <w:vAlign w:val="center"/>
          </w:tcPr>
          <w:p w14:paraId="04C29A9D" w14:textId="77777777" w:rsidR="003223E9" w:rsidRPr="003223E9" w:rsidRDefault="003223E9" w:rsidP="003223E9">
            <w:pPr>
              <w:widowControl w:val="0"/>
              <w:suppressAutoHyphens w:val="0"/>
              <w:autoSpaceDE w:val="0"/>
              <w:autoSpaceDN w:val="0"/>
              <w:adjustRightInd w:val="0"/>
              <w:spacing w:after="60"/>
              <w:jc w:val="center"/>
            </w:pPr>
            <w:r w:rsidRPr="003223E9">
              <w:t>1</w:t>
            </w:r>
          </w:p>
        </w:tc>
      </w:tr>
      <w:tr w:rsidR="003223E9" w:rsidRPr="003223E9" w14:paraId="77DB6FE9" w14:textId="77777777" w:rsidTr="008C54F6">
        <w:trPr>
          <w:trHeight w:val="171"/>
        </w:trPr>
        <w:tc>
          <w:tcPr>
            <w:tcW w:w="466" w:type="pct"/>
            <w:tcBorders>
              <w:top w:val="single" w:sz="4" w:space="0" w:color="auto"/>
              <w:left w:val="single" w:sz="4" w:space="0" w:color="auto"/>
              <w:bottom w:val="single" w:sz="4" w:space="0" w:color="auto"/>
              <w:right w:val="single" w:sz="4" w:space="0" w:color="auto"/>
            </w:tcBorders>
          </w:tcPr>
          <w:p w14:paraId="25F5342E" w14:textId="77777777" w:rsidR="003223E9" w:rsidRPr="003223E9" w:rsidRDefault="003223E9" w:rsidP="003223E9">
            <w:pPr>
              <w:suppressAutoHyphens w:val="0"/>
              <w:jc w:val="center"/>
              <w:rPr>
                <w:rFonts w:eastAsia="Calibri"/>
                <w:color w:val="000000"/>
              </w:rPr>
            </w:pPr>
            <w:r w:rsidRPr="003223E9">
              <w:rPr>
                <w:rFonts w:eastAsia="Calibri"/>
                <w:color w:val="000000"/>
              </w:rPr>
              <w:t>1.7</w:t>
            </w:r>
          </w:p>
        </w:tc>
        <w:tc>
          <w:tcPr>
            <w:tcW w:w="2898" w:type="pct"/>
            <w:tcBorders>
              <w:top w:val="single" w:sz="4" w:space="0" w:color="auto"/>
              <w:left w:val="single" w:sz="4" w:space="0" w:color="auto"/>
              <w:bottom w:val="single" w:sz="4" w:space="0" w:color="auto"/>
              <w:right w:val="nil"/>
            </w:tcBorders>
          </w:tcPr>
          <w:p w14:paraId="4ADF7EE2" w14:textId="77777777" w:rsidR="003223E9" w:rsidRPr="003223E9" w:rsidRDefault="003223E9" w:rsidP="003223E9">
            <w:pPr>
              <w:suppressAutoHyphens w:val="0"/>
              <w:rPr>
                <w:rFonts w:eastAsia="Calibri"/>
              </w:rPr>
            </w:pPr>
            <w:r w:rsidRPr="003223E9">
              <w:rPr>
                <w:rFonts w:eastAsia="Calibri"/>
                <w:bCs/>
                <w:color w:val="000000"/>
              </w:rPr>
              <w:t>Легочный автомат</w:t>
            </w:r>
          </w:p>
        </w:tc>
        <w:tc>
          <w:tcPr>
            <w:tcW w:w="691" w:type="pct"/>
            <w:tcBorders>
              <w:top w:val="single" w:sz="4" w:space="0" w:color="auto"/>
              <w:left w:val="single" w:sz="4" w:space="0" w:color="auto"/>
              <w:bottom w:val="single" w:sz="4" w:space="0" w:color="auto"/>
              <w:right w:val="single" w:sz="4" w:space="0" w:color="auto"/>
            </w:tcBorders>
            <w:vAlign w:val="center"/>
          </w:tcPr>
          <w:p w14:paraId="7B138A73" w14:textId="77777777" w:rsidR="003223E9" w:rsidRPr="003223E9" w:rsidRDefault="003223E9" w:rsidP="003223E9">
            <w:pPr>
              <w:widowControl w:val="0"/>
              <w:suppressAutoHyphens w:val="0"/>
              <w:autoSpaceDE w:val="0"/>
              <w:autoSpaceDN w:val="0"/>
              <w:adjustRightInd w:val="0"/>
              <w:spacing w:after="60"/>
              <w:jc w:val="center"/>
            </w:pPr>
            <w:r w:rsidRPr="003223E9">
              <w:t>шт.</w:t>
            </w:r>
          </w:p>
        </w:tc>
        <w:tc>
          <w:tcPr>
            <w:tcW w:w="945" w:type="pct"/>
            <w:tcBorders>
              <w:top w:val="single" w:sz="4" w:space="0" w:color="auto"/>
              <w:left w:val="single" w:sz="4" w:space="0" w:color="auto"/>
              <w:bottom w:val="single" w:sz="4" w:space="0" w:color="auto"/>
              <w:right w:val="single" w:sz="4" w:space="0" w:color="auto"/>
            </w:tcBorders>
            <w:vAlign w:val="center"/>
          </w:tcPr>
          <w:p w14:paraId="37B362A0" w14:textId="77777777" w:rsidR="003223E9" w:rsidRPr="003223E9" w:rsidRDefault="003223E9" w:rsidP="003223E9">
            <w:pPr>
              <w:widowControl w:val="0"/>
              <w:suppressAutoHyphens w:val="0"/>
              <w:autoSpaceDE w:val="0"/>
              <w:autoSpaceDN w:val="0"/>
              <w:adjustRightInd w:val="0"/>
              <w:spacing w:after="60"/>
              <w:jc w:val="center"/>
            </w:pPr>
            <w:r w:rsidRPr="003223E9">
              <w:t>1</w:t>
            </w:r>
          </w:p>
        </w:tc>
      </w:tr>
      <w:tr w:rsidR="003223E9" w:rsidRPr="003223E9" w14:paraId="4787093E" w14:textId="77777777" w:rsidTr="008C54F6">
        <w:trPr>
          <w:trHeight w:val="171"/>
        </w:trPr>
        <w:tc>
          <w:tcPr>
            <w:tcW w:w="466" w:type="pct"/>
            <w:tcBorders>
              <w:top w:val="single" w:sz="4" w:space="0" w:color="auto"/>
              <w:left w:val="single" w:sz="4" w:space="0" w:color="auto"/>
              <w:bottom w:val="single" w:sz="4" w:space="0" w:color="auto"/>
              <w:right w:val="single" w:sz="4" w:space="0" w:color="auto"/>
            </w:tcBorders>
          </w:tcPr>
          <w:p w14:paraId="38612B0A" w14:textId="77777777" w:rsidR="003223E9" w:rsidRPr="003223E9" w:rsidRDefault="003223E9" w:rsidP="003223E9">
            <w:pPr>
              <w:suppressAutoHyphens w:val="0"/>
              <w:jc w:val="center"/>
              <w:rPr>
                <w:rFonts w:eastAsia="Calibri"/>
                <w:color w:val="000000"/>
              </w:rPr>
            </w:pPr>
            <w:r w:rsidRPr="003223E9">
              <w:rPr>
                <w:rFonts w:eastAsia="Calibri"/>
                <w:color w:val="000000"/>
              </w:rPr>
              <w:t>1.8</w:t>
            </w:r>
          </w:p>
        </w:tc>
        <w:tc>
          <w:tcPr>
            <w:tcW w:w="2898" w:type="pct"/>
            <w:tcBorders>
              <w:top w:val="single" w:sz="4" w:space="0" w:color="auto"/>
              <w:left w:val="single" w:sz="4" w:space="0" w:color="auto"/>
              <w:bottom w:val="single" w:sz="4" w:space="0" w:color="auto"/>
              <w:right w:val="nil"/>
            </w:tcBorders>
          </w:tcPr>
          <w:p w14:paraId="02BCFFF8" w14:textId="77777777" w:rsidR="003223E9" w:rsidRPr="003223E9" w:rsidRDefault="003223E9" w:rsidP="003223E9">
            <w:pPr>
              <w:suppressAutoHyphens w:val="0"/>
              <w:rPr>
                <w:rFonts w:eastAsia="Calibri"/>
              </w:rPr>
            </w:pPr>
            <w:r w:rsidRPr="003223E9">
              <w:rPr>
                <w:rFonts w:eastAsia="Calibri"/>
              </w:rPr>
              <w:t>Лицевая часть (Маска)</w:t>
            </w:r>
          </w:p>
        </w:tc>
        <w:tc>
          <w:tcPr>
            <w:tcW w:w="691" w:type="pct"/>
            <w:tcBorders>
              <w:top w:val="single" w:sz="4" w:space="0" w:color="auto"/>
              <w:left w:val="single" w:sz="4" w:space="0" w:color="auto"/>
              <w:bottom w:val="single" w:sz="4" w:space="0" w:color="auto"/>
              <w:right w:val="single" w:sz="4" w:space="0" w:color="auto"/>
            </w:tcBorders>
            <w:vAlign w:val="center"/>
          </w:tcPr>
          <w:p w14:paraId="27B47EB3" w14:textId="77777777" w:rsidR="003223E9" w:rsidRPr="003223E9" w:rsidRDefault="003223E9" w:rsidP="003223E9">
            <w:pPr>
              <w:widowControl w:val="0"/>
              <w:suppressAutoHyphens w:val="0"/>
              <w:autoSpaceDE w:val="0"/>
              <w:autoSpaceDN w:val="0"/>
              <w:adjustRightInd w:val="0"/>
              <w:spacing w:after="60"/>
              <w:jc w:val="center"/>
            </w:pPr>
            <w:r w:rsidRPr="003223E9">
              <w:t>шт.</w:t>
            </w:r>
          </w:p>
        </w:tc>
        <w:tc>
          <w:tcPr>
            <w:tcW w:w="945" w:type="pct"/>
            <w:tcBorders>
              <w:top w:val="single" w:sz="4" w:space="0" w:color="auto"/>
              <w:left w:val="single" w:sz="4" w:space="0" w:color="auto"/>
              <w:bottom w:val="single" w:sz="4" w:space="0" w:color="auto"/>
              <w:right w:val="single" w:sz="4" w:space="0" w:color="auto"/>
            </w:tcBorders>
            <w:vAlign w:val="center"/>
          </w:tcPr>
          <w:p w14:paraId="526D55F2" w14:textId="77777777" w:rsidR="003223E9" w:rsidRPr="003223E9" w:rsidRDefault="003223E9" w:rsidP="003223E9">
            <w:pPr>
              <w:widowControl w:val="0"/>
              <w:suppressAutoHyphens w:val="0"/>
              <w:autoSpaceDE w:val="0"/>
              <w:autoSpaceDN w:val="0"/>
              <w:adjustRightInd w:val="0"/>
              <w:spacing w:after="60"/>
              <w:jc w:val="center"/>
            </w:pPr>
            <w:r w:rsidRPr="003223E9">
              <w:t>1</w:t>
            </w:r>
          </w:p>
        </w:tc>
      </w:tr>
      <w:tr w:rsidR="003223E9" w:rsidRPr="003223E9" w14:paraId="78862094" w14:textId="77777777" w:rsidTr="008C54F6">
        <w:trPr>
          <w:trHeight w:val="171"/>
        </w:trPr>
        <w:tc>
          <w:tcPr>
            <w:tcW w:w="466" w:type="pct"/>
            <w:tcBorders>
              <w:top w:val="single" w:sz="4" w:space="0" w:color="auto"/>
              <w:left w:val="single" w:sz="4" w:space="0" w:color="auto"/>
              <w:bottom w:val="single" w:sz="4" w:space="0" w:color="auto"/>
              <w:right w:val="single" w:sz="4" w:space="0" w:color="auto"/>
            </w:tcBorders>
          </w:tcPr>
          <w:p w14:paraId="227A71AE" w14:textId="77777777" w:rsidR="003223E9" w:rsidRPr="003223E9" w:rsidRDefault="003223E9" w:rsidP="003223E9">
            <w:pPr>
              <w:suppressAutoHyphens w:val="0"/>
              <w:jc w:val="center"/>
              <w:rPr>
                <w:rFonts w:eastAsia="Calibri"/>
                <w:color w:val="000000"/>
              </w:rPr>
            </w:pPr>
            <w:r w:rsidRPr="003223E9">
              <w:rPr>
                <w:rFonts w:eastAsia="Calibri"/>
                <w:color w:val="000000"/>
              </w:rPr>
              <w:t>1.9</w:t>
            </w:r>
          </w:p>
        </w:tc>
        <w:tc>
          <w:tcPr>
            <w:tcW w:w="2898" w:type="pct"/>
            <w:tcBorders>
              <w:top w:val="single" w:sz="4" w:space="0" w:color="auto"/>
              <w:left w:val="single" w:sz="4" w:space="0" w:color="auto"/>
              <w:bottom w:val="single" w:sz="4" w:space="0" w:color="auto"/>
              <w:right w:val="nil"/>
            </w:tcBorders>
          </w:tcPr>
          <w:p w14:paraId="4E67F81A" w14:textId="77777777" w:rsidR="003223E9" w:rsidRPr="003223E9" w:rsidRDefault="003223E9" w:rsidP="003223E9">
            <w:pPr>
              <w:suppressAutoHyphens w:val="0"/>
              <w:rPr>
                <w:rFonts w:eastAsia="Calibri"/>
              </w:rPr>
            </w:pPr>
            <w:r w:rsidRPr="003223E9">
              <w:t>Шланг Пневмораспределительной системы</w:t>
            </w:r>
          </w:p>
        </w:tc>
        <w:tc>
          <w:tcPr>
            <w:tcW w:w="691" w:type="pct"/>
            <w:tcBorders>
              <w:top w:val="single" w:sz="4" w:space="0" w:color="auto"/>
              <w:left w:val="single" w:sz="4" w:space="0" w:color="auto"/>
              <w:bottom w:val="single" w:sz="4" w:space="0" w:color="auto"/>
              <w:right w:val="single" w:sz="4" w:space="0" w:color="auto"/>
            </w:tcBorders>
            <w:vAlign w:val="center"/>
          </w:tcPr>
          <w:p w14:paraId="05A5D9C3" w14:textId="77777777" w:rsidR="003223E9" w:rsidRPr="003223E9" w:rsidRDefault="003223E9" w:rsidP="003223E9">
            <w:pPr>
              <w:widowControl w:val="0"/>
              <w:suppressAutoHyphens w:val="0"/>
              <w:autoSpaceDE w:val="0"/>
              <w:autoSpaceDN w:val="0"/>
              <w:adjustRightInd w:val="0"/>
              <w:spacing w:after="60"/>
              <w:jc w:val="center"/>
            </w:pPr>
            <w:r w:rsidRPr="003223E9">
              <w:t>шт.</w:t>
            </w:r>
          </w:p>
        </w:tc>
        <w:tc>
          <w:tcPr>
            <w:tcW w:w="945" w:type="pct"/>
            <w:tcBorders>
              <w:top w:val="single" w:sz="4" w:space="0" w:color="auto"/>
              <w:left w:val="single" w:sz="4" w:space="0" w:color="auto"/>
              <w:bottom w:val="single" w:sz="4" w:space="0" w:color="auto"/>
              <w:right w:val="single" w:sz="4" w:space="0" w:color="auto"/>
            </w:tcBorders>
            <w:vAlign w:val="center"/>
          </w:tcPr>
          <w:p w14:paraId="469FB8EC" w14:textId="77777777" w:rsidR="003223E9" w:rsidRPr="003223E9" w:rsidRDefault="003223E9" w:rsidP="003223E9">
            <w:pPr>
              <w:widowControl w:val="0"/>
              <w:suppressAutoHyphens w:val="0"/>
              <w:autoSpaceDE w:val="0"/>
              <w:autoSpaceDN w:val="0"/>
              <w:adjustRightInd w:val="0"/>
              <w:spacing w:after="60"/>
              <w:jc w:val="center"/>
            </w:pPr>
            <w:r w:rsidRPr="003223E9">
              <w:t>1</w:t>
            </w:r>
          </w:p>
        </w:tc>
      </w:tr>
    </w:tbl>
    <w:p w14:paraId="4C9CCEB7" w14:textId="77777777" w:rsidR="003223E9" w:rsidRPr="003223E9" w:rsidRDefault="003223E9" w:rsidP="003223E9">
      <w:pPr>
        <w:suppressAutoHyphens w:val="0"/>
        <w:rPr>
          <w:b/>
        </w:rPr>
      </w:pPr>
    </w:p>
    <w:p w14:paraId="36B3338C" w14:textId="77777777" w:rsidR="003223E9" w:rsidRPr="003223E9" w:rsidRDefault="003223E9" w:rsidP="003223E9">
      <w:pPr>
        <w:suppressAutoHyphens w:val="0"/>
        <w:autoSpaceDE w:val="0"/>
        <w:autoSpaceDN w:val="0"/>
        <w:adjustRightInd w:val="0"/>
        <w:ind w:firstLine="709"/>
        <w:jc w:val="both"/>
      </w:pPr>
      <w:r w:rsidRPr="003223E9">
        <w:rPr>
          <w:b/>
          <w:bCs/>
        </w:rPr>
        <w:t xml:space="preserve">3. Место доставки товара: </w:t>
      </w:r>
      <w:r w:rsidRPr="003223E9">
        <w:t>Россия, Тульская область, г.о. город Тула, г. Тула, ш. Веневское, д. 4, к. 17А.</w:t>
      </w:r>
    </w:p>
    <w:p w14:paraId="13CD5F5F" w14:textId="77777777" w:rsidR="003223E9" w:rsidRPr="003223E9" w:rsidRDefault="003223E9" w:rsidP="003223E9">
      <w:pPr>
        <w:suppressAutoHyphens w:val="0"/>
        <w:autoSpaceDE w:val="0"/>
        <w:autoSpaceDN w:val="0"/>
        <w:adjustRightInd w:val="0"/>
        <w:ind w:firstLine="567"/>
        <w:jc w:val="both"/>
        <w:rPr>
          <w:b/>
          <w:bCs/>
        </w:rPr>
      </w:pPr>
      <w:r w:rsidRPr="003223E9">
        <w:rPr>
          <w:b/>
        </w:rPr>
        <w:t xml:space="preserve">4. </w:t>
      </w:r>
      <w:r w:rsidRPr="003223E9">
        <w:rPr>
          <w:b/>
          <w:bCs/>
        </w:rPr>
        <w:t>Сроки (периоды) поставки товара</w:t>
      </w:r>
      <w:r w:rsidRPr="003223E9">
        <w:t xml:space="preserve">: </w:t>
      </w:r>
      <w:r w:rsidRPr="003223E9">
        <w:rPr>
          <w:bCs/>
        </w:rPr>
        <w:t xml:space="preserve">в течение 80 календарных дней </w:t>
      </w:r>
      <w:r w:rsidRPr="003223E9">
        <w:rPr>
          <w:bCs/>
          <w:lang w:eastAsia="en-US"/>
        </w:rPr>
        <w:t>с даты заключения контракта.</w:t>
      </w:r>
    </w:p>
    <w:p w14:paraId="48D08D5D" w14:textId="77777777" w:rsidR="003223E9" w:rsidRPr="003223E9" w:rsidRDefault="003223E9" w:rsidP="003223E9">
      <w:pPr>
        <w:suppressAutoHyphens w:val="0"/>
        <w:ind w:firstLine="709"/>
        <w:jc w:val="both"/>
        <w:rPr>
          <w:lang w:eastAsia="zh-CN"/>
        </w:rPr>
      </w:pPr>
      <w:r w:rsidRPr="003223E9">
        <w:rPr>
          <w:color w:val="000000"/>
          <w:lang w:eastAsia="zh-CN"/>
        </w:rPr>
        <w:t>Поставка товара осуществляется единовременно</w:t>
      </w:r>
      <w:r w:rsidRPr="003223E9">
        <w:rPr>
          <w:lang w:eastAsia="zh-CN"/>
        </w:rPr>
        <w:t xml:space="preserve"> в рабочие дни с 10-00 до 17-00 часов дня.</w:t>
      </w:r>
      <w:r w:rsidRPr="003223E9">
        <w:rPr>
          <w:bCs/>
        </w:rPr>
        <w:t xml:space="preserve">    </w:t>
      </w:r>
      <w:r w:rsidRPr="003223E9">
        <w:t xml:space="preserve">    </w:t>
      </w:r>
    </w:p>
    <w:p w14:paraId="03CBF810" w14:textId="77777777" w:rsidR="003223E9" w:rsidRPr="003223E9" w:rsidRDefault="003223E9" w:rsidP="003223E9">
      <w:pPr>
        <w:suppressAutoHyphens w:val="0"/>
        <w:ind w:firstLine="708"/>
        <w:jc w:val="both"/>
        <w:rPr>
          <w:b/>
        </w:rPr>
      </w:pPr>
      <w:r w:rsidRPr="003223E9">
        <w:rPr>
          <w:b/>
        </w:rPr>
        <w:t>5. Общие требования к товару.</w:t>
      </w:r>
    </w:p>
    <w:p w14:paraId="42F83808" w14:textId="77777777" w:rsidR="003223E9" w:rsidRPr="003223E9" w:rsidRDefault="003223E9" w:rsidP="003223E9">
      <w:pPr>
        <w:suppressAutoHyphens w:val="0"/>
        <w:ind w:firstLine="708"/>
        <w:jc w:val="both"/>
      </w:pPr>
      <w:r w:rsidRPr="003223E9">
        <w:t>Товар должен быть новым, не бывшим в употреблении, не должен находиться в залоге, под арестом или под иным обременением.</w:t>
      </w:r>
    </w:p>
    <w:p w14:paraId="478A69EA" w14:textId="77777777" w:rsidR="003223E9" w:rsidRPr="003223E9" w:rsidRDefault="003223E9" w:rsidP="003223E9">
      <w:pPr>
        <w:tabs>
          <w:tab w:val="left" w:pos="8250"/>
        </w:tabs>
        <w:suppressAutoHyphens w:val="0"/>
        <w:ind w:firstLine="709"/>
        <w:jc w:val="both"/>
        <w:rPr>
          <w:b/>
          <w:bCs/>
        </w:rPr>
      </w:pPr>
      <w:r w:rsidRPr="003223E9">
        <w:rPr>
          <w:b/>
          <w:bCs/>
        </w:rPr>
        <w:t>6. Условия поставки товара.</w:t>
      </w:r>
    </w:p>
    <w:p w14:paraId="240E1C23" w14:textId="77777777" w:rsidR="003223E9" w:rsidRPr="003223E9" w:rsidRDefault="003223E9" w:rsidP="003223E9">
      <w:pPr>
        <w:ind w:firstLine="709"/>
        <w:jc w:val="both"/>
        <w:rPr>
          <w:rFonts w:eastAsia="Calibri"/>
          <w:lang w:eastAsia="en-US"/>
        </w:rPr>
      </w:pPr>
      <w:r w:rsidRPr="003223E9">
        <w:rPr>
          <w:rFonts w:eastAsia="Calibri"/>
          <w:lang w:eastAsia="en-US"/>
        </w:rPr>
        <w:t xml:space="preserve">Упаковка и грузовая тара Товаров должны обеспечивать сохранность Товаров при транспортировке, при погрузо-разгрузочных работах к конечному месту эксплуатации. Тара, упаковка и упаковочные материалы должны быть разрешены к применению и соответствовать требованиями нормативных документов (технических регламентов, ГОСТ, СаНПин), действующих на территории Российской Федерации, и обеспечивать сохранность и качество продукции при транспортировке и хранении. </w:t>
      </w:r>
    </w:p>
    <w:p w14:paraId="4C5A344B" w14:textId="77777777" w:rsidR="003223E9" w:rsidRPr="003223E9" w:rsidRDefault="003223E9" w:rsidP="003223E9">
      <w:pPr>
        <w:ind w:firstLine="709"/>
        <w:jc w:val="both"/>
        <w:rPr>
          <w:rFonts w:eastAsia="Calibri"/>
          <w:lang w:eastAsia="en-US"/>
        </w:rPr>
      </w:pPr>
      <w:r w:rsidRPr="003223E9">
        <w:rPr>
          <w:rFonts w:eastAsia="Calibri"/>
          <w:lang w:eastAsia="en-US"/>
        </w:rPr>
        <w:t>Количество Товаров должно соответствовать количеству, указанному в п.1 Описания объекта закупки.</w:t>
      </w:r>
    </w:p>
    <w:p w14:paraId="3B950952" w14:textId="77777777" w:rsidR="003223E9" w:rsidRPr="003223E9" w:rsidRDefault="003223E9" w:rsidP="003223E9">
      <w:pPr>
        <w:ind w:firstLine="709"/>
        <w:jc w:val="both"/>
        <w:rPr>
          <w:rFonts w:eastAsia="Calibri"/>
        </w:rPr>
      </w:pPr>
      <w:r w:rsidRPr="003223E9">
        <w:rPr>
          <w:rFonts w:eastAsia="Calibri"/>
        </w:rPr>
        <w:t>Поставка Товаров осуществляется транспортом Поставщика или с привлечением транспорта третьих лиц за счет средств Поставщика.</w:t>
      </w:r>
    </w:p>
    <w:p w14:paraId="5F937417" w14:textId="77777777" w:rsidR="003223E9" w:rsidRPr="003223E9" w:rsidRDefault="003223E9" w:rsidP="003223E9">
      <w:pPr>
        <w:ind w:firstLine="709"/>
        <w:jc w:val="both"/>
      </w:pPr>
      <w:r w:rsidRPr="003223E9">
        <w:lastRenderedPageBreak/>
        <w:t>Поставка Товаров осуществляется на условиях: «Доставка до места назначения». Все виды погрузо-разгрузочных работ осуществляются Поставщиком собственными силами или средствами третьих лиц за свой счет. Заказчик обеспечивает проезд (доступ) транспортного средства Поставщика на территорию, указанную как место поставки, для проведения разгрузочных работ.</w:t>
      </w:r>
    </w:p>
    <w:p w14:paraId="36D98660" w14:textId="77777777" w:rsidR="003223E9" w:rsidRPr="003223E9" w:rsidRDefault="003223E9" w:rsidP="003223E9">
      <w:pPr>
        <w:ind w:firstLine="709"/>
        <w:contextualSpacing/>
        <w:jc w:val="both"/>
        <w:rPr>
          <w:rFonts w:eastAsia="Calibri"/>
          <w:lang w:eastAsia="en-US"/>
        </w:rPr>
      </w:pPr>
      <w:r w:rsidRPr="003223E9">
        <w:rPr>
          <w:rFonts w:eastAsia="Calibri"/>
          <w:lang w:eastAsia="en-US"/>
        </w:rPr>
        <w:t>Поставщик обязан уведомить Заказчика о времени и дате поставки Товаров посредством телефонной связи или по электронной почте не позднее, чем за 1 рабочий день до даты поставки Товаров.</w:t>
      </w:r>
    </w:p>
    <w:p w14:paraId="5204D98E" w14:textId="77777777" w:rsidR="003223E9" w:rsidRPr="003223E9" w:rsidRDefault="003223E9" w:rsidP="003223E9">
      <w:pPr>
        <w:suppressAutoHyphens w:val="0"/>
        <w:ind w:firstLine="709"/>
        <w:rPr>
          <w:rFonts w:eastAsia="Calibri"/>
          <w:b/>
          <w:lang w:eastAsia="en-US"/>
        </w:rPr>
      </w:pPr>
      <w:r w:rsidRPr="003223E9">
        <w:rPr>
          <w:rFonts w:eastAsia="Calibri"/>
          <w:b/>
          <w:lang w:eastAsia="en-US"/>
        </w:rPr>
        <w:t>7. Назначение товара и цели его использования.</w:t>
      </w:r>
    </w:p>
    <w:p w14:paraId="1F1AFDC5" w14:textId="77777777" w:rsidR="003223E9" w:rsidRPr="003223E9" w:rsidRDefault="003223E9" w:rsidP="003223E9">
      <w:pPr>
        <w:suppressAutoHyphens w:val="0"/>
        <w:autoSpaceDE w:val="0"/>
        <w:autoSpaceDN w:val="0"/>
        <w:adjustRightInd w:val="0"/>
        <w:jc w:val="both"/>
        <w:rPr>
          <w:b/>
          <w:bCs/>
        </w:rPr>
      </w:pPr>
      <w:r w:rsidRPr="003223E9">
        <w:rPr>
          <w:bCs/>
        </w:rPr>
        <w:t xml:space="preserve">     </w:t>
      </w:r>
      <w:r w:rsidRPr="003223E9">
        <w:rPr>
          <w:bCs/>
        </w:rPr>
        <w:tab/>
        <w:t>Дыхательный аппарат на сжатом воздухе предназначен для защиты органов дыхания и зрения пользователя от вредного воздействия токсичной и задымленной газовой среды при аварийно-спасательных работах в зданиях, сооружениях и на производственных объектах, эвакуации пострадавшего в безопасное место из зоны с непригодной для дыхания газовой средой при использовании со спасательным устройством  на территории муниципального образования города Тулы спасателями «Центра гражданской защиты и спасательных работ города Тулы».</w:t>
      </w:r>
    </w:p>
    <w:p w14:paraId="69863898" w14:textId="77777777" w:rsidR="003223E9" w:rsidRPr="003223E9" w:rsidRDefault="003223E9" w:rsidP="003223E9">
      <w:pPr>
        <w:suppressAutoHyphens w:val="0"/>
        <w:ind w:firstLine="709"/>
        <w:jc w:val="both"/>
        <w:rPr>
          <w:b/>
        </w:rPr>
      </w:pPr>
      <w:r w:rsidRPr="003223E9">
        <w:rPr>
          <w:b/>
        </w:rPr>
        <w:t xml:space="preserve">8. </w:t>
      </w:r>
      <w:r w:rsidRPr="003223E9">
        <w:rPr>
          <w:b/>
          <w:bCs/>
        </w:rPr>
        <w:t>Т</w:t>
      </w:r>
      <w:r w:rsidRPr="003223E9">
        <w:rPr>
          <w:b/>
        </w:rPr>
        <w:t>ребования к функциональным, техническим и качественным характеристикам, эксплуатационным характеристикам (при необходимости) товара.</w:t>
      </w:r>
    </w:p>
    <w:p w14:paraId="5885C0D2" w14:textId="77777777" w:rsidR="003223E9" w:rsidRPr="003223E9" w:rsidRDefault="003223E9" w:rsidP="003223E9">
      <w:pPr>
        <w:suppressAutoHyphens w:val="0"/>
        <w:ind w:firstLine="709"/>
        <w:jc w:val="both"/>
      </w:pPr>
      <w:r w:rsidRPr="003223E9">
        <w:t>Поставляемый товар должен соответствовать следующим характеристикам.</w:t>
      </w:r>
    </w:p>
    <w:tbl>
      <w:tblPr>
        <w:tblpPr w:leftFromText="180" w:rightFromText="180" w:bottomFromText="160" w:vertAnchor="text" w:horzAnchor="margin" w:tblpX="-152" w:tblpY="199"/>
        <w:tblOverlap w:val="never"/>
        <w:tblW w:w="518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35"/>
        <w:gridCol w:w="7011"/>
        <w:gridCol w:w="2039"/>
      </w:tblGrid>
      <w:tr w:rsidR="003223E9" w:rsidRPr="003223E9" w14:paraId="4ECD7DDB" w14:textId="77777777" w:rsidTr="00297B0C">
        <w:trPr>
          <w:trHeight w:val="111"/>
        </w:trPr>
        <w:tc>
          <w:tcPr>
            <w:tcW w:w="468" w:type="pct"/>
            <w:tcBorders>
              <w:top w:val="single" w:sz="4" w:space="0" w:color="auto"/>
              <w:left w:val="single" w:sz="4" w:space="0" w:color="auto"/>
              <w:bottom w:val="single" w:sz="4" w:space="0" w:color="auto"/>
              <w:right w:val="single" w:sz="4" w:space="0" w:color="auto"/>
            </w:tcBorders>
            <w:hideMark/>
          </w:tcPr>
          <w:p w14:paraId="1E4317E6" w14:textId="77777777" w:rsidR="003223E9" w:rsidRPr="003223E9" w:rsidRDefault="003223E9" w:rsidP="003223E9">
            <w:pPr>
              <w:suppressAutoHyphens w:val="0"/>
              <w:spacing w:line="252" w:lineRule="auto"/>
              <w:rPr>
                <w:b/>
                <w:lang w:eastAsia="en-US"/>
              </w:rPr>
            </w:pPr>
            <w:r w:rsidRPr="003223E9">
              <w:rPr>
                <w:b/>
                <w:lang w:eastAsia="en-US"/>
              </w:rPr>
              <w:t>№п/п</w:t>
            </w:r>
          </w:p>
        </w:tc>
        <w:tc>
          <w:tcPr>
            <w:tcW w:w="3511" w:type="pct"/>
            <w:tcBorders>
              <w:top w:val="single" w:sz="4" w:space="0" w:color="auto"/>
              <w:left w:val="single" w:sz="4" w:space="0" w:color="auto"/>
              <w:bottom w:val="single" w:sz="4" w:space="0" w:color="auto"/>
              <w:right w:val="single" w:sz="4" w:space="0" w:color="auto"/>
            </w:tcBorders>
            <w:vAlign w:val="center"/>
            <w:hideMark/>
          </w:tcPr>
          <w:p w14:paraId="0EF8A3B5" w14:textId="77777777" w:rsidR="003223E9" w:rsidRPr="003223E9" w:rsidRDefault="003223E9" w:rsidP="003223E9">
            <w:pPr>
              <w:suppressAutoHyphens w:val="0"/>
              <w:spacing w:line="252" w:lineRule="auto"/>
              <w:jc w:val="center"/>
              <w:rPr>
                <w:b/>
                <w:lang w:eastAsia="en-US"/>
              </w:rPr>
            </w:pPr>
            <w:r w:rsidRPr="003223E9">
              <w:rPr>
                <w:b/>
                <w:lang w:eastAsia="en-US"/>
              </w:rPr>
              <w:t>Наименование показателя</w:t>
            </w:r>
          </w:p>
        </w:tc>
        <w:tc>
          <w:tcPr>
            <w:tcW w:w="1021" w:type="pct"/>
            <w:tcBorders>
              <w:top w:val="single" w:sz="4" w:space="0" w:color="auto"/>
              <w:left w:val="single" w:sz="4" w:space="0" w:color="auto"/>
              <w:bottom w:val="single" w:sz="4" w:space="0" w:color="auto"/>
              <w:right w:val="single" w:sz="4" w:space="0" w:color="auto"/>
            </w:tcBorders>
            <w:vAlign w:val="center"/>
            <w:hideMark/>
          </w:tcPr>
          <w:p w14:paraId="73ACFF5D" w14:textId="77777777" w:rsidR="003223E9" w:rsidRPr="003223E9" w:rsidRDefault="003223E9" w:rsidP="003223E9">
            <w:pPr>
              <w:suppressAutoHyphens w:val="0"/>
              <w:spacing w:line="252" w:lineRule="auto"/>
              <w:jc w:val="center"/>
              <w:rPr>
                <w:b/>
                <w:lang w:eastAsia="en-US"/>
              </w:rPr>
            </w:pPr>
            <w:r w:rsidRPr="003223E9">
              <w:rPr>
                <w:b/>
                <w:lang w:eastAsia="en-US"/>
              </w:rPr>
              <w:t>Требуемое значение</w:t>
            </w:r>
          </w:p>
        </w:tc>
      </w:tr>
      <w:tr w:rsidR="003223E9" w:rsidRPr="003223E9" w14:paraId="1F59FF9B" w14:textId="77777777" w:rsidTr="00297B0C">
        <w:trPr>
          <w:trHeight w:val="274"/>
        </w:trPr>
        <w:tc>
          <w:tcPr>
            <w:tcW w:w="468" w:type="pct"/>
            <w:tcBorders>
              <w:top w:val="single" w:sz="4" w:space="0" w:color="auto"/>
              <w:left w:val="single" w:sz="4" w:space="0" w:color="auto"/>
              <w:bottom w:val="single" w:sz="4" w:space="0" w:color="auto"/>
              <w:right w:val="single" w:sz="4" w:space="0" w:color="auto"/>
            </w:tcBorders>
            <w:hideMark/>
          </w:tcPr>
          <w:p w14:paraId="3C622A21" w14:textId="77777777" w:rsidR="003223E9" w:rsidRPr="003223E9" w:rsidRDefault="003223E9" w:rsidP="003223E9">
            <w:pPr>
              <w:suppressAutoHyphens w:val="0"/>
              <w:spacing w:line="252" w:lineRule="auto"/>
              <w:rPr>
                <w:b/>
                <w:color w:val="000000"/>
                <w:lang w:eastAsia="en-US"/>
              </w:rPr>
            </w:pPr>
            <w:r w:rsidRPr="003223E9">
              <w:rPr>
                <w:b/>
                <w:color w:val="000000"/>
                <w:lang w:eastAsia="en-US"/>
              </w:rPr>
              <w:t>1.</w:t>
            </w:r>
          </w:p>
        </w:tc>
        <w:tc>
          <w:tcPr>
            <w:tcW w:w="3511" w:type="pct"/>
            <w:tcBorders>
              <w:top w:val="single" w:sz="4" w:space="0" w:color="auto"/>
              <w:left w:val="single" w:sz="4" w:space="0" w:color="auto"/>
              <w:bottom w:val="single" w:sz="4" w:space="0" w:color="auto"/>
              <w:right w:val="single" w:sz="4" w:space="0" w:color="auto"/>
            </w:tcBorders>
          </w:tcPr>
          <w:p w14:paraId="1CF6F939" w14:textId="77777777" w:rsidR="003223E9" w:rsidRPr="003223E9" w:rsidRDefault="003223E9" w:rsidP="003223E9">
            <w:pPr>
              <w:suppressAutoHyphens w:val="0"/>
              <w:ind w:right="-675"/>
              <w:rPr>
                <w:rFonts w:eastAsia="Calibri"/>
              </w:rPr>
            </w:pPr>
            <w:r w:rsidRPr="003223E9">
              <w:rPr>
                <w:rFonts w:eastAsia="Calibri"/>
                <w:b/>
                <w:color w:val="000000"/>
              </w:rPr>
              <w:t>Дыхательный аппарат со сжатым воздухом со спасательным устройством</w:t>
            </w:r>
          </w:p>
          <w:p w14:paraId="49C3D340" w14:textId="77777777" w:rsidR="003223E9" w:rsidRPr="003223E9" w:rsidRDefault="003223E9" w:rsidP="003223E9">
            <w:pPr>
              <w:suppressAutoHyphens w:val="0"/>
              <w:ind w:right="-675"/>
              <w:rPr>
                <w:rFonts w:eastAsia="Calibri"/>
              </w:rPr>
            </w:pPr>
            <w:r w:rsidRPr="003223E9">
              <w:rPr>
                <w:rFonts w:eastAsia="Calibri"/>
              </w:rPr>
              <w:t>Комплект состоит из компонентов:</w:t>
            </w:r>
          </w:p>
          <w:p w14:paraId="788C2C64" w14:textId="77777777" w:rsidR="003223E9" w:rsidRPr="003223E9" w:rsidRDefault="003223E9" w:rsidP="003223E9">
            <w:pPr>
              <w:suppressAutoHyphens w:val="0"/>
              <w:ind w:right="-675"/>
              <w:rPr>
                <w:rFonts w:eastAsia="Calibri"/>
              </w:rPr>
            </w:pPr>
            <w:r w:rsidRPr="003223E9">
              <w:rPr>
                <w:rFonts w:eastAsia="Calibri"/>
              </w:rPr>
              <w:t>- Ложемент;</w:t>
            </w:r>
          </w:p>
          <w:p w14:paraId="348FF8FB" w14:textId="77777777" w:rsidR="003223E9" w:rsidRPr="003223E9" w:rsidRDefault="003223E9" w:rsidP="003223E9">
            <w:pPr>
              <w:suppressAutoHyphens w:val="0"/>
              <w:ind w:right="-675"/>
              <w:rPr>
                <w:rFonts w:eastAsia="Calibri"/>
              </w:rPr>
            </w:pPr>
            <w:r w:rsidRPr="003223E9">
              <w:rPr>
                <w:rFonts w:eastAsia="Calibri"/>
              </w:rPr>
              <w:t>-  Подвесная система;</w:t>
            </w:r>
          </w:p>
          <w:p w14:paraId="124F8A61" w14:textId="77777777" w:rsidR="003223E9" w:rsidRPr="003223E9" w:rsidRDefault="003223E9" w:rsidP="003223E9">
            <w:pPr>
              <w:suppressAutoHyphens w:val="0"/>
              <w:ind w:right="-675"/>
              <w:rPr>
                <w:rFonts w:eastAsia="Calibri"/>
              </w:rPr>
            </w:pPr>
            <w:r w:rsidRPr="003223E9">
              <w:rPr>
                <w:rFonts w:eastAsia="Calibri"/>
              </w:rPr>
              <w:t>- Редуктор;</w:t>
            </w:r>
          </w:p>
          <w:p w14:paraId="107C72DF" w14:textId="77777777" w:rsidR="003223E9" w:rsidRPr="003223E9" w:rsidRDefault="003223E9" w:rsidP="003223E9">
            <w:pPr>
              <w:suppressAutoHyphens w:val="0"/>
              <w:ind w:right="-675"/>
              <w:rPr>
                <w:rFonts w:eastAsia="Calibri"/>
              </w:rPr>
            </w:pPr>
            <w:r w:rsidRPr="003223E9">
              <w:rPr>
                <w:rFonts w:eastAsia="Calibri"/>
              </w:rPr>
              <w:t>- Пневмораспределительная система;</w:t>
            </w:r>
          </w:p>
          <w:p w14:paraId="114FA15E" w14:textId="77777777" w:rsidR="003223E9" w:rsidRPr="003223E9" w:rsidRDefault="003223E9" w:rsidP="003223E9">
            <w:pPr>
              <w:suppressAutoHyphens w:val="0"/>
              <w:ind w:right="-675"/>
              <w:rPr>
                <w:rFonts w:eastAsia="Calibri"/>
              </w:rPr>
            </w:pPr>
            <w:r w:rsidRPr="003223E9">
              <w:rPr>
                <w:rFonts w:eastAsia="Calibri"/>
              </w:rPr>
              <w:t>-  Металлокомпозитный баллон с вентилем и чехлом;</w:t>
            </w:r>
          </w:p>
          <w:p w14:paraId="36EE4A26" w14:textId="77777777" w:rsidR="003223E9" w:rsidRPr="003223E9" w:rsidRDefault="003223E9" w:rsidP="003223E9">
            <w:pPr>
              <w:suppressAutoHyphens w:val="0"/>
              <w:ind w:right="-675"/>
              <w:rPr>
                <w:rFonts w:eastAsia="Calibri"/>
              </w:rPr>
            </w:pPr>
            <w:r w:rsidRPr="003223E9">
              <w:rPr>
                <w:rFonts w:eastAsia="Calibri"/>
              </w:rPr>
              <w:t xml:space="preserve">- </w:t>
            </w:r>
            <w:r w:rsidRPr="003223E9">
              <w:t>Спасательное устройство с полнолицевой маской</w:t>
            </w:r>
            <w:r w:rsidRPr="003223E9">
              <w:rPr>
                <w:rFonts w:eastAsia="Calibri"/>
              </w:rPr>
              <w:t>;</w:t>
            </w:r>
          </w:p>
          <w:p w14:paraId="6E9F53B7" w14:textId="77777777" w:rsidR="003223E9" w:rsidRPr="003223E9" w:rsidRDefault="003223E9" w:rsidP="003223E9">
            <w:pPr>
              <w:suppressAutoHyphens w:val="0"/>
              <w:ind w:right="-675"/>
              <w:rPr>
                <w:rFonts w:eastAsia="Calibri"/>
                <w:bCs/>
                <w:color w:val="000000"/>
              </w:rPr>
            </w:pPr>
            <w:r w:rsidRPr="003223E9">
              <w:rPr>
                <w:rFonts w:eastAsia="Calibri"/>
              </w:rPr>
              <w:t xml:space="preserve">- </w:t>
            </w:r>
            <w:r w:rsidRPr="003223E9">
              <w:rPr>
                <w:rFonts w:eastAsia="Calibri"/>
                <w:bCs/>
                <w:color w:val="000000"/>
              </w:rPr>
              <w:t>Легочный автомат;</w:t>
            </w:r>
          </w:p>
          <w:p w14:paraId="715B915B" w14:textId="77777777" w:rsidR="003223E9" w:rsidRPr="003223E9" w:rsidRDefault="003223E9" w:rsidP="003223E9">
            <w:pPr>
              <w:suppressAutoHyphens w:val="0"/>
              <w:ind w:right="-675"/>
              <w:rPr>
                <w:rFonts w:eastAsia="Calibri"/>
              </w:rPr>
            </w:pPr>
            <w:r w:rsidRPr="003223E9">
              <w:rPr>
                <w:rFonts w:eastAsia="Calibri"/>
              </w:rPr>
              <w:t>- Лицевая часть (Маска);</w:t>
            </w:r>
          </w:p>
          <w:p w14:paraId="60E45641" w14:textId="77777777" w:rsidR="003223E9" w:rsidRPr="003223E9" w:rsidRDefault="003223E9" w:rsidP="003223E9">
            <w:pPr>
              <w:suppressAutoHyphens w:val="0"/>
              <w:ind w:right="-675"/>
              <w:rPr>
                <w:rFonts w:eastAsia="Calibri"/>
              </w:rPr>
            </w:pPr>
            <w:r w:rsidRPr="003223E9">
              <w:rPr>
                <w:rFonts w:eastAsia="Calibri"/>
                <w:color w:val="000000"/>
              </w:rPr>
              <w:t>- Шланг пневмораспределительной системы</w:t>
            </w:r>
          </w:p>
        </w:tc>
        <w:tc>
          <w:tcPr>
            <w:tcW w:w="1021" w:type="pct"/>
            <w:tcBorders>
              <w:top w:val="single" w:sz="4" w:space="0" w:color="auto"/>
              <w:left w:val="single" w:sz="4" w:space="0" w:color="auto"/>
              <w:bottom w:val="single" w:sz="4" w:space="0" w:color="auto"/>
              <w:right w:val="single" w:sz="4" w:space="0" w:color="auto"/>
            </w:tcBorders>
          </w:tcPr>
          <w:p w14:paraId="32CDE1BE" w14:textId="468100FC" w:rsidR="003223E9" w:rsidRPr="003223E9" w:rsidRDefault="003223E9" w:rsidP="003223E9">
            <w:pPr>
              <w:suppressAutoHyphens w:val="0"/>
              <w:spacing w:line="254" w:lineRule="auto"/>
              <w:rPr>
                <w:color w:val="000000"/>
                <w:lang w:eastAsia="en-US"/>
              </w:rPr>
            </w:pPr>
          </w:p>
        </w:tc>
      </w:tr>
      <w:tr w:rsidR="003223E9" w:rsidRPr="003223E9" w14:paraId="79069E0C" w14:textId="77777777" w:rsidTr="00297B0C">
        <w:trPr>
          <w:trHeight w:val="280"/>
        </w:trPr>
        <w:tc>
          <w:tcPr>
            <w:tcW w:w="468" w:type="pct"/>
            <w:tcBorders>
              <w:top w:val="single" w:sz="4" w:space="0" w:color="auto"/>
              <w:left w:val="single" w:sz="4" w:space="0" w:color="auto"/>
              <w:bottom w:val="single" w:sz="4" w:space="0" w:color="auto"/>
              <w:right w:val="single" w:sz="4" w:space="0" w:color="auto"/>
            </w:tcBorders>
          </w:tcPr>
          <w:p w14:paraId="5AAF9F05" w14:textId="77777777" w:rsidR="003223E9" w:rsidRPr="003223E9" w:rsidRDefault="003223E9" w:rsidP="003223E9">
            <w:pPr>
              <w:suppressAutoHyphens w:val="0"/>
              <w:spacing w:line="252" w:lineRule="auto"/>
              <w:rPr>
                <w:b/>
                <w:color w:val="000000"/>
                <w:lang w:eastAsia="en-US"/>
              </w:rPr>
            </w:pPr>
            <w:r w:rsidRPr="003223E9">
              <w:rPr>
                <w:b/>
                <w:color w:val="000000"/>
                <w:lang w:eastAsia="en-US"/>
              </w:rPr>
              <w:t>1.1</w:t>
            </w:r>
          </w:p>
        </w:tc>
        <w:tc>
          <w:tcPr>
            <w:tcW w:w="3511" w:type="pct"/>
            <w:tcBorders>
              <w:top w:val="single" w:sz="4" w:space="0" w:color="auto"/>
              <w:left w:val="single" w:sz="4" w:space="0" w:color="auto"/>
              <w:bottom w:val="single" w:sz="4" w:space="0" w:color="auto"/>
              <w:right w:val="single" w:sz="4" w:space="0" w:color="auto"/>
            </w:tcBorders>
          </w:tcPr>
          <w:p w14:paraId="1E74681F" w14:textId="77777777" w:rsidR="003223E9" w:rsidRPr="003223E9" w:rsidRDefault="003223E9" w:rsidP="003223E9">
            <w:pPr>
              <w:suppressAutoHyphens w:val="0"/>
              <w:autoSpaceDE w:val="0"/>
              <w:autoSpaceDN w:val="0"/>
              <w:adjustRightInd w:val="0"/>
              <w:rPr>
                <w:b/>
                <w:lang w:eastAsia="en-US"/>
              </w:rPr>
            </w:pPr>
            <w:r w:rsidRPr="003223E9">
              <w:rPr>
                <w:lang w:eastAsia="en-US"/>
              </w:rPr>
              <w:t xml:space="preserve">                                             </w:t>
            </w:r>
            <w:r w:rsidRPr="003223E9">
              <w:rPr>
                <w:b/>
                <w:lang w:eastAsia="en-US"/>
              </w:rPr>
              <w:t xml:space="preserve"> Ложемент</w:t>
            </w:r>
          </w:p>
        </w:tc>
        <w:tc>
          <w:tcPr>
            <w:tcW w:w="1021" w:type="pct"/>
            <w:tcBorders>
              <w:top w:val="single" w:sz="4" w:space="0" w:color="auto"/>
              <w:left w:val="single" w:sz="4" w:space="0" w:color="auto"/>
              <w:bottom w:val="single" w:sz="4" w:space="0" w:color="auto"/>
              <w:right w:val="single" w:sz="4" w:space="0" w:color="auto"/>
            </w:tcBorders>
          </w:tcPr>
          <w:p w14:paraId="72CB36EA" w14:textId="5E0FA6D3" w:rsidR="003223E9" w:rsidRPr="003223E9" w:rsidRDefault="003223E9" w:rsidP="003223E9">
            <w:pPr>
              <w:suppressAutoHyphens w:val="0"/>
              <w:spacing w:line="254" w:lineRule="auto"/>
              <w:jc w:val="center"/>
              <w:rPr>
                <w:lang w:eastAsia="en-US"/>
              </w:rPr>
            </w:pPr>
          </w:p>
        </w:tc>
      </w:tr>
      <w:tr w:rsidR="003223E9" w:rsidRPr="003223E9" w14:paraId="6B05B71A" w14:textId="77777777" w:rsidTr="00297B0C">
        <w:trPr>
          <w:trHeight w:val="361"/>
        </w:trPr>
        <w:tc>
          <w:tcPr>
            <w:tcW w:w="468" w:type="pct"/>
            <w:tcBorders>
              <w:top w:val="single" w:sz="4" w:space="0" w:color="auto"/>
              <w:left w:val="single" w:sz="4" w:space="0" w:color="auto"/>
              <w:bottom w:val="single" w:sz="4" w:space="0" w:color="auto"/>
              <w:right w:val="single" w:sz="4" w:space="0" w:color="auto"/>
            </w:tcBorders>
          </w:tcPr>
          <w:p w14:paraId="0DEA3A0F" w14:textId="77777777" w:rsidR="003223E9" w:rsidRPr="003223E9" w:rsidRDefault="003223E9" w:rsidP="003223E9">
            <w:pPr>
              <w:suppressAutoHyphens w:val="0"/>
              <w:spacing w:line="252" w:lineRule="auto"/>
              <w:rPr>
                <w:color w:val="000000"/>
                <w:lang w:eastAsia="en-US"/>
              </w:rPr>
            </w:pPr>
            <w:r w:rsidRPr="003223E9">
              <w:rPr>
                <w:color w:val="000000"/>
                <w:lang w:eastAsia="en-US"/>
              </w:rPr>
              <w:t>1.1.1</w:t>
            </w:r>
          </w:p>
        </w:tc>
        <w:tc>
          <w:tcPr>
            <w:tcW w:w="3511" w:type="pct"/>
            <w:tcBorders>
              <w:top w:val="single" w:sz="4" w:space="0" w:color="auto"/>
              <w:left w:val="single" w:sz="4" w:space="0" w:color="auto"/>
              <w:bottom w:val="single" w:sz="4" w:space="0" w:color="auto"/>
              <w:right w:val="single" w:sz="4" w:space="0" w:color="auto"/>
            </w:tcBorders>
          </w:tcPr>
          <w:p w14:paraId="6DC20320" w14:textId="77777777" w:rsidR="003223E9" w:rsidRPr="003223E9" w:rsidRDefault="003223E9" w:rsidP="003223E9">
            <w:pPr>
              <w:suppressAutoHyphens w:val="0"/>
              <w:ind w:right="-675"/>
              <w:rPr>
                <w:rFonts w:eastAsia="Calibri"/>
              </w:rPr>
            </w:pPr>
            <w:r w:rsidRPr="003223E9">
              <w:rPr>
                <w:rFonts w:eastAsia="Calibri"/>
              </w:rPr>
              <w:t xml:space="preserve">Предназначено для использования в одно-или двухбаллонном </w:t>
            </w:r>
          </w:p>
          <w:p w14:paraId="46FECCE0" w14:textId="77777777" w:rsidR="003223E9" w:rsidRPr="003223E9" w:rsidRDefault="003223E9" w:rsidP="003223E9">
            <w:pPr>
              <w:suppressAutoHyphens w:val="0"/>
              <w:ind w:right="-675"/>
              <w:rPr>
                <w:rFonts w:eastAsia="Calibri"/>
              </w:rPr>
            </w:pPr>
            <w:r w:rsidRPr="003223E9">
              <w:rPr>
                <w:rFonts w:eastAsia="Calibri"/>
              </w:rPr>
              <w:t>варианте</w:t>
            </w:r>
          </w:p>
        </w:tc>
        <w:tc>
          <w:tcPr>
            <w:tcW w:w="1021" w:type="pct"/>
            <w:tcBorders>
              <w:top w:val="single" w:sz="4" w:space="0" w:color="auto"/>
              <w:left w:val="single" w:sz="4" w:space="0" w:color="auto"/>
              <w:bottom w:val="single" w:sz="4" w:space="0" w:color="auto"/>
              <w:right w:val="single" w:sz="4" w:space="0" w:color="auto"/>
            </w:tcBorders>
          </w:tcPr>
          <w:p w14:paraId="380676BB" w14:textId="197FE058" w:rsidR="003223E9" w:rsidRPr="003223E9" w:rsidRDefault="003223E9" w:rsidP="003223E9">
            <w:pPr>
              <w:suppressAutoHyphens w:val="0"/>
              <w:spacing w:line="254" w:lineRule="auto"/>
              <w:jc w:val="center"/>
              <w:rPr>
                <w:color w:val="000000"/>
              </w:rPr>
            </w:pPr>
          </w:p>
        </w:tc>
      </w:tr>
      <w:tr w:rsidR="003223E9" w:rsidRPr="003223E9" w14:paraId="1B7A7166" w14:textId="77777777" w:rsidTr="00297B0C">
        <w:trPr>
          <w:trHeight w:val="361"/>
        </w:trPr>
        <w:tc>
          <w:tcPr>
            <w:tcW w:w="468" w:type="pct"/>
            <w:tcBorders>
              <w:top w:val="single" w:sz="4" w:space="0" w:color="auto"/>
              <w:left w:val="single" w:sz="4" w:space="0" w:color="auto"/>
              <w:bottom w:val="single" w:sz="4" w:space="0" w:color="auto"/>
              <w:right w:val="single" w:sz="4" w:space="0" w:color="auto"/>
            </w:tcBorders>
          </w:tcPr>
          <w:p w14:paraId="554E521C" w14:textId="77777777" w:rsidR="003223E9" w:rsidRPr="003223E9" w:rsidRDefault="003223E9" w:rsidP="003223E9">
            <w:pPr>
              <w:suppressAutoHyphens w:val="0"/>
              <w:spacing w:line="252" w:lineRule="auto"/>
              <w:rPr>
                <w:color w:val="000000"/>
                <w:lang w:eastAsia="en-US"/>
              </w:rPr>
            </w:pPr>
            <w:r w:rsidRPr="003223E9">
              <w:rPr>
                <w:color w:val="000000"/>
                <w:lang w:eastAsia="en-US"/>
              </w:rPr>
              <w:t>1.1.2</w:t>
            </w:r>
          </w:p>
        </w:tc>
        <w:tc>
          <w:tcPr>
            <w:tcW w:w="3511" w:type="pct"/>
            <w:tcBorders>
              <w:top w:val="single" w:sz="4" w:space="0" w:color="auto"/>
              <w:left w:val="single" w:sz="4" w:space="0" w:color="auto"/>
              <w:bottom w:val="single" w:sz="4" w:space="0" w:color="auto"/>
              <w:right w:val="single" w:sz="4" w:space="0" w:color="auto"/>
            </w:tcBorders>
          </w:tcPr>
          <w:p w14:paraId="38B0EB24" w14:textId="77777777" w:rsidR="003223E9" w:rsidRPr="003223E9" w:rsidRDefault="003223E9" w:rsidP="003223E9">
            <w:pPr>
              <w:suppressAutoHyphens w:val="0"/>
              <w:ind w:right="-1"/>
              <w:jc w:val="both"/>
              <w:rPr>
                <w:bCs/>
              </w:rPr>
            </w:pPr>
            <w:r w:rsidRPr="003223E9">
              <w:rPr>
                <w:bCs/>
              </w:rPr>
              <w:t>Анатомическая форма с изгибом в области поясницы</w:t>
            </w:r>
          </w:p>
        </w:tc>
        <w:tc>
          <w:tcPr>
            <w:tcW w:w="1021" w:type="pct"/>
            <w:tcBorders>
              <w:top w:val="single" w:sz="4" w:space="0" w:color="auto"/>
              <w:left w:val="single" w:sz="4" w:space="0" w:color="auto"/>
              <w:bottom w:val="single" w:sz="4" w:space="0" w:color="auto"/>
              <w:right w:val="single" w:sz="4" w:space="0" w:color="auto"/>
            </w:tcBorders>
          </w:tcPr>
          <w:p w14:paraId="76399E4A" w14:textId="59CE54D4" w:rsidR="003223E9" w:rsidRPr="003223E9" w:rsidRDefault="003223E9" w:rsidP="003223E9">
            <w:pPr>
              <w:suppressAutoHyphens w:val="0"/>
              <w:spacing w:line="254" w:lineRule="auto"/>
              <w:jc w:val="center"/>
              <w:rPr>
                <w:color w:val="000000"/>
              </w:rPr>
            </w:pPr>
          </w:p>
        </w:tc>
      </w:tr>
      <w:tr w:rsidR="003223E9" w:rsidRPr="003223E9" w14:paraId="2C9A4A35" w14:textId="77777777" w:rsidTr="00297B0C">
        <w:trPr>
          <w:trHeight w:val="361"/>
        </w:trPr>
        <w:tc>
          <w:tcPr>
            <w:tcW w:w="468" w:type="pct"/>
            <w:tcBorders>
              <w:top w:val="single" w:sz="4" w:space="0" w:color="auto"/>
              <w:left w:val="single" w:sz="4" w:space="0" w:color="auto"/>
              <w:bottom w:val="single" w:sz="4" w:space="0" w:color="auto"/>
              <w:right w:val="single" w:sz="4" w:space="0" w:color="auto"/>
            </w:tcBorders>
          </w:tcPr>
          <w:p w14:paraId="435D1AEA" w14:textId="77777777" w:rsidR="003223E9" w:rsidRPr="003223E9" w:rsidRDefault="003223E9" w:rsidP="003223E9">
            <w:pPr>
              <w:suppressAutoHyphens w:val="0"/>
              <w:spacing w:line="252" w:lineRule="auto"/>
              <w:rPr>
                <w:color w:val="000000"/>
                <w:lang w:eastAsia="en-US"/>
              </w:rPr>
            </w:pPr>
            <w:r w:rsidRPr="003223E9">
              <w:rPr>
                <w:color w:val="000000"/>
                <w:lang w:eastAsia="en-US"/>
              </w:rPr>
              <w:t>1.1.3</w:t>
            </w:r>
          </w:p>
        </w:tc>
        <w:tc>
          <w:tcPr>
            <w:tcW w:w="3511" w:type="pct"/>
            <w:tcBorders>
              <w:top w:val="single" w:sz="4" w:space="0" w:color="auto"/>
              <w:left w:val="single" w:sz="4" w:space="0" w:color="auto"/>
              <w:bottom w:val="single" w:sz="4" w:space="0" w:color="auto"/>
              <w:right w:val="single" w:sz="4" w:space="0" w:color="auto"/>
            </w:tcBorders>
          </w:tcPr>
          <w:p w14:paraId="65DE5A13" w14:textId="77777777" w:rsidR="003223E9" w:rsidRPr="003223E9" w:rsidRDefault="003223E9" w:rsidP="003223E9">
            <w:pPr>
              <w:suppressAutoHyphens w:val="0"/>
              <w:ind w:right="-675"/>
              <w:jc w:val="both"/>
              <w:rPr>
                <w:rFonts w:eastAsia="Calibri"/>
              </w:rPr>
            </w:pPr>
            <w:r w:rsidRPr="003223E9">
              <w:rPr>
                <w:rFonts w:eastAsia="Calibri"/>
              </w:rPr>
              <w:t xml:space="preserve">Поясничная пластина крепления поясного ремня с </w:t>
            </w:r>
          </w:p>
          <w:p w14:paraId="1E32674B" w14:textId="77777777" w:rsidR="003223E9" w:rsidRPr="003223E9" w:rsidRDefault="003223E9" w:rsidP="003223E9">
            <w:pPr>
              <w:suppressAutoHyphens w:val="0"/>
              <w:ind w:right="-675"/>
              <w:jc w:val="both"/>
              <w:rPr>
                <w:rFonts w:eastAsia="Calibri"/>
              </w:rPr>
            </w:pPr>
            <w:r w:rsidRPr="003223E9">
              <w:rPr>
                <w:rFonts w:eastAsia="Calibri"/>
              </w:rPr>
              <w:t xml:space="preserve">Возможностью перемещения вверх и вниз вдоль основания </w:t>
            </w:r>
          </w:p>
          <w:p w14:paraId="0EB15A4D" w14:textId="77777777" w:rsidR="003223E9" w:rsidRPr="003223E9" w:rsidRDefault="003223E9" w:rsidP="003223E9">
            <w:pPr>
              <w:suppressAutoHyphens w:val="0"/>
              <w:ind w:right="-675"/>
              <w:jc w:val="both"/>
              <w:rPr>
                <w:rFonts w:eastAsia="Calibri"/>
              </w:rPr>
            </w:pPr>
            <w:r w:rsidRPr="003223E9">
              <w:rPr>
                <w:rFonts w:eastAsia="Calibri"/>
              </w:rPr>
              <w:t>(спинки) при регулировке по росту пользователя</w:t>
            </w:r>
          </w:p>
        </w:tc>
        <w:tc>
          <w:tcPr>
            <w:tcW w:w="1021" w:type="pct"/>
            <w:tcBorders>
              <w:top w:val="single" w:sz="4" w:space="0" w:color="auto"/>
              <w:left w:val="single" w:sz="4" w:space="0" w:color="auto"/>
              <w:bottom w:val="single" w:sz="4" w:space="0" w:color="auto"/>
              <w:right w:val="single" w:sz="4" w:space="0" w:color="auto"/>
            </w:tcBorders>
          </w:tcPr>
          <w:p w14:paraId="44E1FC56" w14:textId="5B992015" w:rsidR="003223E9" w:rsidRPr="003223E9" w:rsidRDefault="003223E9" w:rsidP="003223E9">
            <w:pPr>
              <w:suppressAutoHyphens w:val="0"/>
              <w:spacing w:line="254" w:lineRule="auto"/>
              <w:jc w:val="center"/>
              <w:rPr>
                <w:color w:val="000000"/>
              </w:rPr>
            </w:pPr>
          </w:p>
        </w:tc>
      </w:tr>
      <w:tr w:rsidR="003223E9" w:rsidRPr="003223E9" w14:paraId="3520F50B" w14:textId="77777777" w:rsidTr="00297B0C">
        <w:trPr>
          <w:trHeight w:val="361"/>
        </w:trPr>
        <w:tc>
          <w:tcPr>
            <w:tcW w:w="468" w:type="pct"/>
            <w:tcBorders>
              <w:top w:val="single" w:sz="4" w:space="0" w:color="auto"/>
              <w:left w:val="single" w:sz="4" w:space="0" w:color="auto"/>
              <w:bottom w:val="single" w:sz="4" w:space="0" w:color="auto"/>
              <w:right w:val="single" w:sz="4" w:space="0" w:color="auto"/>
            </w:tcBorders>
          </w:tcPr>
          <w:p w14:paraId="361D9A5D" w14:textId="77777777" w:rsidR="003223E9" w:rsidRPr="003223E9" w:rsidRDefault="003223E9" w:rsidP="003223E9">
            <w:pPr>
              <w:suppressAutoHyphens w:val="0"/>
              <w:spacing w:line="252" w:lineRule="auto"/>
              <w:rPr>
                <w:color w:val="000000"/>
                <w:lang w:eastAsia="en-US"/>
              </w:rPr>
            </w:pPr>
            <w:r w:rsidRPr="003223E9">
              <w:rPr>
                <w:color w:val="000000"/>
                <w:lang w:eastAsia="en-US"/>
              </w:rPr>
              <w:t>1.1.4</w:t>
            </w:r>
          </w:p>
        </w:tc>
        <w:tc>
          <w:tcPr>
            <w:tcW w:w="3511" w:type="pct"/>
            <w:tcBorders>
              <w:top w:val="single" w:sz="4" w:space="0" w:color="auto"/>
              <w:left w:val="single" w:sz="4" w:space="0" w:color="auto"/>
              <w:bottom w:val="single" w:sz="4" w:space="0" w:color="auto"/>
              <w:right w:val="single" w:sz="4" w:space="0" w:color="auto"/>
            </w:tcBorders>
          </w:tcPr>
          <w:p w14:paraId="28B7A3B9" w14:textId="77777777" w:rsidR="003223E9" w:rsidRPr="003223E9" w:rsidRDefault="003223E9" w:rsidP="003223E9">
            <w:pPr>
              <w:suppressAutoHyphens w:val="0"/>
              <w:ind w:right="-675"/>
              <w:rPr>
                <w:rFonts w:eastAsia="Calibri"/>
              </w:rPr>
            </w:pPr>
            <w:r w:rsidRPr="003223E9">
              <w:rPr>
                <w:rFonts w:eastAsia="Calibri"/>
              </w:rPr>
              <w:t xml:space="preserve">Количество фиксированных положений поясничной пластины </w:t>
            </w:r>
          </w:p>
          <w:p w14:paraId="2810C40E" w14:textId="77777777" w:rsidR="003223E9" w:rsidRPr="003223E9" w:rsidRDefault="003223E9" w:rsidP="003223E9">
            <w:pPr>
              <w:suppressAutoHyphens w:val="0"/>
              <w:ind w:right="-675"/>
              <w:rPr>
                <w:rFonts w:eastAsia="Calibri"/>
              </w:rPr>
            </w:pPr>
            <w:r w:rsidRPr="003223E9">
              <w:rPr>
                <w:rFonts w:eastAsia="Calibri"/>
              </w:rPr>
              <w:t>крепления поясного ремня на основании (спинке), шт</w:t>
            </w:r>
          </w:p>
        </w:tc>
        <w:tc>
          <w:tcPr>
            <w:tcW w:w="1021" w:type="pct"/>
            <w:tcBorders>
              <w:top w:val="single" w:sz="4" w:space="0" w:color="auto"/>
              <w:left w:val="single" w:sz="4" w:space="0" w:color="auto"/>
              <w:bottom w:val="single" w:sz="4" w:space="0" w:color="auto"/>
              <w:right w:val="single" w:sz="4" w:space="0" w:color="auto"/>
            </w:tcBorders>
          </w:tcPr>
          <w:p w14:paraId="263E0A61" w14:textId="1C70A205" w:rsidR="003223E9" w:rsidRPr="003223E9" w:rsidRDefault="003223E9" w:rsidP="003223E9">
            <w:pPr>
              <w:suppressAutoHyphens w:val="0"/>
              <w:spacing w:line="254" w:lineRule="auto"/>
              <w:jc w:val="center"/>
              <w:rPr>
                <w:color w:val="000000"/>
              </w:rPr>
            </w:pPr>
          </w:p>
        </w:tc>
      </w:tr>
      <w:tr w:rsidR="003223E9" w:rsidRPr="003223E9" w14:paraId="4B607736" w14:textId="77777777" w:rsidTr="00297B0C">
        <w:trPr>
          <w:trHeight w:val="361"/>
        </w:trPr>
        <w:tc>
          <w:tcPr>
            <w:tcW w:w="468" w:type="pct"/>
            <w:tcBorders>
              <w:top w:val="single" w:sz="4" w:space="0" w:color="auto"/>
              <w:left w:val="single" w:sz="4" w:space="0" w:color="auto"/>
              <w:bottom w:val="single" w:sz="4" w:space="0" w:color="auto"/>
              <w:right w:val="single" w:sz="4" w:space="0" w:color="auto"/>
            </w:tcBorders>
          </w:tcPr>
          <w:p w14:paraId="4C657D9D" w14:textId="77777777" w:rsidR="003223E9" w:rsidRPr="003223E9" w:rsidRDefault="003223E9" w:rsidP="003223E9">
            <w:pPr>
              <w:suppressAutoHyphens w:val="0"/>
              <w:spacing w:line="252" w:lineRule="auto"/>
              <w:rPr>
                <w:color w:val="000000"/>
                <w:lang w:eastAsia="en-US"/>
              </w:rPr>
            </w:pPr>
            <w:r w:rsidRPr="003223E9">
              <w:rPr>
                <w:color w:val="000000"/>
                <w:lang w:eastAsia="en-US"/>
              </w:rPr>
              <w:t>1.1.5</w:t>
            </w:r>
          </w:p>
        </w:tc>
        <w:tc>
          <w:tcPr>
            <w:tcW w:w="3511" w:type="pct"/>
            <w:tcBorders>
              <w:top w:val="single" w:sz="4" w:space="0" w:color="auto"/>
              <w:left w:val="single" w:sz="4" w:space="0" w:color="auto"/>
              <w:bottom w:val="single" w:sz="4" w:space="0" w:color="auto"/>
              <w:right w:val="single" w:sz="4" w:space="0" w:color="auto"/>
            </w:tcBorders>
          </w:tcPr>
          <w:p w14:paraId="6C90C8F9" w14:textId="77777777" w:rsidR="003223E9" w:rsidRPr="003223E9" w:rsidRDefault="003223E9" w:rsidP="003223E9">
            <w:pPr>
              <w:suppressAutoHyphens w:val="0"/>
              <w:ind w:right="-675"/>
              <w:rPr>
                <w:rFonts w:eastAsia="Calibri"/>
              </w:rPr>
            </w:pPr>
            <w:r w:rsidRPr="003223E9">
              <w:rPr>
                <w:rFonts w:eastAsia="Calibri"/>
              </w:rPr>
              <w:t>Длина пластины крепления поясного ремня, мм</w:t>
            </w:r>
          </w:p>
        </w:tc>
        <w:tc>
          <w:tcPr>
            <w:tcW w:w="1021" w:type="pct"/>
            <w:tcBorders>
              <w:top w:val="single" w:sz="4" w:space="0" w:color="auto"/>
              <w:left w:val="single" w:sz="4" w:space="0" w:color="auto"/>
              <w:bottom w:val="single" w:sz="4" w:space="0" w:color="auto"/>
              <w:right w:val="single" w:sz="4" w:space="0" w:color="auto"/>
            </w:tcBorders>
          </w:tcPr>
          <w:p w14:paraId="097AE99A" w14:textId="28044BDF" w:rsidR="003223E9" w:rsidRPr="003223E9" w:rsidRDefault="003223E9" w:rsidP="003223E9">
            <w:pPr>
              <w:suppressAutoHyphens w:val="0"/>
              <w:spacing w:line="254" w:lineRule="auto"/>
              <w:jc w:val="center"/>
              <w:rPr>
                <w:color w:val="000000"/>
              </w:rPr>
            </w:pPr>
          </w:p>
        </w:tc>
      </w:tr>
      <w:tr w:rsidR="003223E9" w:rsidRPr="003223E9" w14:paraId="13A56C02" w14:textId="77777777" w:rsidTr="00297B0C">
        <w:trPr>
          <w:trHeight w:val="361"/>
        </w:trPr>
        <w:tc>
          <w:tcPr>
            <w:tcW w:w="468" w:type="pct"/>
            <w:tcBorders>
              <w:top w:val="single" w:sz="4" w:space="0" w:color="auto"/>
              <w:left w:val="single" w:sz="4" w:space="0" w:color="auto"/>
              <w:bottom w:val="single" w:sz="4" w:space="0" w:color="auto"/>
              <w:right w:val="single" w:sz="4" w:space="0" w:color="auto"/>
            </w:tcBorders>
          </w:tcPr>
          <w:p w14:paraId="4ECA2A48" w14:textId="77777777" w:rsidR="003223E9" w:rsidRPr="003223E9" w:rsidRDefault="003223E9" w:rsidP="003223E9">
            <w:pPr>
              <w:suppressAutoHyphens w:val="0"/>
              <w:spacing w:line="252" w:lineRule="auto"/>
              <w:rPr>
                <w:color w:val="000000"/>
                <w:lang w:eastAsia="en-US"/>
              </w:rPr>
            </w:pPr>
            <w:r w:rsidRPr="003223E9">
              <w:rPr>
                <w:color w:val="000000"/>
                <w:lang w:eastAsia="en-US"/>
              </w:rPr>
              <w:t>1.1.6</w:t>
            </w:r>
          </w:p>
        </w:tc>
        <w:tc>
          <w:tcPr>
            <w:tcW w:w="3511" w:type="pct"/>
            <w:vAlign w:val="center"/>
          </w:tcPr>
          <w:p w14:paraId="3CC4F9ED" w14:textId="77777777" w:rsidR="003223E9" w:rsidRPr="003223E9" w:rsidRDefault="003223E9" w:rsidP="003223E9">
            <w:pPr>
              <w:suppressAutoHyphens w:val="0"/>
              <w:spacing w:before="120" w:after="120"/>
              <w:jc w:val="both"/>
            </w:pPr>
            <w:r w:rsidRPr="003223E9">
              <w:t>Ширина пластины крепления поясного ремня, мм</w:t>
            </w:r>
          </w:p>
        </w:tc>
        <w:tc>
          <w:tcPr>
            <w:tcW w:w="1021" w:type="pct"/>
            <w:vAlign w:val="center"/>
          </w:tcPr>
          <w:p w14:paraId="6BB4D6E8" w14:textId="47DF6A60" w:rsidR="003223E9" w:rsidRPr="003223E9" w:rsidRDefault="003223E9" w:rsidP="003223E9">
            <w:pPr>
              <w:suppressAutoHyphens w:val="0"/>
              <w:spacing w:before="120" w:after="120"/>
              <w:jc w:val="center"/>
            </w:pPr>
          </w:p>
        </w:tc>
      </w:tr>
      <w:tr w:rsidR="003223E9" w:rsidRPr="003223E9" w14:paraId="39AA8218" w14:textId="77777777" w:rsidTr="00297B0C">
        <w:trPr>
          <w:trHeight w:val="361"/>
        </w:trPr>
        <w:tc>
          <w:tcPr>
            <w:tcW w:w="468" w:type="pct"/>
            <w:tcBorders>
              <w:top w:val="single" w:sz="4" w:space="0" w:color="auto"/>
              <w:left w:val="single" w:sz="4" w:space="0" w:color="auto"/>
              <w:bottom w:val="single" w:sz="4" w:space="0" w:color="auto"/>
              <w:right w:val="single" w:sz="4" w:space="0" w:color="auto"/>
            </w:tcBorders>
          </w:tcPr>
          <w:p w14:paraId="4C2D4797" w14:textId="77777777" w:rsidR="003223E9" w:rsidRPr="003223E9" w:rsidRDefault="003223E9" w:rsidP="003223E9">
            <w:pPr>
              <w:suppressAutoHyphens w:val="0"/>
              <w:spacing w:line="252" w:lineRule="auto"/>
              <w:rPr>
                <w:color w:val="000000"/>
                <w:lang w:eastAsia="en-US"/>
              </w:rPr>
            </w:pPr>
            <w:r w:rsidRPr="003223E9">
              <w:rPr>
                <w:color w:val="000000"/>
                <w:lang w:eastAsia="en-US"/>
              </w:rPr>
              <w:t>1.1.7</w:t>
            </w:r>
          </w:p>
        </w:tc>
        <w:tc>
          <w:tcPr>
            <w:tcW w:w="3511" w:type="pct"/>
            <w:vAlign w:val="center"/>
          </w:tcPr>
          <w:p w14:paraId="002054E9" w14:textId="77777777" w:rsidR="003223E9" w:rsidRPr="003223E9" w:rsidRDefault="003223E9" w:rsidP="003223E9">
            <w:pPr>
              <w:suppressAutoHyphens w:val="0"/>
              <w:ind w:right="-675"/>
            </w:pPr>
            <w:r w:rsidRPr="003223E9">
              <w:t>Поясничная пластина крепления поясного ремня имеет</w:t>
            </w:r>
          </w:p>
          <w:p w14:paraId="73661514" w14:textId="77777777" w:rsidR="003223E9" w:rsidRPr="003223E9" w:rsidRDefault="003223E9" w:rsidP="003223E9">
            <w:pPr>
              <w:suppressAutoHyphens w:val="0"/>
              <w:ind w:right="-675"/>
            </w:pPr>
            <w:r w:rsidRPr="003223E9">
              <w:t xml:space="preserve"> подпружиненное шарнирное соединение с основанием </w:t>
            </w:r>
          </w:p>
          <w:p w14:paraId="2E43A770" w14:textId="77777777" w:rsidR="003223E9" w:rsidRPr="003223E9" w:rsidRDefault="003223E9" w:rsidP="003223E9">
            <w:pPr>
              <w:suppressAutoHyphens w:val="0"/>
              <w:ind w:right="-675"/>
              <w:rPr>
                <w:rFonts w:eastAsia="Calibri"/>
              </w:rPr>
            </w:pPr>
            <w:r w:rsidRPr="003223E9">
              <w:t>(спинкой)</w:t>
            </w:r>
          </w:p>
        </w:tc>
        <w:tc>
          <w:tcPr>
            <w:tcW w:w="1021" w:type="pct"/>
            <w:vAlign w:val="center"/>
          </w:tcPr>
          <w:p w14:paraId="747B4F9F" w14:textId="6100BFD6" w:rsidR="003223E9" w:rsidRPr="003223E9" w:rsidRDefault="003223E9" w:rsidP="003223E9">
            <w:pPr>
              <w:suppressAutoHyphens w:val="0"/>
              <w:spacing w:line="254" w:lineRule="auto"/>
              <w:jc w:val="center"/>
              <w:rPr>
                <w:color w:val="000000"/>
              </w:rPr>
            </w:pPr>
          </w:p>
        </w:tc>
      </w:tr>
      <w:tr w:rsidR="003223E9" w:rsidRPr="003223E9" w14:paraId="2AFBD0C6" w14:textId="77777777" w:rsidTr="00297B0C">
        <w:trPr>
          <w:trHeight w:val="361"/>
        </w:trPr>
        <w:tc>
          <w:tcPr>
            <w:tcW w:w="468" w:type="pct"/>
            <w:tcBorders>
              <w:top w:val="single" w:sz="4" w:space="0" w:color="auto"/>
              <w:left w:val="single" w:sz="4" w:space="0" w:color="auto"/>
              <w:bottom w:val="single" w:sz="4" w:space="0" w:color="auto"/>
              <w:right w:val="single" w:sz="4" w:space="0" w:color="auto"/>
            </w:tcBorders>
          </w:tcPr>
          <w:p w14:paraId="5D4DABF5" w14:textId="77777777" w:rsidR="003223E9" w:rsidRPr="003223E9" w:rsidRDefault="003223E9" w:rsidP="003223E9">
            <w:pPr>
              <w:suppressAutoHyphens w:val="0"/>
              <w:spacing w:line="252" w:lineRule="auto"/>
              <w:rPr>
                <w:color w:val="000000"/>
                <w:lang w:eastAsia="en-US"/>
              </w:rPr>
            </w:pPr>
            <w:r w:rsidRPr="003223E9">
              <w:rPr>
                <w:color w:val="000000"/>
                <w:lang w:eastAsia="en-US"/>
              </w:rPr>
              <w:t>1.1.8</w:t>
            </w:r>
          </w:p>
        </w:tc>
        <w:tc>
          <w:tcPr>
            <w:tcW w:w="3511" w:type="pct"/>
            <w:vAlign w:val="center"/>
          </w:tcPr>
          <w:p w14:paraId="07CABCA9" w14:textId="77777777" w:rsidR="003223E9" w:rsidRPr="003223E9" w:rsidRDefault="003223E9" w:rsidP="003223E9">
            <w:pPr>
              <w:suppressAutoHyphens w:val="0"/>
            </w:pPr>
            <w:r w:rsidRPr="003223E9">
              <w:t>Ремень крепления баллона из текстильного огнестойкого материала</w:t>
            </w:r>
          </w:p>
        </w:tc>
        <w:tc>
          <w:tcPr>
            <w:tcW w:w="1021" w:type="pct"/>
            <w:vAlign w:val="center"/>
          </w:tcPr>
          <w:p w14:paraId="07B44D08" w14:textId="74CC6236" w:rsidR="003223E9" w:rsidRPr="003223E9" w:rsidRDefault="003223E9" w:rsidP="003223E9">
            <w:pPr>
              <w:suppressAutoHyphens w:val="0"/>
              <w:jc w:val="center"/>
            </w:pPr>
          </w:p>
        </w:tc>
      </w:tr>
      <w:tr w:rsidR="003223E9" w:rsidRPr="003223E9" w14:paraId="4F920EC0" w14:textId="77777777" w:rsidTr="00297B0C">
        <w:trPr>
          <w:trHeight w:val="361"/>
        </w:trPr>
        <w:tc>
          <w:tcPr>
            <w:tcW w:w="468" w:type="pct"/>
            <w:tcBorders>
              <w:top w:val="single" w:sz="4" w:space="0" w:color="auto"/>
              <w:left w:val="single" w:sz="4" w:space="0" w:color="auto"/>
              <w:bottom w:val="single" w:sz="4" w:space="0" w:color="auto"/>
              <w:right w:val="single" w:sz="4" w:space="0" w:color="auto"/>
            </w:tcBorders>
          </w:tcPr>
          <w:p w14:paraId="1984FD7F" w14:textId="77777777" w:rsidR="003223E9" w:rsidRPr="003223E9" w:rsidRDefault="003223E9" w:rsidP="003223E9">
            <w:pPr>
              <w:suppressAutoHyphens w:val="0"/>
              <w:spacing w:line="252" w:lineRule="auto"/>
              <w:rPr>
                <w:color w:val="000000"/>
                <w:lang w:eastAsia="en-US"/>
              </w:rPr>
            </w:pPr>
            <w:r w:rsidRPr="003223E9">
              <w:rPr>
                <w:color w:val="000000"/>
                <w:lang w:eastAsia="en-US"/>
              </w:rPr>
              <w:t>1.1.9</w:t>
            </w:r>
          </w:p>
        </w:tc>
        <w:tc>
          <w:tcPr>
            <w:tcW w:w="3511" w:type="pct"/>
            <w:vAlign w:val="center"/>
          </w:tcPr>
          <w:p w14:paraId="1DFDA224" w14:textId="77777777" w:rsidR="003223E9" w:rsidRPr="003223E9" w:rsidRDefault="003223E9" w:rsidP="003223E9">
            <w:pPr>
              <w:suppressAutoHyphens w:val="0"/>
            </w:pPr>
            <w:r w:rsidRPr="003223E9">
              <w:t>Ширина ремня крепления баллона, мм</w:t>
            </w:r>
          </w:p>
        </w:tc>
        <w:tc>
          <w:tcPr>
            <w:tcW w:w="1021" w:type="pct"/>
            <w:vAlign w:val="center"/>
          </w:tcPr>
          <w:p w14:paraId="264210FA" w14:textId="5FE099EA" w:rsidR="003223E9" w:rsidRPr="003223E9" w:rsidRDefault="003223E9" w:rsidP="003223E9">
            <w:pPr>
              <w:suppressAutoHyphens w:val="0"/>
              <w:jc w:val="center"/>
            </w:pPr>
          </w:p>
        </w:tc>
      </w:tr>
      <w:tr w:rsidR="003223E9" w:rsidRPr="003223E9" w14:paraId="733BE67A" w14:textId="77777777" w:rsidTr="00297B0C">
        <w:trPr>
          <w:trHeight w:val="361"/>
        </w:trPr>
        <w:tc>
          <w:tcPr>
            <w:tcW w:w="468" w:type="pct"/>
            <w:tcBorders>
              <w:top w:val="single" w:sz="4" w:space="0" w:color="auto"/>
              <w:left w:val="single" w:sz="4" w:space="0" w:color="auto"/>
              <w:bottom w:val="single" w:sz="4" w:space="0" w:color="auto"/>
              <w:right w:val="single" w:sz="4" w:space="0" w:color="auto"/>
            </w:tcBorders>
          </w:tcPr>
          <w:p w14:paraId="314CC3FA" w14:textId="77777777" w:rsidR="003223E9" w:rsidRPr="003223E9" w:rsidRDefault="003223E9" w:rsidP="003223E9">
            <w:pPr>
              <w:suppressAutoHyphens w:val="0"/>
              <w:spacing w:line="252" w:lineRule="auto"/>
              <w:rPr>
                <w:b/>
                <w:color w:val="000000"/>
                <w:lang w:eastAsia="en-US"/>
              </w:rPr>
            </w:pPr>
            <w:r w:rsidRPr="003223E9">
              <w:rPr>
                <w:b/>
                <w:color w:val="000000"/>
                <w:lang w:eastAsia="en-US"/>
              </w:rPr>
              <w:t>1.2</w:t>
            </w:r>
          </w:p>
        </w:tc>
        <w:tc>
          <w:tcPr>
            <w:tcW w:w="3511" w:type="pct"/>
            <w:tcBorders>
              <w:top w:val="single" w:sz="4" w:space="0" w:color="auto"/>
              <w:left w:val="single" w:sz="4" w:space="0" w:color="auto"/>
              <w:bottom w:val="single" w:sz="4" w:space="0" w:color="auto"/>
              <w:right w:val="single" w:sz="4" w:space="0" w:color="auto"/>
            </w:tcBorders>
          </w:tcPr>
          <w:p w14:paraId="69071AB2" w14:textId="77777777" w:rsidR="003223E9" w:rsidRPr="003223E9" w:rsidRDefault="003223E9" w:rsidP="003223E9">
            <w:pPr>
              <w:suppressAutoHyphens w:val="0"/>
              <w:ind w:right="-675"/>
              <w:rPr>
                <w:rFonts w:eastAsia="Calibri"/>
                <w:b/>
              </w:rPr>
            </w:pPr>
            <w:r w:rsidRPr="003223E9">
              <w:rPr>
                <w:rFonts w:eastAsia="Calibri"/>
                <w:b/>
              </w:rPr>
              <w:t xml:space="preserve">                              Подвесная система</w:t>
            </w:r>
          </w:p>
        </w:tc>
        <w:tc>
          <w:tcPr>
            <w:tcW w:w="1021" w:type="pct"/>
            <w:tcBorders>
              <w:top w:val="single" w:sz="4" w:space="0" w:color="auto"/>
              <w:left w:val="single" w:sz="4" w:space="0" w:color="auto"/>
              <w:bottom w:val="single" w:sz="4" w:space="0" w:color="auto"/>
              <w:right w:val="single" w:sz="4" w:space="0" w:color="auto"/>
            </w:tcBorders>
          </w:tcPr>
          <w:p w14:paraId="50980670" w14:textId="467DA037" w:rsidR="003223E9" w:rsidRPr="003223E9" w:rsidRDefault="003223E9" w:rsidP="003223E9">
            <w:pPr>
              <w:suppressAutoHyphens w:val="0"/>
              <w:spacing w:line="254" w:lineRule="auto"/>
              <w:jc w:val="center"/>
              <w:rPr>
                <w:color w:val="000000"/>
                <w:lang w:eastAsia="en-US"/>
              </w:rPr>
            </w:pPr>
          </w:p>
        </w:tc>
      </w:tr>
      <w:tr w:rsidR="003223E9" w:rsidRPr="003223E9" w14:paraId="5BF809C6" w14:textId="77777777" w:rsidTr="00297B0C">
        <w:trPr>
          <w:trHeight w:val="361"/>
        </w:trPr>
        <w:tc>
          <w:tcPr>
            <w:tcW w:w="468" w:type="pct"/>
            <w:tcBorders>
              <w:top w:val="single" w:sz="4" w:space="0" w:color="auto"/>
              <w:left w:val="single" w:sz="4" w:space="0" w:color="auto"/>
              <w:bottom w:val="single" w:sz="4" w:space="0" w:color="auto"/>
              <w:right w:val="single" w:sz="4" w:space="0" w:color="auto"/>
            </w:tcBorders>
          </w:tcPr>
          <w:p w14:paraId="5C05D6D2" w14:textId="77777777" w:rsidR="003223E9" w:rsidRPr="003223E9" w:rsidRDefault="003223E9" w:rsidP="003223E9">
            <w:pPr>
              <w:suppressAutoHyphens w:val="0"/>
              <w:spacing w:line="252" w:lineRule="auto"/>
              <w:rPr>
                <w:color w:val="000000"/>
                <w:lang w:eastAsia="en-US"/>
              </w:rPr>
            </w:pPr>
            <w:r w:rsidRPr="003223E9">
              <w:rPr>
                <w:color w:val="000000"/>
                <w:lang w:eastAsia="en-US"/>
              </w:rPr>
              <w:t>1.2.1</w:t>
            </w:r>
          </w:p>
        </w:tc>
        <w:tc>
          <w:tcPr>
            <w:tcW w:w="3511" w:type="pct"/>
            <w:vAlign w:val="center"/>
          </w:tcPr>
          <w:p w14:paraId="670F23E8" w14:textId="77777777" w:rsidR="003223E9" w:rsidRPr="003223E9" w:rsidRDefault="003223E9" w:rsidP="003223E9">
            <w:pPr>
              <w:suppressAutoHyphens w:val="0"/>
              <w:ind w:right="-675"/>
              <w:jc w:val="both"/>
            </w:pPr>
            <w:r w:rsidRPr="003223E9">
              <w:t xml:space="preserve">Изогнутые плечевые ремни </w:t>
            </w:r>
            <w:r w:rsidRPr="003223E9">
              <w:rPr>
                <w:lang w:val="en-US"/>
              </w:rPr>
              <w:t>S</w:t>
            </w:r>
            <w:r w:rsidRPr="003223E9">
              <w:t>-образной формы с</w:t>
            </w:r>
          </w:p>
          <w:p w14:paraId="4AE17185" w14:textId="77777777" w:rsidR="003223E9" w:rsidRPr="003223E9" w:rsidRDefault="003223E9" w:rsidP="003223E9">
            <w:pPr>
              <w:suppressAutoHyphens w:val="0"/>
              <w:ind w:right="-675"/>
              <w:jc w:val="both"/>
            </w:pPr>
            <w:r w:rsidRPr="003223E9">
              <w:lastRenderedPageBreak/>
              <w:t xml:space="preserve"> регулировочными пряжками из огнестойкой пластмассы</w:t>
            </w:r>
          </w:p>
        </w:tc>
        <w:tc>
          <w:tcPr>
            <w:tcW w:w="1021" w:type="pct"/>
            <w:vAlign w:val="center"/>
          </w:tcPr>
          <w:p w14:paraId="45CCC6EB" w14:textId="5C7841A2" w:rsidR="003223E9" w:rsidRPr="003223E9" w:rsidRDefault="003223E9" w:rsidP="003223E9">
            <w:pPr>
              <w:suppressAutoHyphens w:val="0"/>
              <w:spacing w:line="254" w:lineRule="auto"/>
              <w:jc w:val="center"/>
              <w:rPr>
                <w:color w:val="000000"/>
              </w:rPr>
            </w:pPr>
          </w:p>
        </w:tc>
      </w:tr>
      <w:tr w:rsidR="003223E9" w:rsidRPr="003223E9" w14:paraId="2E65BBCE" w14:textId="77777777" w:rsidTr="00297B0C">
        <w:trPr>
          <w:trHeight w:val="361"/>
        </w:trPr>
        <w:tc>
          <w:tcPr>
            <w:tcW w:w="468" w:type="pct"/>
            <w:tcBorders>
              <w:top w:val="single" w:sz="4" w:space="0" w:color="auto"/>
              <w:left w:val="single" w:sz="4" w:space="0" w:color="auto"/>
              <w:bottom w:val="single" w:sz="4" w:space="0" w:color="auto"/>
              <w:right w:val="single" w:sz="4" w:space="0" w:color="auto"/>
            </w:tcBorders>
          </w:tcPr>
          <w:p w14:paraId="559BDA0E" w14:textId="77777777" w:rsidR="003223E9" w:rsidRPr="003223E9" w:rsidRDefault="003223E9" w:rsidP="003223E9">
            <w:pPr>
              <w:suppressAutoHyphens w:val="0"/>
              <w:spacing w:line="252" w:lineRule="auto"/>
              <w:rPr>
                <w:color w:val="000000"/>
                <w:lang w:eastAsia="en-US"/>
              </w:rPr>
            </w:pPr>
            <w:r w:rsidRPr="003223E9">
              <w:rPr>
                <w:color w:val="000000"/>
                <w:lang w:eastAsia="en-US"/>
              </w:rPr>
              <w:lastRenderedPageBreak/>
              <w:t>1.2.2</w:t>
            </w:r>
          </w:p>
        </w:tc>
        <w:tc>
          <w:tcPr>
            <w:tcW w:w="3511" w:type="pct"/>
            <w:vAlign w:val="center"/>
          </w:tcPr>
          <w:p w14:paraId="57091EDB" w14:textId="77777777" w:rsidR="003223E9" w:rsidRPr="003223E9" w:rsidRDefault="003223E9" w:rsidP="003223E9">
            <w:pPr>
              <w:suppressAutoHyphens w:val="0"/>
              <w:ind w:right="-675"/>
            </w:pPr>
            <w:r w:rsidRPr="003223E9">
              <w:t>Ширина текстильной огнестойкой стропы поясных и плечевых</w:t>
            </w:r>
          </w:p>
          <w:p w14:paraId="13F1943F" w14:textId="77777777" w:rsidR="003223E9" w:rsidRPr="003223E9" w:rsidRDefault="003223E9" w:rsidP="003223E9">
            <w:pPr>
              <w:suppressAutoHyphens w:val="0"/>
              <w:ind w:right="-675"/>
              <w:rPr>
                <w:rFonts w:eastAsia="Calibri"/>
              </w:rPr>
            </w:pPr>
            <w:r w:rsidRPr="003223E9">
              <w:t xml:space="preserve"> ремней, мм</w:t>
            </w:r>
          </w:p>
        </w:tc>
        <w:tc>
          <w:tcPr>
            <w:tcW w:w="1021" w:type="pct"/>
            <w:vAlign w:val="center"/>
          </w:tcPr>
          <w:p w14:paraId="35D102D0" w14:textId="0C7AD406" w:rsidR="003223E9" w:rsidRPr="003223E9" w:rsidRDefault="003223E9" w:rsidP="003223E9">
            <w:pPr>
              <w:suppressAutoHyphens w:val="0"/>
              <w:spacing w:line="254" w:lineRule="auto"/>
              <w:jc w:val="center"/>
              <w:rPr>
                <w:color w:val="000000"/>
              </w:rPr>
            </w:pPr>
          </w:p>
        </w:tc>
      </w:tr>
      <w:tr w:rsidR="003223E9" w:rsidRPr="003223E9" w14:paraId="35F33FDA" w14:textId="77777777" w:rsidTr="00297B0C">
        <w:trPr>
          <w:trHeight w:val="361"/>
        </w:trPr>
        <w:tc>
          <w:tcPr>
            <w:tcW w:w="468" w:type="pct"/>
            <w:tcBorders>
              <w:top w:val="single" w:sz="4" w:space="0" w:color="auto"/>
              <w:left w:val="single" w:sz="4" w:space="0" w:color="auto"/>
              <w:bottom w:val="single" w:sz="4" w:space="0" w:color="auto"/>
              <w:right w:val="single" w:sz="4" w:space="0" w:color="auto"/>
            </w:tcBorders>
          </w:tcPr>
          <w:p w14:paraId="0FE2AA4D" w14:textId="77777777" w:rsidR="003223E9" w:rsidRPr="003223E9" w:rsidRDefault="003223E9" w:rsidP="003223E9">
            <w:pPr>
              <w:suppressAutoHyphens w:val="0"/>
            </w:pPr>
            <w:r w:rsidRPr="003223E9">
              <w:t>1.2.3</w:t>
            </w:r>
          </w:p>
        </w:tc>
        <w:tc>
          <w:tcPr>
            <w:tcW w:w="3511" w:type="pct"/>
            <w:vAlign w:val="center"/>
          </w:tcPr>
          <w:p w14:paraId="05AC04FF" w14:textId="77777777" w:rsidR="003223E9" w:rsidRPr="003223E9" w:rsidRDefault="003223E9" w:rsidP="003223E9">
            <w:pPr>
              <w:suppressAutoHyphens w:val="0"/>
              <w:ind w:right="-675"/>
            </w:pPr>
            <w:r w:rsidRPr="003223E9">
              <w:t xml:space="preserve">Несъемные подмягченные накладки плечевых ремней из </w:t>
            </w:r>
          </w:p>
          <w:p w14:paraId="334866E1" w14:textId="77777777" w:rsidR="003223E9" w:rsidRPr="003223E9" w:rsidRDefault="003223E9" w:rsidP="003223E9">
            <w:pPr>
              <w:suppressAutoHyphens w:val="0"/>
              <w:ind w:right="-675"/>
              <w:rPr>
                <w:rFonts w:eastAsia="Calibri"/>
              </w:rPr>
            </w:pPr>
            <w:r w:rsidRPr="003223E9">
              <w:t>огнестойкого материала</w:t>
            </w:r>
          </w:p>
        </w:tc>
        <w:tc>
          <w:tcPr>
            <w:tcW w:w="1021" w:type="pct"/>
            <w:vAlign w:val="center"/>
          </w:tcPr>
          <w:p w14:paraId="7B9FA113" w14:textId="5F249A6F" w:rsidR="003223E9" w:rsidRPr="003223E9" w:rsidRDefault="003223E9" w:rsidP="003223E9">
            <w:pPr>
              <w:suppressAutoHyphens w:val="0"/>
              <w:spacing w:line="254" w:lineRule="auto"/>
              <w:jc w:val="center"/>
              <w:rPr>
                <w:color w:val="000000"/>
              </w:rPr>
            </w:pPr>
          </w:p>
        </w:tc>
      </w:tr>
      <w:tr w:rsidR="003223E9" w:rsidRPr="003223E9" w14:paraId="42813B8E" w14:textId="77777777" w:rsidTr="00297B0C">
        <w:trPr>
          <w:trHeight w:val="361"/>
        </w:trPr>
        <w:tc>
          <w:tcPr>
            <w:tcW w:w="468" w:type="pct"/>
            <w:tcBorders>
              <w:top w:val="single" w:sz="4" w:space="0" w:color="auto"/>
              <w:left w:val="single" w:sz="4" w:space="0" w:color="auto"/>
              <w:bottom w:val="single" w:sz="4" w:space="0" w:color="auto"/>
              <w:right w:val="single" w:sz="4" w:space="0" w:color="auto"/>
            </w:tcBorders>
          </w:tcPr>
          <w:p w14:paraId="4FE5620A" w14:textId="77777777" w:rsidR="003223E9" w:rsidRPr="003223E9" w:rsidRDefault="003223E9" w:rsidP="003223E9">
            <w:pPr>
              <w:suppressAutoHyphens w:val="0"/>
            </w:pPr>
            <w:r w:rsidRPr="003223E9">
              <w:t>1.2.4</w:t>
            </w:r>
          </w:p>
        </w:tc>
        <w:tc>
          <w:tcPr>
            <w:tcW w:w="3511" w:type="pct"/>
            <w:vAlign w:val="center"/>
          </w:tcPr>
          <w:p w14:paraId="2DEEFD4A" w14:textId="77777777" w:rsidR="003223E9" w:rsidRPr="003223E9" w:rsidRDefault="003223E9" w:rsidP="003223E9">
            <w:pPr>
              <w:suppressAutoHyphens w:val="0"/>
              <w:ind w:right="-675"/>
              <w:rPr>
                <w:rFonts w:eastAsia="Calibri"/>
              </w:rPr>
            </w:pPr>
            <w:r w:rsidRPr="003223E9">
              <w:t>Ширина накладки плечевого ремня, мм</w:t>
            </w:r>
          </w:p>
        </w:tc>
        <w:tc>
          <w:tcPr>
            <w:tcW w:w="1021" w:type="pct"/>
            <w:vAlign w:val="center"/>
          </w:tcPr>
          <w:p w14:paraId="4477C9B0" w14:textId="1A456D44" w:rsidR="003223E9" w:rsidRPr="003223E9" w:rsidRDefault="003223E9" w:rsidP="003223E9">
            <w:pPr>
              <w:suppressAutoHyphens w:val="0"/>
              <w:spacing w:line="254" w:lineRule="auto"/>
              <w:jc w:val="center"/>
              <w:rPr>
                <w:color w:val="000000"/>
              </w:rPr>
            </w:pPr>
          </w:p>
        </w:tc>
      </w:tr>
      <w:tr w:rsidR="003223E9" w:rsidRPr="003223E9" w14:paraId="3EBECE0A" w14:textId="77777777" w:rsidTr="00297B0C">
        <w:trPr>
          <w:trHeight w:val="361"/>
        </w:trPr>
        <w:tc>
          <w:tcPr>
            <w:tcW w:w="468" w:type="pct"/>
            <w:tcBorders>
              <w:top w:val="single" w:sz="4" w:space="0" w:color="auto"/>
              <w:left w:val="single" w:sz="4" w:space="0" w:color="auto"/>
              <w:bottom w:val="single" w:sz="4" w:space="0" w:color="auto"/>
              <w:right w:val="single" w:sz="4" w:space="0" w:color="auto"/>
            </w:tcBorders>
          </w:tcPr>
          <w:p w14:paraId="72D68F86" w14:textId="77777777" w:rsidR="003223E9" w:rsidRPr="003223E9" w:rsidRDefault="003223E9" w:rsidP="003223E9">
            <w:pPr>
              <w:suppressAutoHyphens w:val="0"/>
            </w:pPr>
            <w:r w:rsidRPr="003223E9">
              <w:t>1.2.5</w:t>
            </w:r>
          </w:p>
        </w:tc>
        <w:tc>
          <w:tcPr>
            <w:tcW w:w="3511" w:type="pct"/>
            <w:vAlign w:val="center"/>
          </w:tcPr>
          <w:p w14:paraId="2C4CF8D3" w14:textId="77777777" w:rsidR="003223E9" w:rsidRPr="003223E9" w:rsidRDefault="003223E9" w:rsidP="003223E9">
            <w:pPr>
              <w:suppressAutoHyphens w:val="0"/>
              <w:ind w:right="-675"/>
            </w:pPr>
            <w:r w:rsidRPr="003223E9">
              <w:t xml:space="preserve">Шлевки из огнестойкого материала с кнопочными </w:t>
            </w:r>
          </w:p>
          <w:p w14:paraId="1FF274EC" w14:textId="77777777" w:rsidR="003223E9" w:rsidRPr="003223E9" w:rsidRDefault="003223E9" w:rsidP="003223E9">
            <w:pPr>
              <w:suppressAutoHyphens w:val="0"/>
              <w:ind w:right="-675"/>
            </w:pPr>
            <w:r w:rsidRPr="003223E9">
              <w:t>фиксаторами для крепления шлангов пневмораспределительной системы</w:t>
            </w:r>
          </w:p>
        </w:tc>
        <w:tc>
          <w:tcPr>
            <w:tcW w:w="1021" w:type="pct"/>
            <w:vAlign w:val="center"/>
          </w:tcPr>
          <w:p w14:paraId="337C330A" w14:textId="747D947B" w:rsidR="003223E9" w:rsidRPr="003223E9" w:rsidRDefault="003223E9" w:rsidP="003223E9">
            <w:pPr>
              <w:suppressAutoHyphens w:val="0"/>
              <w:spacing w:line="254" w:lineRule="auto"/>
              <w:jc w:val="center"/>
              <w:rPr>
                <w:color w:val="000000"/>
              </w:rPr>
            </w:pPr>
          </w:p>
        </w:tc>
      </w:tr>
      <w:tr w:rsidR="003223E9" w:rsidRPr="003223E9" w14:paraId="6B8B4BB5" w14:textId="77777777" w:rsidTr="00297B0C">
        <w:trPr>
          <w:trHeight w:val="280"/>
        </w:trPr>
        <w:tc>
          <w:tcPr>
            <w:tcW w:w="468" w:type="pct"/>
            <w:tcBorders>
              <w:top w:val="single" w:sz="4" w:space="0" w:color="auto"/>
              <w:left w:val="single" w:sz="4" w:space="0" w:color="auto"/>
              <w:bottom w:val="single" w:sz="4" w:space="0" w:color="auto"/>
              <w:right w:val="single" w:sz="4" w:space="0" w:color="auto"/>
            </w:tcBorders>
          </w:tcPr>
          <w:p w14:paraId="38F33372" w14:textId="77777777" w:rsidR="003223E9" w:rsidRPr="003223E9" w:rsidRDefault="003223E9" w:rsidP="003223E9">
            <w:pPr>
              <w:suppressAutoHyphens w:val="0"/>
              <w:spacing w:line="252" w:lineRule="auto"/>
              <w:rPr>
                <w:color w:val="000000"/>
                <w:lang w:eastAsia="en-US"/>
              </w:rPr>
            </w:pPr>
            <w:r w:rsidRPr="003223E9">
              <w:rPr>
                <w:color w:val="000000"/>
                <w:lang w:eastAsia="en-US"/>
              </w:rPr>
              <w:t>1.2.6</w:t>
            </w:r>
          </w:p>
        </w:tc>
        <w:tc>
          <w:tcPr>
            <w:tcW w:w="3511" w:type="pct"/>
            <w:vAlign w:val="center"/>
          </w:tcPr>
          <w:p w14:paraId="65095FC6" w14:textId="77777777" w:rsidR="003223E9" w:rsidRPr="003223E9" w:rsidRDefault="003223E9" w:rsidP="003223E9">
            <w:pPr>
              <w:suppressAutoHyphens w:val="0"/>
              <w:spacing w:before="120" w:after="120"/>
              <w:jc w:val="both"/>
            </w:pPr>
            <w:r w:rsidRPr="003223E9">
              <w:t>Замок поясного ремня штекерного типа из огнестойкой пластмассы</w:t>
            </w:r>
          </w:p>
        </w:tc>
        <w:tc>
          <w:tcPr>
            <w:tcW w:w="1021" w:type="pct"/>
            <w:vAlign w:val="center"/>
          </w:tcPr>
          <w:p w14:paraId="33AC1415" w14:textId="10B6172A" w:rsidR="003223E9" w:rsidRPr="003223E9" w:rsidRDefault="003223E9" w:rsidP="003223E9">
            <w:pPr>
              <w:suppressAutoHyphens w:val="0"/>
              <w:spacing w:before="120" w:after="120"/>
              <w:jc w:val="center"/>
            </w:pPr>
          </w:p>
        </w:tc>
      </w:tr>
      <w:tr w:rsidR="003223E9" w:rsidRPr="003223E9" w14:paraId="22564ACF" w14:textId="77777777" w:rsidTr="00297B0C">
        <w:trPr>
          <w:trHeight w:val="280"/>
        </w:trPr>
        <w:tc>
          <w:tcPr>
            <w:tcW w:w="468" w:type="pct"/>
            <w:tcBorders>
              <w:top w:val="single" w:sz="4" w:space="0" w:color="auto"/>
              <w:left w:val="single" w:sz="4" w:space="0" w:color="auto"/>
              <w:bottom w:val="single" w:sz="4" w:space="0" w:color="auto"/>
              <w:right w:val="single" w:sz="4" w:space="0" w:color="auto"/>
            </w:tcBorders>
          </w:tcPr>
          <w:p w14:paraId="59E4560A" w14:textId="77777777" w:rsidR="003223E9" w:rsidRPr="003223E9" w:rsidRDefault="003223E9" w:rsidP="003223E9">
            <w:pPr>
              <w:suppressAutoHyphens w:val="0"/>
              <w:spacing w:line="252" w:lineRule="auto"/>
              <w:rPr>
                <w:color w:val="000000"/>
                <w:lang w:eastAsia="en-US"/>
              </w:rPr>
            </w:pPr>
            <w:r w:rsidRPr="003223E9">
              <w:rPr>
                <w:color w:val="000000"/>
                <w:lang w:eastAsia="en-US"/>
              </w:rPr>
              <w:t>1.2.7</w:t>
            </w:r>
          </w:p>
        </w:tc>
        <w:tc>
          <w:tcPr>
            <w:tcW w:w="3511" w:type="pct"/>
            <w:vAlign w:val="center"/>
          </w:tcPr>
          <w:p w14:paraId="27C59E11" w14:textId="77777777" w:rsidR="003223E9" w:rsidRPr="003223E9" w:rsidRDefault="003223E9" w:rsidP="003223E9">
            <w:pPr>
              <w:suppressAutoHyphens w:val="0"/>
              <w:ind w:right="-675"/>
            </w:pPr>
            <w:r w:rsidRPr="003223E9">
              <w:t>Ширина замка поясного ремня штекерного типа из огнеупорной</w:t>
            </w:r>
          </w:p>
          <w:p w14:paraId="634DC33F" w14:textId="77777777" w:rsidR="003223E9" w:rsidRPr="003223E9" w:rsidRDefault="003223E9" w:rsidP="003223E9">
            <w:pPr>
              <w:suppressAutoHyphens w:val="0"/>
              <w:ind w:right="-675"/>
              <w:rPr>
                <w:rFonts w:eastAsia="Calibri"/>
              </w:rPr>
            </w:pPr>
            <w:r w:rsidRPr="003223E9">
              <w:t xml:space="preserve"> пластмассы, мм</w:t>
            </w:r>
          </w:p>
        </w:tc>
        <w:tc>
          <w:tcPr>
            <w:tcW w:w="1021" w:type="pct"/>
            <w:vAlign w:val="center"/>
          </w:tcPr>
          <w:p w14:paraId="39483642" w14:textId="34A37010" w:rsidR="003223E9" w:rsidRPr="003223E9" w:rsidRDefault="003223E9" w:rsidP="003223E9">
            <w:pPr>
              <w:suppressAutoHyphens w:val="0"/>
              <w:spacing w:line="254" w:lineRule="auto"/>
              <w:jc w:val="center"/>
              <w:rPr>
                <w:color w:val="000000"/>
              </w:rPr>
            </w:pPr>
          </w:p>
        </w:tc>
      </w:tr>
      <w:tr w:rsidR="003223E9" w:rsidRPr="003223E9" w14:paraId="01C76292" w14:textId="77777777" w:rsidTr="00297B0C">
        <w:trPr>
          <w:trHeight w:val="280"/>
        </w:trPr>
        <w:tc>
          <w:tcPr>
            <w:tcW w:w="468" w:type="pct"/>
            <w:tcBorders>
              <w:top w:val="single" w:sz="4" w:space="0" w:color="auto"/>
              <w:left w:val="single" w:sz="4" w:space="0" w:color="auto"/>
              <w:bottom w:val="single" w:sz="4" w:space="0" w:color="auto"/>
              <w:right w:val="single" w:sz="4" w:space="0" w:color="auto"/>
            </w:tcBorders>
          </w:tcPr>
          <w:p w14:paraId="6380AFF4" w14:textId="77777777" w:rsidR="003223E9" w:rsidRPr="003223E9" w:rsidRDefault="003223E9" w:rsidP="003223E9">
            <w:pPr>
              <w:suppressAutoHyphens w:val="0"/>
              <w:spacing w:line="252" w:lineRule="auto"/>
              <w:rPr>
                <w:color w:val="000000"/>
                <w:lang w:eastAsia="en-US"/>
              </w:rPr>
            </w:pPr>
            <w:r w:rsidRPr="003223E9">
              <w:rPr>
                <w:color w:val="000000"/>
                <w:lang w:eastAsia="en-US"/>
              </w:rPr>
              <w:t>1.2.8</w:t>
            </w:r>
          </w:p>
        </w:tc>
        <w:tc>
          <w:tcPr>
            <w:tcW w:w="3511" w:type="pct"/>
            <w:vAlign w:val="center"/>
          </w:tcPr>
          <w:p w14:paraId="5AEB0BCA" w14:textId="77777777" w:rsidR="003223E9" w:rsidRPr="003223E9" w:rsidRDefault="003223E9" w:rsidP="003223E9">
            <w:pPr>
              <w:suppressAutoHyphens w:val="0"/>
            </w:pPr>
            <w:r w:rsidRPr="003223E9">
              <w:t>Фиксация ремней подвесной системы на основании (спинке) быстросъемными фиксаторами из огнестойкой пластмассы</w:t>
            </w:r>
          </w:p>
        </w:tc>
        <w:tc>
          <w:tcPr>
            <w:tcW w:w="1021" w:type="pct"/>
            <w:vAlign w:val="center"/>
          </w:tcPr>
          <w:p w14:paraId="063030A8" w14:textId="7D0EEC6D" w:rsidR="003223E9" w:rsidRPr="003223E9" w:rsidRDefault="003223E9" w:rsidP="003223E9">
            <w:pPr>
              <w:suppressAutoHyphens w:val="0"/>
              <w:jc w:val="center"/>
            </w:pPr>
          </w:p>
        </w:tc>
      </w:tr>
      <w:tr w:rsidR="003223E9" w:rsidRPr="003223E9" w14:paraId="078E8F0F" w14:textId="77777777" w:rsidTr="00297B0C">
        <w:trPr>
          <w:trHeight w:val="361"/>
        </w:trPr>
        <w:tc>
          <w:tcPr>
            <w:tcW w:w="468" w:type="pct"/>
            <w:tcBorders>
              <w:top w:val="single" w:sz="4" w:space="0" w:color="auto"/>
              <w:left w:val="single" w:sz="4" w:space="0" w:color="auto"/>
              <w:bottom w:val="single" w:sz="4" w:space="0" w:color="auto"/>
              <w:right w:val="single" w:sz="4" w:space="0" w:color="auto"/>
            </w:tcBorders>
          </w:tcPr>
          <w:p w14:paraId="591D1DBB" w14:textId="77777777" w:rsidR="003223E9" w:rsidRPr="003223E9" w:rsidRDefault="003223E9" w:rsidP="003223E9">
            <w:pPr>
              <w:suppressAutoHyphens w:val="0"/>
              <w:spacing w:line="252" w:lineRule="auto"/>
              <w:rPr>
                <w:b/>
                <w:color w:val="000000"/>
                <w:lang w:eastAsia="en-US"/>
              </w:rPr>
            </w:pPr>
            <w:r w:rsidRPr="003223E9">
              <w:rPr>
                <w:b/>
                <w:color w:val="000000"/>
                <w:lang w:eastAsia="en-US"/>
              </w:rPr>
              <w:t>1.3</w:t>
            </w:r>
          </w:p>
        </w:tc>
        <w:tc>
          <w:tcPr>
            <w:tcW w:w="3511" w:type="pct"/>
            <w:tcBorders>
              <w:top w:val="single" w:sz="4" w:space="0" w:color="auto"/>
              <w:left w:val="single" w:sz="4" w:space="0" w:color="auto"/>
              <w:bottom w:val="single" w:sz="4" w:space="0" w:color="auto"/>
              <w:right w:val="single" w:sz="4" w:space="0" w:color="auto"/>
            </w:tcBorders>
          </w:tcPr>
          <w:p w14:paraId="4D0A6C99" w14:textId="77777777" w:rsidR="003223E9" w:rsidRPr="003223E9" w:rsidRDefault="003223E9" w:rsidP="003223E9">
            <w:pPr>
              <w:suppressAutoHyphens w:val="0"/>
              <w:ind w:right="-675"/>
              <w:rPr>
                <w:rFonts w:eastAsia="Calibri"/>
                <w:b/>
              </w:rPr>
            </w:pPr>
            <w:r w:rsidRPr="003223E9">
              <w:rPr>
                <w:rFonts w:eastAsia="Calibri"/>
                <w:b/>
              </w:rPr>
              <w:t xml:space="preserve">                                         Редуктор</w:t>
            </w:r>
          </w:p>
        </w:tc>
        <w:tc>
          <w:tcPr>
            <w:tcW w:w="1021" w:type="pct"/>
            <w:tcBorders>
              <w:top w:val="single" w:sz="4" w:space="0" w:color="auto"/>
              <w:left w:val="single" w:sz="4" w:space="0" w:color="auto"/>
              <w:bottom w:val="single" w:sz="4" w:space="0" w:color="auto"/>
              <w:right w:val="single" w:sz="4" w:space="0" w:color="auto"/>
            </w:tcBorders>
          </w:tcPr>
          <w:p w14:paraId="23F4F603" w14:textId="409110E7" w:rsidR="003223E9" w:rsidRPr="003223E9" w:rsidRDefault="003223E9" w:rsidP="003223E9">
            <w:pPr>
              <w:suppressAutoHyphens w:val="0"/>
              <w:spacing w:line="254" w:lineRule="auto"/>
              <w:jc w:val="center"/>
              <w:rPr>
                <w:color w:val="000000"/>
                <w:lang w:eastAsia="en-US"/>
              </w:rPr>
            </w:pPr>
          </w:p>
        </w:tc>
      </w:tr>
      <w:tr w:rsidR="003223E9" w:rsidRPr="003223E9" w14:paraId="359ABEBB" w14:textId="77777777" w:rsidTr="00297B0C">
        <w:trPr>
          <w:trHeight w:val="361"/>
        </w:trPr>
        <w:tc>
          <w:tcPr>
            <w:tcW w:w="468" w:type="pct"/>
            <w:tcBorders>
              <w:top w:val="single" w:sz="4" w:space="0" w:color="auto"/>
              <w:left w:val="single" w:sz="4" w:space="0" w:color="auto"/>
              <w:bottom w:val="single" w:sz="4" w:space="0" w:color="auto"/>
              <w:right w:val="single" w:sz="4" w:space="0" w:color="auto"/>
            </w:tcBorders>
          </w:tcPr>
          <w:p w14:paraId="0312EE3F" w14:textId="77777777" w:rsidR="003223E9" w:rsidRPr="003223E9" w:rsidRDefault="003223E9" w:rsidP="003223E9">
            <w:pPr>
              <w:suppressAutoHyphens w:val="0"/>
              <w:spacing w:line="252" w:lineRule="auto"/>
              <w:rPr>
                <w:color w:val="000000"/>
                <w:lang w:eastAsia="en-US"/>
              </w:rPr>
            </w:pPr>
            <w:r w:rsidRPr="003223E9">
              <w:rPr>
                <w:color w:val="000000"/>
                <w:lang w:eastAsia="en-US"/>
              </w:rPr>
              <w:t>1.3.1</w:t>
            </w:r>
          </w:p>
        </w:tc>
        <w:tc>
          <w:tcPr>
            <w:tcW w:w="3511" w:type="pct"/>
            <w:vAlign w:val="center"/>
          </w:tcPr>
          <w:p w14:paraId="084A986B" w14:textId="77777777" w:rsidR="003223E9" w:rsidRPr="003223E9" w:rsidRDefault="003223E9" w:rsidP="003223E9">
            <w:pPr>
              <w:suppressAutoHyphens w:val="0"/>
              <w:ind w:right="-675"/>
            </w:pPr>
            <w:r w:rsidRPr="003223E9">
              <w:t>Не требует регулировок и обслуживания в процессе эксплуатации</w:t>
            </w:r>
          </w:p>
        </w:tc>
        <w:tc>
          <w:tcPr>
            <w:tcW w:w="1021" w:type="pct"/>
            <w:vAlign w:val="center"/>
          </w:tcPr>
          <w:p w14:paraId="30C5F6D3" w14:textId="184238C6" w:rsidR="003223E9" w:rsidRPr="003223E9" w:rsidRDefault="003223E9" w:rsidP="003223E9">
            <w:pPr>
              <w:suppressAutoHyphens w:val="0"/>
              <w:spacing w:line="254" w:lineRule="auto"/>
              <w:jc w:val="center"/>
              <w:rPr>
                <w:color w:val="000000"/>
              </w:rPr>
            </w:pPr>
          </w:p>
        </w:tc>
      </w:tr>
      <w:tr w:rsidR="003223E9" w:rsidRPr="003223E9" w14:paraId="1211A7C1" w14:textId="77777777" w:rsidTr="00297B0C">
        <w:trPr>
          <w:trHeight w:val="361"/>
        </w:trPr>
        <w:tc>
          <w:tcPr>
            <w:tcW w:w="468" w:type="pct"/>
            <w:tcBorders>
              <w:top w:val="single" w:sz="4" w:space="0" w:color="auto"/>
              <w:left w:val="single" w:sz="4" w:space="0" w:color="auto"/>
              <w:bottom w:val="single" w:sz="4" w:space="0" w:color="auto"/>
              <w:right w:val="single" w:sz="4" w:space="0" w:color="auto"/>
            </w:tcBorders>
          </w:tcPr>
          <w:p w14:paraId="0C93DE78" w14:textId="77777777" w:rsidR="003223E9" w:rsidRPr="003223E9" w:rsidRDefault="003223E9" w:rsidP="003223E9">
            <w:pPr>
              <w:suppressAutoHyphens w:val="0"/>
              <w:spacing w:line="252" w:lineRule="auto"/>
              <w:rPr>
                <w:color w:val="000000"/>
                <w:lang w:eastAsia="en-US"/>
              </w:rPr>
            </w:pPr>
            <w:r w:rsidRPr="003223E9">
              <w:rPr>
                <w:color w:val="000000"/>
                <w:lang w:eastAsia="en-US"/>
              </w:rPr>
              <w:t>1.3.2</w:t>
            </w:r>
          </w:p>
        </w:tc>
        <w:tc>
          <w:tcPr>
            <w:tcW w:w="3511" w:type="pct"/>
            <w:vAlign w:val="center"/>
          </w:tcPr>
          <w:p w14:paraId="1FCA6B2D" w14:textId="77777777" w:rsidR="003223E9" w:rsidRPr="003223E9" w:rsidRDefault="003223E9" w:rsidP="003223E9">
            <w:pPr>
              <w:suppressAutoHyphens w:val="0"/>
              <w:ind w:right="-675"/>
              <w:rPr>
                <w:rFonts w:eastAsia="Calibri"/>
              </w:rPr>
            </w:pPr>
            <w:r w:rsidRPr="003223E9">
              <w:t>Разбирается на составные части без помощи инструментов</w:t>
            </w:r>
          </w:p>
        </w:tc>
        <w:tc>
          <w:tcPr>
            <w:tcW w:w="1021" w:type="pct"/>
            <w:vAlign w:val="center"/>
          </w:tcPr>
          <w:p w14:paraId="337E5F10" w14:textId="3F88C904" w:rsidR="003223E9" w:rsidRPr="003223E9" w:rsidRDefault="003223E9" w:rsidP="003223E9">
            <w:pPr>
              <w:suppressAutoHyphens w:val="0"/>
              <w:spacing w:line="254" w:lineRule="auto"/>
              <w:jc w:val="center"/>
              <w:rPr>
                <w:color w:val="000000"/>
              </w:rPr>
            </w:pPr>
          </w:p>
        </w:tc>
      </w:tr>
      <w:tr w:rsidR="003223E9" w:rsidRPr="003223E9" w14:paraId="0AF764A6" w14:textId="77777777" w:rsidTr="00297B0C">
        <w:trPr>
          <w:trHeight w:val="361"/>
        </w:trPr>
        <w:tc>
          <w:tcPr>
            <w:tcW w:w="468" w:type="pct"/>
            <w:tcBorders>
              <w:top w:val="single" w:sz="4" w:space="0" w:color="auto"/>
              <w:left w:val="single" w:sz="4" w:space="0" w:color="auto"/>
              <w:bottom w:val="single" w:sz="4" w:space="0" w:color="auto"/>
              <w:right w:val="single" w:sz="4" w:space="0" w:color="auto"/>
            </w:tcBorders>
          </w:tcPr>
          <w:p w14:paraId="4A5D60C4" w14:textId="77777777" w:rsidR="003223E9" w:rsidRPr="003223E9" w:rsidRDefault="003223E9" w:rsidP="003223E9">
            <w:pPr>
              <w:suppressAutoHyphens w:val="0"/>
              <w:spacing w:line="252" w:lineRule="auto"/>
              <w:rPr>
                <w:color w:val="000000"/>
                <w:lang w:eastAsia="en-US"/>
              </w:rPr>
            </w:pPr>
            <w:r w:rsidRPr="003223E9">
              <w:rPr>
                <w:color w:val="000000"/>
                <w:lang w:eastAsia="en-US"/>
              </w:rPr>
              <w:t>1.3.3</w:t>
            </w:r>
          </w:p>
        </w:tc>
        <w:tc>
          <w:tcPr>
            <w:tcW w:w="3511" w:type="pct"/>
            <w:vAlign w:val="center"/>
          </w:tcPr>
          <w:p w14:paraId="7B562E3E" w14:textId="77777777" w:rsidR="003223E9" w:rsidRPr="003223E9" w:rsidRDefault="003223E9" w:rsidP="003223E9">
            <w:pPr>
              <w:suppressAutoHyphens w:val="0"/>
              <w:ind w:right="-675"/>
              <w:rPr>
                <w:rFonts w:eastAsia="Calibri"/>
              </w:rPr>
            </w:pPr>
            <w:r w:rsidRPr="003223E9">
              <w:t>Нижний предел редуцированного давления, МПа</w:t>
            </w:r>
          </w:p>
        </w:tc>
        <w:tc>
          <w:tcPr>
            <w:tcW w:w="1021" w:type="pct"/>
            <w:vAlign w:val="center"/>
          </w:tcPr>
          <w:p w14:paraId="34390812" w14:textId="7D94640F" w:rsidR="003223E9" w:rsidRPr="003223E9" w:rsidRDefault="003223E9" w:rsidP="003223E9">
            <w:pPr>
              <w:suppressAutoHyphens w:val="0"/>
              <w:spacing w:line="254" w:lineRule="auto"/>
              <w:jc w:val="center"/>
              <w:rPr>
                <w:color w:val="000000"/>
              </w:rPr>
            </w:pPr>
          </w:p>
        </w:tc>
      </w:tr>
      <w:tr w:rsidR="003223E9" w:rsidRPr="003223E9" w14:paraId="08DCAD67" w14:textId="77777777" w:rsidTr="00297B0C">
        <w:trPr>
          <w:trHeight w:val="361"/>
        </w:trPr>
        <w:tc>
          <w:tcPr>
            <w:tcW w:w="468" w:type="pct"/>
            <w:tcBorders>
              <w:top w:val="single" w:sz="4" w:space="0" w:color="auto"/>
              <w:left w:val="single" w:sz="4" w:space="0" w:color="auto"/>
              <w:bottom w:val="single" w:sz="4" w:space="0" w:color="auto"/>
              <w:right w:val="single" w:sz="4" w:space="0" w:color="auto"/>
            </w:tcBorders>
          </w:tcPr>
          <w:p w14:paraId="4FDCDA11" w14:textId="77777777" w:rsidR="003223E9" w:rsidRPr="003223E9" w:rsidRDefault="003223E9" w:rsidP="003223E9">
            <w:pPr>
              <w:suppressAutoHyphens w:val="0"/>
              <w:spacing w:line="252" w:lineRule="auto"/>
              <w:rPr>
                <w:color w:val="000000"/>
                <w:lang w:eastAsia="en-US"/>
              </w:rPr>
            </w:pPr>
            <w:r w:rsidRPr="003223E9">
              <w:rPr>
                <w:color w:val="000000"/>
                <w:lang w:eastAsia="en-US"/>
              </w:rPr>
              <w:t>1.3.4</w:t>
            </w:r>
          </w:p>
        </w:tc>
        <w:tc>
          <w:tcPr>
            <w:tcW w:w="3511" w:type="pct"/>
            <w:vAlign w:val="center"/>
          </w:tcPr>
          <w:p w14:paraId="66A6ACFE" w14:textId="77777777" w:rsidR="003223E9" w:rsidRPr="003223E9" w:rsidRDefault="003223E9" w:rsidP="003223E9">
            <w:pPr>
              <w:suppressAutoHyphens w:val="0"/>
              <w:ind w:right="-675"/>
              <w:rPr>
                <w:rFonts w:eastAsia="Calibri"/>
              </w:rPr>
            </w:pPr>
            <w:r w:rsidRPr="003223E9">
              <w:t>Верхний предел редуцированного давления, МПа</w:t>
            </w:r>
          </w:p>
        </w:tc>
        <w:tc>
          <w:tcPr>
            <w:tcW w:w="1021" w:type="pct"/>
            <w:vAlign w:val="center"/>
          </w:tcPr>
          <w:p w14:paraId="23477EEA" w14:textId="40CF89D6" w:rsidR="003223E9" w:rsidRPr="003223E9" w:rsidRDefault="003223E9" w:rsidP="003223E9">
            <w:pPr>
              <w:suppressAutoHyphens w:val="0"/>
              <w:spacing w:line="254" w:lineRule="auto"/>
              <w:jc w:val="center"/>
              <w:rPr>
                <w:color w:val="000000"/>
              </w:rPr>
            </w:pPr>
          </w:p>
        </w:tc>
      </w:tr>
      <w:tr w:rsidR="003223E9" w:rsidRPr="003223E9" w14:paraId="6DA90433" w14:textId="77777777" w:rsidTr="00297B0C">
        <w:trPr>
          <w:trHeight w:val="361"/>
        </w:trPr>
        <w:tc>
          <w:tcPr>
            <w:tcW w:w="468" w:type="pct"/>
            <w:tcBorders>
              <w:top w:val="single" w:sz="4" w:space="0" w:color="auto"/>
              <w:left w:val="single" w:sz="4" w:space="0" w:color="auto"/>
              <w:bottom w:val="single" w:sz="4" w:space="0" w:color="auto"/>
              <w:right w:val="single" w:sz="4" w:space="0" w:color="auto"/>
            </w:tcBorders>
          </w:tcPr>
          <w:p w14:paraId="14F50C75" w14:textId="77777777" w:rsidR="003223E9" w:rsidRPr="003223E9" w:rsidRDefault="003223E9" w:rsidP="003223E9">
            <w:pPr>
              <w:suppressAutoHyphens w:val="0"/>
              <w:spacing w:line="252" w:lineRule="auto"/>
              <w:rPr>
                <w:color w:val="000000"/>
                <w:lang w:eastAsia="en-US"/>
              </w:rPr>
            </w:pPr>
            <w:r w:rsidRPr="003223E9">
              <w:rPr>
                <w:color w:val="000000"/>
                <w:lang w:eastAsia="en-US"/>
              </w:rPr>
              <w:t>1.3.5</w:t>
            </w:r>
          </w:p>
        </w:tc>
        <w:tc>
          <w:tcPr>
            <w:tcW w:w="3511" w:type="pct"/>
            <w:vAlign w:val="center"/>
          </w:tcPr>
          <w:p w14:paraId="17EB9549" w14:textId="77777777" w:rsidR="003223E9" w:rsidRPr="003223E9" w:rsidRDefault="003223E9" w:rsidP="003223E9">
            <w:pPr>
              <w:suppressAutoHyphens w:val="0"/>
              <w:ind w:right="-675"/>
            </w:pPr>
            <w:r w:rsidRPr="003223E9">
              <w:t>Предохранительный клапан защищен от воздействия окружающей</w:t>
            </w:r>
          </w:p>
          <w:p w14:paraId="43CACE83" w14:textId="77777777" w:rsidR="003223E9" w:rsidRPr="003223E9" w:rsidRDefault="003223E9" w:rsidP="003223E9">
            <w:pPr>
              <w:suppressAutoHyphens w:val="0"/>
              <w:ind w:right="-675"/>
              <w:rPr>
                <w:rFonts w:eastAsia="Calibri"/>
              </w:rPr>
            </w:pPr>
            <w:r w:rsidRPr="003223E9">
              <w:t xml:space="preserve"> среды</w:t>
            </w:r>
          </w:p>
        </w:tc>
        <w:tc>
          <w:tcPr>
            <w:tcW w:w="1021" w:type="pct"/>
            <w:vAlign w:val="center"/>
          </w:tcPr>
          <w:p w14:paraId="56614BE2" w14:textId="74E7B047" w:rsidR="003223E9" w:rsidRPr="003223E9" w:rsidRDefault="003223E9" w:rsidP="003223E9">
            <w:pPr>
              <w:suppressAutoHyphens w:val="0"/>
              <w:spacing w:line="254" w:lineRule="auto"/>
              <w:jc w:val="center"/>
              <w:rPr>
                <w:color w:val="000000"/>
              </w:rPr>
            </w:pPr>
          </w:p>
        </w:tc>
      </w:tr>
      <w:tr w:rsidR="003223E9" w:rsidRPr="003223E9" w14:paraId="14BC32A8" w14:textId="77777777" w:rsidTr="00297B0C">
        <w:trPr>
          <w:trHeight w:val="361"/>
        </w:trPr>
        <w:tc>
          <w:tcPr>
            <w:tcW w:w="468" w:type="pct"/>
            <w:tcBorders>
              <w:top w:val="single" w:sz="4" w:space="0" w:color="auto"/>
              <w:left w:val="single" w:sz="4" w:space="0" w:color="auto"/>
              <w:bottom w:val="single" w:sz="4" w:space="0" w:color="auto"/>
              <w:right w:val="single" w:sz="4" w:space="0" w:color="auto"/>
            </w:tcBorders>
          </w:tcPr>
          <w:p w14:paraId="08131656" w14:textId="77777777" w:rsidR="003223E9" w:rsidRPr="003223E9" w:rsidRDefault="003223E9" w:rsidP="003223E9">
            <w:pPr>
              <w:suppressAutoHyphens w:val="0"/>
              <w:spacing w:line="252" w:lineRule="auto"/>
              <w:rPr>
                <w:color w:val="000000"/>
                <w:lang w:eastAsia="en-US"/>
              </w:rPr>
            </w:pPr>
            <w:r w:rsidRPr="003223E9">
              <w:rPr>
                <w:color w:val="000000"/>
                <w:lang w:eastAsia="en-US"/>
              </w:rPr>
              <w:t>1.3.6</w:t>
            </w:r>
          </w:p>
        </w:tc>
        <w:tc>
          <w:tcPr>
            <w:tcW w:w="3511" w:type="pct"/>
            <w:vAlign w:val="center"/>
          </w:tcPr>
          <w:p w14:paraId="5F4C93D1" w14:textId="77777777" w:rsidR="003223E9" w:rsidRPr="003223E9" w:rsidRDefault="003223E9" w:rsidP="003223E9">
            <w:pPr>
              <w:suppressAutoHyphens w:val="0"/>
              <w:rPr>
                <w:rFonts w:eastAsia="Calibri"/>
              </w:rPr>
            </w:pPr>
            <w:r w:rsidRPr="003223E9">
              <w:t>Нижний предел открытия предохранительного клапана, МПа</w:t>
            </w:r>
          </w:p>
        </w:tc>
        <w:tc>
          <w:tcPr>
            <w:tcW w:w="1021" w:type="pct"/>
            <w:vAlign w:val="center"/>
          </w:tcPr>
          <w:p w14:paraId="17CFAA12" w14:textId="77629651" w:rsidR="003223E9" w:rsidRPr="003223E9" w:rsidRDefault="003223E9" w:rsidP="003223E9">
            <w:pPr>
              <w:suppressAutoHyphens w:val="0"/>
              <w:spacing w:line="254" w:lineRule="auto"/>
              <w:jc w:val="center"/>
              <w:rPr>
                <w:color w:val="000000"/>
              </w:rPr>
            </w:pPr>
          </w:p>
        </w:tc>
      </w:tr>
      <w:tr w:rsidR="003223E9" w:rsidRPr="003223E9" w14:paraId="51C20C5C" w14:textId="77777777" w:rsidTr="00297B0C">
        <w:trPr>
          <w:trHeight w:val="361"/>
        </w:trPr>
        <w:tc>
          <w:tcPr>
            <w:tcW w:w="468" w:type="pct"/>
            <w:tcBorders>
              <w:top w:val="single" w:sz="4" w:space="0" w:color="auto"/>
              <w:left w:val="single" w:sz="4" w:space="0" w:color="auto"/>
              <w:bottom w:val="single" w:sz="4" w:space="0" w:color="auto"/>
              <w:right w:val="single" w:sz="4" w:space="0" w:color="auto"/>
            </w:tcBorders>
          </w:tcPr>
          <w:p w14:paraId="12F020C4" w14:textId="77777777" w:rsidR="003223E9" w:rsidRPr="003223E9" w:rsidRDefault="003223E9" w:rsidP="003223E9">
            <w:pPr>
              <w:suppressAutoHyphens w:val="0"/>
              <w:spacing w:line="252" w:lineRule="auto"/>
              <w:rPr>
                <w:color w:val="000000"/>
                <w:lang w:eastAsia="en-US"/>
              </w:rPr>
            </w:pPr>
            <w:r w:rsidRPr="003223E9">
              <w:rPr>
                <w:color w:val="000000"/>
                <w:lang w:eastAsia="en-US"/>
              </w:rPr>
              <w:t>1.3.7</w:t>
            </w:r>
          </w:p>
        </w:tc>
        <w:tc>
          <w:tcPr>
            <w:tcW w:w="3511" w:type="pct"/>
            <w:vAlign w:val="center"/>
          </w:tcPr>
          <w:p w14:paraId="2125A87E" w14:textId="77777777" w:rsidR="003223E9" w:rsidRPr="003223E9" w:rsidRDefault="003223E9" w:rsidP="003223E9">
            <w:pPr>
              <w:suppressAutoHyphens w:val="0"/>
            </w:pPr>
            <w:r w:rsidRPr="003223E9">
              <w:t>Верхний предел открытия предохранительного клапана, МПа</w:t>
            </w:r>
          </w:p>
        </w:tc>
        <w:tc>
          <w:tcPr>
            <w:tcW w:w="1021" w:type="pct"/>
            <w:vAlign w:val="center"/>
          </w:tcPr>
          <w:p w14:paraId="3CBDA079" w14:textId="1C2D8B74" w:rsidR="003223E9" w:rsidRPr="003223E9" w:rsidRDefault="003223E9" w:rsidP="003223E9">
            <w:pPr>
              <w:suppressAutoHyphens w:val="0"/>
              <w:jc w:val="center"/>
            </w:pPr>
          </w:p>
        </w:tc>
      </w:tr>
      <w:tr w:rsidR="003223E9" w:rsidRPr="003223E9" w14:paraId="230EC63C" w14:textId="77777777" w:rsidTr="00297B0C">
        <w:trPr>
          <w:trHeight w:val="361"/>
        </w:trPr>
        <w:tc>
          <w:tcPr>
            <w:tcW w:w="468" w:type="pct"/>
            <w:tcBorders>
              <w:top w:val="single" w:sz="4" w:space="0" w:color="auto"/>
              <w:left w:val="single" w:sz="4" w:space="0" w:color="auto"/>
              <w:bottom w:val="single" w:sz="4" w:space="0" w:color="auto"/>
              <w:right w:val="single" w:sz="4" w:space="0" w:color="auto"/>
            </w:tcBorders>
          </w:tcPr>
          <w:p w14:paraId="1C610D6D" w14:textId="77777777" w:rsidR="003223E9" w:rsidRPr="003223E9" w:rsidRDefault="003223E9" w:rsidP="003223E9">
            <w:pPr>
              <w:suppressAutoHyphens w:val="0"/>
              <w:spacing w:line="252" w:lineRule="auto"/>
              <w:rPr>
                <w:color w:val="000000"/>
                <w:lang w:eastAsia="en-US"/>
              </w:rPr>
            </w:pPr>
            <w:r w:rsidRPr="003223E9">
              <w:rPr>
                <w:color w:val="000000"/>
                <w:lang w:eastAsia="en-US"/>
              </w:rPr>
              <w:t>1.3.8</w:t>
            </w:r>
          </w:p>
        </w:tc>
        <w:tc>
          <w:tcPr>
            <w:tcW w:w="3511" w:type="pct"/>
            <w:vAlign w:val="center"/>
          </w:tcPr>
          <w:p w14:paraId="524CC691" w14:textId="77777777" w:rsidR="003223E9" w:rsidRPr="003223E9" w:rsidRDefault="003223E9" w:rsidP="003223E9">
            <w:pPr>
              <w:suppressAutoHyphens w:val="0"/>
            </w:pPr>
            <w:r w:rsidRPr="003223E9">
              <w:t>Возможность дооснащения аппарата шлангом быстрой дозарядки без замены редуктора</w:t>
            </w:r>
          </w:p>
        </w:tc>
        <w:tc>
          <w:tcPr>
            <w:tcW w:w="1021" w:type="pct"/>
            <w:vAlign w:val="center"/>
          </w:tcPr>
          <w:p w14:paraId="666A9CD0" w14:textId="1A4B9585" w:rsidR="003223E9" w:rsidRPr="003223E9" w:rsidRDefault="003223E9" w:rsidP="003223E9">
            <w:pPr>
              <w:suppressAutoHyphens w:val="0"/>
              <w:jc w:val="center"/>
            </w:pPr>
          </w:p>
        </w:tc>
      </w:tr>
      <w:tr w:rsidR="003223E9" w:rsidRPr="003223E9" w14:paraId="63BD755E" w14:textId="77777777" w:rsidTr="00297B0C">
        <w:trPr>
          <w:trHeight w:val="361"/>
        </w:trPr>
        <w:tc>
          <w:tcPr>
            <w:tcW w:w="468" w:type="pct"/>
            <w:tcBorders>
              <w:top w:val="single" w:sz="4" w:space="0" w:color="auto"/>
              <w:left w:val="single" w:sz="4" w:space="0" w:color="auto"/>
              <w:bottom w:val="single" w:sz="4" w:space="0" w:color="auto"/>
              <w:right w:val="single" w:sz="4" w:space="0" w:color="auto"/>
            </w:tcBorders>
          </w:tcPr>
          <w:p w14:paraId="08D7AA24" w14:textId="77777777" w:rsidR="003223E9" w:rsidRPr="003223E9" w:rsidRDefault="003223E9" w:rsidP="003223E9">
            <w:pPr>
              <w:suppressAutoHyphens w:val="0"/>
              <w:spacing w:line="252" w:lineRule="auto"/>
              <w:rPr>
                <w:color w:val="000000"/>
                <w:lang w:eastAsia="en-US"/>
              </w:rPr>
            </w:pPr>
            <w:r w:rsidRPr="003223E9">
              <w:rPr>
                <w:color w:val="000000"/>
                <w:lang w:eastAsia="en-US"/>
              </w:rPr>
              <w:t>1.3.9</w:t>
            </w:r>
          </w:p>
        </w:tc>
        <w:tc>
          <w:tcPr>
            <w:tcW w:w="3511" w:type="pct"/>
            <w:vAlign w:val="center"/>
          </w:tcPr>
          <w:p w14:paraId="54A6DF59" w14:textId="77777777" w:rsidR="003223E9" w:rsidRPr="003223E9" w:rsidRDefault="003223E9" w:rsidP="003223E9">
            <w:pPr>
              <w:suppressAutoHyphens w:val="0"/>
            </w:pPr>
            <w:r w:rsidRPr="003223E9">
              <w:t>Крепление редуктора на основании быстросъёмной шпилькой</w:t>
            </w:r>
          </w:p>
        </w:tc>
        <w:tc>
          <w:tcPr>
            <w:tcW w:w="1021" w:type="pct"/>
            <w:vAlign w:val="center"/>
          </w:tcPr>
          <w:p w14:paraId="20D342FC" w14:textId="60B3C184" w:rsidR="003223E9" w:rsidRPr="003223E9" w:rsidRDefault="003223E9" w:rsidP="003223E9">
            <w:pPr>
              <w:suppressAutoHyphens w:val="0"/>
              <w:jc w:val="center"/>
            </w:pPr>
          </w:p>
        </w:tc>
      </w:tr>
      <w:tr w:rsidR="003223E9" w:rsidRPr="003223E9" w14:paraId="7AAAA9F1" w14:textId="77777777" w:rsidTr="00297B0C">
        <w:trPr>
          <w:trHeight w:val="361"/>
        </w:trPr>
        <w:tc>
          <w:tcPr>
            <w:tcW w:w="468" w:type="pct"/>
            <w:tcBorders>
              <w:top w:val="single" w:sz="4" w:space="0" w:color="auto"/>
              <w:left w:val="single" w:sz="4" w:space="0" w:color="auto"/>
              <w:bottom w:val="single" w:sz="4" w:space="0" w:color="auto"/>
              <w:right w:val="single" w:sz="4" w:space="0" w:color="auto"/>
            </w:tcBorders>
          </w:tcPr>
          <w:p w14:paraId="764C7D59" w14:textId="77777777" w:rsidR="003223E9" w:rsidRPr="003223E9" w:rsidRDefault="003223E9" w:rsidP="003223E9">
            <w:pPr>
              <w:suppressAutoHyphens w:val="0"/>
              <w:spacing w:line="252" w:lineRule="auto"/>
              <w:rPr>
                <w:color w:val="000000"/>
                <w:lang w:eastAsia="en-US"/>
              </w:rPr>
            </w:pPr>
            <w:r w:rsidRPr="003223E9">
              <w:rPr>
                <w:color w:val="000000"/>
                <w:lang w:eastAsia="en-US"/>
              </w:rPr>
              <w:t>1.3.10</w:t>
            </w:r>
          </w:p>
        </w:tc>
        <w:tc>
          <w:tcPr>
            <w:tcW w:w="3511" w:type="pct"/>
            <w:vAlign w:val="center"/>
          </w:tcPr>
          <w:p w14:paraId="6F71B63E" w14:textId="77777777" w:rsidR="003223E9" w:rsidRPr="003223E9" w:rsidRDefault="003223E9" w:rsidP="003223E9">
            <w:pPr>
              <w:suppressAutoHyphens w:val="0"/>
            </w:pPr>
            <w:r w:rsidRPr="003223E9">
              <w:t>Крепление шлангов пневмораспределительной системы в редукторе при помощи быстросъемных скоб</w:t>
            </w:r>
          </w:p>
        </w:tc>
        <w:tc>
          <w:tcPr>
            <w:tcW w:w="1021" w:type="pct"/>
            <w:vAlign w:val="center"/>
          </w:tcPr>
          <w:p w14:paraId="78694C8D" w14:textId="6B13D99D" w:rsidR="003223E9" w:rsidRPr="003223E9" w:rsidRDefault="003223E9" w:rsidP="003223E9">
            <w:pPr>
              <w:suppressAutoHyphens w:val="0"/>
              <w:jc w:val="center"/>
            </w:pPr>
          </w:p>
        </w:tc>
      </w:tr>
      <w:tr w:rsidR="003223E9" w:rsidRPr="003223E9" w14:paraId="4A47DC3A" w14:textId="77777777" w:rsidTr="00297B0C">
        <w:trPr>
          <w:trHeight w:val="361"/>
        </w:trPr>
        <w:tc>
          <w:tcPr>
            <w:tcW w:w="468" w:type="pct"/>
            <w:tcBorders>
              <w:top w:val="single" w:sz="4" w:space="0" w:color="auto"/>
              <w:left w:val="single" w:sz="4" w:space="0" w:color="auto"/>
              <w:bottom w:val="single" w:sz="4" w:space="0" w:color="auto"/>
              <w:right w:val="single" w:sz="4" w:space="0" w:color="auto"/>
            </w:tcBorders>
          </w:tcPr>
          <w:p w14:paraId="004671F9" w14:textId="77777777" w:rsidR="003223E9" w:rsidRPr="003223E9" w:rsidRDefault="003223E9" w:rsidP="003223E9">
            <w:pPr>
              <w:suppressAutoHyphens w:val="0"/>
              <w:spacing w:line="252" w:lineRule="auto"/>
              <w:rPr>
                <w:b/>
                <w:color w:val="000000"/>
                <w:lang w:eastAsia="en-US"/>
              </w:rPr>
            </w:pPr>
            <w:r w:rsidRPr="003223E9">
              <w:rPr>
                <w:b/>
                <w:color w:val="000000"/>
                <w:lang w:eastAsia="en-US"/>
              </w:rPr>
              <w:t>1.4</w:t>
            </w:r>
          </w:p>
        </w:tc>
        <w:tc>
          <w:tcPr>
            <w:tcW w:w="3511" w:type="pct"/>
            <w:tcBorders>
              <w:top w:val="single" w:sz="4" w:space="0" w:color="auto"/>
              <w:left w:val="single" w:sz="4" w:space="0" w:color="auto"/>
              <w:bottom w:val="single" w:sz="4" w:space="0" w:color="auto"/>
              <w:right w:val="single" w:sz="4" w:space="0" w:color="auto"/>
            </w:tcBorders>
          </w:tcPr>
          <w:p w14:paraId="298F14D5" w14:textId="77777777" w:rsidR="003223E9" w:rsidRPr="003223E9" w:rsidRDefault="003223E9" w:rsidP="003223E9">
            <w:pPr>
              <w:suppressAutoHyphens w:val="0"/>
              <w:ind w:right="-675"/>
              <w:rPr>
                <w:rFonts w:eastAsia="Calibri"/>
                <w:b/>
              </w:rPr>
            </w:pPr>
            <w:r w:rsidRPr="003223E9">
              <w:rPr>
                <w:rFonts w:eastAsia="Calibri"/>
                <w:b/>
              </w:rPr>
              <w:t xml:space="preserve">                         Пневмораспределительная система</w:t>
            </w:r>
          </w:p>
        </w:tc>
        <w:tc>
          <w:tcPr>
            <w:tcW w:w="1021" w:type="pct"/>
            <w:tcBorders>
              <w:top w:val="single" w:sz="4" w:space="0" w:color="auto"/>
              <w:left w:val="single" w:sz="4" w:space="0" w:color="auto"/>
              <w:bottom w:val="single" w:sz="4" w:space="0" w:color="auto"/>
              <w:right w:val="single" w:sz="4" w:space="0" w:color="auto"/>
            </w:tcBorders>
          </w:tcPr>
          <w:p w14:paraId="711EEBC5" w14:textId="7390551E" w:rsidR="003223E9" w:rsidRPr="003223E9" w:rsidRDefault="003223E9" w:rsidP="003223E9">
            <w:pPr>
              <w:suppressAutoHyphens w:val="0"/>
              <w:spacing w:line="254" w:lineRule="auto"/>
              <w:jc w:val="center"/>
              <w:rPr>
                <w:color w:val="000000"/>
                <w:lang w:eastAsia="en-US"/>
              </w:rPr>
            </w:pPr>
          </w:p>
        </w:tc>
      </w:tr>
      <w:tr w:rsidR="003223E9" w:rsidRPr="003223E9" w14:paraId="34DDBEAB" w14:textId="77777777" w:rsidTr="00297B0C">
        <w:trPr>
          <w:trHeight w:val="361"/>
        </w:trPr>
        <w:tc>
          <w:tcPr>
            <w:tcW w:w="468" w:type="pct"/>
            <w:tcBorders>
              <w:top w:val="single" w:sz="4" w:space="0" w:color="auto"/>
              <w:left w:val="single" w:sz="4" w:space="0" w:color="auto"/>
              <w:bottom w:val="single" w:sz="4" w:space="0" w:color="auto"/>
              <w:right w:val="single" w:sz="4" w:space="0" w:color="auto"/>
            </w:tcBorders>
          </w:tcPr>
          <w:p w14:paraId="41D87A0E" w14:textId="77777777" w:rsidR="003223E9" w:rsidRPr="003223E9" w:rsidRDefault="003223E9" w:rsidP="003223E9">
            <w:pPr>
              <w:suppressAutoHyphens w:val="0"/>
              <w:spacing w:line="252" w:lineRule="auto"/>
              <w:rPr>
                <w:color w:val="000000"/>
                <w:lang w:eastAsia="en-US"/>
              </w:rPr>
            </w:pPr>
            <w:r w:rsidRPr="003223E9">
              <w:rPr>
                <w:color w:val="000000"/>
                <w:lang w:eastAsia="en-US"/>
              </w:rPr>
              <w:t>1.4.1</w:t>
            </w:r>
          </w:p>
        </w:tc>
        <w:tc>
          <w:tcPr>
            <w:tcW w:w="3511" w:type="pct"/>
            <w:vAlign w:val="center"/>
          </w:tcPr>
          <w:p w14:paraId="28CF54E3" w14:textId="77777777" w:rsidR="003223E9" w:rsidRPr="003223E9" w:rsidRDefault="003223E9" w:rsidP="003223E9">
            <w:pPr>
              <w:suppressAutoHyphens w:val="0"/>
              <w:spacing w:line="254" w:lineRule="auto"/>
              <w:jc w:val="both"/>
            </w:pPr>
            <w:r w:rsidRPr="003223E9">
              <w:t>Раздельные шланги высокого и редуцированного давления</w:t>
            </w:r>
          </w:p>
        </w:tc>
        <w:tc>
          <w:tcPr>
            <w:tcW w:w="1021" w:type="pct"/>
            <w:vAlign w:val="center"/>
          </w:tcPr>
          <w:p w14:paraId="34F84E39" w14:textId="031E4E1F" w:rsidR="003223E9" w:rsidRPr="003223E9" w:rsidRDefault="003223E9" w:rsidP="003223E9">
            <w:pPr>
              <w:suppressAutoHyphens w:val="0"/>
              <w:spacing w:line="254" w:lineRule="auto"/>
              <w:jc w:val="center"/>
              <w:rPr>
                <w:color w:val="000000"/>
              </w:rPr>
            </w:pPr>
          </w:p>
        </w:tc>
      </w:tr>
      <w:tr w:rsidR="003223E9" w:rsidRPr="003223E9" w14:paraId="2376344B" w14:textId="77777777" w:rsidTr="00297B0C">
        <w:trPr>
          <w:trHeight w:val="361"/>
        </w:trPr>
        <w:tc>
          <w:tcPr>
            <w:tcW w:w="468" w:type="pct"/>
            <w:tcBorders>
              <w:top w:val="single" w:sz="4" w:space="0" w:color="auto"/>
              <w:left w:val="single" w:sz="4" w:space="0" w:color="auto"/>
              <w:bottom w:val="single" w:sz="4" w:space="0" w:color="auto"/>
              <w:right w:val="single" w:sz="4" w:space="0" w:color="auto"/>
            </w:tcBorders>
          </w:tcPr>
          <w:p w14:paraId="39E8776B" w14:textId="77777777" w:rsidR="003223E9" w:rsidRPr="003223E9" w:rsidRDefault="003223E9" w:rsidP="003223E9">
            <w:pPr>
              <w:suppressAutoHyphens w:val="0"/>
              <w:spacing w:line="252" w:lineRule="auto"/>
              <w:rPr>
                <w:color w:val="000000"/>
                <w:lang w:eastAsia="en-US"/>
              </w:rPr>
            </w:pPr>
            <w:r w:rsidRPr="003223E9">
              <w:rPr>
                <w:color w:val="000000"/>
                <w:lang w:eastAsia="en-US"/>
              </w:rPr>
              <w:t>1.4.2</w:t>
            </w:r>
          </w:p>
        </w:tc>
        <w:tc>
          <w:tcPr>
            <w:tcW w:w="3511" w:type="pct"/>
            <w:vAlign w:val="center"/>
          </w:tcPr>
          <w:p w14:paraId="263A20C9" w14:textId="77777777" w:rsidR="003223E9" w:rsidRPr="003223E9" w:rsidRDefault="003223E9" w:rsidP="003223E9">
            <w:pPr>
              <w:suppressAutoHyphens w:val="0"/>
              <w:spacing w:line="254" w:lineRule="auto"/>
              <w:jc w:val="both"/>
            </w:pPr>
            <w:r w:rsidRPr="003223E9">
              <w:t>Шланг редуцированного давления с двухслойной эластомерной оболочкой, армированной лавсановой нитью</w:t>
            </w:r>
          </w:p>
        </w:tc>
        <w:tc>
          <w:tcPr>
            <w:tcW w:w="1021" w:type="pct"/>
            <w:vAlign w:val="center"/>
          </w:tcPr>
          <w:p w14:paraId="1F087B7D" w14:textId="3CA7B63B" w:rsidR="003223E9" w:rsidRPr="003223E9" w:rsidRDefault="003223E9" w:rsidP="003223E9">
            <w:pPr>
              <w:suppressAutoHyphens w:val="0"/>
              <w:jc w:val="center"/>
            </w:pPr>
          </w:p>
        </w:tc>
      </w:tr>
      <w:tr w:rsidR="003223E9" w:rsidRPr="003223E9" w14:paraId="4D84955A" w14:textId="77777777" w:rsidTr="00297B0C">
        <w:trPr>
          <w:trHeight w:val="361"/>
        </w:trPr>
        <w:tc>
          <w:tcPr>
            <w:tcW w:w="468" w:type="pct"/>
            <w:tcBorders>
              <w:top w:val="single" w:sz="4" w:space="0" w:color="auto"/>
              <w:left w:val="single" w:sz="4" w:space="0" w:color="auto"/>
              <w:bottom w:val="single" w:sz="4" w:space="0" w:color="auto"/>
              <w:right w:val="single" w:sz="4" w:space="0" w:color="auto"/>
            </w:tcBorders>
          </w:tcPr>
          <w:p w14:paraId="08C0D879" w14:textId="77777777" w:rsidR="003223E9" w:rsidRPr="003223E9" w:rsidRDefault="003223E9" w:rsidP="003223E9">
            <w:pPr>
              <w:suppressAutoHyphens w:val="0"/>
              <w:spacing w:line="252" w:lineRule="auto"/>
              <w:rPr>
                <w:color w:val="000000"/>
                <w:lang w:eastAsia="en-US"/>
              </w:rPr>
            </w:pPr>
            <w:r w:rsidRPr="003223E9">
              <w:rPr>
                <w:color w:val="000000"/>
                <w:lang w:eastAsia="en-US"/>
              </w:rPr>
              <w:t>1.4.3</w:t>
            </w:r>
          </w:p>
        </w:tc>
        <w:tc>
          <w:tcPr>
            <w:tcW w:w="3511" w:type="pct"/>
            <w:vAlign w:val="center"/>
          </w:tcPr>
          <w:p w14:paraId="693D4869" w14:textId="77777777" w:rsidR="003223E9" w:rsidRPr="003223E9" w:rsidRDefault="003223E9" w:rsidP="003223E9">
            <w:pPr>
              <w:suppressAutoHyphens w:val="0"/>
              <w:autoSpaceDE w:val="0"/>
              <w:autoSpaceDN w:val="0"/>
              <w:adjustRightInd w:val="0"/>
              <w:jc w:val="both"/>
            </w:pPr>
            <w:r w:rsidRPr="003223E9">
              <w:t>Рабочее давление шланга редуцированного давления, МПа</w:t>
            </w:r>
          </w:p>
        </w:tc>
        <w:tc>
          <w:tcPr>
            <w:tcW w:w="1021" w:type="pct"/>
            <w:vAlign w:val="center"/>
          </w:tcPr>
          <w:p w14:paraId="6F0FD5A9" w14:textId="0906CD68" w:rsidR="003223E9" w:rsidRPr="003223E9" w:rsidRDefault="003223E9" w:rsidP="003223E9">
            <w:pPr>
              <w:suppressAutoHyphens w:val="0"/>
              <w:jc w:val="center"/>
            </w:pPr>
          </w:p>
        </w:tc>
      </w:tr>
      <w:tr w:rsidR="003223E9" w:rsidRPr="003223E9" w14:paraId="2A11092F" w14:textId="77777777" w:rsidTr="00297B0C">
        <w:trPr>
          <w:trHeight w:val="361"/>
        </w:trPr>
        <w:tc>
          <w:tcPr>
            <w:tcW w:w="468" w:type="pct"/>
            <w:tcBorders>
              <w:top w:val="single" w:sz="4" w:space="0" w:color="auto"/>
              <w:left w:val="single" w:sz="4" w:space="0" w:color="auto"/>
              <w:bottom w:val="single" w:sz="4" w:space="0" w:color="auto"/>
              <w:right w:val="single" w:sz="4" w:space="0" w:color="auto"/>
            </w:tcBorders>
          </w:tcPr>
          <w:p w14:paraId="72627954" w14:textId="77777777" w:rsidR="003223E9" w:rsidRPr="003223E9" w:rsidRDefault="003223E9" w:rsidP="003223E9">
            <w:pPr>
              <w:suppressAutoHyphens w:val="0"/>
              <w:spacing w:line="252" w:lineRule="auto"/>
              <w:rPr>
                <w:color w:val="000000"/>
                <w:lang w:eastAsia="en-US"/>
              </w:rPr>
            </w:pPr>
            <w:r w:rsidRPr="003223E9">
              <w:rPr>
                <w:color w:val="000000"/>
                <w:lang w:eastAsia="en-US"/>
              </w:rPr>
              <w:t>1.4.4</w:t>
            </w:r>
          </w:p>
        </w:tc>
        <w:tc>
          <w:tcPr>
            <w:tcW w:w="3511" w:type="pct"/>
            <w:vAlign w:val="center"/>
          </w:tcPr>
          <w:p w14:paraId="46D59156" w14:textId="77777777" w:rsidR="003223E9" w:rsidRPr="003223E9" w:rsidRDefault="003223E9" w:rsidP="003223E9">
            <w:pPr>
              <w:suppressAutoHyphens w:val="0"/>
              <w:ind w:right="-675"/>
              <w:jc w:val="both"/>
            </w:pPr>
            <w:r w:rsidRPr="003223E9">
              <w:t>Шланг высокого давления с оболочкой, армированной стальной</w:t>
            </w:r>
          </w:p>
          <w:p w14:paraId="0A3579F8" w14:textId="77777777" w:rsidR="003223E9" w:rsidRPr="003223E9" w:rsidRDefault="003223E9" w:rsidP="003223E9">
            <w:pPr>
              <w:suppressAutoHyphens w:val="0"/>
              <w:ind w:right="-675"/>
              <w:jc w:val="both"/>
              <w:rPr>
                <w:rFonts w:eastAsia="Calibri"/>
              </w:rPr>
            </w:pPr>
            <w:r w:rsidRPr="003223E9">
              <w:t xml:space="preserve"> сеткой</w:t>
            </w:r>
          </w:p>
        </w:tc>
        <w:tc>
          <w:tcPr>
            <w:tcW w:w="1021" w:type="pct"/>
            <w:vAlign w:val="center"/>
          </w:tcPr>
          <w:p w14:paraId="4094DDE2" w14:textId="6502BC56" w:rsidR="003223E9" w:rsidRPr="003223E9" w:rsidRDefault="003223E9" w:rsidP="003223E9">
            <w:pPr>
              <w:suppressAutoHyphens w:val="0"/>
              <w:jc w:val="center"/>
            </w:pPr>
          </w:p>
        </w:tc>
      </w:tr>
      <w:tr w:rsidR="003223E9" w:rsidRPr="003223E9" w14:paraId="5753950A" w14:textId="77777777" w:rsidTr="00297B0C">
        <w:trPr>
          <w:trHeight w:val="361"/>
        </w:trPr>
        <w:tc>
          <w:tcPr>
            <w:tcW w:w="468" w:type="pct"/>
            <w:tcBorders>
              <w:top w:val="single" w:sz="4" w:space="0" w:color="auto"/>
              <w:left w:val="single" w:sz="4" w:space="0" w:color="auto"/>
              <w:bottom w:val="single" w:sz="4" w:space="0" w:color="auto"/>
              <w:right w:val="single" w:sz="4" w:space="0" w:color="auto"/>
            </w:tcBorders>
          </w:tcPr>
          <w:p w14:paraId="6A9A20FF" w14:textId="77777777" w:rsidR="003223E9" w:rsidRPr="003223E9" w:rsidRDefault="003223E9" w:rsidP="003223E9">
            <w:pPr>
              <w:suppressAutoHyphens w:val="0"/>
              <w:spacing w:line="252" w:lineRule="auto"/>
              <w:rPr>
                <w:color w:val="000000"/>
                <w:lang w:eastAsia="en-US"/>
              </w:rPr>
            </w:pPr>
            <w:r w:rsidRPr="003223E9">
              <w:rPr>
                <w:color w:val="000000"/>
                <w:lang w:eastAsia="en-US"/>
              </w:rPr>
              <w:t>1.4.5</w:t>
            </w:r>
          </w:p>
        </w:tc>
        <w:tc>
          <w:tcPr>
            <w:tcW w:w="3511" w:type="pct"/>
            <w:vAlign w:val="center"/>
          </w:tcPr>
          <w:p w14:paraId="35F0B712" w14:textId="77777777" w:rsidR="003223E9" w:rsidRPr="003223E9" w:rsidRDefault="003223E9" w:rsidP="003223E9">
            <w:pPr>
              <w:suppressAutoHyphens w:val="0"/>
              <w:jc w:val="both"/>
            </w:pPr>
            <w:r w:rsidRPr="003223E9">
              <w:t>Рабочее давление шланга высокого давления, МПа</w:t>
            </w:r>
          </w:p>
        </w:tc>
        <w:tc>
          <w:tcPr>
            <w:tcW w:w="1021" w:type="pct"/>
            <w:vAlign w:val="center"/>
          </w:tcPr>
          <w:p w14:paraId="6EABFE9C" w14:textId="350019DE" w:rsidR="003223E9" w:rsidRPr="003223E9" w:rsidRDefault="003223E9" w:rsidP="003223E9">
            <w:pPr>
              <w:suppressAutoHyphens w:val="0"/>
              <w:jc w:val="center"/>
            </w:pPr>
          </w:p>
        </w:tc>
      </w:tr>
      <w:tr w:rsidR="003223E9" w:rsidRPr="003223E9" w14:paraId="3987C1F5" w14:textId="77777777" w:rsidTr="00297B0C">
        <w:trPr>
          <w:trHeight w:val="361"/>
        </w:trPr>
        <w:tc>
          <w:tcPr>
            <w:tcW w:w="468" w:type="pct"/>
            <w:tcBorders>
              <w:top w:val="single" w:sz="4" w:space="0" w:color="auto"/>
              <w:left w:val="single" w:sz="4" w:space="0" w:color="auto"/>
              <w:bottom w:val="single" w:sz="4" w:space="0" w:color="auto"/>
              <w:right w:val="single" w:sz="4" w:space="0" w:color="auto"/>
            </w:tcBorders>
          </w:tcPr>
          <w:p w14:paraId="3C898FE7" w14:textId="77777777" w:rsidR="003223E9" w:rsidRPr="003223E9" w:rsidRDefault="003223E9" w:rsidP="003223E9">
            <w:pPr>
              <w:suppressAutoHyphens w:val="0"/>
              <w:spacing w:line="252" w:lineRule="auto"/>
              <w:rPr>
                <w:color w:val="000000"/>
                <w:lang w:eastAsia="en-US"/>
              </w:rPr>
            </w:pPr>
            <w:r w:rsidRPr="003223E9">
              <w:rPr>
                <w:color w:val="000000"/>
                <w:lang w:eastAsia="en-US"/>
              </w:rPr>
              <w:t>1.4.6</w:t>
            </w:r>
          </w:p>
        </w:tc>
        <w:tc>
          <w:tcPr>
            <w:tcW w:w="3511" w:type="pct"/>
            <w:vAlign w:val="center"/>
          </w:tcPr>
          <w:p w14:paraId="046260A5" w14:textId="77777777" w:rsidR="003223E9" w:rsidRPr="003223E9" w:rsidRDefault="003223E9" w:rsidP="003223E9">
            <w:pPr>
              <w:suppressAutoHyphens w:val="0"/>
            </w:pPr>
            <w:r w:rsidRPr="003223E9">
              <w:t xml:space="preserve">Тройник с муфтами быстроразъемного соединения (БРС) под штуцер с внешним диаметром 9 мм для подключения легочного автомата и шланга спасательного устройства, расположенный на груди пользователя </w:t>
            </w:r>
          </w:p>
        </w:tc>
        <w:tc>
          <w:tcPr>
            <w:tcW w:w="1021" w:type="pct"/>
            <w:vAlign w:val="center"/>
          </w:tcPr>
          <w:p w14:paraId="4D22579B" w14:textId="5FED1F55" w:rsidR="003223E9" w:rsidRPr="003223E9" w:rsidRDefault="003223E9" w:rsidP="003223E9">
            <w:pPr>
              <w:suppressAutoHyphens w:val="0"/>
              <w:jc w:val="center"/>
            </w:pPr>
          </w:p>
        </w:tc>
      </w:tr>
      <w:tr w:rsidR="003223E9" w:rsidRPr="003223E9" w14:paraId="3705C057" w14:textId="77777777" w:rsidTr="00297B0C">
        <w:trPr>
          <w:trHeight w:val="361"/>
        </w:trPr>
        <w:tc>
          <w:tcPr>
            <w:tcW w:w="468" w:type="pct"/>
            <w:tcBorders>
              <w:top w:val="single" w:sz="4" w:space="0" w:color="auto"/>
              <w:left w:val="single" w:sz="4" w:space="0" w:color="auto"/>
              <w:bottom w:val="single" w:sz="4" w:space="0" w:color="auto"/>
              <w:right w:val="single" w:sz="4" w:space="0" w:color="auto"/>
            </w:tcBorders>
          </w:tcPr>
          <w:p w14:paraId="28289604" w14:textId="77777777" w:rsidR="003223E9" w:rsidRPr="003223E9" w:rsidRDefault="003223E9" w:rsidP="003223E9">
            <w:pPr>
              <w:suppressAutoHyphens w:val="0"/>
              <w:spacing w:line="252" w:lineRule="auto"/>
              <w:rPr>
                <w:color w:val="000000"/>
                <w:lang w:eastAsia="en-US"/>
              </w:rPr>
            </w:pPr>
            <w:r w:rsidRPr="003223E9">
              <w:rPr>
                <w:color w:val="000000"/>
                <w:lang w:eastAsia="en-US"/>
              </w:rPr>
              <w:t>1.4.7</w:t>
            </w:r>
          </w:p>
        </w:tc>
        <w:tc>
          <w:tcPr>
            <w:tcW w:w="3511" w:type="pct"/>
            <w:vAlign w:val="center"/>
          </w:tcPr>
          <w:p w14:paraId="380FF244" w14:textId="77777777" w:rsidR="003223E9" w:rsidRPr="003223E9" w:rsidRDefault="003223E9" w:rsidP="003223E9">
            <w:pPr>
              <w:suppressAutoHyphens w:val="0"/>
            </w:pPr>
            <w:r w:rsidRPr="003223E9">
              <w:t>Шланг высокого давления оканчивается сигнальным устройством и съемным механическим манометром, расположенными на груди пользователя</w:t>
            </w:r>
          </w:p>
        </w:tc>
        <w:tc>
          <w:tcPr>
            <w:tcW w:w="1021" w:type="pct"/>
            <w:vAlign w:val="center"/>
          </w:tcPr>
          <w:p w14:paraId="56CDFA3C" w14:textId="26D7D6DF" w:rsidR="003223E9" w:rsidRPr="003223E9" w:rsidRDefault="003223E9" w:rsidP="003223E9">
            <w:pPr>
              <w:suppressAutoHyphens w:val="0"/>
              <w:jc w:val="center"/>
            </w:pPr>
          </w:p>
        </w:tc>
      </w:tr>
      <w:tr w:rsidR="003223E9" w:rsidRPr="003223E9" w14:paraId="79734AA6" w14:textId="77777777" w:rsidTr="00297B0C">
        <w:trPr>
          <w:trHeight w:val="361"/>
        </w:trPr>
        <w:tc>
          <w:tcPr>
            <w:tcW w:w="468" w:type="pct"/>
            <w:tcBorders>
              <w:top w:val="single" w:sz="4" w:space="0" w:color="auto"/>
              <w:left w:val="single" w:sz="4" w:space="0" w:color="auto"/>
              <w:bottom w:val="single" w:sz="4" w:space="0" w:color="auto"/>
              <w:right w:val="single" w:sz="4" w:space="0" w:color="auto"/>
            </w:tcBorders>
          </w:tcPr>
          <w:p w14:paraId="72B09CB3" w14:textId="77777777" w:rsidR="003223E9" w:rsidRPr="003223E9" w:rsidRDefault="003223E9" w:rsidP="003223E9">
            <w:pPr>
              <w:suppressAutoHyphens w:val="0"/>
              <w:spacing w:line="252" w:lineRule="auto"/>
              <w:rPr>
                <w:color w:val="000000"/>
                <w:lang w:eastAsia="en-US"/>
              </w:rPr>
            </w:pPr>
            <w:r w:rsidRPr="003223E9">
              <w:rPr>
                <w:color w:val="000000"/>
                <w:lang w:eastAsia="en-US"/>
              </w:rPr>
              <w:t>1.4.8.</w:t>
            </w:r>
          </w:p>
        </w:tc>
        <w:tc>
          <w:tcPr>
            <w:tcW w:w="3511" w:type="pct"/>
            <w:vAlign w:val="center"/>
          </w:tcPr>
          <w:p w14:paraId="7C7869B9" w14:textId="77777777" w:rsidR="003223E9" w:rsidRPr="003223E9" w:rsidRDefault="003223E9" w:rsidP="003223E9">
            <w:pPr>
              <w:suppressAutoHyphens w:val="0"/>
            </w:pPr>
            <w:r w:rsidRPr="003223E9">
              <w:t>Манометр имеет фотолюминесцентную шкалу, градуированную в МПа</w:t>
            </w:r>
          </w:p>
        </w:tc>
        <w:tc>
          <w:tcPr>
            <w:tcW w:w="1021" w:type="pct"/>
            <w:vAlign w:val="center"/>
          </w:tcPr>
          <w:p w14:paraId="327CD139" w14:textId="415AFE6E" w:rsidR="003223E9" w:rsidRPr="003223E9" w:rsidRDefault="003223E9" w:rsidP="003223E9">
            <w:pPr>
              <w:suppressAutoHyphens w:val="0"/>
              <w:jc w:val="center"/>
            </w:pPr>
          </w:p>
        </w:tc>
      </w:tr>
      <w:tr w:rsidR="003223E9" w:rsidRPr="003223E9" w14:paraId="3F88A3D4" w14:textId="77777777" w:rsidTr="00297B0C">
        <w:trPr>
          <w:trHeight w:val="361"/>
        </w:trPr>
        <w:tc>
          <w:tcPr>
            <w:tcW w:w="468" w:type="pct"/>
            <w:tcBorders>
              <w:top w:val="single" w:sz="4" w:space="0" w:color="auto"/>
              <w:left w:val="single" w:sz="4" w:space="0" w:color="auto"/>
              <w:bottom w:val="single" w:sz="4" w:space="0" w:color="auto"/>
              <w:right w:val="single" w:sz="4" w:space="0" w:color="auto"/>
            </w:tcBorders>
          </w:tcPr>
          <w:p w14:paraId="5703C56E" w14:textId="77777777" w:rsidR="003223E9" w:rsidRPr="003223E9" w:rsidRDefault="003223E9" w:rsidP="003223E9">
            <w:pPr>
              <w:suppressAutoHyphens w:val="0"/>
              <w:spacing w:line="252" w:lineRule="auto"/>
              <w:rPr>
                <w:color w:val="000000"/>
                <w:lang w:eastAsia="en-US"/>
              </w:rPr>
            </w:pPr>
            <w:r w:rsidRPr="003223E9">
              <w:rPr>
                <w:color w:val="000000"/>
                <w:lang w:eastAsia="en-US"/>
              </w:rPr>
              <w:t>1.4.9</w:t>
            </w:r>
          </w:p>
        </w:tc>
        <w:tc>
          <w:tcPr>
            <w:tcW w:w="3511" w:type="pct"/>
            <w:vAlign w:val="center"/>
          </w:tcPr>
          <w:p w14:paraId="46B9E201" w14:textId="77777777" w:rsidR="003223E9" w:rsidRPr="003223E9" w:rsidRDefault="003223E9" w:rsidP="003223E9">
            <w:pPr>
              <w:suppressAutoHyphens w:val="0"/>
            </w:pPr>
            <w:r w:rsidRPr="003223E9">
              <w:t>Манометр имеет периодичность поверки один раз в два года</w:t>
            </w:r>
          </w:p>
        </w:tc>
        <w:tc>
          <w:tcPr>
            <w:tcW w:w="1021" w:type="pct"/>
            <w:vAlign w:val="center"/>
          </w:tcPr>
          <w:p w14:paraId="6420206B" w14:textId="5ADF9E7F" w:rsidR="003223E9" w:rsidRPr="003223E9" w:rsidRDefault="003223E9" w:rsidP="003223E9">
            <w:pPr>
              <w:suppressAutoHyphens w:val="0"/>
              <w:jc w:val="center"/>
            </w:pPr>
          </w:p>
        </w:tc>
      </w:tr>
      <w:tr w:rsidR="003223E9" w:rsidRPr="003223E9" w14:paraId="1ED4F854" w14:textId="77777777" w:rsidTr="00297B0C">
        <w:trPr>
          <w:trHeight w:val="361"/>
        </w:trPr>
        <w:tc>
          <w:tcPr>
            <w:tcW w:w="468" w:type="pct"/>
            <w:tcBorders>
              <w:top w:val="single" w:sz="4" w:space="0" w:color="auto"/>
              <w:left w:val="single" w:sz="4" w:space="0" w:color="auto"/>
              <w:bottom w:val="single" w:sz="4" w:space="0" w:color="auto"/>
              <w:right w:val="single" w:sz="4" w:space="0" w:color="auto"/>
            </w:tcBorders>
          </w:tcPr>
          <w:p w14:paraId="7801D8A0" w14:textId="77777777" w:rsidR="003223E9" w:rsidRPr="003223E9" w:rsidRDefault="003223E9" w:rsidP="003223E9">
            <w:pPr>
              <w:suppressAutoHyphens w:val="0"/>
              <w:spacing w:line="252" w:lineRule="auto"/>
              <w:rPr>
                <w:color w:val="000000"/>
                <w:lang w:eastAsia="en-US"/>
              </w:rPr>
            </w:pPr>
            <w:r w:rsidRPr="003223E9">
              <w:rPr>
                <w:color w:val="000000"/>
                <w:lang w:eastAsia="en-US"/>
              </w:rPr>
              <w:lastRenderedPageBreak/>
              <w:t>1.4.10</w:t>
            </w:r>
          </w:p>
        </w:tc>
        <w:tc>
          <w:tcPr>
            <w:tcW w:w="3511" w:type="pct"/>
            <w:vAlign w:val="center"/>
          </w:tcPr>
          <w:p w14:paraId="79E05F71" w14:textId="77777777" w:rsidR="003223E9" w:rsidRPr="003223E9" w:rsidRDefault="003223E9" w:rsidP="003223E9">
            <w:pPr>
              <w:suppressAutoHyphens w:val="0"/>
            </w:pPr>
            <w:r w:rsidRPr="003223E9">
              <w:t>Давление срабатывания сигнального устройства легко регулируется с помощью стандартного инструмента (рожковый ключ), без применения специального инструмента</w:t>
            </w:r>
          </w:p>
        </w:tc>
        <w:tc>
          <w:tcPr>
            <w:tcW w:w="1021" w:type="pct"/>
            <w:vAlign w:val="center"/>
          </w:tcPr>
          <w:p w14:paraId="2FBA72DB" w14:textId="4FD0547D" w:rsidR="003223E9" w:rsidRPr="003223E9" w:rsidRDefault="003223E9" w:rsidP="003223E9">
            <w:pPr>
              <w:suppressAutoHyphens w:val="0"/>
              <w:jc w:val="center"/>
            </w:pPr>
          </w:p>
        </w:tc>
      </w:tr>
      <w:tr w:rsidR="003223E9" w:rsidRPr="003223E9" w14:paraId="6BE345AB" w14:textId="77777777" w:rsidTr="00297B0C">
        <w:trPr>
          <w:trHeight w:val="361"/>
        </w:trPr>
        <w:tc>
          <w:tcPr>
            <w:tcW w:w="468" w:type="pct"/>
            <w:tcBorders>
              <w:top w:val="single" w:sz="4" w:space="0" w:color="auto"/>
              <w:left w:val="single" w:sz="4" w:space="0" w:color="auto"/>
              <w:bottom w:val="single" w:sz="4" w:space="0" w:color="auto"/>
              <w:right w:val="single" w:sz="4" w:space="0" w:color="auto"/>
            </w:tcBorders>
          </w:tcPr>
          <w:p w14:paraId="6B476DE7" w14:textId="77777777" w:rsidR="003223E9" w:rsidRPr="003223E9" w:rsidRDefault="003223E9" w:rsidP="003223E9">
            <w:pPr>
              <w:suppressAutoHyphens w:val="0"/>
              <w:spacing w:line="252" w:lineRule="auto"/>
              <w:rPr>
                <w:b/>
                <w:color w:val="000000"/>
                <w:lang w:eastAsia="en-US"/>
              </w:rPr>
            </w:pPr>
            <w:r w:rsidRPr="003223E9">
              <w:rPr>
                <w:b/>
                <w:color w:val="000000"/>
                <w:lang w:eastAsia="en-US"/>
              </w:rPr>
              <w:t>1.5</w:t>
            </w:r>
            <w:r w:rsidRPr="003223E9">
              <w:rPr>
                <w:b/>
                <w:lang w:eastAsia="en-US"/>
              </w:rPr>
              <w:t xml:space="preserve"> </w:t>
            </w:r>
          </w:p>
        </w:tc>
        <w:tc>
          <w:tcPr>
            <w:tcW w:w="3511" w:type="pct"/>
            <w:tcBorders>
              <w:top w:val="single" w:sz="4" w:space="0" w:color="auto"/>
              <w:left w:val="single" w:sz="4" w:space="0" w:color="auto"/>
              <w:bottom w:val="single" w:sz="4" w:space="0" w:color="auto"/>
              <w:right w:val="single" w:sz="4" w:space="0" w:color="auto"/>
            </w:tcBorders>
          </w:tcPr>
          <w:p w14:paraId="2E502A62" w14:textId="77777777" w:rsidR="003223E9" w:rsidRPr="003223E9" w:rsidRDefault="003223E9" w:rsidP="003223E9">
            <w:pPr>
              <w:suppressAutoHyphens w:val="0"/>
              <w:spacing w:line="252" w:lineRule="auto"/>
              <w:jc w:val="center"/>
              <w:rPr>
                <w:b/>
                <w:lang w:eastAsia="en-US"/>
              </w:rPr>
            </w:pPr>
            <w:r w:rsidRPr="003223E9">
              <w:rPr>
                <w:b/>
                <w:lang w:eastAsia="en-US"/>
              </w:rPr>
              <w:t>Металлокомпозитный баллон с вентилем и чехлом</w:t>
            </w:r>
          </w:p>
        </w:tc>
        <w:tc>
          <w:tcPr>
            <w:tcW w:w="1021" w:type="pct"/>
            <w:tcBorders>
              <w:top w:val="single" w:sz="4" w:space="0" w:color="auto"/>
              <w:left w:val="single" w:sz="4" w:space="0" w:color="auto"/>
              <w:bottom w:val="single" w:sz="4" w:space="0" w:color="auto"/>
              <w:right w:val="single" w:sz="4" w:space="0" w:color="auto"/>
            </w:tcBorders>
          </w:tcPr>
          <w:p w14:paraId="5476C7FE" w14:textId="06461DE6" w:rsidR="003223E9" w:rsidRPr="003223E9" w:rsidRDefault="003223E9" w:rsidP="003223E9">
            <w:pPr>
              <w:suppressAutoHyphens w:val="0"/>
              <w:spacing w:line="252" w:lineRule="auto"/>
              <w:jc w:val="center"/>
              <w:rPr>
                <w:lang w:eastAsia="en-US"/>
              </w:rPr>
            </w:pPr>
          </w:p>
        </w:tc>
      </w:tr>
      <w:tr w:rsidR="003223E9" w:rsidRPr="003223E9" w14:paraId="13FF7F75" w14:textId="77777777" w:rsidTr="00297B0C">
        <w:trPr>
          <w:trHeight w:val="361"/>
        </w:trPr>
        <w:tc>
          <w:tcPr>
            <w:tcW w:w="468" w:type="pct"/>
            <w:tcBorders>
              <w:top w:val="single" w:sz="4" w:space="0" w:color="auto"/>
              <w:left w:val="single" w:sz="4" w:space="0" w:color="auto"/>
              <w:bottom w:val="single" w:sz="4" w:space="0" w:color="auto"/>
              <w:right w:val="single" w:sz="4" w:space="0" w:color="auto"/>
            </w:tcBorders>
          </w:tcPr>
          <w:p w14:paraId="08F4AEA1" w14:textId="77777777" w:rsidR="003223E9" w:rsidRPr="003223E9" w:rsidRDefault="003223E9" w:rsidP="003223E9">
            <w:pPr>
              <w:suppressAutoHyphens w:val="0"/>
              <w:spacing w:line="252" w:lineRule="auto"/>
              <w:rPr>
                <w:color w:val="000000"/>
                <w:lang w:eastAsia="en-US"/>
              </w:rPr>
            </w:pPr>
            <w:r w:rsidRPr="003223E9">
              <w:rPr>
                <w:color w:val="000000"/>
                <w:lang w:eastAsia="en-US"/>
              </w:rPr>
              <w:t>1.5.1</w:t>
            </w:r>
          </w:p>
        </w:tc>
        <w:tc>
          <w:tcPr>
            <w:tcW w:w="3511" w:type="pct"/>
            <w:tcBorders>
              <w:top w:val="single" w:sz="4" w:space="0" w:color="auto"/>
              <w:left w:val="single" w:sz="4" w:space="0" w:color="auto"/>
              <w:bottom w:val="single" w:sz="4" w:space="0" w:color="auto"/>
              <w:right w:val="single" w:sz="4" w:space="0" w:color="auto"/>
            </w:tcBorders>
          </w:tcPr>
          <w:p w14:paraId="2DDC138E" w14:textId="77777777" w:rsidR="003223E9" w:rsidRPr="003223E9" w:rsidRDefault="003223E9" w:rsidP="003223E9">
            <w:pPr>
              <w:suppressAutoHyphens w:val="0"/>
              <w:ind w:right="-675"/>
            </w:pPr>
            <w:r w:rsidRPr="003223E9">
              <w:t xml:space="preserve">Баллон имеет стальной лейнер и усиливающий слой из </w:t>
            </w:r>
          </w:p>
          <w:p w14:paraId="6EE709D9" w14:textId="77777777" w:rsidR="003223E9" w:rsidRPr="003223E9" w:rsidRDefault="003223E9" w:rsidP="003223E9">
            <w:pPr>
              <w:suppressAutoHyphens w:val="0"/>
              <w:ind w:right="-675"/>
              <w:rPr>
                <w:rFonts w:eastAsia="Calibri"/>
              </w:rPr>
            </w:pPr>
            <w:r w:rsidRPr="003223E9">
              <w:t>стеклопластика</w:t>
            </w:r>
          </w:p>
        </w:tc>
        <w:tc>
          <w:tcPr>
            <w:tcW w:w="1021" w:type="pct"/>
            <w:vAlign w:val="center"/>
          </w:tcPr>
          <w:p w14:paraId="3071ACD0" w14:textId="4AF5B5E7" w:rsidR="003223E9" w:rsidRPr="003223E9" w:rsidRDefault="003223E9" w:rsidP="003223E9">
            <w:pPr>
              <w:suppressAutoHyphens w:val="0"/>
              <w:spacing w:line="254" w:lineRule="auto"/>
              <w:jc w:val="center"/>
              <w:rPr>
                <w:color w:val="000000"/>
              </w:rPr>
            </w:pPr>
          </w:p>
        </w:tc>
      </w:tr>
      <w:tr w:rsidR="003223E9" w:rsidRPr="003223E9" w14:paraId="1D078532" w14:textId="77777777" w:rsidTr="00297B0C">
        <w:trPr>
          <w:trHeight w:val="361"/>
        </w:trPr>
        <w:tc>
          <w:tcPr>
            <w:tcW w:w="468" w:type="pct"/>
            <w:tcBorders>
              <w:top w:val="single" w:sz="4" w:space="0" w:color="auto"/>
              <w:left w:val="single" w:sz="4" w:space="0" w:color="auto"/>
              <w:bottom w:val="single" w:sz="4" w:space="0" w:color="auto"/>
              <w:right w:val="single" w:sz="4" w:space="0" w:color="auto"/>
            </w:tcBorders>
          </w:tcPr>
          <w:p w14:paraId="4BC96174" w14:textId="77777777" w:rsidR="003223E9" w:rsidRPr="003223E9" w:rsidRDefault="003223E9" w:rsidP="003223E9">
            <w:pPr>
              <w:suppressAutoHyphens w:val="0"/>
              <w:spacing w:line="252" w:lineRule="auto"/>
              <w:rPr>
                <w:color w:val="000000"/>
                <w:lang w:eastAsia="en-US"/>
              </w:rPr>
            </w:pPr>
            <w:r w:rsidRPr="003223E9">
              <w:rPr>
                <w:color w:val="000000"/>
                <w:lang w:eastAsia="en-US"/>
              </w:rPr>
              <w:t>1.5.2</w:t>
            </w:r>
          </w:p>
        </w:tc>
        <w:tc>
          <w:tcPr>
            <w:tcW w:w="3511" w:type="pct"/>
            <w:tcBorders>
              <w:top w:val="single" w:sz="4" w:space="0" w:color="auto"/>
              <w:left w:val="single" w:sz="4" w:space="0" w:color="auto"/>
              <w:bottom w:val="single" w:sz="4" w:space="0" w:color="auto"/>
              <w:right w:val="single" w:sz="4" w:space="0" w:color="auto"/>
            </w:tcBorders>
          </w:tcPr>
          <w:p w14:paraId="07AC7097" w14:textId="77777777" w:rsidR="003223E9" w:rsidRPr="003223E9" w:rsidRDefault="003223E9" w:rsidP="003223E9">
            <w:pPr>
              <w:suppressAutoHyphens w:val="0"/>
              <w:spacing w:line="254" w:lineRule="auto"/>
            </w:pPr>
            <w:r w:rsidRPr="003223E9">
              <w:t>Внутренний объем баллона, литр</w:t>
            </w:r>
          </w:p>
        </w:tc>
        <w:tc>
          <w:tcPr>
            <w:tcW w:w="1021" w:type="pct"/>
            <w:vAlign w:val="center"/>
          </w:tcPr>
          <w:p w14:paraId="7D681556" w14:textId="4F504558" w:rsidR="003223E9" w:rsidRPr="003223E9" w:rsidRDefault="003223E9" w:rsidP="003223E9">
            <w:pPr>
              <w:suppressAutoHyphens w:val="0"/>
              <w:spacing w:line="254" w:lineRule="auto"/>
              <w:jc w:val="center"/>
            </w:pPr>
          </w:p>
        </w:tc>
      </w:tr>
      <w:tr w:rsidR="003223E9" w:rsidRPr="003223E9" w14:paraId="169607AA" w14:textId="77777777" w:rsidTr="00297B0C">
        <w:trPr>
          <w:trHeight w:val="361"/>
        </w:trPr>
        <w:tc>
          <w:tcPr>
            <w:tcW w:w="468" w:type="pct"/>
            <w:tcBorders>
              <w:top w:val="single" w:sz="4" w:space="0" w:color="auto"/>
              <w:left w:val="single" w:sz="4" w:space="0" w:color="auto"/>
              <w:bottom w:val="single" w:sz="4" w:space="0" w:color="auto"/>
              <w:right w:val="single" w:sz="4" w:space="0" w:color="auto"/>
            </w:tcBorders>
          </w:tcPr>
          <w:p w14:paraId="448D99DE" w14:textId="77777777" w:rsidR="003223E9" w:rsidRPr="003223E9" w:rsidRDefault="003223E9" w:rsidP="003223E9">
            <w:pPr>
              <w:suppressAutoHyphens w:val="0"/>
              <w:spacing w:line="252" w:lineRule="auto"/>
              <w:rPr>
                <w:color w:val="000000"/>
                <w:lang w:eastAsia="en-US"/>
              </w:rPr>
            </w:pPr>
            <w:r w:rsidRPr="003223E9">
              <w:rPr>
                <w:color w:val="000000"/>
                <w:lang w:eastAsia="en-US"/>
              </w:rPr>
              <w:t>1.5.3</w:t>
            </w:r>
          </w:p>
        </w:tc>
        <w:tc>
          <w:tcPr>
            <w:tcW w:w="3511" w:type="pct"/>
            <w:tcBorders>
              <w:top w:val="single" w:sz="4" w:space="0" w:color="auto"/>
              <w:left w:val="single" w:sz="4" w:space="0" w:color="auto"/>
              <w:bottom w:val="single" w:sz="4" w:space="0" w:color="auto"/>
              <w:right w:val="single" w:sz="4" w:space="0" w:color="auto"/>
            </w:tcBorders>
          </w:tcPr>
          <w:p w14:paraId="0754B72A" w14:textId="77777777" w:rsidR="003223E9" w:rsidRPr="003223E9" w:rsidRDefault="003223E9" w:rsidP="003223E9">
            <w:pPr>
              <w:suppressAutoHyphens w:val="0"/>
              <w:spacing w:line="254" w:lineRule="auto"/>
            </w:pPr>
            <w:r w:rsidRPr="003223E9">
              <w:t>Рабочее давление баллона 29,4 МПа</w:t>
            </w:r>
          </w:p>
        </w:tc>
        <w:tc>
          <w:tcPr>
            <w:tcW w:w="1021" w:type="pct"/>
            <w:vAlign w:val="center"/>
          </w:tcPr>
          <w:p w14:paraId="58036DBE" w14:textId="5581266C" w:rsidR="003223E9" w:rsidRPr="003223E9" w:rsidRDefault="003223E9" w:rsidP="003223E9">
            <w:pPr>
              <w:suppressAutoHyphens w:val="0"/>
              <w:spacing w:line="254" w:lineRule="auto"/>
              <w:jc w:val="center"/>
              <w:rPr>
                <w:color w:val="000000"/>
              </w:rPr>
            </w:pPr>
          </w:p>
        </w:tc>
      </w:tr>
      <w:tr w:rsidR="003223E9" w:rsidRPr="003223E9" w14:paraId="1FD7E706" w14:textId="77777777" w:rsidTr="00297B0C">
        <w:trPr>
          <w:trHeight w:val="361"/>
        </w:trPr>
        <w:tc>
          <w:tcPr>
            <w:tcW w:w="468" w:type="pct"/>
            <w:tcBorders>
              <w:top w:val="single" w:sz="4" w:space="0" w:color="auto"/>
              <w:left w:val="single" w:sz="4" w:space="0" w:color="auto"/>
              <w:bottom w:val="single" w:sz="4" w:space="0" w:color="auto"/>
              <w:right w:val="single" w:sz="4" w:space="0" w:color="auto"/>
            </w:tcBorders>
          </w:tcPr>
          <w:p w14:paraId="14B0BEFB" w14:textId="77777777" w:rsidR="003223E9" w:rsidRPr="003223E9" w:rsidRDefault="003223E9" w:rsidP="003223E9">
            <w:pPr>
              <w:suppressAutoHyphens w:val="0"/>
              <w:spacing w:line="252" w:lineRule="auto"/>
              <w:rPr>
                <w:color w:val="000000"/>
                <w:lang w:eastAsia="en-US"/>
              </w:rPr>
            </w:pPr>
            <w:r w:rsidRPr="003223E9">
              <w:rPr>
                <w:color w:val="000000"/>
                <w:lang w:eastAsia="en-US"/>
              </w:rPr>
              <w:t>1.5.4</w:t>
            </w:r>
          </w:p>
        </w:tc>
        <w:tc>
          <w:tcPr>
            <w:tcW w:w="3511" w:type="pct"/>
            <w:tcBorders>
              <w:top w:val="single" w:sz="4" w:space="0" w:color="auto"/>
              <w:left w:val="single" w:sz="4" w:space="0" w:color="auto"/>
              <w:bottom w:val="single" w:sz="4" w:space="0" w:color="auto"/>
              <w:right w:val="single" w:sz="4" w:space="0" w:color="auto"/>
            </w:tcBorders>
          </w:tcPr>
          <w:p w14:paraId="5B9B5BD4" w14:textId="77777777" w:rsidR="003223E9" w:rsidRPr="003223E9" w:rsidRDefault="003223E9" w:rsidP="003223E9">
            <w:pPr>
              <w:suppressAutoHyphens w:val="0"/>
            </w:pPr>
            <w:r w:rsidRPr="003223E9">
              <w:t>Резьба в горловине W19,2</w:t>
            </w:r>
          </w:p>
        </w:tc>
        <w:tc>
          <w:tcPr>
            <w:tcW w:w="1021" w:type="pct"/>
            <w:vAlign w:val="center"/>
          </w:tcPr>
          <w:p w14:paraId="721EBA24" w14:textId="56ABD4D3" w:rsidR="003223E9" w:rsidRPr="003223E9" w:rsidRDefault="003223E9" w:rsidP="003223E9">
            <w:pPr>
              <w:suppressAutoHyphens w:val="0"/>
              <w:jc w:val="center"/>
            </w:pPr>
          </w:p>
        </w:tc>
      </w:tr>
      <w:tr w:rsidR="003223E9" w:rsidRPr="003223E9" w14:paraId="396539D0" w14:textId="77777777" w:rsidTr="00297B0C">
        <w:trPr>
          <w:trHeight w:val="361"/>
        </w:trPr>
        <w:tc>
          <w:tcPr>
            <w:tcW w:w="468" w:type="pct"/>
            <w:tcBorders>
              <w:top w:val="single" w:sz="4" w:space="0" w:color="auto"/>
              <w:left w:val="single" w:sz="4" w:space="0" w:color="auto"/>
              <w:bottom w:val="single" w:sz="4" w:space="0" w:color="auto"/>
              <w:right w:val="single" w:sz="4" w:space="0" w:color="auto"/>
            </w:tcBorders>
          </w:tcPr>
          <w:p w14:paraId="38C6930B" w14:textId="77777777" w:rsidR="003223E9" w:rsidRPr="003223E9" w:rsidRDefault="003223E9" w:rsidP="003223E9">
            <w:pPr>
              <w:suppressAutoHyphens w:val="0"/>
              <w:spacing w:line="252" w:lineRule="auto"/>
              <w:rPr>
                <w:color w:val="000000"/>
                <w:lang w:eastAsia="en-US"/>
              </w:rPr>
            </w:pPr>
            <w:r w:rsidRPr="003223E9">
              <w:rPr>
                <w:color w:val="000000"/>
                <w:lang w:eastAsia="en-US"/>
              </w:rPr>
              <w:t>1.5.5</w:t>
            </w:r>
          </w:p>
        </w:tc>
        <w:tc>
          <w:tcPr>
            <w:tcW w:w="3511" w:type="pct"/>
          </w:tcPr>
          <w:p w14:paraId="3503D9E0" w14:textId="77777777" w:rsidR="003223E9" w:rsidRPr="003223E9" w:rsidRDefault="003223E9" w:rsidP="003223E9">
            <w:pPr>
              <w:suppressAutoHyphens w:val="0"/>
            </w:pPr>
            <w:r w:rsidRPr="003223E9">
              <w:t>В баллон установлен вентиль, разрешенный к применению с поставляемым дыхательным аппаратом</w:t>
            </w:r>
          </w:p>
        </w:tc>
        <w:tc>
          <w:tcPr>
            <w:tcW w:w="1021" w:type="pct"/>
            <w:vAlign w:val="center"/>
          </w:tcPr>
          <w:p w14:paraId="6FCA27C9" w14:textId="19108975" w:rsidR="003223E9" w:rsidRPr="003223E9" w:rsidRDefault="003223E9" w:rsidP="003223E9">
            <w:pPr>
              <w:suppressAutoHyphens w:val="0"/>
              <w:jc w:val="center"/>
              <w:rPr>
                <w:rFonts w:eastAsia="Calibri"/>
                <w:color w:val="000000"/>
              </w:rPr>
            </w:pPr>
          </w:p>
        </w:tc>
      </w:tr>
      <w:tr w:rsidR="003223E9" w:rsidRPr="003223E9" w14:paraId="4CF0582A" w14:textId="77777777" w:rsidTr="00297B0C">
        <w:trPr>
          <w:trHeight w:val="361"/>
        </w:trPr>
        <w:tc>
          <w:tcPr>
            <w:tcW w:w="468" w:type="pct"/>
            <w:tcBorders>
              <w:top w:val="single" w:sz="4" w:space="0" w:color="auto"/>
              <w:left w:val="single" w:sz="4" w:space="0" w:color="auto"/>
              <w:bottom w:val="single" w:sz="4" w:space="0" w:color="auto"/>
              <w:right w:val="single" w:sz="4" w:space="0" w:color="auto"/>
            </w:tcBorders>
          </w:tcPr>
          <w:p w14:paraId="7B67BAB3" w14:textId="77777777" w:rsidR="003223E9" w:rsidRPr="003223E9" w:rsidRDefault="003223E9" w:rsidP="003223E9">
            <w:pPr>
              <w:suppressAutoHyphens w:val="0"/>
            </w:pPr>
            <w:r w:rsidRPr="003223E9">
              <w:t>1.5.6</w:t>
            </w:r>
          </w:p>
        </w:tc>
        <w:tc>
          <w:tcPr>
            <w:tcW w:w="3511" w:type="pct"/>
          </w:tcPr>
          <w:p w14:paraId="55725292" w14:textId="77777777" w:rsidR="003223E9" w:rsidRPr="003223E9" w:rsidRDefault="003223E9" w:rsidP="003223E9">
            <w:pPr>
              <w:suppressAutoHyphens w:val="0"/>
            </w:pPr>
            <w:r w:rsidRPr="003223E9">
              <w:t>Баллон разрешен к применению в составе поставляемых дыхательных аппаратов (внесен в сертификат на соответствующий дыхательный аппарат)</w:t>
            </w:r>
          </w:p>
        </w:tc>
        <w:tc>
          <w:tcPr>
            <w:tcW w:w="1021" w:type="pct"/>
            <w:vAlign w:val="center"/>
          </w:tcPr>
          <w:p w14:paraId="1DD69A76" w14:textId="2A760913" w:rsidR="003223E9" w:rsidRPr="003223E9" w:rsidRDefault="003223E9" w:rsidP="003223E9">
            <w:pPr>
              <w:suppressAutoHyphens w:val="0"/>
              <w:jc w:val="center"/>
            </w:pPr>
          </w:p>
        </w:tc>
      </w:tr>
      <w:tr w:rsidR="003223E9" w:rsidRPr="003223E9" w14:paraId="6B837A5C" w14:textId="77777777" w:rsidTr="00297B0C">
        <w:trPr>
          <w:trHeight w:val="361"/>
        </w:trPr>
        <w:tc>
          <w:tcPr>
            <w:tcW w:w="468" w:type="pct"/>
            <w:tcBorders>
              <w:top w:val="single" w:sz="4" w:space="0" w:color="auto"/>
              <w:left w:val="single" w:sz="4" w:space="0" w:color="auto"/>
              <w:bottom w:val="single" w:sz="4" w:space="0" w:color="auto"/>
              <w:right w:val="single" w:sz="4" w:space="0" w:color="auto"/>
            </w:tcBorders>
          </w:tcPr>
          <w:p w14:paraId="3B731F0C" w14:textId="77777777" w:rsidR="003223E9" w:rsidRPr="003223E9" w:rsidRDefault="003223E9" w:rsidP="003223E9">
            <w:pPr>
              <w:suppressAutoHyphens w:val="0"/>
            </w:pPr>
            <w:r w:rsidRPr="003223E9">
              <w:t>1.5.7</w:t>
            </w:r>
          </w:p>
        </w:tc>
        <w:tc>
          <w:tcPr>
            <w:tcW w:w="3511" w:type="pct"/>
          </w:tcPr>
          <w:p w14:paraId="4A7AD664" w14:textId="77777777" w:rsidR="003223E9" w:rsidRPr="003223E9" w:rsidRDefault="003223E9" w:rsidP="003223E9">
            <w:pPr>
              <w:suppressAutoHyphens w:val="0"/>
            </w:pPr>
            <w:r w:rsidRPr="003223E9">
              <w:t>Длина баллона, мм</w:t>
            </w:r>
          </w:p>
        </w:tc>
        <w:tc>
          <w:tcPr>
            <w:tcW w:w="1021" w:type="pct"/>
            <w:vAlign w:val="center"/>
          </w:tcPr>
          <w:p w14:paraId="657F9BA8" w14:textId="0D46E0E4" w:rsidR="003223E9" w:rsidRPr="003223E9" w:rsidRDefault="003223E9" w:rsidP="003223E9">
            <w:pPr>
              <w:suppressAutoHyphens w:val="0"/>
              <w:jc w:val="center"/>
            </w:pPr>
          </w:p>
        </w:tc>
      </w:tr>
      <w:tr w:rsidR="003223E9" w:rsidRPr="003223E9" w14:paraId="5BBA4159" w14:textId="77777777" w:rsidTr="00297B0C">
        <w:trPr>
          <w:trHeight w:val="361"/>
        </w:trPr>
        <w:tc>
          <w:tcPr>
            <w:tcW w:w="468" w:type="pct"/>
            <w:tcBorders>
              <w:top w:val="single" w:sz="4" w:space="0" w:color="auto"/>
              <w:left w:val="single" w:sz="4" w:space="0" w:color="auto"/>
              <w:bottom w:val="single" w:sz="4" w:space="0" w:color="auto"/>
              <w:right w:val="single" w:sz="4" w:space="0" w:color="auto"/>
            </w:tcBorders>
          </w:tcPr>
          <w:p w14:paraId="2DF9FEB4" w14:textId="77777777" w:rsidR="003223E9" w:rsidRPr="003223E9" w:rsidRDefault="003223E9" w:rsidP="003223E9">
            <w:pPr>
              <w:suppressAutoHyphens w:val="0"/>
            </w:pPr>
            <w:r w:rsidRPr="003223E9">
              <w:t>1.5.8</w:t>
            </w:r>
          </w:p>
        </w:tc>
        <w:tc>
          <w:tcPr>
            <w:tcW w:w="3511" w:type="pct"/>
          </w:tcPr>
          <w:p w14:paraId="6AAD0CCA" w14:textId="77777777" w:rsidR="003223E9" w:rsidRPr="003223E9" w:rsidRDefault="003223E9" w:rsidP="003223E9">
            <w:pPr>
              <w:suppressAutoHyphens w:val="0"/>
            </w:pPr>
            <w:r w:rsidRPr="003223E9">
              <w:t>Диаметр баллона, мм</w:t>
            </w:r>
          </w:p>
        </w:tc>
        <w:tc>
          <w:tcPr>
            <w:tcW w:w="1021" w:type="pct"/>
          </w:tcPr>
          <w:p w14:paraId="0BD09394" w14:textId="732E4D23" w:rsidR="003223E9" w:rsidRPr="003223E9" w:rsidRDefault="003223E9" w:rsidP="003223E9">
            <w:pPr>
              <w:suppressAutoHyphens w:val="0"/>
              <w:jc w:val="center"/>
            </w:pPr>
          </w:p>
        </w:tc>
      </w:tr>
      <w:tr w:rsidR="003223E9" w:rsidRPr="003223E9" w14:paraId="0B6CD55F" w14:textId="77777777" w:rsidTr="00297B0C">
        <w:trPr>
          <w:trHeight w:val="361"/>
        </w:trPr>
        <w:tc>
          <w:tcPr>
            <w:tcW w:w="468" w:type="pct"/>
            <w:tcBorders>
              <w:top w:val="single" w:sz="4" w:space="0" w:color="auto"/>
              <w:left w:val="single" w:sz="4" w:space="0" w:color="auto"/>
              <w:bottom w:val="single" w:sz="4" w:space="0" w:color="auto"/>
              <w:right w:val="single" w:sz="4" w:space="0" w:color="auto"/>
            </w:tcBorders>
          </w:tcPr>
          <w:p w14:paraId="1369D019" w14:textId="77777777" w:rsidR="003223E9" w:rsidRPr="003223E9" w:rsidRDefault="003223E9" w:rsidP="003223E9">
            <w:pPr>
              <w:suppressAutoHyphens w:val="0"/>
            </w:pPr>
            <w:r w:rsidRPr="003223E9">
              <w:t>1.5.9</w:t>
            </w:r>
          </w:p>
        </w:tc>
        <w:tc>
          <w:tcPr>
            <w:tcW w:w="3511" w:type="pct"/>
            <w:shd w:val="clear" w:color="auto" w:fill="auto"/>
          </w:tcPr>
          <w:p w14:paraId="5D60FD9C" w14:textId="77777777" w:rsidR="003223E9" w:rsidRPr="003223E9" w:rsidRDefault="003223E9" w:rsidP="003223E9">
            <w:pPr>
              <w:suppressAutoHyphens w:val="0"/>
            </w:pPr>
            <w:r w:rsidRPr="003223E9">
              <w:t>Масса баллона без вентиля, кг</w:t>
            </w:r>
          </w:p>
        </w:tc>
        <w:tc>
          <w:tcPr>
            <w:tcW w:w="1021" w:type="pct"/>
          </w:tcPr>
          <w:p w14:paraId="6CEE4227" w14:textId="52522E67" w:rsidR="003223E9" w:rsidRPr="003223E9" w:rsidRDefault="003223E9" w:rsidP="003223E9">
            <w:pPr>
              <w:suppressAutoHyphens w:val="0"/>
              <w:jc w:val="center"/>
            </w:pPr>
          </w:p>
        </w:tc>
      </w:tr>
      <w:tr w:rsidR="003223E9" w:rsidRPr="003223E9" w14:paraId="2C9E3E38" w14:textId="77777777" w:rsidTr="00297B0C">
        <w:trPr>
          <w:trHeight w:val="361"/>
        </w:trPr>
        <w:tc>
          <w:tcPr>
            <w:tcW w:w="468" w:type="pct"/>
            <w:tcBorders>
              <w:top w:val="single" w:sz="4" w:space="0" w:color="auto"/>
              <w:left w:val="single" w:sz="4" w:space="0" w:color="auto"/>
              <w:bottom w:val="single" w:sz="4" w:space="0" w:color="auto"/>
              <w:right w:val="single" w:sz="4" w:space="0" w:color="auto"/>
            </w:tcBorders>
          </w:tcPr>
          <w:p w14:paraId="69425315" w14:textId="77777777" w:rsidR="003223E9" w:rsidRPr="003223E9" w:rsidRDefault="003223E9" w:rsidP="003223E9">
            <w:pPr>
              <w:suppressAutoHyphens w:val="0"/>
              <w:spacing w:line="252" w:lineRule="auto"/>
              <w:rPr>
                <w:color w:val="000000"/>
                <w:lang w:eastAsia="en-US"/>
              </w:rPr>
            </w:pPr>
            <w:r w:rsidRPr="003223E9">
              <w:rPr>
                <w:color w:val="000000"/>
                <w:lang w:eastAsia="en-US"/>
              </w:rPr>
              <w:t>1.5.10</w:t>
            </w:r>
          </w:p>
        </w:tc>
        <w:tc>
          <w:tcPr>
            <w:tcW w:w="3511" w:type="pct"/>
            <w:shd w:val="clear" w:color="auto" w:fill="auto"/>
          </w:tcPr>
          <w:p w14:paraId="307A47F6" w14:textId="77777777" w:rsidR="003223E9" w:rsidRPr="003223E9" w:rsidRDefault="003223E9" w:rsidP="003223E9">
            <w:pPr>
              <w:suppressAutoHyphens w:val="0"/>
            </w:pPr>
            <w:r w:rsidRPr="003223E9">
              <w:t>Срок службы баллона, лет</w:t>
            </w:r>
          </w:p>
        </w:tc>
        <w:tc>
          <w:tcPr>
            <w:tcW w:w="1021" w:type="pct"/>
          </w:tcPr>
          <w:p w14:paraId="5E278175" w14:textId="35CAF478" w:rsidR="003223E9" w:rsidRPr="003223E9" w:rsidRDefault="003223E9" w:rsidP="003223E9">
            <w:pPr>
              <w:suppressAutoHyphens w:val="0"/>
              <w:jc w:val="center"/>
            </w:pPr>
          </w:p>
        </w:tc>
      </w:tr>
      <w:tr w:rsidR="003223E9" w:rsidRPr="003223E9" w14:paraId="2C95CF02" w14:textId="77777777" w:rsidTr="00297B0C">
        <w:trPr>
          <w:trHeight w:val="361"/>
        </w:trPr>
        <w:tc>
          <w:tcPr>
            <w:tcW w:w="468" w:type="pct"/>
            <w:tcBorders>
              <w:top w:val="single" w:sz="4" w:space="0" w:color="auto"/>
              <w:left w:val="single" w:sz="4" w:space="0" w:color="auto"/>
              <w:bottom w:val="single" w:sz="4" w:space="0" w:color="auto"/>
              <w:right w:val="single" w:sz="4" w:space="0" w:color="auto"/>
            </w:tcBorders>
          </w:tcPr>
          <w:p w14:paraId="4DC5C694" w14:textId="77777777" w:rsidR="003223E9" w:rsidRPr="003223E9" w:rsidRDefault="003223E9" w:rsidP="003223E9">
            <w:pPr>
              <w:suppressAutoHyphens w:val="0"/>
              <w:spacing w:line="252" w:lineRule="auto"/>
              <w:rPr>
                <w:color w:val="000000"/>
                <w:lang w:eastAsia="en-US"/>
              </w:rPr>
            </w:pPr>
            <w:r w:rsidRPr="003223E9">
              <w:rPr>
                <w:color w:val="000000"/>
                <w:lang w:eastAsia="en-US"/>
              </w:rPr>
              <w:t>1.5.11</w:t>
            </w:r>
          </w:p>
        </w:tc>
        <w:tc>
          <w:tcPr>
            <w:tcW w:w="3511" w:type="pct"/>
          </w:tcPr>
          <w:p w14:paraId="37600C9C" w14:textId="77777777" w:rsidR="003223E9" w:rsidRPr="003223E9" w:rsidRDefault="003223E9" w:rsidP="003223E9">
            <w:pPr>
              <w:suppressAutoHyphens w:val="0"/>
            </w:pPr>
            <w:r w:rsidRPr="003223E9">
              <w:t>Периодичность освидетельствования баллона 1 раз в 5 лет</w:t>
            </w:r>
          </w:p>
        </w:tc>
        <w:tc>
          <w:tcPr>
            <w:tcW w:w="1021" w:type="pct"/>
          </w:tcPr>
          <w:p w14:paraId="7AD08546" w14:textId="46116B45" w:rsidR="003223E9" w:rsidRPr="003223E9" w:rsidRDefault="003223E9" w:rsidP="003223E9">
            <w:pPr>
              <w:suppressAutoHyphens w:val="0"/>
              <w:jc w:val="center"/>
            </w:pPr>
          </w:p>
        </w:tc>
      </w:tr>
      <w:tr w:rsidR="003223E9" w:rsidRPr="003223E9" w14:paraId="432963E0" w14:textId="77777777" w:rsidTr="00297B0C">
        <w:trPr>
          <w:trHeight w:val="361"/>
        </w:trPr>
        <w:tc>
          <w:tcPr>
            <w:tcW w:w="468" w:type="pct"/>
            <w:tcBorders>
              <w:top w:val="single" w:sz="4" w:space="0" w:color="auto"/>
              <w:left w:val="single" w:sz="4" w:space="0" w:color="auto"/>
              <w:bottom w:val="single" w:sz="4" w:space="0" w:color="auto"/>
              <w:right w:val="single" w:sz="4" w:space="0" w:color="auto"/>
            </w:tcBorders>
          </w:tcPr>
          <w:p w14:paraId="0A334DE1" w14:textId="77777777" w:rsidR="003223E9" w:rsidRPr="003223E9" w:rsidRDefault="003223E9" w:rsidP="003223E9">
            <w:pPr>
              <w:suppressAutoHyphens w:val="0"/>
              <w:spacing w:line="252" w:lineRule="auto"/>
              <w:rPr>
                <w:color w:val="000000"/>
                <w:lang w:eastAsia="en-US"/>
              </w:rPr>
            </w:pPr>
            <w:r w:rsidRPr="003223E9">
              <w:rPr>
                <w:color w:val="000000"/>
                <w:lang w:eastAsia="en-US"/>
              </w:rPr>
              <w:t>1.5.12</w:t>
            </w:r>
          </w:p>
        </w:tc>
        <w:tc>
          <w:tcPr>
            <w:tcW w:w="3511" w:type="pct"/>
          </w:tcPr>
          <w:p w14:paraId="6D3F7585" w14:textId="77777777" w:rsidR="003223E9" w:rsidRPr="003223E9" w:rsidRDefault="003223E9" w:rsidP="003223E9">
            <w:pPr>
              <w:suppressAutoHyphens w:val="0"/>
            </w:pPr>
            <w:r w:rsidRPr="003223E9">
              <w:t>Баллон имеет сертификат соответствия требованиям ТР ТС 032/2013</w:t>
            </w:r>
          </w:p>
        </w:tc>
        <w:tc>
          <w:tcPr>
            <w:tcW w:w="1021" w:type="pct"/>
          </w:tcPr>
          <w:p w14:paraId="368C65C7" w14:textId="254D2171" w:rsidR="003223E9" w:rsidRPr="003223E9" w:rsidRDefault="003223E9" w:rsidP="003223E9">
            <w:pPr>
              <w:suppressAutoHyphens w:val="0"/>
              <w:jc w:val="center"/>
            </w:pPr>
          </w:p>
        </w:tc>
      </w:tr>
      <w:tr w:rsidR="003223E9" w:rsidRPr="003223E9" w14:paraId="535DBCAA" w14:textId="77777777" w:rsidTr="00297B0C">
        <w:trPr>
          <w:trHeight w:val="361"/>
        </w:trPr>
        <w:tc>
          <w:tcPr>
            <w:tcW w:w="468" w:type="pct"/>
            <w:tcBorders>
              <w:top w:val="single" w:sz="4" w:space="0" w:color="auto"/>
              <w:left w:val="single" w:sz="4" w:space="0" w:color="auto"/>
              <w:bottom w:val="single" w:sz="4" w:space="0" w:color="auto"/>
              <w:right w:val="single" w:sz="4" w:space="0" w:color="auto"/>
            </w:tcBorders>
          </w:tcPr>
          <w:p w14:paraId="25E96763" w14:textId="77777777" w:rsidR="003223E9" w:rsidRPr="003223E9" w:rsidRDefault="003223E9" w:rsidP="003223E9">
            <w:pPr>
              <w:suppressAutoHyphens w:val="0"/>
              <w:spacing w:line="252" w:lineRule="auto"/>
              <w:rPr>
                <w:color w:val="000000"/>
                <w:lang w:eastAsia="en-US"/>
              </w:rPr>
            </w:pPr>
            <w:r w:rsidRPr="003223E9">
              <w:rPr>
                <w:color w:val="000000"/>
                <w:lang w:eastAsia="en-US"/>
              </w:rPr>
              <w:t>1.5.13</w:t>
            </w:r>
          </w:p>
        </w:tc>
        <w:tc>
          <w:tcPr>
            <w:tcW w:w="3511" w:type="pct"/>
          </w:tcPr>
          <w:p w14:paraId="063000BC" w14:textId="77777777" w:rsidR="003223E9" w:rsidRPr="003223E9" w:rsidRDefault="003223E9" w:rsidP="003223E9">
            <w:pPr>
              <w:suppressAutoHyphens w:val="0"/>
            </w:pPr>
            <w:r w:rsidRPr="003223E9">
              <w:t>Баллон в комплекте с защитным чехлом</w:t>
            </w:r>
          </w:p>
        </w:tc>
        <w:tc>
          <w:tcPr>
            <w:tcW w:w="1021" w:type="pct"/>
          </w:tcPr>
          <w:p w14:paraId="7A98CF83" w14:textId="1B08AAB2" w:rsidR="003223E9" w:rsidRPr="003223E9" w:rsidRDefault="003223E9" w:rsidP="003223E9">
            <w:pPr>
              <w:suppressAutoHyphens w:val="0"/>
              <w:jc w:val="center"/>
            </w:pPr>
          </w:p>
        </w:tc>
      </w:tr>
      <w:tr w:rsidR="003223E9" w:rsidRPr="003223E9" w14:paraId="246A20D1" w14:textId="77777777" w:rsidTr="00297B0C">
        <w:trPr>
          <w:trHeight w:val="361"/>
        </w:trPr>
        <w:tc>
          <w:tcPr>
            <w:tcW w:w="468" w:type="pct"/>
            <w:tcBorders>
              <w:top w:val="single" w:sz="4" w:space="0" w:color="auto"/>
              <w:left w:val="single" w:sz="4" w:space="0" w:color="auto"/>
              <w:bottom w:val="single" w:sz="4" w:space="0" w:color="auto"/>
              <w:right w:val="single" w:sz="4" w:space="0" w:color="auto"/>
            </w:tcBorders>
          </w:tcPr>
          <w:p w14:paraId="4E1BAB23" w14:textId="77777777" w:rsidR="003223E9" w:rsidRPr="003223E9" w:rsidRDefault="003223E9" w:rsidP="003223E9">
            <w:pPr>
              <w:suppressAutoHyphens w:val="0"/>
              <w:spacing w:line="252" w:lineRule="auto"/>
              <w:rPr>
                <w:b/>
                <w:color w:val="000000"/>
                <w:lang w:eastAsia="en-US"/>
              </w:rPr>
            </w:pPr>
            <w:r w:rsidRPr="003223E9">
              <w:rPr>
                <w:b/>
                <w:color w:val="000000"/>
                <w:lang w:eastAsia="en-US"/>
              </w:rPr>
              <w:t>1.6</w:t>
            </w:r>
          </w:p>
        </w:tc>
        <w:tc>
          <w:tcPr>
            <w:tcW w:w="3511" w:type="pct"/>
            <w:tcBorders>
              <w:top w:val="single" w:sz="4" w:space="0" w:color="auto"/>
              <w:left w:val="single" w:sz="4" w:space="0" w:color="auto"/>
              <w:bottom w:val="single" w:sz="4" w:space="0" w:color="auto"/>
              <w:right w:val="single" w:sz="4" w:space="0" w:color="auto"/>
            </w:tcBorders>
          </w:tcPr>
          <w:p w14:paraId="16812E57" w14:textId="77777777" w:rsidR="003223E9" w:rsidRPr="003223E9" w:rsidRDefault="003223E9" w:rsidP="003223E9">
            <w:pPr>
              <w:suppressAutoHyphens w:val="0"/>
              <w:autoSpaceDE w:val="0"/>
              <w:autoSpaceDN w:val="0"/>
              <w:adjustRightInd w:val="0"/>
              <w:jc w:val="both"/>
              <w:rPr>
                <w:b/>
              </w:rPr>
            </w:pPr>
            <w:r w:rsidRPr="003223E9">
              <w:rPr>
                <w:b/>
              </w:rPr>
              <w:t>Спасательное устройство с полнолицевой маской</w:t>
            </w:r>
          </w:p>
        </w:tc>
        <w:tc>
          <w:tcPr>
            <w:tcW w:w="1021" w:type="pct"/>
            <w:tcBorders>
              <w:top w:val="single" w:sz="4" w:space="0" w:color="auto"/>
              <w:left w:val="single" w:sz="4" w:space="0" w:color="auto"/>
              <w:bottom w:val="single" w:sz="4" w:space="0" w:color="auto"/>
              <w:right w:val="single" w:sz="4" w:space="0" w:color="auto"/>
            </w:tcBorders>
          </w:tcPr>
          <w:p w14:paraId="74DB8429" w14:textId="36891C72" w:rsidR="003223E9" w:rsidRPr="003223E9" w:rsidRDefault="003223E9" w:rsidP="003223E9">
            <w:pPr>
              <w:suppressAutoHyphens w:val="0"/>
              <w:spacing w:line="254" w:lineRule="auto"/>
              <w:jc w:val="center"/>
              <w:rPr>
                <w:color w:val="000000"/>
                <w:lang w:eastAsia="en-US"/>
              </w:rPr>
            </w:pPr>
          </w:p>
        </w:tc>
      </w:tr>
      <w:tr w:rsidR="003223E9" w:rsidRPr="003223E9" w14:paraId="43FB2285" w14:textId="77777777" w:rsidTr="00297B0C">
        <w:trPr>
          <w:trHeight w:val="361"/>
        </w:trPr>
        <w:tc>
          <w:tcPr>
            <w:tcW w:w="468" w:type="pct"/>
            <w:tcBorders>
              <w:top w:val="single" w:sz="4" w:space="0" w:color="auto"/>
              <w:left w:val="single" w:sz="4" w:space="0" w:color="auto"/>
              <w:bottom w:val="single" w:sz="4" w:space="0" w:color="auto"/>
              <w:right w:val="single" w:sz="4" w:space="0" w:color="auto"/>
            </w:tcBorders>
          </w:tcPr>
          <w:p w14:paraId="1679B896" w14:textId="77777777" w:rsidR="003223E9" w:rsidRPr="003223E9" w:rsidRDefault="003223E9" w:rsidP="003223E9">
            <w:pPr>
              <w:suppressAutoHyphens w:val="0"/>
              <w:spacing w:line="252" w:lineRule="auto"/>
              <w:rPr>
                <w:color w:val="000000"/>
                <w:lang w:eastAsia="en-US"/>
              </w:rPr>
            </w:pPr>
            <w:r w:rsidRPr="003223E9">
              <w:rPr>
                <w:color w:val="000000"/>
                <w:lang w:eastAsia="en-US"/>
              </w:rPr>
              <w:t>1.6.1</w:t>
            </w:r>
          </w:p>
        </w:tc>
        <w:tc>
          <w:tcPr>
            <w:tcW w:w="3511" w:type="pct"/>
            <w:tcBorders>
              <w:top w:val="single" w:sz="4" w:space="0" w:color="auto"/>
              <w:left w:val="single" w:sz="4" w:space="0" w:color="auto"/>
              <w:bottom w:val="single" w:sz="4" w:space="0" w:color="auto"/>
              <w:right w:val="single" w:sz="4" w:space="0" w:color="auto"/>
            </w:tcBorders>
          </w:tcPr>
          <w:p w14:paraId="56AB10FB" w14:textId="77777777" w:rsidR="003223E9" w:rsidRPr="003223E9" w:rsidRDefault="003223E9" w:rsidP="003223E9">
            <w:pPr>
              <w:suppressAutoHyphens w:val="0"/>
              <w:autoSpaceDE w:val="0"/>
              <w:autoSpaceDN w:val="0"/>
              <w:adjustRightInd w:val="0"/>
            </w:pPr>
            <w:r w:rsidRPr="003223E9">
              <w:t>Назначение спасательного устройства для дыхательного аппарата — обеспечить защиту органов дыхания и зрения пострадавшего человека во время его эвакуации из зоны с непригодной для дыхания газовой средой (задымлённой, токсичной). Устройство позволяет пострадавшему дышать воздухом из того же дыхательного аппарата, что и спасатель, обеспечивая безопасную эвакуацию.</w:t>
            </w:r>
          </w:p>
        </w:tc>
        <w:tc>
          <w:tcPr>
            <w:tcW w:w="1021" w:type="pct"/>
            <w:tcBorders>
              <w:top w:val="single" w:sz="4" w:space="0" w:color="auto"/>
              <w:left w:val="single" w:sz="4" w:space="0" w:color="auto"/>
              <w:bottom w:val="single" w:sz="4" w:space="0" w:color="auto"/>
              <w:right w:val="single" w:sz="4" w:space="0" w:color="auto"/>
            </w:tcBorders>
          </w:tcPr>
          <w:p w14:paraId="7BB759C0" w14:textId="45151A94" w:rsidR="003223E9" w:rsidRPr="003223E9" w:rsidRDefault="003223E9" w:rsidP="003223E9">
            <w:pPr>
              <w:suppressAutoHyphens w:val="0"/>
              <w:spacing w:line="254" w:lineRule="auto"/>
              <w:jc w:val="center"/>
            </w:pPr>
          </w:p>
        </w:tc>
      </w:tr>
      <w:tr w:rsidR="003223E9" w:rsidRPr="003223E9" w14:paraId="7E22743E" w14:textId="77777777" w:rsidTr="00297B0C">
        <w:trPr>
          <w:trHeight w:val="361"/>
        </w:trPr>
        <w:tc>
          <w:tcPr>
            <w:tcW w:w="468" w:type="pct"/>
            <w:tcBorders>
              <w:top w:val="single" w:sz="4" w:space="0" w:color="auto"/>
              <w:left w:val="single" w:sz="4" w:space="0" w:color="auto"/>
              <w:bottom w:val="single" w:sz="4" w:space="0" w:color="auto"/>
              <w:right w:val="single" w:sz="4" w:space="0" w:color="auto"/>
            </w:tcBorders>
          </w:tcPr>
          <w:p w14:paraId="14682741" w14:textId="77777777" w:rsidR="003223E9" w:rsidRPr="003223E9" w:rsidRDefault="003223E9" w:rsidP="003223E9">
            <w:pPr>
              <w:suppressAutoHyphens w:val="0"/>
              <w:spacing w:line="252" w:lineRule="auto"/>
              <w:rPr>
                <w:color w:val="000000"/>
                <w:lang w:eastAsia="en-US"/>
              </w:rPr>
            </w:pPr>
            <w:r w:rsidRPr="003223E9">
              <w:rPr>
                <w:color w:val="000000"/>
                <w:lang w:eastAsia="en-US"/>
              </w:rPr>
              <w:t>1.6.2</w:t>
            </w:r>
          </w:p>
        </w:tc>
        <w:tc>
          <w:tcPr>
            <w:tcW w:w="3511" w:type="pct"/>
            <w:tcBorders>
              <w:top w:val="single" w:sz="4" w:space="0" w:color="auto"/>
              <w:left w:val="single" w:sz="4" w:space="0" w:color="auto"/>
              <w:bottom w:val="single" w:sz="4" w:space="0" w:color="auto"/>
              <w:right w:val="single" w:sz="4" w:space="0" w:color="auto"/>
            </w:tcBorders>
          </w:tcPr>
          <w:p w14:paraId="7AB6A168" w14:textId="77777777" w:rsidR="003223E9" w:rsidRPr="003223E9" w:rsidRDefault="003223E9" w:rsidP="003223E9">
            <w:pPr>
              <w:suppressAutoHyphens w:val="0"/>
              <w:spacing w:line="254" w:lineRule="auto"/>
            </w:pPr>
            <w:r w:rsidRPr="003223E9">
              <w:t>Спасательное устройство (далее СУ) должно иметь легочно-автоматическую подачу воздуха</w:t>
            </w:r>
          </w:p>
        </w:tc>
        <w:tc>
          <w:tcPr>
            <w:tcW w:w="1021" w:type="pct"/>
            <w:tcBorders>
              <w:top w:val="single" w:sz="4" w:space="0" w:color="auto"/>
              <w:left w:val="single" w:sz="4" w:space="0" w:color="auto"/>
              <w:bottom w:val="single" w:sz="4" w:space="0" w:color="auto"/>
              <w:right w:val="single" w:sz="4" w:space="0" w:color="auto"/>
            </w:tcBorders>
          </w:tcPr>
          <w:p w14:paraId="4B5B06D8" w14:textId="55A97F73" w:rsidR="003223E9" w:rsidRPr="003223E9" w:rsidRDefault="003223E9" w:rsidP="003223E9">
            <w:pPr>
              <w:suppressAutoHyphens w:val="0"/>
              <w:spacing w:line="254" w:lineRule="auto"/>
              <w:jc w:val="center"/>
              <w:rPr>
                <w:color w:val="000000"/>
              </w:rPr>
            </w:pPr>
          </w:p>
        </w:tc>
      </w:tr>
      <w:tr w:rsidR="003223E9" w:rsidRPr="003223E9" w14:paraId="1BD018D4" w14:textId="77777777" w:rsidTr="00297B0C">
        <w:trPr>
          <w:trHeight w:val="361"/>
        </w:trPr>
        <w:tc>
          <w:tcPr>
            <w:tcW w:w="468" w:type="pct"/>
            <w:tcBorders>
              <w:top w:val="single" w:sz="4" w:space="0" w:color="auto"/>
              <w:left w:val="single" w:sz="4" w:space="0" w:color="auto"/>
              <w:bottom w:val="single" w:sz="4" w:space="0" w:color="auto"/>
              <w:right w:val="single" w:sz="4" w:space="0" w:color="auto"/>
            </w:tcBorders>
          </w:tcPr>
          <w:p w14:paraId="0AD25E52" w14:textId="77777777" w:rsidR="003223E9" w:rsidRPr="003223E9" w:rsidRDefault="003223E9" w:rsidP="003223E9">
            <w:pPr>
              <w:suppressAutoHyphens w:val="0"/>
              <w:spacing w:line="252" w:lineRule="auto"/>
              <w:rPr>
                <w:color w:val="000000"/>
                <w:lang w:eastAsia="en-US"/>
              </w:rPr>
            </w:pPr>
            <w:r w:rsidRPr="003223E9">
              <w:rPr>
                <w:color w:val="000000"/>
                <w:lang w:eastAsia="en-US"/>
              </w:rPr>
              <w:t>1.6.3</w:t>
            </w:r>
          </w:p>
        </w:tc>
        <w:tc>
          <w:tcPr>
            <w:tcW w:w="3511" w:type="pct"/>
            <w:tcBorders>
              <w:top w:val="single" w:sz="4" w:space="0" w:color="auto"/>
              <w:left w:val="single" w:sz="4" w:space="0" w:color="auto"/>
              <w:bottom w:val="single" w:sz="4" w:space="0" w:color="auto"/>
              <w:right w:val="single" w:sz="4" w:space="0" w:color="auto"/>
            </w:tcBorders>
          </w:tcPr>
          <w:p w14:paraId="43792391" w14:textId="77777777" w:rsidR="003223E9" w:rsidRPr="003223E9" w:rsidRDefault="003223E9" w:rsidP="003223E9">
            <w:pPr>
              <w:suppressAutoHyphens w:val="0"/>
              <w:spacing w:line="254" w:lineRule="auto"/>
            </w:pPr>
            <w:r w:rsidRPr="003223E9">
              <w:t>СУ должно состоять из полнолицевой панорамной маски (далее маска) нормального давления, легочного автомата нормального давления (далее ЛА) и транспортировочной сумки</w:t>
            </w:r>
          </w:p>
        </w:tc>
        <w:tc>
          <w:tcPr>
            <w:tcW w:w="1021" w:type="pct"/>
            <w:tcBorders>
              <w:top w:val="single" w:sz="4" w:space="0" w:color="auto"/>
              <w:left w:val="single" w:sz="4" w:space="0" w:color="auto"/>
              <w:bottom w:val="single" w:sz="4" w:space="0" w:color="auto"/>
              <w:right w:val="single" w:sz="4" w:space="0" w:color="auto"/>
            </w:tcBorders>
          </w:tcPr>
          <w:p w14:paraId="195638DC" w14:textId="628B36E4" w:rsidR="003223E9" w:rsidRPr="003223E9" w:rsidRDefault="003223E9" w:rsidP="003223E9">
            <w:pPr>
              <w:suppressAutoHyphens w:val="0"/>
              <w:spacing w:line="254" w:lineRule="auto"/>
              <w:jc w:val="center"/>
              <w:rPr>
                <w:color w:val="000000"/>
              </w:rPr>
            </w:pPr>
          </w:p>
        </w:tc>
      </w:tr>
      <w:tr w:rsidR="003223E9" w:rsidRPr="003223E9" w14:paraId="1DF5BAA8" w14:textId="77777777" w:rsidTr="00297B0C">
        <w:trPr>
          <w:trHeight w:val="361"/>
        </w:trPr>
        <w:tc>
          <w:tcPr>
            <w:tcW w:w="468" w:type="pct"/>
            <w:tcBorders>
              <w:top w:val="single" w:sz="4" w:space="0" w:color="auto"/>
              <w:left w:val="single" w:sz="4" w:space="0" w:color="auto"/>
              <w:bottom w:val="single" w:sz="4" w:space="0" w:color="auto"/>
              <w:right w:val="single" w:sz="4" w:space="0" w:color="auto"/>
            </w:tcBorders>
          </w:tcPr>
          <w:p w14:paraId="19554CBE" w14:textId="77777777" w:rsidR="003223E9" w:rsidRPr="003223E9" w:rsidRDefault="003223E9" w:rsidP="003223E9">
            <w:pPr>
              <w:suppressAutoHyphens w:val="0"/>
              <w:spacing w:line="252" w:lineRule="auto"/>
              <w:rPr>
                <w:color w:val="000000"/>
                <w:lang w:eastAsia="en-US"/>
              </w:rPr>
            </w:pPr>
            <w:r w:rsidRPr="003223E9">
              <w:rPr>
                <w:color w:val="000000"/>
                <w:lang w:eastAsia="en-US"/>
              </w:rPr>
              <w:t>1.6.4</w:t>
            </w:r>
          </w:p>
        </w:tc>
        <w:tc>
          <w:tcPr>
            <w:tcW w:w="3511" w:type="pct"/>
            <w:vAlign w:val="center"/>
          </w:tcPr>
          <w:p w14:paraId="786DD2B0" w14:textId="77777777" w:rsidR="003223E9" w:rsidRPr="003223E9" w:rsidRDefault="003223E9" w:rsidP="003223E9">
            <w:pPr>
              <w:suppressAutoHyphens w:val="0"/>
              <w:spacing w:before="120" w:after="120"/>
              <w:rPr>
                <w:rFonts w:eastAsia="Calibri"/>
                <w:color w:val="000000"/>
              </w:rPr>
            </w:pPr>
            <w:r w:rsidRPr="003223E9">
              <w:rPr>
                <w:rFonts w:eastAsia="Calibri"/>
                <w:color w:val="000000"/>
              </w:rPr>
              <w:t>Маска должна быть работоспособна при температуре окружающей среды от минус 40°С  до + 40°С</w:t>
            </w:r>
          </w:p>
        </w:tc>
        <w:tc>
          <w:tcPr>
            <w:tcW w:w="1021" w:type="pct"/>
            <w:vAlign w:val="center"/>
          </w:tcPr>
          <w:p w14:paraId="28389696" w14:textId="11C5BA0C" w:rsidR="003223E9" w:rsidRPr="003223E9" w:rsidRDefault="003223E9" w:rsidP="003223E9">
            <w:pPr>
              <w:suppressAutoHyphens w:val="0"/>
              <w:spacing w:before="120" w:after="120"/>
              <w:jc w:val="center"/>
              <w:rPr>
                <w:rFonts w:eastAsia="Calibri"/>
                <w:color w:val="000000"/>
              </w:rPr>
            </w:pPr>
          </w:p>
        </w:tc>
      </w:tr>
      <w:tr w:rsidR="003223E9" w:rsidRPr="003223E9" w14:paraId="3C3E405C" w14:textId="77777777" w:rsidTr="00297B0C">
        <w:trPr>
          <w:trHeight w:val="361"/>
        </w:trPr>
        <w:tc>
          <w:tcPr>
            <w:tcW w:w="468" w:type="pct"/>
            <w:tcBorders>
              <w:top w:val="single" w:sz="4" w:space="0" w:color="auto"/>
              <w:left w:val="single" w:sz="4" w:space="0" w:color="auto"/>
              <w:bottom w:val="single" w:sz="4" w:space="0" w:color="auto"/>
              <w:right w:val="single" w:sz="4" w:space="0" w:color="auto"/>
            </w:tcBorders>
          </w:tcPr>
          <w:p w14:paraId="7706816A" w14:textId="77777777" w:rsidR="003223E9" w:rsidRPr="003223E9" w:rsidRDefault="003223E9" w:rsidP="003223E9">
            <w:pPr>
              <w:suppressAutoHyphens w:val="0"/>
              <w:spacing w:line="252" w:lineRule="auto"/>
              <w:rPr>
                <w:color w:val="000000"/>
                <w:lang w:eastAsia="en-US"/>
              </w:rPr>
            </w:pPr>
            <w:r w:rsidRPr="003223E9">
              <w:rPr>
                <w:color w:val="000000"/>
                <w:lang w:eastAsia="en-US"/>
              </w:rPr>
              <w:t>1.6.5</w:t>
            </w:r>
          </w:p>
        </w:tc>
        <w:tc>
          <w:tcPr>
            <w:tcW w:w="3511" w:type="pct"/>
            <w:vAlign w:val="center"/>
          </w:tcPr>
          <w:p w14:paraId="4F9FBD29" w14:textId="77777777" w:rsidR="003223E9" w:rsidRPr="003223E9" w:rsidRDefault="003223E9" w:rsidP="003223E9">
            <w:pPr>
              <w:suppressAutoHyphens w:val="0"/>
              <w:spacing w:before="120" w:after="120"/>
              <w:rPr>
                <w:rFonts w:eastAsia="Calibri"/>
                <w:color w:val="000000"/>
              </w:rPr>
            </w:pPr>
            <w:r w:rsidRPr="003223E9">
              <w:rPr>
                <w:rFonts w:eastAsia="Calibri"/>
                <w:color w:val="000000"/>
              </w:rPr>
              <w:t>Маска должна иметь пятиточечное резиновое оголовье с регулировочными пряжками и шейный ремень</w:t>
            </w:r>
          </w:p>
        </w:tc>
        <w:tc>
          <w:tcPr>
            <w:tcW w:w="1021" w:type="pct"/>
            <w:vAlign w:val="center"/>
          </w:tcPr>
          <w:p w14:paraId="3E28BF43" w14:textId="697F2371" w:rsidR="003223E9" w:rsidRPr="003223E9" w:rsidRDefault="003223E9" w:rsidP="003223E9">
            <w:pPr>
              <w:suppressAutoHyphens w:val="0"/>
              <w:spacing w:before="120" w:after="120"/>
              <w:jc w:val="center"/>
              <w:rPr>
                <w:rFonts w:eastAsia="Calibri"/>
                <w:color w:val="000000"/>
              </w:rPr>
            </w:pPr>
          </w:p>
        </w:tc>
      </w:tr>
      <w:tr w:rsidR="003223E9" w:rsidRPr="003223E9" w14:paraId="4F635EC0" w14:textId="77777777" w:rsidTr="00297B0C">
        <w:trPr>
          <w:trHeight w:val="361"/>
        </w:trPr>
        <w:tc>
          <w:tcPr>
            <w:tcW w:w="468" w:type="pct"/>
            <w:tcBorders>
              <w:top w:val="single" w:sz="4" w:space="0" w:color="auto"/>
              <w:left w:val="single" w:sz="4" w:space="0" w:color="auto"/>
              <w:bottom w:val="single" w:sz="4" w:space="0" w:color="auto"/>
              <w:right w:val="single" w:sz="4" w:space="0" w:color="auto"/>
            </w:tcBorders>
          </w:tcPr>
          <w:p w14:paraId="3B37ED27" w14:textId="77777777" w:rsidR="003223E9" w:rsidRPr="003223E9" w:rsidRDefault="003223E9" w:rsidP="003223E9">
            <w:pPr>
              <w:suppressAutoHyphens w:val="0"/>
              <w:spacing w:line="252" w:lineRule="auto"/>
              <w:rPr>
                <w:color w:val="000000"/>
                <w:lang w:eastAsia="en-US"/>
              </w:rPr>
            </w:pPr>
            <w:r w:rsidRPr="003223E9">
              <w:rPr>
                <w:color w:val="000000"/>
                <w:lang w:eastAsia="en-US"/>
              </w:rPr>
              <w:t>1.6.6</w:t>
            </w:r>
          </w:p>
        </w:tc>
        <w:tc>
          <w:tcPr>
            <w:tcW w:w="3511" w:type="pct"/>
            <w:vAlign w:val="center"/>
          </w:tcPr>
          <w:p w14:paraId="6B91C1F0" w14:textId="77777777" w:rsidR="003223E9" w:rsidRPr="003223E9" w:rsidRDefault="003223E9" w:rsidP="003223E9">
            <w:pPr>
              <w:suppressAutoHyphens w:val="0"/>
              <w:spacing w:before="120" w:after="120"/>
              <w:rPr>
                <w:rFonts w:eastAsia="Calibri"/>
                <w:color w:val="000000"/>
              </w:rPr>
            </w:pPr>
            <w:r w:rsidRPr="003223E9">
              <w:rPr>
                <w:rFonts w:eastAsia="Calibri"/>
                <w:color w:val="000000"/>
              </w:rPr>
              <w:t>Маска должна иметь подмасочник с перепускными клапанами, клапан выдоха, расположенный фронтально в клапанной коробке, переговорное устройство, расположенное слева на боковой поверхности корпуса маски</w:t>
            </w:r>
          </w:p>
        </w:tc>
        <w:tc>
          <w:tcPr>
            <w:tcW w:w="1021" w:type="pct"/>
            <w:vAlign w:val="center"/>
          </w:tcPr>
          <w:p w14:paraId="51CA0D0C" w14:textId="4D7F9206" w:rsidR="003223E9" w:rsidRPr="003223E9" w:rsidRDefault="003223E9" w:rsidP="003223E9">
            <w:pPr>
              <w:suppressAutoHyphens w:val="0"/>
              <w:spacing w:before="120" w:after="120"/>
              <w:jc w:val="center"/>
              <w:rPr>
                <w:rFonts w:eastAsia="Calibri"/>
                <w:color w:val="000000"/>
              </w:rPr>
            </w:pPr>
          </w:p>
        </w:tc>
      </w:tr>
      <w:tr w:rsidR="003223E9" w:rsidRPr="003223E9" w14:paraId="0BDD8046" w14:textId="77777777" w:rsidTr="00297B0C">
        <w:trPr>
          <w:trHeight w:val="361"/>
        </w:trPr>
        <w:tc>
          <w:tcPr>
            <w:tcW w:w="468" w:type="pct"/>
            <w:tcBorders>
              <w:top w:val="single" w:sz="4" w:space="0" w:color="auto"/>
              <w:left w:val="single" w:sz="4" w:space="0" w:color="auto"/>
              <w:bottom w:val="single" w:sz="4" w:space="0" w:color="auto"/>
              <w:right w:val="single" w:sz="4" w:space="0" w:color="auto"/>
            </w:tcBorders>
          </w:tcPr>
          <w:p w14:paraId="3236B9FA" w14:textId="77777777" w:rsidR="003223E9" w:rsidRPr="003223E9" w:rsidRDefault="003223E9" w:rsidP="003223E9">
            <w:pPr>
              <w:suppressAutoHyphens w:val="0"/>
              <w:spacing w:line="252" w:lineRule="auto"/>
              <w:rPr>
                <w:color w:val="000000"/>
                <w:lang w:eastAsia="en-US"/>
              </w:rPr>
            </w:pPr>
            <w:r w:rsidRPr="003223E9">
              <w:rPr>
                <w:color w:val="000000"/>
                <w:lang w:eastAsia="en-US"/>
              </w:rPr>
              <w:t>1.6.7</w:t>
            </w:r>
          </w:p>
        </w:tc>
        <w:tc>
          <w:tcPr>
            <w:tcW w:w="3511" w:type="pct"/>
            <w:vAlign w:val="center"/>
          </w:tcPr>
          <w:p w14:paraId="78897792" w14:textId="77777777" w:rsidR="003223E9" w:rsidRPr="003223E9" w:rsidRDefault="003223E9" w:rsidP="003223E9">
            <w:pPr>
              <w:suppressAutoHyphens w:val="0"/>
              <w:spacing w:before="120" w:after="120"/>
              <w:rPr>
                <w:rFonts w:eastAsia="Calibri"/>
                <w:color w:val="000000"/>
              </w:rPr>
            </w:pPr>
            <w:r w:rsidRPr="003223E9">
              <w:rPr>
                <w:rFonts w:eastAsia="Calibri"/>
                <w:color w:val="000000"/>
              </w:rPr>
              <w:t>Клапан выдоха маски должен монтироваться (демонтироваться) из клапанной коробки вручную без помощи какого-либо инструмента</w:t>
            </w:r>
          </w:p>
        </w:tc>
        <w:tc>
          <w:tcPr>
            <w:tcW w:w="1021" w:type="pct"/>
            <w:vAlign w:val="center"/>
          </w:tcPr>
          <w:p w14:paraId="4CBD0E61" w14:textId="3211C034" w:rsidR="003223E9" w:rsidRPr="003223E9" w:rsidRDefault="003223E9" w:rsidP="003223E9">
            <w:pPr>
              <w:suppressAutoHyphens w:val="0"/>
              <w:spacing w:before="120" w:after="120"/>
              <w:jc w:val="center"/>
              <w:rPr>
                <w:rFonts w:eastAsia="Calibri"/>
                <w:color w:val="000000"/>
              </w:rPr>
            </w:pPr>
          </w:p>
        </w:tc>
      </w:tr>
      <w:tr w:rsidR="003223E9" w:rsidRPr="003223E9" w14:paraId="0440D38B" w14:textId="77777777" w:rsidTr="00297B0C">
        <w:trPr>
          <w:trHeight w:val="361"/>
        </w:trPr>
        <w:tc>
          <w:tcPr>
            <w:tcW w:w="468" w:type="pct"/>
            <w:tcBorders>
              <w:top w:val="single" w:sz="4" w:space="0" w:color="auto"/>
              <w:left w:val="single" w:sz="4" w:space="0" w:color="auto"/>
              <w:bottom w:val="single" w:sz="4" w:space="0" w:color="auto"/>
              <w:right w:val="single" w:sz="4" w:space="0" w:color="auto"/>
            </w:tcBorders>
          </w:tcPr>
          <w:p w14:paraId="4B8EB986" w14:textId="77777777" w:rsidR="003223E9" w:rsidRPr="003223E9" w:rsidRDefault="003223E9" w:rsidP="003223E9">
            <w:pPr>
              <w:suppressAutoHyphens w:val="0"/>
              <w:spacing w:line="252" w:lineRule="auto"/>
              <w:rPr>
                <w:color w:val="000000"/>
                <w:lang w:eastAsia="en-US"/>
              </w:rPr>
            </w:pPr>
            <w:r w:rsidRPr="003223E9">
              <w:rPr>
                <w:color w:val="000000"/>
                <w:lang w:eastAsia="en-US"/>
              </w:rPr>
              <w:t>1.6.8</w:t>
            </w:r>
          </w:p>
        </w:tc>
        <w:tc>
          <w:tcPr>
            <w:tcW w:w="3511" w:type="pct"/>
            <w:vAlign w:val="center"/>
          </w:tcPr>
          <w:p w14:paraId="3D701715" w14:textId="77777777" w:rsidR="003223E9" w:rsidRPr="003223E9" w:rsidRDefault="003223E9" w:rsidP="003223E9">
            <w:pPr>
              <w:suppressAutoHyphens w:val="0"/>
            </w:pPr>
            <w:r w:rsidRPr="003223E9">
              <w:t>Маска должна иметь фронтальный резьбовой разъем для подсоединения легочного автомата;</w:t>
            </w:r>
          </w:p>
          <w:p w14:paraId="10324C76" w14:textId="77777777" w:rsidR="003223E9" w:rsidRPr="003223E9" w:rsidRDefault="003223E9" w:rsidP="003223E9">
            <w:pPr>
              <w:suppressAutoHyphens w:val="0"/>
            </w:pPr>
            <w:r w:rsidRPr="003223E9">
              <w:t>разъем должен иметь круглую резьбу 40х4</w:t>
            </w:r>
          </w:p>
        </w:tc>
        <w:tc>
          <w:tcPr>
            <w:tcW w:w="1021" w:type="pct"/>
            <w:vAlign w:val="center"/>
          </w:tcPr>
          <w:p w14:paraId="74ABF772" w14:textId="6E07646D" w:rsidR="003223E9" w:rsidRPr="003223E9" w:rsidRDefault="003223E9" w:rsidP="003223E9">
            <w:pPr>
              <w:suppressAutoHyphens w:val="0"/>
              <w:jc w:val="center"/>
            </w:pPr>
          </w:p>
        </w:tc>
      </w:tr>
      <w:tr w:rsidR="003223E9" w:rsidRPr="003223E9" w14:paraId="6907A17C" w14:textId="77777777" w:rsidTr="00297B0C">
        <w:trPr>
          <w:trHeight w:val="361"/>
        </w:trPr>
        <w:tc>
          <w:tcPr>
            <w:tcW w:w="468" w:type="pct"/>
            <w:tcBorders>
              <w:top w:val="single" w:sz="4" w:space="0" w:color="auto"/>
              <w:left w:val="single" w:sz="4" w:space="0" w:color="auto"/>
              <w:bottom w:val="single" w:sz="4" w:space="0" w:color="auto"/>
              <w:right w:val="single" w:sz="4" w:space="0" w:color="auto"/>
            </w:tcBorders>
          </w:tcPr>
          <w:p w14:paraId="46002A2D" w14:textId="77777777" w:rsidR="003223E9" w:rsidRPr="003223E9" w:rsidRDefault="003223E9" w:rsidP="003223E9">
            <w:pPr>
              <w:suppressAutoHyphens w:val="0"/>
              <w:spacing w:line="252" w:lineRule="auto"/>
              <w:rPr>
                <w:color w:val="000000"/>
                <w:lang w:eastAsia="en-US"/>
              </w:rPr>
            </w:pPr>
            <w:r w:rsidRPr="003223E9">
              <w:rPr>
                <w:color w:val="000000"/>
                <w:lang w:eastAsia="en-US"/>
              </w:rPr>
              <w:lastRenderedPageBreak/>
              <w:t>1.6.9</w:t>
            </w:r>
          </w:p>
        </w:tc>
        <w:tc>
          <w:tcPr>
            <w:tcW w:w="3511" w:type="pct"/>
            <w:vAlign w:val="center"/>
          </w:tcPr>
          <w:p w14:paraId="0F5EE069" w14:textId="77777777" w:rsidR="003223E9" w:rsidRPr="003223E9" w:rsidRDefault="003223E9" w:rsidP="003223E9">
            <w:pPr>
              <w:suppressAutoHyphens w:val="0"/>
            </w:pPr>
            <w:r w:rsidRPr="003223E9">
              <w:t>Смотровое стекло маски должно обеспечивать поле зрения не менее 70% общего поля зрения человека</w:t>
            </w:r>
          </w:p>
        </w:tc>
        <w:tc>
          <w:tcPr>
            <w:tcW w:w="1021" w:type="pct"/>
            <w:vAlign w:val="center"/>
          </w:tcPr>
          <w:p w14:paraId="45D3CA60" w14:textId="2CA4AC20" w:rsidR="003223E9" w:rsidRPr="003223E9" w:rsidRDefault="003223E9" w:rsidP="003223E9">
            <w:pPr>
              <w:suppressAutoHyphens w:val="0"/>
              <w:jc w:val="center"/>
            </w:pPr>
          </w:p>
        </w:tc>
      </w:tr>
      <w:tr w:rsidR="003223E9" w:rsidRPr="003223E9" w14:paraId="45CC426C" w14:textId="77777777" w:rsidTr="00297B0C">
        <w:trPr>
          <w:trHeight w:val="361"/>
        </w:trPr>
        <w:tc>
          <w:tcPr>
            <w:tcW w:w="468" w:type="pct"/>
            <w:tcBorders>
              <w:top w:val="single" w:sz="4" w:space="0" w:color="auto"/>
              <w:left w:val="single" w:sz="4" w:space="0" w:color="auto"/>
              <w:bottom w:val="single" w:sz="4" w:space="0" w:color="auto"/>
              <w:right w:val="single" w:sz="4" w:space="0" w:color="auto"/>
            </w:tcBorders>
          </w:tcPr>
          <w:p w14:paraId="64CAFF5E" w14:textId="77777777" w:rsidR="003223E9" w:rsidRPr="003223E9" w:rsidRDefault="003223E9" w:rsidP="003223E9">
            <w:pPr>
              <w:suppressAutoHyphens w:val="0"/>
              <w:spacing w:line="252" w:lineRule="auto"/>
              <w:rPr>
                <w:color w:val="000000"/>
                <w:lang w:eastAsia="en-US"/>
              </w:rPr>
            </w:pPr>
            <w:r w:rsidRPr="003223E9">
              <w:rPr>
                <w:color w:val="000000"/>
                <w:lang w:eastAsia="en-US"/>
              </w:rPr>
              <w:t>1.6.10</w:t>
            </w:r>
          </w:p>
        </w:tc>
        <w:tc>
          <w:tcPr>
            <w:tcW w:w="3511" w:type="pct"/>
            <w:vAlign w:val="center"/>
          </w:tcPr>
          <w:p w14:paraId="5AB39383" w14:textId="77777777" w:rsidR="003223E9" w:rsidRPr="003223E9" w:rsidRDefault="003223E9" w:rsidP="003223E9">
            <w:pPr>
              <w:suppressAutoHyphens w:val="0"/>
              <w:autoSpaceDE w:val="0"/>
              <w:autoSpaceDN w:val="0"/>
              <w:adjustRightInd w:val="0"/>
              <w:jc w:val="both"/>
              <w:rPr>
                <w:rFonts w:eastAsia="DengXian"/>
                <w:lang w:eastAsia="zh-CN"/>
              </w:rPr>
            </w:pPr>
            <w:r w:rsidRPr="003223E9">
              <w:rPr>
                <w:rFonts w:eastAsia="DengXian"/>
                <w:lang w:eastAsia="zh-CN"/>
              </w:rPr>
              <w:t>Начальное сопротивление дыханию (при объемном расходе 30 дм3/мин), Па, не более:</w:t>
            </w:r>
          </w:p>
          <w:p w14:paraId="362EE4AD" w14:textId="77777777" w:rsidR="003223E9" w:rsidRPr="003223E9" w:rsidRDefault="003223E9" w:rsidP="003223E9">
            <w:pPr>
              <w:suppressAutoHyphens w:val="0"/>
              <w:autoSpaceDE w:val="0"/>
              <w:autoSpaceDN w:val="0"/>
              <w:adjustRightInd w:val="0"/>
              <w:jc w:val="both"/>
              <w:rPr>
                <w:rFonts w:eastAsia="DengXian"/>
                <w:lang w:eastAsia="zh-CN"/>
              </w:rPr>
            </w:pPr>
            <w:r w:rsidRPr="003223E9">
              <w:rPr>
                <w:rFonts w:eastAsia="DengXian"/>
                <w:lang w:eastAsia="zh-CN"/>
              </w:rPr>
              <w:t xml:space="preserve"> - на вдохе (при 30 дм3/мин) – 50;</w:t>
            </w:r>
          </w:p>
          <w:p w14:paraId="4007A3C1" w14:textId="77777777" w:rsidR="003223E9" w:rsidRPr="003223E9" w:rsidRDefault="003223E9" w:rsidP="003223E9">
            <w:pPr>
              <w:suppressAutoHyphens w:val="0"/>
              <w:autoSpaceDE w:val="0"/>
              <w:autoSpaceDN w:val="0"/>
              <w:adjustRightInd w:val="0"/>
              <w:jc w:val="both"/>
              <w:rPr>
                <w:rFonts w:eastAsia="DengXian"/>
                <w:lang w:eastAsia="zh-CN"/>
              </w:rPr>
            </w:pPr>
            <w:r w:rsidRPr="003223E9">
              <w:rPr>
                <w:rFonts w:eastAsia="DengXian"/>
                <w:lang w:eastAsia="zh-CN"/>
              </w:rPr>
              <w:t xml:space="preserve"> - на вдохе (при 150 дм3/мин) – 150;</w:t>
            </w:r>
          </w:p>
          <w:p w14:paraId="0021F3F7" w14:textId="77777777" w:rsidR="003223E9" w:rsidRPr="003223E9" w:rsidRDefault="003223E9" w:rsidP="003223E9">
            <w:pPr>
              <w:suppressAutoHyphens w:val="0"/>
              <w:autoSpaceDE w:val="0"/>
              <w:autoSpaceDN w:val="0"/>
              <w:adjustRightInd w:val="0"/>
              <w:jc w:val="both"/>
              <w:rPr>
                <w:rFonts w:eastAsia="DengXian"/>
                <w:lang w:eastAsia="zh-CN"/>
              </w:rPr>
            </w:pPr>
            <w:r w:rsidRPr="003223E9">
              <w:rPr>
                <w:rFonts w:eastAsia="DengXian"/>
                <w:lang w:eastAsia="zh-CN"/>
              </w:rPr>
              <w:t xml:space="preserve"> - на выдохе (при 160 дм3/мин) – 300;</w:t>
            </w:r>
          </w:p>
          <w:p w14:paraId="3198FDD5" w14:textId="77777777" w:rsidR="003223E9" w:rsidRPr="003223E9" w:rsidRDefault="003223E9" w:rsidP="003223E9">
            <w:pPr>
              <w:suppressAutoHyphens w:val="0"/>
            </w:pPr>
          </w:p>
        </w:tc>
        <w:tc>
          <w:tcPr>
            <w:tcW w:w="1021" w:type="pct"/>
            <w:vAlign w:val="center"/>
          </w:tcPr>
          <w:p w14:paraId="554EA993" w14:textId="446C0B49" w:rsidR="003223E9" w:rsidRPr="003223E9" w:rsidRDefault="003223E9" w:rsidP="003223E9">
            <w:pPr>
              <w:suppressAutoHyphens w:val="0"/>
              <w:jc w:val="center"/>
            </w:pPr>
          </w:p>
        </w:tc>
      </w:tr>
      <w:tr w:rsidR="003223E9" w:rsidRPr="003223E9" w14:paraId="3111B17F" w14:textId="77777777" w:rsidTr="00297B0C">
        <w:trPr>
          <w:trHeight w:val="238"/>
        </w:trPr>
        <w:tc>
          <w:tcPr>
            <w:tcW w:w="468" w:type="pct"/>
            <w:tcBorders>
              <w:top w:val="single" w:sz="4" w:space="0" w:color="auto"/>
              <w:left w:val="single" w:sz="4" w:space="0" w:color="auto"/>
              <w:bottom w:val="single" w:sz="4" w:space="0" w:color="auto"/>
              <w:right w:val="single" w:sz="4" w:space="0" w:color="auto"/>
            </w:tcBorders>
          </w:tcPr>
          <w:p w14:paraId="481CF0CA" w14:textId="77777777" w:rsidR="003223E9" w:rsidRPr="003223E9" w:rsidRDefault="003223E9" w:rsidP="003223E9">
            <w:pPr>
              <w:suppressAutoHyphens w:val="0"/>
              <w:spacing w:line="252" w:lineRule="auto"/>
              <w:rPr>
                <w:color w:val="000000"/>
                <w:lang w:eastAsia="en-US"/>
              </w:rPr>
            </w:pPr>
            <w:r w:rsidRPr="003223E9">
              <w:rPr>
                <w:color w:val="000000"/>
                <w:lang w:eastAsia="en-US"/>
              </w:rPr>
              <w:t>1.6.11</w:t>
            </w:r>
          </w:p>
        </w:tc>
        <w:tc>
          <w:tcPr>
            <w:tcW w:w="3511" w:type="pct"/>
            <w:vAlign w:val="center"/>
          </w:tcPr>
          <w:p w14:paraId="194E6122" w14:textId="77777777" w:rsidR="003223E9" w:rsidRPr="003223E9" w:rsidRDefault="003223E9" w:rsidP="003223E9">
            <w:pPr>
              <w:suppressAutoHyphens w:val="0"/>
            </w:pPr>
            <w:r w:rsidRPr="003223E9">
              <w:t>Срок службы маски, лет</w:t>
            </w:r>
          </w:p>
        </w:tc>
        <w:tc>
          <w:tcPr>
            <w:tcW w:w="1021" w:type="pct"/>
            <w:vAlign w:val="center"/>
          </w:tcPr>
          <w:p w14:paraId="6EF11078" w14:textId="7FF9CA2E" w:rsidR="003223E9" w:rsidRPr="003223E9" w:rsidRDefault="003223E9" w:rsidP="003223E9">
            <w:pPr>
              <w:suppressAutoHyphens w:val="0"/>
              <w:jc w:val="center"/>
            </w:pPr>
          </w:p>
        </w:tc>
      </w:tr>
      <w:tr w:rsidR="003223E9" w:rsidRPr="003223E9" w14:paraId="41D379BA" w14:textId="77777777" w:rsidTr="00297B0C">
        <w:trPr>
          <w:trHeight w:val="361"/>
        </w:trPr>
        <w:tc>
          <w:tcPr>
            <w:tcW w:w="468" w:type="pct"/>
            <w:tcBorders>
              <w:top w:val="single" w:sz="4" w:space="0" w:color="auto"/>
              <w:left w:val="single" w:sz="4" w:space="0" w:color="auto"/>
              <w:bottom w:val="single" w:sz="4" w:space="0" w:color="auto"/>
              <w:right w:val="single" w:sz="4" w:space="0" w:color="auto"/>
            </w:tcBorders>
          </w:tcPr>
          <w:p w14:paraId="0ED3302E" w14:textId="77777777" w:rsidR="003223E9" w:rsidRPr="003223E9" w:rsidRDefault="003223E9" w:rsidP="003223E9">
            <w:pPr>
              <w:suppressAutoHyphens w:val="0"/>
              <w:spacing w:line="252" w:lineRule="auto"/>
              <w:rPr>
                <w:b/>
                <w:color w:val="000000"/>
                <w:lang w:eastAsia="en-US"/>
              </w:rPr>
            </w:pPr>
            <w:r w:rsidRPr="003223E9">
              <w:rPr>
                <w:b/>
                <w:color w:val="000000"/>
                <w:lang w:eastAsia="en-US"/>
              </w:rPr>
              <w:t>1.7.</w:t>
            </w:r>
          </w:p>
        </w:tc>
        <w:tc>
          <w:tcPr>
            <w:tcW w:w="3511" w:type="pct"/>
            <w:tcBorders>
              <w:top w:val="single" w:sz="4" w:space="0" w:color="auto"/>
              <w:left w:val="single" w:sz="4" w:space="0" w:color="auto"/>
              <w:bottom w:val="single" w:sz="4" w:space="0" w:color="auto"/>
              <w:right w:val="single" w:sz="4" w:space="0" w:color="auto"/>
            </w:tcBorders>
          </w:tcPr>
          <w:p w14:paraId="56EBFC6C" w14:textId="77777777" w:rsidR="003223E9" w:rsidRPr="003223E9" w:rsidRDefault="003223E9" w:rsidP="003223E9">
            <w:pPr>
              <w:suppressAutoHyphens w:val="0"/>
              <w:autoSpaceDE w:val="0"/>
              <w:autoSpaceDN w:val="0"/>
              <w:adjustRightInd w:val="0"/>
              <w:jc w:val="center"/>
            </w:pPr>
            <w:r w:rsidRPr="003223E9">
              <w:rPr>
                <w:rFonts w:eastAsia="Calibri"/>
                <w:b/>
                <w:bCs/>
                <w:color w:val="000000"/>
              </w:rPr>
              <w:t>Легочный автомат</w:t>
            </w:r>
          </w:p>
        </w:tc>
        <w:tc>
          <w:tcPr>
            <w:tcW w:w="1021" w:type="pct"/>
            <w:tcBorders>
              <w:top w:val="single" w:sz="4" w:space="0" w:color="auto"/>
              <w:left w:val="single" w:sz="4" w:space="0" w:color="auto"/>
              <w:bottom w:val="single" w:sz="4" w:space="0" w:color="auto"/>
              <w:right w:val="single" w:sz="4" w:space="0" w:color="auto"/>
            </w:tcBorders>
          </w:tcPr>
          <w:p w14:paraId="363F9F6A" w14:textId="2CCE3EAC" w:rsidR="003223E9" w:rsidRPr="003223E9" w:rsidRDefault="003223E9" w:rsidP="003223E9">
            <w:pPr>
              <w:suppressAutoHyphens w:val="0"/>
              <w:spacing w:line="254" w:lineRule="auto"/>
              <w:jc w:val="center"/>
              <w:rPr>
                <w:color w:val="000000"/>
                <w:lang w:eastAsia="en-US"/>
              </w:rPr>
            </w:pPr>
          </w:p>
        </w:tc>
      </w:tr>
      <w:tr w:rsidR="003223E9" w:rsidRPr="003223E9" w14:paraId="74BCFCAE" w14:textId="77777777" w:rsidTr="00297B0C">
        <w:trPr>
          <w:trHeight w:val="361"/>
        </w:trPr>
        <w:tc>
          <w:tcPr>
            <w:tcW w:w="468" w:type="pct"/>
            <w:tcBorders>
              <w:top w:val="single" w:sz="4" w:space="0" w:color="auto"/>
              <w:left w:val="single" w:sz="4" w:space="0" w:color="auto"/>
              <w:bottom w:val="single" w:sz="4" w:space="0" w:color="auto"/>
              <w:right w:val="single" w:sz="4" w:space="0" w:color="auto"/>
            </w:tcBorders>
          </w:tcPr>
          <w:p w14:paraId="68F1B4B3" w14:textId="77777777" w:rsidR="003223E9" w:rsidRPr="003223E9" w:rsidRDefault="003223E9" w:rsidP="003223E9">
            <w:pPr>
              <w:suppressAutoHyphens w:val="0"/>
              <w:spacing w:line="252" w:lineRule="auto"/>
              <w:rPr>
                <w:color w:val="000000"/>
                <w:lang w:eastAsia="en-US"/>
              </w:rPr>
            </w:pPr>
            <w:r w:rsidRPr="003223E9">
              <w:rPr>
                <w:color w:val="000000"/>
                <w:lang w:eastAsia="en-US"/>
              </w:rPr>
              <w:t>1.7.1</w:t>
            </w:r>
          </w:p>
        </w:tc>
        <w:tc>
          <w:tcPr>
            <w:tcW w:w="3511" w:type="pct"/>
            <w:tcBorders>
              <w:top w:val="single" w:sz="4" w:space="0" w:color="auto"/>
              <w:left w:val="single" w:sz="4" w:space="0" w:color="auto"/>
              <w:bottom w:val="single" w:sz="4" w:space="0" w:color="auto"/>
              <w:right w:val="single" w:sz="4" w:space="0" w:color="auto"/>
            </w:tcBorders>
          </w:tcPr>
          <w:p w14:paraId="1BAE38F5" w14:textId="77777777" w:rsidR="003223E9" w:rsidRPr="003223E9" w:rsidRDefault="003223E9" w:rsidP="003223E9">
            <w:pPr>
              <w:suppressAutoHyphens w:val="0"/>
              <w:autoSpaceDE w:val="0"/>
              <w:autoSpaceDN w:val="0"/>
              <w:adjustRightInd w:val="0"/>
            </w:pPr>
            <w:r w:rsidRPr="003223E9">
              <w:t>Легочный автомат (далее ЛА) должен быть изготовлен из ударопрочного поликарбоната и иметь эластомерную защитную накладку</w:t>
            </w:r>
          </w:p>
        </w:tc>
        <w:tc>
          <w:tcPr>
            <w:tcW w:w="1021" w:type="pct"/>
            <w:tcBorders>
              <w:top w:val="single" w:sz="4" w:space="0" w:color="auto"/>
              <w:left w:val="single" w:sz="4" w:space="0" w:color="auto"/>
              <w:bottom w:val="single" w:sz="4" w:space="0" w:color="auto"/>
              <w:right w:val="single" w:sz="4" w:space="0" w:color="auto"/>
            </w:tcBorders>
          </w:tcPr>
          <w:p w14:paraId="05CBC123" w14:textId="7F471EFA" w:rsidR="003223E9" w:rsidRPr="003223E9" w:rsidRDefault="003223E9" w:rsidP="003223E9">
            <w:pPr>
              <w:suppressAutoHyphens w:val="0"/>
              <w:spacing w:line="254" w:lineRule="auto"/>
              <w:jc w:val="center"/>
            </w:pPr>
          </w:p>
        </w:tc>
      </w:tr>
      <w:tr w:rsidR="003223E9" w:rsidRPr="003223E9" w14:paraId="1F810A9A" w14:textId="77777777" w:rsidTr="00297B0C">
        <w:trPr>
          <w:trHeight w:val="361"/>
        </w:trPr>
        <w:tc>
          <w:tcPr>
            <w:tcW w:w="468" w:type="pct"/>
            <w:tcBorders>
              <w:top w:val="single" w:sz="4" w:space="0" w:color="auto"/>
              <w:left w:val="single" w:sz="4" w:space="0" w:color="auto"/>
              <w:bottom w:val="single" w:sz="4" w:space="0" w:color="auto"/>
              <w:right w:val="single" w:sz="4" w:space="0" w:color="auto"/>
            </w:tcBorders>
          </w:tcPr>
          <w:p w14:paraId="11369C6B" w14:textId="77777777" w:rsidR="003223E9" w:rsidRPr="003223E9" w:rsidRDefault="003223E9" w:rsidP="003223E9">
            <w:pPr>
              <w:suppressAutoHyphens w:val="0"/>
              <w:spacing w:line="252" w:lineRule="auto"/>
              <w:rPr>
                <w:color w:val="000000"/>
                <w:lang w:eastAsia="en-US"/>
              </w:rPr>
            </w:pPr>
            <w:r w:rsidRPr="003223E9">
              <w:rPr>
                <w:color w:val="000000"/>
                <w:lang w:eastAsia="en-US"/>
              </w:rPr>
              <w:t>1.7.2</w:t>
            </w:r>
          </w:p>
        </w:tc>
        <w:tc>
          <w:tcPr>
            <w:tcW w:w="3511" w:type="pct"/>
            <w:tcBorders>
              <w:top w:val="single" w:sz="4" w:space="0" w:color="auto"/>
              <w:left w:val="single" w:sz="4" w:space="0" w:color="auto"/>
              <w:bottom w:val="single" w:sz="4" w:space="0" w:color="auto"/>
              <w:right w:val="single" w:sz="4" w:space="0" w:color="auto"/>
            </w:tcBorders>
          </w:tcPr>
          <w:p w14:paraId="771B7C6D" w14:textId="77777777" w:rsidR="003223E9" w:rsidRPr="003223E9" w:rsidRDefault="003223E9" w:rsidP="003223E9">
            <w:pPr>
              <w:suppressAutoHyphens w:val="0"/>
              <w:spacing w:line="254" w:lineRule="auto"/>
            </w:pPr>
            <w:r w:rsidRPr="003223E9">
              <w:t>ЛА должен иметь резьбовое соединение с маской без каких бы то либо дополнительных переходников</w:t>
            </w:r>
          </w:p>
        </w:tc>
        <w:tc>
          <w:tcPr>
            <w:tcW w:w="1021" w:type="pct"/>
            <w:tcBorders>
              <w:top w:val="single" w:sz="4" w:space="0" w:color="auto"/>
              <w:left w:val="single" w:sz="4" w:space="0" w:color="auto"/>
              <w:bottom w:val="single" w:sz="4" w:space="0" w:color="auto"/>
              <w:right w:val="single" w:sz="4" w:space="0" w:color="auto"/>
            </w:tcBorders>
          </w:tcPr>
          <w:p w14:paraId="74814D57" w14:textId="667C5C7F" w:rsidR="003223E9" w:rsidRPr="003223E9" w:rsidRDefault="003223E9" w:rsidP="003223E9">
            <w:pPr>
              <w:suppressAutoHyphens w:val="0"/>
              <w:spacing w:line="254" w:lineRule="auto"/>
              <w:jc w:val="center"/>
              <w:rPr>
                <w:color w:val="000000"/>
              </w:rPr>
            </w:pPr>
          </w:p>
        </w:tc>
      </w:tr>
      <w:tr w:rsidR="003223E9" w:rsidRPr="003223E9" w14:paraId="1ECCB146" w14:textId="77777777" w:rsidTr="00297B0C">
        <w:trPr>
          <w:trHeight w:val="361"/>
        </w:trPr>
        <w:tc>
          <w:tcPr>
            <w:tcW w:w="468" w:type="pct"/>
            <w:tcBorders>
              <w:top w:val="single" w:sz="4" w:space="0" w:color="auto"/>
              <w:left w:val="single" w:sz="4" w:space="0" w:color="auto"/>
              <w:bottom w:val="single" w:sz="4" w:space="0" w:color="auto"/>
              <w:right w:val="single" w:sz="4" w:space="0" w:color="auto"/>
            </w:tcBorders>
          </w:tcPr>
          <w:p w14:paraId="3480837F" w14:textId="77777777" w:rsidR="003223E9" w:rsidRPr="003223E9" w:rsidRDefault="003223E9" w:rsidP="003223E9">
            <w:pPr>
              <w:suppressAutoHyphens w:val="0"/>
              <w:spacing w:line="252" w:lineRule="auto"/>
              <w:rPr>
                <w:color w:val="000000"/>
                <w:lang w:eastAsia="en-US"/>
              </w:rPr>
            </w:pPr>
            <w:r w:rsidRPr="003223E9">
              <w:rPr>
                <w:color w:val="000000"/>
                <w:lang w:eastAsia="en-US"/>
              </w:rPr>
              <w:t>1.7.3</w:t>
            </w:r>
          </w:p>
        </w:tc>
        <w:tc>
          <w:tcPr>
            <w:tcW w:w="3511" w:type="pct"/>
            <w:tcBorders>
              <w:top w:val="single" w:sz="4" w:space="0" w:color="auto"/>
              <w:left w:val="single" w:sz="4" w:space="0" w:color="auto"/>
              <w:bottom w:val="single" w:sz="4" w:space="0" w:color="auto"/>
              <w:right w:val="single" w:sz="4" w:space="0" w:color="auto"/>
            </w:tcBorders>
          </w:tcPr>
          <w:p w14:paraId="414178E7" w14:textId="77777777" w:rsidR="003223E9" w:rsidRPr="003223E9" w:rsidRDefault="003223E9" w:rsidP="003223E9">
            <w:pPr>
              <w:suppressAutoHyphens w:val="0"/>
              <w:spacing w:line="254" w:lineRule="auto"/>
            </w:pPr>
            <w:r w:rsidRPr="003223E9">
              <w:t>ЛА должен иметь круглую резьбу 40х4</w:t>
            </w:r>
          </w:p>
        </w:tc>
        <w:tc>
          <w:tcPr>
            <w:tcW w:w="1021" w:type="pct"/>
            <w:tcBorders>
              <w:top w:val="single" w:sz="4" w:space="0" w:color="auto"/>
              <w:left w:val="single" w:sz="4" w:space="0" w:color="auto"/>
              <w:bottom w:val="single" w:sz="4" w:space="0" w:color="auto"/>
              <w:right w:val="single" w:sz="4" w:space="0" w:color="auto"/>
            </w:tcBorders>
          </w:tcPr>
          <w:p w14:paraId="07C800A0" w14:textId="4BF561C2" w:rsidR="003223E9" w:rsidRPr="003223E9" w:rsidRDefault="003223E9" w:rsidP="003223E9">
            <w:pPr>
              <w:suppressAutoHyphens w:val="0"/>
              <w:spacing w:line="254" w:lineRule="auto"/>
              <w:jc w:val="center"/>
              <w:rPr>
                <w:color w:val="000000"/>
              </w:rPr>
            </w:pPr>
          </w:p>
        </w:tc>
      </w:tr>
      <w:tr w:rsidR="003223E9" w:rsidRPr="003223E9" w14:paraId="54503881" w14:textId="77777777" w:rsidTr="00297B0C">
        <w:trPr>
          <w:trHeight w:val="361"/>
        </w:trPr>
        <w:tc>
          <w:tcPr>
            <w:tcW w:w="468" w:type="pct"/>
            <w:tcBorders>
              <w:top w:val="single" w:sz="4" w:space="0" w:color="auto"/>
              <w:left w:val="single" w:sz="4" w:space="0" w:color="auto"/>
              <w:bottom w:val="single" w:sz="4" w:space="0" w:color="auto"/>
              <w:right w:val="single" w:sz="4" w:space="0" w:color="auto"/>
            </w:tcBorders>
          </w:tcPr>
          <w:p w14:paraId="2DB99848" w14:textId="77777777" w:rsidR="003223E9" w:rsidRPr="003223E9" w:rsidRDefault="003223E9" w:rsidP="003223E9">
            <w:pPr>
              <w:suppressAutoHyphens w:val="0"/>
              <w:spacing w:line="252" w:lineRule="auto"/>
              <w:rPr>
                <w:color w:val="000000"/>
                <w:lang w:eastAsia="en-US"/>
              </w:rPr>
            </w:pPr>
            <w:r w:rsidRPr="003223E9">
              <w:rPr>
                <w:color w:val="000000"/>
                <w:lang w:eastAsia="en-US"/>
              </w:rPr>
              <w:t>1.7.4</w:t>
            </w:r>
          </w:p>
        </w:tc>
        <w:tc>
          <w:tcPr>
            <w:tcW w:w="3511" w:type="pct"/>
            <w:vAlign w:val="center"/>
          </w:tcPr>
          <w:p w14:paraId="4413D16E" w14:textId="77777777" w:rsidR="003223E9" w:rsidRPr="003223E9" w:rsidRDefault="003223E9" w:rsidP="003223E9">
            <w:pPr>
              <w:suppressAutoHyphens w:val="0"/>
              <w:spacing w:before="120" w:after="120"/>
              <w:jc w:val="both"/>
              <w:rPr>
                <w:rFonts w:eastAsia="Calibri"/>
                <w:color w:val="000000"/>
              </w:rPr>
            </w:pPr>
            <w:r w:rsidRPr="003223E9">
              <w:rPr>
                <w:rFonts w:eastAsia="Calibri"/>
                <w:color w:val="000000"/>
              </w:rPr>
              <w:t>ЛА должен иметь не более одной многофункциональной кнопки управления, отвечающей за его выключение и дополнительную подачу воздуха</w:t>
            </w:r>
          </w:p>
        </w:tc>
        <w:tc>
          <w:tcPr>
            <w:tcW w:w="1021" w:type="pct"/>
            <w:vAlign w:val="center"/>
          </w:tcPr>
          <w:p w14:paraId="4756498B" w14:textId="1FB41F5A" w:rsidR="003223E9" w:rsidRPr="003223E9" w:rsidRDefault="003223E9" w:rsidP="003223E9">
            <w:pPr>
              <w:suppressAutoHyphens w:val="0"/>
              <w:spacing w:before="120" w:after="120"/>
              <w:jc w:val="center"/>
              <w:rPr>
                <w:rFonts w:eastAsia="Calibri"/>
                <w:color w:val="000000"/>
              </w:rPr>
            </w:pPr>
          </w:p>
        </w:tc>
      </w:tr>
      <w:tr w:rsidR="003223E9" w:rsidRPr="003223E9" w14:paraId="298FDE72" w14:textId="77777777" w:rsidTr="00297B0C">
        <w:trPr>
          <w:trHeight w:val="361"/>
        </w:trPr>
        <w:tc>
          <w:tcPr>
            <w:tcW w:w="468" w:type="pct"/>
            <w:tcBorders>
              <w:top w:val="single" w:sz="4" w:space="0" w:color="auto"/>
              <w:left w:val="single" w:sz="4" w:space="0" w:color="auto"/>
              <w:bottom w:val="single" w:sz="4" w:space="0" w:color="auto"/>
              <w:right w:val="single" w:sz="4" w:space="0" w:color="auto"/>
            </w:tcBorders>
          </w:tcPr>
          <w:p w14:paraId="249492FE" w14:textId="77777777" w:rsidR="003223E9" w:rsidRPr="003223E9" w:rsidRDefault="003223E9" w:rsidP="003223E9">
            <w:pPr>
              <w:suppressAutoHyphens w:val="0"/>
              <w:spacing w:line="252" w:lineRule="auto"/>
              <w:rPr>
                <w:color w:val="000000"/>
                <w:lang w:eastAsia="en-US"/>
              </w:rPr>
            </w:pPr>
            <w:r w:rsidRPr="003223E9">
              <w:rPr>
                <w:color w:val="000000"/>
                <w:lang w:eastAsia="en-US"/>
              </w:rPr>
              <w:t>1.7.5</w:t>
            </w:r>
          </w:p>
        </w:tc>
        <w:tc>
          <w:tcPr>
            <w:tcW w:w="3511" w:type="pct"/>
            <w:vAlign w:val="center"/>
          </w:tcPr>
          <w:p w14:paraId="72D7E3DA" w14:textId="77777777" w:rsidR="003223E9" w:rsidRPr="003223E9" w:rsidRDefault="003223E9" w:rsidP="003223E9">
            <w:pPr>
              <w:suppressAutoHyphens w:val="0"/>
              <w:spacing w:before="120" w:after="120"/>
              <w:jc w:val="both"/>
              <w:rPr>
                <w:rFonts w:eastAsia="Calibri"/>
                <w:color w:val="000000"/>
              </w:rPr>
            </w:pPr>
            <w:r w:rsidRPr="003223E9">
              <w:rPr>
                <w:rFonts w:eastAsia="Calibri"/>
                <w:color w:val="000000"/>
              </w:rPr>
              <w:t>ЛА должен включаться по первому вдоху</w:t>
            </w:r>
          </w:p>
        </w:tc>
        <w:tc>
          <w:tcPr>
            <w:tcW w:w="1021" w:type="pct"/>
            <w:vAlign w:val="center"/>
          </w:tcPr>
          <w:p w14:paraId="5F4D0A45" w14:textId="5C238B4C" w:rsidR="003223E9" w:rsidRPr="003223E9" w:rsidRDefault="003223E9" w:rsidP="003223E9">
            <w:pPr>
              <w:suppressAutoHyphens w:val="0"/>
              <w:spacing w:before="120" w:after="120"/>
              <w:jc w:val="center"/>
              <w:rPr>
                <w:rFonts w:eastAsia="Calibri"/>
                <w:color w:val="000000"/>
              </w:rPr>
            </w:pPr>
          </w:p>
        </w:tc>
      </w:tr>
      <w:tr w:rsidR="003223E9" w:rsidRPr="003223E9" w14:paraId="7A5C64ED" w14:textId="77777777" w:rsidTr="00297B0C">
        <w:trPr>
          <w:trHeight w:val="361"/>
        </w:trPr>
        <w:tc>
          <w:tcPr>
            <w:tcW w:w="468" w:type="pct"/>
            <w:tcBorders>
              <w:top w:val="single" w:sz="4" w:space="0" w:color="auto"/>
              <w:left w:val="single" w:sz="4" w:space="0" w:color="auto"/>
              <w:bottom w:val="single" w:sz="4" w:space="0" w:color="auto"/>
              <w:right w:val="single" w:sz="4" w:space="0" w:color="auto"/>
            </w:tcBorders>
          </w:tcPr>
          <w:p w14:paraId="0F558C0A" w14:textId="77777777" w:rsidR="003223E9" w:rsidRPr="003223E9" w:rsidRDefault="003223E9" w:rsidP="003223E9">
            <w:pPr>
              <w:suppressAutoHyphens w:val="0"/>
              <w:spacing w:line="252" w:lineRule="auto"/>
              <w:rPr>
                <w:color w:val="000000"/>
                <w:lang w:eastAsia="en-US"/>
              </w:rPr>
            </w:pPr>
            <w:r w:rsidRPr="003223E9">
              <w:rPr>
                <w:color w:val="000000"/>
                <w:lang w:eastAsia="en-US"/>
              </w:rPr>
              <w:t>1.7.6</w:t>
            </w:r>
          </w:p>
        </w:tc>
        <w:tc>
          <w:tcPr>
            <w:tcW w:w="3511" w:type="pct"/>
            <w:vAlign w:val="center"/>
          </w:tcPr>
          <w:p w14:paraId="5FEA2031" w14:textId="77777777" w:rsidR="003223E9" w:rsidRPr="003223E9" w:rsidRDefault="003223E9" w:rsidP="003223E9">
            <w:pPr>
              <w:suppressAutoHyphens w:val="0"/>
              <w:autoSpaceDE w:val="0"/>
              <w:autoSpaceDN w:val="0"/>
              <w:adjustRightInd w:val="0"/>
              <w:jc w:val="both"/>
              <w:rPr>
                <w:rFonts w:eastAsia="DengXian"/>
                <w:lang w:eastAsia="zh-CN"/>
              </w:rPr>
            </w:pPr>
            <w:r w:rsidRPr="003223E9">
              <w:rPr>
                <w:rFonts w:eastAsia="DengXian"/>
                <w:lang w:eastAsia="zh-CN"/>
              </w:rPr>
              <w:t>Управление функциями ЛА (выключение или дополнительная подача воздуха) должно производиться одной рукой, одинаково удобно, как левой, так и правой, в крагах и при помощи одной многофункциональной кнопки, расположенной фронтально</w:t>
            </w:r>
          </w:p>
        </w:tc>
        <w:tc>
          <w:tcPr>
            <w:tcW w:w="1021" w:type="pct"/>
            <w:vAlign w:val="center"/>
          </w:tcPr>
          <w:p w14:paraId="33E1D95C" w14:textId="5AA3C703" w:rsidR="003223E9" w:rsidRPr="003223E9" w:rsidRDefault="003223E9" w:rsidP="003223E9">
            <w:pPr>
              <w:suppressAutoHyphens w:val="0"/>
              <w:spacing w:before="120" w:after="120"/>
              <w:jc w:val="center"/>
              <w:rPr>
                <w:rFonts w:eastAsia="Calibri"/>
                <w:color w:val="000000"/>
              </w:rPr>
            </w:pPr>
          </w:p>
        </w:tc>
      </w:tr>
      <w:tr w:rsidR="003223E9" w:rsidRPr="003223E9" w14:paraId="7DFC6531" w14:textId="77777777" w:rsidTr="00297B0C">
        <w:trPr>
          <w:trHeight w:val="361"/>
        </w:trPr>
        <w:tc>
          <w:tcPr>
            <w:tcW w:w="468" w:type="pct"/>
            <w:tcBorders>
              <w:top w:val="single" w:sz="4" w:space="0" w:color="auto"/>
              <w:left w:val="single" w:sz="4" w:space="0" w:color="auto"/>
              <w:bottom w:val="single" w:sz="4" w:space="0" w:color="auto"/>
              <w:right w:val="single" w:sz="4" w:space="0" w:color="auto"/>
            </w:tcBorders>
          </w:tcPr>
          <w:p w14:paraId="4598D561" w14:textId="77777777" w:rsidR="003223E9" w:rsidRPr="003223E9" w:rsidRDefault="003223E9" w:rsidP="003223E9">
            <w:pPr>
              <w:suppressAutoHyphens w:val="0"/>
              <w:spacing w:line="252" w:lineRule="auto"/>
              <w:rPr>
                <w:color w:val="000000"/>
                <w:lang w:eastAsia="en-US"/>
              </w:rPr>
            </w:pPr>
            <w:r w:rsidRPr="003223E9">
              <w:rPr>
                <w:b/>
                <w:color w:val="000000"/>
                <w:lang w:eastAsia="en-US"/>
              </w:rPr>
              <w:t>1.8</w:t>
            </w:r>
            <w:r w:rsidRPr="003223E9">
              <w:rPr>
                <w:color w:val="000000"/>
                <w:lang w:eastAsia="en-US"/>
              </w:rPr>
              <w:t>.</w:t>
            </w:r>
          </w:p>
        </w:tc>
        <w:tc>
          <w:tcPr>
            <w:tcW w:w="3511" w:type="pct"/>
            <w:tcBorders>
              <w:top w:val="single" w:sz="4" w:space="0" w:color="auto"/>
              <w:left w:val="single" w:sz="4" w:space="0" w:color="auto"/>
              <w:bottom w:val="single" w:sz="4" w:space="0" w:color="auto"/>
              <w:right w:val="single" w:sz="4" w:space="0" w:color="auto"/>
            </w:tcBorders>
          </w:tcPr>
          <w:p w14:paraId="133EB8B1" w14:textId="77777777" w:rsidR="003223E9" w:rsidRPr="003223E9" w:rsidRDefault="003223E9" w:rsidP="003223E9">
            <w:pPr>
              <w:suppressAutoHyphens w:val="0"/>
              <w:autoSpaceDE w:val="0"/>
              <w:autoSpaceDN w:val="0"/>
              <w:adjustRightInd w:val="0"/>
              <w:jc w:val="center"/>
            </w:pPr>
            <w:r w:rsidRPr="003223E9">
              <w:rPr>
                <w:rFonts w:eastAsia="Calibri"/>
                <w:b/>
              </w:rPr>
              <w:t>Лицевая часть (Маска)</w:t>
            </w:r>
          </w:p>
        </w:tc>
        <w:tc>
          <w:tcPr>
            <w:tcW w:w="1021" w:type="pct"/>
            <w:tcBorders>
              <w:top w:val="single" w:sz="4" w:space="0" w:color="auto"/>
              <w:left w:val="single" w:sz="4" w:space="0" w:color="auto"/>
              <w:bottom w:val="single" w:sz="4" w:space="0" w:color="auto"/>
              <w:right w:val="single" w:sz="4" w:space="0" w:color="auto"/>
            </w:tcBorders>
          </w:tcPr>
          <w:p w14:paraId="68401898" w14:textId="5816A737" w:rsidR="003223E9" w:rsidRPr="003223E9" w:rsidRDefault="003223E9" w:rsidP="003223E9">
            <w:pPr>
              <w:suppressAutoHyphens w:val="0"/>
              <w:spacing w:line="254" w:lineRule="auto"/>
              <w:jc w:val="center"/>
              <w:rPr>
                <w:color w:val="000000"/>
                <w:lang w:eastAsia="en-US"/>
              </w:rPr>
            </w:pPr>
          </w:p>
        </w:tc>
      </w:tr>
      <w:tr w:rsidR="003223E9" w:rsidRPr="003223E9" w14:paraId="7949C2BB" w14:textId="77777777" w:rsidTr="00297B0C">
        <w:trPr>
          <w:trHeight w:val="343"/>
        </w:trPr>
        <w:tc>
          <w:tcPr>
            <w:tcW w:w="468" w:type="pct"/>
            <w:tcBorders>
              <w:top w:val="single" w:sz="4" w:space="0" w:color="auto"/>
              <w:left w:val="single" w:sz="4" w:space="0" w:color="auto"/>
              <w:bottom w:val="single" w:sz="4" w:space="0" w:color="auto"/>
              <w:right w:val="single" w:sz="4" w:space="0" w:color="auto"/>
            </w:tcBorders>
          </w:tcPr>
          <w:p w14:paraId="56C3112B" w14:textId="77777777" w:rsidR="003223E9" w:rsidRPr="003223E9" w:rsidRDefault="003223E9" w:rsidP="003223E9">
            <w:pPr>
              <w:suppressAutoHyphens w:val="0"/>
              <w:spacing w:line="252" w:lineRule="auto"/>
              <w:rPr>
                <w:color w:val="000000"/>
                <w:lang w:eastAsia="en-US"/>
              </w:rPr>
            </w:pPr>
            <w:r w:rsidRPr="003223E9">
              <w:rPr>
                <w:color w:val="000000"/>
                <w:lang w:eastAsia="en-US"/>
              </w:rPr>
              <w:t>1.8.1</w:t>
            </w:r>
          </w:p>
        </w:tc>
        <w:tc>
          <w:tcPr>
            <w:tcW w:w="3511" w:type="pct"/>
            <w:vAlign w:val="center"/>
          </w:tcPr>
          <w:p w14:paraId="14768EF1" w14:textId="77777777" w:rsidR="003223E9" w:rsidRPr="003223E9" w:rsidRDefault="003223E9" w:rsidP="003223E9">
            <w:pPr>
              <w:suppressAutoHyphens w:val="0"/>
              <w:ind w:right="-675"/>
            </w:pPr>
            <w:r w:rsidRPr="003223E9">
              <w:t>Нижний предел температуры эксплуатации лицевой части (маски)</w:t>
            </w:r>
          </w:p>
          <w:p w14:paraId="235671BE" w14:textId="77777777" w:rsidR="003223E9" w:rsidRPr="003223E9" w:rsidRDefault="003223E9" w:rsidP="003223E9">
            <w:pPr>
              <w:suppressAutoHyphens w:val="0"/>
              <w:ind w:right="-675"/>
              <w:rPr>
                <w:rFonts w:eastAsia="Calibri"/>
              </w:rPr>
            </w:pPr>
            <w:r w:rsidRPr="003223E9">
              <w:t xml:space="preserve"> грЦ.</w:t>
            </w:r>
          </w:p>
        </w:tc>
        <w:tc>
          <w:tcPr>
            <w:tcW w:w="1021" w:type="pct"/>
            <w:vAlign w:val="center"/>
          </w:tcPr>
          <w:p w14:paraId="465656B9" w14:textId="7819BCBF" w:rsidR="003223E9" w:rsidRPr="003223E9" w:rsidRDefault="003223E9" w:rsidP="003223E9">
            <w:pPr>
              <w:suppressAutoHyphens w:val="0"/>
              <w:spacing w:line="254" w:lineRule="auto"/>
              <w:jc w:val="center"/>
              <w:rPr>
                <w:color w:val="000000"/>
              </w:rPr>
            </w:pPr>
          </w:p>
        </w:tc>
      </w:tr>
      <w:tr w:rsidR="003223E9" w:rsidRPr="003223E9" w14:paraId="1C79880F" w14:textId="77777777" w:rsidTr="00297B0C">
        <w:trPr>
          <w:trHeight w:val="361"/>
        </w:trPr>
        <w:tc>
          <w:tcPr>
            <w:tcW w:w="468" w:type="pct"/>
            <w:tcBorders>
              <w:top w:val="single" w:sz="4" w:space="0" w:color="auto"/>
              <w:left w:val="single" w:sz="4" w:space="0" w:color="auto"/>
              <w:bottom w:val="single" w:sz="4" w:space="0" w:color="auto"/>
              <w:right w:val="single" w:sz="4" w:space="0" w:color="auto"/>
            </w:tcBorders>
          </w:tcPr>
          <w:p w14:paraId="1DC083BC" w14:textId="77777777" w:rsidR="003223E9" w:rsidRPr="003223E9" w:rsidRDefault="003223E9" w:rsidP="003223E9">
            <w:pPr>
              <w:suppressAutoHyphens w:val="0"/>
              <w:spacing w:line="252" w:lineRule="auto"/>
              <w:rPr>
                <w:color w:val="000000"/>
                <w:lang w:eastAsia="en-US"/>
              </w:rPr>
            </w:pPr>
            <w:r w:rsidRPr="003223E9">
              <w:rPr>
                <w:color w:val="000000"/>
                <w:lang w:eastAsia="en-US"/>
              </w:rPr>
              <w:t>1.8.2</w:t>
            </w:r>
          </w:p>
        </w:tc>
        <w:tc>
          <w:tcPr>
            <w:tcW w:w="3511" w:type="pct"/>
            <w:vAlign w:val="center"/>
          </w:tcPr>
          <w:p w14:paraId="7D8A8A40" w14:textId="77777777" w:rsidR="003223E9" w:rsidRPr="003223E9" w:rsidRDefault="003223E9" w:rsidP="003223E9">
            <w:pPr>
              <w:suppressAutoHyphens w:val="0"/>
              <w:spacing w:line="254" w:lineRule="auto"/>
            </w:pPr>
            <w:r w:rsidRPr="003223E9">
              <w:t>Корпус маски из этиленпропиленового каучука</w:t>
            </w:r>
          </w:p>
        </w:tc>
        <w:tc>
          <w:tcPr>
            <w:tcW w:w="1021" w:type="pct"/>
            <w:vAlign w:val="center"/>
          </w:tcPr>
          <w:p w14:paraId="46E6B9FA" w14:textId="0E6AEE71" w:rsidR="003223E9" w:rsidRPr="003223E9" w:rsidRDefault="003223E9" w:rsidP="003223E9">
            <w:pPr>
              <w:suppressAutoHyphens w:val="0"/>
              <w:spacing w:line="254" w:lineRule="auto"/>
              <w:jc w:val="center"/>
              <w:rPr>
                <w:color w:val="000000"/>
              </w:rPr>
            </w:pPr>
          </w:p>
        </w:tc>
      </w:tr>
      <w:tr w:rsidR="003223E9" w:rsidRPr="003223E9" w14:paraId="7A0F3859" w14:textId="77777777" w:rsidTr="00297B0C">
        <w:trPr>
          <w:trHeight w:val="361"/>
        </w:trPr>
        <w:tc>
          <w:tcPr>
            <w:tcW w:w="468" w:type="pct"/>
            <w:tcBorders>
              <w:top w:val="single" w:sz="4" w:space="0" w:color="auto"/>
              <w:left w:val="single" w:sz="4" w:space="0" w:color="auto"/>
              <w:bottom w:val="single" w:sz="4" w:space="0" w:color="auto"/>
              <w:right w:val="single" w:sz="4" w:space="0" w:color="auto"/>
            </w:tcBorders>
          </w:tcPr>
          <w:p w14:paraId="7D6571ED" w14:textId="77777777" w:rsidR="003223E9" w:rsidRPr="003223E9" w:rsidRDefault="003223E9" w:rsidP="003223E9">
            <w:pPr>
              <w:suppressAutoHyphens w:val="0"/>
              <w:spacing w:line="252" w:lineRule="auto"/>
              <w:rPr>
                <w:color w:val="000000"/>
                <w:lang w:eastAsia="en-US"/>
              </w:rPr>
            </w:pPr>
            <w:r w:rsidRPr="003223E9">
              <w:rPr>
                <w:color w:val="000000"/>
                <w:lang w:eastAsia="en-US"/>
              </w:rPr>
              <w:t>1.8.3</w:t>
            </w:r>
          </w:p>
        </w:tc>
        <w:tc>
          <w:tcPr>
            <w:tcW w:w="3511" w:type="pct"/>
            <w:vAlign w:val="center"/>
          </w:tcPr>
          <w:p w14:paraId="37D08011" w14:textId="77777777" w:rsidR="003223E9" w:rsidRPr="003223E9" w:rsidRDefault="003223E9" w:rsidP="003223E9">
            <w:pPr>
              <w:suppressAutoHyphens w:val="0"/>
              <w:spacing w:line="254" w:lineRule="auto"/>
            </w:pPr>
            <w:r w:rsidRPr="003223E9">
              <w:t>Подмасочник маски из хлоропрена</w:t>
            </w:r>
          </w:p>
        </w:tc>
        <w:tc>
          <w:tcPr>
            <w:tcW w:w="1021" w:type="pct"/>
            <w:vAlign w:val="center"/>
          </w:tcPr>
          <w:p w14:paraId="54CDE677" w14:textId="374A0CB0" w:rsidR="003223E9" w:rsidRPr="003223E9" w:rsidRDefault="003223E9" w:rsidP="003223E9">
            <w:pPr>
              <w:suppressAutoHyphens w:val="0"/>
              <w:spacing w:line="254" w:lineRule="auto"/>
              <w:jc w:val="center"/>
              <w:rPr>
                <w:color w:val="000000"/>
              </w:rPr>
            </w:pPr>
          </w:p>
        </w:tc>
      </w:tr>
      <w:tr w:rsidR="003223E9" w:rsidRPr="003223E9" w14:paraId="1048D20A" w14:textId="77777777" w:rsidTr="00297B0C">
        <w:trPr>
          <w:trHeight w:val="361"/>
        </w:trPr>
        <w:tc>
          <w:tcPr>
            <w:tcW w:w="468" w:type="pct"/>
            <w:tcBorders>
              <w:top w:val="single" w:sz="4" w:space="0" w:color="auto"/>
              <w:left w:val="single" w:sz="4" w:space="0" w:color="auto"/>
              <w:bottom w:val="single" w:sz="4" w:space="0" w:color="auto"/>
              <w:right w:val="single" w:sz="4" w:space="0" w:color="auto"/>
            </w:tcBorders>
          </w:tcPr>
          <w:p w14:paraId="34F1955C" w14:textId="77777777" w:rsidR="003223E9" w:rsidRPr="003223E9" w:rsidRDefault="003223E9" w:rsidP="003223E9">
            <w:pPr>
              <w:suppressAutoHyphens w:val="0"/>
              <w:spacing w:line="252" w:lineRule="auto"/>
              <w:rPr>
                <w:color w:val="000000"/>
                <w:lang w:eastAsia="en-US"/>
              </w:rPr>
            </w:pPr>
            <w:r w:rsidRPr="003223E9">
              <w:rPr>
                <w:color w:val="000000"/>
                <w:lang w:eastAsia="en-US"/>
              </w:rPr>
              <w:t>1.8.4</w:t>
            </w:r>
          </w:p>
        </w:tc>
        <w:tc>
          <w:tcPr>
            <w:tcW w:w="3511" w:type="pct"/>
            <w:vAlign w:val="center"/>
          </w:tcPr>
          <w:p w14:paraId="32FBBAF9" w14:textId="77777777" w:rsidR="003223E9" w:rsidRPr="003223E9" w:rsidRDefault="003223E9" w:rsidP="003223E9">
            <w:pPr>
              <w:suppressAutoHyphens w:val="0"/>
            </w:pPr>
            <w:r w:rsidRPr="003223E9">
              <w:t>Подмасочник с выступом для фиксации оправы корректирующих очков</w:t>
            </w:r>
          </w:p>
        </w:tc>
        <w:tc>
          <w:tcPr>
            <w:tcW w:w="1021" w:type="pct"/>
            <w:vAlign w:val="center"/>
          </w:tcPr>
          <w:p w14:paraId="7E40A00B" w14:textId="2ED59926" w:rsidR="003223E9" w:rsidRPr="003223E9" w:rsidRDefault="003223E9" w:rsidP="003223E9">
            <w:pPr>
              <w:suppressAutoHyphens w:val="0"/>
              <w:jc w:val="center"/>
            </w:pPr>
          </w:p>
        </w:tc>
      </w:tr>
      <w:tr w:rsidR="003223E9" w:rsidRPr="003223E9" w14:paraId="75EDDFD6" w14:textId="77777777" w:rsidTr="00297B0C">
        <w:trPr>
          <w:trHeight w:val="361"/>
        </w:trPr>
        <w:tc>
          <w:tcPr>
            <w:tcW w:w="468" w:type="pct"/>
            <w:tcBorders>
              <w:top w:val="single" w:sz="4" w:space="0" w:color="auto"/>
              <w:left w:val="single" w:sz="4" w:space="0" w:color="auto"/>
              <w:bottom w:val="single" w:sz="4" w:space="0" w:color="auto"/>
              <w:right w:val="single" w:sz="4" w:space="0" w:color="auto"/>
            </w:tcBorders>
          </w:tcPr>
          <w:p w14:paraId="54AE8FD7" w14:textId="77777777" w:rsidR="003223E9" w:rsidRPr="003223E9" w:rsidRDefault="003223E9" w:rsidP="003223E9">
            <w:pPr>
              <w:suppressAutoHyphens w:val="0"/>
              <w:spacing w:line="252" w:lineRule="auto"/>
              <w:rPr>
                <w:color w:val="000000"/>
                <w:lang w:eastAsia="en-US"/>
              </w:rPr>
            </w:pPr>
            <w:r w:rsidRPr="003223E9">
              <w:rPr>
                <w:color w:val="000000"/>
                <w:lang w:eastAsia="en-US"/>
              </w:rPr>
              <w:t>1.8.5</w:t>
            </w:r>
          </w:p>
        </w:tc>
        <w:tc>
          <w:tcPr>
            <w:tcW w:w="3511" w:type="pct"/>
            <w:vAlign w:val="center"/>
          </w:tcPr>
          <w:p w14:paraId="47D10C83" w14:textId="77777777" w:rsidR="003223E9" w:rsidRPr="003223E9" w:rsidRDefault="003223E9" w:rsidP="003223E9">
            <w:pPr>
              <w:suppressAutoHyphens w:val="0"/>
            </w:pPr>
            <w:r w:rsidRPr="003223E9">
              <w:t>Пятиточечное ременное оголовье из этиленпропиленового каучука</w:t>
            </w:r>
          </w:p>
        </w:tc>
        <w:tc>
          <w:tcPr>
            <w:tcW w:w="1021" w:type="pct"/>
            <w:vAlign w:val="center"/>
          </w:tcPr>
          <w:p w14:paraId="39D9DC86" w14:textId="53611F25" w:rsidR="003223E9" w:rsidRPr="003223E9" w:rsidRDefault="003223E9" w:rsidP="003223E9">
            <w:pPr>
              <w:suppressAutoHyphens w:val="0"/>
              <w:jc w:val="center"/>
            </w:pPr>
          </w:p>
        </w:tc>
      </w:tr>
      <w:tr w:rsidR="003223E9" w:rsidRPr="003223E9" w14:paraId="6A715D5E" w14:textId="77777777" w:rsidTr="00297B0C">
        <w:trPr>
          <w:trHeight w:val="361"/>
        </w:trPr>
        <w:tc>
          <w:tcPr>
            <w:tcW w:w="468" w:type="pct"/>
            <w:tcBorders>
              <w:top w:val="single" w:sz="4" w:space="0" w:color="auto"/>
              <w:left w:val="single" w:sz="4" w:space="0" w:color="auto"/>
              <w:bottom w:val="single" w:sz="4" w:space="0" w:color="auto"/>
              <w:right w:val="single" w:sz="4" w:space="0" w:color="auto"/>
            </w:tcBorders>
          </w:tcPr>
          <w:p w14:paraId="41B108CE" w14:textId="77777777" w:rsidR="003223E9" w:rsidRPr="003223E9" w:rsidRDefault="003223E9" w:rsidP="003223E9">
            <w:pPr>
              <w:suppressAutoHyphens w:val="0"/>
              <w:spacing w:line="252" w:lineRule="auto"/>
              <w:rPr>
                <w:color w:val="000000"/>
                <w:lang w:eastAsia="en-US"/>
              </w:rPr>
            </w:pPr>
            <w:r w:rsidRPr="003223E9">
              <w:rPr>
                <w:color w:val="000000"/>
                <w:lang w:eastAsia="en-US"/>
              </w:rPr>
              <w:t>1.8.6</w:t>
            </w:r>
          </w:p>
        </w:tc>
        <w:tc>
          <w:tcPr>
            <w:tcW w:w="3511" w:type="pct"/>
            <w:vAlign w:val="center"/>
          </w:tcPr>
          <w:p w14:paraId="3FABAE9D" w14:textId="77777777" w:rsidR="003223E9" w:rsidRPr="003223E9" w:rsidRDefault="003223E9" w:rsidP="003223E9">
            <w:pPr>
              <w:suppressAutoHyphens w:val="0"/>
            </w:pPr>
            <w:r w:rsidRPr="003223E9">
              <w:t>Толщина ремней оголовья, мм</w:t>
            </w:r>
          </w:p>
        </w:tc>
        <w:tc>
          <w:tcPr>
            <w:tcW w:w="1021" w:type="pct"/>
            <w:vAlign w:val="center"/>
          </w:tcPr>
          <w:p w14:paraId="38568677" w14:textId="4FF4AE33" w:rsidR="003223E9" w:rsidRPr="003223E9" w:rsidRDefault="003223E9" w:rsidP="003223E9">
            <w:pPr>
              <w:suppressAutoHyphens w:val="0"/>
              <w:jc w:val="center"/>
            </w:pPr>
          </w:p>
        </w:tc>
      </w:tr>
      <w:tr w:rsidR="003223E9" w:rsidRPr="003223E9" w14:paraId="1916E5DF" w14:textId="77777777" w:rsidTr="00297B0C">
        <w:trPr>
          <w:trHeight w:val="361"/>
        </w:trPr>
        <w:tc>
          <w:tcPr>
            <w:tcW w:w="468" w:type="pct"/>
            <w:tcBorders>
              <w:top w:val="single" w:sz="4" w:space="0" w:color="auto"/>
              <w:left w:val="single" w:sz="4" w:space="0" w:color="auto"/>
              <w:bottom w:val="single" w:sz="4" w:space="0" w:color="auto"/>
              <w:right w:val="single" w:sz="4" w:space="0" w:color="auto"/>
            </w:tcBorders>
          </w:tcPr>
          <w:p w14:paraId="1A17CCB2" w14:textId="77777777" w:rsidR="003223E9" w:rsidRPr="003223E9" w:rsidRDefault="003223E9" w:rsidP="003223E9">
            <w:pPr>
              <w:suppressAutoHyphens w:val="0"/>
              <w:spacing w:line="252" w:lineRule="auto"/>
              <w:rPr>
                <w:color w:val="000000"/>
                <w:lang w:eastAsia="en-US"/>
              </w:rPr>
            </w:pPr>
            <w:r w:rsidRPr="003223E9">
              <w:rPr>
                <w:color w:val="000000"/>
                <w:lang w:eastAsia="en-US"/>
              </w:rPr>
              <w:t>1.8.7</w:t>
            </w:r>
          </w:p>
        </w:tc>
        <w:tc>
          <w:tcPr>
            <w:tcW w:w="3511" w:type="pct"/>
            <w:vAlign w:val="center"/>
          </w:tcPr>
          <w:p w14:paraId="1E149192" w14:textId="77777777" w:rsidR="003223E9" w:rsidRPr="003223E9" w:rsidRDefault="003223E9" w:rsidP="003223E9">
            <w:pPr>
              <w:suppressAutoHyphens w:val="0"/>
            </w:pPr>
            <w:r w:rsidRPr="003223E9">
              <w:t>Металлические регулировочные пряжки с антикоррозионной обработкой</w:t>
            </w:r>
          </w:p>
        </w:tc>
        <w:tc>
          <w:tcPr>
            <w:tcW w:w="1021" w:type="pct"/>
            <w:vAlign w:val="center"/>
          </w:tcPr>
          <w:p w14:paraId="16215DC4" w14:textId="78CBB99C" w:rsidR="003223E9" w:rsidRPr="003223E9" w:rsidRDefault="003223E9" w:rsidP="003223E9">
            <w:pPr>
              <w:suppressAutoHyphens w:val="0"/>
              <w:jc w:val="center"/>
            </w:pPr>
          </w:p>
        </w:tc>
      </w:tr>
      <w:tr w:rsidR="003223E9" w:rsidRPr="003223E9" w14:paraId="709313EF" w14:textId="77777777" w:rsidTr="00297B0C">
        <w:trPr>
          <w:trHeight w:val="361"/>
        </w:trPr>
        <w:tc>
          <w:tcPr>
            <w:tcW w:w="468" w:type="pct"/>
            <w:tcBorders>
              <w:top w:val="single" w:sz="4" w:space="0" w:color="auto"/>
              <w:left w:val="single" w:sz="4" w:space="0" w:color="auto"/>
              <w:bottom w:val="single" w:sz="4" w:space="0" w:color="auto"/>
              <w:right w:val="single" w:sz="4" w:space="0" w:color="auto"/>
            </w:tcBorders>
          </w:tcPr>
          <w:p w14:paraId="1E7D624C" w14:textId="77777777" w:rsidR="003223E9" w:rsidRPr="003223E9" w:rsidRDefault="003223E9" w:rsidP="003223E9">
            <w:pPr>
              <w:suppressAutoHyphens w:val="0"/>
              <w:spacing w:line="252" w:lineRule="auto"/>
              <w:rPr>
                <w:color w:val="000000"/>
                <w:lang w:eastAsia="en-US"/>
              </w:rPr>
            </w:pPr>
            <w:r w:rsidRPr="003223E9">
              <w:rPr>
                <w:color w:val="000000"/>
                <w:lang w:eastAsia="en-US"/>
              </w:rPr>
              <w:t>1.8.8</w:t>
            </w:r>
          </w:p>
        </w:tc>
        <w:tc>
          <w:tcPr>
            <w:tcW w:w="3511" w:type="pct"/>
            <w:vAlign w:val="center"/>
          </w:tcPr>
          <w:p w14:paraId="4B30BF9F" w14:textId="77777777" w:rsidR="003223E9" w:rsidRPr="003223E9" w:rsidRDefault="003223E9" w:rsidP="003223E9">
            <w:pPr>
              <w:suppressAutoHyphens w:val="0"/>
            </w:pPr>
            <w:r w:rsidRPr="003223E9">
              <w:t>Затылочная часть оголовья имеет рифление от проскальзывания</w:t>
            </w:r>
          </w:p>
        </w:tc>
        <w:tc>
          <w:tcPr>
            <w:tcW w:w="1021" w:type="pct"/>
            <w:vAlign w:val="center"/>
          </w:tcPr>
          <w:p w14:paraId="28341194" w14:textId="3A9C82C5" w:rsidR="003223E9" w:rsidRPr="003223E9" w:rsidRDefault="003223E9" w:rsidP="003223E9">
            <w:pPr>
              <w:suppressAutoHyphens w:val="0"/>
              <w:jc w:val="center"/>
            </w:pPr>
          </w:p>
        </w:tc>
      </w:tr>
      <w:tr w:rsidR="003223E9" w:rsidRPr="003223E9" w14:paraId="3E2AA524" w14:textId="77777777" w:rsidTr="00297B0C">
        <w:trPr>
          <w:trHeight w:val="361"/>
        </w:trPr>
        <w:tc>
          <w:tcPr>
            <w:tcW w:w="468" w:type="pct"/>
            <w:tcBorders>
              <w:top w:val="single" w:sz="4" w:space="0" w:color="auto"/>
              <w:left w:val="single" w:sz="4" w:space="0" w:color="auto"/>
              <w:bottom w:val="single" w:sz="4" w:space="0" w:color="auto"/>
              <w:right w:val="single" w:sz="4" w:space="0" w:color="auto"/>
            </w:tcBorders>
          </w:tcPr>
          <w:p w14:paraId="5570A85E" w14:textId="77777777" w:rsidR="003223E9" w:rsidRPr="003223E9" w:rsidRDefault="003223E9" w:rsidP="003223E9">
            <w:pPr>
              <w:suppressAutoHyphens w:val="0"/>
              <w:spacing w:line="252" w:lineRule="auto"/>
              <w:rPr>
                <w:color w:val="000000"/>
                <w:lang w:eastAsia="en-US"/>
              </w:rPr>
            </w:pPr>
            <w:r w:rsidRPr="003223E9">
              <w:rPr>
                <w:color w:val="000000"/>
                <w:lang w:eastAsia="en-US"/>
              </w:rPr>
              <w:t>1.8.9</w:t>
            </w:r>
          </w:p>
        </w:tc>
        <w:tc>
          <w:tcPr>
            <w:tcW w:w="3511" w:type="pct"/>
            <w:vAlign w:val="center"/>
          </w:tcPr>
          <w:p w14:paraId="5DF7F164" w14:textId="77777777" w:rsidR="003223E9" w:rsidRPr="003223E9" w:rsidRDefault="003223E9" w:rsidP="003223E9">
            <w:pPr>
              <w:suppressAutoHyphens w:val="0"/>
            </w:pPr>
            <w:r w:rsidRPr="003223E9">
              <w:t>Ремни оголовья имеют стопоры от вылета и рифление от проскальзывания</w:t>
            </w:r>
          </w:p>
        </w:tc>
        <w:tc>
          <w:tcPr>
            <w:tcW w:w="1021" w:type="pct"/>
            <w:vAlign w:val="center"/>
          </w:tcPr>
          <w:p w14:paraId="0BF481F7" w14:textId="21518507" w:rsidR="003223E9" w:rsidRPr="003223E9" w:rsidRDefault="003223E9" w:rsidP="003223E9">
            <w:pPr>
              <w:suppressAutoHyphens w:val="0"/>
              <w:jc w:val="center"/>
            </w:pPr>
          </w:p>
        </w:tc>
      </w:tr>
      <w:tr w:rsidR="003223E9" w:rsidRPr="003223E9" w14:paraId="75D6C25B" w14:textId="77777777" w:rsidTr="00297B0C">
        <w:trPr>
          <w:trHeight w:val="361"/>
        </w:trPr>
        <w:tc>
          <w:tcPr>
            <w:tcW w:w="468" w:type="pct"/>
            <w:tcBorders>
              <w:top w:val="single" w:sz="4" w:space="0" w:color="auto"/>
              <w:left w:val="single" w:sz="4" w:space="0" w:color="auto"/>
              <w:bottom w:val="single" w:sz="4" w:space="0" w:color="auto"/>
              <w:right w:val="single" w:sz="4" w:space="0" w:color="auto"/>
            </w:tcBorders>
          </w:tcPr>
          <w:p w14:paraId="050E29B4" w14:textId="77777777" w:rsidR="003223E9" w:rsidRPr="003223E9" w:rsidRDefault="003223E9" w:rsidP="003223E9">
            <w:pPr>
              <w:suppressAutoHyphens w:val="0"/>
              <w:spacing w:line="252" w:lineRule="auto"/>
              <w:rPr>
                <w:color w:val="000000"/>
                <w:lang w:eastAsia="en-US"/>
              </w:rPr>
            </w:pPr>
            <w:r w:rsidRPr="003223E9">
              <w:rPr>
                <w:color w:val="000000"/>
                <w:lang w:eastAsia="en-US"/>
              </w:rPr>
              <w:t>1.8.10</w:t>
            </w:r>
          </w:p>
        </w:tc>
        <w:tc>
          <w:tcPr>
            <w:tcW w:w="3511" w:type="pct"/>
            <w:vAlign w:val="center"/>
          </w:tcPr>
          <w:p w14:paraId="0B6286C8" w14:textId="77777777" w:rsidR="003223E9" w:rsidRPr="003223E9" w:rsidRDefault="003223E9" w:rsidP="003223E9">
            <w:pPr>
              <w:suppressAutoHyphens w:val="0"/>
            </w:pPr>
            <w:r w:rsidRPr="003223E9">
              <w:t>Шейный ремень из негорючего текстильного материала с металлическими петлями</w:t>
            </w:r>
          </w:p>
        </w:tc>
        <w:tc>
          <w:tcPr>
            <w:tcW w:w="1021" w:type="pct"/>
            <w:vAlign w:val="center"/>
          </w:tcPr>
          <w:p w14:paraId="5DD95676" w14:textId="4F691FA1" w:rsidR="003223E9" w:rsidRPr="003223E9" w:rsidRDefault="003223E9" w:rsidP="003223E9">
            <w:pPr>
              <w:suppressAutoHyphens w:val="0"/>
              <w:jc w:val="center"/>
            </w:pPr>
          </w:p>
        </w:tc>
      </w:tr>
      <w:tr w:rsidR="003223E9" w:rsidRPr="003223E9" w14:paraId="674E9010" w14:textId="77777777" w:rsidTr="00297B0C">
        <w:trPr>
          <w:trHeight w:val="361"/>
        </w:trPr>
        <w:tc>
          <w:tcPr>
            <w:tcW w:w="468" w:type="pct"/>
            <w:tcBorders>
              <w:top w:val="single" w:sz="4" w:space="0" w:color="auto"/>
              <w:left w:val="single" w:sz="4" w:space="0" w:color="auto"/>
              <w:bottom w:val="single" w:sz="4" w:space="0" w:color="auto"/>
              <w:right w:val="single" w:sz="4" w:space="0" w:color="auto"/>
            </w:tcBorders>
          </w:tcPr>
          <w:p w14:paraId="4AEB26ED" w14:textId="77777777" w:rsidR="003223E9" w:rsidRPr="003223E9" w:rsidRDefault="003223E9" w:rsidP="003223E9">
            <w:pPr>
              <w:suppressAutoHyphens w:val="0"/>
              <w:spacing w:line="252" w:lineRule="auto"/>
              <w:rPr>
                <w:color w:val="000000"/>
                <w:lang w:eastAsia="en-US"/>
              </w:rPr>
            </w:pPr>
            <w:r w:rsidRPr="003223E9">
              <w:rPr>
                <w:color w:val="000000"/>
                <w:lang w:eastAsia="en-US"/>
              </w:rPr>
              <w:t>1.8.11</w:t>
            </w:r>
          </w:p>
        </w:tc>
        <w:tc>
          <w:tcPr>
            <w:tcW w:w="3511" w:type="pct"/>
            <w:vAlign w:val="center"/>
          </w:tcPr>
          <w:p w14:paraId="3A413454" w14:textId="77777777" w:rsidR="003223E9" w:rsidRPr="003223E9" w:rsidRDefault="003223E9" w:rsidP="003223E9">
            <w:pPr>
              <w:suppressAutoHyphens w:val="0"/>
            </w:pPr>
            <w:r w:rsidRPr="003223E9">
              <w:t>Длина шейного ремня, мм</w:t>
            </w:r>
          </w:p>
        </w:tc>
        <w:tc>
          <w:tcPr>
            <w:tcW w:w="1021" w:type="pct"/>
            <w:vAlign w:val="center"/>
          </w:tcPr>
          <w:p w14:paraId="7281595F" w14:textId="0EEF4546" w:rsidR="003223E9" w:rsidRPr="003223E9" w:rsidRDefault="003223E9" w:rsidP="003223E9">
            <w:pPr>
              <w:suppressAutoHyphens w:val="0"/>
              <w:jc w:val="center"/>
            </w:pPr>
          </w:p>
        </w:tc>
      </w:tr>
      <w:tr w:rsidR="003223E9" w:rsidRPr="003223E9" w14:paraId="3FF3B42F" w14:textId="77777777" w:rsidTr="00297B0C">
        <w:trPr>
          <w:trHeight w:val="361"/>
        </w:trPr>
        <w:tc>
          <w:tcPr>
            <w:tcW w:w="468" w:type="pct"/>
            <w:tcBorders>
              <w:top w:val="single" w:sz="4" w:space="0" w:color="auto"/>
              <w:left w:val="single" w:sz="4" w:space="0" w:color="auto"/>
              <w:bottom w:val="single" w:sz="4" w:space="0" w:color="auto"/>
              <w:right w:val="single" w:sz="4" w:space="0" w:color="auto"/>
            </w:tcBorders>
          </w:tcPr>
          <w:p w14:paraId="4BF9AE12" w14:textId="77777777" w:rsidR="003223E9" w:rsidRPr="003223E9" w:rsidRDefault="003223E9" w:rsidP="003223E9">
            <w:pPr>
              <w:suppressAutoHyphens w:val="0"/>
              <w:spacing w:line="252" w:lineRule="auto"/>
              <w:rPr>
                <w:color w:val="000000"/>
                <w:lang w:eastAsia="en-US"/>
              </w:rPr>
            </w:pPr>
            <w:r w:rsidRPr="003223E9">
              <w:rPr>
                <w:color w:val="000000"/>
                <w:lang w:eastAsia="en-US"/>
              </w:rPr>
              <w:t>1.8.12</w:t>
            </w:r>
          </w:p>
        </w:tc>
        <w:tc>
          <w:tcPr>
            <w:tcW w:w="3511" w:type="pct"/>
            <w:vAlign w:val="center"/>
          </w:tcPr>
          <w:p w14:paraId="4497D6D5" w14:textId="77777777" w:rsidR="003223E9" w:rsidRPr="003223E9" w:rsidRDefault="003223E9" w:rsidP="003223E9">
            <w:pPr>
              <w:suppressAutoHyphens w:val="0"/>
            </w:pPr>
            <w:r w:rsidRPr="003223E9">
              <w:t>Переговорное устройство и клапан выдоха, расположенный фронтально в клапанной коробке</w:t>
            </w:r>
          </w:p>
        </w:tc>
        <w:tc>
          <w:tcPr>
            <w:tcW w:w="1021" w:type="pct"/>
            <w:vAlign w:val="center"/>
          </w:tcPr>
          <w:p w14:paraId="1019919B" w14:textId="0C41437B" w:rsidR="003223E9" w:rsidRPr="003223E9" w:rsidRDefault="003223E9" w:rsidP="003223E9">
            <w:pPr>
              <w:suppressAutoHyphens w:val="0"/>
              <w:jc w:val="center"/>
            </w:pPr>
          </w:p>
        </w:tc>
      </w:tr>
      <w:tr w:rsidR="003223E9" w:rsidRPr="003223E9" w14:paraId="3619D4E4" w14:textId="77777777" w:rsidTr="00297B0C">
        <w:trPr>
          <w:trHeight w:val="361"/>
        </w:trPr>
        <w:tc>
          <w:tcPr>
            <w:tcW w:w="468" w:type="pct"/>
            <w:tcBorders>
              <w:top w:val="single" w:sz="4" w:space="0" w:color="auto"/>
              <w:left w:val="single" w:sz="4" w:space="0" w:color="auto"/>
              <w:bottom w:val="single" w:sz="4" w:space="0" w:color="auto"/>
              <w:right w:val="single" w:sz="4" w:space="0" w:color="auto"/>
            </w:tcBorders>
          </w:tcPr>
          <w:p w14:paraId="035456DB" w14:textId="77777777" w:rsidR="003223E9" w:rsidRPr="003223E9" w:rsidRDefault="003223E9" w:rsidP="003223E9">
            <w:pPr>
              <w:suppressAutoHyphens w:val="0"/>
              <w:spacing w:line="252" w:lineRule="auto"/>
              <w:rPr>
                <w:color w:val="000000"/>
                <w:lang w:eastAsia="en-US"/>
              </w:rPr>
            </w:pPr>
            <w:r w:rsidRPr="003223E9">
              <w:rPr>
                <w:color w:val="000000"/>
                <w:lang w:eastAsia="en-US"/>
              </w:rPr>
              <w:t>1.8.13</w:t>
            </w:r>
          </w:p>
        </w:tc>
        <w:tc>
          <w:tcPr>
            <w:tcW w:w="3511" w:type="pct"/>
            <w:vAlign w:val="center"/>
          </w:tcPr>
          <w:p w14:paraId="5594B2A0" w14:textId="77777777" w:rsidR="003223E9" w:rsidRPr="003223E9" w:rsidRDefault="003223E9" w:rsidP="003223E9">
            <w:pPr>
              <w:suppressAutoHyphens w:val="0"/>
            </w:pPr>
            <w:r w:rsidRPr="003223E9">
              <w:t>Клапан выдоха монтируется (демонтируется) из клапанной коробки вручную без помощи какого-либо инструмента</w:t>
            </w:r>
          </w:p>
        </w:tc>
        <w:tc>
          <w:tcPr>
            <w:tcW w:w="1021" w:type="pct"/>
            <w:vAlign w:val="center"/>
          </w:tcPr>
          <w:p w14:paraId="44957E44" w14:textId="3EC6903D" w:rsidR="003223E9" w:rsidRPr="003223E9" w:rsidRDefault="003223E9" w:rsidP="003223E9">
            <w:pPr>
              <w:suppressAutoHyphens w:val="0"/>
              <w:jc w:val="center"/>
            </w:pPr>
          </w:p>
        </w:tc>
      </w:tr>
      <w:tr w:rsidR="003223E9" w:rsidRPr="003223E9" w14:paraId="0DA04895" w14:textId="77777777" w:rsidTr="00297B0C">
        <w:trPr>
          <w:trHeight w:val="361"/>
        </w:trPr>
        <w:tc>
          <w:tcPr>
            <w:tcW w:w="468" w:type="pct"/>
            <w:tcBorders>
              <w:top w:val="single" w:sz="4" w:space="0" w:color="auto"/>
              <w:left w:val="single" w:sz="4" w:space="0" w:color="auto"/>
              <w:bottom w:val="single" w:sz="4" w:space="0" w:color="auto"/>
              <w:right w:val="single" w:sz="4" w:space="0" w:color="auto"/>
            </w:tcBorders>
          </w:tcPr>
          <w:p w14:paraId="1808EEAB" w14:textId="77777777" w:rsidR="003223E9" w:rsidRPr="003223E9" w:rsidRDefault="003223E9" w:rsidP="003223E9">
            <w:pPr>
              <w:suppressAutoHyphens w:val="0"/>
              <w:spacing w:line="252" w:lineRule="auto"/>
              <w:rPr>
                <w:color w:val="000000"/>
                <w:lang w:eastAsia="en-US"/>
              </w:rPr>
            </w:pPr>
            <w:r w:rsidRPr="003223E9">
              <w:rPr>
                <w:color w:val="000000"/>
                <w:lang w:eastAsia="en-US"/>
              </w:rPr>
              <w:t>1.8.14</w:t>
            </w:r>
          </w:p>
        </w:tc>
        <w:tc>
          <w:tcPr>
            <w:tcW w:w="3511" w:type="pct"/>
            <w:vAlign w:val="center"/>
          </w:tcPr>
          <w:p w14:paraId="29B8E6AC" w14:textId="77777777" w:rsidR="003223E9" w:rsidRPr="003223E9" w:rsidRDefault="003223E9" w:rsidP="003223E9">
            <w:pPr>
              <w:suppressAutoHyphens w:val="0"/>
            </w:pPr>
            <w:r w:rsidRPr="003223E9">
              <w:t>Переговорная мембрана из химически-стойкого полиамида в корпусе из поликарбоната с защитной алюминиевой решеткой</w:t>
            </w:r>
          </w:p>
        </w:tc>
        <w:tc>
          <w:tcPr>
            <w:tcW w:w="1021" w:type="pct"/>
            <w:vAlign w:val="center"/>
          </w:tcPr>
          <w:p w14:paraId="35761214" w14:textId="629843BB" w:rsidR="003223E9" w:rsidRPr="003223E9" w:rsidRDefault="003223E9" w:rsidP="003223E9">
            <w:pPr>
              <w:suppressAutoHyphens w:val="0"/>
              <w:jc w:val="center"/>
            </w:pPr>
          </w:p>
        </w:tc>
      </w:tr>
      <w:tr w:rsidR="003223E9" w:rsidRPr="003223E9" w14:paraId="169B4445" w14:textId="77777777" w:rsidTr="00297B0C">
        <w:trPr>
          <w:trHeight w:val="361"/>
        </w:trPr>
        <w:tc>
          <w:tcPr>
            <w:tcW w:w="468" w:type="pct"/>
            <w:tcBorders>
              <w:top w:val="single" w:sz="4" w:space="0" w:color="auto"/>
              <w:left w:val="single" w:sz="4" w:space="0" w:color="auto"/>
              <w:bottom w:val="single" w:sz="4" w:space="0" w:color="auto"/>
              <w:right w:val="single" w:sz="4" w:space="0" w:color="auto"/>
            </w:tcBorders>
          </w:tcPr>
          <w:p w14:paraId="590D4243" w14:textId="77777777" w:rsidR="003223E9" w:rsidRPr="003223E9" w:rsidRDefault="003223E9" w:rsidP="003223E9">
            <w:pPr>
              <w:suppressAutoHyphens w:val="0"/>
              <w:spacing w:line="252" w:lineRule="auto"/>
              <w:rPr>
                <w:color w:val="000000"/>
                <w:lang w:eastAsia="en-US"/>
              </w:rPr>
            </w:pPr>
            <w:r w:rsidRPr="003223E9">
              <w:rPr>
                <w:color w:val="000000"/>
                <w:lang w:eastAsia="en-US"/>
              </w:rPr>
              <w:t>1.8.15</w:t>
            </w:r>
          </w:p>
        </w:tc>
        <w:tc>
          <w:tcPr>
            <w:tcW w:w="3511" w:type="pct"/>
            <w:vAlign w:val="center"/>
          </w:tcPr>
          <w:p w14:paraId="6CB3DEC7" w14:textId="77777777" w:rsidR="003223E9" w:rsidRPr="003223E9" w:rsidRDefault="003223E9" w:rsidP="003223E9">
            <w:pPr>
              <w:suppressAutoHyphens w:val="0"/>
            </w:pPr>
            <w:r w:rsidRPr="003223E9">
              <w:t>Корпус переговорной мембраны имеет два зацепа-фиксатора и уплотнительное кольцо</w:t>
            </w:r>
          </w:p>
        </w:tc>
        <w:tc>
          <w:tcPr>
            <w:tcW w:w="1021" w:type="pct"/>
            <w:vAlign w:val="center"/>
          </w:tcPr>
          <w:p w14:paraId="4B765B59" w14:textId="066B5965" w:rsidR="003223E9" w:rsidRPr="003223E9" w:rsidRDefault="003223E9" w:rsidP="003223E9">
            <w:pPr>
              <w:suppressAutoHyphens w:val="0"/>
              <w:jc w:val="center"/>
            </w:pPr>
          </w:p>
        </w:tc>
      </w:tr>
      <w:tr w:rsidR="003223E9" w:rsidRPr="003223E9" w14:paraId="69B6CAB6" w14:textId="77777777" w:rsidTr="00297B0C">
        <w:trPr>
          <w:trHeight w:val="361"/>
        </w:trPr>
        <w:tc>
          <w:tcPr>
            <w:tcW w:w="468" w:type="pct"/>
            <w:tcBorders>
              <w:top w:val="single" w:sz="4" w:space="0" w:color="auto"/>
              <w:left w:val="single" w:sz="4" w:space="0" w:color="auto"/>
              <w:bottom w:val="single" w:sz="4" w:space="0" w:color="auto"/>
              <w:right w:val="single" w:sz="4" w:space="0" w:color="auto"/>
            </w:tcBorders>
          </w:tcPr>
          <w:p w14:paraId="5D96C3DC" w14:textId="77777777" w:rsidR="003223E9" w:rsidRPr="003223E9" w:rsidRDefault="003223E9" w:rsidP="003223E9">
            <w:pPr>
              <w:suppressAutoHyphens w:val="0"/>
              <w:spacing w:line="252" w:lineRule="auto"/>
              <w:rPr>
                <w:color w:val="000000"/>
                <w:lang w:eastAsia="en-US"/>
              </w:rPr>
            </w:pPr>
            <w:r w:rsidRPr="003223E9">
              <w:rPr>
                <w:color w:val="000000"/>
                <w:lang w:eastAsia="en-US"/>
              </w:rPr>
              <w:lastRenderedPageBreak/>
              <w:t>1.8.16</w:t>
            </w:r>
          </w:p>
        </w:tc>
        <w:tc>
          <w:tcPr>
            <w:tcW w:w="3511" w:type="pct"/>
            <w:vAlign w:val="center"/>
          </w:tcPr>
          <w:p w14:paraId="7BE4C2FC" w14:textId="77777777" w:rsidR="003223E9" w:rsidRPr="003223E9" w:rsidRDefault="003223E9" w:rsidP="003223E9">
            <w:pPr>
              <w:suppressAutoHyphens w:val="0"/>
            </w:pPr>
            <w:r w:rsidRPr="003223E9">
              <w:t>Возможность дополнительной установки атмосферного клапана для переключения дыхания на атмосферный воздух</w:t>
            </w:r>
          </w:p>
        </w:tc>
        <w:tc>
          <w:tcPr>
            <w:tcW w:w="1021" w:type="pct"/>
            <w:vAlign w:val="center"/>
          </w:tcPr>
          <w:p w14:paraId="12192540" w14:textId="5F511FDA" w:rsidR="003223E9" w:rsidRPr="003223E9" w:rsidRDefault="003223E9" w:rsidP="003223E9">
            <w:pPr>
              <w:suppressAutoHyphens w:val="0"/>
              <w:jc w:val="center"/>
            </w:pPr>
          </w:p>
        </w:tc>
      </w:tr>
      <w:tr w:rsidR="003223E9" w:rsidRPr="003223E9" w14:paraId="65F3A959" w14:textId="77777777" w:rsidTr="00297B0C">
        <w:trPr>
          <w:trHeight w:val="361"/>
        </w:trPr>
        <w:tc>
          <w:tcPr>
            <w:tcW w:w="468" w:type="pct"/>
            <w:tcBorders>
              <w:top w:val="single" w:sz="4" w:space="0" w:color="auto"/>
              <w:left w:val="single" w:sz="4" w:space="0" w:color="auto"/>
              <w:bottom w:val="single" w:sz="4" w:space="0" w:color="auto"/>
              <w:right w:val="single" w:sz="4" w:space="0" w:color="auto"/>
            </w:tcBorders>
          </w:tcPr>
          <w:p w14:paraId="248B8661" w14:textId="77777777" w:rsidR="003223E9" w:rsidRPr="003223E9" w:rsidRDefault="003223E9" w:rsidP="003223E9">
            <w:pPr>
              <w:suppressAutoHyphens w:val="0"/>
              <w:spacing w:line="252" w:lineRule="auto"/>
              <w:rPr>
                <w:color w:val="000000"/>
                <w:lang w:eastAsia="en-US"/>
              </w:rPr>
            </w:pPr>
            <w:r w:rsidRPr="003223E9">
              <w:rPr>
                <w:color w:val="000000"/>
                <w:lang w:eastAsia="en-US"/>
              </w:rPr>
              <w:t>1.8.17</w:t>
            </w:r>
          </w:p>
        </w:tc>
        <w:tc>
          <w:tcPr>
            <w:tcW w:w="3511" w:type="pct"/>
            <w:vAlign w:val="center"/>
          </w:tcPr>
          <w:p w14:paraId="17AEFE0C" w14:textId="77777777" w:rsidR="003223E9" w:rsidRPr="003223E9" w:rsidRDefault="003223E9" w:rsidP="003223E9">
            <w:pPr>
              <w:suppressAutoHyphens w:val="0"/>
            </w:pPr>
            <w:r w:rsidRPr="003223E9">
              <w:t>Маска имеет штекерное</w:t>
            </w:r>
            <w:r w:rsidRPr="003223E9">
              <w:rPr>
                <w:color w:val="FF0000"/>
              </w:rPr>
              <w:t xml:space="preserve"> </w:t>
            </w:r>
            <w:r w:rsidRPr="003223E9">
              <w:t>соединение с легочным автоматом. При этом кнопка отсоединения легочного автомата расположена на маске</w:t>
            </w:r>
          </w:p>
        </w:tc>
        <w:tc>
          <w:tcPr>
            <w:tcW w:w="1021" w:type="pct"/>
            <w:vAlign w:val="center"/>
          </w:tcPr>
          <w:p w14:paraId="2F54DECA" w14:textId="463FD5D2" w:rsidR="003223E9" w:rsidRPr="003223E9" w:rsidRDefault="003223E9" w:rsidP="003223E9">
            <w:pPr>
              <w:suppressAutoHyphens w:val="0"/>
              <w:jc w:val="center"/>
            </w:pPr>
          </w:p>
        </w:tc>
      </w:tr>
      <w:tr w:rsidR="003223E9" w:rsidRPr="003223E9" w14:paraId="6A994BF7" w14:textId="77777777" w:rsidTr="00297B0C">
        <w:trPr>
          <w:trHeight w:val="361"/>
        </w:trPr>
        <w:tc>
          <w:tcPr>
            <w:tcW w:w="468" w:type="pct"/>
            <w:tcBorders>
              <w:top w:val="single" w:sz="4" w:space="0" w:color="auto"/>
              <w:left w:val="single" w:sz="4" w:space="0" w:color="auto"/>
              <w:bottom w:val="single" w:sz="4" w:space="0" w:color="auto"/>
              <w:right w:val="single" w:sz="4" w:space="0" w:color="auto"/>
            </w:tcBorders>
          </w:tcPr>
          <w:p w14:paraId="4FB49D7D" w14:textId="77777777" w:rsidR="003223E9" w:rsidRPr="003223E9" w:rsidRDefault="003223E9" w:rsidP="003223E9">
            <w:pPr>
              <w:suppressAutoHyphens w:val="0"/>
              <w:spacing w:line="252" w:lineRule="auto"/>
              <w:rPr>
                <w:color w:val="000000"/>
                <w:lang w:eastAsia="en-US"/>
              </w:rPr>
            </w:pPr>
            <w:r w:rsidRPr="003223E9">
              <w:rPr>
                <w:color w:val="000000"/>
                <w:lang w:eastAsia="en-US"/>
              </w:rPr>
              <w:t>1.8.18</w:t>
            </w:r>
          </w:p>
        </w:tc>
        <w:tc>
          <w:tcPr>
            <w:tcW w:w="3511" w:type="pct"/>
            <w:vAlign w:val="center"/>
          </w:tcPr>
          <w:p w14:paraId="5F0A9C4D" w14:textId="77777777" w:rsidR="003223E9" w:rsidRPr="003223E9" w:rsidRDefault="003223E9" w:rsidP="003223E9">
            <w:pPr>
              <w:suppressAutoHyphens w:val="0"/>
            </w:pPr>
            <w:r w:rsidRPr="003223E9">
              <w:t>Поле зрения смотрового стекла, процент</w:t>
            </w:r>
          </w:p>
        </w:tc>
        <w:tc>
          <w:tcPr>
            <w:tcW w:w="1021" w:type="pct"/>
            <w:vAlign w:val="center"/>
          </w:tcPr>
          <w:p w14:paraId="351B1249" w14:textId="19FABB26" w:rsidR="003223E9" w:rsidRPr="003223E9" w:rsidRDefault="003223E9" w:rsidP="003223E9">
            <w:pPr>
              <w:suppressAutoHyphens w:val="0"/>
              <w:jc w:val="center"/>
            </w:pPr>
          </w:p>
        </w:tc>
      </w:tr>
      <w:tr w:rsidR="003223E9" w:rsidRPr="003223E9" w14:paraId="4B94F87B" w14:textId="77777777" w:rsidTr="00297B0C">
        <w:trPr>
          <w:trHeight w:val="361"/>
        </w:trPr>
        <w:tc>
          <w:tcPr>
            <w:tcW w:w="468" w:type="pct"/>
            <w:tcBorders>
              <w:top w:val="single" w:sz="4" w:space="0" w:color="auto"/>
              <w:left w:val="single" w:sz="4" w:space="0" w:color="auto"/>
              <w:bottom w:val="single" w:sz="4" w:space="0" w:color="auto"/>
              <w:right w:val="single" w:sz="4" w:space="0" w:color="auto"/>
            </w:tcBorders>
          </w:tcPr>
          <w:p w14:paraId="16042D95" w14:textId="77777777" w:rsidR="003223E9" w:rsidRPr="003223E9" w:rsidRDefault="003223E9" w:rsidP="003223E9">
            <w:pPr>
              <w:suppressAutoHyphens w:val="0"/>
              <w:spacing w:line="252" w:lineRule="auto"/>
              <w:rPr>
                <w:color w:val="000000"/>
                <w:lang w:eastAsia="en-US"/>
              </w:rPr>
            </w:pPr>
            <w:r w:rsidRPr="003223E9">
              <w:rPr>
                <w:color w:val="000000"/>
                <w:lang w:eastAsia="en-US"/>
              </w:rPr>
              <w:t>1.8.19</w:t>
            </w:r>
          </w:p>
        </w:tc>
        <w:tc>
          <w:tcPr>
            <w:tcW w:w="3511" w:type="pct"/>
            <w:vAlign w:val="center"/>
          </w:tcPr>
          <w:p w14:paraId="3955615B" w14:textId="77777777" w:rsidR="003223E9" w:rsidRPr="003223E9" w:rsidRDefault="003223E9" w:rsidP="003223E9">
            <w:pPr>
              <w:suppressAutoHyphens w:val="0"/>
            </w:pPr>
            <w:r w:rsidRPr="003223E9">
              <w:t>Срок службы, лет</w:t>
            </w:r>
          </w:p>
        </w:tc>
        <w:tc>
          <w:tcPr>
            <w:tcW w:w="1021" w:type="pct"/>
            <w:vAlign w:val="center"/>
          </w:tcPr>
          <w:p w14:paraId="1B84AAB1" w14:textId="42EA5CD3" w:rsidR="003223E9" w:rsidRPr="003223E9" w:rsidRDefault="003223E9" w:rsidP="003223E9">
            <w:pPr>
              <w:suppressAutoHyphens w:val="0"/>
              <w:jc w:val="center"/>
            </w:pPr>
          </w:p>
        </w:tc>
      </w:tr>
      <w:tr w:rsidR="003223E9" w:rsidRPr="003223E9" w14:paraId="26FDE8EE" w14:textId="77777777" w:rsidTr="00297B0C">
        <w:trPr>
          <w:trHeight w:val="361"/>
        </w:trPr>
        <w:tc>
          <w:tcPr>
            <w:tcW w:w="468" w:type="pct"/>
            <w:tcBorders>
              <w:top w:val="single" w:sz="4" w:space="0" w:color="auto"/>
              <w:left w:val="single" w:sz="4" w:space="0" w:color="auto"/>
              <w:bottom w:val="single" w:sz="4" w:space="0" w:color="auto"/>
              <w:right w:val="single" w:sz="4" w:space="0" w:color="auto"/>
            </w:tcBorders>
          </w:tcPr>
          <w:p w14:paraId="2D0D58A8" w14:textId="77777777" w:rsidR="003223E9" w:rsidRPr="003223E9" w:rsidRDefault="003223E9" w:rsidP="003223E9">
            <w:pPr>
              <w:suppressAutoHyphens w:val="0"/>
              <w:spacing w:line="252" w:lineRule="auto"/>
              <w:rPr>
                <w:b/>
                <w:color w:val="000000"/>
                <w:lang w:eastAsia="en-US"/>
              </w:rPr>
            </w:pPr>
            <w:r w:rsidRPr="003223E9">
              <w:rPr>
                <w:b/>
                <w:color w:val="000000"/>
                <w:lang w:eastAsia="en-US"/>
              </w:rPr>
              <w:t>1.9</w:t>
            </w:r>
          </w:p>
        </w:tc>
        <w:tc>
          <w:tcPr>
            <w:tcW w:w="3511" w:type="pct"/>
            <w:tcBorders>
              <w:top w:val="single" w:sz="4" w:space="0" w:color="auto"/>
              <w:left w:val="single" w:sz="4" w:space="0" w:color="auto"/>
              <w:bottom w:val="single" w:sz="4" w:space="0" w:color="auto"/>
              <w:right w:val="single" w:sz="4" w:space="0" w:color="auto"/>
            </w:tcBorders>
          </w:tcPr>
          <w:p w14:paraId="740EF3EE" w14:textId="77777777" w:rsidR="003223E9" w:rsidRPr="003223E9" w:rsidRDefault="003223E9" w:rsidP="003223E9">
            <w:pPr>
              <w:suppressAutoHyphens w:val="0"/>
              <w:autoSpaceDE w:val="0"/>
              <w:autoSpaceDN w:val="0"/>
              <w:adjustRightInd w:val="0"/>
              <w:jc w:val="both"/>
            </w:pPr>
            <w:r w:rsidRPr="003223E9">
              <w:rPr>
                <w:b/>
              </w:rPr>
              <w:t xml:space="preserve">              </w:t>
            </w:r>
            <w:r w:rsidRPr="003223E9">
              <w:t xml:space="preserve"> </w:t>
            </w:r>
            <w:r w:rsidRPr="003223E9">
              <w:rPr>
                <w:b/>
              </w:rPr>
              <w:t>Шланг Пневмораспределительной системы</w:t>
            </w:r>
          </w:p>
        </w:tc>
        <w:tc>
          <w:tcPr>
            <w:tcW w:w="1021" w:type="pct"/>
            <w:tcBorders>
              <w:top w:val="single" w:sz="4" w:space="0" w:color="auto"/>
              <w:left w:val="single" w:sz="4" w:space="0" w:color="auto"/>
              <w:bottom w:val="single" w:sz="4" w:space="0" w:color="auto"/>
              <w:right w:val="single" w:sz="4" w:space="0" w:color="auto"/>
            </w:tcBorders>
          </w:tcPr>
          <w:p w14:paraId="7CB0D590" w14:textId="33F7D116" w:rsidR="003223E9" w:rsidRPr="003223E9" w:rsidRDefault="003223E9" w:rsidP="003223E9">
            <w:pPr>
              <w:suppressAutoHyphens w:val="0"/>
              <w:spacing w:line="254" w:lineRule="auto"/>
              <w:jc w:val="center"/>
              <w:rPr>
                <w:color w:val="000000"/>
                <w:lang w:eastAsia="en-US"/>
              </w:rPr>
            </w:pPr>
          </w:p>
        </w:tc>
      </w:tr>
      <w:tr w:rsidR="003223E9" w:rsidRPr="003223E9" w14:paraId="3A8EF314" w14:textId="77777777" w:rsidTr="00297B0C">
        <w:trPr>
          <w:trHeight w:val="361"/>
        </w:trPr>
        <w:tc>
          <w:tcPr>
            <w:tcW w:w="468" w:type="pct"/>
            <w:tcBorders>
              <w:top w:val="single" w:sz="4" w:space="0" w:color="auto"/>
              <w:left w:val="single" w:sz="4" w:space="0" w:color="auto"/>
              <w:bottom w:val="single" w:sz="4" w:space="0" w:color="auto"/>
              <w:right w:val="single" w:sz="4" w:space="0" w:color="auto"/>
            </w:tcBorders>
          </w:tcPr>
          <w:p w14:paraId="75DDB06C" w14:textId="77777777" w:rsidR="003223E9" w:rsidRPr="003223E9" w:rsidRDefault="003223E9" w:rsidP="003223E9">
            <w:pPr>
              <w:suppressAutoHyphens w:val="0"/>
              <w:spacing w:line="252" w:lineRule="auto"/>
              <w:rPr>
                <w:color w:val="000000"/>
                <w:lang w:eastAsia="en-US"/>
              </w:rPr>
            </w:pPr>
            <w:r w:rsidRPr="003223E9">
              <w:rPr>
                <w:color w:val="000000"/>
                <w:lang w:eastAsia="en-US"/>
              </w:rPr>
              <w:t>1.9.1</w:t>
            </w:r>
          </w:p>
        </w:tc>
        <w:tc>
          <w:tcPr>
            <w:tcW w:w="3511" w:type="pct"/>
            <w:tcBorders>
              <w:top w:val="single" w:sz="4" w:space="0" w:color="auto"/>
              <w:left w:val="single" w:sz="4" w:space="0" w:color="auto"/>
              <w:bottom w:val="single" w:sz="4" w:space="0" w:color="auto"/>
              <w:right w:val="single" w:sz="4" w:space="0" w:color="auto"/>
            </w:tcBorders>
          </w:tcPr>
          <w:p w14:paraId="54C627C1" w14:textId="77777777" w:rsidR="003223E9" w:rsidRPr="003223E9" w:rsidRDefault="003223E9" w:rsidP="003223E9">
            <w:pPr>
              <w:suppressAutoHyphens w:val="0"/>
              <w:autoSpaceDE w:val="0"/>
              <w:autoSpaceDN w:val="0"/>
              <w:adjustRightInd w:val="0"/>
              <w:jc w:val="both"/>
              <w:rPr>
                <w:rFonts w:eastAsia="DengXian"/>
                <w:lang w:eastAsia="zh-CN"/>
              </w:rPr>
            </w:pPr>
            <w:r w:rsidRPr="003223E9">
              <w:rPr>
                <w:rFonts w:eastAsia="DengXian"/>
                <w:lang w:eastAsia="zh-CN"/>
              </w:rPr>
              <w:t>Шланг ЛА должен иметь резьбовое соединение с корпусом для быстрого монтажа/демонтажа без использования инструментов при проведении регламентных работ</w:t>
            </w:r>
          </w:p>
          <w:p w14:paraId="50EFEF27" w14:textId="77777777" w:rsidR="003223E9" w:rsidRPr="003223E9" w:rsidRDefault="003223E9" w:rsidP="003223E9">
            <w:pPr>
              <w:suppressAutoHyphens w:val="0"/>
              <w:jc w:val="both"/>
              <w:rPr>
                <w:bCs/>
              </w:rPr>
            </w:pPr>
          </w:p>
        </w:tc>
        <w:tc>
          <w:tcPr>
            <w:tcW w:w="1021" w:type="pct"/>
            <w:tcBorders>
              <w:top w:val="single" w:sz="4" w:space="0" w:color="auto"/>
              <w:left w:val="single" w:sz="4" w:space="0" w:color="auto"/>
              <w:bottom w:val="single" w:sz="4" w:space="0" w:color="auto"/>
              <w:right w:val="single" w:sz="4" w:space="0" w:color="auto"/>
            </w:tcBorders>
          </w:tcPr>
          <w:p w14:paraId="1FB6956B" w14:textId="451D08F1" w:rsidR="003223E9" w:rsidRPr="003223E9" w:rsidRDefault="003223E9" w:rsidP="003223E9">
            <w:pPr>
              <w:suppressAutoHyphens w:val="0"/>
              <w:spacing w:line="254" w:lineRule="auto"/>
              <w:jc w:val="center"/>
            </w:pPr>
          </w:p>
        </w:tc>
      </w:tr>
      <w:tr w:rsidR="003223E9" w:rsidRPr="003223E9" w14:paraId="1BD9CC5F" w14:textId="77777777" w:rsidTr="00297B0C">
        <w:trPr>
          <w:trHeight w:val="361"/>
        </w:trPr>
        <w:tc>
          <w:tcPr>
            <w:tcW w:w="468" w:type="pct"/>
            <w:tcBorders>
              <w:top w:val="single" w:sz="4" w:space="0" w:color="auto"/>
              <w:left w:val="single" w:sz="4" w:space="0" w:color="auto"/>
              <w:bottom w:val="single" w:sz="4" w:space="0" w:color="auto"/>
              <w:right w:val="single" w:sz="4" w:space="0" w:color="auto"/>
            </w:tcBorders>
          </w:tcPr>
          <w:p w14:paraId="19100B81" w14:textId="77777777" w:rsidR="003223E9" w:rsidRPr="003223E9" w:rsidRDefault="003223E9" w:rsidP="003223E9">
            <w:pPr>
              <w:suppressAutoHyphens w:val="0"/>
              <w:spacing w:line="252" w:lineRule="auto"/>
              <w:rPr>
                <w:color w:val="000000"/>
                <w:lang w:eastAsia="en-US"/>
              </w:rPr>
            </w:pPr>
            <w:r w:rsidRPr="003223E9">
              <w:rPr>
                <w:color w:val="000000"/>
                <w:lang w:eastAsia="en-US"/>
              </w:rPr>
              <w:t>1.9.2</w:t>
            </w:r>
          </w:p>
        </w:tc>
        <w:tc>
          <w:tcPr>
            <w:tcW w:w="3511" w:type="pct"/>
            <w:tcBorders>
              <w:top w:val="single" w:sz="4" w:space="0" w:color="auto"/>
              <w:left w:val="single" w:sz="4" w:space="0" w:color="auto"/>
              <w:bottom w:val="single" w:sz="4" w:space="0" w:color="auto"/>
              <w:right w:val="single" w:sz="4" w:space="0" w:color="auto"/>
            </w:tcBorders>
          </w:tcPr>
          <w:p w14:paraId="1796010C" w14:textId="77777777" w:rsidR="003223E9" w:rsidRPr="003223E9" w:rsidRDefault="003223E9" w:rsidP="003223E9">
            <w:pPr>
              <w:suppressAutoHyphens w:val="0"/>
              <w:spacing w:line="254" w:lineRule="auto"/>
            </w:pPr>
            <w:r w:rsidRPr="003223E9">
              <w:t>Длина шланга ЛА, мм</w:t>
            </w:r>
          </w:p>
        </w:tc>
        <w:tc>
          <w:tcPr>
            <w:tcW w:w="1021" w:type="pct"/>
            <w:tcBorders>
              <w:top w:val="single" w:sz="4" w:space="0" w:color="auto"/>
              <w:left w:val="single" w:sz="4" w:space="0" w:color="auto"/>
              <w:bottom w:val="single" w:sz="4" w:space="0" w:color="auto"/>
              <w:right w:val="single" w:sz="4" w:space="0" w:color="auto"/>
            </w:tcBorders>
          </w:tcPr>
          <w:p w14:paraId="70B2F123" w14:textId="05ECD820" w:rsidR="003223E9" w:rsidRPr="003223E9" w:rsidRDefault="003223E9" w:rsidP="003223E9">
            <w:pPr>
              <w:suppressAutoHyphens w:val="0"/>
              <w:spacing w:line="254" w:lineRule="auto"/>
              <w:jc w:val="center"/>
              <w:rPr>
                <w:color w:val="000000"/>
              </w:rPr>
            </w:pPr>
          </w:p>
        </w:tc>
      </w:tr>
      <w:tr w:rsidR="003223E9" w:rsidRPr="003223E9" w14:paraId="2420B2F9" w14:textId="77777777" w:rsidTr="00297B0C">
        <w:trPr>
          <w:trHeight w:val="361"/>
        </w:trPr>
        <w:tc>
          <w:tcPr>
            <w:tcW w:w="468" w:type="pct"/>
            <w:tcBorders>
              <w:top w:val="single" w:sz="4" w:space="0" w:color="auto"/>
              <w:left w:val="single" w:sz="4" w:space="0" w:color="auto"/>
              <w:bottom w:val="single" w:sz="4" w:space="0" w:color="auto"/>
              <w:right w:val="single" w:sz="4" w:space="0" w:color="auto"/>
            </w:tcBorders>
          </w:tcPr>
          <w:p w14:paraId="0D820758" w14:textId="77777777" w:rsidR="003223E9" w:rsidRPr="003223E9" w:rsidRDefault="003223E9" w:rsidP="003223E9">
            <w:pPr>
              <w:suppressAutoHyphens w:val="0"/>
              <w:spacing w:line="252" w:lineRule="auto"/>
              <w:rPr>
                <w:color w:val="000000"/>
                <w:lang w:eastAsia="en-US"/>
              </w:rPr>
            </w:pPr>
            <w:r w:rsidRPr="003223E9">
              <w:rPr>
                <w:color w:val="000000"/>
                <w:lang w:eastAsia="en-US"/>
              </w:rPr>
              <w:t>1.9.3</w:t>
            </w:r>
          </w:p>
        </w:tc>
        <w:tc>
          <w:tcPr>
            <w:tcW w:w="3511" w:type="pct"/>
            <w:tcBorders>
              <w:top w:val="single" w:sz="4" w:space="0" w:color="auto"/>
              <w:left w:val="single" w:sz="4" w:space="0" w:color="auto"/>
              <w:bottom w:val="single" w:sz="4" w:space="0" w:color="auto"/>
              <w:right w:val="single" w:sz="4" w:space="0" w:color="auto"/>
            </w:tcBorders>
          </w:tcPr>
          <w:p w14:paraId="50608299" w14:textId="77777777" w:rsidR="003223E9" w:rsidRPr="003223E9" w:rsidRDefault="003223E9" w:rsidP="003223E9">
            <w:pPr>
              <w:suppressAutoHyphens w:val="0"/>
              <w:spacing w:line="254" w:lineRule="auto"/>
            </w:pPr>
            <w:r w:rsidRPr="003223E9">
              <w:t>Для соединения с воздухораспределительной системой ДАСВ шланг ЛА должен иметь штуцер быстроразъемного соединения с внешним диаметром 9 мм и внутренним диаметром прохода 5,5 мм</w:t>
            </w:r>
          </w:p>
        </w:tc>
        <w:tc>
          <w:tcPr>
            <w:tcW w:w="1021" w:type="pct"/>
            <w:tcBorders>
              <w:top w:val="single" w:sz="4" w:space="0" w:color="auto"/>
              <w:left w:val="single" w:sz="4" w:space="0" w:color="auto"/>
              <w:bottom w:val="single" w:sz="4" w:space="0" w:color="auto"/>
              <w:right w:val="single" w:sz="4" w:space="0" w:color="auto"/>
            </w:tcBorders>
          </w:tcPr>
          <w:p w14:paraId="217F1A4D" w14:textId="6A2BFD8B" w:rsidR="003223E9" w:rsidRPr="003223E9" w:rsidRDefault="003223E9" w:rsidP="003223E9">
            <w:pPr>
              <w:suppressAutoHyphens w:val="0"/>
              <w:spacing w:line="254" w:lineRule="auto"/>
              <w:jc w:val="center"/>
              <w:rPr>
                <w:color w:val="000000"/>
              </w:rPr>
            </w:pPr>
          </w:p>
        </w:tc>
      </w:tr>
      <w:tr w:rsidR="003223E9" w:rsidRPr="003223E9" w14:paraId="6D025AED" w14:textId="77777777" w:rsidTr="00297B0C">
        <w:trPr>
          <w:trHeight w:val="361"/>
        </w:trPr>
        <w:tc>
          <w:tcPr>
            <w:tcW w:w="468" w:type="pct"/>
            <w:tcBorders>
              <w:top w:val="single" w:sz="4" w:space="0" w:color="auto"/>
              <w:left w:val="single" w:sz="4" w:space="0" w:color="auto"/>
              <w:bottom w:val="single" w:sz="4" w:space="0" w:color="auto"/>
              <w:right w:val="single" w:sz="4" w:space="0" w:color="auto"/>
            </w:tcBorders>
          </w:tcPr>
          <w:p w14:paraId="157EBA60" w14:textId="77777777" w:rsidR="003223E9" w:rsidRPr="003223E9" w:rsidRDefault="003223E9" w:rsidP="003223E9">
            <w:pPr>
              <w:suppressAutoHyphens w:val="0"/>
              <w:spacing w:line="252" w:lineRule="auto"/>
              <w:rPr>
                <w:color w:val="000000"/>
                <w:lang w:eastAsia="en-US"/>
              </w:rPr>
            </w:pPr>
            <w:r w:rsidRPr="003223E9">
              <w:rPr>
                <w:color w:val="000000"/>
                <w:lang w:eastAsia="en-US"/>
              </w:rPr>
              <w:t>1.9.4</w:t>
            </w:r>
          </w:p>
        </w:tc>
        <w:tc>
          <w:tcPr>
            <w:tcW w:w="3511" w:type="pct"/>
            <w:vAlign w:val="center"/>
          </w:tcPr>
          <w:p w14:paraId="39C0A607" w14:textId="77777777" w:rsidR="003223E9" w:rsidRPr="003223E9" w:rsidRDefault="003223E9" w:rsidP="003223E9">
            <w:pPr>
              <w:suppressAutoHyphens w:val="0"/>
            </w:pPr>
            <w:r w:rsidRPr="003223E9">
              <w:t>Внешний диаметр штуцера быстроразъемного соединения (БРС), мм</w:t>
            </w:r>
          </w:p>
        </w:tc>
        <w:tc>
          <w:tcPr>
            <w:tcW w:w="1021" w:type="pct"/>
            <w:vAlign w:val="center"/>
          </w:tcPr>
          <w:p w14:paraId="2EAE3A61" w14:textId="34AAA6FF" w:rsidR="003223E9" w:rsidRPr="003223E9" w:rsidRDefault="003223E9" w:rsidP="003223E9">
            <w:pPr>
              <w:suppressAutoHyphens w:val="0"/>
              <w:jc w:val="center"/>
            </w:pPr>
          </w:p>
        </w:tc>
      </w:tr>
      <w:tr w:rsidR="003223E9" w:rsidRPr="003223E9" w14:paraId="0DF1BE24" w14:textId="77777777" w:rsidTr="00297B0C">
        <w:trPr>
          <w:trHeight w:val="361"/>
        </w:trPr>
        <w:tc>
          <w:tcPr>
            <w:tcW w:w="468" w:type="pct"/>
            <w:tcBorders>
              <w:top w:val="single" w:sz="4" w:space="0" w:color="auto"/>
              <w:left w:val="single" w:sz="4" w:space="0" w:color="auto"/>
              <w:bottom w:val="single" w:sz="4" w:space="0" w:color="auto"/>
              <w:right w:val="single" w:sz="4" w:space="0" w:color="auto"/>
            </w:tcBorders>
          </w:tcPr>
          <w:p w14:paraId="0E671F13" w14:textId="77777777" w:rsidR="003223E9" w:rsidRPr="003223E9" w:rsidRDefault="003223E9" w:rsidP="003223E9">
            <w:pPr>
              <w:suppressAutoHyphens w:val="0"/>
              <w:spacing w:line="252" w:lineRule="auto"/>
              <w:rPr>
                <w:color w:val="000000"/>
                <w:lang w:eastAsia="en-US"/>
              </w:rPr>
            </w:pPr>
            <w:r w:rsidRPr="003223E9">
              <w:rPr>
                <w:color w:val="000000"/>
                <w:lang w:eastAsia="en-US"/>
              </w:rPr>
              <w:t>1.9.5</w:t>
            </w:r>
          </w:p>
        </w:tc>
        <w:tc>
          <w:tcPr>
            <w:tcW w:w="3511" w:type="pct"/>
            <w:vAlign w:val="center"/>
          </w:tcPr>
          <w:p w14:paraId="251FE1D0" w14:textId="77777777" w:rsidR="003223E9" w:rsidRPr="003223E9" w:rsidRDefault="003223E9" w:rsidP="003223E9">
            <w:pPr>
              <w:suppressAutoHyphens w:val="0"/>
            </w:pPr>
            <w:r w:rsidRPr="003223E9">
              <w:t>Постоянный расход воздуха, литр/ минуту</w:t>
            </w:r>
          </w:p>
        </w:tc>
        <w:tc>
          <w:tcPr>
            <w:tcW w:w="1021" w:type="pct"/>
            <w:vAlign w:val="center"/>
          </w:tcPr>
          <w:p w14:paraId="5326AE18" w14:textId="11D554E3" w:rsidR="003223E9" w:rsidRPr="003223E9" w:rsidRDefault="003223E9" w:rsidP="003223E9">
            <w:pPr>
              <w:suppressAutoHyphens w:val="0"/>
              <w:jc w:val="center"/>
            </w:pPr>
          </w:p>
        </w:tc>
      </w:tr>
      <w:tr w:rsidR="003223E9" w:rsidRPr="003223E9" w14:paraId="73C2BEB6" w14:textId="77777777" w:rsidTr="00297B0C">
        <w:trPr>
          <w:trHeight w:val="361"/>
        </w:trPr>
        <w:tc>
          <w:tcPr>
            <w:tcW w:w="468" w:type="pct"/>
            <w:tcBorders>
              <w:top w:val="single" w:sz="4" w:space="0" w:color="auto"/>
              <w:left w:val="single" w:sz="4" w:space="0" w:color="auto"/>
              <w:bottom w:val="single" w:sz="4" w:space="0" w:color="auto"/>
              <w:right w:val="single" w:sz="4" w:space="0" w:color="auto"/>
            </w:tcBorders>
          </w:tcPr>
          <w:p w14:paraId="0E182261" w14:textId="77777777" w:rsidR="003223E9" w:rsidRPr="003223E9" w:rsidRDefault="003223E9" w:rsidP="003223E9">
            <w:pPr>
              <w:suppressAutoHyphens w:val="0"/>
              <w:spacing w:line="252" w:lineRule="auto"/>
              <w:rPr>
                <w:color w:val="000000"/>
                <w:lang w:eastAsia="en-US"/>
              </w:rPr>
            </w:pPr>
            <w:r w:rsidRPr="003223E9">
              <w:rPr>
                <w:color w:val="000000"/>
                <w:lang w:eastAsia="en-US"/>
              </w:rPr>
              <w:t>1.9.6</w:t>
            </w:r>
          </w:p>
        </w:tc>
        <w:tc>
          <w:tcPr>
            <w:tcW w:w="3511" w:type="pct"/>
            <w:vAlign w:val="center"/>
          </w:tcPr>
          <w:p w14:paraId="4EEB98A9" w14:textId="77777777" w:rsidR="003223E9" w:rsidRPr="003223E9" w:rsidRDefault="003223E9" w:rsidP="003223E9">
            <w:pPr>
              <w:suppressAutoHyphens w:val="0"/>
            </w:pPr>
            <w:r w:rsidRPr="003223E9">
              <w:t>Гибкое прозрачное смотровое окно с обзором вперед и вбок</w:t>
            </w:r>
          </w:p>
        </w:tc>
        <w:tc>
          <w:tcPr>
            <w:tcW w:w="1021" w:type="pct"/>
            <w:vAlign w:val="center"/>
          </w:tcPr>
          <w:p w14:paraId="3F4C78CA" w14:textId="4026508C" w:rsidR="003223E9" w:rsidRPr="003223E9" w:rsidRDefault="003223E9" w:rsidP="003223E9">
            <w:pPr>
              <w:suppressAutoHyphens w:val="0"/>
              <w:jc w:val="center"/>
            </w:pPr>
          </w:p>
        </w:tc>
      </w:tr>
      <w:tr w:rsidR="003223E9" w:rsidRPr="003223E9" w14:paraId="4904C7EA" w14:textId="77777777" w:rsidTr="00297B0C">
        <w:trPr>
          <w:trHeight w:val="361"/>
        </w:trPr>
        <w:tc>
          <w:tcPr>
            <w:tcW w:w="468" w:type="pct"/>
            <w:tcBorders>
              <w:top w:val="single" w:sz="4" w:space="0" w:color="auto"/>
              <w:left w:val="single" w:sz="4" w:space="0" w:color="auto"/>
              <w:bottom w:val="single" w:sz="4" w:space="0" w:color="auto"/>
              <w:right w:val="single" w:sz="4" w:space="0" w:color="auto"/>
            </w:tcBorders>
          </w:tcPr>
          <w:p w14:paraId="111B4A73" w14:textId="77777777" w:rsidR="003223E9" w:rsidRPr="003223E9" w:rsidRDefault="003223E9" w:rsidP="003223E9">
            <w:pPr>
              <w:suppressAutoHyphens w:val="0"/>
              <w:spacing w:line="252" w:lineRule="auto"/>
              <w:rPr>
                <w:color w:val="000000"/>
                <w:lang w:eastAsia="en-US"/>
              </w:rPr>
            </w:pPr>
            <w:r w:rsidRPr="003223E9">
              <w:rPr>
                <w:color w:val="000000"/>
                <w:lang w:eastAsia="en-US"/>
              </w:rPr>
              <w:t>1.9.7</w:t>
            </w:r>
          </w:p>
        </w:tc>
        <w:tc>
          <w:tcPr>
            <w:tcW w:w="3511" w:type="pct"/>
            <w:vAlign w:val="center"/>
          </w:tcPr>
          <w:p w14:paraId="5F03DAD8" w14:textId="77777777" w:rsidR="003223E9" w:rsidRPr="003223E9" w:rsidRDefault="003223E9" w:rsidP="003223E9">
            <w:pPr>
              <w:suppressAutoHyphens w:val="0"/>
            </w:pPr>
            <w:r w:rsidRPr="003223E9">
              <w:t>Затылочная эластичная вставка от деформации</w:t>
            </w:r>
          </w:p>
        </w:tc>
        <w:tc>
          <w:tcPr>
            <w:tcW w:w="1021" w:type="pct"/>
            <w:vAlign w:val="center"/>
          </w:tcPr>
          <w:p w14:paraId="31EF6BBC" w14:textId="18ECDAA9" w:rsidR="003223E9" w:rsidRPr="003223E9" w:rsidRDefault="003223E9" w:rsidP="003223E9">
            <w:pPr>
              <w:suppressAutoHyphens w:val="0"/>
              <w:jc w:val="center"/>
            </w:pPr>
          </w:p>
        </w:tc>
      </w:tr>
      <w:tr w:rsidR="003223E9" w:rsidRPr="003223E9" w14:paraId="1A5C5B84" w14:textId="77777777" w:rsidTr="00297B0C">
        <w:trPr>
          <w:trHeight w:val="361"/>
        </w:trPr>
        <w:tc>
          <w:tcPr>
            <w:tcW w:w="468" w:type="pct"/>
            <w:tcBorders>
              <w:top w:val="single" w:sz="4" w:space="0" w:color="auto"/>
              <w:left w:val="single" w:sz="4" w:space="0" w:color="auto"/>
              <w:bottom w:val="single" w:sz="4" w:space="0" w:color="auto"/>
              <w:right w:val="single" w:sz="4" w:space="0" w:color="auto"/>
            </w:tcBorders>
          </w:tcPr>
          <w:p w14:paraId="577633D3" w14:textId="77777777" w:rsidR="003223E9" w:rsidRPr="003223E9" w:rsidRDefault="003223E9" w:rsidP="003223E9">
            <w:pPr>
              <w:suppressAutoHyphens w:val="0"/>
              <w:spacing w:line="252" w:lineRule="auto"/>
              <w:rPr>
                <w:color w:val="000000"/>
                <w:lang w:eastAsia="en-US"/>
              </w:rPr>
            </w:pPr>
            <w:r w:rsidRPr="003223E9">
              <w:rPr>
                <w:color w:val="000000"/>
                <w:lang w:eastAsia="en-US"/>
              </w:rPr>
              <w:t>1.9.8</w:t>
            </w:r>
          </w:p>
        </w:tc>
        <w:tc>
          <w:tcPr>
            <w:tcW w:w="3511" w:type="pct"/>
            <w:vAlign w:val="center"/>
          </w:tcPr>
          <w:p w14:paraId="6CAEFAFE" w14:textId="77777777" w:rsidR="003223E9" w:rsidRPr="003223E9" w:rsidRDefault="003223E9" w:rsidP="003223E9">
            <w:pPr>
              <w:suppressAutoHyphens w:val="0"/>
            </w:pPr>
            <w:r w:rsidRPr="003223E9">
              <w:t>Шланг с оболочкой, армированной лавсановой нитью</w:t>
            </w:r>
          </w:p>
        </w:tc>
        <w:tc>
          <w:tcPr>
            <w:tcW w:w="1021" w:type="pct"/>
            <w:vAlign w:val="center"/>
          </w:tcPr>
          <w:p w14:paraId="0FDFDE35" w14:textId="518D4A07" w:rsidR="003223E9" w:rsidRPr="003223E9" w:rsidRDefault="003223E9" w:rsidP="003223E9">
            <w:pPr>
              <w:suppressAutoHyphens w:val="0"/>
              <w:jc w:val="center"/>
            </w:pPr>
          </w:p>
        </w:tc>
      </w:tr>
      <w:tr w:rsidR="003223E9" w:rsidRPr="003223E9" w14:paraId="526F9EBE" w14:textId="77777777" w:rsidTr="00297B0C">
        <w:trPr>
          <w:trHeight w:val="361"/>
        </w:trPr>
        <w:tc>
          <w:tcPr>
            <w:tcW w:w="468" w:type="pct"/>
            <w:tcBorders>
              <w:top w:val="single" w:sz="4" w:space="0" w:color="auto"/>
              <w:left w:val="single" w:sz="4" w:space="0" w:color="auto"/>
              <w:bottom w:val="single" w:sz="4" w:space="0" w:color="auto"/>
              <w:right w:val="single" w:sz="4" w:space="0" w:color="auto"/>
            </w:tcBorders>
          </w:tcPr>
          <w:p w14:paraId="2B43032C" w14:textId="77777777" w:rsidR="003223E9" w:rsidRPr="003223E9" w:rsidRDefault="003223E9" w:rsidP="003223E9">
            <w:pPr>
              <w:suppressAutoHyphens w:val="0"/>
              <w:spacing w:line="252" w:lineRule="auto"/>
              <w:rPr>
                <w:b/>
                <w:color w:val="000000"/>
                <w:lang w:eastAsia="en-US"/>
              </w:rPr>
            </w:pPr>
            <w:bookmarkStart w:id="3" w:name="_GoBack"/>
            <w:bookmarkEnd w:id="3"/>
            <w:r w:rsidRPr="003223E9">
              <w:rPr>
                <w:b/>
                <w:color w:val="000000"/>
                <w:lang w:eastAsia="en-US"/>
              </w:rPr>
              <w:t>2</w:t>
            </w:r>
          </w:p>
        </w:tc>
        <w:tc>
          <w:tcPr>
            <w:tcW w:w="3511" w:type="pct"/>
            <w:tcBorders>
              <w:top w:val="single" w:sz="4" w:space="0" w:color="auto"/>
              <w:left w:val="single" w:sz="4" w:space="0" w:color="auto"/>
              <w:bottom w:val="single" w:sz="4" w:space="0" w:color="auto"/>
              <w:right w:val="single" w:sz="4" w:space="0" w:color="auto"/>
            </w:tcBorders>
          </w:tcPr>
          <w:p w14:paraId="44DD671B" w14:textId="77777777" w:rsidR="003223E9" w:rsidRPr="003223E9" w:rsidRDefault="003223E9" w:rsidP="003223E9">
            <w:pPr>
              <w:suppressAutoHyphens w:val="0"/>
              <w:ind w:right="-675"/>
              <w:rPr>
                <w:rFonts w:eastAsia="Calibri"/>
                <w:b/>
              </w:rPr>
            </w:pPr>
            <w:r w:rsidRPr="003223E9">
              <w:rPr>
                <w:rFonts w:eastAsia="Calibri"/>
                <w:b/>
                <w:noProof/>
                <w:lang w:eastAsia="en-US"/>
              </w:rPr>
              <w:t>Габариты</w:t>
            </w:r>
            <w:r w:rsidRPr="003223E9">
              <w:rPr>
                <w:rFonts w:eastAsia="Calibri"/>
                <w:b/>
                <w:noProof/>
                <w:lang w:val="en-US" w:eastAsia="en-US"/>
              </w:rPr>
              <w:t xml:space="preserve"> аппарата</w:t>
            </w:r>
            <w:r w:rsidRPr="003223E9">
              <w:rPr>
                <w:rFonts w:eastAsia="Calibri"/>
                <w:b/>
                <w:noProof/>
                <w:lang w:eastAsia="en-US"/>
              </w:rPr>
              <w:t>,установленного вертикально:</w:t>
            </w:r>
          </w:p>
        </w:tc>
        <w:tc>
          <w:tcPr>
            <w:tcW w:w="1021" w:type="pct"/>
            <w:tcBorders>
              <w:top w:val="single" w:sz="4" w:space="0" w:color="auto"/>
              <w:left w:val="single" w:sz="4" w:space="0" w:color="auto"/>
              <w:bottom w:val="single" w:sz="4" w:space="0" w:color="auto"/>
              <w:right w:val="single" w:sz="4" w:space="0" w:color="auto"/>
            </w:tcBorders>
          </w:tcPr>
          <w:p w14:paraId="7CC95284" w14:textId="77777777" w:rsidR="003223E9" w:rsidRPr="003223E9" w:rsidRDefault="003223E9" w:rsidP="003223E9">
            <w:pPr>
              <w:suppressAutoHyphens w:val="0"/>
              <w:spacing w:line="254" w:lineRule="auto"/>
              <w:rPr>
                <w:color w:val="000000"/>
                <w:lang w:eastAsia="en-US"/>
              </w:rPr>
            </w:pPr>
          </w:p>
        </w:tc>
      </w:tr>
      <w:tr w:rsidR="003223E9" w:rsidRPr="003223E9" w14:paraId="47125F8C" w14:textId="77777777" w:rsidTr="00297B0C">
        <w:trPr>
          <w:trHeight w:val="361"/>
        </w:trPr>
        <w:tc>
          <w:tcPr>
            <w:tcW w:w="468" w:type="pct"/>
            <w:tcBorders>
              <w:top w:val="single" w:sz="4" w:space="0" w:color="auto"/>
              <w:left w:val="single" w:sz="4" w:space="0" w:color="auto"/>
              <w:bottom w:val="single" w:sz="4" w:space="0" w:color="auto"/>
              <w:right w:val="single" w:sz="4" w:space="0" w:color="auto"/>
            </w:tcBorders>
          </w:tcPr>
          <w:p w14:paraId="1F29C48E" w14:textId="77777777" w:rsidR="003223E9" w:rsidRPr="003223E9" w:rsidRDefault="003223E9" w:rsidP="003223E9">
            <w:pPr>
              <w:suppressAutoHyphens w:val="0"/>
              <w:spacing w:line="252" w:lineRule="auto"/>
              <w:rPr>
                <w:color w:val="000000"/>
                <w:lang w:eastAsia="en-US"/>
              </w:rPr>
            </w:pPr>
            <w:r w:rsidRPr="003223E9">
              <w:rPr>
                <w:color w:val="000000"/>
                <w:lang w:eastAsia="en-US"/>
              </w:rPr>
              <w:t>2.1</w:t>
            </w:r>
          </w:p>
        </w:tc>
        <w:tc>
          <w:tcPr>
            <w:tcW w:w="3511" w:type="pct"/>
            <w:tcBorders>
              <w:top w:val="single" w:sz="4" w:space="0" w:color="auto"/>
              <w:left w:val="single" w:sz="4" w:space="0" w:color="auto"/>
              <w:bottom w:val="single" w:sz="4" w:space="0" w:color="auto"/>
              <w:right w:val="single" w:sz="4" w:space="0" w:color="auto"/>
            </w:tcBorders>
          </w:tcPr>
          <w:p w14:paraId="206633C9" w14:textId="77777777" w:rsidR="003223E9" w:rsidRPr="003223E9" w:rsidRDefault="003223E9" w:rsidP="003223E9">
            <w:pPr>
              <w:suppressAutoHyphens w:val="0"/>
              <w:ind w:right="-675"/>
              <w:rPr>
                <w:rFonts w:eastAsia="Calibri"/>
              </w:rPr>
            </w:pPr>
            <w:r w:rsidRPr="003223E9">
              <w:rPr>
                <w:rFonts w:eastAsia="Calibri"/>
              </w:rPr>
              <w:t>Высота аппарата, мм</w:t>
            </w:r>
          </w:p>
        </w:tc>
        <w:tc>
          <w:tcPr>
            <w:tcW w:w="1021" w:type="pct"/>
            <w:tcBorders>
              <w:top w:val="single" w:sz="4" w:space="0" w:color="auto"/>
              <w:left w:val="single" w:sz="4" w:space="0" w:color="auto"/>
              <w:bottom w:val="single" w:sz="4" w:space="0" w:color="auto"/>
              <w:right w:val="single" w:sz="4" w:space="0" w:color="auto"/>
            </w:tcBorders>
          </w:tcPr>
          <w:p w14:paraId="0BDD6257" w14:textId="0F108FEE" w:rsidR="003223E9" w:rsidRPr="003223E9" w:rsidRDefault="003223E9" w:rsidP="003223E9">
            <w:pPr>
              <w:suppressAutoHyphens w:val="0"/>
              <w:spacing w:line="254" w:lineRule="auto"/>
              <w:jc w:val="center"/>
              <w:rPr>
                <w:rFonts w:eastAsia="Calibri"/>
              </w:rPr>
            </w:pPr>
          </w:p>
        </w:tc>
      </w:tr>
      <w:tr w:rsidR="003223E9" w:rsidRPr="003223E9" w14:paraId="5975EA8A" w14:textId="77777777" w:rsidTr="00297B0C">
        <w:trPr>
          <w:trHeight w:val="361"/>
        </w:trPr>
        <w:tc>
          <w:tcPr>
            <w:tcW w:w="468" w:type="pct"/>
            <w:tcBorders>
              <w:top w:val="single" w:sz="4" w:space="0" w:color="auto"/>
              <w:left w:val="single" w:sz="4" w:space="0" w:color="auto"/>
              <w:bottom w:val="single" w:sz="4" w:space="0" w:color="auto"/>
              <w:right w:val="single" w:sz="4" w:space="0" w:color="auto"/>
            </w:tcBorders>
          </w:tcPr>
          <w:p w14:paraId="26E863B0" w14:textId="77777777" w:rsidR="003223E9" w:rsidRPr="003223E9" w:rsidRDefault="003223E9" w:rsidP="003223E9">
            <w:pPr>
              <w:suppressAutoHyphens w:val="0"/>
              <w:spacing w:line="252" w:lineRule="auto"/>
              <w:rPr>
                <w:color w:val="000000"/>
                <w:lang w:eastAsia="en-US"/>
              </w:rPr>
            </w:pPr>
            <w:r w:rsidRPr="003223E9">
              <w:rPr>
                <w:color w:val="000000"/>
                <w:lang w:eastAsia="en-US"/>
              </w:rPr>
              <w:t>2.2</w:t>
            </w:r>
          </w:p>
        </w:tc>
        <w:tc>
          <w:tcPr>
            <w:tcW w:w="3511" w:type="pct"/>
            <w:tcBorders>
              <w:top w:val="single" w:sz="4" w:space="0" w:color="auto"/>
              <w:left w:val="single" w:sz="4" w:space="0" w:color="auto"/>
              <w:bottom w:val="single" w:sz="4" w:space="0" w:color="auto"/>
              <w:right w:val="single" w:sz="4" w:space="0" w:color="auto"/>
            </w:tcBorders>
          </w:tcPr>
          <w:p w14:paraId="3C452B02" w14:textId="77777777" w:rsidR="003223E9" w:rsidRPr="003223E9" w:rsidRDefault="003223E9" w:rsidP="003223E9">
            <w:pPr>
              <w:suppressAutoHyphens w:val="0"/>
              <w:ind w:right="-675"/>
              <w:rPr>
                <w:rFonts w:eastAsia="Calibri"/>
              </w:rPr>
            </w:pPr>
            <w:r w:rsidRPr="003223E9">
              <w:rPr>
                <w:rFonts w:eastAsia="Calibri"/>
              </w:rPr>
              <w:t>Ширина аппарата, мм</w:t>
            </w:r>
          </w:p>
        </w:tc>
        <w:tc>
          <w:tcPr>
            <w:tcW w:w="1021" w:type="pct"/>
            <w:tcBorders>
              <w:top w:val="single" w:sz="4" w:space="0" w:color="auto"/>
              <w:left w:val="single" w:sz="4" w:space="0" w:color="auto"/>
              <w:bottom w:val="single" w:sz="4" w:space="0" w:color="auto"/>
              <w:right w:val="single" w:sz="4" w:space="0" w:color="auto"/>
            </w:tcBorders>
          </w:tcPr>
          <w:p w14:paraId="448FBDEC" w14:textId="096E4E65" w:rsidR="003223E9" w:rsidRPr="003223E9" w:rsidRDefault="003223E9" w:rsidP="003223E9">
            <w:pPr>
              <w:suppressAutoHyphens w:val="0"/>
              <w:spacing w:line="254" w:lineRule="auto"/>
              <w:jc w:val="center"/>
              <w:rPr>
                <w:rFonts w:eastAsia="Calibri"/>
              </w:rPr>
            </w:pPr>
          </w:p>
        </w:tc>
      </w:tr>
      <w:tr w:rsidR="003223E9" w:rsidRPr="003223E9" w14:paraId="2C5BAFCA" w14:textId="77777777" w:rsidTr="00297B0C">
        <w:trPr>
          <w:trHeight w:val="361"/>
        </w:trPr>
        <w:tc>
          <w:tcPr>
            <w:tcW w:w="468" w:type="pct"/>
            <w:tcBorders>
              <w:top w:val="single" w:sz="4" w:space="0" w:color="auto"/>
              <w:left w:val="single" w:sz="4" w:space="0" w:color="auto"/>
              <w:bottom w:val="single" w:sz="4" w:space="0" w:color="auto"/>
              <w:right w:val="single" w:sz="4" w:space="0" w:color="auto"/>
            </w:tcBorders>
          </w:tcPr>
          <w:p w14:paraId="1BB387E0" w14:textId="77777777" w:rsidR="003223E9" w:rsidRPr="003223E9" w:rsidRDefault="003223E9" w:rsidP="003223E9">
            <w:pPr>
              <w:suppressAutoHyphens w:val="0"/>
              <w:spacing w:line="252" w:lineRule="auto"/>
              <w:rPr>
                <w:color w:val="000000"/>
                <w:lang w:eastAsia="en-US"/>
              </w:rPr>
            </w:pPr>
            <w:r w:rsidRPr="003223E9">
              <w:rPr>
                <w:color w:val="000000"/>
                <w:lang w:eastAsia="en-US"/>
              </w:rPr>
              <w:t>2.3</w:t>
            </w:r>
          </w:p>
        </w:tc>
        <w:tc>
          <w:tcPr>
            <w:tcW w:w="3511" w:type="pct"/>
            <w:tcBorders>
              <w:top w:val="single" w:sz="4" w:space="0" w:color="auto"/>
              <w:left w:val="single" w:sz="4" w:space="0" w:color="auto"/>
              <w:bottom w:val="single" w:sz="4" w:space="0" w:color="auto"/>
              <w:right w:val="single" w:sz="4" w:space="0" w:color="auto"/>
            </w:tcBorders>
          </w:tcPr>
          <w:p w14:paraId="51706AC0" w14:textId="77777777" w:rsidR="003223E9" w:rsidRPr="003223E9" w:rsidRDefault="003223E9" w:rsidP="003223E9">
            <w:pPr>
              <w:suppressAutoHyphens w:val="0"/>
              <w:ind w:right="-675"/>
              <w:rPr>
                <w:rFonts w:eastAsia="Calibri"/>
              </w:rPr>
            </w:pPr>
            <w:r w:rsidRPr="003223E9">
              <w:rPr>
                <w:rFonts w:eastAsia="Calibri"/>
              </w:rPr>
              <w:t>Глубина, мм</w:t>
            </w:r>
          </w:p>
        </w:tc>
        <w:tc>
          <w:tcPr>
            <w:tcW w:w="1021" w:type="pct"/>
            <w:tcBorders>
              <w:top w:val="single" w:sz="4" w:space="0" w:color="auto"/>
              <w:left w:val="single" w:sz="4" w:space="0" w:color="auto"/>
              <w:bottom w:val="single" w:sz="4" w:space="0" w:color="auto"/>
              <w:right w:val="single" w:sz="4" w:space="0" w:color="auto"/>
            </w:tcBorders>
          </w:tcPr>
          <w:p w14:paraId="60BC2170" w14:textId="67C21D41" w:rsidR="003223E9" w:rsidRPr="003223E9" w:rsidRDefault="003223E9" w:rsidP="003223E9">
            <w:pPr>
              <w:suppressAutoHyphens w:val="0"/>
              <w:spacing w:line="254" w:lineRule="auto"/>
              <w:jc w:val="center"/>
              <w:rPr>
                <w:rFonts w:eastAsia="Calibri"/>
              </w:rPr>
            </w:pPr>
          </w:p>
        </w:tc>
      </w:tr>
      <w:tr w:rsidR="003223E9" w:rsidRPr="003223E9" w14:paraId="2F076C10" w14:textId="77777777" w:rsidTr="00297B0C">
        <w:trPr>
          <w:trHeight w:val="361"/>
        </w:trPr>
        <w:tc>
          <w:tcPr>
            <w:tcW w:w="468" w:type="pct"/>
            <w:tcBorders>
              <w:top w:val="single" w:sz="4" w:space="0" w:color="auto"/>
              <w:left w:val="single" w:sz="4" w:space="0" w:color="auto"/>
              <w:bottom w:val="single" w:sz="4" w:space="0" w:color="auto"/>
              <w:right w:val="single" w:sz="4" w:space="0" w:color="auto"/>
            </w:tcBorders>
          </w:tcPr>
          <w:p w14:paraId="547393A6" w14:textId="77777777" w:rsidR="003223E9" w:rsidRPr="003223E9" w:rsidRDefault="003223E9" w:rsidP="003223E9">
            <w:pPr>
              <w:suppressAutoHyphens w:val="0"/>
              <w:spacing w:line="252" w:lineRule="auto"/>
              <w:rPr>
                <w:b/>
                <w:color w:val="000000"/>
                <w:lang w:eastAsia="en-US"/>
              </w:rPr>
            </w:pPr>
            <w:r w:rsidRPr="003223E9">
              <w:rPr>
                <w:b/>
                <w:color w:val="000000"/>
                <w:lang w:eastAsia="en-US"/>
              </w:rPr>
              <w:t>3.</w:t>
            </w:r>
          </w:p>
        </w:tc>
        <w:tc>
          <w:tcPr>
            <w:tcW w:w="3511" w:type="pct"/>
            <w:tcBorders>
              <w:top w:val="single" w:sz="4" w:space="0" w:color="auto"/>
              <w:left w:val="single" w:sz="4" w:space="0" w:color="auto"/>
              <w:bottom w:val="single" w:sz="4" w:space="0" w:color="auto"/>
              <w:right w:val="single" w:sz="4" w:space="0" w:color="auto"/>
            </w:tcBorders>
          </w:tcPr>
          <w:p w14:paraId="70F43B24" w14:textId="77777777" w:rsidR="003223E9" w:rsidRPr="003223E9" w:rsidRDefault="003223E9" w:rsidP="003223E9">
            <w:pPr>
              <w:suppressAutoHyphens w:val="0"/>
              <w:ind w:right="-675"/>
              <w:rPr>
                <w:rFonts w:eastAsia="Calibri"/>
              </w:rPr>
            </w:pPr>
            <w:r w:rsidRPr="003223E9">
              <w:rPr>
                <w:rFonts w:eastAsia="Calibri"/>
                <w:noProof/>
                <w:lang w:eastAsia="en-US"/>
              </w:rPr>
              <w:t xml:space="preserve">Масса снаряженного аппарата , </w:t>
            </w:r>
            <w:r w:rsidRPr="003223E9">
              <w:rPr>
                <w:rFonts w:eastAsia="Calibri"/>
              </w:rPr>
              <w:t>кг</w:t>
            </w:r>
          </w:p>
        </w:tc>
        <w:tc>
          <w:tcPr>
            <w:tcW w:w="1021" w:type="pct"/>
            <w:tcBorders>
              <w:top w:val="single" w:sz="4" w:space="0" w:color="auto"/>
              <w:left w:val="single" w:sz="4" w:space="0" w:color="auto"/>
              <w:bottom w:val="single" w:sz="4" w:space="0" w:color="auto"/>
              <w:right w:val="single" w:sz="4" w:space="0" w:color="auto"/>
            </w:tcBorders>
          </w:tcPr>
          <w:p w14:paraId="648DCD3C" w14:textId="1CE93908" w:rsidR="003223E9" w:rsidRPr="003223E9" w:rsidRDefault="003223E9" w:rsidP="003223E9">
            <w:pPr>
              <w:suppressAutoHyphens w:val="0"/>
              <w:spacing w:line="254" w:lineRule="auto"/>
              <w:jc w:val="center"/>
              <w:rPr>
                <w:color w:val="000000"/>
                <w:lang w:eastAsia="en-US"/>
              </w:rPr>
            </w:pPr>
          </w:p>
        </w:tc>
      </w:tr>
      <w:tr w:rsidR="003223E9" w:rsidRPr="003223E9" w14:paraId="1E92A1D4" w14:textId="77777777" w:rsidTr="00297B0C">
        <w:trPr>
          <w:trHeight w:val="361"/>
        </w:trPr>
        <w:tc>
          <w:tcPr>
            <w:tcW w:w="468" w:type="pct"/>
            <w:tcBorders>
              <w:top w:val="single" w:sz="4" w:space="0" w:color="auto"/>
              <w:left w:val="single" w:sz="4" w:space="0" w:color="auto"/>
              <w:bottom w:val="single" w:sz="4" w:space="0" w:color="auto"/>
              <w:right w:val="single" w:sz="4" w:space="0" w:color="auto"/>
            </w:tcBorders>
          </w:tcPr>
          <w:p w14:paraId="4AC95F8E" w14:textId="77777777" w:rsidR="003223E9" w:rsidRPr="003223E9" w:rsidRDefault="003223E9" w:rsidP="003223E9">
            <w:pPr>
              <w:suppressAutoHyphens w:val="0"/>
              <w:spacing w:line="252" w:lineRule="auto"/>
              <w:rPr>
                <w:b/>
                <w:color w:val="000000"/>
                <w:lang w:eastAsia="en-US"/>
              </w:rPr>
            </w:pPr>
            <w:r w:rsidRPr="003223E9">
              <w:rPr>
                <w:b/>
                <w:color w:val="000000"/>
                <w:lang w:eastAsia="en-US"/>
              </w:rPr>
              <w:t>4.</w:t>
            </w:r>
          </w:p>
        </w:tc>
        <w:tc>
          <w:tcPr>
            <w:tcW w:w="3511" w:type="pct"/>
            <w:vAlign w:val="center"/>
          </w:tcPr>
          <w:p w14:paraId="2A6397D7" w14:textId="77777777" w:rsidR="003223E9" w:rsidRPr="003223E9" w:rsidRDefault="003223E9" w:rsidP="003223E9">
            <w:pPr>
              <w:tabs>
                <w:tab w:val="left" w:pos="8250"/>
              </w:tabs>
              <w:suppressAutoHyphens w:val="0"/>
            </w:pPr>
            <w:r w:rsidRPr="003223E9">
              <w:t xml:space="preserve">Верхний предел температуры эксплуатации, </w:t>
            </w:r>
            <w:r w:rsidRPr="003223E9">
              <w:rPr>
                <w:rFonts w:eastAsia="Calibri"/>
                <w:color w:val="000000"/>
              </w:rPr>
              <w:t>°С</w:t>
            </w:r>
          </w:p>
        </w:tc>
        <w:tc>
          <w:tcPr>
            <w:tcW w:w="1021" w:type="pct"/>
            <w:vAlign w:val="center"/>
          </w:tcPr>
          <w:p w14:paraId="49C4D0FF" w14:textId="3A3DA965" w:rsidR="003223E9" w:rsidRPr="003223E9" w:rsidRDefault="003223E9" w:rsidP="003223E9">
            <w:pPr>
              <w:suppressAutoHyphens w:val="0"/>
              <w:spacing w:line="252" w:lineRule="auto"/>
              <w:jc w:val="center"/>
            </w:pPr>
          </w:p>
        </w:tc>
      </w:tr>
      <w:tr w:rsidR="003223E9" w:rsidRPr="003223E9" w14:paraId="482C6CE3" w14:textId="77777777" w:rsidTr="00297B0C">
        <w:trPr>
          <w:trHeight w:val="361"/>
        </w:trPr>
        <w:tc>
          <w:tcPr>
            <w:tcW w:w="468" w:type="pct"/>
            <w:tcBorders>
              <w:top w:val="single" w:sz="4" w:space="0" w:color="auto"/>
              <w:left w:val="single" w:sz="4" w:space="0" w:color="auto"/>
              <w:bottom w:val="single" w:sz="4" w:space="0" w:color="auto"/>
              <w:right w:val="single" w:sz="4" w:space="0" w:color="auto"/>
            </w:tcBorders>
          </w:tcPr>
          <w:p w14:paraId="7A56F7A9" w14:textId="77777777" w:rsidR="003223E9" w:rsidRPr="003223E9" w:rsidRDefault="003223E9" w:rsidP="003223E9">
            <w:pPr>
              <w:suppressAutoHyphens w:val="0"/>
              <w:spacing w:line="252" w:lineRule="auto"/>
              <w:rPr>
                <w:b/>
                <w:color w:val="000000"/>
                <w:lang w:eastAsia="en-US"/>
              </w:rPr>
            </w:pPr>
            <w:r w:rsidRPr="003223E9">
              <w:rPr>
                <w:b/>
                <w:color w:val="000000"/>
                <w:lang w:eastAsia="en-US"/>
              </w:rPr>
              <w:t>5.</w:t>
            </w:r>
          </w:p>
        </w:tc>
        <w:tc>
          <w:tcPr>
            <w:tcW w:w="3511" w:type="pct"/>
            <w:vAlign w:val="center"/>
          </w:tcPr>
          <w:p w14:paraId="756810B1" w14:textId="77777777" w:rsidR="003223E9" w:rsidRPr="003223E9" w:rsidRDefault="003223E9" w:rsidP="003223E9">
            <w:pPr>
              <w:tabs>
                <w:tab w:val="left" w:pos="8250"/>
              </w:tabs>
              <w:suppressAutoHyphens w:val="0"/>
            </w:pPr>
            <w:r w:rsidRPr="003223E9">
              <w:t xml:space="preserve">Нижний предел температуры эксплуатации,  </w:t>
            </w:r>
            <w:r w:rsidRPr="003223E9">
              <w:rPr>
                <w:rFonts w:eastAsia="Calibri"/>
                <w:color w:val="000000"/>
              </w:rPr>
              <w:t>°С</w:t>
            </w:r>
          </w:p>
        </w:tc>
        <w:tc>
          <w:tcPr>
            <w:tcW w:w="1021" w:type="pct"/>
            <w:vAlign w:val="center"/>
          </w:tcPr>
          <w:p w14:paraId="345551B5" w14:textId="6A985816" w:rsidR="003223E9" w:rsidRPr="003223E9" w:rsidRDefault="003223E9" w:rsidP="003223E9">
            <w:pPr>
              <w:suppressAutoHyphens w:val="0"/>
              <w:spacing w:line="252" w:lineRule="auto"/>
              <w:jc w:val="center"/>
            </w:pPr>
          </w:p>
        </w:tc>
      </w:tr>
      <w:tr w:rsidR="003223E9" w:rsidRPr="003223E9" w14:paraId="4CF5CDA0" w14:textId="77777777" w:rsidTr="00297B0C">
        <w:trPr>
          <w:trHeight w:val="361"/>
        </w:trPr>
        <w:tc>
          <w:tcPr>
            <w:tcW w:w="468" w:type="pct"/>
            <w:tcBorders>
              <w:top w:val="single" w:sz="4" w:space="0" w:color="auto"/>
              <w:left w:val="single" w:sz="4" w:space="0" w:color="auto"/>
              <w:bottom w:val="single" w:sz="4" w:space="0" w:color="auto"/>
              <w:right w:val="single" w:sz="4" w:space="0" w:color="auto"/>
            </w:tcBorders>
          </w:tcPr>
          <w:p w14:paraId="6B5A1C06" w14:textId="77777777" w:rsidR="003223E9" w:rsidRPr="003223E9" w:rsidRDefault="003223E9" w:rsidP="003223E9">
            <w:pPr>
              <w:suppressAutoHyphens w:val="0"/>
              <w:spacing w:line="252" w:lineRule="auto"/>
              <w:rPr>
                <w:b/>
                <w:color w:val="000000"/>
                <w:lang w:eastAsia="en-US"/>
              </w:rPr>
            </w:pPr>
            <w:r w:rsidRPr="003223E9">
              <w:rPr>
                <w:b/>
                <w:color w:val="000000"/>
                <w:lang w:eastAsia="en-US"/>
              </w:rPr>
              <w:t>6</w:t>
            </w:r>
          </w:p>
        </w:tc>
        <w:tc>
          <w:tcPr>
            <w:tcW w:w="3511" w:type="pct"/>
            <w:tcBorders>
              <w:top w:val="nil"/>
              <w:left w:val="single" w:sz="6" w:space="0" w:color="auto"/>
              <w:bottom w:val="single" w:sz="6" w:space="0" w:color="auto"/>
              <w:right w:val="single" w:sz="6" w:space="0" w:color="auto"/>
            </w:tcBorders>
            <w:vAlign w:val="center"/>
          </w:tcPr>
          <w:p w14:paraId="7AF21108" w14:textId="77777777" w:rsidR="003223E9" w:rsidRPr="003223E9" w:rsidRDefault="003223E9" w:rsidP="003223E9">
            <w:pPr>
              <w:suppressAutoHyphens w:val="0"/>
              <w:rPr>
                <w:color w:val="000000"/>
              </w:rPr>
            </w:pPr>
            <w:r w:rsidRPr="003223E9">
              <w:rPr>
                <w:color w:val="000000"/>
              </w:rPr>
              <w:t>Аппарат имеет акт испытаний на стойкость к воздействию агрессивных газовых сред:(50% концентрация) аммиак, хлор, сероводород.</w:t>
            </w:r>
          </w:p>
          <w:p w14:paraId="33844DAD" w14:textId="77777777" w:rsidR="003223E9" w:rsidRPr="003223E9" w:rsidRDefault="003223E9" w:rsidP="003223E9">
            <w:pPr>
              <w:suppressAutoHyphens w:val="0"/>
              <w:rPr>
                <w:color w:val="000000"/>
              </w:rPr>
            </w:pPr>
          </w:p>
        </w:tc>
        <w:tc>
          <w:tcPr>
            <w:tcW w:w="1021" w:type="pct"/>
            <w:tcBorders>
              <w:top w:val="nil"/>
              <w:left w:val="single" w:sz="6" w:space="0" w:color="auto"/>
              <w:bottom w:val="single" w:sz="6" w:space="0" w:color="auto"/>
              <w:right w:val="single" w:sz="6" w:space="0" w:color="auto"/>
            </w:tcBorders>
            <w:vAlign w:val="center"/>
          </w:tcPr>
          <w:p w14:paraId="75A4C3BB" w14:textId="7178405F" w:rsidR="003223E9" w:rsidRPr="003223E9" w:rsidRDefault="003223E9" w:rsidP="003223E9">
            <w:pPr>
              <w:suppressAutoHyphens w:val="0"/>
              <w:jc w:val="center"/>
              <w:rPr>
                <w:color w:val="000000"/>
              </w:rPr>
            </w:pPr>
          </w:p>
        </w:tc>
      </w:tr>
    </w:tbl>
    <w:p w14:paraId="0CDE5429" w14:textId="77777777" w:rsidR="003223E9" w:rsidRPr="003223E9" w:rsidRDefault="003223E9" w:rsidP="003223E9">
      <w:pPr>
        <w:suppressAutoHyphens w:val="0"/>
        <w:rPr>
          <w:b/>
          <w:bCs/>
        </w:rPr>
      </w:pPr>
    </w:p>
    <w:p w14:paraId="484F64FD" w14:textId="77777777" w:rsidR="003223E9" w:rsidRPr="003223E9" w:rsidRDefault="003223E9" w:rsidP="003223E9">
      <w:pPr>
        <w:tabs>
          <w:tab w:val="left" w:pos="708"/>
          <w:tab w:val="num" w:pos="1980"/>
        </w:tabs>
        <w:suppressAutoHyphens w:val="0"/>
        <w:ind w:firstLine="709"/>
        <w:jc w:val="both"/>
        <w:rPr>
          <w:rFonts w:ascii="PT Astra Serif" w:hAnsi="PT Astra Serif"/>
          <w:b/>
        </w:rPr>
      </w:pPr>
      <w:r w:rsidRPr="003223E9">
        <w:rPr>
          <w:rFonts w:ascii="PT Astra Serif" w:hAnsi="PT Astra Serif"/>
          <w:b/>
          <w:bCs/>
        </w:rPr>
        <w:t>9. Требования к таре и упаковке товаров:</w:t>
      </w:r>
      <w:r w:rsidRPr="003223E9">
        <w:rPr>
          <w:rFonts w:ascii="PT Astra Serif" w:hAnsi="PT Astra Serif"/>
          <w:b/>
        </w:rPr>
        <w:t xml:space="preserve"> </w:t>
      </w:r>
    </w:p>
    <w:p w14:paraId="28E20B50" w14:textId="77777777" w:rsidR="003223E9" w:rsidRPr="003223E9" w:rsidRDefault="003223E9" w:rsidP="003223E9">
      <w:pPr>
        <w:suppressAutoHyphens w:val="0"/>
        <w:ind w:firstLine="709"/>
        <w:jc w:val="both"/>
        <w:rPr>
          <w:rFonts w:ascii="PT Astra Serif" w:hAnsi="PT Astra Serif"/>
        </w:rPr>
      </w:pPr>
      <w:r w:rsidRPr="003223E9">
        <w:rPr>
          <w:rFonts w:ascii="PT Astra Serif" w:hAnsi="PT Astra Serif"/>
        </w:rPr>
        <w:lastRenderedPageBreak/>
        <w:t xml:space="preserve">Товар должен иметь надлежащую транспортировочную тару и индивидуальную упаковку, позволяющую сохранять все его качества во время транспортировки, погрузки и хранения в складском помещении. За повреждения товара при доставке, которые являются следствием ненадлежащей упаковки, ответственность несет поставщик. </w:t>
      </w:r>
    </w:p>
    <w:p w14:paraId="02D8C7E5" w14:textId="77777777" w:rsidR="003223E9" w:rsidRPr="003223E9" w:rsidRDefault="003223E9" w:rsidP="003223E9">
      <w:pPr>
        <w:widowControl w:val="0"/>
        <w:ind w:firstLine="709"/>
        <w:jc w:val="both"/>
        <w:rPr>
          <w:rFonts w:ascii="PT Astra Serif" w:hAnsi="PT Astra Serif"/>
        </w:rPr>
      </w:pPr>
      <w:r w:rsidRPr="003223E9">
        <w:rPr>
          <w:rFonts w:ascii="PT Astra Serif" w:hAnsi="PT Astra Serif"/>
        </w:rPr>
        <w:t>Упаковка и маркировка товара должны соответствовать требованиям, установленными действующими нормативными документами.</w:t>
      </w:r>
    </w:p>
    <w:p w14:paraId="517948C6" w14:textId="77777777" w:rsidR="003223E9" w:rsidRPr="003223E9" w:rsidRDefault="003223E9" w:rsidP="003223E9">
      <w:pPr>
        <w:ind w:firstLine="709"/>
        <w:jc w:val="both"/>
        <w:rPr>
          <w:rFonts w:ascii="PT Astra Serif" w:hAnsi="PT Astra Serif"/>
        </w:rPr>
      </w:pPr>
      <w:r w:rsidRPr="003223E9">
        <w:rPr>
          <w:rFonts w:ascii="PT Astra Serif" w:hAnsi="PT Astra Serif"/>
        </w:rPr>
        <w:t>Маркировка упаковки должна строго соответствовать маркировке товара и обеспечивать полную и однозначную идентификацию каждой единицы товара при его приемке.</w:t>
      </w:r>
    </w:p>
    <w:p w14:paraId="34E9B0B2" w14:textId="77777777" w:rsidR="003223E9" w:rsidRPr="003223E9" w:rsidRDefault="003223E9" w:rsidP="003223E9">
      <w:pPr>
        <w:widowControl w:val="0"/>
        <w:suppressAutoHyphens w:val="0"/>
        <w:autoSpaceDE w:val="0"/>
        <w:autoSpaceDN w:val="0"/>
        <w:adjustRightInd w:val="0"/>
        <w:ind w:firstLine="426"/>
        <w:jc w:val="both"/>
        <w:rPr>
          <w:b/>
          <w:lang w:eastAsia="en-US"/>
        </w:rPr>
      </w:pPr>
      <w:r w:rsidRPr="003223E9">
        <w:rPr>
          <w:b/>
          <w:lang w:eastAsia="en-US"/>
        </w:rPr>
        <w:t xml:space="preserve">    10. Требования к гарантийному сроку:</w:t>
      </w:r>
    </w:p>
    <w:p w14:paraId="042C6234" w14:textId="77777777" w:rsidR="003223E9" w:rsidRPr="003223E9" w:rsidRDefault="003223E9" w:rsidP="003223E9">
      <w:pPr>
        <w:tabs>
          <w:tab w:val="left" w:pos="0"/>
        </w:tabs>
        <w:suppressAutoHyphens w:val="0"/>
        <w:ind w:right="-1" w:firstLine="567"/>
        <w:jc w:val="both"/>
      </w:pPr>
      <w:r w:rsidRPr="003223E9">
        <w:t>Гарантийный срок на товар должен составлять не менее 12 месяцев со дня подписания заказчиком документа о приемке товара. Если для товара стандартные гарантийные сроки, установленные производителем данного товара, превышают запрашиваемый гарантийный срок, то гарантийный срок на данный товар устанавливается продолжительностью не менее гарантийного срока, установленного производителем данного товара.</w:t>
      </w:r>
    </w:p>
    <w:p w14:paraId="35C00795" w14:textId="77777777" w:rsidR="003223E9" w:rsidRPr="003223E9" w:rsidRDefault="003223E9" w:rsidP="003223E9">
      <w:pPr>
        <w:tabs>
          <w:tab w:val="left" w:pos="0"/>
        </w:tabs>
        <w:suppressAutoHyphens w:val="0"/>
        <w:ind w:right="-1" w:firstLine="567"/>
        <w:jc w:val="both"/>
        <w:rPr>
          <w:lang w:eastAsia="ja-JP"/>
        </w:rPr>
      </w:pPr>
      <w:r w:rsidRPr="003223E9">
        <w:rPr>
          <w:lang w:eastAsia="ja-JP"/>
        </w:rPr>
        <w:lastRenderedPageBreak/>
        <w:t>Срок гарантии начинает исчисляться со дня подписания Заказчиком документа о приемке.</w:t>
      </w:r>
    </w:p>
    <w:p w14:paraId="22EFBCCB" w14:textId="77777777" w:rsidR="003223E9" w:rsidRPr="003223E9" w:rsidRDefault="003223E9" w:rsidP="003223E9">
      <w:pPr>
        <w:suppressAutoHyphens w:val="0"/>
        <w:jc w:val="both"/>
        <w:rPr>
          <w:b/>
          <w:bCs/>
        </w:rPr>
      </w:pPr>
      <w:r w:rsidRPr="003223E9">
        <w:rPr>
          <w:b/>
        </w:rPr>
        <w:tab/>
        <w:t xml:space="preserve">11. </w:t>
      </w:r>
      <w:r w:rsidRPr="003223E9">
        <w:rPr>
          <w:b/>
          <w:bCs/>
        </w:rPr>
        <w:t>Требования к объему предоставляемых гарантий качества товара, к гарантийному обслуживанию товара.</w:t>
      </w:r>
    </w:p>
    <w:p w14:paraId="622A6D2B" w14:textId="77777777" w:rsidR="003223E9" w:rsidRPr="003223E9" w:rsidRDefault="003223E9" w:rsidP="003223E9">
      <w:pPr>
        <w:suppressAutoHyphens w:val="0"/>
        <w:ind w:firstLine="709"/>
        <w:jc w:val="both"/>
        <w:rPr>
          <w:color w:val="000000"/>
        </w:rPr>
      </w:pPr>
      <w:r w:rsidRPr="003223E9">
        <w:rPr>
          <w:color w:val="000000"/>
        </w:rPr>
        <w:t>11.1. Поставщик гарантирует качество и безопасность поставляемого товара в соответствии с действующими стандартами и техническими условиями изготовителя, нормативными правовыми актами, стандартами, нормами и регламентами Российской Федерации к поставляемому виду товара.</w:t>
      </w:r>
    </w:p>
    <w:p w14:paraId="10AAF805" w14:textId="77777777" w:rsidR="003223E9" w:rsidRPr="003223E9" w:rsidRDefault="003223E9" w:rsidP="003223E9">
      <w:pPr>
        <w:suppressAutoHyphens w:val="0"/>
        <w:ind w:firstLine="567"/>
        <w:jc w:val="both"/>
      </w:pPr>
      <w:r w:rsidRPr="003223E9">
        <w:t>11.2. На поставляемый товар Поставщик дает гарантию качества 100%.</w:t>
      </w:r>
    </w:p>
    <w:p w14:paraId="09F992CA" w14:textId="77777777" w:rsidR="003223E9" w:rsidRPr="003223E9" w:rsidRDefault="003223E9" w:rsidP="003223E9">
      <w:pPr>
        <w:tabs>
          <w:tab w:val="left" w:pos="993"/>
        </w:tabs>
        <w:suppressAutoHyphens w:val="0"/>
        <w:ind w:firstLine="709"/>
        <w:jc w:val="both"/>
      </w:pPr>
      <w:r w:rsidRPr="003223E9">
        <w:t>Срок устранения недостатков или замены товара в пределах гарантийного срока не должен превышать 3 (трех) рабочих дней с даты предъявления письменного требования Заказчиком.</w:t>
      </w:r>
    </w:p>
    <w:p w14:paraId="358EBE31" w14:textId="77777777" w:rsidR="003223E9" w:rsidRDefault="003223E9" w:rsidP="005D0CDE">
      <w:pPr>
        <w:tabs>
          <w:tab w:val="left" w:pos="0"/>
        </w:tabs>
        <w:contextualSpacing/>
        <w:jc w:val="right"/>
        <w:rPr>
          <w:rFonts w:eastAsia="MS Mincho"/>
        </w:rPr>
      </w:pPr>
    </w:p>
    <w:p w14:paraId="4023305F" w14:textId="77777777" w:rsidR="003223E9" w:rsidRDefault="003223E9" w:rsidP="005D0CDE">
      <w:pPr>
        <w:tabs>
          <w:tab w:val="left" w:pos="0"/>
        </w:tabs>
        <w:contextualSpacing/>
        <w:jc w:val="right"/>
        <w:rPr>
          <w:rFonts w:eastAsia="MS Mincho"/>
        </w:rPr>
      </w:pPr>
    </w:p>
    <w:p w14:paraId="21038CCC" w14:textId="77777777" w:rsidR="003223E9" w:rsidRDefault="003223E9" w:rsidP="005D0CDE">
      <w:pPr>
        <w:tabs>
          <w:tab w:val="left" w:pos="0"/>
        </w:tabs>
        <w:contextualSpacing/>
        <w:jc w:val="right"/>
        <w:rPr>
          <w:rFonts w:eastAsia="MS Mincho"/>
        </w:rPr>
      </w:pPr>
    </w:p>
    <w:p w14:paraId="508D0604" w14:textId="77777777" w:rsidR="005D0CDE" w:rsidRPr="005D0CDE" w:rsidRDefault="005D0CDE" w:rsidP="005D0CDE">
      <w:pPr>
        <w:tabs>
          <w:tab w:val="left" w:pos="0"/>
        </w:tabs>
        <w:contextualSpacing/>
        <w:jc w:val="right"/>
        <w:rPr>
          <w:rFonts w:eastAsia="MS Mincho"/>
        </w:rPr>
      </w:pPr>
    </w:p>
    <w:tbl>
      <w:tblPr>
        <w:tblW w:w="5000" w:type="pct"/>
        <w:tblCellMar>
          <w:left w:w="57" w:type="dxa"/>
          <w:right w:w="57" w:type="dxa"/>
        </w:tblCellMar>
        <w:tblLook w:val="0000" w:firstRow="0" w:lastRow="0" w:firstColumn="0" w:lastColumn="0" w:noHBand="0" w:noVBand="0"/>
      </w:tblPr>
      <w:tblGrid>
        <w:gridCol w:w="4772"/>
        <w:gridCol w:w="4856"/>
      </w:tblGrid>
      <w:tr w:rsidR="00E8227F" w:rsidRPr="00954041" w14:paraId="2758D7AE" w14:textId="77777777" w:rsidTr="00952F29">
        <w:trPr>
          <w:trHeight w:val="632"/>
        </w:trPr>
        <w:tc>
          <w:tcPr>
            <w:tcW w:w="247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F0E7763" w14:textId="77777777" w:rsidR="00E8227F" w:rsidRPr="00954041" w:rsidRDefault="00E8227F" w:rsidP="00952F29">
            <w:pPr>
              <w:widowControl w:val="0"/>
              <w:tabs>
                <w:tab w:val="left" w:pos="889"/>
              </w:tabs>
              <w:contextualSpacing/>
              <w:jc w:val="both"/>
              <w:rPr>
                <w:b/>
              </w:rPr>
            </w:pPr>
            <w:r w:rsidRPr="00954041">
              <w:rPr>
                <w:b/>
              </w:rPr>
              <w:t>Заказчик</w:t>
            </w:r>
          </w:p>
          <w:p w14:paraId="7906F18B" w14:textId="77777777" w:rsidR="00E8227F" w:rsidRPr="00954041" w:rsidRDefault="00E8227F" w:rsidP="00952F29">
            <w:pPr>
              <w:widowControl w:val="0"/>
              <w:jc w:val="both"/>
              <w:rPr>
                <w:rFonts w:eastAsia="MS Mincho"/>
              </w:rPr>
            </w:pPr>
            <w:r w:rsidRPr="00954041">
              <w:rPr>
                <w:rFonts w:eastAsia="MS Mincho"/>
              </w:rPr>
              <w:t>Руководитель:___________ (Ф.И.О.)</w:t>
            </w:r>
          </w:p>
          <w:p w14:paraId="1A6D66DF" w14:textId="77777777" w:rsidR="00E8227F" w:rsidRPr="00954041" w:rsidRDefault="00E8227F" w:rsidP="00952F29">
            <w:pPr>
              <w:widowControl w:val="0"/>
              <w:tabs>
                <w:tab w:val="left" w:pos="889"/>
              </w:tabs>
              <w:contextualSpacing/>
              <w:jc w:val="both"/>
              <w:rPr>
                <w:b/>
              </w:rPr>
            </w:pPr>
            <w:r w:rsidRPr="00954041">
              <w:rPr>
                <w:rFonts w:eastAsia="MS Mincho"/>
              </w:rPr>
              <w:t>Э.П. (при наличии)</w:t>
            </w:r>
          </w:p>
        </w:tc>
        <w:tc>
          <w:tcPr>
            <w:tcW w:w="25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21038C6" w14:textId="77777777" w:rsidR="00E8227F" w:rsidRPr="00954041" w:rsidRDefault="00E8227F" w:rsidP="00952F29">
            <w:pPr>
              <w:widowControl w:val="0"/>
              <w:tabs>
                <w:tab w:val="left" w:pos="889"/>
              </w:tabs>
              <w:contextualSpacing/>
              <w:jc w:val="both"/>
              <w:rPr>
                <w:b/>
              </w:rPr>
            </w:pPr>
            <w:r w:rsidRPr="00954041">
              <w:rPr>
                <w:b/>
              </w:rPr>
              <w:t>Поставщик</w:t>
            </w:r>
          </w:p>
          <w:p w14:paraId="735EF3DF" w14:textId="77777777" w:rsidR="00E8227F" w:rsidRPr="00954041" w:rsidRDefault="00E8227F" w:rsidP="00952F29">
            <w:pPr>
              <w:widowControl w:val="0"/>
              <w:jc w:val="both"/>
              <w:rPr>
                <w:rFonts w:eastAsia="MS Mincho"/>
              </w:rPr>
            </w:pPr>
            <w:r w:rsidRPr="00954041">
              <w:rPr>
                <w:rFonts w:eastAsia="MS Mincho"/>
              </w:rPr>
              <w:t>Руководитель:___________ (Ф.И.О.)</w:t>
            </w:r>
          </w:p>
          <w:p w14:paraId="1CBE9A3D" w14:textId="77777777" w:rsidR="00E8227F" w:rsidRPr="00954041" w:rsidRDefault="00E8227F" w:rsidP="00952F29">
            <w:pPr>
              <w:widowControl w:val="0"/>
              <w:tabs>
                <w:tab w:val="left" w:pos="889"/>
              </w:tabs>
              <w:contextualSpacing/>
              <w:jc w:val="both"/>
              <w:rPr>
                <w:b/>
              </w:rPr>
            </w:pPr>
            <w:r w:rsidRPr="00954041">
              <w:rPr>
                <w:rFonts w:eastAsia="MS Mincho"/>
              </w:rPr>
              <w:t>Э.П. (при наличии)</w:t>
            </w:r>
          </w:p>
          <w:p w14:paraId="572FE31C" w14:textId="77777777" w:rsidR="00E8227F" w:rsidRPr="00954041" w:rsidRDefault="00E8227F" w:rsidP="00952F29">
            <w:pPr>
              <w:widowControl w:val="0"/>
              <w:tabs>
                <w:tab w:val="left" w:pos="889"/>
              </w:tabs>
              <w:contextualSpacing/>
              <w:jc w:val="both"/>
              <w:rPr>
                <w:b/>
              </w:rPr>
            </w:pPr>
          </w:p>
          <w:p w14:paraId="632897EA" w14:textId="77777777" w:rsidR="00E8227F" w:rsidRPr="00954041" w:rsidRDefault="00E8227F" w:rsidP="00952F29">
            <w:pPr>
              <w:widowControl w:val="0"/>
              <w:tabs>
                <w:tab w:val="left" w:pos="889"/>
              </w:tabs>
              <w:contextualSpacing/>
              <w:jc w:val="both"/>
              <w:rPr>
                <w:b/>
              </w:rPr>
            </w:pPr>
          </w:p>
        </w:tc>
      </w:tr>
    </w:tbl>
    <w:p w14:paraId="779CC7CE" w14:textId="77777777" w:rsidR="00B81C35" w:rsidRPr="00B81C35" w:rsidRDefault="00B81C35" w:rsidP="00B81C35">
      <w:pPr>
        <w:spacing w:after="160" w:line="259" w:lineRule="auto"/>
        <w:rPr>
          <w:rFonts w:asciiTheme="minorHAnsi" w:eastAsiaTheme="minorHAnsi" w:hAnsiTheme="minorHAnsi" w:cstheme="minorBidi"/>
          <w:sz w:val="22"/>
          <w:szCs w:val="22"/>
          <w:lang w:eastAsia="en-US"/>
        </w:rPr>
      </w:pPr>
    </w:p>
    <w:p w14:paraId="2648A859" w14:textId="77777777" w:rsidR="00DC3785" w:rsidRDefault="00B81C35" w:rsidP="00B81C35">
      <w:pPr>
        <w:spacing w:after="160" w:line="259" w:lineRule="auto"/>
        <w:rPr>
          <w:rFonts w:asciiTheme="minorHAnsi" w:eastAsiaTheme="minorHAnsi" w:hAnsiTheme="minorHAnsi" w:cstheme="minorBidi"/>
          <w:sz w:val="22"/>
          <w:szCs w:val="22"/>
          <w:lang w:eastAsia="en-US"/>
        </w:rPr>
      </w:pPr>
      <w:r w:rsidRPr="00B81C35">
        <w:rPr>
          <w:rFonts w:asciiTheme="minorHAnsi" w:eastAsiaTheme="minorHAnsi" w:hAnsiTheme="minorHAnsi" w:cstheme="minorBidi"/>
          <w:sz w:val="22"/>
          <w:szCs w:val="22"/>
          <w:lang w:eastAsia="en-US"/>
        </w:rPr>
        <w:t xml:space="preserve">                                                                                                                                      </w:t>
      </w:r>
    </w:p>
    <w:p w14:paraId="61520716" w14:textId="77777777" w:rsidR="00DC3785" w:rsidRDefault="00DC3785" w:rsidP="00B81C35">
      <w:pPr>
        <w:spacing w:after="160" w:line="259" w:lineRule="auto"/>
        <w:rPr>
          <w:rFonts w:asciiTheme="minorHAnsi" w:eastAsiaTheme="minorHAnsi" w:hAnsiTheme="minorHAnsi" w:cstheme="minorBidi"/>
          <w:sz w:val="22"/>
          <w:szCs w:val="22"/>
          <w:lang w:eastAsia="en-US"/>
        </w:rPr>
      </w:pPr>
    </w:p>
    <w:p w14:paraId="22E6C404" w14:textId="77777777" w:rsidR="00DC3785" w:rsidRDefault="00DC3785" w:rsidP="00B81C35">
      <w:pPr>
        <w:spacing w:after="160" w:line="259" w:lineRule="auto"/>
        <w:rPr>
          <w:rFonts w:asciiTheme="minorHAnsi" w:eastAsiaTheme="minorHAnsi" w:hAnsiTheme="minorHAnsi" w:cstheme="minorBidi"/>
          <w:sz w:val="22"/>
          <w:szCs w:val="22"/>
          <w:lang w:eastAsia="en-US"/>
        </w:rPr>
      </w:pPr>
    </w:p>
    <w:p w14:paraId="2B9248B4" w14:textId="1EA0B82F" w:rsidR="00B81C35" w:rsidRPr="00B81C35" w:rsidRDefault="00B81C35" w:rsidP="00EF4103">
      <w:pPr>
        <w:spacing w:after="160" w:line="259" w:lineRule="auto"/>
        <w:jc w:val="right"/>
        <w:rPr>
          <w:lang w:eastAsia="en-US"/>
        </w:rPr>
      </w:pPr>
      <w:r w:rsidRPr="00B81C35">
        <w:rPr>
          <w:rFonts w:asciiTheme="minorHAnsi" w:eastAsiaTheme="minorHAnsi" w:hAnsiTheme="minorHAnsi" w:cstheme="minorBidi"/>
          <w:sz w:val="22"/>
          <w:szCs w:val="22"/>
          <w:lang w:eastAsia="en-US"/>
        </w:rPr>
        <w:t xml:space="preserve"> </w:t>
      </w:r>
    </w:p>
    <w:p w14:paraId="25FBEE45" w14:textId="77777777" w:rsidR="00B81C35" w:rsidRPr="00B81C35" w:rsidRDefault="00B81C35" w:rsidP="00B81C35">
      <w:pPr>
        <w:jc w:val="right"/>
        <w:rPr>
          <w:lang w:eastAsia="en-US"/>
        </w:rPr>
      </w:pPr>
    </w:p>
    <w:p w14:paraId="4CF08E7A" w14:textId="77777777" w:rsidR="00B81C35" w:rsidRPr="00B81C35" w:rsidRDefault="00B81C35" w:rsidP="00B81C35">
      <w:pPr>
        <w:jc w:val="right"/>
        <w:rPr>
          <w:lang w:eastAsia="en-US"/>
        </w:rPr>
      </w:pPr>
    </w:p>
    <w:p w14:paraId="4396CE1D" w14:textId="77777777" w:rsidR="00B81C35" w:rsidRPr="00B81C35" w:rsidRDefault="00B81C35" w:rsidP="00B81C35">
      <w:pPr>
        <w:jc w:val="right"/>
        <w:rPr>
          <w:lang w:eastAsia="en-US"/>
        </w:rPr>
      </w:pPr>
    </w:p>
    <w:p w14:paraId="0B6E08AD" w14:textId="77777777" w:rsidR="00B81C35" w:rsidRPr="00B81C35" w:rsidRDefault="00B81C35" w:rsidP="00B81C35">
      <w:pPr>
        <w:jc w:val="right"/>
        <w:rPr>
          <w:lang w:eastAsia="en-US"/>
        </w:rPr>
      </w:pPr>
    </w:p>
    <w:p w14:paraId="174F9C08" w14:textId="77777777" w:rsidR="00B81C35" w:rsidRPr="00B81C35" w:rsidRDefault="00B81C35" w:rsidP="00B81C35">
      <w:pPr>
        <w:jc w:val="right"/>
        <w:rPr>
          <w:lang w:eastAsia="en-US"/>
        </w:rPr>
      </w:pPr>
    </w:p>
    <w:p w14:paraId="6421A7CF" w14:textId="06D9E5A1" w:rsidR="00B81C35" w:rsidRPr="00B81C35" w:rsidRDefault="00B81C35" w:rsidP="00B81C35">
      <w:pPr>
        <w:jc w:val="right"/>
        <w:rPr>
          <w:lang w:eastAsia="en-US"/>
        </w:rPr>
      </w:pPr>
    </w:p>
    <w:p w14:paraId="7A2FA648" w14:textId="77777777" w:rsidR="00B81C35" w:rsidRPr="00B81C35" w:rsidRDefault="00B81C35" w:rsidP="00B81C35">
      <w:pPr>
        <w:jc w:val="right"/>
        <w:rPr>
          <w:lang w:eastAsia="en-US"/>
        </w:rPr>
      </w:pPr>
    </w:p>
    <w:p w14:paraId="110B228D" w14:textId="77777777" w:rsidR="00B81C35" w:rsidRPr="00B81C35" w:rsidRDefault="00B81C35" w:rsidP="00B81C35">
      <w:pPr>
        <w:suppressAutoHyphens w:val="0"/>
        <w:ind w:firstLine="708"/>
        <w:jc w:val="both"/>
        <w:rPr>
          <w:rFonts w:asciiTheme="minorHAnsi" w:eastAsiaTheme="minorHAnsi" w:hAnsiTheme="minorHAnsi" w:cstheme="minorBidi"/>
          <w:sz w:val="22"/>
          <w:szCs w:val="22"/>
          <w:lang w:eastAsia="en-US"/>
        </w:rPr>
      </w:pPr>
    </w:p>
    <w:p w14:paraId="73394194" w14:textId="77777777" w:rsidR="00B81C35" w:rsidRPr="00B81C35" w:rsidRDefault="00B81C35" w:rsidP="00B81C35">
      <w:pPr>
        <w:suppressAutoHyphens w:val="0"/>
        <w:ind w:firstLine="708"/>
        <w:jc w:val="both"/>
        <w:rPr>
          <w:rFonts w:asciiTheme="minorHAnsi" w:eastAsiaTheme="minorHAnsi" w:hAnsiTheme="minorHAnsi" w:cstheme="minorBidi"/>
          <w:sz w:val="22"/>
          <w:szCs w:val="22"/>
          <w:lang w:eastAsia="en-US"/>
        </w:rPr>
      </w:pPr>
    </w:p>
    <w:p w14:paraId="69119B03" w14:textId="77777777" w:rsidR="00B81C35" w:rsidRPr="00B81C35" w:rsidRDefault="00B81C35" w:rsidP="00B81C35">
      <w:pPr>
        <w:suppressAutoHyphens w:val="0"/>
        <w:jc w:val="both"/>
        <w:rPr>
          <w:rFonts w:asciiTheme="minorHAnsi" w:eastAsiaTheme="minorHAnsi" w:hAnsiTheme="minorHAnsi" w:cstheme="minorBidi"/>
          <w:sz w:val="22"/>
          <w:szCs w:val="22"/>
          <w:lang w:eastAsia="en-US"/>
        </w:rPr>
      </w:pPr>
    </w:p>
    <w:p w14:paraId="6374B002" w14:textId="77777777" w:rsidR="00B81C35" w:rsidRPr="00B81C35" w:rsidRDefault="00B81C35" w:rsidP="00B81C35">
      <w:pPr>
        <w:suppressAutoHyphens w:val="0"/>
        <w:ind w:firstLine="708"/>
        <w:jc w:val="both"/>
        <w:rPr>
          <w:rFonts w:asciiTheme="minorHAnsi" w:eastAsiaTheme="minorHAnsi" w:hAnsiTheme="minorHAnsi" w:cstheme="minorBidi"/>
          <w:sz w:val="22"/>
          <w:szCs w:val="22"/>
          <w:lang w:eastAsia="en-US"/>
        </w:rPr>
      </w:pPr>
      <w:r w:rsidRPr="00B81C35">
        <w:rPr>
          <w:rFonts w:asciiTheme="minorHAnsi" w:eastAsiaTheme="minorHAnsi" w:hAnsiTheme="minorHAnsi" w:cstheme="minorBidi"/>
          <w:sz w:val="22"/>
          <w:szCs w:val="22"/>
          <w:lang w:eastAsia="en-US"/>
        </w:rPr>
        <w:t xml:space="preserve">                                                                                </w:t>
      </w:r>
    </w:p>
    <w:p w14:paraId="0E91287A" w14:textId="77777777" w:rsidR="00B81C35" w:rsidRPr="00B81C35" w:rsidRDefault="00B81C35" w:rsidP="00B81C35">
      <w:pPr>
        <w:suppressAutoHyphens w:val="0"/>
        <w:ind w:firstLine="708"/>
        <w:jc w:val="both"/>
        <w:rPr>
          <w:rFonts w:asciiTheme="minorHAnsi" w:eastAsiaTheme="minorHAnsi" w:hAnsiTheme="minorHAnsi" w:cstheme="minorBidi"/>
          <w:sz w:val="22"/>
          <w:szCs w:val="22"/>
          <w:lang w:eastAsia="en-US"/>
        </w:rPr>
      </w:pPr>
    </w:p>
    <w:p w14:paraId="71CA8B70" w14:textId="77777777" w:rsidR="00B81C35" w:rsidRPr="00B81C35" w:rsidRDefault="00B81C35" w:rsidP="00B81C35">
      <w:pPr>
        <w:suppressAutoHyphens w:val="0"/>
        <w:ind w:firstLine="708"/>
        <w:jc w:val="both"/>
        <w:rPr>
          <w:rFonts w:asciiTheme="minorHAnsi" w:eastAsiaTheme="minorHAnsi" w:hAnsiTheme="minorHAnsi" w:cstheme="minorBidi"/>
          <w:sz w:val="22"/>
          <w:szCs w:val="22"/>
          <w:lang w:eastAsia="en-US"/>
        </w:rPr>
      </w:pPr>
    </w:p>
    <w:p w14:paraId="02542D98" w14:textId="77777777" w:rsidR="00B81C35" w:rsidRPr="00B81C35" w:rsidRDefault="00B81C35" w:rsidP="00B81C35">
      <w:pPr>
        <w:suppressAutoHyphens w:val="0"/>
        <w:ind w:firstLine="708"/>
        <w:jc w:val="both"/>
        <w:rPr>
          <w:rFonts w:asciiTheme="minorHAnsi" w:eastAsiaTheme="minorHAnsi" w:hAnsiTheme="minorHAnsi" w:cstheme="minorBidi"/>
          <w:sz w:val="22"/>
          <w:szCs w:val="22"/>
          <w:lang w:eastAsia="en-US"/>
        </w:rPr>
      </w:pPr>
    </w:p>
    <w:p w14:paraId="7265D4E4" w14:textId="77777777" w:rsidR="00B81C35" w:rsidRPr="00B81C35" w:rsidRDefault="00B81C35" w:rsidP="00B81C35">
      <w:pPr>
        <w:suppressAutoHyphens w:val="0"/>
        <w:ind w:firstLine="708"/>
        <w:jc w:val="both"/>
        <w:rPr>
          <w:rFonts w:asciiTheme="minorHAnsi" w:eastAsiaTheme="minorHAnsi" w:hAnsiTheme="minorHAnsi" w:cstheme="minorBidi"/>
          <w:sz w:val="22"/>
          <w:szCs w:val="22"/>
          <w:lang w:eastAsia="en-US"/>
        </w:rPr>
      </w:pPr>
    </w:p>
    <w:p w14:paraId="47A52345" w14:textId="77777777" w:rsidR="00B81C35" w:rsidRPr="00B81C35" w:rsidRDefault="00B81C35" w:rsidP="00B81C35">
      <w:pPr>
        <w:suppressAutoHyphens w:val="0"/>
        <w:jc w:val="both"/>
        <w:rPr>
          <w:rFonts w:asciiTheme="minorHAnsi" w:eastAsiaTheme="minorHAnsi" w:hAnsiTheme="minorHAnsi" w:cstheme="minorBidi"/>
          <w:sz w:val="22"/>
          <w:szCs w:val="22"/>
          <w:lang w:eastAsia="en-US"/>
        </w:rPr>
      </w:pPr>
    </w:p>
    <w:p w14:paraId="2546E2F6" w14:textId="77777777" w:rsidR="00B81C35" w:rsidRPr="00B81C35" w:rsidRDefault="00B81C35" w:rsidP="00B81C35">
      <w:pPr>
        <w:spacing w:after="160" w:line="259" w:lineRule="auto"/>
        <w:jc w:val="right"/>
        <w:rPr>
          <w:lang w:eastAsia="en-US"/>
        </w:rPr>
      </w:pPr>
      <w:r w:rsidRPr="00B81C35">
        <w:rPr>
          <w:rFonts w:asciiTheme="minorHAnsi" w:eastAsiaTheme="minorHAnsi" w:hAnsiTheme="minorHAnsi" w:cstheme="minorBidi"/>
          <w:sz w:val="22"/>
          <w:szCs w:val="22"/>
          <w:lang w:eastAsia="en-US"/>
        </w:rPr>
        <w:br w:type="textWrapping" w:clear="all"/>
      </w:r>
    </w:p>
    <w:p w14:paraId="2B7DC97D" w14:textId="77777777" w:rsidR="00B81C35" w:rsidRPr="00B81C35" w:rsidRDefault="00B81C35" w:rsidP="00B81C35">
      <w:pPr>
        <w:suppressAutoHyphens w:val="0"/>
        <w:ind w:firstLine="708"/>
        <w:jc w:val="both"/>
        <w:rPr>
          <w:rFonts w:asciiTheme="minorHAnsi" w:eastAsiaTheme="minorHAnsi" w:hAnsiTheme="minorHAnsi" w:cstheme="minorBidi"/>
          <w:sz w:val="22"/>
          <w:szCs w:val="22"/>
          <w:lang w:eastAsia="en-US"/>
        </w:rPr>
      </w:pPr>
    </w:p>
    <w:p w14:paraId="5560728E" w14:textId="77777777" w:rsidR="005D0CDE" w:rsidRPr="005D0CDE" w:rsidRDefault="005D0CDE" w:rsidP="005D0CDE">
      <w:pPr>
        <w:spacing w:after="160" w:line="259" w:lineRule="auto"/>
        <w:rPr>
          <w:lang w:eastAsia="en-US"/>
        </w:rPr>
      </w:pPr>
    </w:p>
    <w:p w14:paraId="1638ED1F" w14:textId="77777777" w:rsidR="00586C17" w:rsidRPr="00954041" w:rsidRDefault="00586C17">
      <w:pPr>
        <w:tabs>
          <w:tab w:val="left" w:pos="0"/>
        </w:tabs>
        <w:contextualSpacing/>
        <w:jc w:val="right"/>
        <w:rPr>
          <w:rFonts w:eastAsia="MS Mincho"/>
        </w:rPr>
      </w:pPr>
    </w:p>
    <w:p w14:paraId="482EDAA1" w14:textId="77777777" w:rsidR="000D0E5C" w:rsidRPr="00954041" w:rsidRDefault="000D0E5C">
      <w:pPr>
        <w:tabs>
          <w:tab w:val="left" w:pos="0"/>
        </w:tabs>
        <w:contextualSpacing/>
        <w:jc w:val="right"/>
        <w:rPr>
          <w:rFonts w:eastAsia="MS Mincho"/>
        </w:rPr>
      </w:pPr>
    </w:p>
    <w:p w14:paraId="7D391A63" w14:textId="77777777" w:rsidR="00441812" w:rsidRDefault="00441812" w:rsidP="005D0CDE">
      <w:pPr>
        <w:tabs>
          <w:tab w:val="left" w:pos="6855"/>
        </w:tabs>
        <w:suppressAutoHyphens w:val="0"/>
        <w:spacing w:line="240" w:lineRule="atLeast"/>
        <w:rPr>
          <w:bCs/>
        </w:rPr>
      </w:pPr>
    </w:p>
    <w:p w14:paraId="561FB485" w14:textId="77777777" w:rsidR="00EF4103" w:rsidRDefault="00EF4103" w:rsidP="005D0CDE">
      <w:pPr>
        <w:tabs>
          <w:tab w:val="left" w:pos="6855"/>
        </w:tabs>
        <w:suppressAutoHyphens w:val="0"/>
        <w:spacing w:line="240" w:lineRule="atLeast"/>
        <w:rPr>
          <w:bCs/>
        </w:rPr>
      </w:pPr>
    </w:p>
    <w:p w14:paraId="1DEB66CB" w14:textId="77777777" w:rsidR="00586C17" w:rsidRPr="00954041" w:rsidRDefault="00586C17" w:rsidP="00104635">
      <w:pPr>
        <w:tabs>
          <w:tab w:val="left" w:pos="6855"/>
        </w:tabs>
        <w:suppressAutoHyphens w:val="0"/>
        <w:spacing w:line="240" w:lineRule="atLeast"/>
        <w:jc w:val="right"/>
        <w:rPr>
          <w:bCs/>
        </w:rPr>
      </w:pPr>
    </w:p>
    <w:p w14:paraId="6BAF0364" w14:textId="77777777" w:rsidR="00104635" w:rsidRPr="00954041" w:rsidRDefault="00FC772D" w:rsidP="00650414">
      <w:pPr>
        <w:tabs>
          <w:tab w:val="left" w:pos="0"/>
        </w:tabs>
        <w:suppressAutoHyphens w:val="0"/>
        <w:jc w:val="right"/>
        <w:rPr>
          <w:rFonts w:eastAsia="MS Mincho"/>
        </w:rPr>
      </w:pPr>
      <w:r w:rsidRPr="00954041">
        <w:rPr>
          <w:rFonts w:eastAsia="MS Mincho"/>
        </w:rPr>
        <w:t xml:space="preserve">Приложение № 3 </w:t>
      </w:r>
    </w:p>
    <w:p w14:paraId="25947F27" w14:textId="34220F56" w:rsidR="00FC772D" w:rsidRPr="00954041" w:rsidRDefault="00FC772D" w:rsidP="00650414">
      <w:pPr>
        <w:tabs>
          <w:tab w:val="left" w:pos="0"/>
        </w:tabs>
        <w:suppressAutoHyphens w:val="0"/>
        <w:jc w:val="right"/>
        <w:rPr>
          <w:rFonts w:eastAsia="MS Mincho"/>
        </w:rPr>
      </w:pPr>
      <w:r w:rsidRPr="00954041">
        <w:rPr>
          <w:rFonts w:eastAsia="MS Mincho"/>
        </w:rPr>
        <w:lastRenderedPageBreak/>
        <w:t>к Муниципальному контракту</w:t>
      </w:r>
    </w:p>
    <w:p w14:paraId="4CDEB516" w14:textId="77777777" w:rsidR="00FC772D" w:rsidRPr="00954041" w:rsidRDefault="00FC772D" w:rsidP="00FC772D">
      <w:pPr>
        <w:tabs>
          <w:tab w:val="left" w:pos="0"/>
        </w:tabs>
        <w:suppressAutoHyphens w:val="0"/>
        <w:jc w:val="right"/>
        <w:rPr>
          <w:rFonts w:eastAsia="MS Mincho"/>
        </w:rPr>
      </w:pPr>
      <w:r w:rsidRPr="00954041">
        <w:rPr>
          <w:rFonts w:eastAsia="MS Mincho"/>
        </w:rPr>
        <w:t>№ ____ от «___» ____________ 20__г.</w:t>
      </w:r>
    </w:p>
    <w:p w14:paraId="16D5F67E" w14:textId="77777777" w:rsidR="00FC772D" w:rsidRPr="00954041" w:rsidRDefault="00FC772D" w:rsidP="00FC772D">
      <w:pPr>
        <w:suppressAutoHyphens w:val="0"/>
        <w:jc w:val="right"/>
      </w:pPr>
    </w:p>
    <w:p w14:paraId="2E69895D" w14:textId="77777777" w:rsidR="00C40284" w:rsidRPr="00954041" w:rsidRDefault="00FC772D" w:rsidP="00FC772D">
      <w:pPr>
        <w:suppressAutoHyphens w:val="0"/>
        <w:jc w:val="center"/>
        <w:rPr>
          <w:rFonts w:eastAsia="MS Mincho"/>
          <w:b/>
        </w:rPr>
      </w:pPr>
      <w:r w:rsidRPr="00954041">
        <w:rPr>
          <w:rFonts w:eastAsia="MS Mincho"/>
          <w:b/>
        </w:rPr>
        <w:t xml:space="preserve">Форма требования об осуществлении уплаты денежной суммы по независимой </w:t>
      </w:r>
    </w:p>
    <w:p w14:paraId="295E1006" w14:textId="169D5F9B" w:rsidR="00FC772D" w:rsidRPr="00954041" w:rsidRDefault="00FC772D" w:rsidP="00FC772D">
      <w:pPr>
        <w:suppressAutoHyphens w:val="0"/>
        <w:jc w:val="center"/>
        <w:rPr>
          <w:rFonts w:eastAsia="MS Mincho"/>
          <w:b/>
        </w:rPr>
      </w:pPr>
      <w:r w:rsidRPr="00954041">
        <w:rPr>
          <w:rFonts w:eastAsia="MS Mincho"/>
          <w:b/>
        </w:rPr>
        <w:t>гарантии</w:t>
      </w:r>
      <w:r w:rsidRPr="00954041">
        <w:rPr>
          <w:rFonts w:eastAsia="MS Mincho"/>
          <w:b/>
          <w:vertAlign w:val="superscript"/>
        </w:rPr>
        <w:footnoteReference w:id="5"/>
      </w:r>
    </w:p>
    <w:p w14:paraId="18997E43" w14:textId="77777777" w:rsidR="00FC772D" w:rsidRPr="00954041" w:rsidRDefault="00FC772D" w:rsidP="00FC772D">
      <w:pPr>
        <w:suppressAutoHyphens w:val="0"/>
        <w:autoSpaceDE w:val="0"/>
        <w:autoSpaceDN w:val="0"/>
        <w:adjustRightInd w:val="0"/>
        <w:jc w:val="center"/>
        <w:rPr>
          <w:b/>
          <w:bCs/>
        </w:rPr>
      </w:pPr>
    </w:p>
    <w:p w14:paraId="538DA023" w14:textId="77777777" w:rsidR="00FC772D" w:rsidRPr="00954041" w:rsidRDefault="00FC772D" w:rsidP="00FC772D">
      <w:pPr>
        <w:suppressAutoHyphens w:val="0"/>
        <w:autoSpaceDE w:val="0"/>
        <w:autoSpaceDN w:val="0"/>
        <w:adjustRightInd w:val="0"/>
        <w:jc w:val="center"/>
      </w:pPr>
      <w:r w:rsidRPr="00954041">
        <w:rPr>
          <w:b/>
          <w:bCs/>
        </w:rPr>
        <w:t>ТРЕБОВАНИЕ</w:t>
      </w:r>
    </w:p>
    <w:p w14:paraId="7B4549B6" w14:textId="77777777" w:rsidR="00FC772D" w:rsidRPr="00954041" w:rsidRDefault="00FC772D" w:rsidP="00FC772D">
      <w:pPr>
        <w:suppressAutoHyphens w:val="0"/>
        <w:autoSpaceDE w:val="0"/>
        <w:autoSpaceDN w:val="0"/>
        <w:adjustRightInd w:val="0"/>
        <w:jc w:val="center"/>
      </w:pPr>
      <w:r w:rsidRPr="00954041">
        <w:rPr>
          <w:b/>
          <w:bCs/>
        </w:rPr>
        <w:t>об осуществлении уплаты денежной суммы</w:t>
      </w:r>
    </w:p>
    <w:p w14:paraId="2C29B3A5" w14:textId="77777777" w:rsidR="00FC772D" w:rsidRPr="00954041" w:rsidRDefault="00FC772D" w:rsidP="00FC772D">
      <w:pPr>
        <w:suppressAutoHyphens w:val="0"/>
        <w:autoSpaceDE w:val="0"/>
        <w:autoSpaceDN w:val="0"/>
        <w:adjustRightInd w:val="0"/>
        <w:jc w:val="center"/>
        <w:rPr>
          <w:b/>
          <w:bCs/>
        </w:rPr>
      </w:pPr>
      <w:r w:rsidRPr="00954041">
        <w:rPr>
          <w:b/>
          <w:bCs/>
        </w:rPr>
        <w:t>по независимой гарантии</w:t>
      </w:r>
    </w:p>
    <w:p w14:paraId="56DD8367" w14:textId="77777777" w:rsidR="00FC772D" w:rsidRPr="00954041" w:rsidRDefault="00FC772D" w:rsidP="00FC772D">
      <w:pPr>
        <w:suppressAutoHyphens w:val="0"/>
        <w:autoSpaceDE w:val="0"/>
        <w:autoSpaceDN w:val="0"/>
        <w:adjustRightInd w:val="0"/>
        <w:jc w:val="center"/>
        <w:rPr>
          <w:b/>
          <w:bCs/>
        </w:rPr>
      </w:pPr>
    </w:p>
    <w:p w14:paraId="0B06E4AE" w14:textId="77777777" w:rsidR="00FC772D" w:rsidRPr="00954041" w:rsidRDefault="00FC772D" w:rsidP="00FC772D">
      <w:pPr>
        <w:suppressAutoHyphens w:val="0"/>
        <w:autoSpaceDE w:val="0"/>
        <w:autoSpaceDN w:val="0"/>
        <w:adjustRightInd w:val="0"/>
        <w:jc w:val="both"/>
      </w:pPr>
      <w:r w:rsidRPr="00954041">
        <w:t>от «___» __________ 20__ года                                                                           № _____</w:t>
      </w:r>
    </w:p>
    <w:p w14:paraId="227FAE05" w14:textId="77777777" w:rsidR="00FC772D" w:rsidRPr="00954041" w:rsidRDefault="00FC772D" w:rsidP="00FC772D">
      <w:pPr>
        <w:suppressAutoHyphens w:val="0"/>
        <w:autoSpaceDE w:val="0"/>
        <w:autoSpaceDN w:val="0"/>
        <w:adjustRightInd w:val="0"/>
        <w:jc w:val="both"/>
      </w:pPr>
    </w:p>
    <w:p w14:paraId="1743C23F" w14:textId="77777777" w:rsidR="00FC772D" w:rsidRPr="00954041" w:rsidRDefault="00FC772D" w:rsidP="00FC772D">
      <w:pPr>
        <w:suppressAutoHyphens w:val="0"/>
        <w:autoSpaceDE w:val="0"/>
        <w:autoSpaceDN w:val="0"/>
        <w:adjustRightInd w:val="0"/>
        <w:jc w:val="both"/>
      </w:pPr>
      <w:r w:rsidRPr="00954041">
        <w:t>В связи с тем, что по независимой гарантии от «  » __________ 20__ года № _________ (</w:t>
      </w:r>
      <w:r w:rsidRPr="00954041">
        <w:rPr>
          <w:i/>
        </w:rPr>
        <w:t>полное наименование кредитной организации - гаранта</w:t>
      </w:r>
      <w:r w:rsidRPr="00954041">
        <w:t xml:space="preserve">) является гарантом (далее-гарант) перед </w:t>
      </w:r>
      <w:r w:rsidRPr="00954041">
        <w:rPr>
          <w:i/>
        </w:rPr>
        <w:t>(полное наименование организации - бенефициара)</w:t>
      </w:r>
      <w:r w:rsidRPr="00954041">
        <w:t xml:space="preserve"> (далее - бенефициар), настоящим требованием извещаем вас о неисполнении (ненадлежащем исполнении) </w:t>
      </w:r>
      <w:r w:rsidRPr="00954041">
        <w:rPr>
          <w:i/>
        </w:rPr>
        <w:t xml:space="preserve">(полное наименование организации-принципала), </w:t>
      </w:r>
      <w:r w:rsidRPr="00954041">
        <w:t xml:space="preserve">ИНН ____________________своих обязательств перед </w:t>
      </w:r>
      <w:r w:rsidRPr="00954041">
        <w:rPr>
          <w:i/>
        </w:rPr>
        <w:t xml:space="preserve">(полное наименование организации-бенефициара) </w:t>
      </w:r>
      <w:r w:rsidRPr="00954041">
        <w:t>по контракту             от «   » __________ 20__ года № _________ а именно (</w:t>
      </w:r>
      <w:r w:rsidRPr="00954041">
        <w:rPr>
          <w:i/>
        </w:rPr>
        <w:t>указать конкретные нарушения принципалом обязательств, в обеспечение которых выдана независимая гарантия</w:t>
      </w:r>
      <w:r w:rsidRPr="00954041">
        <w:t>).</w:t>
      </w:r>
    </w:p>
    <w:p w14:paraId="1D7FA8DB" w14:textId="77777777" w:rsidR="00FC772D" w:rsidRPr="00954041" w:rsidRDefault="00FC772D" w:rsidP="00FC772D">
      <w:pPr>
        <w:suppressAutoHyphens w:val="0"/>
        <w:autoSpaceDE w:val="0"/>
        <w:autoSpaceDN w:val="0"/>
        <w:adjustRightInd w:val="0"/>
        <w:jc w:val="both"/>
      </w:pPr>
      <w:r w:rsidRPr="00954041">
        <w:t xml:space="preserve">В соответствии с условиями независимой гарантии от «  » __________ 20__года № _________  Вам надлежит не позднее  _______ </w:t>
      </w:r>
      <w:r w:rsidRPr="00954041">
        <w:rPr>
          <w:i/>
        </w:rPr>
        <w:t>(указывается количество дней цифрами и прописью в соответствии с условиями гарантии)</w:t>
      </w:r>
      <w:r w:rsidRPr="00954041">
        <w:t xml:space="preserve"> рабочих дней со дня получения настоящего требования перечислить сумму в размере ______________ </w:t>
      </w:r>
      <w:r w:rsidRPr="00954041">
        <w:rPr>
          <w:i/>
        </w:rPr>
        <w:t>(сумма цифрами и прописью)</w:t>
      </w:r>
    </w:p>
    <w:p w14:paraId="457D955A" w14:textId="77777777" w:rsidR="00FC772D" w:rsidRPr="00954041" w:rsidRDefault="00FC772D" w:rsidP="00FC772D">
      <w:pPr>
        <w:suppressAutoHyphens w:val="0"/>
        <w:autoSpaceDE w:val="0"/>
        <w:autoSpaceDN w:val="0"/>
        <w:adjustRightInd w:val="0"/>
        <w:jc w:val="both"/>
        <w:rPr>
          <w:i/>
        </w:rPr>
      </w:pPr>
      <w:r w:rsidRPr="00954041">
        <w:t xml:space="preserve">на счет__________________________ </w:t>
      </w:r>
      <w:r w:rsidRPr="00954041">
        <w:rPr>
          <w:i/>
        </w:rPr>
        <w:t>(банковские реквизиты организации-бенефициара для перечисления денежных средств).</w:t>
      </w:r>
    </w:p>
    <w:p w14:paraId="7DD77595" w14:textId="77777777" w:rsidR="00FC772D" w:rsidRPr="00954041" w:rsidRDefault="00FC772D" w:rsidP="00FC772D">
      <w:pPr>
        <w:suppressAutoHyphens w:val="0"/>
        <w:autoSpaceDE w:val="0"/>
        <w:autoSpaceDN w:val="0"/>
        <w:adjustRightInd w:val="0"/>
        <w:jc w:val="both"/>
      </w:pPr>
      <w:r w:rsidRPr="00954041">
        <w:t>В случае неисполнения настоящего требования в указанный срок гарант обязан уплатить неустойку бенефициару в размере 0,1 (ноль целых  одна десятая) процента указанной в настоящем требовании суммы, подлежащей уплате за каждый календарный день просрочки начиная с календарного дня, следующего за днем истечения установленного независимой гарантией срока оплаты настоящего требования, по день фактического поступления денежных средств на счет бенефициара в оплату настоящего требования по независимой гарантии.</w:t>
      </w:r>
    </w:p>
    <w:p w14:paraId="4DC6D7CE" w14:textId="77777777" w:rsidR="00FC772D" w:rsidRPr="00954041" w:rsidRDefault="00FC772D" w:rsidP="00FC772D">
      <w:pPr>
        <w:suppressAutoHyphens w:val="0"/>
        <w:autoSpaceDE w:val="0"/>
        <w:autoSpaceDN w:val="0"/>
        <w:adjustRightInd w:val="0"/>
        <w:jc w:val="both"/>
      </w:pPr>
      <w:r w:rsidRPr="00954041">
        <w:t>Приложение: (</w:t>
      </w:r>
      <w:r w:rsidRPr="00954041">
        <w:rPr>
          <w:i/>
        </w:rPr>
        <w:t>указывается перечень документов, обосновывающих требование об осуществлении уплаты денежной суммы по независимой гарантии, и количество листов</w:t>
      </w:r>
      <w:r w:rsidRPr="00954041">
        <w:t>).</w:t>
      </w:r>
    </w:p>
    <w:p w14:paraId="6051CB48" w14:textId="77777777" w:rsidR="00FC772D" w:rsidRPr="00954041" w:rsidRDefault="00FC772D" w:rsidP="00FC772D">
      <w:pPr>
        <w:suppressAutoHyphens w:val="0"/>
        <w:autoSpaceDE w:val="0"/>
        <w:autoSpaceDN w:val="0"/>
        <w:adjustRightInd w:val="0"/>
        <w:jc w:val="both"/>
      </w:pPr>
      <w:r w:rsidRPr="00954041">
        <w:t xml:space="preserve">                                                                                       М.П.</w:t>
      </w:r>
    </w:p>
    <w:p w14:paraId="3CF07401" w14:textId="77777777" w:rsidR="00FC772D" w:rsidRPr="00954041" w:rsidRDefault="00FC772D" w:rsidP="00FC772D">
      <w:pPr>
        <w:suppressAutoHyphens w:val="0"/>
        <w:autoSpaceDE w:val="0"/>
        <w:autoSpaceDN w:val="0"/>
        <w:adjustRightInd w:val="0"/>
        <w:jc w:val="both"/>
      </w:pPr>
      <w:r w:rsidRPr="00954041">
        <w:t>Уполномоченное лицо бенефициара     ___________ (____________________)</w:t>
      </w:r>
    </w:p>
    <w:p w14:paraId="6F9F24F3" w14:textId="77777777" w:rsidR="00FC772D" w:rsidRPr="00954041" w:rsidRDefault="00FC772D" w:rsidP="00FC772D">
      <w:pPr>
        <w:suppressAutoHyphens w:val="0"/>
        <w:autoSpaceDE w:val="0"/>
        <w:autoSpaceDN w:val="0"/>
        <w:adjustRightInd w:val="0"/>
        <w:jc w:val="both"/>
      </w:pPr>
      <w:r w:rsidRPr="00954041">
        <w:t xml:space="preserve">                                                            (подпись)      (инициалы, фамилия)</w:t>
      </w:r>
    </w:p>
    <w:p w14:paraId="47596F45" w14:textId="77777777" w:rsidR="00FC772D" w:rsidRPr="00954041" w:rsidRDefault="00FC772D" w:rsidP="00FC772D">
      <w:pPr>
        <w:suppressAutoHyphens w:val="0"/>
        <w:autoSpaceDE w:val="0"/>
        <w:autoSpaceDN w:val="0"/>
        <w:adjustRightInd w:val="0"/>
        <w:jc w:val="both"/>
      </w:pPr>
      <w:r w:rsidRPr="00954041">
        <w:t>Отметка о вручении       ___________ (____________________)</w:t>
      </w:r>
    </w:p>
    <w:p w14:paraId="4D0E809C" w14:textId="77777777" w:rsidR="00FC772D" w:rsidRPr="00954041" w:rsidRDefault="00FC772D" w:rsidP="00FC772D">
      <w:pPr>
        <w:suppressAutoHyphens w:val="0"/>
        <w:autoSpaceDE w:val="0"/>
        <w:autoSpaceDN w:val="0"/>
        <w:adjustRightInd w:val="0"/>
        <w:jc w:val="both"/>
      </w:pPr>
      <w:r w:rsidRPr="00954041">
        <w:t>(передаче иным способом) (подпись)  (инициалы, фамилия)</w:t>
      </w:r>
    </w:p>
    <w:p w14:paraId="4068B2A5" w14:textId="77777777" w:rsidR="00FC772D" w:rsidRPr="00954041" w:rsidRDefault="00FC772D" w:rsidP="00FC772D">
      <w:pPr>
        <w:suppressAutoHyphens w:val="0"/>
        <w:autoSpaceDE w:val="0"/>
        <w:autoSpaceDN w:val="0"/>
        <w:adjustRightInd w:val="0"/>
        <w:jc w:val="both"/>
      </w:pPr>
      <w:r w:rsidRPr="00954041">
        <w:t>Дата вручения: «___ » _____________ 20__ года</w:t>
      </w:r>
    </w:p>
    <w:p w14:paraId="0B9A32D8" w14:textId="77777777" w:rsidR="00FC772D" w:rsidRPr="00954041" w:rsidRDefault="00FC772D" w:rsidP="00FC772D">
      <w:pPr>
        <w:suppressAutoHyphens w:val="0"/>
        <w:autoSpaceDE w:val="0"/>
        <w:autoSpaceDN w:val="0"/>
        <w:adjustRightInd w:val="0"/>
        <w:jc w:val="both"/>
        <w:rPr>
          <w:b/>
          <w:bCs/>
        </w:rPr>
      </w:pPr>
    </w:p>
    <w:p w14:paraId="359D4636" w14:textId="77777777" w:rsidR="00FC772D" w:rsidRPr="00954041" w:rsidRDefault="00FC772D" w:rsidP="00FC772D">
      <w:pPr>
        <w:suppressAutoHyphens w:val="0"/>
        <w:autoSpaceDE w:val="0"/>
        <w:autoSpaceDN w:val="0"/>
        <w:adjustRightInd w:val="0"/>
        <w:jc w:val="both"/>
        <w:rPr>
          <w:b/>
          <w:bCs/>
        </w:rPr>
      </w:pPr>
      <w:r w:rsidRPr="00954041">
        <w:rPr>
          <w:b/>
          <w:bCs/>
        </w:rPr>
        <w:t>Примечание.</w:t>
      </w:r>
      <w:r w:rsidRPr="00954041">
        <w:t xml:space="preserve"> Требование об осуществлении уплаты денежной суммы по независимой гарантии и направляемые вместе с ним документы и (или) их копии оформляются в письменной форме на бумажном носителе или в форме электронного документа в порядке, предусмотренном законодательством Российской Федерации.</w:t>
      </w:r>
      <w:r w:rsidRPr="00954041">
        <w:rPr>
          <w:b/>
          <w:bCs/>
        </w:rPr>
        <w:t xml:space="preserve"> </w:t>
      </w:r>
    </w:p>
    <w:p w14:paraId="5675166B" w14:textId="77777777" w:rsidR="00FC772D" w:rsidRPr="00954041" w:rsidRDefault="00FC772D" w:rsidP="00FC772D">
      <w:pPr>
        <w:suppressAutoHyphens w:val="0"/>
        <w:jc w:val="right"/>
      </w:pPr>
    </w:p>
    <w:p w14:paraId="4D1098CF" w14:textId="4471CD64" w:rsidR="00EE6B86" w:rsidRPr="00954041" w:rsidRDefault="00EE6B86" w:rsidP="00FC772D">
      <w:pPr>
        <w:suppressAutoHyphens w:val="0"/>
        <w:autoSpaceDE w:val="0"/>
        <w:autoSpaceDN w:val="0"/>
        <w:adjustRightInd w:val="0"/>
      </w:pPr>
    </w:p>
    <w:p w14:paraId="5CE15A1B" w14:textId="4C4AA369" w:rsidR="003A398D" w:rsidRPr="00954041" w:rsidRDefault="003A398D" w:rsidP="00FC772D">
      <w:pPr>
        <w:suppressAutoHyphens w:val="0"/>
        <w:autoSpaceDE w:val="0"/>
        <w:autoSpaceDN w:val="0"/>
        <w:adjustRightInd w:val="0"/>
      </w:pPr>
    </w:p>
    <w:p w14:paraId="666BD8AC" w14:textId="27AF02FE" w:rsidR="003A398D" w:rsidRPr="00954041" w:rsidRDefault="003A398D" w:rsidP="00FC772D">
      <w:pPr>
        <w:suppressAutoHyphens w:val="0"/>
        <w:autoSpaceDE w:val="0"/>
        <w:autoSpaceDN w:val="0"/>
        <w:adjustRightInd w:val="0"/>
        <w:rPr>
          <w:b/>
          <w:bCs/>
        </w:rPr>
      </w:pPr>
    </w:p>
    <w:p w14:paraId="00129009" w14:textId="77777777" w:rsidR="005B6DB4" w:rsidRPr="00954041" w:rsidRDefault="005B6DB4" w:rsidP="00FC772D">
      <w:pPr>
        <w:suppressAutoHyphens w:val="0"/>
        <w:autoSpaceDE w:val="0"/>
        <w:autoSpaceDN w:val="0"/>
        <w:adjustRightInd w:val="0"/>
        <w:rPr>
          <w:b/>
          <w:bCs/>
        </w:rPr>
      </w:pPr>
    </w:p>
    <w:p w14:paraId="10C31924" w14:textId="77777777" w:rsidR="00EE6B86" w:rsidRPr="00954041" w:rsidRDefault="00EE6B86" w:rsidP="00FC772D">
      <w:pPr>
        <w:suppressAutoHyphens w:val="0"/>
        <w:autoSpaceDE w:val="0"/>
        <w:autoSpaceDN w:val="0"/>
        <w:adjustRightInd w:val="0"/>
        <w:rPr>
          <w:b/>
          <w:bCs/>
        </w:rPr>
      </w:pPr>
    </w:p>
    <w:p w14:paraId="7C6364EC" w14:textId="2488093F" w:rsidR="00FC772D" w:rsidRPr="00954041" w:rsidRDefault="00FC772D" w:rsidP="00FC772D">
      <w:pPr>
        <w:suppressAutoHyphens w:val="0"/>
        <w:autoSpaceDE w:val="0"/>
        <w:autoSpaceDN w:val="0"/>
        <w:adjustRightInd w:val="0"/>
        <w:jc w:val="right"/>
        <w:rPr>
          <w:bCs/>
        </w:rPr>
      </w:pPr>
      <w:r w:rsidRPr="00954041">
        <w:rPr>
          <w:bCs/>
        </w:rPr>
        <w:lastRenderedPageBreak/>
        <w:t>Приложение №</w:t>
      </w:r>
      <w:r w:rsidR="00C42087" w:rsidRPr="00954041">
        <w:rPr>
          <w:bCs/>
        </w:rPr>
        <w:t>4</w:t>
      </w:r>
    </w:p>
    <w:p w14:paraId="0C23B649" w14:textId="77777777" w:rsidR="00FC772D" w:rsidRPr="00954041" w:rsidRDefault="00FC772D" w:rsidP="00FC772D">
      <w:pPr>
        <w:suppressAutoHyphens w:val="0"/>
        <w:autoSpaceDE w:val="0"/>
        <w:autoSpaceDN w:val="0"/>
        <w:adjustRightInd w:val="0"/>
        <w:jc w:val="right"/>
        <w:rPr>
          <w:bCs/>
        </w:rPr>
      </w:pPr>
      <w:r w:rsidRPr="00954041">
        <w:rPr>
          <w:bCs/>
        </w:rPr>
        <w:t>к муниципальному контракту</w:t>
      </w:r>
    </w:p>
    <w:p w14:paraId="5114CE6F" w14:textId="77777777" w:rsidR="00FC772D" w:rsidRPr="00954041" w:rsidRDefault="00FC772D" w:rsidP="00FC772D">
      <w:pPr>
        <w:suppressAutoHyphens w:val="0"/>
        <w:autoSpaceDE w:val="0"/>
        <w:autoSpaceDN w:val="0"/>
        <w:adjustRightInd w:val="0"/>
        <w:jc w:val="right"/>
        <w:rPr>
          <w:bCs/>
        </w:rPr>
      </w:pPr>
      <w:r w:rsidRPr="00954041">
        <w:rPr>
          <w:bCs/>
        </w:rPr>
        <w:t>№       _______   от «___»_______20__ г</w:t>
      </w:r>
    </w:p>
    <w:p w14:paraId="26404FD8" w14:textId="77777777" w:rsidR="00FC772D" w:rsidRPr="00954041" w:rsidRDefault="00FC772D" w:rsidP="00FC772D">
      <w:pPr>
        <w:suppressAutoHyphens w:val="0"/>
        <w:autoSpaceDE w:val="0"/>
        <w:autoSpaceDN w:val="0"/>
        <w:adjustRightInd w:val="0"/>
        <w:jc w:val="right"/>
        <w:rPr>
          <w:bCs/>
        </w:rPr>
      </w:pPr>
    </w:p>
    <w:p w14:paraId="04BEABBF" w14:textId="77777777" w:rsidR="00472F48" w:rsidRPr="00954041" w:rsidRDefault="00472F48" w:rsidP="00472F48">
      <w:pPr>
        <w:widowControl w:val="0"/>
        <w:jc w:val="center"/>
        <w:rPr>
          <w:rFonts w:eastAsia="Calibri"/>
          <w:b/>
        </w:rPr>
      </w:pPr>
      <w:r w:rsidRPr="00954041">
        <w:rPr>
          <w:rFonts w:eastAsia="Calibri"/>
          <w:b/>
        </w:rPr>
        <w:t>ТИПОВАЯ ФОРМА</w:t>
      </w:r>
      <w:r w:rsidRPr="00954041">
        <w:rPr>
          <w:rFonts w:eastAsia="Calibri"/>
          <w:b/>
          <w:vertAlign w:val="superscript"/>
        </w:rPr>
        <w:footnoteReference w:id="6"/>
      </w:r>
    </w:p>
    <w:p w14:paraId="21CF74DD" w14:textId="77777777" w:rsidR="00472F48" w:rsidRPr="00954041" w:rsidRDefault="00472F48" w:rsidP="00472F48">
      <w:pPr>
        <w:widowControl w:val="0"/>
        <w:jc w:val="center"/>
        <w:rPr>
          <w:rFonts w:eastAsia="Calibri"/>
          <w:b/>
          <w:i/>
        </w:rPr>
      </w:pPr>
      <w:r w:rsidRPr="00954041">
        <w:rPr>
          <w:rFonts w:eastAsia="Calibri"/>
          <w:b/>
          <w:i/>
        </w:rPr>
        <w:t>независимой гарантии, предоставляемой в качестве обеспечения</w:t>
      </w:r>
    </w:p>
    <w:p w14:paraId="2EC30EC7" w14:textId="77777777" w:rsidR="00472F48" w:rsidRPr="00954041" w:rsidRDefault="00472F48" w:rsidP="00472F48">
      <w:pPr>
        <w:widowControl w:val="0"/>
        <w:jc w:val="center"/>
        <w:rPr>
          <w:rFonts w:eastAsia="Calibri"/>
          <w:b/>
          <w:i/>
        </w:rPr>
      </w:pPr>
      <w:r w:rsidRPr="00954041">
        <w:rPr>
          <w:rFonts w:eastAsia="Calibri"/>
          <w:b/>
          <w:i/>
        </w:rPr>
        <w:t>исполнения контракта</w:t>
      </w:r>
    </w:p>
    <w:p w14:paraId="0C1AC459" w14:textId="77777777" w:rsidR="00472F48" w:rsidRPr="00954041" w:rsidRDefault="00472F48" w:rsidP="00472F48">
      <w:pPr>
        <w:widowControl w:val="0"/>
        <w:jc w:val="both"/>
        <w:rPr>
          <w:rFonts w:eastAsia="Calibri"/>
        </w:rPr>
      </w:pPr>
    </w:p>
    <w:tbl>
      <w:tblPr>
        <w:tblW w:w="5000" w:type="pct"/>
        <w:tblCellMar>
          <w:top w:w="102" w:type="dxa"/>
          <w:left w:w="62" w:type="dxa"/>
          <w:bottom w:w="102" w:type="dxa"/>
          <w:right w:w="62" w:type="dxa"/>
        </w:tblCellMar>
        <w:tblLook w:val="04A0" w:firstRow="1" w:lastRow="0" w:firstColumn="1" w:lastColumn="0" w:noHBand="0" w:noVBand="1"/>
      </w:tblPr>
      <w:tblGrid>
        <w:gridCol w:w="3687"/>
        <w:gridCol w:w="2554"/>
        <w:gridCol w:w="2026"/>
        <w:gridCol w:w="1371"/>
      </w:tblGrid>
      <w:tr w:rsidR="00954041" w:rsidRPr="00954041" w14:paraId="0F159BA6" w14:textId="77777777" w:rsidTr="00C63E29">
        <w:tc>
          <w:tcPr>
            <w:tcW w:w="1913" w:type="pct"/>
          </w:tcPr>
          <w:p w14:paraId="79EB3035" w14:textId="77777777" w:rsidR="00472F48" w:rsidRPr="00954041" w:rsidRDefault="00472F48" w:rsidP="00472F48">
            <w:pPr>
              <w:widowControl w:val="0"/>
              <w:rPr>
                <w:rFonts w:eastAsia="Calibri"/>
              </w:rPr>
            </w:pPr>
          </w:p>
        </w:tc>
        <w:tc>
          <w:tcPr>
            <w:tcW w:w="2376" w:type="pct"/>
            <w:gridSpan w:val="2"/>
            <w:tcBorders>
              <w:top w:val="nil"/>
              <w:left w:val="nil"/>
              <w:bottom w:val="nil"/>
              <w:right w:val="single" w:sz="4" w:space="0" w:color="000000"/>
            </w:tcBorders>
            <w:hideMark/>
          </w:tcPr>
          <w:p w14:paraId="4EA54758" w14:textId="77777777" w:rsidR="00472F48" w:rsidRPr="00954041" w:rsidRDefault="00472F48" w:rsidP="00472F48">
            <w:pPr>
              <w:widowControl w:val="0"/>
              <w:jc w:val="right"/>
              <w:rPr>
                <w:rFonts w:eastAsia="Calibri"/>
              </w:rPr>
            </w:pPr>
            <w:r w:rsidRPr="00954041">
              <w:rPr>
                <w:rFonts w:eastAsia="Calibri"/>
              </w:rPr>
              <w:t>Дата выдачи</w:t>
            </w:r>
          </w:p>
        </w:tc>
        <w:tc>
          <w:tcPr>
            <w:tcW w:w="711" w:type="pct"/>
            <w:tcBorders>
              <w:top w:val="single" w:sz="4" w:space="0" w:color="000000"/>
              <w:left w:val="single" w:sz="4" w:space="0" w:color="000000"/>
              <w:bottom w:val="single" w:sz="4" w:space="0" w:color="000000"/>
              <w:right w:val="single" w:sz="4" w:space="0" w:color="000000"/>
            </w:tcBorders>
          </w:tcPr>
          <w:p w14:paraId="35AED45C" w14:textId="77777777" w:rsidR="00472F48" w:rsidRPr="00954041" w:rsidRDefault="00472F48" w:rsidP="00472F48">
            <w:pPr>
              <w:widowControl w:val="0"/>
              <w:rPr>
                <w:rFonts w:eastAsia="Calibri"/>
              </w:rPr>
            </w:pPr>
          </w:p>
        </w:tc>
      </w:tr>
      <w:tr w:rsidR="00954041" w:rsidRPr="00954041" w14:paraId="75CB6B46" w14:textId="77777777" w:rsidTr="00C63E29">
        <w:tc>
          <w:tcPr>
            <w:tcW w:w="1913" w:type="pct"/>
          </w:tcPr>
          <w:p w14:paraId="4B00FB0F" w14:textId="77777777" w:rsidR="00472F48" w:rsidRPr="00954041" w:rsidRDefault="00472F48" w:rsidP="00472F48">
            <w:pPr>
              <w:widowControl w:val="0"/>
              <w:rPr>
                <w:rFonts w:eastAsia="Calibri"/>
              </w:rPr>
            </w:pPr>
          </w:p>
        </w:tc>
        <w:tc>
          <w:tcPr>
            <w:tcW w:w="2376" w:type="pct"/>
            <w:gridSpan w:val="2"/>
            <w:tcBorders>
              <w:top w:val="nil"/>
              <w:left w:val="nil"/>
              <w:bottom w:val="nil"/>
              <w:right w:val="single" w:sz="4" w:space="0" w:color="000000"/>
            </w:tcBorders>
            <w:hideMark/>
          </w:tcPr>
          <w:p w14:paraId="7FAC3A6C" w14:textId="77777777" w:rsidR="00472F48" w:rsidRPr="00954041" w:rsidRDefault="00472F48" w:rsidP="00472F48">
            <w:pPr>
              <w:widowControl w:val="0"/>
              <w:jc w:val="right"/>
              <w:rPr>
                <w:rFonts w:eastAsia="Calibri"/>
              </w:rPr>
            </w:pPr>
            <w:r w:rsidRPr="00954041">
              <w:rPr>
                <w:rFonts w:eastAsia="Calibri"/>
              </w:rPr>
              <w:t>Номер независимой гарантии &lt;1&gt;</w:t>
            </w:r>
          </w:p>
        </w:tc>
        <w:tc>
          <w:tcPr>
            <w:tcW w:w="711" w:type="pct"/>
            <w:tcBorders>
              <w:top w:val="single" w:sz="4" w:space="0" w:color="000000"/>
              <w:left w:val="single" w:sz="4" w:space="0" w:color="000000"/>
              <w:bottom w:val="single" w:sz="4" w:space="0" w:color="000000"/>
              <w:right w:val="single" w:sz="4" w:space="0" w:color="000000"/>
            </w:tcBorders>
          </w:tcPr>
          <w:p w14:paraId="0D4A487C" w14:textId="77777777" w:rsidR="00472F48" w:rsidRPr="00954041" w:rsidRDefault="00472F48" w:rsidP="00472F48">
            <w:pPr>
              <w:widowControl w:val="0"/>
              <w:rPr>
                <w:rFonts w:eastAsia="Calibri"/>
              </w:rPr>
            </w:pPr>
          </w:p>
        </w:tc>
      </w:tr>
      <w:tr w:rsidR="00954041" w:rsidRPr="00954041" w14:paraId="6F5BDFBC" w14:textId="77777777" w:rsidTr="00C63E29">
        <w:tc>
          <w:tcPr>
            <w:tcW w:w="5000" w:type="pct"/>
            <w:gridSpan w:val="4"/>
            <w:hideMark/>
          </w:tcPr>
          <w:p w14:paraId="17DF5F68" w14:textId="77777777" w:rsidR="00472F48" w:rsidRPr="00954041" w:rsidRDefault="00472F48" w:rsidP="00472F48">
            <w:pPr>
              <w:widowControl w:val="0"/>
              <w:jc w:val="center"/>
              <w:rPr>
                <w:rFonts w:eastAsia="Calibri"/>
              </w:rPr>
            </w:pPr>
            <w:r w:rsidRPr="00954041">
              <w:rPr>
                <w:rFonts w:eastAsia="Calibri"/>
              </w:rPr>
              <w:t>Информация о гаранте, принципале, бенефициаре</w:t>
            </w:r>
          </w:p>
        </w:tc>
      </w:tr>
      <w:tr w:rsidR="00954041" w:rsidRPr="00954041" w14:paraId="04A91A31" w14:textId="77777777" w:rsidTr="00C63E29">
        <w:tc>
          <w:tcPr>
            <w:tcW w:w="1913" w:type="pct"/>
          </w:tcPr>
          <w:p w14:paraId="32A33006" w14:textId="77777777" w:rsidR="00472F48" w:rsidRPr="00954041" w:rsidRDefault="00472F48" w:rsidP="00472F48">
            <w:pPr>
              <w:widowControl w:val="0"/>
              <w:rPr>
                <w:rFonts w:eastAsia="Calibri"/>
              </w:rPr>
            </w:pPr>
          </w:p>
        </w:tc>
        <w:tc>
          <w:tcPr>
            <w:tcW w:w="1325" w:type="pct"/>
          </w:tcPr>
          <w:p w14:paraId="3976326B" w14:textId="77777777" w:rsidR="00472F48" w:rsidRPr="00954041" w:rsidRDefault="00472F48" w:rsidP="00472F48">
            <w:pPr>
              <w:widowControl w:val="0"/>
              <w:rPr>
                <w:rFonts w:eastAsia="Calibri"/>
              </w:rPr>
            </w:pPr>
          </w:p>
        </w:tc>
        <w:tc>
          <w:tcPr>
            <w:tcW w:w="1051" w:type="pct"/>
            <w:tcBorders>
              <w:top w:val="nil"/>
              <w:left w:val="nil"/>
              <w:bottom w:val="nil"/>
              <w:right w:val="single" w:sz="4" w:space="0" w:color="000000"/>
            </w:tcBorders>
          </w:tcPr>
          <w:p w14:paraId="0678FD5B" w14:textId="77777777" w:rsidR="00472F48" w:rsidRPr="00954041" w:rsidRDefault="00472F48" w:rsidP="00472F48">
            <w:pPr>
              <w:widowControl w:val="0"/>
              <w:rPr>
                <w:rFonts w:eastAsia="Calibri"/>
              </w:rPr>
            </w:pPr>
          </w:p>
        </w:tc>
        <w:tc>
          <w:tcPr>
            <w:tcW w:w="711" w:type="pct"/>
            <w:tcBorders>
              <w:top w:val="single" w:sz="4" w:space="0" w:color="000000"/>
              <w:left w:val="single" w:sz="4" w:space="0" w:color="000000"/>
              <w:bottom w:val="single" w:sz="4" w:space="0" w:color="000000"/>
              <w:right w:val="single" w:sz="4" w:space="0" w:color="000000"/>
            </w:tcBorders>
            <w:hideMark/>
          </w:tcPr>
          <w:p w14:paraId="6A9C2E4C" w14:textId="77777777" w:rsidR="00472F48" w:rsidRPr="00954041" w:rsidRDefault="00472F48" w:rsidP="00472F48">
            <w:pPr>
              <w:widowControl w:val="0"/>
              <w:jc w:val="center"/>
              <w:rPr>
                <w:rFonts w:eastAsia="Calibri"/>
              </w:rPr>
            </w:pPr>
            <w:r w:rsidRPr="00954041">
              <w:rPr>
                <w:rFonts w:eastAsia="Calibri"/>
              </w:rPr>
              <w:t>Коды</w:t>
            </w:r>
          </w:p>
        </w:tc>
      </w:tr>
      <w:tr w:rsidR="00954041" w:rsidRPr="00954041" w14:paraId="223CE91A" w14:textId="77777777" w:rsidTr="00C63E29">
        <w:tc>
          <w:tcPr>
            <w:tcW w:w="1913" w:type="pct"/>
            <w:vMerge w:val="restart"/>
            <w:hideMark/>
          </w:tcPr>
          <w:p w14:paraId="665E7196" w14:textId="77777777" w:rsidR="00472F48" w:rsidRPr="00954041" w:rsidRDefault="00472F48" w:rsidP="00472F48">
            <w:pPr>
              <w:widowControl w:val="0"/>
              <w:rPr>
                <w:rFonts w:eastAsia="Calibri"/>
              </w:rPr>
            </w:pPr>
            <w:r w:rsidRPr="00954041">
              <w:rPr>
                <w:rFonts w:eastAsia="Calibri"/>
              </w:rPr>
              <w:t>Полное наименование гаранта</w:t>
            </w:r>
          </w:p>
        </w:tc>
        <w:tc>
          <w:tcPr>
            <w:tcW w:w="1325" w:type="pct"/>
            <w:vMerge w:val="restart"/>
            <w:tcBorders>
              <w:top w:val="nil"/>
              <w:left w:val="nil"/>
              <w:bottom w:val="single" w:sz="4" w:space="0" w:color="000000"/>
              <w:right w:val="nil"/>
            </w:tcBorders>
          </w:tcPr>
          <w:p w14:paraId="503872A4" w14:textId="77777777" w:rsidR="00472F48" w:rsidRPr="00954041" w:rsidRDefault="00472F48" w:rsidP="00472F48">
            <w:pPr>
              <w:widowControl w:val="0"/>
              <w:rPr>
                <w:rFonts w:eastAsia="Calibri"/>
              </w:rPr>
            </w:pPr>
          </w:p>
        </w:tc>
        <w:tc>
          <w:tcPr>
            <w:tcW w:w="1051" w:type="pct"/>
            <w:tcBorders>
              <w:top w:val="nil"/>
              <w:left w:val="nil"/>
              <w:bottom w:val="nil"/>
              <w:right w:val="single" w:sz="4" w:space="0" w:color="000000"/>
            </w:tcBorders>
            <w:vAlign w:val="bottom"/>
            <w:hideMark/>
          </w:tcPr>
          <w:p w14:paraId="2092CDAE" w14:textId="77777777" w:rsidR="00472F48" w:rsidRPr="00954041" w:rsidRDefault="00472F48" w:rsidP="00472F48">
            <w:pPr>
              <w:widowControl w:val="0"/>
              <w:jc w:val="right"/>
              <w:rPr>
                <w:rFonts w:eastAsia="Calibri"/>
              </w:rPr>
            </w:pPr>
            <w:r w:rsidRPr="00954041">
              <w:rPr>
                <w:rFonts w:eastAsia="Calibri"/>
              </w:rPr>
              <w:t>ИНН &lt;2&gt;</w:t>
            </w:r>
          </w:p>
        </w:tc>
        <w:tc>
          <w:tcPr>
            <w:tcW w:w="711" w:type="pct"/>
            <w:tcBorders>
              <w:top w:val="single" w:sz="4" w:space="0" w:color="000000"/>
              <w:left w:val="single" w:sz="4" w:space="0" w:color="000000"/>
              <w:bottom w:val="nil"/>
              <w:right w:val="single" w:sz="4" w:space="0" w:color="000000"/>
            </w:tcBorders>
          </w:tcPr>
          <w:p w14:paraId="3AE9465B" w14:textId="77777777" w:rsidR="00472F48" w:rsidRPr="00954041" w:rsidRDefault="00472F48" w:rsidP="00472F48">
            <w:pPr>
              <w:widowControl w:val="0"/>
              <w:rPr>
                <w:rFonts w:eastAsia="Calibri"/>
              </w:rPr>
            </w:pPr>
          </w:p>
        </w:tc>
      </w:tr>
      <w:tr w:rsidR="00954041" w:rsidRPr="00954041" w14:paraId="11000E2F" w14:textId="77777777" w:rsidTr="00C63E29">
        <w:tc>
          <w:tcPr>
            <w:tcW w:w="0" w:type="auto"/>
            <w:vMerge/>
            <w:vAlign w:val="center"/>
            <w:hideMark/>
          </w:tcPr>
          <w:p w14:paraId="15C74E55" w14:textId="77777777" w:rsidR="00472F48" w:rsidRPr="00954041" w:rsidRDefault="00472F48" w:rsidP="00472F48">
            <w:pPr>
              <w:suppressAutoHyphens w:val="0"/>
              <w:spacing w:line="259" w:lineRule="auto"/>
              <w:rPr>
                <w:rFonts w:eastAsia="Calibri"/>
                <w:lang w:eastAsia="en-US"/>
              </w:rPr>
            </w:pPr>
          </w:p>
        </w:tc>
        <w:tc>
          <w:tcPr>
            <w:tcW w:w="0" w:type="auto"/>
            <w:vMerge/>
            <w:tcBorders>
              <w:top w:val="nil"/>
              <w:left w:val="nil"/>
              <w:bottom w:val="single" w:sz="4" w:space="0" w:color="000000"/>
              <w:right w:val="nil"/>
            </w:tcBorders>
            <w:vAlign w:val="center"/>
            <w:hideMark/>
          </w:tcPr>
          <w:p w14:paraId="1A14DC16" w14:textId="77777777" w:rsidR="00472F48" w:rsidRPr="00954041" w:rsidRDefault="00472F48" w:rsidP="00472F48">
            <w:pPr>
              <w:suppressAutoHyphens w:val="0"/>
              <w:spacing w:line="259" w:lineRule="auto"/>
              <w:rPr>
                <w:rFonts w:eastAsia="Calibri"/>
                <w:lang w:eastAsia="en-US"/>
              </w:rPr>
            </w:pPr>
          </w:p>
        </w:tc>
        <w:tc>
          <w:tcPr>
            <w:tcW w:w="1051" w:type="pct"/>
            <w:tcBorders>
              <w:top w:val="nil"/>
              <w:left w:val="nil"/>
              <w:bottom w:val="nil"/>
              <w:right w:val="single" w:sz="4" w:space="0" w:color="000000"/>
            </w:tcBorders>
            <w:vAlign w:val="bottom"/>
            <w:hideMark/>
          </w:tcPr>
          <w:p w14:paraId="2D4BFD3A" w14:textId="77777777" w:rsidR="00472F48" w:rsidRPr="00954041" w:rsidRDefault="00472F48" w:rsidP="00472F48">
            <w:pPr>
              <w:widowControl w:val="0"/>
              <w:jc w:val="right"/>
              <w:rPr>
                <w:rFonts w:eastAsia="Calibri"/>
              </w:rPr>
            </w:pPr>
            <w:r w:rsidRPr="00954041">
              <w:rPr>
                <w:rFonts w:eastAsia="Calibri"/>
              </w:rPr>
              <w:t>КПП &lt;3&gt;</w:t>
            </w:r>
          </w:p>
        </w:tc>
        <w:tc>
          <w:tcPr>
            <w:tcW w:w="711" w:type="pct"/>
            <w:tcBorders>
              <w:top w:val="nil"/>
              <w:left w:val="single" w:sz="4" w:space="0" w:color="000000"/>
              <w:bottom w:val="single" w:sz="4" w:space="0" w:color="000000"/>
              <w:right w:val="single" w:sz="4" w:space="0" w:color="000000"/>
            </w:tcBorders>
          </w:tcPr>
          <w:p w14:paraId="573E6D9D" w14:textId="77777777" w:rsidR="00472F48" w:rsidRPr="00954041" w:rsidRDefault="00472F48" w:rsidP="00472F48">
            <w:pPr>
              <w:widowControl w:val="0"/>
              <w:rPr>
                <w:rFonts w:eastAsia="Calibri"/>
              </w:rPr>
            </w:pPr>
          </w:p>
        </w:tc>
      </w:tr>
      <w:tr w:rsidR="00954041" w:rsidRPr="00954041" w14:paraId="70579D06" w14:textId="77777777" w:rsidTr="00C63E29">
        <w:tc>
          <w:tcPr>
            <w:tcW w:w="0" w:type="auto"/>
            <w:vMerge/>
            <w:vAlign w:val="center"/>
            <w:hideMark/>
          </w:tcPr>
          <w:p w14:paraId="4A2CD500" w14:textId="77777777" w:rsidR="00472F48" w:rsidRPr="00954041" w:rsidRDefault="00472F48" w:rsidP="00472F48">
            <w:pPr>
              <w:suppressAutoHyphens w:val="0"/>
              <w:spacing w:line="259" w:lineRule="auto"/>
              <w:rPr>
                <w:rFonts w:eastAsia="Calibri"/>
                <w:lang w:eastAsia="en-US"/>
              </w:rPr>
            </w:pPr>
          </w:p>
        </w:tc>
        <w:tc>
          <w:tcPr>
            <w:tcW w:w="0" w:type="auto"/>
            <w:vMerge/>
            <w:tcBorders>
              <w:top w:val="nil"/>
              <w:left w:val="nil"/>
              <w:bottom w:val="single" w:sz="4" w:space="0" w:color="000000"/>
              <w:right w:val="nil"/>
            </w:tcBorders>
            <w:vAlign w:val="center"/>
            <w:hideMark/>
          </w:tcPr>
          <w:p w14:paraId="34F4361F" w14:textId="77777777" w:rsidR="00472F48" w:rsidRPr="00954041" w:rsidRDefault="00472F48" w:rsidP="00472F48">
            <w:pPr>
              <w:suppressAutoHyphens w:val="0"/>
              <w:spacing w:line="259" w:lineRule="auto"/>
              <w:rPr>
                <w:rFonts w:eastAsia="Calibri"/>
                <w:lang w:eastAsia="en-US"/>
              </w:rPr>
            </w:pPr>
          </w:p>
        </w:tc>
        <w:tc>
          <w:tcPr>
            <w:tcW w:w="1051" w:type="pct"/>
            <w:tcBorders>
              <w:top w:val="nil"/>
              <w:left w:val="nil"/>
              <w:bottom w:val="nil"/>
              <w:right w:val="single" w:sz="4" w:space="0" w:color="000000"/>
            </w:tcBorders>
            <w:vAlign w:val="bottom"/>
            <w:hideMark/>
          </w:tcPr>
          <w:p w14:paraId="17CD03ED" w14:textId="77777777" w:rsidR="00472F48" w:rsidRPr="00954041" w:rsidRDefault="00472F48" w:rsidP="00472F48">
            <w:pPr>
              <w:widowControl w:val="0"/>
              <w:jc w:val="right"/>
              <w:rPr>
                <w:rFonts w:eastAsia="Calibri"/>
              </w:rPr>
            </w:pPr>
            <w:r w:rsidRPr="00954041">
              <w:rPr>
                <w:rFonts w:eastAsia="Calibri"/>
              </w:rPr>
              <w:t>БИК &lt;1&gt;</w:t>
            </w:r>
          </w:p>
        </w:tc>
        <w:tc>
          <w:tcPr>
            <w:tcW w:w="711" w:type="pct"/>
            <w:tcBorders>
              <w:top w:val="single" w:sz="4" w:space="0" w:color="000000"/>
              <w:left w:val="single" w:sz="4" w:space="0" w:color="000000"/>
              <w:bottom w:val="single" w:sz="4" w:space="0" w:color="000000"/>
              <w:right w:val="single" w:sz="4" w:space="0" w:color="000000"/>
            </w:tcBorders>
          </w:tcPr>
          <w:p w14:paraId="2F1C6B92" w14:textId="77777777" w:rsidR="00472F48" w:rsidRPr="00954041" w:rsidRDefault="00472F48" w:rsidP="00472F48">
            <w:pPr>
              <w:widowControl w:val="0"/>
              <w:rPr>
                <w:rFonts w:eastAsia="Calibri"/>
              </w:rPr>
            </w:pPr>
          </w:p>
        </w:tc>
      </w:tr>
      <w:tr w:rsidR="00954041" w:rsidRPr="00954041" w14:paraId="3A722145" w14:textId="77777777" w:rsidTr="00C63E29">
        <w:tc>
          <w:tcPr>
            <w:tcW w:w="1913" w:type="pct"/>
            <w:hideMark/>
          </w:tcPr>
          <w:p w14:paraId="6C2FD8FA" w14:textId="77777777" w:rsidR="00472F48" w:rsidRPr="00954041" w:rsidRDefault="00472F48" w:rsidP="00472F48">
            <w:pPr>
              <w:widowControl w:val="0"/>
              <w:rPr>
                <w:rFonts w:eastAsia="Calibri"/>
              </w:rPr>
            </w:pPr>
            <w:r w:rsidRPr="00954041">
              <w:rPr>
                <w:rFonts w:eastAsia="Calibri"/>
              </w:rPr>
              <w:t>Идентификационный код гаранта</w:t>
            </w:r>
          </w:p>
        </w:tc>
        <w:tc>
          <w:tcPr>
            <w:tcW w:w="1325" w:type="pct"/>
            <w:tcBorders>
              <w:top w:val="single" w:sz="4" w:space="0" w:color="000000"/>
              <w:left w:val="nil"/>
              <w:bottom w:val="single" w:sz="4" w:space="0" w:color="000000"/>
              <w:right w:val="nil"/>
            </w:tcBorders>
          </w:tcPr>
          <w:p w14:paraId="02A3DAF2" w14:textId="77777777" w:rsidR="00472F48" w:rsidRPr="00954041" w:rsidRDefault="00472F48" w:rsidP="00472F48">
            <w:pPr>
              <w:widowControl w:val="0"/>
              <w:rPr>
                <w:rFonts w:eastAsia="Calibri"/>
              </w:rPr>
            </w:pPr>
          </w:p>
        </w:tc>
        <w:tc>
          <w:tcPr>
            <w:tcW w:w="1051" w:type="pct"/>
            <w:tcBorders>
              <w:top w:val="nil"/>
              <w:left w:val="nil"/>
              <w:bottom w:val="nil"/>
              <w:right w:val="single" w:sz="4" w:space="0" w:color="000000"/>
            </w:tcBorders>
            <w:vAlign w:val="bottom"/>
          </w:tcPr>
          <w:p w14:paraId="63132D95" w14:textId="77777777" w:rsidR="00472F48" w:rsidRPr="00954041" w:rsidRDefault="00472F48" w:rsidP="00472F48">
            <w:pPr>
              <w:widowControl w:val="0"/>
              <w:rPr>
                <w:rFonts w:eastAsia="Calibri"/>
              </w:rPr>
            </w:pPr>
          </w:p>
        </w:tc>
        <w:tc>
          <w:tcPr>
            <w:tcW w:w="711" w:type="pct"/>
            <w:tcBorders>
              <w:top w:val="single" w:sz="4" w:space="0" w:color="000000"/>
              <w:left w:val="single" w:sz="4" w:space="0" w:color="000000"/>
              <w:bottom w:val="single" w:sz="4" w:space="0" w:color="000000"/>
              <w:right w:val="single" w:sz="4" w:space="0" w:color="000000"/>
            </w:tcBorders>
            <w:hideMark/>
          </w:tcPr>
          <w:p w14:paraId="71C8ABC2" w14:textId="77777777" w:rsidR="00472F48" w:rsidRPr="00954041" w:rsidRDefault="00472F48" w:rsidP="00472F48">
            <w:pPr>
              <w:widowControl w:val="0"/>
              <w:jc w:val="center"/>
              <w:rPr>
                <w:rFonts w:eastAsia="Calibri"/>
              </w:rPr>
            </w:pPr>
            <w:r w:rsidRPr="00954041">
              <w:rPr>
                <w:rFonts w:eastAsia="Calibri"/>
              </w:rPr>
              <w:t>-</w:t>
            </w:r>
          </w:p>
        </w:tc>
      </w:tr>
      <w:tr w:rsidR="00954041" w:rsidRPr="00954041" w14:paraId="58587E94" w14:textId="77777777" w:rsidTr="00C63E29">
        <w:tc>
          <w:tcPr>
            <w:tcW w:w="1913" w:type="pct"/>
            <w:hideMark/>
          </w:tcPr>
          <w:p w14:paraId="47732E34" w14:textId="77777777" w:rsidR="00472F48" w:rsidRPr="00954041" w:rsidRDefault="00472F48" w:rsidP="00472F48">
            <w:pPr>
              <w:widowControl w:val="0"/>
              <w:rPr>
                <w:rFonts w:eastAsia="Calibri"/>
              </w:rPr>
            </w:pPr>
            <w:r w:rsidRPr="00954041">
              <w:rPr>
                <w:rFonts w:eastAsia="Calibri"/>
              </w:rPr>
              <w:t>Место нахождения, телефон, адрес электронной почты гаранта</w:t>
            </w:r>
          </w:p>
        </w:tc>
        <w:tc>
          <w:tcPr>
            <w:tcW w:w="1325" w:type="pct"/>
            <w:tcBorders>
              <w:top w:val="single" w:sz="4" w:space="0" w:color="000000"/>
              <w:left w:val="nil"/>
              <w:bottom w:val="single" w:sz="4" w:space="0" w:color="000000"/>
              <w:right w:val="nil"/>
            </w:tcBorders>
          </w:tcPr>
          <w:p w14:paraId="28C06E70" w14:textId="77777777" w:rsidR="00472F48" w:rsidRPr="00954041" w:rsidRDefault="00472F48" w:rsidP="00472F48">
            <w:pPr>
              <w:widowControl w:val="0"/>
              <w:rPr>
                <w:rFonts w:eastAsia="Calibri"/>
              </w:rPr>
            </w:pPr>
          </w:p>
        </w:tc>
        <w:tc>
          <w:tcPr>
            <w:tcW w:w="1051" w:type="pct"/>
            <w:tcBorders>
              <w:top w:val="nil"/>
              <w:left w:val="nil"/>
              <w:bottom w:val="nil"/>
              <w:right w:val="single" w:sz="4" w:space="0" w:color="000000"/>
            </w:tcBorders>
            <w:vAlign w:val="bottom"/>
            <w:hideMark/>
          </w:tcPr>
          <w:p w14:paraId="79598797" w14:textId="77777777" w:rsidR="00472F48" w:rsidRPr="00954041" w:rsidRDefault="00472F48" w:rsidP="00472F48">
            <w:pPr>
              <w:widowControl w:val="0"/>
              <w:jc w:val="right"/>
              <w:rPr>
                <w:rFonts w:eastAsia="Calibri"/>
              </w:rPr>
            </w:pPr>
            <w:r w:rsidRPr="00954041">
              <w:rPr>
                <w:rFonts w:eastAsia="Calibri"/>
              </w:rPr>
              <w:t>по ОКТМО &lt;1&gt;</w:t>
            </w:r>
          </w:p>
        </w:tc>
        <w:tc>
          <w:tcPr>
            <w:tcW w:w="711" w:type="pct"/>
            <w:tcBorders>
              <w:top w:val="single" w:sz="4" w:space="0" w:color="000000"/>
              <w:left w:val="single" w:sz="4" w:space="0" w:color="000000"/>
              <w:bottom w:val="single" w:sz="4" w:space="0" w:color="000000"/>
              <w:right w:val="single" w:sz="4" w:space="0" w:color="000000"/>
            </w:tcBorders>
          </w:tcPr>
          <w:p w14:paraId="7AB3A1F0" w14:textId="77777777" w:rsidR="00472F48" w:rsidRPr="00954041" w:rsidRDefault="00472F48" w:rsidP="00472F48">
            <w:pPr>
              <w:widowControl w:val="0"/>
              <w:rPr>
                <w:rFonts w:eastAsia="Calibri"/>
              </w:rPr>
            </w:pPr>
          </w:p>
        </w:tc>
      </w:tr>
      <w:tr w:rsidR="00954041" w:rsidRPr="00954041" w14:paraId="19A5883B" w14:textId="77777777" w:rsidTr="00C63E29">
        <w:tc>
          <w:tcPr>
            <w:tcW w:w="1913" w:type="pct"/>
          </w:tcPr>
          <w:p w14:paraId="55FCE07C" w14:textId="77777777" w:rsidR="00472F48" w:rsidRPr="00954041" w:rsidRDefault="00472F48" w:rsidP="00472F48">
            <w:pPr>
              <w:widowControl w:val="0"/>
              <w:rPr>
                <w:rFonts w:eastAsia="Calibri"/>
              </w:rPr>
            </w:pPr>
          </w:p>
        </w:tc>
        <w:tc>
          <w:tcPr>
            <w:tcW w:w="1325" w:type="pct"/>
            <w:tcBorders>
              <w:top w:val="single" w:sz="4" w:space="0" w:color="000000"/>
              <w:left w:val="nil"/>
              <w:bottom w:val="nil"/>
              <w:right w:val="nil"/>
            </w:tcBorders>
          </w:tcPr>
          <w:p w14:paraId="613CE463" w14:textId="77777777" w:rsidR="00472F48" w:rsidRPr="00954041" w:rsidRDefault="00472F48" w:rsidP="00472F48">
            <w:pPr>
              <w:widowControl w:val="0"/>
              <w:rPr>
                <w:rFonts w:eastAsia="Calibri"/>
              </w:rPr>
            </w:pPr>
          </w:p>
        </w:tc>
        <w:tc>
          <w:tcPr>
            <w:tcW w:w="1051" w:type="pct"/>
            <w:vAlign w:val="bottom"/>
          </w:tcPr>
          <w:p w14:paraId="7812A704" w14:textId="77777777" w:rsidR="00472F48" w:rsidRPr="00954041" w:rsidRDefault="00472F48" w:rsidP="00472F48">
            <w:pPr>
              <w:widowControl w:val="0"/>
              <w:rPr>
                <w:rFonts w:eastAsia="Calibri"/>
              </w:rPr>
            </w:pPr>
          </w:p>
        </w:tc>
        <w:tc>
          <w:tcPr>
            <w:tcW w:w="711" w:type="pct"/>
            <w:tcBorders>
              <w:top w:val="single" w:sz="4" w:space="0" w:color="000000"/>
              <w:left w:val="nil"/>
              <w:bottom w:val="single" w:sz="4" w:space="0" w:color="000000"/>
              <w:right w:val="nil"/>
            </w:tcBorders>
          </w:tcPr>
          <w:p w14:paraId="7E9E4AB9" w14:textId="77777777" w:rsidR="00472F48" w:rsidRPr="00954041" w:rsidRDefault="00472F48" w:rsidP="00472F48">
            <w:pPr>
              <w:widowControl w:val="0"/>
              <w:rPr>
                <w:rFonts w:eastAsia="Calibri"/>
              </w:rPr>
            </w:pPr>
          </w:p>
        </w:tc>
      </w:tr>
      <w:tr w:rsidR="00954041" w:rsidRPr="00954041" w14:paraId="01199430" w14:textId="77777777" w:rsidTr="00C63E29">
        <w:tc>
          <w:tcPr>
            <w:tcW w:w="1913" w:type="pct"/>
            <w:vMerge w:val="restart"/>
            <w:hideMark/>
          </w:tcPr>
          <w:p w14:paraId="7E67FDFF" w14:textId="77777777" w:rsidR="00472F48" w:rsidRPr="00954041" w:rsidRDefault="00472F48" w:rsidP="00472F48">
            <w:pPr>
              <w:widowControl w:val="0"/>
              <w:rPr>
                <w:rFonts w:eastAsia="Calibri"/>
              </w:rPr>
            </w:pPr>
            <w:r w:rsidRPr="00954041">
              <w:rPr>
                <w:rFonts w:eastAsia="Calibri"/>
              </w:rPr>
              <w:t>Полное наименование принципала</w:t>
            </w:r>
          </w:p>
        </w:tc>
        <w:tc>
          <w:tcPr>
            <w:tcW w:w="1325" w:type="pct"/>
            <w:vMerge w:val="restart"/>
            <w:tcBorders>
              <w:top w:val="nil"/>
              <w:left w:val="nil"/>
              <w:bottom w:val="single" w:sz="4" w:space="0" w:color="000000"/>
              <w:right w:val="nil"/>
            </w:tcBorders>
          </w:tcPr>
          <w:p w14:paraId="7688132C" w14:textId="77777777" w:rsidR="00472F48" w:rsidRPr="00954041" w:rsidRDefault="00472F48" w:rsidP="00472F48">
            <w:pPr>
              <w:widowControl w:val="0"/>
              <w:rPr>
                <w:rFonts w:eastAsia="Calibri"/>
              </w:rPr>
            </w:pPr>
          </w:p>
        </w:tc>
        <w:tc>
          <w:tcPr>
            <w:tcW w:w="1051" w:type="pct"/>
            <w:tcBorders>
              <w:top w:val="nil"/>
              <w:left w:val="nil"/>
              <w:bottom w:val="nil"/>
              <w:right w:val="single" w:sz="4" w:space="0" w:color="000000"/>
            </w:tcBorders>
            <w:vAlign w:val="bottom"/>
            <w:hideMark/>
          </w:tcPr>
          <w:p w14:paraId="5D5482C8" w14:textId="77777777" w:rsidR="00472F48" w:rsidRPr="00954041" w:rsidRDefault="00472F48" w:rsidP="00472F48">
            <w:pPr>
              <w:widowControl w:val="0"/>
              <w:jc w:val="right"/>
              <w:rPr>
                <w:rFonts w:eastAsia="Calibri"/>
              </w:rPr>
            </w:pPr>
            <w:r w:rsidRPr="00954041">
              <w:rPr>
                <w:rFonts w:eastAsia="Calibri"/>
              </w:rPr>
              <w:t>ИНН &lt;2&gt;</w:t>
            </w:r>
          </w:p>
        </w:tc>
        <w:tc>
          <w:tcPr>
            <w:tcW w:w="711" w:type="pct"/>
            <w:tcBorders>
              <w:top w:val="single" w:sz="4" w:space="0" w:color="000000"/>
              <w:left w:val="single" w:sz="4" w:space="0" w:color="000000"/>
              <w:bottom w:val="single" w:sz="4" w:space="0" w:color="000000"/>
              <w:right w:val="single" w:sz="4" w:space="0" w:color="000000"/>
            </w:tcBorders>
          </w:tcPr>
          <w:p w14:paraId="0E2A1FFB" w14:textId="77777777" w:rsidR="00472F48" w:rsidRPr="00954041" w:rsidRDefault="00472F48" w:rsidP="00472F48">
            <w:pPr>
              <w:widowControl w:val="0"/>
              <w:rPr>
                <w:rFonts w:eastAsia="Calibri"/>
              </w:rPr>
            </w:pPr>
          </w:p>
        </w:tc>
      </w:tr>
      <w:tr w:rsidR="00954041" w:rsidRPr="00954041" w14:paraId="5338E214" w14:textId="77777777" w:rsidTr="00C63E29">
        <w:tc>
          <w:tcPr>
            <w:tcW w:w="0" w:type="auto"/>
            <w:vMerge/>
            <w:vAlign w:val="center"/>
            <w:hideMark/>
          </w:tcPr>
          <w:p w14:paraId="4D56AB29" w14:textId="77777777" w:rsidR="00472F48" w:rsidRPr="00954041" w:rsidRDefault="00472F48" w:rsidP="00472F48">
            <w:pPr>
              <w:suppressAutoHyphens w:val="0"/>
              <w:spacing w:line="259" w:lineRule="auto"/>
              <w:rPr>
                <w:rFonts w:eastAsia="Calibri"/>
                <w:lang w:eastAsia="en-US"/>
              </w:rPr>
            </w:pPr>
          </w:p>
        </w:tc>
        <w:tc>
          <w:tcPr>
            <w:tcW w:w="0" w:type="auto"/>
            <w:vMerge/>
            <w:tcBorders>
              <w:top w:val="nil"/>
              <w:left w:val="nil"/>
              <w:bottom w:val="single" w:sz="4" w:space="0" w:color="000000"/>
              <w:right w:val="nil"/>
            </w:tcBorders>
            <w:vAlign w:val="center"/>
            <w:hideMark/>
          </w:tcPr>
          <w:p w14:paraId="10F126CE" w14:textId="77777777" w:rsidR="00472F48" w:rsidRPr="00954041" w:rsidRDefault="00472F48" w:rsidP="00472F48">
            <w:pPr>
              <w:suppressAutoHyphens w:val="0"/>
              <w:spacing w:line="259" w:lineRule="auto"/>
              <w:rPr>
                <w:rFonts w:eastAsia="Calibri"/>
                <w:lang w:eastAsia="en-US"/>
              </w:rPr>
            </w:pPr>
          </w:p>
        </w:tc>
        <w:tc>
          <w:tcPr>
            <w:tcW w:w="1051" w:type="pct"/>
            <w:tcBorders>
              <w:top w:val="nil"/>
              <w:left w:val="nil"/>
              <w:bottom w:val="nil"/>
              <w:right w:val="single" w:sz="4" w:space="0" w:color="000000"/>
            </w:tcBorders>
            <w:vAlign w:val="bottom"/>
            <w:hideMark/>
          </w:tcPr>
          <w:p w14:paraId="0E6A62CA" w14:textId="77777777" w:rsidR="00472F48" w:rsidRPr="00954041" w:rsidRDefault="00472F48" w:rsidP="00472F48">
            <w:pPr>
              <w:widowControl w:val="0"/>
              <w:jc w:val="right"/>
              <w:rPr>
                <w:rFonts w:eastAsia="Calibri"/>
              </w:rPr>
            </w:pPr>
            <w:r w:rsidRPr="00954041">
              <w:rPr>
                <w:rFonts w:eastAsia="Calibri"/>
              </w:rPr>
              <w:t>КПП &lt;3&gt;</w:t>
            </w:r>
          </w:p>
        </w:tc>
        <w:tc>
          <w:tcPr>
            <w:tcW w:w="711" w:type="pct"/>
            <w:tcBorders>
              <w:top w:val="single" w:sz="4" w:space="0" w:color="000000"/>
              <w:left w:val="single" w:sz="4" w:space="0" w:color="000000"/>
              <w:bottom w:val="single" w:sz="4" w:space="0" w:color="000000"/>
              <w:right w:val="single" w:sz="4" w:space="0" w:color="000000"/>
            </w:tcBorders>
          </w:tcPr>
          <w:p w14:paraId="225C8A78" w14:textId="77777777" w:rsidR="00472F48" w:rsidRPr="00954041" w:rsidRDefault="00472F48" w:rsidP="00472F48">
            <w:pPr>
              <w:widowControl w:val="0"/>
              <w:rPr>
                <w:rFonts w:eastAsia="Calibri"/>
              </w:rPr>
            </w:pPr>
          </w:p>
        </w:tc>
      </w:tr>
      <w:tr w:rsidR="00954041" w:rsidRPr="00954041" w14:paraId="01680E96" w14:textId="77777777" w:rsidTr="00C63E29">
        <w:tc>
          <w:tcPr>
            <w:tcW w:w="1913" w:type="pct"/>
            <w:hideMark/>
          </w:tcPr>
          <w:p w14:paraId="4845F3DB" w14:textId="77777777" w:rsidR="00472F48" w:rsidRPr="00954041" w:rsidRDefault="00472F48" w:rsidP="00472F48">
            <w:pPr>
              <w:widowControl w:val="0"/>
              <w:rPr>
                <w:rFonts w:eastAsia="Calibri"/>
              </w:rPr>
            </w:pPr>
            <w:r w:rsidRPr="00954041">
              <w:rPr>
                <w:rFonts w:eastAsia="Calibri"/>
              </w:rPr>
              <w:t>Место нахождения, телефон, адрес электронной почты принципала</w:t>
            </w:r>
          </w:p>
        </w:tc>
        <w:tc>
          <w:tcPr>
            <w:tcW w:w="1325" w:type="pct"/>
            <w:tcBorders>
              <w:top w:val="single" w:sz="4" w:space="0" w:color="000000"/>
              <w:left w:val="nil"/>
              <w:bottom w:val="single" w:sz="4" w:space="0" w:color="000000"/>
              <w:right w:val="nil"/>
            </w:tcBorders>
          </w:tcPr>
          <w:p w14:paraId="3EA8E330" w14:textId="77777777" w:rsidR="00472F48" w:rsidRPr="00954041" w:rsidRDefault="00472F48" w:rsidP="00472F48">
            <w:pPr>
              <w:widowControl w:val="0"/>
              <w:rPr>
                <w:rFonts w:eastAsia="Calibri"/>
              </w:rPr>
            </w:pPr>
          </w:p>
        </w:tc>
        <w:tc>
          <w:tcPr>
            <w:tcW w:w="1051" w:type="pct"/>
            <w:tcBorders>
              <w:top w:val="nil"/>
              <w:left w:val="nil"/>
              <w:bottom w:val="nil"/>
              <w:right w:val="single" w:sz="4" w:space="0" w:color="000000"/>
            </w:tcBorders>
            <w:vAlign w:val="bottom"/>
            <w:hideMark/>
          </w:tcPr>
          <w:p w14:paraId="70207EFA" w14:textId="77777777" w:rsidR="00472F48" w:rsidRPr="00954041" w:rsidRDefault="00472F48" w:rsidP="00472F48">
            <w:pPr>
              <w:widowControl w:val="0"/>
              <w:jc w:val="right"/>
              <w:rPr>
                <w:rFonts w:eastAsia="Calibri"/>
              </w:rPr>
            </w:pPr>
            <w:r w:rsidRPr="00954041">
              <w:rPr>
                <w:rFonts w:eastAsia="Calibri"/>
              </w:rPr>
              <w:t>по ОКТМО &lt;1&gt;</w:t>
            </w:r>
          </w:p>
        </w:tc>
        <w:tc>
          <w:tcPr>
            <w:tcW w:w="711" w:type="pct"/>
            <w:tcBorders>
              <w:top w:val="single" w:sz="4" w:space="0" w:color="000000"/>
              <w:left w:val="single" w:sz="4" w:space="0" w:color="000000"/>
              <w:bottom w:val="single" w:sz="4" w:space="0" w:color="000000"/>
              <w:right w:val="single" w:sz="4" w:space="0" w:color="000000"/>
            </w:tcBorders>
          </w:tcPr>
          <w:p w14:paraId="29B43528" w14:textId="77777777" w:rsidR="00472F48" w:rsidRPr="00954041" w:rsidRDefault="00472F48" w:rsidP="00472F48">
            <w:pPr>
              <w:widowControl w:val="0"/>
              <w:rPr>
                <w:rFonts w:eastAsia="Calibri"/>
              </w:rPr>
            </w:pPr>
          </w:p>
        </w:tc>
      </w:tr>
      <w:tr w:rsidR="00954041" w:rsidRPr="00954041" w14:paraId="60A211A4" w14:textId="77777777" w:rsidTr="00C63E29">
        <w:tc>
          <w:tcPr>
            <w:tcW w:w="1913" w:type="pct"/>
          </w:tcPr>
          <w:p w14:paraId="100435CF" w14:textId="77777777" w:rsidR="00472F48" w:rsidRPr="00954041" w:rsidRDefault="00472F48" w:rsidP="00472F48">
            <w:pPr>
              <w:widowControl w:val="0"/>
              <w:rPr>
                <w:rFonts w:eastAsia="Calibri"/>
              </w:rPr>
            </w:pPr>
          </w:p>
        </w:tc>
        <w:tc>
          <w:tcPr>
            <w:tcW w:w="1325" w:type="pct"/>
            <w:tcBorders>
              <w:top w:val="single" w:sz="4" w:space="0" w:color="000000"/>
              <w:left w:val="nil"/>
              <w:bottom w:val="nil"/>
              <w:right w:val="nil"/>
            </w:tcBorders>
          </w:tcPr>
          <w:p w14:paraId="0C910B36" w14:textId="77777777" w:rsidR="00472F48" w:rsidRPr="00954041" w:rsidRDefault="00472F48" w:rsidP="00472F48">
            <w:pPr>
              <w:widowControl w:val="0"/>
              <w:rPr>
                <w:rFonts w:eastAsia="Calibri"/>
              </w:rPr>
            </w:pPr>
          </w:p>
        </w:tc>
        <w:tc>
          <w:tcPr>
            <w:tcW w:w="1051" w:type="pct"/>
            <w:vAlign w:val="bottom"/>
          </w:tcPr>
          <w:p w14:paraId="3367E0C3" w14:textId="77777777" w:rsidR="00472F48" w:rsidRPr="00954041" w:rsidRDefault="00472F48" w:rsidP="00472F48">
            <w:pPr>
              <w:widowControl w:val="0"/>
              <w:rPr>
                <w:rFonts w:eastAsia="Calibri"/>
              </w:rPr>
            </w:pPr>
          </w:p>
        </w:tc>
        <w:tc>
          <w:tcPr>
            <w:tcW w:w="711" w:type="pct"/>
            <w:tcBorders>
              <w:top w:val="single" w:sz="4" w:space="0" w:color="000000"/>
              <w:left w:val="nil"/>
              <w:bottom w:val="single" w:sz="4" w:space="0" w:color="000000"/>
              <w:right w:val="nil"/>
            </w:tcBorders>
          </w:tcPr>
          <w:p w14:paraId="33265545" w14:textId="77777777" w:rsidR="00472F48" w:rsidRPr="00954041" w:rsidRDefault="00472F48" w:rsidP="00472F48">
            <w:pPr>
              <w:widowControl w:val="0"/>
              <w:rPr>
                <w:rFonts w:eastAsia="Calibri"/>
              </w:rPr>
            </w:pPr>
          </w:p>
        </w:tc>
      </w:tr>
      <w:tr w:rsidR="00954041" w:rsidRPr="00954041" w14:paraId="307D26B7" w14:textId="77777777" w:rsidTr="00C63E29">
        <w:tc>
          <w:tcPr>
            <w:tcW w:w="1913" w:type="pct"/>
            <w:vMerge w:val="restart"/>
            <w:hideMark/>
          </w:tcPr>
          <w:p w14:paraId="448BB368" w14:textId="77777777" w:rsidR="00472F48" w:rsidRPr="00954041" w:rsidRDefault="00472F48" w:rsidP="00472F48">
            <w:pPr>
              <w:widowControl w:val="0"/>
              <w:rPr>
                <w:rFonts w:eastAsia="Calibri"/>
              </w:rPr>
            </w:pPr>
            <w:r w:rsidRPr="00954041">
              <w:rPr>
                <w:rFonts w:eastAsia="Calibri"/>
              </w:rPr>
              <w:t>Полное наименование бенефициара</w:t>
            </w:r>
          </w:p>
        </w:tc>
        <w:tc>
          <w:tcPr>
            <w:tcW w:w="1325" w:type="pct"/>
            <w:vMerge w:val="restart"/>
            <w:tcBorders>
              <w:top w:val="nil"/>
              <w:left w:val="nil"/>
              <w:bottom w:val="single" w:sz="4" w:space="0" w:color="000000"/>
              <w:right w:val="nil"/>
            </w:tcBorders>
          </w:tcPr>
          <w:p w14:paraId="3E6E7173" w14:textId="77777777" w:rsidR="00472F48" w:rsidRPr="00954041" w:rsidRDefault="00472F48" w:rsidP="00472F48">
            <w:pPr>
              <w:widowControl w:val="0"/>
              <w:rPr>
                <w:rFonts w:eastAsia="Calibri"/>
              </w:rPr>
            </w:pPr>
          </w:p>
        </w:tc>
        <w:tc>
          <w:tcPr>
            <w:tcW w:w="1051" w:type="pct"/>
            <w:tcBorders>
              <w:top w:val="nil"/>
              <w:left w:val="nil"/>
              <w:bottom w:val="nil"/>
              <w:right w:val="single" w:sz="4" w:space="0" w:color="000000"/>
            </w:tcBorders>
            <w:vAlign w:val="bottom"/>
            <w:hideMark/>
          </w:tcPr>
          <w:p w14:paraId="2E032C5C" w14:textId="77777777" w:rsidR="00472F48" w:rsidRPr="00954041" w:rsidRDefault="00472F48" w:rsidP="00472F48">
            <w:pPr>
              <w:widowControl w:val="0"/>
              <w:jc w:val="right"/>
              <w:rPr>
                <w:rFonts w:eastAsia="Calibri"/>
              </w:rPr>
            </w:pPr>
            <w:r w:rsidRPr="00954041">
              <w:rPr>
                <w:rFonts w:eastAsia="Calibri"/>
              </w:rPr>
              <w:t>ИНН</w:t>
            </w:r>
          </w:p>
        </w:tc>
        <w:tc>
          <w:tcPr>
            <w:tcW w:w="711" w:type="pct"/>
            <w:tcBorders>
              <w:top w:val="single" w:sz="4" w:space="0" w:color="000000"/>
              <w:left w:val="single" w:sz="4" w:space="0" w:color="000000"/>
              <w:bottom w:val="single" w:sz="4" w:space="0" w:color="000000"/>
              <w:right w:val="single" w:sz="4" w:space="0" w:color="000000"/>
            </w:tcBorders>
          </w:tcPr>
          <w:p w14:paraId="4AC98842" w14:textId="77777777" w:rsidR="00472F48" w:rsidRPr="00954041" w:rsidRDefault="00472F48" w:rsidP="00472F48">
            <w:pPr>
              <w:widowControl w:val="0"/>
              <w:rPr>
                <w:rFonts w:eastAsia="Calibri"/>
              </w:rPr>
            </w:pPr>
          </w:p>
        </w:tc>
      </w:tr>
      <w:tr w:rsidR="00954041" w:rsidRPr="00954041" w14:paraId="52D6965F" w14:textId="77777777" w:rsidTr="00C63E29">
        <w:tc>
          <w:tcPr>
            <w:tcW w:w="0" w:type="auto"/>
            <w:vMerge/>
            <w:vAlign w:val="center"/>
            <w:hideMark/>
          </w:tcPr>
          <w:p w14:paraId="4C43130C" w14:textId="77777777" w:rsidR="00472F48" w:rsidRPr="00954041" w:rsidRDefault="00472F48" w:rsidP="00472F48">
            <w:pPr>
              <w:suppressAutoHyphens w:val="0"/>
              <w:spacing w:line="259" w:lineRule="auto"/>
              <w:rPr>
                <w:rFonts w:eastAsia="Calibri"/>
                <w:lang w:eastAsia="en-US"/>
              </w:rPr>
            </w:pPr>
          </w:p>
        </w:tc>
        <w:tc>
          <w:tcPr>
            <w:tcW w:w="0" w:type="auto"/>
            <w:vMerge/>
            <w:tcBorders>
              <w:top w:val="nil"/>
              <w:left w:val="nil"/>
              <w:bottom w:val="single" w:sz="4" w:space="0" w:color="000000"/>
              <w:right w:val="nil"/>
            </w:tcBorders>
            <w:vAlign w:val="center"/>
            <w:hideMark/>
          </w:tcPr>
          <w:p w14:paraId="443E81A9" w14:textId="77777777" w:rsidR="00472F48" w:rsidRPr="00954041" w:rsidRDefault="00472F48" w:rsidP="00472F48">
            <w:pPr>
              <w:suppressAutoHyphens w:val="0"/>
              <w:spacing w:line="259" w:lineRule="auto"/>
              <w:rPr>
                <w:rFonts w:eastAsia="Calibri"/>
                <w:lang w:eastAsia="en-US"/>
              </w:rPr>
            </w:pPr>
          </w:p>
        </w:tc>
        <w:tc>
          <w:tcPr>
            <w:tcW w:w="1051" w:type="pct"/>
            <w:tcBorders>
              <w:top w:val="nil"/>
              <w:left w:val="nil"/>
              <w:bottom w:val="nil"/>
              <w:right w:val="single" w:sz="4" w:space="0" w:color="000000"/>
            </w:tcBorders>
            <w:vAlign w:val="bottom"/>
            <w:hideMark/>
          </w:tcPr>
          <w:p w14:paraId="2D01031E" w14:textId="77777777" w:rsidR="00472F48" w:rsidRPr="00954041" w:rsidRDefault="00472F48" w:rsidP="00472F48">
            <w:pPr>
              <w:widowControl w:val="0"/>
              <w:jc w:val="right"/>
              <w:rPr>
                <w:rFonts w:eastAsia="Calibri"/>
              </w:rPr>
            </w:pPr>
            <w:r w:rsidRPr="00954041">
              <w:rPr>
                <w:rFonts w:eastAsia="Calibri"/>
              </w:rPr>
              <w:t>КПП</w:t>
            </w:r>
          </w:p>
        </w:tc>
        <w:tc>
          <w:tcPr>
            <w:tcW w:w="711" w:type="pct"/>
            <w:tcBorders>
              <w:top w:val="single" w:sz="4" w:space="0" w:color="000000"/>
              <w:left w:val="single" w:sz="4" w:space="0" w:color="000000"/>
              <w:bottom w:val="single" w:sz="4" w:space="0" w:color="000000"/>
              <w:right w:val="single" w:sz="4" w:space="0" w:color="000000"/>
            </w:tcBorders>
          </w:tcPr>
          <w:p w14:paraId="1AE15DC2" w14:textId="77777777" w:rsidR="00472F48" w:rsidRPr="00954041" w:rsidRDefault="00472F48" w:rsidP="00472F48">
            <w:pPr>
              <w:widowControl w:val="0"/>
              <w:rPr>
                <w:rFonts w:eastAsia="Calibri"/>
              </w:rPr>
            </w:pPr>
          </w:p>
        </w:tc>
      </w:tr>
      <w:tr w:rsidR="00954041" w:rsidRPr="00954041" w14:paraId="3C5D5CA2" w14:textId="77777777" w:rsidTr="00C63E29">
        <w:tc>
          <w:tcPr>
            <w:tcW w:w="1913" w:type="pct"/>
            <w:hideMark/>
          </w:tcPr>
          <w:p w14:paraId="0D538B83" w14:textId="77777777" w:rsidR="00472F48" w:rsidRPr="00954041" w:rsidRDefault="00472F48" w:rsidP="00472F48">
            <w:pPr>
              <w:widowControl w:val="0"/>
              <w:rPr>
                <w:rFonts w:eastAsia="Calibri"/>
              </w:rPr>
            </w:pPr>
            <w:r w:rsidRPr="00954041">
              <w:rPr>
                <w:rFonts w:eastAsia="Calibri"/>
              </w:rPr>
              <w:t>Место нахождения, телефон, адрес электронной почты бенефициара</w:t>
            </w:r>
          </w:p>
        </w:tc>
        <w:tc>
          <w:tcPr>
            <w:tcW w:w="1325" w:type="pct"/>
            <w:tcBorders>
              <w:top w:val="single" w:sz="4" w:space="0" w:color="000000"/>
              <w:left w:val="nil"/>
              <w:bottom w:val="single" w:sz="4" w:space="0" w:color="000000"/>
              <w:right w:val="nil"/>
            </w:tcBorders>
          </w:tcPr>
          <w:p w14:paraId="591BE1A0" w14:textId="77777777" w:rsidR="00472F48" w:rsidRPr="00954041" w:rsidRDefault="00472F48" w:rsidP="00472F48">
            <w:pPr>
              <w:widowControl w:val="0"/>
              <w:rPr>
                <w:rFonts w:eastAsia="Calibri"/>
              </w:rPr>
            </w:pPr>
          </w:p>
        </w:tc>
        <w:tc>
          <w:tcPr>
            <w:tcW w:w="1051" w:type="pct"/>
            <w:tcBorders>
              <w:top w:val="nil"/>
              <w:left w:val="nil"/>
              <w:bottom w:val="nil"/>
              <w:right w:val="single" w:sz="4" w:space="0" w:color="000000"/>
            </w:tcBorders>
            <w:vAlign w:val="bottom"/>
            <w:hideMark/>
          </w:tcPr>
          <w:p w14:paraId="1DABAA71" w14:textId="77777777" w:rsidR="00472F48" w:rsidRPr="00954041" w:rsidRDefault="00472F48" w:rsidP="00472F48">
            <w:pPr>
              <w:widowControl w:val="0"/>
              <w:jc w:val="right"/>
              <w:rPr>
                <w:rFonts w:eastAsia="Calibri"/>
              </w:rPr>
            </w:pPr>
            <w:r w:rsidRPr="00954041">
              <w:rPr>
                <w:rFonts w:eastAsia="Calibri"/>
              </w:rPr>
              <w:t>по ОКТМО</w:t>
            </w:r>
          </w:p>
        </w:tc>
        <w:tc>
          <w:tcPr>
            <w:tcW w:w="711" w:type="pct"/>
            <w:tcBorders>
              <w:top w:val="single" w:sz="4" w:space="0" w:color="000000"/>
              <w:left w:val="single" w:sz="4" w:space="0" w:color="000000"/>
              <w:bottom w:val="single" w:sz="4" w:space="0" w:color="000000"/>
              <w:right w:val="single" w:sz="4" w:space="0" w:color="000000"/>
            </w:tcBorders>
          </w:tcPr>
          <w:p w14:paraId="5DB6796E" w14:textId="77777777" w:rsidR="00472F48" w:rsidRPr="00954041" w:rsidRDefault="00472F48" w:rsidP="00472F48">
            <w:pPr>
              <w:widowControl w:val="0"/>
              <w:rPr>
                <w:rFonts w:eastAsia="Calibri"/>
              </w:rPr>
            </w:pPr>
          </w:p>
        </w:tc>
      </w:tr>
      <w:tr w:rsidR="00954041" w:rsidRPr="00954041" w14:paraId="70B712CE" w14:textId="77777777" w:rsidTr="00C63E29">
        <w:tc>
          <w:tcPr>
            <w:tcW w:w="5000" w:type="pct"/>
            <w:gridSpan w:val="4"/>
            <w:vAlign w:val="bottom"/>
            <w:hideMark/>
          </w:tcPr>
          <w:p w14:paraId="64B78D5D" w14:textId="77777777" w:rsidR="00472F48" w:rsidRPr="00954041" w:rsidRDefault="00472F48" w:rsidP="00472F48">
            <w:pPr>
              <w:widowControl w:val="0"/>
              <w:jc w:val="center"/>
              <w:rPr>
                <w:rFonts w:eastAsia="Calibri"/>
              </w:rPr>
            </w:pPr>
            <w:r w:rsidRPr="00954041">
              <w:rPr>
                <w:rFonts w:eastAsia="Calibri"/>
              </w:rPr>
              <w:t>Информация о закупке, для обеспечения контракта, заключаемого при осуществлении которой, предоставляется независимая гарантия</w:t>
            </w:r>
          </w:p>
        </w:tc>
      </w:tr>
      <w:tr w:rsidR="00954041" w:rsidRPr="00954041" w14:paraId="2257F767" w14:textId="77777777" w:rsidTr="00C63E29">
        <w:tc>
          <w:tcPr>
            <w:tcW w:w="1913" w:type="pct"/>
            <w:hideMark/>
          </w:tcPr>
          <w:p w14:paraId="3A5969DD" w14:textId="77777777" w:rsidR="00472F48" w:rsidRPr="00954041" w:rsidRDefault="00472F48" w:rsidP="00472F48">
            <w:pPr>
              <w:widowControl w:val="0"/>
              <w:rPr>
                <w:rFonts w:eastAsia="Calibri"/>
              </w:rPr>
            </w:pPr>
            <w:r w:rsidRPr="00954041">
              <w:rPr>
                <w:rFonts w:eastAsia="Calibri"/>
              </w:rPr>
              <w:t>Идентификационный код закупки</w:t>
            </w:r>
          </w:p>
        </w:tc>
        <w:tc>
          <w:tcPr>
            <w:tcW w:w="1325" w:type="pct"/>
            <w:tcBorders>
              <w:top w:val="nil"/>
              <w:left w:val="nil"/>
              <w:bottom w:val="single" w:sz="4" w:space="0" w:color="000000"/>
              <w:right w:val="nil"/>
            </w:tcBorders>
          </w:tcPr>
          <w:p w14:paraId="133F1509" w14:textId="77777777" w:rsidR="00472F48" w:rsidRPr="00954041" w:rsidRDefault="00472F48" w:rsidP="00472F48">
            <w:pPr>
              <w:widowControl w:val="0"/>
              <w:rPr>
                <w:rFonts w:eastAsia="Calibri"/>
              </w:rPr>
            </w:pPr>
          </w:p>
        </w:tc>
        <w:tc>
          <w:tcPr>
            <w:tcW w:w="1051" w:type="pct"/>
          </w:tcPr>
          <w:p w14:paraId="7616B443" w14:textId="77777777" w:rsidR="00472F48" w:rsidRPr="00954041" w:rsidRDefault="00472F48" w:rsidP="00472F48">
            <w:pPr>
              <w:widowControl w:val="0"/>
              <w:rPr>
                <w:rFonts w:eastAsia="Calibri"/>
              </w:rPr>
            </w:pPr>
          </w:p>
        </w:tc>
        <w:tc>
          <w:tcPr>
            <w:tcW w:w="711" w:type="pct"/>
          </w:tcPr>
          <w:p w14:paraId="600E5ECE" w14:textId="77777777" w:rsidR="00472F48" w:rsidRPr="00954041" w:rsidRDefault="00472F48" w:rsidP="00472F48">
            <w:pPr>
              <w:widowControl w:val="0"/>
              <w:rPr>
                <w:rFonts w:eastAsia="Calibri"/>
              </w:rPr>
            </w:pPr>
          </w:p>
        </w:tc>
      </w:tr>
      <w:tr w:rsidR="00954041" w:rsidRPr="00954041" w14:paraId="4AA4664A" w14:textId="77777777" w:rsidTr="00C63E29">
        <w:tc>
          <w:tcPr>
            <w:tcW w:w="1913" w:type="pct"/>
            <w:hideMark/>
          </w:tcPr>
          <w:p w14:paraId="23BAF9D8" w14:textId="77777777" w:rsidR="00472F48" w:rsidRPr="00954041" w:rsidRDefault="00472F48" w:rsidP="00472F48">
            <w:pPr>
              <w:widowControl w:val="0"/>
              <w:rPr>
                <w:rFonts w:eastAsia="Calibri"/>
              </w:rPr>
            </w:pPr>
            <w:r w:rsidRPr="00954041">
              <w:rPr>
                <w:rFonts w:eastAsia="Calibri"/>
              </w:rPr>
              <w:t>Наименование объекта закупки &lt;4&gt;</w:t>
            </w:r>
          </w:p>
        </w:tc>
        <w:tc>
          <w:tcPr>
            <w:tcW w:w="1325" w:type="pct"/>
            <w:tcBorders>
              <w:top w:val="single" w:sz="4" w:space="0" w:color="000000"/>
              <w:left w:val="nil"/>
              <w:bottom w:val="single" w:sz="4" w:space="0" w:color="000000"/>
              <w:right w:val="nil"/>
            </w:tcBorders>
          </w:tcPr>
          <w:p w14:paraId="570F9BA0" w14:textId="77777777" w:rsidR="00472F48" w:rsidRPr="00954041" w:rsidRDefault="00472F48" w:rsidP="00472F48">
            <w:pPr>
              <w:widowControl w:val="0"/>
              <w:rPr>
                <w:rFonts w:eastAsia="Calibri"/>
              </w:rPr>
            </w:pPr>
          </w:p>
        </w:tc>
        <w:tc>
          <w:tcPr>
            <w:tcW w:w="1051" w:type="pct"/>
          </w:tcPr>
          <w:p w14:paraId="0CD21FE5" w14:textId="77777777" w:rsidR="00472F48" w:rsidRPr="00954041" w:rsidRDefault="00472F48" w:rsidP="00472F48">
            <w:pPr>
              <w:widowControl w:val="0"/>
              <w:rPr>
                <w:rFonts w:eastAsia="Calibri"/>
              </w:rPr>
            </w:pPr>
          </w:p>
        </w:tc>
        <w:tc>
          <w:tcPr>
            <w:tcW w:w="711" w:type="pct"/>
          </w:tcPr>
          <w:p w14:paraId="741E54B4" w14:textId="77777777" w:rsidR="00472F48" w:rsidRPr="00954041" w:rsidRDefault="00472F48" w:rsidP="00472F48">
            <w:pPr>
              <w:widowControl w:val="0"/>
              <w:rPr>
                <w:rFonts w:eastAsia="Calibri"/>
              </w:rPr>
            </w:pPr>
          </w:p>
        </w:tc>
      </w:tr>
      <w:tr w:rsidR="00954041" w:rsidRPr="00954041" w14:paraId="1691BD39" w14:textId="77777777" w:rsidTr="00C63E29">
        <w:tc>
          <w:tcPr>
            <w:tcW w:w="5000" w:type="pct"/>
            <w:gridSpan w:val="4"/>
            <w:hideMark/>
          </w:tcPr>
          <w:p w14:paraId="1FF50A1D" w14:textId="77777777" w:rsidR="00472F48" w:rsidRPr="00954041" w:rsidRDefault="00472F48" w:rsidP="00472F48">
            <w:pPr>
              <w:widowControl w:val="0"/>
              <w:jc w:val="center"/>
              <w:rPr>
                <w:rFonts w:eastAsia="Calibri"/>
              </w:rPr>
            </w:pPr>
            <w:r w:rsidRPr="00954041">
              <w:rPr>
                <w:rFonts w:eastAsia="Calibri"/>
              </w:rPr>
              <w:t>Условия независимой гарантии</w:t>
            </w:r>
          </w:p>
        </w:tc>
      </w:tr>
      <w:tr w:rsidR="00954041" w:rsidRPr="00954041" w14:paraId="30282FA9" w14:textId="77777777" w:rsidTr="00C63E29">
        <w:tc>
          <w:tcPr>
            <w:tcW w:w="1913" w:type="pct"/>
            <w:hideMark/>
          </w:tcPr>
          <w:p w14:paraId="70150082" w14:textId="77777777" w:rsidR="00472F48" w:rsidRPr="00954041" w:rsidRDefault="00472F48" w:rsidP="00472F48">
            <w:pPr>
              <w:widowControl w:val="0"/>
              <w:rPr>
                <w:rFonts w:eastAsia="Calibri"/>
              </w:rPr>
            </w:pPr>
            <w:r w:rsidRPr="00954041">
              <w:rPr>
                <w:rFonts w:eastAsia="Calibri"/>
              </w:rPr>
              <w:lastRenderedPageBreak/>
              <w:t>Сумма независимой гарантии, подлежащая уплате гарантом бенефициару (далее - сумма независимой гарантии)</w:t>
            </w:r>
          </w:p>
        </w:tc>
        <w:tc>
          <w:tcPr>
            <w:tcW w:w="1325" w:type="pct"/>
            <w:tcBorders>
              <w:top w:val="nil"/>
              <w:left w:val="nil"/>
              <w:bottom w:val="single" w:sz="4" w:space="0" w:color="000000"/>
              <w:right w:val="nil"/>
            </w:tcBorders>
          </w:tcPr>
          <w:p w14:paraId="70C15C08" w14:textId="77777777" w:rsidR="00472F48" w:rsidRPr="00954041" w:rsidRDefault="00472F48" w:rsidP="00472F48">
            <w:pPr>
              <w:widowControl w:val="0"/>
              <w:rPr>
                <w:rFonts w:eastAsia="Calibri"/>
              </w:rPr>
            </w:pPr>
          </w:p>
        </w:tc>
        <w:tc>
          <w:tcPr>
            <w:tcW w:w="1051" w:type="pct"/>
          </w:tcPr>
          <w:p w14:paraId="44F492D2" w14:textId="77777777" w:rsidR="00472F48" w:rsidRPr="00954041" w:rsidRDefault="00472F48" w:rsidP="00472F48">
            <w:pPr>
              <w:widowControl w:val="0"/>
              <w:rPr>
                <w:rFonts w:eastAsia="Calibri"/>
              </w:rPr>
            </w:pPr>
          </w:p>
        </w:tc>
        <w:tc>
          <w:tcPr>
            <w:tcW w:w="711" w:type="pct"/>
            <w:tcBorders>
              <w:top w:val="nil"/>
              <w:left w:val="nil"/>
              <w:bottom w:val="single" w:sz="4" w:space="0" w:color="000000"/>
              <w:right w:val="nil"/>
            </w:tcBorders>
          </w:tcPr>
          <w:p w14:paraId="75B15C20" w14:textId="77777777" w:rsidR="00472F48" w:rsidRPr="00954041" w:rsidRDefault="00472F48" w:rsidP="00472F48">
            <w:pPr>
              <w:widowControl w:val="0"/>
              <w:rPr>
                <w:rFonts w:eastAsia="Calibri"/>
              </w:rPr>
            </w:pPr>
          </w:p>
        </w:tc>
      </w:tr>
      <w:tr w:rsidR="00954041" w:rsidRPr="00954041" w14:paraId="7B668634" w14:textId="77777777" w:rsidTr="00C63E29">
        <w:tc>
          <w:tcPr>
            <w:tcW w:w="1913" w:type="pct"/>
            <w:hideMark/>
          </w:tcPr>
          <w:p w14:paraId="10B93FF0" w14:textId="77777777" w:rsidR="00472F48" w:rsidRPr="00954041" w:rsidRDefault="00472F48" w:rsidP="00472F48">
            <w:pPr>
              <w:widowControl w:val="0"/>
              <w:rPr>
                <w:rFonts w:eastAsia="Calibri"/>
              </w:rPr>
            </w:pPr>
            <w:r w:rsidRPr="00954041">
              <w:rPr>
                <w:rFonts w:eastAsia="Calibri"/>
              </w:rPr>
              <w:t>Наименование валюты</w:t>
            </w:r>
          </w:p>
        </w:tc>
        <w:tc>
          <w:tcPr>
            <w:tcW w:w="1325" w:type="pct"/>
            <w:tcBorders>
              <w:top w:val="single" w:sz="4" w:space="0" w:color="000000"/>
              <w:left w:val="nil"/>
              <w:bottom w:val="single" w:sz="4" w:space="0" w:color="000000"/>
              <w:right w:val="nil"/>
            </w:tcBorders>
          </w:tcPr>
          <w:p w14:paraId="2DD68FFD" w14:textId="77777777" w:rsidR="00472F48" w:rsidRPr="00954041" w:rsidRDefault="00472F48" w:rsidP="00472F48">
            <w:pPr>
              <w:widowControl w:val="0"/>
              <w:rPr>
                <w:rFonts w:eastAsia="Calibri"/>
              </w:rPr>
            </w:pPr>
          </w:p>
        </w:tc>
        <w:tc>
          <w:tcPr>
            <w:tcW w:w="1051" w:type="pct"/>
            <w:tcBorders>
              <w:top w:val="nil"/>
              <w:left w:val="nil"/>
              <w:bottom w:val="nil"/>
              <w:right w:val="single" w:sz="4" w:space="0" w:color="000000"/>
            </w:tcBorders>
            <w:hideMark/>
          </w:tcPr>
          <w:p w14:paraId="1B5EA06C" w14:textId="77777777" w:rsidR="00472F48" w:rsidRPr="00954041" w:rsidRDefault="00472F48" w:rsidP="00472F48">
            <w:pPr>
              <w:widowControl w:val="0"/>
              <w:jc w:val="right"/>
              <w:rPr>
                <w:rFonts w:eastAsia="Calibri"/>
              </w:rPr>
            </w:pPr>
            <w:r w:rsidRPr="00954041">
              <w:rPr>
                <w:rFonts w:eastAsia="Calibri"/>
              </w:rPr>
              <w:t>по ОКВ</w:t>
            </w:r>
          </w:p>
        </w:tc>
        <w:tc>
          <w:tcPr>
            <w:tcW w:w="711" w:type="pct"/>
            <w:tcBorders>
              <w:top w:val="single" w:sz="4" w:space="0" w:color="000000"/>
              <w:left w:val="single" w:sz="4" w:space="0" w:color="000000"/>
              <w:bottom w:val="single" w:sz="4" w:space="0" w:color="000000"/>
              <w:right w:val="single" w:sz="4" w:space="0" w:color="000000"/>
            </w:tcBorders>
          </w:tcPr>
          <w:p w14:paraId="183D1BF7" w14:textId="77777777" w:rsidR="00472F48" w:rsidRPr="00954041" w:rsidRDefault="00472F48" w:rsidP="00472F48">
            <w:pPr>
              <w:widowControl w:val="0"/>
              <w:rPr>
                <w:rFonts w:eastAsia="Calibri"/>
              </w:rPr>
            </w:pPr>
          </w:p>
        </w:tc>
      </w:tr>
      <w:tr w:rsidR="00954041" w:rsidRPr="00954041" w14:paraId="1973C08E" w14:textId="77777777" w:rsidTr="00C63E29">
        <w:tc>
          <w:tcPr>
            <w:tcW w:w="1913" w:type="pct"/>
            <w:hideMark/>
          </w:tcPr>
          <w:p w14:paraId="273770ED" w14:textId="77777777" w:rsidR="00472F48" w:rsidRPr="00954041" w:rsidRDefault="00472F48" w:rsidP="00472F48">
            <w:pPr>
              <w:widowControl w:val="0"/>
              <w:rPr>
                <w:rFonts w:eastAsia="Calibri"/>
              </w:rPr>
            </w:pPr>
            <w:r w:rsidRPr="00954041">
              <w:rPr>
                <w:rFonts w:eastAsia="Calibri"/>
              </w:rPr>
              <w:t>Срок вступления независимой гарантии в силу &lt;5&gt;</w:t>
            </w:r>
          </w:p>
        </w:tc>
        <w:tc>
          <w:tcPr>
            <w:tcW w:w="1325" w:type="pct"/>
            <w:tcBorders>
              <w:top w:val="single" w:sz="4" w:space="0" w:color="000000"/>
              <w:left w:val="nil"/>
              <w:bottom w:val="single" w:sz="4" w:space="0" w:color="000000"/>
              <w:right w:val="nil"/>
            </w:tcBorders>
          </w:tcPr>
          <w:p w14:paraId="14F40DA4" w14:textId="77777777" w:rsidR="00472F48" w:rsidRPr="00954041" w:rsidRDefault="00472F48" w:rsidP="00472F48">
            <w:pPr>
              <w:widowControl w:val="0"/>
              <w:rPr>
                <w:rFonts w:eastAsia="Calibri"/>
              </w:rPr>
            </w:pPr>
          </w:p>
        </w:tc>
        <w:tc>
          <w:tcPr>
            <w:tcW w:w="1051" w:type="pct"/>
          </w:tcPr>
          <w:p w14:paraId="71BC0260" w14:textId="77777777" w:rsidR="00472F48" w:rsidRPr="00954041" w:rsidRDefault="00472F48" w:rsidP="00472F48">
            <w:pPr>
              <w:widowControl w:val="0"/>
              <w:rPr>
                <w:rFonts w:eastAsia="Calibri"/>
              </w:rPr>
            </w:pPr>
          </w:p>
        </w:tc>
        <w:tc>
          <w:tcPr>
            <w:tcW w:w="711" w:type="pct"/>
            <w:tcBorders>
              <w:top w:val="single" w:sz="4" w:space="0" w:color="000000"/>
              <w:left w:val="nil"/>
              <w:bottom w:val="nil"/>
              <w:right w:val="nil"/>
            </w:tcBorders>
          </w:tcPr>
          <w:p w14:paraId="54B406BF" w14:textId="77777777" w:rsidR="00472F48" w:rsidRPr="00954041" w:rsidRDefault="00472F48" w:rsidP="00472F48">
            <w:pPr>
              <w:widowControl w:val="0"/>
              <w:rPr>
                <w:rFonts w:eastAsia="Calibri"/>
              </w:rPr>
            </w:pPr>
          </w:p>
        </w:tc>
      </w:tr>
      <w:tr w:rsidR="00954041" w:rsidRPr="00954041" w14:paraId="56ACB413" w14:textId="77777777" w:rsidTr="00C63E29">
        <w:tc>
          <w:tcPr>
            <w:tcW w:w="1913" w:type="pct"/>
            <w:hideMark/>
          </w:tcPr>
          <w:p w14:paraId="08AEC209" w14:textId="77777777" w:rsidR="00472F48" w:rsidRPr="00954041" w:rsidRDefault="00472F48" w:rsidP="00472F48">
            <w:pPr>
              <w:widowControl w:val="0"/>
              <w:rPr>
                <w:rFonts w:eastAsia="Calibri"/>
              </w:rPr>
            </w:pPr>
            <w:r w:rsidRPr="00954041">
              <w:rPr>
                <w:rFonts w:eastAsia="Calibri"/>
              </w:rPr>
              <w:t>Срок действия независимой гарантии &lt;5&gt;</w:t>
            </w:r>
          </w:p>
        </w:tc>
        <w:tc>
          <w:tcPr>
            <w:tcW w:w="1325" w:type="pct"/>
            <w:tcBorders>
              <w:top w:val="single" w:sz="4" w:space="0" w:color="000000"/>
              <w:left w:val="nil"/>
              <w:bottom w:val="single" w:sz="4" w:space="0" w:color="000000"/>
              <w:right w:val="nil"/>
            </w:tcBorders>
          </w:tcPr>
          <w:p w14:paraId="33567A75" w14:textId="77777777" w:rsidR="00472F48" w:rsidRPr="00954041" w:rsidRDefault="00472F48" w:rsidP="00472F48">
            <w:pPr>
              <w:widowControl w:val="0"/>
              <w:rPr>
                <w:rFonts w:eastAsia="Calibri"/>
              </w:rPr>
            </w:pPr>
          </w:p>
        </w:tc>
        <w:tc>
          <w:tcPr>
            <w:tcW w:w="1051" w:type="pct"/>
          </w:tcPr>
          <w:p w14:paraId="17A4B445" w14:textId="77777777" w:rsidR="00472F48" w:rsidRPr="00954041" w:rsidRDefault="00472F48" w:rsidP="00472F48">
            <w:pPr>
              <w:widowControl w:val="0"/>
              <w:rPr>
                <w:rFonts w:eastAsia="Calibri"/>
              </w:rPr>
            </w:pPr>
          </w:p>
        </w:tc>
        <w:tc>
          <w:tcPr>
            <w:tcW w:w="711" w:type="pct"/>
          </w:tcPr>
          <w:p w14:paraId="24A485C6" w14:textId="77777777" w:rsidR="00472F48" w:rsidRPr="00954041" w:rsidRDefault="00472F48" w:rsidP="00472F48">
            <w:pPr>
              <w:widowControl w:val="0"/>
              <w:rPr>
                <w:rFonts w:eastAsia="Calibri"/>
              </w:rPr>
            </w:pPr>
          </w:p>
        </w:tc>
      </w:tr>
    </w:tbl>
    <w:p w14:paraId="3A85311E" w14:textId="77777777" w:rsidR="00472F48" w:rsidRPr="00954041" w:rsidRDefault="00472F48" w:rsidP="00472F48">
      <w:pPr>
        <w:widowControl w:val="0"/>
        <w:jc w:val="both"/>
        <w:rPr>
          <w:rFonts w:eastAsia="Calibri"/>
          <w:lang w:eastAsia="en-US"/>
        </w:rPr>
      </w:pPr>
    </w:p>
    <w:p w14:paraId="22BA1B2D" w14:textId="77777777" w:rsidR="00472F48" w:rsidRPr="00954041" w:rsidRDefault="00472F48" w:rsidP="00472F48">
      <w:pPr>
        <w:widowControl w:val="0"/>
        <w:ind w:firstLine="737"/>
        <w:jc w:val="both"/>
        <w:rPr>
          <w:rFonts w:eastAsia="Calibri"/>
        </w:rPr>
      </w:pPr>
      <w:r w:rsidRPr="00954041">
        <w:rPr>
          <w:rFonts w:eastAsia="Calibri"/>
        </w:rPr>
        <w:t>1. Настоящая независимая гарантия обеспечивает исполнение принципалом его обязательств, предусмотренных контрактом, заключенным с бенефициаром, включающих в том числе обязательства принципала по уплате неустоек (штрафов, пеней).</w:t>
      </w:r>
    </w:p>
    <w:p w14:paraId="58B14791" w14:textId="77777777" w:rsidR="00472F48" w:rsidRPr="00954041" w:rsidRDefault="00472F48" w:rsidP="00472F48">
      <w:pPr>
        <w:widowControl w:val="0"/>
        <w:ind w:firstLine="737"/>
        <w:jc w:val="both"/>
        <w:rPr>
          <w:rFonts w:eastAsia="Calibri"/>
        </w:rPr>
      </w:pPr>
      <w:r w:rsidRPr="00954041">
        <w:rPr>
          <w:rFonts w:eastAsia="Calibri"/>
        </w:rPr>
        <w:t>2. Настоящая независимая гарантия не может быть отозвана гарантом.</w:t>
      </w:r>
    </w:p>
    <w:p w14:paraId="241364B0" w14:textId="77777777" w:rsidR="00472F48" w:rsidRPr="00954041" w:rsidRDefault="00472F48" w:rsidP="00472F48">
      <w:pPr>
        <w:widowControl w:val="0"/>
        <w:ind w:firstLine="737"/>
        <w:jc w:val="both"/>
        <w:rPr>
          <w:rFonts w:eastAsia="Calibri"/>
        </w:rPr>
      </w:pPr>
      <w:r w:rsidRPr="00954041">
        <w:rPr>
          <w:rFonts w:eastAsia="Calibri"/>
        </w:rPr>
        <w:t>3. Бенефициар в случае неисполнения или ненадлежащего исполнения принципалом обязательств, обеспеченных настоящей независимой гарантией, вправе до окончания ее срока действия предъявить требование об уплате денежной суммы по независимой гарантии (далее - требование) в размере цены контракта, уменьшенном на сумму, пропорциональную объему исполненных принципалом обязательств, предусмотренных контрактом и оплаченных бенефициаром, но не превышающем размер обеспечения исполнения контракта и сумму независимой гарантии.</w:t>
      </w:r>
    </w:p>
    <w:p w14:paraId="170A73B4" w14:textId="77777777" w:rsidR="00472F48" w:rsidRPr="00954041" w:rsidRDefault="00472F48" w:rsidP="00472F48">
      <w:pPr>
        <w:widowControl w:val="0"/>
        <w:ind w:firstLine="737"/>
        <w:jc w:val="both"/>
        <w:rPr>
          <w:rFonts w:eastAsia="Calibri"/>
        </w:rPr>
      </w:pPr>
      <w:r w:rsidRPr="00954041">
        <w:rPr>
          <w:rFonts w:eastAsia="Calibri"/>
        </w:rPr>
        <w:t>4. Бенефициар вправе направить гаранту требование в письменной форме на бумажном носителе или в форме электронного документа, подписанного усиленной квалифицированной электронной подписью лица, имеющего право действовать от имени бенефициара.</w:t>
      </w:r>
    </w:p>
    <w:p w14:paraId="070589F9" w14:textId="77777777" w:rsidR="00472F48" w:rsidRPr="00954041" w:rsidRDefault="00472F48" w:rsidP="00472F48">
      <w:pPr>
        <w:widowControl w:val="0"/>
        <w:ind w:firstLine="737"/>
        <w:jc w:val="both"/>
        <w:rPr>
          <w:rFonts w:eastAsia="Calibri"/>
        </w:rPr>
      </w:pPr>
      <w:r w:rsidRPr="00954041">
        <w:rPr>
          <w:rFonts w:eastAsia="Calibri"/>
        </w:rPr>
        <w:t>5. Требование в письменной форме на бумажном носителе должно быть направлено (в случае если бенефициар направляет требование гаранту в письменной форме на бумажном носителе) по адресу: ________ &lt;6&gt;.</w:t>
      </w:r>
    </w:p>
    <w:p w14:paraId="7A8AD72A" w14:textId="77777777" w:rsidR="00472F48" w:rsidRPr="00954041" w:rsidRDefault="00472F48" w:rsidP="00472F48">
      <w:pPr>
        <w:widowControl w:val="0"/>
        <w:ind w:firstLine="737"/>
        <w:jc w:val="both"/>
        <w:rPr>
          <w:rFonts w:eastAsia="Calibri"/>
        </w:rPr>
      </w:pPr>
      <w:r w:rsidRPr="00954041">
        <w:rPr>
          <w:rFonts w:eastAsia="Calibri"/>
        </w:rPr>
        <w:t>6. Требование в форме электронного документа должно быть направлено (в случае если бенефициар направляет требование гаранту в форме электронного документа) ______ &lt;7&gt;.</w:t>
      </w:r>
    </w:p>
    <w:p w14:paraId="3B6D71ED" w14:textId="77777777" w:rsidR="00472F48" w:rsidRPr="00954041" w:rsidRDefault="00472F48" w:rsidP="00472F48">
      <w:pPr>
        <w:widowControl w:val="0"/>
        <w:ind w:firstLine="737"/>
        <w:jc w:val="both"/>
        <w:rPr>
          <w:rFonts w:eastAsia="Calibri"/>
        </w:rPr>
      </w:pPr>
      <w:r w:rsidRPr="00954041">
        <w:rPr>
          <w:rFonts w:eastAsia="Calibri"/>
        </w:rPr>
        <w:t>7. В случае направления требования бенефициар обязан одновременно с таким требованием направить гаранту:</w:t>
      </w:r>
    </w:p>
    <w:p w14:paraId="70B85AC0" w14:textId="77777777" w:rsidR="00472F48" w:rsidRPr="00954041" w:rsidRDefault="00472F48" w:rsidP="00472F48">
      <w:pPr>
        <w:widowControl w:val="0"/>
        <w:ind w:firstLine="737"/>
        <w:jc w:val="both"/>
        <w:rPr>
          <w:rFonts w:eastAsia="Calibri"/>
        </w:rPr>
      </w:pPr>
      <w:r w:rsidRPr="00954041">
        <w:rPr>
          <w:rFonts w:eastAsia="Calibri"/>
        </w:rPr>
        <w:t>а) расчет суммы, включаемой в требование по настоящей независимой гарантии;</w:t>
      </w:r>
    </w:p>
    <w:p w14:paraId="6B7E66CB" w14:textId="77777777" w:rsidR="00472F48" w:rsidRPr="00954041" w:rsidRDefault="00472F48" w:rsidP="00472F48">
      <w:pPr>
        <w:widowControl w:val="0"/>
        <w:ind w:firstLine="737"/>
        <w:jc w:val="both"/>
        <w:rPr>
          <w:rFonts w:eastAsia="Calibri"/>
        </w:rPr>
      </w:pPr>
      <w:r w:rsidRPr="00954041">
        <w:rPr>
          <w:rFonts w:eastAsia="Calibri"/>
        </w:rPr>
        <w:t>б) платежное поручение, подтверждающее перечисление бенефициаром аванса принципалу, с отметкой банка бенефициара либо органа Федерального казначейства об исполнении (если выплата аванса предусмотрена контрактом, а требование по независимой гарантии, предоставленной в качестве обеспечения исполнения контракта, предъявлено в случае ненадлежащего исполнения принципалом обязательств по возврату аванса);</w:t>
      </w:r>
    </w:p>
    <w:p w14:paraId="6B3A5B13" w14:textId="77777777" w:rsidR="00472F48" w:rsidRPr="00954041" w:rsidRDefault="00472F48" w:rsidP="00472F48">
      <w:pPr>
        <w:widowControl w:val="0"/>
        <w:ind w:firstLine="737"/>
        <w:jc w:val="both"/>
        <w:rPr>
          <w:rFonts w:eastAsia="Calibri"/>
        </w:rPr>
      </w:pPr>
      <w:r w:rsidRPr="00954041">
        <w:rPr>
          <w:rFonts w:eastAsia="Calibri"/>
        </w:rPr>
        <w:t>в) документ, подтверждающий факт наступления гарантийного случая в соответствии с условиями контракта (если требование по настоящей независимой гарантии предъявлено в случае ненадлежащего исполнения принципалом обязательств в период действия гарантийного срока);</w:t>
      </w:r>
    </w:p>
    <w:p w14:paraId="38C4E64F" w14:textId="77777777" w:rsidR="00472F48" w:rsidRPr="00954041" w:rsidRDefault="00472F48" w:rsidP="00472F48">
      <w:pPr>
        <w:widowControl w:val="0"/>
        <w:ind w:firstLine="737"/>
        <w:jc w:val="both"/>
        <w:rPr>
          <w:rFonts w:eastAsia="Calibri"/>
        </w:rPr>
      </w:pPr>
      <w:r w:rsidRPr="00954041">
        <w:rPr>
          <w:rFonts w:eastAsia="Calibri"/>
        </w:rPr>
        <w:t>г) документ, подтверждающий полномочия лица, подписавшего требование по настоящей независимой гарантии от имени бенефициара (доверенность) (в случае если требование по настоящей независимой гарантии подписано лицом, не указанным в Едином государственном реестре юридических лиц в качестве лица, имеющего право без доверенности действовать от имени бенефициара).</w:t>
      </w:r>
    </w:p>
    <w:p w14:paraId="74C428A8" w14:textId="77777777" w:rsidR="00472F48" w:rsidRPr="00954041" w:rsidRDefault="00472F48" w:rsidP="00472F48">
      <w:pPr>
        <w:widowControl w:val="0"/>
        <w:ind w:firstLine="737"/>
        <w:jc w:val="both"/>
        <w:rPr>
          <w:rFonts w:eastAsia="Calibri"/>
        </w:rPr>
      </w:pPr>
      <w:r w:rsidRPr="00954041">
        <w:rPr>
          <w:rFonts w:eastAsia="Calibri"/>
        </w:rPr>
        <w:t xml:space="preserve">8. В случае направления бенефициаром требования на бумажном носителе представляются оригиналы предусмотренных пунктом 7 настоящей независимой гарантии документов или заверенные бенефициаром их копии. Если копия документа заверена лицом, не указанным в Едином государственном реестре юридических лиц в качестве лица, имеющего право без доверенности действовать от имени бенефициара, также представляется документ, подтверждающий полномочия такого лица на осуществление действий от имени бенефициара. В случае направления требования в форме электронного документа </w:t>
      </w:r>
      <w:r w:rsidRPr="00954041">
        <w:rPr>
          <w:rFonts w:eastAsia="Calibri"/>
        </w:rPr>
        <w:lastRenderedPageBreak/>
        <w:t>предусмотренные пунктом 7 настоящей независимой гарантии документы представляются в форме электронных документов или в форме электронных образов бумажных документов, подписанных усиленной квалифицированной электронной подписью лица, имеющего право действовать от имени бенефициара.</w:t>
      </w:r>
    </w:p>
    <w:p w14:paraId="2458AB92" w14:textId="77777777" w:rsidR="00472F48" w:rsidRPr="00954041" w:rsidRDefault="00472F48" w:rsidP="00472F48">
      <w:pPr>
        <w:widowControl w:val="0"/>
        <w:ind w:firstLine="737"/>
        <w:jc w:val="both"/>
        <w:rPr>
          <w:rFonts w:eastAsia="Calibri"/>
        </w:rPr>
      </w:pPr>
      <w:r w:rsidRPr="00954041">
        <w:rPr>
          <w:rFonts w:eastAsia="Calibri"/>
        </w:rPr>
        <w:t>9. Гарант обязан рассмотреть требование не позднее 5 рабочих дней со дня, следующего за днем получения указанного требования и документов, предусмотренных пунктом 7 настоящей независимой гарантии.</w:t>
      </w:r>
    </w:p>
    <w:p w14:paraId="78BAC14C" w14:textId="77777777" w:rsidR="00472F48" w:rsidRPr="00954041" w:rsidRDefault="00472F48" w:rsidP="00472F48">
      <w:pPr>
        <w:widowControl w:val="0"/>
        <w:ind w:firstLine="737"/>
        <w:jc w:val="both"/>
        <w:rPr>
          <w:rFonts w:eastAsia="Calibri"/>
        </w:rPr>
      </w:pPr>
      <w:r w:rsidRPr="00954041">
        <w:rPr>
          <w:rFonts w:eastAsia="Calibri"/>
        </w:rPr>
        <w:t>10. Гарант обязан уплатить бенефициару денежную сумму по настоящей независимой гарантии в размере, указанном в требовании, не позднее 10 рабочих дней со дня, следующего за днем получения гарантом требования бенефициара, соответствующего условиям настоящей независимой гарантии, при отсутствии предусмотренных Гражданским кодексом Российской Федерации оснований для отказа в удовлетворении этого требования.</w:t>
      </w:r>
    </w:p>
    <w:p w14:paraId="2F9688D5" w14:textId="77777777" w:rsidR="00472F48" w:rsidRPr="00954041" w:rsidRDefault="00472F48" w:rsidP="00472F48">
      <w:pPr>
        <w:widowControl w:val="0"/>
        <w:ind w:firstLine="737"/>
        <w:jc w:val="both"/>
        <w:rPr>
          <w:rFonts w:eastAsia="Calibri"/>
        </w:rPr>
      </w:pPr>
      <w:r w:rsidRPr="00954041">
        <w:rPr>
          <w:rFonts w:eastAsia="Calibri"/>
        </w:rPr>
        <w:t>11. Обязательство гаранта перед бенефициаром считается исполненным надлежащим образом со дня поступления денежных сумм по настоящей независимой гарантии на счет, на котором в соответствии с законодательством Российской Федерации учитываются операции со средствами, поступающими бенефициару, указанный бенефициаром в требовании.</w:t>
      </w:r>
    </w:p>
    <w:p w14:paraId="3D0C0F8C" w14:textId="77777777" w:rsidR="00472F48" w:rsidRPr="00954041" w:rsidRDefault="00472F48" w:rsidP="00472F48">
      <w:pPr>
        <w:widowControl w:val="0"/>
        <w:ind w:firstLine="737"/>
        <w:jc w:val="both"/>
        <w:rPr>
          <w:rFonts w:eastAsia="Calibri"/>
        </w:rPr>
      </w:pPr>
      <w:r w:rsidRPr="00954041">
        <w:rPr>
          <w:rFonts w:eastAsia="Calibri"/>
        </w:rPr>
        <w:t>12. Гарант в случае просрочки исполнения обязательств по настоящей независимой гарантии, требование по которой соответствует условиям настоящей независимой гарантии и предъявлено бенефициаром до окончания срока ее действия, обязан за каждый день просрочки (начиная со дня, следующего за днем истечения установленного настоящей независимой гарантией срока оплаты требования, по день исполнения гарантом требования включительно) уплатить бенефициару неустойку (пени) в размере 0,1 процента денежной суммы, подлежащей уплате по настоящей независимой гарантии.</w:t>
      </w:r>
    </w:p>
    <w:p w14:paraId="12BD423B" w14:textId="77777777" w:rsidR="00472F48" w:rsidRPr="00954041" w:rsidRDefault="00472F48" w:rsidP="00472F48">
      <w:pPr>
        <w:widowControl w:val="0"/>
        <w:ind w:firstLine="737"/>
        <w:jc w:val="both"/>
        <w:rPr>
          <w:rFonts w:eastAsia="Calibri"/>
        </w:rPr>
      </w:pPr>
      <w:r w:rsidRPr="00954041">
        <w:rPr>
          <w:rFonts w:eastAsia="Calibri"/>
        </w:rPr>
        <w:t>13. Все расходы, возникающие в связи с перечислением гарантом денежных средств по настоящей независимой гарантии бенефициару, несет гарант.</w:t>
      </w:r>
    </w:p>
    <w:p w14:paraId="01A29925" w14:textId="77777777" w:rsidR="00472F48" w:rsidRPr="00954041" w:rsidRDefault="00472F48" w:rsidP="00472F48">
      <w:pPr>
        <w:widowControl w:val="0"/>
        <w:ind w:firstLine="737"/>
        <w:jc w:val="both"/>
        <w:rPr>
          <w:rFonts w:eastAsia="Calibri"/>
        </w:rPr>
      </w:pPr>
      <w:r w:rsidRPr="00954041">
        <w:rPr>
          <w:rFonts w:eastAsia="Calibri"/>
        </w:rPr>
        <w:t>14. Споры, возникающие в связи с исполнением обязательств по независимой гарантии, подлежат рассмотрению в арбитражном суде ________ &lt;8&gt;.</w:t>
      </w:r>
    </w:p>
    <w:p w14:paraId="55D9CD66" w14:textId="77777777" w:rsidR="00472F48" w:rsidRPr="00954041" w:rsidRDefault="00472F48" w:rsidP="00472F48">
      <w:pPr>
        <w:widowControl w:val="0"/>
        <w:ind w:firstLine="737"/>
        <w:jc w:val="both"/>
        <w:rPr>
          <w:rFonts w:eastAsia="Calibri"/>
        </w:rPr>
      </w:pPr>
      <w:r w:rsidRPr="00954041">
        <w:rPr>
          <w:rFonts w:eastAsia="Calibri"/>
        </w:rPr>
        <w:t>15. Настоящая независимая гарантия выдана в пользу бенефициара, и права требования по ней не могут быть переданы третьему лицу без согласия гаранта, за исключением случая перемены заказчика при осуществлении закупки, при котором право требования по независимой гарантии может быть передано новому заказчику с предварительным извещением об этом гаранта.</w:t>
      </w:r>
    </w:p>
    <w:p w14:paraId="1FA99B4C" w14:textId="77777777" w:rsidR="00472F48" w:rsidRPr="00954041" w:rsidRDefault="00472F48" w:rsidP="00472F48">
      <w:pPr>
        <w:widowControl w:val="0"/>
        <w:ind w:firstLine="709"/>
        <w:jc w:val="both"/>
        <w:rPr>
          <w:rFonts w:eastAsia="Calibri"/>
        </w:rPr>
      </w:pPr>
      <w:r w:rsidRPr="00954041">
        <w:rPr>
          <w:rFonts w:eastAsia="Calibri"/>
        </w:rPr>
        <w:t>16. Настоящая независимая гарантия вступает в силу, обязанности по договору предоставления настоящей независимой гарантии подлежат исполнению &lt;8-1&gt; со дня заключения контракта, для обеспечения исполнения которого выдана настоящая независимая гарантия.</w:t>
      </w:r>
    </w:p>
    <w:p w14:paraId="48B77E5D" w14:textId="77777777" w:rsidR="00472F48" w:rsidRPr="00954041" w:rsidRDefault="00472F48" w:rsidP="00472F48">
      <w:pPr>
        <w:widowControl w:val="0"/>
        <w:ind w:firstLine="709"/>
        <w:jc w:val="both"/>
        <w:rPr>
          <w:rFonts w:eastAsia="Calibri"/>
        </w:rPr>
      </w:pPr>
      <w:r w:rsidRPr="00954041">
        <w:rPr>
          <w:rFonts w:eastAsia="Calibri"/>
        </w:rPr>
        <w:t>17. Дополнительные условия &lt;1&gt;, &lt;9&gt;.</w:t>
      </w:r>
    </w:p>
    <w:p w14:paraId="427781C3" w14:textId="77777777" w:rsidR="00472F48" w:rsidRPr="00954041" w:rsidRDefault="00472F48" w:rsidP="00472F48">
      <w:pPr>
        <w:widowControl w:val="0"/>
        <w:jc w:val="both"/>
        <w:rPr>
          <w:rFonts w:eastAsia="Calibri"/>
        </w:rPr>
      </w:pPr>
    </w:p>
    <w:tbl>
      <w:tblPr>
        <w:tblW w:w="5000" w:type="pct"/>
        <w:tblCellMar>
          <w:top w:w="102" w:type="dxa"/>
          <w:left w:w="62" w:type="dxa"/>
          <w:bottom w:w="102" w:type="dxa"/>
          <w:right w:w="62" w:type="dxa"/>
        </w:tblCellMar>
        <w:tblLook w:val="04A0" w:firstRow="1" w:lastRow="0" w:firstColumn="1" w:lastColumn="0" w:noHBand="0" w:noVBand="1"/>
      </w:tblPr>
      <w:tblGrid>
        <w:gridCol w:w="2757"/>
        <w:gridCol w:w="365"/>
        <w:gridCol w:w="1985"/>
        <w:gridCol w:w="362"/>
        <w:gridCol w:w="1930"/>
        <w:gridCol w:w="362"/>
        <w:gridCol w:w="1877"/>
      </w:tblGrid>
      <w:tr w:rsidR="00954041" w:rsidRPr="00954041" w14:paraId="3E2F7158" w14:textId="77777777" w:rsidTr="00C63E29">
        <w:tc>
          <w:tcPr>
            <w:tcW w:w="1430" w:type="pct"/>
            <w:vAlign w:val="bottom"/>
            <w:hideMark/>
          </w:tcPr>
          <w:p w14:paraId="7DB9F6B8" w14:textId="77777777" w:rsidR="00472F48" w:rsidRPr="00954041" w:rsidRDefault="00472F48" w:rsidP="00472F48">
            <w:pPr>
              <w:widowControl w:val="0"/>
              <w:rPr>
                <w:rFonts w:eastAsia="Calibri"/>
              </w:rPr>
            </w:pPr>
            <w:r w:rsidRPr="00954041">
              <w:rPr>
                <w:rFonts w:eastAsia="Calibri"/>
              </w:rPr>
              <w:t>Уполномоченное лицо гаранта</w:t>
            </w:r>
          </w:p>
        </w:tc>
        <w:tc>
          <w:tcPr>
            <w:tcW w:w="189" w:type="pct"/>
          </w:tcPr>
          <w:p w14:paraId="623AEBB9" w14:textId="77777777" w:rsidR="00472F48" w:rsidRPr="00954041" w:rsidRDefault="00472F48" w:rsidP="00472F48">
            <w:pPr>
              <w:widowControl w:val="0"/>
              <w:rPr>
                <w:rFonts w:eastAsia="Calibri"/>
              </w:rPr>
            </w:pPr>
          </w:p>
        </w:tc>
        <w:tc>
          <w:tcPr>
            <w:tcW w:w="1030" w:type="pct"/>
            <w:tcBorders>
              <w:top w:val="nil"/>
              <w:left w:val="nil"/>
              <w:bottom w:val="single" w:sz="4" w:space="0" w:color="000000"/>
              <w:right w:val="nil"/>
            </w:tcBorders>
          </w:tcPr>
          <w:p w14:paraId="09721438" w14:textId="77777777" w:rsidR="00472F48" w:rsidRPr="00954041" w:rsidRDefault="00472F48" w:rsidP="00472F48">
            <w:pPr>
              <w:widowControl w:val="0"/>
              <w:rPr>
                <w:rFonts w:eastAsia="Calibri"/>
              </w:rPr>
            </w:pPr>
          </w:p>
        </w:tc>
        <w:tc>
          <w:tcPr>
            <w:tcW w:w="188" w:type="pct"/>
          </w:tcPr>
          <w:p w14:paraId="787E4D0E" w14:textId="77777777" w:rsidR="00472F48" w:rsidRPr="00954041" w:rsidRDefault="00472F48" w:rsidP="00472F48">
            <w:pPr>
              <w:widowControl w:val="0"/>
              <w:rPr>
                <w:rFonts w:eastAsia="Calibri"/>
              </w:rPr>
            </w:pPr>
          </w:p>
        </w:tc>
        <w:tc>
          <w:tcPr>
            <w:tcW w:w="1001" w:type="pct"/>
            <w:tcBorders>
              <w:top w:val="nil"/>
              <w:left w:val="nil"/>
              <w:bottom w:val="single" w:sz="4" w:space="0" w:color="000000"/>
              <w:right w:val="nil"/>
            </w:tcBorders>
          </w:tcPr>
          <w:p w14:paraId="205F1271" w14:textId="77777777" w:rsidR="00472F48" w:rsidRPr="00954041" w:rsidRDefault="00472F48" w:rsidP="00472F48">
            <w:pPr>
              <w:widowControl w:val="0"/>
              <w:rPr>
                <w:rFonts w:eastAsia="Calibri"/>
              </w:rPr>
            </w:pPr>
          </w:p>
        </w:tc>
        <w:tc>
          <w:tcPr>
            <w:tcW w:w="188" w:type="pct"/>
          </w:tcPr>
          <w:p w14:paraId="7A53325E" w14:textId="77777777" w:rsidR="00472F48" w:rsidRPr="00954041" w:rsidRDefault="00472F48" w:rsidP="00472F48">
            <w:pPr>
              <w:widowControl w:val="0"/>
              <w:rPr>
                <w:rFonts w:eastAsia="Calibri"/>
              </w:rPr>
            </w:pPr>
          </w:p>
        </w:tc>
        <w:tc>
          <w:tcPr>
            <w:tcW w:w="974" w:type="pct"/>
            <w:tcBorders>
              <w:top w:val="nil"/>
              <w:left w:val="nil"/>
              <w:bottom w:val="single" w:sz="4" w:space="0" w:color="000000"/>
              <w:right w:val="nil"/>
            </w:tcBorders>
          </w:tcPr>
          <w:p w14:paraId="64C03EA0" w14:textId="77777777" w:rsidR="00472F48" w:rsidRPr="00954041" w:rsidRDefault="00472F48" w:rsidP="00472F48">
            <w:pPr>
              <w:widowControl w:val="0"/>
              <w:rPr>
                <w:rFonts w:eastAsia="Calibri"/>
              </w:rPr>
            </w:pPr>
          </w:p>
        </w:tc>
      </w:tr>
      <w:tr w:rsidR="00472F48" w:rsidRPr="00954041" w14:paraId="5ED1D1AF" w14:textId="77777777" w:rsidTr="00C63E29">
        <w:tc>
          <w:tcPr>
            <w:tcW w:w="1430" w:type="pct"/>
          </w:tcPr>
          <w:p w14:paraId="3D1C020E" w14:textId="77777777" w:rsidR="00472F48" w:rsidRPr="00954041" w:rsidRDefault="00472F48" w:rsidP="00472F48">
            <w:pPr>
              <w:widowControl w:val="0"/>
              <w:rPr>
                <w:rFonts w:eastAsia="Calibri"/>
              </w:rPr>
            </w:pPr>
          </w:p>
        </w:tc>
        <w:tc>
          <w:tcPr>
            <w:tcW w:w="189" w:type="pct"/>
          </w:tcPr>
          <w:p w14:paraId="768798B1" w14:textId="77777777" w:rsidR="00472F48" w:rsidRPr="00954041" w:rsidRDefault="00472F48" w:rsidP="00472F48">
            <w:pPr>
              <w:widowControl w:val="0"/>
              <w:rPr>
                <w:rFonts w:eastAsia="Calibri"/>
              </w:rPr>
            </w:pPr>
          </w:p>
        </w:tc>
        <w:tc>
          <w:tcPr>
            <w:tcW w:w="1030" w:type="pct"/>
            <w:tcBorders>
              <w:top w:val="single" w:sz="4" w:space="0" w:color="000000"/>
              <w:left w:val="nil"/>
              <w:bottom w:val="nil"/>
              <w:right w:val="nil"/>
            </w:tcBorders>
            <w:hideMark/>
          </w:tcPr>
          <w:p w14:paraId="4AF9B4B0" w14:textId="77777777" w:rsidR="00472F48" w:rsidRPr="00954041" w:rsidRDefault="00472F48" w:rsidP="00472F48">
            <w:pPr>
              <w:widowControl w:val="0"/>
              <w:jc w:val="center"/>
              <w:rPr>
                <w:rFonts w:eastAsia="Calibri"/>
              </w:rPr>
            </w:pPr>
            <w:r w:rsidRPr="00954041">
              <w:rPr>
                <w:rFonts w:eastAsia="Calibri"/>
              </w:rPr>
              <w:t>(должность)</w:t>
            </w:r>
          </w:p>
        </w:tc>
        <w:tc>
          <w:tcPr>
            <w:tcW w:w="188" w:type="pct"/>
          </w:tcPr>
          <w:p w14:paraId="68959D7A" w14:textId="77777777" w:rsidR="00472F48" w:rsidRPr="00954041" w:rsidRDefault="00472F48" w:rsidP="00472F48">
            <w:pPr>
              <w:widowControl w:val="0"/>
              <w:rPr>
                <w:rFonts w:eastAsia="Calibri"/>
              </w:rPr>
            </w:pPr>
          </w:p>
        </w:tc>
        <w:tc>
          <w:tcPr>
            <w:tcW w:w="1001" w:type="pct"/>
            <w:tcBorders>
              <w:top w:val="single" w:sz="4" w:space="0" w:color="000000"/>
              <w:left w:val="nil"/>
              <w:bottom w:val="nil"/>
              <w:right w:val="nil"/>
            </w:tcBorders>
            <w:hideMark/>
          </w:tcPr>
          <w:p w14:paraId="4EC72D7B" w14:textId="77777777" w:rsidR="00472F48" w:rsidRPr="00954041" w:rsidRDefault="00472F48" w:rsidP="00472F48">
            <w:pPr>
              <w:widowControl w:val="0"/>
              <w:jc w:val="center"/>
              <w:rPr>
                <w:rFonts w:eastAsia="Calibri"/>
              </w:rPr>
            </w:pPr>
            <w:r w:rsidRPr="00954041">
              <w:rPr>
                <w:rFonts w:eastAsia="Calibri"/>
              </w:rPr>
              <w:t>(подпись)</w:t>
            </w:r>
          </w:p>
        </w:tc>
        <w:tc>
          <w:tcPr>
            <w:tcW w:w="188" w:type="pct"/>
          </w:tcPr>
          <w:p w14:paraId="4A28B18F" w14:textId="77777777" w:rsidR="00472F48" w:rsidRPr="00954041" w:rsidRDefault="00472F48" w:rsidP="00472F48">
            <w:pPr>
              <w:widowControl w:val="0"/>
              <w:rPr>
                <w:rFonts w:eastAsia="Calibri"/>
              </w:rPr>
            </w:pPr>
          </w:p>
        </w:tc>
        <w:tc>
          <w:tcPr>
            <w:tcW w:w="974" w:type="pct"/>
            <w:tcBorders>
              <w:top w:val="single" w:sz="4" w:space="0" w:color="000000"/>
              <w:left w:val="nil"/>
              <w:bottom w:val="nil"/>
              <w:right w:val="nil"/>
            </w:tcBorders>
            <w:hideMark/>
          </w:tcPr>
          <w:p w14:paraId="163087AE" w14:textId="77777777" w:rsidR="00472F48" w:rsidRPr="00954041" w:rsidRDefault="00472F48" w:rsidP="00472F48">
            <w:pPr>
              <w:widowControl w:val="0"/>
              <w:jc w:val="center"/>
              <w:rPr>
                <w:rFonts w:eastAsia="Calibri"/>
              </w:rPr>
            </w:pPr>
            <w:r w:rsidRPr="00954041">
              <w:rPr>
                <w:rFonts w:eastAsia="Calibri"/>
              </w:rPr>
              <w:t>(расшифровка подписи)</w:t>
            </w:r>
          </w:p>
        </w:tc>
      </w:tr>
    </w:tbl>
    <w:p w14:paraId="32661E9C" w14:textId="77777777" w:rsidR="00472F48" w:rsidRPr="00954041" w:rsidRDefault="00472F48" w:rsidP="00472F48">
      <w:pPr>
        <w:widowControl w:val="0"/>
        <w:jc w:val="both"/>
        <w:rPr>
          <w:rFonts w:eastAsia="Calibri"/>
          <w:lang w:eastAsia="en-US"/>
        </w:rPr>
      </w:pPr>
    </w:p>
    <w:tbl>
      <w:tblPr>
        <w:tblW w:w="5000" w:type="pct"/>
        <w:tblCellMar>
          <w:top w:w="102" w:type="dxa"/>
          <w:left w:w="62" w:type="dxa"/>
          <w:bottom w:w="102" w:type="dxa"/>
          <w:right w:w="62" w:type="dxa"/>
        </w:tblCellMar>
        <w:tblLook w:val="04A0" w:firstRow="1" w:lastRow="0" w:firstColumn="1" w:lastColumn="0" w:noHBand="0" w:noVBand="1"/>
      </w:tblPr>
      <w:tblGrid>
        <w:gridCol w:w="3258"/>
        <w:gridCol w:w="4888"/>
        <w:gridCol w:w="1487"/>
      </w:tblGrid>
      <w:tr w:rsidR="00954041" w:rsidRPr="00954041" w14:paraId="02FE4F64" w14:textId="77777777" w:rsidTr="00C63E29">
        <w:tc>
          <w:tcPr>
            <w:tcW w:w="1691" w:type="pct"/>
            <w:hideMark/>
          </w:tcPr>
          <w:p w14:paraId="12B12010" w14:textId="77777777" w:rsidR="00472F48" w:rsidRPr="00954041" w:rsidRDefault="00472F48" w:rsidP="00472F48">
            <w:pPr>
              <w:widowControl w:val="0"/>
              <w:rPr>
                <w:rFonts w:eastAsia="Calibri"/>
              </w:rPr>
            </w:pPr>
            <w:r w:rsidRPr="00954041">
              <w:rPr>
                <w:rFonts w:eastAsia="Calibri"/>
              </w:rPr>
              <w:t>"__" _________ 20__ г.</w:t>
            </w:r>
          </w:p>
        </w:tc>
        <w:tc>
          <w:tcPr>
            <w:tcW w:w="3309" w:type="pct"/>
            <w:gridSpan w:val="2"/>
          </w:tcPr>
          <w:p w14:paraId="3027D40A" w14:textId="77777777" w:rsidR="00472F48" w:rsidRPr="00954041" w:rsidRDefault="00472F48" w:rsidP="00472F48">
            <w:pPr>
              <w:widowControl w:val="0"/>
              <w:rPr>
                <w:rFonts w:eastAsia="Calibri"/>
              </w:rPr>
            </w:pPr>
          </w:p>
        </w:tc>
      </w:tr>
      <w:tr w:rsidR="00954041" w:rsidRPr="00954041" w14:paraId="528E9C68" w14:textId="77777777" w:rsidTr="00C63E29">
        <w:tc>
          <w:tcPr>
            <w:tcW w:w="1691" w:type="pct"/>
          </w:tcPr>
          <w:p w14:paraId="713854F1" w14:textId="77777777" w:rsidR="00472F48" w:rsidRPr="00954041" w:rsidRDefault="00472F48" w:rsidP="00472F48">
            <w:pPr>
              <w:widowControl w:val="0"/>
              <w:rPr>
                <w:rFonts w:eastAsia="Calibri"/>
              </w:rPr>
            </w:pPr>
          </w:p>
        </w:tc>
        <w:tc>
          <w:tcPr>
            <w:tcW w:w="2537" w:type="pct"/>
            <w:tcBorders>
              <w:top w:val="nil"/>
              <w:left w:val="nil"/>
              <w:bottom w:val="nil"/>
              <w:right w:val="single" w:sz="4" w:space="0" w:color="000000"/>
            </w:tcBorders>
            <w:hideMark/>
          </w:tcPr>
          <w:p w14:paraId="191F8270" w14:textId="77777777" w:rsidR="00472F48" w:rsidRPr="00954041" w:rsidRDefault="00472F48" w:rsidP="00472F48">
            <w:pPr>
              <w:widowControl w:val="0"/>
              <w:jc w:val="right"/>
              <w:rPr>
                <w:rFonts w:eastAsia="Calibri"/>
              </w:rPr>
            </w:pPr>
            <w:r w:rsidRPr="00954041">
              <w:rPr>
                <w:rFonts w:eastAsia="Calibri"/>
              </w:rPr>
              <w:t>Лист №</w:t>
            </w:r>
          </w:p>
        </w:tc>
        <w:tc>
          <w:tcPr>
            <w:tcW w:w="772" w:type="pct"/>
            <w:tcBorders>
              <w:top w:val="single" w:sz="4" w:space="0" w:color="000000"/>
              <w:left w:val="single" w:sz="4" w:space="0" w:color="000000"/>
              <w:bottom w:val="single" w:sz="4" w:space="0" w:color="000000"/>
              <w:right w:val="single" w:sz="4" w:space="0" w:color="000000"/>
            </w:tcBorders>
          </w:tcPr>
          <w:p w14:paraId="68DBC7D8" w14:textId="77777777" w:rsidR="00472F48" w:rsidRPr="00954041" w:rsidRDefault="00472F48" w:rsidP="00472F48">
            <w:pPr>
              <w:widowControl w:val="0"/>
              <w:rPr>
                <w:rFonts w:eastAsia="Calibri"/>
              </w:rPr>
            </w:pPr>
          </w:p>
        </w:tc>
      </w:tr>
      <w:tr w:rsidR="00954041" w:rsidRPr="00954041" w14:paraId="035C1FD0" w14:textId="77777777" w:rsidTr="00C63E29">
        <w:tc>
          <w:tcPr>
            <w:tcW w:w="1691" w:type="pct"/>
          </w:tcPr>
          <w:p w14:paraId="4413340C" w14:textId="77777777" w:rsidR="00472F48" w:rsidRPr="00954041" w:rsidRDefault="00472F48" w:rsidP="00472F48">
            <w:pPr>
              <w:widowControl w:val="0"/>
              <w:rPr>
                <w:rFonts w:eastAsia="Calibri"/>
              </w:rPr>
            </w:pPr>
          </w:p>
        </w:tc>
        <w:tc>
          <w:tcPr>
            <w:tcW w:w="2537" w:type="pct"/>
            <w:tcBorders>
              <w:top w:val="nil"/>
              <w:left w:val="nil"/>
              <w:bottom w:val="nil"/>
              <w:right w:val="single" w:sz="4" w:space="0" w:color="000000"/>
            </w:tcBorders>
            <w:hideMark/>
          </w:tcPr>
          <w:p w14:paraId="2FC08A46" w14:textId="77777777" w:rsidR="00472F48" w:rsidRPr="00954041" w:rsidRDefault="00472F48" w:rsidP="00472F48">
            <w:pPr>
              <w:widowControl w:val="0"/>
              <w:jc w:val="right"/>
              <w:rPr>
                <w:rFonts w:eastAsia="Calibri"/>
              </w:rPr>
            </w:pPr>
            <w:r w:rsidRPr="00954041">
              <w:rPr>
                <w:rFonts w:eastAsia="Calibri"/>
              </w:rPr>
              <w:t>Всего листов</w:t>
            </w:r>
          </w:p>
        </w:tc>
        <w:tc>
          <w:tcPr>
            <w:tcW w:w="772" w:type="pct"/>
            <w:tcBorders>
              <w:top w:val="single" w:sz="4" w:space="0" w:color="000000"/>
              <w:left w:val="single" w:sz="4" w:space="0" w:color="000000"/>
              <w:bottom w:val="single" w:sz="4" w:space="0" w:color="000000"/>
              <w:right w:val="single" w:sz="4" w:space="0" w:color="000000"/>
            </w:tcBorders>
          </w:tcPr>
          <w:p w14:paraId="08857813" w14:textId="77777777" w:rsidR="00472F48" w:rsidRPr="00954041" w:rsidRDefault="00472F48" w:rsidP="00472F48">
            <w:pPr>
              <w:widowControl w:val="0"/>
              <w:rPr>
                <w:rFonts w:eastAsia="Calibri"/>
              </w:rPr>
            </w:pPr>
          </w:p>
        </w:tc>
      </w:tr>
    </w:tbl>
    <w:p w14:paraId="003D16CE" w14:textId="77777777" w:rsidR="00472F48" w:rsidRPr="00954041" w:rsidRDefault="00472F48" w:rsidP="00472F48">
      <w:pPr>
        <w:widowControl w:val="0"/>
        <w:ind w:firstLine="540"/>
        <w:jc w:val="both"/>
        <w:rPr>
          <w:rFonts w:eastAsia="Calibri"/>
          <w:lang w:eastAsia="en-US"/>
        </w:rPr>
      </w:pPr>
    </w:p>
    <w:p w14:paraId="42A07EB4" w14:textId="77777777" w:rsidR="00472F48" w:rsidRPr="00954041" w:rsidRDefault="00472F48" w:rsidP="00472F48">
      <w:pPr>
        <w:widowControl w:val="0"/>
        <w:ind w:firstLine="540"/>
        <w:jc w:val="both"/>
        <w:rPr>
          <w:rFonts w:eastAsia="Calibri"/>
        </w:rPr>
      </w:pPr>
    </w:p>
    <w:p w14:paraId="22299D21" w14:textId="77777777" w:rsidR="00472F48" w:rsidRPr="00954041" w:rsidRDefault="00472F48" w:rsidP="00472F48">
      <w:pPr>
        <w:widowControl w:val="0"/>
        <w:ind w:firstLine="540"/>
        <w:jc w:val="both"/>
        <w:rPr>
          <w:rFonts w:eastAsia="Calibri"/>
        </w:rPr>
      </w:pPr>
    </w:p>
    <w:p w14:paraId="317DC5C5" w14:textId="77777777" w:rsidR="00472F48" w:rsidRPr="00954041" w:rsidRDefault="00472F48" w:rsidP="00472F48">
      <w:pPr>
        <w:widowControl w:val="0"/>
        <w:ind w:firstLine="540"/>
        <w:jc w:val="both"/>
        <w:rPr>
          <w:rFonts w:eastAsia="Calibri"/>
        </w:rPr>
      </w:pPr>
    </w:p>
    <w:p w14:paraId="4118D4AF" w14:textId="77777777" w:rsidR="00472F48" w:rsidRPr="00954041" w:rsidRDefault="00472F48" w:rsidP="00472F48">
      <w:pPr>
        <w:widowControl w:val="0"/>
        <w:ind w:firstLine="540"/>
        <w:jc w:val="both"/>
        <w:rPr>
          <w:rFonts w:eastAsia="Calibri"/>
        </w:rPr>
      </w:pPr>
      <w:r w:rsidRPr="00954041">
        <w:rPr>
          <w:rFonts w:eastAsia="Calibri"/>
        </w:rPr>
        <w:t>--------------------------------</w:t>
      </w:r>
    </w:p>
    <w:p w14:paraId="70A4074D" w14:textId="77777777" w:rsidR="00472F48" w:rsidRPr="00954041" w:rsidRDefault="00472F48" w:rsidP="00472F48">
      <w:pPr>
        <w:widowControl w:val="0"/>
        <w:ind w:firstLine="540"/>
        <w:jc w:val="both"/>
        <w:rPr>
          <w:rFonts w:eastAsia="Calibri"/>
          <w:i/>
          <w:sz w:val="20"/>
          <w:szCs w:val="20"/>
        </w:rPr>
      </w:pPr>
      <w:r w:rsidRPr="00954041">
        <w:rPr>
          <w:rFonts w:eastAsia="Calibri"/>
          <w:i/>
          <w:sz w:val="20"/>
          <w:szCs w:val="20"/>
        </w:rPr>
        <w:t>&lt;1&gt; Указывается при наличии.</w:t>
      </w:r>
    </w:p>
    <w:p w14:paraId="5FB90AFC" w14:textId="77777777" w:rsidR="00472F48" w:rsidRPr="00954041" w:rsidRDefault="00472F48" w:rsidP="00472F48">
      <w:pPr>
        <w:widowControl w:val="0"/>
        <w:ind w:firstLine="540"/>
        <w:jc w:val="both"/>
        <w:rPr>
          <w:rFonts w:eastAsia="Calibri"/>
          <w:i/>
          <w:sz w:val="20"/>
          <w:szCs w:val="20"/>
        </w:rPr>
      </w:pPr>
      <w:r w:rsidRPr="00954041">
        <w:rPr>
          <w:rFonts w:eastAsia="Calibri"/>
          <w:i/>
          <w:sz w:val="20"/>
          <w:szCs w:val="20"/>
        </w:rPr>
        <w:lastRenderedPageBreak/>
        <w:t>&lt;2&gt; В случае отсутствия у иностранного лица идентификационного номера налогоплательщика, присвоенного в соответствии с законодательством Российской Федерации о налогах и сборах, указывается аналог идентификационного номера налогоплательщика в соответствии с законодательством иностранного государства.</w:t>
      </w:r>
    </w:p>
    <w:p w14:paraId="58E742AE" w14:textId="77777777" w:rsidR="00472F48" w:rsidRPr="00954041" w:rsidRDefault="00472F48" w:rsidP="00472F48">
      <w:pPr>
        <w:widowControl w:val="0"/>
        <w:ind w:firstLine="540"/>
        <w:jc w:val="both"/>
        <w:rPr>
          <w:rFonts w:eastAsia="Calibri"/>
          <w:i/>
          <w:sz w:val="20"/>
          <w:szCs w:val="20"/>
        </w:rPr>
      </w:pPr>
      <w:r w:rsidRPr="00954041">
        <w:rPr>
          <w:rFonts w:eastAsia="Calibri"/>
          <w:i/>
          <w:sz w:val="20"/>
          <w:szCs w:val="20"/>
        </w:rPr>
        <w:t>&lt;3&gt; Указывается, если гарант, принципал является юридическим лицом, аккредитованным филиалом или представительством иностранного юридического лица.</w:t>
      </w:r>
    </w:p>
    <w:p w14:paraId="3AF604F2" w14:textId="77777777" w:rsidR="00472F48" w:rsidRPr="00954041" w:rsidRDefault="00472F48" w:rsidP="00472F48">
      <w:pPr>
        <w:widowControl w:val="0"/>
        <w:ind w:firstLine="540"/>
        <w:jc w:val="both"/>
        <w:rPr>
          <w:rFonts w:eastAsia="Calibri"/>
          <w:i/>
          <w:sz w:val="20"/>
          <w:szCs w:val="20"/>
        </w:rPr>
      </w:pPr>
      <w:r w:rsidRPr="00954041">
        <w:rPr>
          <w:rFonts w:eastAsia="Calibri"/>
          <w:i/>
          <w:sz w:val="20"/>
          <w:szCs w:val="20"/>
        </w:rPr>
        <w:t>&lt;4&gt; Указывается в соответствии с извещением об осуществлении закупки, приглашением принять участие в определении поставщика (подрядчика, исполнителя), документацией о закупке, проектом контракта, заключаемого с единственным поставщиком (подрядчиком, исполнителем) (при наличии).</w:t>
      </w:r>
    </w:p>
    <w:p w14:paraId="0B289BCC" w14:textId="77777777" w:rsidR="00472F48" w:rsidRPr="00954041" w:rsidRDefault="00472F48" w:rsidP="00472F48">
      <w:pPr>
        <w:widowControl w:val="0"/>
        <w:ind w:firstLine="540"/>
        <w:jc w:val="both"/>
        <w:rPr>
          <w:rFonts w:eastAsia="Calibri"/>
          <w:i/>
          <w:sz w:val="20"/>
          <w:szCs w:val="20"/>
        </w:rPr>
      </w:pPr>
      <w:r w:rsidRPr="00954041">
        <w:rPr>
          <w:rFonts w:eastAsia="Calibri"/>
          <w:i/>
          <w:sz w:val="20"/>
          <w:szCs w:val="20"/>
        </w:rPr>
        <w:t>&lt;5&gt; Указывается срок, определяемый календарной датой или истечением периода времени, который исчисляется годами, месяцами, неделями, днями или часами. Такой срок может определяться также указанием на событие. Указываемый срок действия независимой гарантии должен превышать предусмотренный контрактом срок исполнения обязательств, которые должны быть обеспечены такой независимой гарантией, не менее чем на один месяц, в том числе в случае его изменения в соответствии с Федеральным законом «О контрактной системе в сфере закупок товаров, работ, услуг для обеспечения государственных и муниципальных нужд».</w:t>
      </w:r>
    </w:p>
    <w:p w14:paraId="2FED9975" w14:textId="77777777" w:rsidR="00472F48" w:rsidRPr="00954041" w:rsidRDefault="00472F48" w:rsidP="00472F48">
      <w:pPr>
        <w:widowControl w:val="0"/>
        <w:ind w:firstLine="540"/>
        <w:jc w:val="both"/>
        <w:rPr>
          <w:rFonts w:eastAsia="Calibri"/>
          <w:i/>
          <w:sz w:val="20"/>
          <w:szCs w:val="20"/>
        </w:rPr>
      </w:pPr>
      <w:r w:rsidRPr="00954041">
        <w:rPr>
          <w:rFonts w:eastAsia="Calibri"/>
          <w:i/>
          <w:sz w:val="20"/>
          <w:szCs w:val="20"/>
        </w:rPr>
        <w:t>&lt;6&gt; Указывается почтовый адрес.</w:t>
      </w:r>
    </w:p>
    <w:p w14:paraId="4924E7C2" w14:textId="77777777" w:rsidR="00472F48" w:rsidRPr="00954041" w:rsidRDefault="00472F48" w:rsidP="00472F48">
      <w:pPr>
        <w:widowControl w:val="0"/>
        <w:ind w:firstLine="540"/>
        <w:jc w:val="both"/>
        <w:rPr>
          <w:rFonts w:eastAsia="Calibri"/>
          <w:i/>
          <w:sz w:val="20"/>
          <w:szCs w:val="20"/>
        </w:rPr>
      </w:pPr>
      <w:r w:rsidRPr="00954041">
        <w:rPr>
          <w:rFonts w:eastAsia="Calibri"/>
          <w:i/>
          <w:sz w:val="20"/>
          <w:szCs w:val="20"/>
        </w:rPr>
        <w:t>&lt;7&gt; Указываются адрес электронной почты и (или) наименование информационной системы.</w:t>
      </w:r>
    </w:p>
    <w:p w14:paraId="27DBD78B" w14:textId="77777777" w:rsidR="00472F48" w:rsidRPr="00954041" w:rsidRDefault="00472F48" w:rsidP="00472F48">
      <w:pPr>
        <w:widowControl w:val="0"/>
        <w:ind w:firstLine="540"/>
        <w:jc w:val="both"/>
        <w:rPr>
          <w:rFonts w:eastAsia="Calibri"/>
          <w:i/>
          <w:sz w:val="20"/>
          <w:szCs w:val="20"/>
        </w:rPr>
      </w:pPr>
      <w:r w:rsidRPr="00954041">
        <w:rPr>
          <w:rFonts w:eastAsia="Calibri"/>
          <w:i/>
          <w:sz w:val="20"/>
          <w:szCs w:val="20"/>
        </w:rPr>
        <w:t>&lt;8&gt; Указывается наименование арбитражного суда.</w:t>
      </w:r>
    </w:p>
    <w:p w14:paraId="37E8AFB6" w14:textId="77777777" w:rsidR="00472F48" w:rsidRPr="00954041" w:rsidRDefault="00472F48" w:rsidP="00472F48">
      <w:pPr>
        <w:widowControl w:val="0"/>
        <w:ind w:firstLine="540"/>
        <w:jc w:val="both"/>
        <w:rPr>
          <w:rFonts w:eastAsia="Calibri"/>
          <w:i/>
          <w:sz w:val="20"/>
          <w:szCs w:val="20"/>
        </w:rPr>
      </w:pPr>
      <w:r w:rsidRPr="00954041">
        <w:rPr>
          <w:rFonts w:eastAsia="Calibri"/>
          <w:i/>
          <w:sz w:val="20"/>
          <w:szCs w:val="20"/>
        </w:rPr>
        <w:t>&lt;8-1&gt; Слова «обязанности по договору предоставления настоящей независимой гарантии подлежат исполнению» указываются в случае заключения гарантом и принципалом такого договора.</w:t>
      </w:r>
    </w:p>
    <w:p w14:paraId="74A9A624" w14:textId="77777777" w:rsidR="00472F48" w:rsidRPr="00954041" w:rsidRDefault="00472F48" w:rsidP="00472F48">
      <w:pPr>
        <w:suppressAutoHyphens w:val="0"/>
        <w:ind w:firstLine="567"/>
        <w:jc w:val="both"/>
        <w:rPr>
          <w:rFonts w:eastAsia="Calibri"/>
          <w:sz w:val="20"/>
          <w:szCs w:val="20"/>
        </w:rPr>
      </w:pPr>
      <w:r w:rsidRPr="00954041">
        <w:rPr>
          <w:rFonts w:eastAsia="Calibri"/>
          <w:i/>
          <w:sz w:val="20"/>
          <w:szCs w:val="20"/>
        </w:rPr>
        <w:t>&lt;9&gt; Не должны противоречить положениям извещения об осуществлении закупки, приглашения принять участие в определении поставщика (подрядчика, исполнителя), документации о закупке (в случае если Федеральным законом «О контрактной системе в сфере закупок товаров, работ, услуг для обеспечения государственных и муниципальных нужд» предусмотрена документация о закупке), проекта контракта, заключаемого с единственным поставщиком (подрядчиком, исполнителем) (при наличии).</w:t>
      </w:r>
    </w:p>
    <w:p w14:paraId="2B57A8CB" w14:textId="77777777" w:rsidR="00472F48" w:rsidRPr="00954041" w:rsidRDefault="00472F48" w:rsidP="00472F48">
      <w:pPr>
        <w:suppressAutoHyphens w:val="0"/>
        <w:rPr>
          <w:rFonts w:eastAsia="Calibri"/>
          <w:sz w:val="20"/>
          <w:szCs w:val="20"/>
        </w:rPr>
      </w:pPr>
    </w:p>
    <w:p w14:paraId="5CF33502" w14:textId="77777777" w:rsidR="00472F48" w:rsidRPr="00954041" w:rsidRDefault="00472F48" w:rsidP="00472F48">
      <w:pPr>
        <w:suppressAutoHyphens w:val="0"/>
        <w:jc w:val="center"/>
        <w:rPr>
          <w:rFonts w:eastAsia="Calibri"/>
        </w:rPr>
      </w:pPr>
    </w:p>
    <w:p w14:paraId="79456F94" w14:textId="77777777" w:rsidR="00472F48" w:rsidRPr="00954041" w:rsidRDefault="00472F48" w:rsidP="00472F48">
      <w:pPr>
        <w:suppressAutoHyphens w:val="0"/>
        <w:jc w:val="right"/>
        <w:rPr>
          <w:rFonts w:ascii="PT Astra Serif" w:eastAsia="Calibri" w:hAnsi="PT Astra Serif"/>
          <w:lang w:eastAsia="en-US"/>
        </w:rPr>
      </w:pPr>
    </w:p>
    <w:p w14:paraId="0AE73731" w14:textId="77777777" w:rsidR="00EE6B86" w:rsidRPr="00954041" w:rsidRDefault="00EE6B86" w:rsidP="00EE6B86">
      <w:pPr>
        <w:tabs>
          <w:tab w:val="left" w:pos="0"/>
        </w:tabs>
        <w:suppressAutoHyphens w:val="0"/>
        <w:jc w:val="right"/>
        <w:rPr>
          <w:rFonts w:ascii="PT Astra Serif" w:eastAsia="MS Mincho" w:hAnsi="PT Astra Serif"/>
        </w:rPr>
      </w:pPr>
    </w:p>
    <w:sectPr w:rsidR="00EE6B86" w:rsidRPr="00954041" w:rsidSect="003A398D">
      <w:headerReference w:type="default" r:id="rId14"/>
      <w:footerReference w:type="default" r:id="rId15"/>
      <w:headerReference w:type="first" r:id="rId16"/>
      <w:pgSz w:w="11906" w:h="16838"/>
      <w:pgMar w:top="568" w:right="850" w:bottom="0" w:left="1418" w:header="709" w:footer="0" w:gutter="0"/>
      <w:pgNumType w:start="1"/>
      <w:cols w:space="720"/>
      <w:formProt w:val="0"/>
      <w:titlePg/>
      <w:docGrid w:linePitch="360" w:charSpace="819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3B213F2" w14:textId="77777777" w:rsidR="00793EF6" w:rsidRDefault="00793EF6">
      <w:r>
        <w:separator/>
      </w:r>
    </w:p>
  </w:endnote>
  <w:endnote w:type="continuationSeparator" w:id="0">
    <w:p w14:paraId="13BF5F6D" w14:textId="77777777" w:rsidR="00793EF6" w:rsidRDefault="00793E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43" w:usb2="00000009" w:usb3="00000000" w:csb0="000001FF" w:csb1="00000000"/>
  </w:font>
  <w:font w:name="Lucida Sans Unicode">
    <w:panose1 w:val="020B0602030504020204"/>
    <w:charset w:val="CC"/>
    <w:family w:val="swiss"/>
    <w:pitch w:val="variable"/>
    <w:sig w:usb0="80000AFF" w:usb1="0000396B" w:usb2="00000000" w:usb3="00000000" w:csb0="000000BF" w:csb1="00000000"/>
  </w:font>
  <w:font w:name="Mangal">
    <w:panose1 w:val="00000400000000000000"/>
    <w:charset w:val="01"/>
    <w:family w:val="roman"/>
    <w:notTrueType/>
    <w:pitch w:val="variable"/>
    <w:sig w:usb0="00002000" w:usb1="00000000" w:usb2="00000000" w:usb3="00000000" w:csb0="00000000" w:csb1="00000000"/>
  </w:font>
  <w:font w:name="Calibri Light">
    <w:panose1 w:val="020F0302020204030204"/>
    <w:charset w:val="CC"/>
    <w:family w:val="swiss"/>
    <w:pitch w:val="variable"/>
    <w:sig w:usb0="E0002AFF" w:usb1="C000247B" w:usb2="00000009" w:usb3="00000000" w:csb0="000001FF" w:csb1="00000000"/>
  </w:font>
  <w:font w:name="Corbel">
    <w:panose1 w:val="020B0503020204020204"/>
    <w:charset w:val="CC"/>
    <w:family w:val="swiss"/>
    <w:pitch w:val="variable"/>
    <w:sig w:usb0="A00002EF" w:usb1="4000A44B" w:usb2="00000000" w:usb3="00000000" w:csb0="0000019F" w:csb1="00000000"/>
  </w:font>
  <w:font w:name="Century Gothic">
    <w:panose1 w:val="020B0502020202020204"/>
    <w:charset w:val="CC"/>
    <w:family w:val="swiss"/>
    <w:pitch w:val="variable"/>
    <w:sig w:usb0="00000287" w:usb1="00000000" w:usb2="00000000" w:usb3="00000000" w:csb0="0000009F" w:csb1="00000000"/>
  </w:font>
  <w:font w:name="Constantia">
    <w:panose1 w:val="02030602050306030303"/>
    <w:charset w:val="CC"/>
    <w:family w:val="roman"/>
    <w:pitch w:val="variable"/>
    <w:sig w:usb0="A00002EF" w:usb1="4000204B" w:usb2="00000000" w:usb3="00000000" w:csb0="0000019F" w:csb1="00000000"/>
  </w:font>
  <w:font w:name="Verdana">
    <w:panose1 w:val="020B0604030504040204"/>
    <w:charset w:val="CC"/>
    <w:family w:val="swiss"/>
    <w:pitch w:val="variable"/>
    <w:sig w:usb0="A10006FF" w:usb1="4000205B" w:usb2="00000010" w:usb3="00000000" w:csb0="0000019F" w:csb1="00000000"/>
  </w:font>
  <w:font w:name="Liberation Sans">
    <w:altName w:val="Arial"/>
    <w:charset w:val="CC"/>
    <w:family w:val="swiss"/>
    <w:pitch w:val="variable"/>
    <w:sig w:usb0="E0000AFF" w:usb1="500078FF" w:usb2="00000021" w:usb3="00000000" w:csb0="000001BF" w:csb1="00000000"/>
  </w:font>
  <w:font w:name="Microsoft YaHei">
    <w:panose1 w:val="020B0503020204020204"/>
    <w:charset w:val="86"/>
    <w:family w:val="swiss"/>
    <w:pitch w:val="variable"/>
    <w:sig w:usb0="80000287" w:usb1="28CF3C50" w:usb2="00000016" w:usb3="00000000" w:csb0="0004001F" w:csb1="00000000"/>
  </w:font>
  <w:font w:name="Andale Sans UI">
    <w:altName w:val="Calibri"/>
    <w:charset w:val="CC"/>
    <w:family w:val="auto"/>
    <w:pitch w:val="variable"/>
    <w:sig w:usb0="00000201" w:usb1="00000000" w:usb2="00000000" w:usb3="00000000" w:csb0="00000004" w:csb1="00000000"/>
  </w:font>
  <w:font w:name="Tms Rmn">
    <w:panose1 w:val="02020603040505020304"/>
    <w:charset w:val="00"/>
    <w:family w:val="roman"/>
    <w:notTrueType/>
    <w:pitch w:val="variable"/>
    <w:sig w:usb0="00000003" w:usb1="00000000" w:usb2="00000000" w:usb3="00000000" w:csb0="00000001" w:csb1="00000000"/>
  </w:font>
  <w:font w:name="GaramondNarrowC">
    <w:altName w:val="Courier New"/>
    <w:charset w:val="01"/>
    <w:family w:val="roman"/>
    <w:pitch w:val="default"/>
  </w:font>
  <w:font w:name="PT Astra Serif">
    <w:panose1 w:val="020A0603040505020204"/>
    <w:charset w:val="CC"/>
    <w:family w:val="roman"/>
    <w:pitch w:val="variable"/>
    <w:sig w:usb0="A00002EF" w:usb1="5000204B" w:usb2="00000020" w:usb3="00000000" w:csb0="00000097" w:csb1="00000000"/>
  </w:font>
  <w:font w:name="Noto Sans Devanagari">
    <w:altName w:val="Times New Roman"/>
    <w:charset w:val="00"/>
    <w:family w:val="roman"/>
    <w:pitch w:val="default"/>
  </w:font>
  <w:font w:name="font292">
    <w:panose1 w:val="00000000000000000000"/>
    <w:charset w:val="00"/>
    <w:family w:val="roman"/>
    <w:notTrueType/>
    <w:pitch w:val="default"/>
  </w:font>
  <w:font w:name="MS Mincho">
    <w:altName w:val="MS Gothic"/>
    <w:panose1 w:val="02020609040205080304"/>
    <w:charset w:val="80"/>
    <w:family w:val="roman"/>
    <w:notTrueType/>
    <w:pitch w:val="fixed"/>
    <w:sig w:usb0="00000000" w:usb1="08070000" w:usb2="00000010" w:usb3="00000000" w:csb0="00020000" w:csb1="00000000"/>
  </w:font>
  <w:font w:name="MS Mincho;ＭＳ 明朝">
    <w:altName w:val="MS PMincho"/>
    <w:panose1 w:val="00000000000000000000"/>
    <w:charset w:val="80"/>
    <w:family w:val="roman"/>
    <w:notTrueType/>
    <w:pitch w:val="default"/>
    <w:sig w:usb0="00000001" w:usb1="08070000" w:usb2="00000010" w:usb3="00000000" w:csb0="00020000" w:csb1="00000000"/>
  </w:font>
  <w:font w:name="SimSun">
    <w:altName w:val="宋体"/>
    <w:panose1 w:val="02010600030101010101"/>
    <w:charset w:val="86"/>
    <w:family w:val="auto"/>
    <w:pitch w:val="variable"/>
    <w:sig w:usb0="00000003" w:usb1="288F0000" w:usb2="00000016" w:usb3="00000000" w:csb0="00040001" w:csb1="00000000"/>
  </w:font>
  <w:font w:name="DengXian">
    <w:altName w:val="等线"/>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FD489B3" w14:textId="77777777" w:rsidR="00952F29" w:rsidRDefault="00952F29">
    <w:pPr>
      <w:pStyle w:val="af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73E4E6A" w14:textId="77777777" w:rsidR="00793EF6" w:rsidRDefault="00793EF6">
      <w:pPr>
        <w:rPr>
          <w:sz w:val="12"/>
        </w:rPr>
      </w:pPr>
      <w:r>
        <w:separator/>
      </w:r>
    </w:p>
  </w:footnote>
  <w:footnote w:type="continuationSeparator" w:id="0">
    <w:p w14:paraId="278C8DAE" w14:textId="77777777" w:rsidR="00793EF6" w:rsidRDefault="00793EF6">
      <w:pPr>
        <w:rPr>
          <w:sz w:val="12"/>
        </w:rPr>
      </w:pPr>
      <w:r>
        <w:continuationSeparator/>
      </w:r>
    </w:p>
  </w:footnote>
  <w:footnote w:id="1">
    <w:p w14:paraId="0E1ACA96" w14:textId="77777777" w:rsidR="00952F29" w:rsidRDefault="00952F29" w:rsidP="006C7F58">
      <w:pPr>
        <w:pStyle w:val="afffb"/>
        <w:jc w:val="both"/>
      </w:pPr>
      <w:r>
        <w:rPr>
          <w:rStyle w:val="afffff6"/>
          <w:rFonts w:eastAsia="Calibri"/>
        </w:rPr>
        <w:footnoteRef/>
      </w:r>
      <w:r>
        <w:t xml:space="preserve"> Для поставщика с общим режимом налогообложения (для поставщика, не являющегося плательщиком НДС - НДС не облагается).</w:t>
      </w:r>
    </w:p>
  </w:footnote>
  <w:footnote w:id="2">
    <w:p w14:paraId="34DA851B" w14:textId="77777777" w:rsidR="00952F29" w:rsidRDefault="00952F29" w:rsidP="006C7F58">
      <w:pPr>
        <w:pStyle w:val="afffb"/>
        <w:rPr>
          <w:sz w:val="22"/>
          <w:szCs w:val="22"/>
        </w:rPr>
      </w:pPr>
      <w:r>
        <w:rPr>
          <w:rStyle w:val="afffff6"/>
          <w:color w:val="000000"/>
          <w:sz w:val="16"/>
          <w:szCs w:val="16"/>
        </w:rPr>
        <w:footnoteRef/>
      </w:r>
      <w:r>
        <w:rPr>
          <w:color w:val="000000"/>
          <w:sz w:val="16"/>
          <w:szCs w:val="16"/>
        </w:rPr>
        <w:t xml:space="preserve"> Для Поставщика с общим режимом налогообложения</w:t>
      </w:r>
    </w:p>
  </w:footnote>
  <w:footnote w:id="3">
    <w:p w14:paraId="7C34CA03" w14:textId="77777777" w:rsidR="00952F29" w:rsidRDefault="00952F29" w:rsidP="00984C57">
      <w:pPr>
        <w:pStyle w:val="afffc"/>
        <w:ind w:right="-143" w:hanging="10"/>
        <w:rPr>
          <w:rFonts w:eastAsia="Calibri"/>
          <w:color w:val="000000"/>
          <w:sz w:val="18"/>
          <w:szCs w:val="18"/>
        </w:rPr>
      </w:pPr>
      <w:r>
        <w:rPr>
          <w:rFonts w:eastAsia="Calibri"/>
          <w:i/>
          <w:color w:val="000000"/>
          <w:sz w:val="18"/>
          <w:szCs w:val="18"/>
          <w:vertAlign w:val="superscript"/>
        </w:rPr>
        <w:footnoteRef/>
      </w:r>
      <w:r>
        <w:rPr>
          <w:rFonts w:eastAsia="Calibri"/>
          <w:i/>
          <w:color w:val="000000"/>
          <w:sz w:val="18"/>
          <w:szCs w:val="18"/>
        </w:rPr>
        <w:t xml:space="preserve"> В случае если участник закупки, с которым заключается контракт, является казённым учреждением, положения об обеспечении исполнения контракта, включая положения о предоставлении такого обеспечения к такому участнику не применяются.</w:t>
      </w:r>
    </w:p>
  </w:footnote>
  <w:footnote w:id="4">
    <w:p w14:paraId="3CB63F2E" w14:textId="77777777" w:rsidR="00952F29" w:rsidRDefault="00952F29" w:rsidP="00321CE1">
      <w:pPr>
        <w:pStyle w:val="afffb"/>
      </w:pPr>
      <w:r>
        <w:rPr>
          <w:rStyle w:val="afffff6"/>
        </w:rPr>
        <w:footnoteRef/>
      </w:r>
      <w:r>
        <w:t xml:space="preserve"> Данный пункт не применяется, если СМП или СОНО освобождены от представления обеспечения исполнения контракта.</w:t>
      </w:r>
    </w:p>
  </w:footnote>
  <w:footnote w:id="5">
    <w:p w14:paraId="077DEC2E" w14:textId="77777777" w:rsidR="00952F29" w:rsidRDefault="00952F29" w:rsidP="00FC772D">
      <w:pPr>
        <w:pStyle w:val="afffb"/>
      </w:pPr>
      <w:r>
        <w:rPr>
          <w:rStyle w:val="afffff6"/>
          <w:color w:val="000000"/>
        </w:rPr>
        <w:footnoteRef/>
      </w:r>
      <w:r>
        <w:rPr>
          <w:color w:val="000000"/>
        </w:rPr>
        <w:t>Утверждена постановлением Правительства Российской Федерации от 08.11.2013 г. № 1005 «О независимых гарантиях, используемых для целей Федерального закона «О контрактной системе в сфере закупок товаров, работ, услуг для обеспечения государственных и муниципальных нужд»</w:t>
      </w:r>
    </w:p>
  </w:footnote>
  <w:footnote w:id="6">
    <w:p w14:paraId="77D68982" w14:textId="77777777" w:rsidR="00952F29" w:rsidRDefault="00952F29" w:rsidP="00472F48">
      <w:pPr>
        <w:pStyle w:val="afffb"/>
        <w:jc w:val="both"/>
        <w:rPr>
          <w:rStyle w:val="afffff6"/>
          <w:i/>
          <w:lang w:eastAsia="en-US"/>
        </w:rPr>
      </w:pPr>
      <w:r>
        <w:rPr>
          <w:rStyle w:val="afffff6"/>
          <w:rFonts w:eastAsia="Calibri"/>
          <w:i/>
          <w:lang w:eastAsia="en-US"/>
        </w:rPr>
        <w:footnoteRef/>
      </w:r>
      <w:r>
        <w:rPr>
          <w:rStyle w:val="afffff6"/>
          <w:rFonts w:eastAsia="Calibri"/>
          <w:i/>
          <w:lang w:eastAsia="en-US"/>
        </w:rPr>
        <w:t>Утверждена постановлением Правительства Российской Федерации от 08.11.2013 г. № 1005 «О независимых гарантиях, используемых для целей Федерального закона «О контрактной системе в сфере закупок товаров, работ, услуг для обеспечения государственных и муниципальных нужд»</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267849B" w14:textId="77777777" w:rsidR="00952F29" w:rsidRDefault="00952F29">
    <w:pPr>
      <w:pStyle w:val="af6"/>
      <w:jc w:val="cent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3D3E703" w14:textId="1B664645" w:rsidR="00952F29" w:rsidRDefault="00952F29">
    <w:pPr>
      <w:pStyle w:val="af6"/>
      <w:jc w:val="cent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00BC8B9" w14:textId="77777777" w:rsidR="00952F29" w:rsidRDefault="00952F29">
    <w:pPr>
      <w:pStyle w:val="af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7E10E6"/>
    <w:multiLevelType w:val="multilevel"/>
    <w:tmpl w:val="F92C9CF2"/>
    <w:lvl w:ilvl="0">
      <w:start w:val="1"/>
      <w:numFmt w:val="decimal"/>
      <w:pStyle w:val="3"/>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nsid w:val="0FC658E3"/>
    <w:multiLevelType w:val="multilevel"/>
    <w:tmpl w:val="9F3C44AC"/>
    <w:lvl w:ilvl="0">
      <w:start w:val="3"/>
      <w:numFmt w:val="decimal"/>
      <w:lvlText w:val="%1."/>
      <w:lvlJc w:val="left"/>
      <w:pPr>
        <w:tabs>
          <w:tab w:val="num" w:pos="0"/>
        </w:tabs>
        <w:ind w:left="1429" w:hanging="360"/>
      </w:pPr>
      <w:rPr>
        <w:b/>
        <w:sz w:val="24"/>
        <w:szCs w:val="24"/>
      </w:r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2">
    <w:nsid w:val="285F01EB"/>
    <w:multiLevelType w:val="hybridMultilevel"/>
    <w:tmpl w:val="0798ACAE"/>
    <w:lvl w:ilvl="0" w:tplc="1E26034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
    <w:nsid w:val="386125D8"/>
    <w:multiLevelType w:val="hybridMultilevel"/>
    <w:tmpl w:val="7A627244"/>
    <w:lvl w:ilvl="0" w:tplc="0419000F">
      <w:start w:val="1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nsid w:val="39506E84"/>
    <w:multiLevelType w:val="hybridMultilevel"/>
    <w:tmpl w:val="3EAA83FA"/>
    <w:lvl w:ilvl="0" w:tplc="F426F3D4">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5">
    <w:nsid w:val="4C92485E"/>
    <w:multiLevelType w:val="hybridMultilevel"/>
    <w:tmpl w:val="0636B044"/>
    <w:lvl w:ilvl="0" w:tplc="97786528">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6">
    <w:nsid w:val="6C235534"/>
    <w:multiLevelType w:val="multilevel"/>
    <w:tmpl w:val="093CACA0"/>
    <w:lvl w:ilvl="0">
      <w:start w:val="1"/>
      <w:numFmt w:val="decimal"/>
      <w:pStyle w:val="1"/>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
    <w:nsid w:val="6DF77ADF"/>
    <w:multiLevelType w:val="hybridMultilevel"/>
    <w:tmpl w:val="CA0A98A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nsid w:val="6FFE2755"/>
    <w:multiLevelType w:val="multilevel"/>
    <w:tmpl w:val="5AB40474"/>
    <w:lvl w:ilvl="0">
      <w:start w:val="2"/>
      <w:numFmt w:val="decimal"/>
      <w:lvlText w:val="%1."/>
      <w:lvlJc w:val="left"/>
      <w:pPr>
        <w:ind w:left="360" w:hanging="360"/>
      </w:pPr>
      <w:rPr>
        <w:rFonts w:eastAsia="Calibri" w:hint="default"/>
        <w:color w:val="000000"/>
      </w:rPr>
    </w:lvl>
    <w:lvl w:ilvl="1">
      <w:start w:val="1"/>
      <w:numFmt w:val="decimal"/>
      <w:lvlText w:val="%1.%2."/>
      <w:lvlJc w:val="left"/>
      <w:pPr>
        <w:ind w:left="360" w:hanging="360"/>
      </w:pPr>
      <w:rPr>
        <w:rFonts w:eastAsia="Calibri" w:hint="default"/>
        <w:color w:val="000000"/>
      </w:rPr>
    </w:lvl>
    <w:lvl w:ilvl="2">
      <w:start w:val="1"/>
      <w:numFmt w:val="decimal"/>
      <w:lvlText w:val="%1.%2.%3."/>
      <w:lvlJc w:val="left"/>
      <w:pPr>
        <w:ind w:left="2422" w:hanging="720"/>
      </w:pPr>
      <w:rPr>
        <w:rFonts w:eastAsia="Calibri" w:hint="default"/>
        <w:color w:val="000000"/>
      </w:rPr>
    </w:lvl>
    <w:lvl w:ilvl="3">
      <w:start w:val="1"/>
      <w:numFmt w:val="decimal"/>
      <w:lvlText w:val="%1.%2.%3.%4."/>
      <w:lvlJc w:val="left"/>
      <w:pPr>
        <w:ind w:left="3273" w:hanging="720"/>
      </w:pPr>
      <w:rPr>
        <w:rFonts w:eastAsia="Calibri" w:hint="default"/>
        <w:color w:val="000000"/>
      </w:rPr>
    </w:lvl>
    <w:lvl w:ilvl="4">
      <w:start w:val="1"/>
      <w:numFmt w:val="decimal"/>
      <w:lvlText w:val="%1.%2.%3.%4.%5."/>
      <w:lvlJc w:val="left"/>
      <w:pPr>
        <w:ind w:left="4484" w:hanging="1080"/>
      </w:pPr>
      <w:rPr>
        <w:rFonts w:eastAsia="Calibri" w:hint="default"/>
        <w:color w:val="000000"/>
      </w:rPr>
    </w:lvl>
    <w:lvl w:ilvl="5">
      <w:start w:val="1"/>
      <w:numFmt w:val="decimal"/>
      <w:lvlText w:val="%1.%2.%3.%4.%5.%6."/>
      <w:lvlJc w:val="left"/>
      <w:pPr>
        <w:ind w:left="5335" w:hanging="1080"/>
      </w:pPr>
      <w:rPr>
        <w:rFonts w:eastAsia="Calibri" w:hint="default"/>
        <w:color w:val="000000"/>
      </w:rPr>
    </w:lvl>
    <w:lvl w:ilvl="6">
      <w:start w:val="1"/>
      <w:numFmt w:val="decimal"/>
      <w:lvlText w:val="%1.%2.%3.%4.%5.%6.%7."/>
      <w:lvlJc w:val="left"/>
      <w:pPr>
        <w:ind w:left="6546" w:hanging="1440"/>
      </w:pPr>
      <w:rPr>
        <w:rFonts w:eastAsia="Calibri" w:hint="default"/>
        <w:color w:val="000000"/>
      </w:rPr>
    </w:lvl>
    <w:lvl w:ilvl="7">
      <w:start w:val="1"/>
      <w:numFmt w:val="decimal"/>
      <w:lvlText w:val="%1.%2.%3.%4.%5.%6.%7.%8."/>
      <w:lvlJc w:val="left"/>
      <w:pPr>
        <w:ind w:left="7397" w:hanging="1440"/>
      </w:pPr>
      <w:rPr>
        <w:rFonts w:eastAsia="Calibri" w:hint="default"/>
        <w:color w:val="000000"/>
      </w:rPr>
    </w:lvl>
    <w:lvl w:ilvl="8">
      <w:start w:val="1"/>
      <w:numFmt w:val="decimal"/>
      <w:lvlText w:val="%1.%2.%3.%4.%5.%6.%7.%8.%9."/>
      <w:lvlJc w:val="left"/>
      <w:pPr>
        <w:ind w:left="8608" w:hanging="1800"/>
      </w:pPr>
      <w:rPr>
        <w:rFonts w:eastAsia="Calibri" w:hint="default"/>
        <w:color w:val="000000"/>
      </w:rPr>
    </w:lvl>
  </w:abstractNum>
  <w:abstractNum w:abstractNumId="9">
    <w:nsid w:val="74CF0929"/>
    <w:multiLevelType w:val="multilevel"/>
    <w:tmpl w:val="133AFDB4"/>
    <w:lvl w:ilvl="0">
      <w:start w:val="1"/>
      <w:numFmt w:val="decimal"/>
      <w:lvlText w:val="%1."/>
      <w:lvlJc w:val="left"/>
      <w:pPr>
        <w:tabs>
          <w:tab w:val="num" w:pos="0"/>
        </w:tabs>
        <w:ind w:left="1069" w:hanging="360"/>
      </w:pPr>
      <w:rPr>
        <w:b/>
        <w:sz w:val="24"/>
        <w:szCs w:val="24"/>
      </w:rPr>
    </w:lvl>
    <w:lvl w:ilvl="1">
      <w:start w:val="1"/>
      <w:numFmt w:val="lowerLetter"/>
      <w:lvlText w:val="%2."/>
      <w:lvlJc w:val="left"/>
      <w:pPr>
        <w:tabs>
          <w:tab w:val="num" w:pos="0"/>
        </w:tabs>
        <w:ind w:left="1789" w:hanging="360"/>
      </w:pPr>
    </w:lvl>
    <w:lvl w:ilvl="2">
      <w:start w:val="1"/>
      <w:numFmt w:val="lowerRoman"/>
      <w:lvlText w:val="%3."/>
      <w:lvlJc w:val="right"/>
      <w:pPr>
        <w:tabs>
          <w:tab w:val="num" w:pos="0"/>
        </w:tabs>
        <w:ind w:left="2509" w:hanging="180"/>
      </w:pPr>
    </w:lvl>
    <w:lvl w:ilvl="3">
      <w:start w:val="1"/>
      <w:numFmt w:val="decimal"/>
      <w:lvlText w:val="%4."/>
      <w:lvlJc w:val="left"/>
      <w:pPr>
        <w:tabs>
          <w:tab w:val="num" w:pos="0"/>
        </w:tabs>
        <w:ind w:left="3229" w:hanging="360"/>
      </w:pPr>
    </w:lvl>
    <w:lvl w:ilvl="4">
      <w:start w:val="1"/>
      <w:numFmt w:val="lowerLetter"/>
      <w:lvlText w:val="%5."/>
      <w:lvlJc w:val="left"/>
      <w:pPr>
        <w:tabs>
          <w:tab w:val="num" w:pos="0"/>
        </w:tabs>
        <w:ind w:left="3949" w:hanging="360"/>
      </w:pPr>
    </w:lvl>
    <w:lvl w:ilvl="5">
      <w:start w:val="1"/>
      <w:numFmt w:val="lowerRoman"/>
      <w:lvlText w:val="%6."/>
      <w:lvlJc w:val="right"/>
      <w:pPr>
        <w:tabs>
          <w:tab w:val="num" w:pos="0"/>
        </w:tabs>
        <w:ind w:left="4669" w:hanging="180"/>
      </w:pPr>
    </w:lvl>
    <w:lvl w:ilvl="6">
      <w:start w:val="1"/>
      <w:numFmt w:val="decimal"/>
      <w:lvlText w:val="%7."/>
      <w:lvlJc w:val="left"/>
      <w:pPr>
        <w:tabs>
          <w:tab w:val="num" w:pos="0"/>
        </w:tabs>
        <w:ind w:left="5389" w:hanging="360"/>
      </w:pPr>
    </w:lvl>
    <w:lvl w:ilvl="7">
      <w:start w:val="1"/>
      <w:numFmt w:val="lowerLetter"/>
      <w:lvlText w:val="%8."/>
      <w:lvlJc w:val="left"/>
      <w:pPr>
        <w:tabs>
          <w:tab w:val="num" w:pos="0"/>
        </w:tabs>
        <w:ind w:left="6109" w:hanging="360"/>
      </w:pPr>
    </w:lvl>
    <w:lvl w:ilvl="8">
      <w:start w:val="1"/>
      <w:numFmt w:val="lowerRoman"/>
      <w:lvlText w:val="%9."/>
      <w:lvlJc w:val="right"/>
      <w:pPr>
        <w:tabs>
          <w:tab w:val="num" w:pos="0"/>
        </w:tabs>
        <w:ind w:left="6829" w:hanging="180"/>
      </w:pPr>
    </w:lvl>
  </w:abstractNum>
  <w:abstractNum w:abstractNumId="10">
    <w:nsid w:val="7B9B4122"/>
    <w:multiLevelType w:val="multilevel"/>
    <w:tmpl w:val="09D2171C"/>
    <w:lvl w:ilvl="0">
      <w:start w:val="7"/>
      <w:numFmt w:val="decimal"/>
      <w:lvlText w:val="%1."/>
      <w:lvlJc w:val="left"/>
      <w:pPr>
        <w:tabs>
          <w:tab w:val="num" w:pos="0"/>
        </w:tabs>
        <w:ind w:left="360" w:hanging="360"/>
      </w:pPr>
      <w:rPr>
        <w:b/>
      </w:rPr>
    </w:lvl>
    <w:lvl w:ilvl="1">
      <w:start w:val="2"/>
      <w:numFmt w:val="decimal"/>
      <w:lvlText w:val="%1.%2."/>
      <w:lvlJc w:val="left"/>
      <w:pPr>
        <w:tabs>
          <w:tab w:val="num" w:pos="0"/>
        </w:tabs>
        <w:ind w:left="1069" w:hanging="360"/>
      </w:pPr>
    </w:lvl>
    <w:lvl w:ilvl="2">
      <w:start w:val="1"/>
      <w:numFmt w:val="decimal"/>
      <w:lvlText w:val="%1.%2.%3."/>
      <w:lvlJc w:val="left"/>
      <w:pPr>
        <w:tabs>
          <w:tab w:val="num" w:pos="0"/>
        </w:tabs>
        <w:ind w:left="2138" w:hanging="720"/>
      </w:pPr>
    </w:lvl>
    <w:lvl w:ilvl="3">
      <w:start w:val="1"/>
      <w:numFmt w:val="decimal"/>
      <w:lvlText w:val="%1.%2.%3.%4."/>
      <w:lvlJc w:val="left"/>
      <w:pPr>
        <w:tabs>
          <w:tab w:val="num" w:pos="0"/>
        </w:tabs>
        <w:ind w:left="2847" w:hanging="720"/>
      </w:pPr>
    </w:lvl>
    <w:lvl w:ilvl="4">
      <w:start w:val="1"/>
      <w:numFmt w:val="decimal"/>
      <w:lvlText w:val="%1.%2.%3.%4.%5."/>
      <w:lvlJc w:val="left"/>
      <w:pPr>
        <w:tabs>
          <w:tab w:val="num" w:pos="0"/>
        </w:tabs>
        <w:ind w:left="3916" w:hanging="1080"/>
      </w:pPr>
    </w:lvl>
    <w:lvl w:ilvl="5">
      <w:start w:val="1"/>
      <w:numFmt w:val="decimal"/>
      <w:lvlText w:val="%1.%2.%3.%4.%5.%6."/>
      <w:lvlJc w:val="left"/>
      <w:pPr>
        <w:tabs>
          <w:tab w:val="num" w:pos="0"/>
        </w:tabs>
        <w:ind w:left="4625" w:hanging="1080"/>
      </w:pPr>
    </w:lvl>
    <w:lvl w:ilvl="6">
      <w:start w:val="1"/>
      <w:numFmt w:val="decimal"/>
      <w:lvlText w:val="%1.%2.%3.%4.%5.%6.%7."/>
      <w:lvlJc w:val="left"/>
      <w:pPr>
        <w:tabs>
          <w:tab w:val="num" w:pos="0"/>
        </w:tabs>
        <w:ind w:left="5694" w:hanging="1440"/>
      </w:pPr>
    </w:lvl>
    <w:lvl w:ilvl="7">
      <w:start w:val="1"/>
      <w:numFmt w:val="decimal"/>
      <w:lvlText w:val="%1.%2.%3.%4.%5.%6.%7.%8."/>
      <w:lvlJc w:val="left"/>
      <w:pPr>
        <w:tabs>
          <w:tab w:val="num" w:pos="0"/>
        </w:tabs>
        <w:ind w:left="6403" w:hanging="1440"/>
      </w:pPr>
    </w:lvl>
    <w:lvl w:ilvl="8">
      <w:start w:val="1"/>
      <w:numFmt w:val="decimal"/>
      <w:lvlText w:val="%1.%2.%3.%4.%5.%6.%7.%8.%9."/>
      <w:lvlJc w:val="left"/>
      <w:pPr>
        <w:tabs>
          <w:tab w:val="num" w:pos="0"/>
        </w:tabs>
        <w:ind w:left="7472" w:hanging="1800"/>
      </w:pPr>
    </w:lvl>
  </w:abstractNum>
  <w:num w:numId="1">
    <w:abstractNumId w:val="6"/>
  </w:num>
  <w:num w:numId="2">
    <w:abstractNumId w:val="0"/>
  </w:num>
  <w:num w:numId="3">
    <w:abstractNumId w:val="7"/>
  </w:num>
  <w:num w:numId="4">
    <w:abstractNumId w:val="3"/>
  </w:num>
  <w:num w:numId="5">
    <w:abstractNumId w:val="8"/>
  </w:num>
  <w:num w:numId="6">
    <w:abstractNumId w:val="1"/>
  </w:num>
  <w:num w:numId="7">
    <w:abstractNumId w:val="9"/>
  </w:num>
  <w:num w:numId="8">
    <w:abstractNumId w:val="5"/>
  </w:num>
  <w:num w:numId="9">
    <w:abstractNumId w:val="2"/>
  </w:num>
  <w:num w:numId="10">
    <w:abstractNumId w:val="10"/>
  </w:num>
  <w:num w:numId="11">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2376"/>
    <w:rsid w:val="00001749"/>
    <w:rsid w:val="000174E1"/>
    <w:rsid w:val="00020DBC"/>
    <w:rsid w:val="00025003"/>
    <w:rsid w:val="00032E28"/>
    <w:rsid w:val="0005709A"/>
    <w:rsid w:val="000579A0"/>
    <w:rsid w:val="00060D41"/>
    <w:rsid w:val="00064128"/>
    <w:rsid w:val="00065907"/>
    <w:rsid w:val="00066A8D"/>
    <w:rsid w:val="00072376"/>
    <w:rsid w:val="00097582"/>
    <w:rsid w:val="000A0C86"/>
    <w:rsid w:val="000A33F6"/>
    <w:rsid w:val="000B65CA"/>
    <w:rsid w:val="000D0E5C"/>
    <w:rsid w:val="000E0407"/>
    <w:rsid w:val="000E2F1C"/>
    <w:rsid w:val="00104635"/>
    <w:rsid w:val="00106A9A"/>
    <w:rsid w:val="00113E54"/>
    <w:rsid w:val="00121152"/>
    <w:rsid w:val="00125D60"/>
    <w:rsid w:val="0012734A"/>
    <w:rsid w:val="001275EE"/>
    <w:rsid w:val="00137D6E"/>
    <w:rsid w:val="001401B2"/>
    <w:rsid w:val="00150BF4"/>
    <w:rsid w:val="001552ED"/>
    <w:rsid w:val="001557A0"/>
    <w:rsid w:val="00157CEA"/>
    <w:rsid w:val="00164645"/>
    <w:rsid w:val="00165A4A"/>
    <w:rsid w:val="00171D08"/>
    <w:rsid w:val="001A5BE3"/>
    <w:rsid w:val="001A6DAA"/>
    <w:rsid w:val="001B26C9"/>
    <w:rsid w:val="001B291E"/>
    <w:rsid w:val="001C5AE8"/>
    <w:rsid w:val="001D1238"/>
    <w:rsid w:val="001D2D77"/>
    <w:rsid w:val="001D5C48"/>
    <w:rsid w:val="001E094C"/>
    <w:rsid w:val="001E5D95"/>
    <w:rsid w:val="00201E59"/>
    <w:rsid w:val="00202E80"/>
    <w:rsid w:val="002077C6"/>
    <w:rsid w:val="00215B57"/>
    <w:rsid w:val="002235F1"/>
    <w:rsid w:val="00224CAA"/>
    <w:rsid w:val="00231AC3"/>
    <w:rsid w:val="00232AE6"/>
    <w:rsid w:val="00233B0C"/>
    <w:rsid w:val="00234021"/>
    <w:rsid w:val="00243732"/>
    <w:rsid w:val="00245236"/>
    <w:rsid w:val="00247742"/>
    <w:rsid w:val="00250FAC"/>
    <w:rsid w:val="0025291B"/>
    <w:rsid w:val="0025401A"/>
    <w:rsid w:val="0027081C"/>
    <w:rsid w:val="00276F9C"/>
    <w:rsid w:val="00281D1B"/>
    <w:rsid w:val="002824E0"/>
    <w:rsid w:val="00290C4C"/>
    <w:rsid w:val="00297B0C"/>
    <w:rsid w:val="002A0C24"/>
    <w:rsid w:val="002A4669"/>
    <w:rsid w:val="002A7C14"/>
    <w:rsid w:val="002B5013"/>
    <w:rsid w:val="002B58A6"/>
    <w:rsid w:val="002C0A01"/>
    <w:rsid w:val="002C30C4"/>
    <w:rsid w:val="002C32D4"/>
    <w:rsid w:val="002D1544"/>
    <w:rsid w:val="002D4A77"/>
    <w:rsid w:val="002E4F49"/>
    <w:rsid w:val="002F1145"/>
    <w:rsid w:val="002F2935"/>
    <w:rsid w:val="00305B9C"/>
    <w:rsid w:val="0031728C"/>
    <w:rsid w:val="00321CE1"/>
    <w:rsid w:val="003223E9"/>
    <w:rsid w:val="0032267F"/>
    <w:rsid w:val="00326808"/>
    <w:rsid w:val="00326ADA"/>
    <w:rsid w:val="00327756"/>
    <w:rsid w:val="00327D18"/>
    <w:rsid w:val="003334DD"/>
    <w:rsid w:val="003411F7"/>
    <w:rsid w:val="003415F3"/>
    <w:rsid w:val="003466B5"/>
    <w:rsid w:val="00347C89"/>
    <w:rsid w:val="00360A57"/>
    <w:rsid w:val="003669AA"/>
    <w:rsid w:val="003670FC"/>
    <w:rsid w:val="0037599B"/>
    <w:rsid w:val="003770E4"/>
    <w:rsid w:val="003844E5"/>
    <w:rsid w:val="00387A70"/>
    <w:rsid w:val="003A0A4B"/>
    <w:rsid w:val="003A398D"/>
    <w:rsid w:val="003A3ED4"/>
    <w:rsid w:val="003B0BF2"/>
    <w:rsid w:val="003C35CE"/>
    <w:rsid w:val="003C48E9"/>
    <w:rsid w:val="003C54AF"/>
    <w:rsid w:val="003C638F"/>
    <w:rsid w:val="003D7ABE"/>
    <w:rsid w:val="003E0BCF"/>
    <w:rsid w:val="003E3458"/>
    <w:rsid w:val="003E743E"/>
    <w:rsid w:val="003F5DCE"/>
    <w:rsid w:val="00402E8D"/>
    <w:rsid w:val="00403983"/>
    <w:rsid w:val="004133E0"/>
    <w:rsid w:val="004138F4"/>
    <w:rsid w:val="00413DF6"/>
    <w:rsid w:val="00417FEF"/>
    <w:rsid w:val="00423EF5"/>
    <w:rsid w:val="0043094C"/>
    <w:rsid w:val="00441812"/>
    <w:rsid w:val="00445119"/>
    <w:rsid w:val="00447CD7"/>
    <w:rsid w:val="00462726"/>
    <w:rsid w:val="004634BA"/>
    <w:rsid w:val="00464945"/>
    <w:rsid w:val="00466021"/>
    <w:rsid w:val="00467853"/>
    <w:rsid w:val="00472E06"/>
    <w:rsid w:val="00472F48"/>
    <w:rsid w:val="004767A1"/>
    <w:rsid w:val="004772F4"/>
    <w:rsid w:val="00486011"/>
    <w:rsid w:val="00492B09"/>
    <w:rsid w:val="004A1277"/>
    <w:rsid w:val="004A3229"/>
    <w:rsid w:val="004A3F84"/>
    <w:rsid w:val="004A749B"/>
    <w:rsid w:val="004B769A"/>
    <w:rsid w:val="004D28C4"/>
    <w:rsid w:val="004D6604"/>
    <w:rsid w:val="004E21FA"/>
    <w:rsid w:val="004E3C3C"/>
    <w:rsid w:val="004E4154"/>
    <w:rsid w:val="004E67D3"/>
    <w:rsid w:val="004E6FFE"/>
    <w:rsid w:val="004E720C"/>
    <w:rsid w:val="004E779B"/>
    <w:rsid w:val="004F08C8"/>
    <w:rsid w:val="004F118B"/>
    <w:rsid w:val="004F35EE"/>
    <w:rsid w:val="004F5697"/>
    <w:rsid w:val="0050067C"/>
    <w:rsid w:val="00515106"/>
    <w:rsid w:val="0052553C"/>
    <w:rsid w:val="00536C6A"/>
    <w:rsid w:val="005603CE"/>
    <w:rsid w:val="00560AD2"/>
    <w:rsid w:val="00562FD6"/>
    <w:rsid w:val="0057045C"/>
    <w:rsid w:val="00573840"/>
    <w:rsid w:val="00586C17"/>
    <w:rsid w:val="00587D5F"/>
    <w:rsid w:val="005A0AEF"/>
    <w:rsid w:val="005A3982"/>
    <w:rsid w:val="005A5E34"/>
    <w:rsid w:val="005B0D27"/>
    <w:rsid w:val="005B5342"/>
    <w:rsid w:val="005B6DB4"/>
    <w:rsid w:val="005C0526"/>
    <w:rsid w:val="005C4A9C"/>
    <w:rsid w:val="005C603D"/>
    <w:rsid w:val="005D0CDE"/>
    <w:rsid w:val="005D2B94"/>
    <w:rsid w:val="005D377A"/>
    <w:rsid w:val="005F1D66"/>
    <w:rsid w:val="005F6910"/>
    <w:rsid w:val="0060399E"/>
    <w:rsid w:val="00607E0C"/>
    <w:rsid w:val="00614359"/>
    <w:rsid w:val="00614F0A"/>
    <w:rsid w:val="00616739"/>
    <w:rsid w:val="00624253"/>
    <w:rsid w:val="006327AC"/>
    <w:rsid w:val="006418E3"/>
    <w:rsid w:val="006457F7"/>
    <w:rsid w:val="00645F0A"/>
    <w:rsid w:val="00650414"/>
    <w:rsid w:val="00654745"/>
    <w:rsid w:val="00655512"/>
    <w:rsid w:val="00660E2F"/>
    <w:rsid w:val="006645E3"/>
    <w:rsid w:val="00672D22"/>
    <w:rsid w:val="00684013"/>
    <w:rsid w:val="00687729"/>
    <w:rsid w:val="00687AB0"/>
    <w:rsid w:val="00687F8D"/>
    <w:rsid w:val="00691270"/>
    <w:rsid w:val="00694A98"/>
    <w:rsid w:val="006A46E8"/>
    <w:rsid w:val="006A5AED"/>
    <w:rsid w:val="006A68F4"/>
    <w:rsid w:val="006B1300"/>
    <w:rsid w:val="006C194F"/>
    <w:rsid w:val="006C2EA5"/>
    <w:rsid w:val="006C433B"/>
    <w:rsid w:val="006C7F58"/>
    <w:rsid w:val="006D26B0"/>
    <w:rsid w:val="006D5769"/>
    <w:rsid w:val="006D63A3"/>
    <w:rsid w:val="006E552A"/>
    <w:rsid w:val="006E636C"/>
    <w:rsid w:val="006F61FE"/>
    <w:rsid w:val="006F69F7"/>
    <w:rsid w:val="007045EF"/>
    <w:rsid w:val="00706AA8"/>
    <w:rsid w:val="00707EF5"/>
    <w:rsid w:val="0071130D"/>
    <w:rsid w:val="00714233"/>
    <w:rsid w:val="00717914"/>
    <w:rsid w:val="0073390D"/>
    <w:rsid w:val="0073473B"/>
    <w:rsid w:val="007377BC"/>
    <w:rsid w:val="007404C1"/>
    <w:rsid w:val="00740AB1"/>
    <w:rsid w:val="00744ACE"/>
    <w:rsid w:val="007509C2"/>
    <w:rsid w:val="007548E5"/>
    <w:rsid w:val="00764919"/>
    <w:rsid w:val="00765AE2"/>
    <w:rsid w:val="00766E93"/>
    <w:rsid w:val="00772DB7"/>
    <w:rsid w:val="0078279B"/>
    <w:rsid w:val="00791202"/>
    <w:rsid w:val="00793EF6"/>
    <w:rsid w:val="00794F44"/>
    <w:rsid w:val="0079675E"/>
    <w:rsid w:val="007A2BF7"/>
    <w:rsid w:val="007A45FE"/>
    <w:rsid w:val="007C0FCD"/>
    <w:rsid w:val="007C2A82"/>
    <w:rsid w:val="007D1E7D"/>
    <w:rsid w:val="007D48BA"/>
    <w:rsid w:val="007E035B"/>
    <w:rsid w:val="007F276E"/>
    <w:rsid w:val="007F4A55"/>
    <w:rsid w:val="007F4C07"/>
    <w:rsid w:val="008008AE"/>
    <w:rsid w:val="008141EB"/>
    <w:rsid w:val="00820010"/>
    <w:rsid w:val="0082031F"/>
    <w:rsid w:val="00820DFF"/>
    <w:rsid w:val="00821630"/>
    <w:rsid w:val="008231A4"/>
    <w:rsid w:val="00826176"/>
    <w:rsid w:val="00826398"/>
    <w:rsid w:val="0082715C"/>
    <w:rsid w:val="00834EB8"/>
    <w:rsid w:val="0083729B"/>
    <w:rsid w:val="008428C5"/>
    <w:rsid w:val="00855663"/>
    <w:rsid w:val="00857D1E"/>
    <w:rsid w:val="00861085"/>
    <w:rsid w:val="00863816"/>
    <w:rsid w:val="00864A49"/>
    <w:rsid w:val="00874FC8"/>
    <w:rsid w:val="0088129A"/>
    <w:rsid w:val="00884483"/>
    <w:rsid w:val="008859CC"/>
    <w:rsid w:val="00892982"/>
    <w:rsid w:val="00893FEF"/>
    <w:rsid w:val="008C6ED7"/>
    <w:rsid w:val="008D619D"/>
    <w:rsid w:val="008E1424"/>
    <w:rsid w:val="008E5AE2"/>
    <w:rsid w:val="008E7902"/>
    <w:rsid w:val="008F563E"/>
    <w:rsid w:val="00903F8D"/>
    <w:rsid w:val="00914C4B"/>
    <w:rsid w:val="009242B0"/>
    <w:rsid w:val="009256BA"/>
    <w:rsid w:val="009267A2"/>
    <w:rsid w:val="00927DB8"/>
    <w:rsid w:val="0093304C"/>
    <w:rsid w:val="009372C8"/>
    <w:rsid w:val="0094636D"/>
    <w:rsid w:val="00952400"/>
    <w:rsid w:val="00952F29"/>
    <w:rsid w:val="00953E1E"/>
    <w:rsid w:val="00954041"/>
    <w:rsid w:val="0098024C"/>
    <w:rsid w:val="00981EFD"/>
    <w:rsid w:val="00984C57"/>
    <w:rsid w:val="009900A1"/>
    <w:rsid w:val="00996189"/>
    <w:rsid w:val="009A3D9A"/>
    <w:rsid w:val="009A41B2"/>
    <w:rsid w:val="009B7BD8"/>
    <w:rsid w:val="009C4010"/>
    <w:rsid w:val="009D0BA5"/>
    <w:rsid w:val="009D1962"/>
    <w:rsid w:val="009E48EA"/>
    <w:rsid w:val="009E7EB0"/>
    <w:rsid w:val="00A02E71"/>
    <w:rsid w:val="00A11F1C"/>
    <w:rsid w:val="00A1681D"/>
    <w:rsid w:val="00A20496"/>
    <w:rsid w:val="00A34F87"/>
    <w:rsid w:val="00A36A24"/>
    <w:rsid w:val="00A431CC"/>
    <w:rsid w:val="00A54019"/>
    <w:rsid w:val="00A57E56"/>
    <w:rsid w:val="00A64B65"/>
    <w:rsid w:val="00A77364"/>
    <w:rsid w:val="00A807A1"/>
    <w:rsid w:val="00A83496"/>
    <w:rsid w:val="00A8714A"/>
    <w:rsid w:val="00A93DD3"/>
    <w:rsid w:val="00AA12C0"/>
    <w:rsid w:val="00AC2DB2"/>
    <w:rsid w:val="00AC522A"/>
    <w:rsid w:val="00AC7860"/>
    <w:rsid w:val="00AD3CD6"/>
    <w:rsid w:val="00AE2578"/>
    <w:rsid w:val="00AE4942"/>
    <w:rsid w:val="00AE62B3"/>
    <w:rsid w:val="00AF3947"/>
    <w:rsid w:val="00AF653E"/>
    <w:rsid w:val="00B07168"/>
    <w:rsid w:val="00B20A34"/>
    <w:rsid w:val="00B25DBA"/>
    <w:rsid w:val="00B30575"/>
    <w:rsid w:val="00B33F44"/>
    <w:rsid w:val="00B34D1C"/>
    <w:rsid w:val="00B36212"/>
    <w:rsid w:val="00B40BFF"/>
    <w:rsid w:val="00B43795"/>
    <w:rsid w:val="00B50205"/>
    <w:rsid w:val="00B6189A"/>
    <w:rsid w:val="00B76D92"/>
    <w:rsid w:val="00B802A6"/>
    <w:rsid w:val="00B81C35"/>
    <w:rsid w:val="00B852FD"/>
    <w:rsid w:val="00B85731"/>
    <w:rsid w:val="00B86E64"/>
    <w:rsid w:val="00B92DE5"/>
    <w:rsid w:val="00BA1627"/>
    <w:rsid w:val="00BA33BE"/>
    <w:rsid w:val="00BA6C9C"/>
    <w:rsid w:val="00BA7DEB"/>
    <w:rsid w:val="00BB72C3"/>
    <w:rsid w:val="00BC4808"/>
    <w:rsid w:val="00BD76DC"/>
    <w:rsid w:val="00BE0C6B"/>
    <w:rsid w:val="00BE21CC"/>
    <w:rsid w:val="00BE594C"/>
    <w:rsid w:val="00BE5B9D"/>
    <w:rsid w:val="00BF56D0"/>
    <w:rsid w:val="00BF5AD3"/>
    <w:rsid w:val="00C01D20"/>
    <w:rsid w:val="00C03FBA"/>
    <w:rsid w:val="00C05C78"/>
    <w:rsid w:val="00C330BF"/>
    <w:rsid w:val="00C373E9"/>
    <w:rsid w:val="00C40284"/>
    <w:rsid w:val="00C41210"/>
    <w:rsid w:val="00C42087"/>
    <w:rsid w:val="00C42E28"/>
    <w:rsid w:val="00C440D5"/>
    <w:rsid w:val="00C45E34"/>
    <w:rsid w:val="00C63E29"/>
    <w:rsid w:val="00C7447B"/>
    <w:rsid w:val="00C7556A"/>
    <w:rsid w:val="00C759E6"/>
    <w:rsid w:val="00C80553"/>
    <w:rsid w:val="00C93442"/>
    <w:rsid w:val="00CA317F"/>
    <w:rsid w:val="00CE267D"/>
    <w:rsid w:val="00CE3E08"/>
    <w:rsid w:val="00CE5E60"/>
    <w:rsid w:val="00CF0E21"/>
    <w:rsid w:val="00CF39F7"/>
    <w:rsid w:val="00CF3CEF"/>
    <w:rsid w:val="00CF4F48"/>
    <w:rsid w:val="00CF79E5"/>
    <w:rsid w:val="00CF7DF1"/>
    <w:rsid w:val="00D031EB"/>
    <w:rsid w:val="00D04F81"/>
    <w:rsid w:val="00D1592F"/>
    <w:rsid w:val="00D17CDE"/>
    <w:rsid w:val="00D26396"/>
    <w:rsid w:val="00D3178A"/>
    <w:rsid w:val="00D33E23"/>
    <w:rsid w:val="00D37152"/>
    <w:rsid w:val="00D4190E"/>
    <w:rsid w:val="00D4764A"/>
    <w:rsid w:val="00D6615E"/>
    <w:rsid w:val="00D76746"/>
    <w:rsid w:val="00D7725D"/>
    <w:rsid w:val="00D82B21"/>
    <w:rsid w:val="00D92BB0"/>
    <w:rsid w:val="00D92C97"/>
    <w:rsid w:val="00DA0AF5"/>
    <w:rsid w:val="00DA3095"/>
    <w:rsid w:val="00DA40B0"/>
    <w:rsid w:val="00DA4E4F"/>
    <w:rsid w:val="00DA531C"/>
    <w:rsid w:val="00DA674F"/>
    <w:rsid w:val="00DB0531"/>
    <w:rsid w:val="00DB0C80"/>
    <w:rsid w:val="00DB304D"/>
    <w:rsid w:val="00DC3785"/>
    <w:rsid w:val="00DD1C82"/>
    <w:rsid w:val="00DD35ED"/>
    <w:rsid w:val="00DD42AF"/>
    <w:rsid w:val="00DD652F"/>
    <w:rsid w:val="00DE13FD"/>
    <w:rsid w:val="00DE2E90"/>
    <w:rsid w:val="00DE6D01"/>
    <w:rsid w:val="00DF3F46"/>
    <w:rsid w:val="00DF4793"/>
    <w:rsid w:val="00DF4805"/>
    <w:rsid w:val="00DF5523"/>
    <w:rsid w:val="00DF5C9F"/>
    <w:rsid w:val="00E02351"/>
    <w:rsid w:val="00E03BD1"/>
    <w:rsid w:val="00E10C64"/>
    <w:rsid w:val="00E22354"/>
    <w:rsid w:val="00E239E1"/>
    <w:rsid w:val="00E32614"/>
    <w:rsid w:val="00E32CFF"/>
    <w:rsid w:val="00E34655"/>
    <w:rsid w:val="00E4457E"/>
    <w:rsid w:val="00E46BB8"/>
    <w:rsid w:val="00E509BE"/>
    <w:rsid w:val="00E56768"/>
    <w:rsid w:val="00E66111"/>
    <w:rsid w:val="00E7273F"/>
    <w:rsid w:val="00E73362"/>
    <w:rsid w:val="00E81A25"/>
    <w:rsid w:val="00E8227F"/>
    <w:rsid w:val="00E823AC"/>
    <w:rsid w:val="00E82735"/>
    <w:rsid w:val="00E857B1"/>
    <w:rsid w:val="00E919CE"/>
    <w:rsid w:val="00E93E40"/>
    <w:rsid w:val="00EA27A7"/>
    <w:rsid w:val="00EA38B5"/>
    <w:rsid w:val="00EB3C6F"/>
    <w:rsid w:val="00EC1834"/>
    <w:rsid w:val="00EC478A"/>
    <w:rsid w:val="00ED6082"/>
    <w:rsid w:val="00ED6C23"/>
    <w:rsid w:val="00ED6C3A"/>
    <w:rsid w:val="00EE6B86"/>
    <w:rsid w:val="00EF0081"/>
    <w:rsid w:val="00EF4103"/>
    <w:rsid w:val="00F03EB2"/>
    <w:rsid w:val="00F07F24"/>
    <w:rsid w:val="00F107B0"/>
    <w:rsid w:val="00F24A51"/>
    <w:rsid w:val="00F30F02"/>
    <w:rsid w:val="00F32C4D"/>
    <w:rsid w:val="00F33F1C"/>
    <w:rsid w:val="00F47603"/>
    <w:rsid w:val="00F52702"/>
    <w:rsid w:val="00F536A5"/>
    <w:rsid w:val="00F54BBC"/>
    <w:rsid w:val="00F5524A"/>
    <w:rsid w:val="00F63329"/>
    <w:rsid w:val="00F762D5"/>
    <w:rsid w:val="00F82554"/>
    <w:rsid w:val="00F90C81"/>
    <w:rsid w:val="00F96205"/>
    <w:rsid w:val="00FA6851"/>
    <w:rsid w:val="00FB226F"/>
    <w:rsid w:val="00FB709B"/>
    <w:rsid w:val="00FB72E4"/>
    <w:rsid w:val="00FB7692"/>
    <w:rsid w:val="00FC64F5"/>
    <w:rsid w:val="00FC772D"/>
    <w:rsid w:val="00FD4878"/>
    <w:rsid w:val="00FD74F3"/>
    <w:rsid w:val="00FF3877"/>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C0134"/>
  <w15:docId w15:val="{FFA6BF80-2E3A-4B22-B0FE-27008EFF6E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ru-RU" w:eastAsia="ru-RU" w:bidi="ar-SA"/>
      </w:rPr>
    </w:rPrDefault>
    <w:pPrDefault>
      <w:pPr>
        <w:suppressAutoHyphens/>
      </w:pPr>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99"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qFormat="1"/>
    <w:lsdException w:name="annotation text" w:semiHidden="1" w:unhideWhenUsed="1" w:qFormat="1"/>
    <w:lsdException w:name="header" w:semiHidden="1" w:uiPriority="99" w:unhideWhenUsed="1"/>
    <w:lsdException w:name="footer" w:semiHidden="1" w:uiPriority="99" w:unhideWhenUsed="1"/>
    <w:lsdException w:name="index heading" w:semiHidden="1" w:unhideWhenUsed="1" w:qFormat="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iPriority="99" w:unhideWhenUsed="1" w:qFormat="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2" w:semiHidden="1" w:unhideWhenUsed="1"/>
    <w:lsdException w:name="List 3" w:semiHidden="1" w:unhideWhenUsed="1"/>
    <w:lsdException w:name="List Bullet 2" w:semiHidden="1" w:unhideWhenUsed="1" w:qFormat="1"/>
    <w:lsdException w:name="List Bullet 3" w:semiHidden="1" w:unhideWhenUsed="1" w:qFormat="1"/>
    <w:lsdException w:name="List Bullet 4" w:semiHidden="1" w:unhideWhenUsed="1" w:qFormat="1"/>
    <w:lsdException w:name="List Bullet 5" w:semiHidden="1" w:unhideWhenUsed="1" w:qFormat="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Date" w:qFormat="1"/>
    <w:lsdException w:name="Body Text First Indent 2" w:semiHidden="1" w:unhideWhenUsed="1"/>
    <w:lsdException w:name="Note Heading" w:semiHidden="1" w:unhideWhenUsed="1"/>
    <w:lsdException w:name="Body Text 2" w:semiHidden="1" w:unhideWhenUsed="1" w:qFormat="1"/>
    <w:lsdException w:name="Body Text 3" w:semiHidden="1" w:unhideWhenUsed="1" w:qFormat="1"/>
    <w:lsdException w:name="Body Text Indent 2" w:semiHidden="1" w:unhideWhenUsed="1" w:qFormat="1"/>
    <w:lsdException w:name="Body Text Indent 3" w:semiHidden="1" w:unhideWhenUsed="1" w:qFormat="1"/>
    <w:lsdException w:name="Block Text" w:semiHidden="1" w:uiPriority="99" w:unhideWhenUsed="1" w:qFormat="1"/>
    <w:lsdException w:name="Hyperlink" w:semiHidden="1" w:uiPriority="99" w:unhideWhenUsed="1"/>
    <w:lsdException w:name="FollowedHyperlink" w:semiHidden="1" w:unhideWhenUsed="1" w:qFormat="1"/>
    <w:lsdException w:name="Strong" w:qFormat="1"/>
    <w:lsdException w:name="Emphasis" w:qFormat="1"/>
    <w:lsdException w:name="Document Map" w:semiHidden="1" w:unhideWhenUsed="1" w:qFormat="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qFormat="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92C97"/>
    <w:rPr>
      <w:sz w:val="24"/>
      <w:szCs w:val="24"/>
    </w:rPr>
  </w:style>
  <w:style w:type="paragraph" w:styleId="10">
    <w:name w:val="heading 1"/>
    <w:basedOn w:val="a"/>
    <w:next w:val="a"/>
    <w:qFormat/>
    <w:pPr>
      <w:keepNext/>
      <w:jc w:val="center"/>
      <w:outlineLvl w:val="0"/>
    </w:pPr>
    <w:rPr>
      <w:sz w:val="28"/>
    </w:rPr>
  </w:style>
  <w:style w:type="paragraph" w:styleId="2">
    <w:name w:val="heading 2"/>
    <w:basedOn w:val="a"/>
    <w:next w:val="a"/>
    <w:link w:val="20"/>
    <w:qFormat/>
    <w:pPr>
      <w:keepNext/>
      <w:jc w:val="center"/>
      <w:outlineLvl w:val="1"/>
    </w:pPr>
    <w:rPr>
      <w:sz w:val="36"/>
    </w:rPr>
  </w:style>
  <w:style w:type="paragraph" w:styleId="30">
    <w:name w:val="heading 3"/>
    <w:basedOn w:val="a"/>
    <w:next w:val="a"/>
    <w:link w:val="33"/>
    <w:qFormat/>
    <w:pPr>
      <w:keepNext/>
      <w:jc w:val="both"/>
      <w:outlineLvl w:val="2"/>
    </w:pPr>
    <w:rPr>
      <w:sz w:val="28"/>
    </w:rPr>
  </w:style>
  <w:style w:type="paragraph" w:styleId="4">
    <w:name w:val="heading 4"/>
    <w:basedOn w:val="a"/>
    <w:next w:val="a"/>
    <w:link w:val="40"/>
    <w:qFormat/>
    <w:pPr>
      <w:keepNext/>
      <w:tabs>
        <w:tab w:val="left" w:pos="5760"/>
      </w:tabs>
      <w:jc w:val="both"/>
      <w:outlineLvl w:val="3"/>
    </w:pPr>
    <w:rPr>
      <w:sz w:val="32"/>
    </w:rPr>
  </w:style>
  <w:style w:type="paragraph" w:styleId="5">
    <w:name w:val="heading 5"/>
    <w:basedOn w:val="a"/>
    <w:next w:val="a"/>
    <w:link w:val="50"/>
    <w:uiPriority w:val="9"/>
    <w:qFormat/>
    <w:pPr>
      <w:keepNext/>
      <w:outlineLvl w:val="4"/>
    </w:pPr>
    <w:rPr>
      <w:b/>
      <w:bCs/>
      <w:sz w:val="28"/>
    </w:rPr>
  </w:style>
  <w:style w:type="paragraph" w:styleId="6">
    <w:name w:val="heading 6"/>
    <w:basedOn w:val="a"/>
    <w:next w:val="a"/>
    <w:link w:val="60"/>
    <w:uiPriority w:val="9"/>
    <w:qFormat/>
    <w:pPr>
      <w:keepNext/>
      <w:outlineLvl w:val="5"/>
    </w:pPr>
    <w:rPr>
      <w:sz w:val="28"/>
    </w:rPr>
  </w:style>
  <w:style w:type="paragraph" w:styleId="7">
    <w:name w:val="heading 7"/>
    <w:basedOn w:val="a"/>
    <w:next w:val="a"/>
    <w:link w:val="70"/>
    <w:uiPriority w:val="9"/>
    <w:qFormat/>
    <w:pPr>
      <w:keepNext/>
      <w:outlineLvl w:val="6"/>
    </w:pPr>
    <w:rPr>
      <w:b/>
      <w:bCs/>
      <w:sz w:val="28"/>
    </w:rPr>
  </w:style>
  <w:style w:type="paragraph" w:styleId="8">
    <w:name w:val="heading 8"/>
    <w:basedOn w:val="a"/>
    <w:next w:val="a"/>
    <w:link w:val="80"/>
    <w:uiPriority w:val="9"/>
    <w:qFormat/>
    <w:pPr>
      <w:keepNext/>
      <w:outlineLvl w:val="7"/>
    </w:pPr>
    <w:rPr>
      <w:sz w:val="28"/>
    </w:rPr>
  </w:style>
  <w:style w:type="paragraph" w:styleId="9">
    <w:name w:val="heading 9"/>
    <w:basedOn w:val="a"/>
    <w:next w:val="a"/>
    <w:link w:val="90"/>
    <w:uiPriority w:val="9"/>
    <w:qFormat/>
    <w:pPr>
      <w:keepNext/>
      <w:outlineLvl w:val="8"/>
    </w:pPr>
    <w:rPr>
      <w:b/>
      <w:sz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age number"/>
    <w:basedOn w:val="a0"/>
    <w:qFormat/>
  </w:style>
  <w:style w:type="character" w:customStyle="1" w:styleId="a4">
    <w:name w:val="Текст выноски Знак"/>
    <w:qFormat/>
    <w:rsid w:val="00E03907"/>
    <w:rPr>
      <w:rFonts w:ascii="Tahoma" w:hAnsi="Tahoma" w:cs="Tahoma"/>
      <w:sz w:val="16"/>
      <w:szCs w:val="16"/>
    </w:rPr>
  </w:style>
  <w:style w:type="character" w:styleId="a5">
    <w:name w:val="annotation reference"/>
    <w:basedOn w:val="a0"/>
    <w:unhideWhenUsed/>
    <w:qFormat/>
    <w:rsid w:val="00302268"/>
    <w:rPr>
      <w:sz w:val="16"/>
      <w:szCs w:val="16"/>
    </w:rPr>
  </w:style>
  <w:style w:type="character" w:customStyle="1" w:styleId="a6">
    <w:name w:val="Текст примечания Знак"/>
    <w:basedOn w:val="a0"/>
    <w:qFormat/>
    <w:rsid w:val="00302268"/>
  </w:style>
  <w:style w:type="character" w:customStyle="1" w:styleId="a7">
    <w:name w:val="Тема примечания Знак"/>
    <w:basedOn w:val="a6"/>
    <w:qFormat/>
    <w:rsid w:val="00302268"/>
    <w:rPr>
      <w:b/>
      <w:bCs/>
    </w:rPr>
  </w:style>
  <w:style w:type="character" w:styleId="a8">
    <w:name w:val="Placeholder Text"/>
    <w:basedOn w:val="a0"/>
    <w:qFormat/>
    <w:rsid w:val="00302268"/>
    <w:rPr>
      <w:color w:val="808080"/>
    </w:rPr>
  </w:style>
  <w:style w:type="character" w:customStyle="1" w:styleId="-">
    <w:name w:val="Интернет-ссылка"/>
    <w:basedOn w:val="a0"/>
    <w:uiPriority w:val="99"/>
    <w:unhideWhenUsed/>
    <w:rsid w:val="00A464CB"/>
    <w:rPr>
      <w:color w:val="0563C1" w:themeColor="hyperlink"/>
      <w:u w:val="single"/>
    </w:rPr>
  </w:style>
  <w:style w:type="character" w:customStyle="1" w:styleId="a9">
    <w:name w:val="Текст Знак"/>
    <w:basedOn w:val="a0"/>
    <w:uiPriority w:val="99"/>
    <w:qFormat/>
    <w:rsid w:val="00830468"/>
    <w:rPr>
      <w:rFonts w:ascii="Courier New" w:hAnsi="Courier New"/>
    </w:rPr>
  </w:style>
  <w:style w:type="character" w:customStyle="1" w:styleId="aa">
    <w:name w:val="Текст сноски Знак"/>
    <w:aliases w:val="Знак1 Знак1 Знак,Текст сноски Знак Знак1 Знак,Текст сноски Знак Знак Знак1 Знак,Текст сноски Знак Знак Знак Знак Знак,Текст сноски Знак1 Знак Знак Знак Знак Знак,Текст сноски Знак Знак Знак Знак Знак Знак Знак,Текст сноски Знак2 Знак"/>
    <w:basedOn w:val="a0"/>
    <w:qFormat/>
    <w:rsid w:val="00652DAF"/>
    <w:rPr>
      <w:rFonts w:ascii="Calibri" w:hAnsi="Calibri"/>
    </w:rPr>
  </w:style>
  <w:style w:type="character" w:customStyle="1" w:styleId="ab">
    <w:name w:val="Привязка сноски"/>
    <w:rsid w:val="00652DAF"/>
    <w:rPr>
      <w:rFonts w:ascii="Times New Roman" w:hAnsi="Times New Roman" w:cs="Times New Roman"/>
      <w:vertAlign w:val="superscript"/>
    </w:rPr>
  </w:style>
  <w:style w:type="character" w:customStyle="1" w:styleId="FootnoteCharacters">
    <w:name w:val="Footnote Characters"/>
    <w:qFormat/>
    <w:rsid w:val="00652DAF"/>
    <w:rPr>
      <w:vertAlign w:val="superscript"/>
    </w:rPr>
  </w:style>
  <w:style w:type="character" w:customStyle="1" w:styleId="40">
    <w:name w:val="Заголовок 4 Знак"/>
    <w:basedOn w:val="a0"/>
    <w:link w:val="4"/>
    <w:qFormat/>
    <w:rsid w:val="00652DAF"/>
    <w:rPr>
      <w:sz w:val="32"/>
      <w:szCs w:val="24"/>
    </w:rPr>
  </w:style>
  <w:style w:type="character" w:customStyle="1" w:styleId="ac">
    <w:name w:val="Основной текст_"/>
    <w:basedOn w:val="a0"/>
    <w:qFormat/>
    <w:rsid w:val="00652DAF"/>
    <w:rPr>
      <w:rFonts w:ascii="Times New Roman" w:eastAsia="Times New Roman" w:hAnsi="Times New Roman" w:cs="Times New Roman"/>
      <w:shd w:val="clear" w:color="auto" w:fill="FFFFFF"/>
    </w:rPr>
  </w:style>
  <w:style w:type="character" w:customStyle="1" w:styleId="0pt">
    <w:name w:val="Основной текст + Полужирный;Интервал 0 pt"/>
    <w:basedOn w:val="ac"/>
    <w:qFormat/>
    <w:rsid w:val="00652DAF"/>
    <w:rPr>
      <w:rFonts w:ascii="Times New Roman" w:eastAsia="Times New Roman" w:hAnsi="Times New Roman" w:cs="Times New Roman"/>
      <w:color w:val="000000"/>
      <w:spacing w:val="10"/>
      <w:w w:val="100"/>
      <w:sz w:val="24"/>
      <w:szCs w:val="24"/>
      <w:shd w:val="clear" w:color="auto" w:fill="FFFFFF"/>
      <w:lang w:val="ru-RU" w:eastAsia="ru-RU" w:bidi="ru-RU"/>
    </w:rPr>
  </w:style>
  <w:style w:type="character" w:customStyle="1" w:styleId="ad">
    <w:name w:val="Основной текст Знак"/>
    <w:basedOn w:val="a0"/>
    <w:qFormat/>
    <w:rsid w:val="00652DAF"/>
    <w:rPr>
      <w:rFonts w:ascii="Arial" w:eastAsia="Lucida Sans Unicode" w:hAnsi="Arial" w:cs="Mangal"/>
      <w:kern w:val="2"/>
      <w:sz w:val="20"/>
      <w:szCs w:val="24"/>
      <w:lang w:eastAsia="zh-CN" w:bidi="hi-IN"/>
    </w:rPr>
  </w:style>
  <w:style w:type="character" w:customStyle="1" w:styleId="31">
    <w:name w:val="Основной текст с отступом Знак3"/>
    <w:basedOn w:val="a0"/>
    <w:link w:val="ae"/>
    <w:qFormat/>
    <w:rsid w:val="00652DAF"/>
    <w:rPr>
      <w:rFonts w:ascii="Times New Roman" w:eastAsia="Times New Roman" w:hAnsi="Times New Roman" w:cs="Times New Roman"/>
      <w:sz w:val="24"/>
      <w:szCs w:val="24"/>
      <w:lang w:eastAsia="ru-RU"/>
    </w:rPr>
  </w:style>
  <w:style w:type="character" w:customStyle="1" w:styleId="af">
    <w:name w:val="Верхний колонтитул Знак"/>
    <w:basedOn w:val="a0"/>
    <w:uiPriority w:val="99"/>
    <w:qFormat/>
    <w:rsid w:val="00652DAF"/>
    <w:rPr>
      <w:rFonts w:ascii="Times New Roman" w:eastAsia="Times New Roman" w:hAnsi="Times New Roman" w:cs="Times New Roman"/>
      <w:sz w:val="24"/>
      <w:szCs w:val="24"/>
      <w:lang w:eastAsia="ru-RU"/>
    </w:rPr>
  </w:style>
  <w:style w:type="character" w:customStyle="1" w:styleId="af0">
    <w:name w:val="Название Знак"/>
    <w:basedOn w:val="a0"/>
    <w:qFormat/>
    <w:rsid w:val="00652DAF"/>
    <w:rPr>
      <w:rFonts w:ascii="Times New Roman" w:eastAsia="Times New Roman" w:hAnsi="Times New Roman" w:cs="Times New Roman"/>
      <w:color w:val="000000"/>
      <w:spacing w:val="13"/>
      <w:sz w:val="24"/>
      <w:shd w:val="clear" w:color="auto" w:fill="FFFFFF"/>
      <w:lang w:eastAsia="ru-RU"/>
    </w:rPr>
  </w:style>
  <w:style w:type="character" w:customStyle="1" w:styleId="13">
    <w:name w:val="Заголовок 1 Знак3"/>
    <w:link w:val="100"/>
    <w:qFormat/>
    <w:rsid w:val="00652DAF"/>
    <w:rPr>
      <w:sz w:val="24"/>
      <w:szCs w:val="24"/>
    </w:rPr>
  </w:style>
  <w:style w:type="character" w:customStyle="1" w:styleId="32">
    <w:name w:val="Текст Знак3"/>
    <w:uiPriority w:val="99"/>
    <w:qFormat/>
    <w:locked/>
    <w:rsid w:val="00652DAF"/>
    <w:rPr>
      <w:rFonts w:ascii="Courier New" w:hAnsi="Courier New" w:cs="Courier New"/>
    </w:rPr>
  </w:style>
  <w:style w:type="character" w:customStyle="1" w:styleId="ConsNormal">
    <w:name w:val="ConsNormal Знак"/>
    <w:uiPriority w:val="99"/>
    <w:qFormat/>
    <w:rsid w:val="00652DAF"/>
    <w:rPr>
      <w:rFonts w:ascii="Arial" w:eastAsia="Times New Roman" w:hAnsi="Arial" w:cs="Arial"/>
      <w:sz w:val="20"/>
      <w:szCs w:val="20"/>
      <w:lang w:eastAsia="ru-RU"/>
    </w:rPr>
  </w:style>
  <w:style w:type="character" w:customStyle="1" w:styleId="33">
    <w:name w:val="Заголовок 3 Знак3"/>
    <w:basedOn w:val="a0"/>
    <w:link w:val="30"/>
    <w:qFormat/>
    <w:rsid w:val="00652DAF"/>
    <w:rPr>
      <w:rFonts w:ascii="Times New Roman" w:eastAsia="Times New Roman" w:hAnsi="Times New Roman" w:cs="Times New Roman"/>
      <w:sz w:val="16"/>
      <w:szCs w:val="16"/>
      <w:lang w:eastAsia="ru-RU"/>
    </w:rPr>
  </w:style>
  <w:style w:type="character" w:customStyle="1" w:styleId="af1">
    <w:name w:val="Нижний колонтитул Знак"/>
    <w:basedOn w:val="a0"/>
    <w:uiPriority w:val="99"/>
    <w:qFormat/>
    <w:rsid w:val="00652DAF"/>
    <w:rPr>
      <w:rFonts w:ascii="Times New Roman" w:eastAsia="Times New Roman" w:hAnsi="Times New Roman" w:cs="Times New Roman"/>
      <w:sz w:val="24"/>
      <w:szCs w:val="24"/>
      <w:lang w:eastAsia="ru-RU"/>
    </w:rPr>
  </w:style>
  <w:style w:type="character" w:customStyle="1" w:styleId="NoSpacingChar">
    <w:name w:val="No Spacing Char"/>
    <w:qFormat/>
    <w:locked/>
    <w:rsid w:val="00652DAF"/>
    <w:rPr>
      <w:rFonts w:ascii="Calibri" w:eastAsia="Times New Roman" w:hAnsi="Calibri" w:cs="Calibri"/>
      <w:lang w:eastAsia="ar-SA"/>
    </w:rPr>
  </w:style>
  <w:style w:type="character" w:customStyle="1" w:styleId="ConsPlusNormal">
    <w:name w:val="ConsPlusNormal Знак"/>
    <w:qFormat/>
    <w:locked/>
    <w:rsid w:val="00652DAF"/>
    <w:rPr>
      <w:rFonts w:ascii="Arial" w:eastAsia="Times New Roman" w:hAnsi="Arial" w:cs="Arial"/>
      <w:sz w:val="20"/>
      <w:szCs w:val="20"/>
      <w:lang w:eastAsia="ru-RU"/>
    </w:rPr>
  </w:style>
  <w:style w:type="character" w:customStyle="1" w:styleId="21">
    <w:name w:val="Основной текст с отступом Знак2"/>
    <w:link w:val="22"/>
    <w:uiPriority w:val="99"/>
    <w:qFormat/>
    <w:locked/>
    <w:rsid w:val="00652DAF"/>
    <w:rPr>
      <w:sz w:val="24"/>
      <w:szCs w:val="24"/>
    </w:rPr>
  </w:style>
  <w:style w:type="character" w:customStyle="1" w:styleId="af2">
    <w:name w:val="Символ сноски"/>
    <w:link w:val="23"/>
    <w:qFormat/>
    <w:rsid w:val="00652DAF"/>
  </w:style>
  <w:style w:type="character" w:customStyle="1" w:styleId="af3">
    <w:name w:val="Привязка концевой сноски"/>
    <w:rsid w:val="00652DAF"/>
    <w:rPr>
      <w:vertAlign w:val="superscript"/>
    </w:rPr>
  </w:style>
  <w:style w:type="character" w:customStyle="1" w:styleId="af4">
    <w:name w:val="Символ концевой сноски"/>
    <w:qFormat/>
    <w:rsid w:val="00652DAF"/>
  </w:style>
  <w:style w:type="character" w:customStyle="1" w:styleId="24">
    <w:name w:val="Основной текст Знак2"/>
    <w:basedOn w:val="a0"/>
    <w:qFormat/>
    <w:rsid w:val="00652DAF"/>
    <w:rPr>
      <w:sz w:val="28"/>
      <w:szCs w:val="24"/>
    </w:rPr>
  </w:style>
  <w:style w:type="character" w:customStyle="1" w:styleId="25">
    <w:name w:val="Нижний колонтитул Знак2"/>
    <w:basedOn w:val="a0"/>
    <w:link w:val="af5"/>
    <w:uiPriority w:val="99"/>
    <w:qFormat/>
    <w:rsid w:val="00652DAF"/>
    <w:rPr>
      <w:rFonts w:ascii="Courier New" w:eastAsia="Times New Roman" w:hAnsi="Courier New" w:cs="Times New Roman"/>
      <w:szCs w:val="20"/>
      <w:lang w:eastAsia="ru-RU"/>
    </w:rPr>
  </w:style>
  <w:style w:type="character" w:customStyle="1" w:styleId="210">
    <w:name w:val="Основной текст с отступом 2 Знак1"/>
    <w:basedOn w:val="a0"/>
    <w:uiPriority w:val="99"/>
    <w:qFormat/>
    <w:rsid w:val="00652DAF"/>
    <w:rPr>
      <w:sz w:val="28"/>
      <w:szCs w:val="24"/>
    </w:rPr>
  </w:style>
  <w:style w:type="character" w:customStyle="1" w:styleId="26">
    <w:name w:val="Верхний колонтитул Знак2"/>
    <w:basedOn w:val="a0"/>
    <w:link w:val="27"/>
    <w:uiPriority w:val="99"/>
    <w:qFormat/>
    <w:rsid w:val="00652DAF"/>
    <w:rPr>
      <w:sz w:val="24"/>
      <w:szCs w:val="24"/>
    </w:rPr>
  </w:style>
  <w:style w:type="character" w:customStyle="1" w:styleId="11">
    <w:name w:val="Текст сноски Знак1"/>
    <w:basedOn w:val="a0"/>
    <w:uiPriority w:val="99"/>
    <w:qFormat/>
    <w:rsid w:val="00652DAF"/>
    <w:rPr>
      <w:rFonts w:ascii="Times New Roman" w:eastAsia="Times New Roman" w:hAnsi="Times New Roman" w:cs="Times New Roman"/>
      <w:szCs w:val="20"/>
      <w:lang w:eastAsia="ru-RU"/>
    </w:rPr>
  </w:style>
  <w:style w:type="character" w:customStyle="1" w:styleId="12">
    <w:name w:val="Название Знак1"/>
    <w:basedOn w:val="a0"/>
    <w:uiPriority w:val="10"/>
    <w:qFormat/>
    <w:rsid w:val="00652DAF"/>
    <w:rPr>
      <w:bCs/>
      <w:color w:val="000000"/>
      <w:spacing w:val="13"/>
      <w:sz w:val="24"/>
      <w:szCs w:val="22"/>
      <w:shd w:val="clear" w:color="auto" w:fill="FFFFFF"/>
    </w:rPr>
  </w:style>
  <w:style w:type="character" w:customStyle="1" w:styleId="320">
    <w:name w:val="Основной текст с отступом 3 Знак2"/>
    <w:basedOn w:val="a0"/>
    <w:link w:val="34"/>
    <w:qFormat/>
    <w:rsid w:val="00652DAF"/>
    <w:rPr>
      <w:sz w:val="16"/>
      <w:szCs w:val="16"/>
    </w:rPr>
  </w:style>
  <w:style w:type="character" w:customStyle="1" w:styleId="14">
    <w:name w:val="Текст выноски Знак1"/>
    <w:basedOn w:val="a0"/>
    <w:qFormat/>
    <w:rsid w:val="00652DAF"/>
    <w:rPr>
      <w:rFonts w:ascii="Tahoma" w:eastAsia="Times New Roman" w:hAnsi="Tahoma" w:cs="Tahoma"/>
      <w:sz w:val="16"/>
      <w:szCs w:val="16"/>
      <w:lang w:eastAsia="ru-RU"/>
    </w:rPr>
  </w:style>
  <w:style w:type="character" w:customStyle="1" w:styleId="15">
    <w:name w:val="Нижний колонтитул Знак1"/>
    <w:basedOn w:val="a0"/>
    <w:qFormat/>
    <w:rsid w:val="00652DAF"/>
    <w:rPr>
      <w:sz w:val="24"/>
      <w:szCs w:val="24"/>
    </w:rPr>
  </w:style>
  <w:style w:type="character" w:customStyle="1" w:styleId="16">
    <w:name w:val="Текст примечания Знак1"/>
    <w:basedOn w:val="a0"/>
    <w:qFormat/>
    <w:rsid w:val="00652DAF"/>
    <w:rPr>
      <w:rFonts w:ascii="Times New Roman" w:eastAsia="Times New Roman" w:hAnsi="Times New Roman" w:cs="Times New Roman"/>
      <w:szCs w:val="20"/>
      <w:lang w:eastAsia="ru-RU"/>
    </w:rPr>
  </w:style>
  <w:style w:type="character" w:customStyle="1" w:styleId="17">
    <w:name w:val="Тема примечания Знак1"/>
    <w:basedOn w:val="16"/>
    <w:qFormat/>
    <w:rsid w:val="00652DAF"/>
    <w:rPr>
      <w:rFonts w:ascii="Times New Roman" w:eastAsia="Times New Roman" w:hAnsi="Times New Roman" w:cs="Times New Roman"/>
      <w:b/>
      <w:bCs/>
      <w:szCs w:val="20"/>
      <w:lang w:eastAsia="ru-RU"/>
    </w:rPr>
  </w:style>
  <w:style w:type="character" w:customStyle="1" w:styleId="18">
    <w:name w:val="Заголовок 1 Знак"/>
    <w:basedOn w:val="a0"/>
    <w:qFormat/>
    <w:rsid w:val="00862CF6"/>
    <w:rPr>
      <w:sz w:val="28"/>
      <w:szCs w:val="24"/>
    </w:rPr>
  </w:style>
  <w:style w:type="character" w:customStyle="1" w:styleId="19">
    <w:name w:val="Верхний колонтитул Знак1"/>
    <w:basedOn w:val="a0"/>
    <w:link w:val="af6"/>
    <w:qFormat/>
    <w:rsid w:val="00862CF6"/>
    <w:rPr>
      <w:sz w:val="36"/>
      <w:szCs w:val="24"/>
    </w:rPr>
  </w:style>
  <w:style w:type="character" w:customStyle="1" w:styleId="34">
    <w:name w:val="Заголовок 3 Знак"/>
    <w:basedOn w:val="a0"/>
    <w:link w:val="320"/>
    <w:qFormat/>
    <w:rsid w:val="00862CF6"/>
    <w:rPr>
      <w:rFonts w:asciiTheme="majorHAnsi" w:eastAsiaTheme="majorEastAsia" w:hAnsiTheme="majorHAnsi" w:cstheme="majorBidi"/>
      <w:color w:val="1F4D78" w:themeColor="accent1" w:themeShade="7F"/>
      <w:sz w:val="24"/>
    </w:rPr>
  </w:style>
  <w:style w:type="character" w:customStyle="1" w:styleId="50">
    <w:name w:val="Заголовок 5 Знак"/>
    <w:basedOn w:val="a0"/>
    <w:link w:val="5"/>
    <w:uiPriority w:val="9"/>
    <w:qFormat/>
    <w:rsid w:val="00862CF6"/>
    <w:rPr>
      <w:b/>
      <w:bCs/>
      <w:sz w:val="28"/>
      <w:szCs w:val="24"/>
    </w:rPr>
  </w:style>
  <w:style w:type="character" w:customStyle="1" w:styleId="60">
    <w:name w:val="Заголовок 6 Знак"/>
    <w:basedOn w:val="a0"/>
    <w:link w:val="6"/>
    <w:uiPriority w:val="9"/>
    <w:qFormat/>
    <w:rsid w:val="00862CF6"/>
    <w:rPr>
      <w:sz w:val="28"/>
      <w:szCs w:val="24"/>
    </w:rPr>
  </w:style>
  <w:style w:type="character" w:customStyle="1" w:styleId="70">
    <w:name w:val="Заголовок 7 Знак"/>
    <w:basedOn w:val="a0"/>
    <w:link w:val="7"/>
    <w:uiPriority w:val="9"/>
    <w:qFormat/>
    <w:rsid w:val="00862CF6"/>
    <w:rPr>
      <w:b/>
      <w:bCs/>
      <w:sz w:val="28"/>
      <w:szCs w:val="24"/>
    </w:rPr>
  </w:style>
  <w:style w:type="character" w:customStyle="1" w:styleId="80">
    <w:name w:val="Заголовок 8 Знак"/>
    <w:basedOn w:val="a0"/>
    <w:link w:val="8"/>
    <w:uiPriority w:val="9"/>
    <w:qFormat/>
    <w:rsid w:val="00862CF6"/>
    <w:rPr>
      <w:sz w:val="28"/>
      <w:szCs w:val="24"/>
    </w:rPr>
  </w:style>
  <w:style w:type="character" w:customStyle="1" w:styleId="90">
    <w:name w:val="Заголовок 9 Знак"/>
    <w:basedOn w:val="a0"/>
    <w:link w:val="9"/>
    <w:uiPriority w:val="9"/>
    <w:qFormat/>
    <w:rsid w:val="00862CF6"/>
    <w:rPr>
      <w:b/>
      <w:sz w:val="26"/>
      <w:szCs w:val="24"/>
    </w:rPr>
  </w:style>
  <w:style w:type="character" w:customStyle="1" w:styleId="3Exact">
    <w:name w:val="Основной текст (3) Exact"/>
    <w:basedOn w:val="a0"/>
    <w:qFormat/>
    <w:rsid w:val="00862CF6"/>
    <w:rPr>
      <w:rFonts w:ascii="Times New Roman" w:eastAsia="Times New Roman" w:hAnsi="Times New Roman" w:cs="Times New Roman"/>
      <w:b w:val="0"/>
      <w:bCs w:val="0"/>
      <w:i/>
      <w:iCs/>
      <w:caps w:val="0"/>
      <w:smallCaps w:val="0"/>
      <w:strike w:val="0"/>
      <w:dstrike w:val="0"/>
      <w:spacing w:val="-4"/>
      <w:sz w:val="8"/>
      <w:szCs w:val="8"/>
      <w:u w:val="none"/>
    </w:rPr>
  </w:style>
  <w:style w:type="character" w:customStyle="1" w:styleId="3Exact0">
    <w:name w:val="Основной текст (3) + Малые прописные Exact"/>
    <w:basedOn w:val="3Exact"/>
    <w:qFormat/>
    <w:rsid w:val="00862CF6"/>
    <w:rPr>
      <w:rFonts w:ascii="Times New Roman" w:eastAsia="Times New Roman" w:hAnsi="Times New Roman" w:cs="Times New Roman"/>
      <w:b w:val="0"/>
      <w:bCs w:val="0"/>
      <w:i/>
      <w:iCs/>
      <w:caps w:val="0"/>
      <w:smallCaps/>
      <w:strike w:val="0"/>
      <w:dstrike w:val="0"/>
      <w:color w:val="000000"/>
      <w:spacing w:val="-4"/>
      <w:w w:val="100"/>
      <w:sz w:val="8"/>
      <w:szCs w:val="8"/>
      <w:u w:val="none"/>
      <w:lang w:val="ru-RU" w:eastAsia="ru-RU" w:bidi="ru-RU"/>
    </w:rPr>
  </w:style>
  <w:style w:type="character" w:customStyle="1" w:styleId="4Exact">
    <w:name w:val="Основной текст (4) Exact"/>
    <w:basedOn w:val="a0"/>
    <w:qFormat/>
    <w:rsid w:val="00862CF6"/>
    <w:rPr>
      <w:rFonts w:ascii="Corbel" w:eastAsia="Corbel" w:hAnsi="Corbel" w:cs="Corbel"/>
      <w:b w:val="0"/>
      <w:bCs w:val="0"/>
      <w:i/>
      <w:iCs/>
      <w:caps w:val="0"/>
      <w:smallCaps w:val="0"/>
      <w:strike w:val="0"/>
      <w:dstrike w:val="0"/>
      <w:spacing w:val="-29"/>
      <w:sz w:val="36"/>
      <w:szCs w:val="36"/>
      <w:u w:val="none"/>
    </w:rPr>
  </w:style>
  <w:style w:type="character" w:customStyle="1" w:styleId="5Exact">
    <w:name w:val="Основной текст (5) Exact"/>
    <w:basedOn w:val="a0"/>
    <w:qFormat/>
    <w:rsid w:val="00862CF6"/>
    <w:rPr>
      <w:rFonts w:ascii="Century Gothic" w:eastAsia="Century Gothic" w:hAnsi="Century Gothic" w:cs="Century Gothic"/>
      <w:b w:val="0"/>
      <w:bCs w:val="0"/>
      <w:i/>
      <w:iCs/>
      <w:caps w:val="0"/>
      <w:smallCaps w:val="0"/>
      <w:strike w:val="0"/>
      <w:dstrike w:val="0"/>
      <w:spacing w:val="-1"/>
      <w:sz w:val="8"/>
      <w:szCs w:val="8"/>
      <w:u w:val="none"/>
      <w:lang w:val="en-US" w:eastAsia="en-US" w:bidi="en-US"/>
    </w:rPr>
  </w:style>
  <w:style w:type="character" w:customStyle="1" w:styleId="6Exact">
    <w:name w:val="Основной текст (6) Exact"/>
    <w:basedOn w:val="a0"/>
    <w:qFormat/>
    <w:rsid w:val="00862CF6"/>
    <w:rPr>
      <w:rFonts w:ascii="Times New Roman" w:eastAsia="Times New Roman" w:hAnsi="Times New Roman" w:cs="Times New Roman"/>
      <w:b w:val="0"/>
      <w:bCs w:val="0"/>
      <w:i w:val="0"/>
      <w:iCs w:val="0"/>
      <w:caps w:val="0"/>
      <w:smallCaps w:val="0"/>
      <w:strike w:val="0"/>
      <w:dstrike w:val="0"/>
      <w:spacing w:val="15"/>
      <w:sz w:val="21"/>
      <w:szCs w:val="21"/>
      <w:u w:val="none"/>
    </w:rPr>
  </w:style>
  <w:style w:type="character" w:customStyle="1" w:styleId="615pt0ptExact">
    <w:name w:val="Основной текст (6) + 15 pt;Полужирный;Курсив;Интервал 0 pt Exact"/>
    <w:basedOn w:val="61"/>
    <w:qFormat/>
    <w:rsid w:val="00862CF6"/>
    <w:rPr>
      <w:rFonts w:ascii="Times New Roman" w:eastAsia="Times New Roman" w:hAnsi="Times New Roman" w:cs="Times New Roman"/>
      <w:b/>
      <w:bCs/>
      <w:i/>
      <w:iCs/>
      <w:caps w:val="0"/>
      <w:smallCaps w:val="0"/>
      <w:strike w:val="0"/>
      <w:dstrike w:val="0"/>
      <w:spacing w:val="0"/>
      <w:sz w:val="30"/>
      <w:szCs w:val="30"/>
      <w:u w:val="none"/>
    </w:rPr>
  </w:style>
  <w:style w:type="character" w:customStyle="1" w:styleId="Exact">
    <w:name w:val="Основной текст Exact"/>
    <w:basedOn w:val="a0"/>
    <w:qFormat/>
    <w:rsid w:val="00862CF6"/>
    <w:rPr>
      <w:rFonts w:ascii="Times New Roman" w:eastAsia="Times New Roman" w:hAnsi="Times New Roman" w:cs="Times New Roman"/>
      <w:b w:val="0"/>
      <w:bCs w:val="0"/>
      <w:i w:val="0"/>
      <w:iCs w:val="0"/>
      <w:caps w:val="0"/>
      <w:smallCaps w:val="0"/>
      <w:strike w:val="0"/>
      <w:dstrike w:val="0"/>
      <w:spacing w:val="10"/>
      <w:sz w:val="23"/>
      <w:szCs w:val="23"/>
      <w:u w:val="none"/>
    </w:rPr>
  </w:style>
  <w:style w:type="character" w:customStyle="1" w:styleId="1a">
    <w:name w:val="Заголовок №1_"/>
    <w:basedOn w:val="a0"/>
    <w:qFormat/>
    <w:rsid w:val="00862CF6"/>
    <w:rPr>
      <w:rFonts w:ascii="Corbel" w:eastAsia="Corbel" w:hAnsi="Corbel" w:cs="Corbel"/>
      <w:b w:val="0"/>
      <w:bCs w:val="0"/>
      <w:i w:val="0"/>
      <w:iCs w:val="0"/>
      <w:caps w:val="0"/>
      <w:smallCaps w:val="0"/>
      <w:strike w:val="0"/>
      <w:dstrike w:val="0"/>
      <w:spacing w:val="60"/>
      <w:sz w:val="26"/>
      <w:szCs w:val="26"/>
      <w:u w:val="none"/>
    </w:rPr>
  </w:style>
  <w:style w:type="character" w:customStyle="1" w:styleId="27">
    <w:name w:val="Основной текст (2)_"/>
    <w:basedOn w:val="a0"/>
    <w:link w:val="26"/>
    <w:qFormat/>
    <w:rsid w:val="00862CF6"/>
    <w:rPr>
      <w:rFonts w:ascii="Constantia" w:eastAsia="Constantia" w:hAnsi="Constantia" w:cs="Constantia"/>
      <w:b/>
      <w:bCs/>
      <w:i/>
      <w:iCs/>
      <w:caps w:val="0"/>
      <w:smallCaps w:val="0"/>
      <w:strike w:val="0"/>
      <w:dstrike w:val="0"/>
      <w:spacing w:val="-20"/>
      <w:sz w:val="30"/>
      <w:szCs w:val="30"/>
      <w:u w:val="none"/>
    </w:rPr>
  </w:style>
  <w:style w:type="character" w:customStyle="1" w:styleId="2TimesNewRoman13pt0pt">
    <w:name w:val="Основной текст (2) + Times New Roman;13 pt;Не полужирный;Не курсив;Интервал 0 pt"/>
    <w:basedOn w:val="27"/>
    <w:qFormat/>
    <w:rsid w:val="00862CF6"/>
    <w:rPr>
      <w:rFonts w:ascii="Times New Roman" w:eastAsia="Times New Roman" w:hAnsi="Times New Roman" w:cs="Times New Roman"/>
      <w:b/>
      <w:bCs/>
      <w:i/>
      <w:iCs/>
      <w:caps w:val="0"/>
      <w:smallCaps w:val="0"/>
      <w:strike w:val="0"/>
      <w:dstrike w:val="0"/>
      <w:color w:val="000000"/>
      <w:spacing w:val="0"/>
      <w:w w:val="100"/>
      <w:sz w:val="26"/>
      <w:szCs w:val="26"/>
      <w:u w:val="none"/>
      <w:lang w:val="ru-RU" w:eastAsia="ru-RU" w:bidi="ru-RU"/>
    </w:rPr>
  </w:style>
  <w:style w:type="character" w:customStyle="1" w:styleId="211">
    <w:name w:val="Заголовок 2 Знак1"/>
    <w:basedOn w:val="27"/>
    <w:qFormat/>
    <w:rsid w:val="00862CF6"/>
    <w:rPr>
      <w:rFonts w:ascii="Constantia" w:eastAsia="Constantia" w:hAnsi="Constantia" w:cs="Constantia"/>
      <w:b/>
      <w:bCs/>
      <w:i/>
      <w:iCs/>
      <w:caps w:val="0"/>
      <w:smallCaps w:val="0"/>
      <w:strike w:val="0"/>
      <w:dstrike w:val="0"/>
      <w:color w:val="000000"/>
      <w:spacing w:val="-20"/>
      <w:w w:val="100"/>
      <w:sz w:val="30"/>
      <w:szCs w:val="30"/>
      <w:u w:val="single"/>
      <w:lang w:val="ru-RU" w:eastAsia="ru-RU" w:bidi="ru-RU"/>
    </w:rPr>
  </w:style>
  <w:style w:type="character" w:customStyle="1" w:styleId="af7">
    <w:name w:val="Основной текст + Малые прописные"/>
    <w:basedOn w:val="ac"/>
    <w:qFormat/>
    <w:rsid w:val="00862CF6"/>
    <w:rPr>
      <w:rFonts w:ascii="Times New Roman" w:eastAsia="Times New Roman" w:hAnsi="Times New Roman" w:cs="Times New Roman"/>
      <w:b w:val="0"/>
      <w:bCs w:val="0"/>
      <w:i w:val="0"/>
      <w:iCs w:val="0"/>
      <w:smallCaps/>
      <w:strike w:val="0"/>
      <w:dstrike w:val="0"/>
      <w:color w:val="000000"/>
      <w:spacing w:val="0"/>
      <w:w w:val="100"/>
      <w:sz w:val="24"/>
      <w:szCs w:val="24"/>
      <w:u w:val="none"/>
      <w:shd w:val="clear" w:color="auto" w:fill="FFFFFF"/>
      <w:lang w:val="en-US" w:eastAsia="en-US" w:bidi="en-US"/>
    </w:rPr>
  </w:style>
  <w:style w:type="character" w:customStyle="1" w:styleId="115pt0pt">
    <w:name w:val="Основной текст + 11;5 pt;Интервал 0 pt"/>
    <w:basedOn w:val="ac"/>
    <w:qFormat/>
    <w:rsid w:val="00862CF6"/>
    <w:rPr>
      <w:rFonts w:ascii="Times New Roman" w:eastAsia="Times New Roman" w:hAnsi="Times New Roman" w:cs="Times New Roman"/>
      <w:b w:val="0"/>
      <w:bCs w:val="0"/>
      <w:i w:val="0"/>
      <w:iCs w:val="0"/>
      <w:caps w:val="0"/>
      <w:smallCaps w:val="0"/>
      <w:strike w:val="0"/>
      <w:dstrike w:val="0"/>
      <w:color w:val="000000"/>
      <w:spacing w:val="10"/>
      <w:w w:val="100"/>
      <w:sz w:val="23"/>
      <w:szCs w:val="23"/>
      <w:u w:val="none"/>
      <w:shd w:val="clear" w:color="auto" w:fill="FFFFFF"/>
      <w:lang w:val="ru-RU" w:eastAsia="ru-RU" w:bidi="ru-RU"/>
    </w:rPr>
  </w:style>
  <w:style w:type="character" w:customStyle="1" w:styleId="28">
    <w:name w:val="Заголовок №2_"/>
    <w:basedOn w:val="a0"/>
    <w:qFormat/>
    <w:rsid w:val="00862CF6"/>
    <w:rPr>
      <w:rFonts w:ascii="Times New Roman" w:eastAsia="Times New Roman" w:hAnsi="Times New Roman" w:cs="Times New Roman"/>
      <w:b w:val="0"/>
      <w:bCs w:val="0"/>
      <w:i w:val="0"/>
      <w:iCs w:val="0"/>
      <w:caps w:val="0"/>
      <w:smallCaps w:val="0"/>
      <w:strike w:val="0"/>
      <w:dstrike w:val="0"/>
      <w:u w:val="none"/>
    </w:rPr>
  </w:style>
  <w:style w:type="character" w:customStyle="1" w:styleId="95pt">
    <w:name w:val="Основной текст + 9;5 pt;Полужирный"/>
    <w:basedOn w:val="ac"/>
    <w:qFormat/>
    <w:rsid w:val="00862CF6"/>
    <w:rPr>
      <w:rFonts w:ascii="Times New Roman" w:eastAsia="Times New Roman" w:hAnsi="Times New Roman" w:cs="Times New Roman"/>
      <w:b/>
      <w:bCs/>
      <w:i w:val="0"/>
      <w:iCs w:val="0"/>
      <w:caps w:val="0"/>
      <w:smallCaps w:val="0"/>
      <w:strike w:val="0"/>
      <w:dstrike w:val="0"/>
      <w:color w:val="000000"/>
      <w:spacing w:val="0"/>
      <w:w w:val="100"/>
      <w:sz w:val="19"/>
      <w:szCs w:val="19"/>
      <w:u w:val="none"/>
      <w:shd w:val="clear" w:color="auto" w:fill="FFFFFF"/>
      <w:lang w:val="ru-RU" w:eastAsia="ru-RU" w:bidi="ru-RU"/>
    </w:rPr>
  </w:style>
  <w:style w:type="character" w:customStyle="1" w:styleId="14pt0pt80">
    <w:name w:val="Основной текст + 14 pt;Интервал 0 pt;Масштаб 80%"/>
    <w:basedOn w:val="ac"/>
    <w:qFormat/>
    <w:rsid w:val="00862CF6"/>
    <w:rPr>
      <w:rFonts w:ascii="Times New Roman" w:eastAsia="Times New Roman" w:hAnsi="Times New Roman" w:cs="Times New Roman"/>
      <w:b w:val="0"/>
      <w:bCs w:val="0"/>
      <w:i w:val="0"/>
      <w:iCs w:val="0"/>
      <w:caps w:val="0"/>
      <w:smallCaps w:val="0"/>
      <w:strike w:val="0"/>
      <w:dstrike w:val="0"/>
      <w:color w:val="000000"/>
      <w:spacing w:val="10"/>
      <w:w w:val="80"/>
      <w:sz w:val="28"/>
      <w:szCs w:val="28"/>
      <w:u w:val="none"/>
      <w:shd w:val="clear" w:color="auto" w:fill="FFFFFF"/>
      <w:lang w:val="ru-RU" w:eastAsia="ru-RU" w:bidi="ru-RU"/>
    </w:rPr>
  </w:style>
  <w:style w:type="character" w:customStyle="1" w:styleId="61">
    <w:name w:val="Основной текст (6)_"/>
    <w:basedOn w:val="a0"/>
    <w:qFormat/>
    <w:rsid w:val="00862CF6"/>
    <w:rPr>
      <w:rFonts w:ascii="Times New Roman" w:eastAsia="Times New Roman" w:hAnsi="Times New Roman" w:cs="Times New Roman"/>
      <w:b w:val="0"/>
      <w:bCs w:val="0"/>
      <w:i w:val="0"/>
      <w:iCs w:val="0"/>
      <w:caps w:val="0"/>
      <w:smallCaps w:val="0"/>
      <w:strike w:val="0"/>
      <w:dstrike w:val="0"/>
      <w:spacing w:val="10"/>
      <w:sz w:val="23"/>
      <w:szCs w:val="23"/>
      <w:u w:val="none"/>
    </w:rPr>
  </w:style>
  <w:style w:type="character" w:customStyle="1" w:styleId="110">
    <w:name w:val="Заголовок 1 Знак1"/>
    <w:basedOn w:val="ac"/>
    <w:qFormat/>
    <w:rsid w:val="00862CF6"/>
    <w:rPr>
      <w:rFonts w:ascii="Times New Roman" w:eastAsia="Times New Roman" w:hAnsi="Times New Roman" w:cs="Times New Roman"/>
      <w:b w:val="0"/>
      <w:bCs w:val="0"/>
      <w:i w:val="0"/>
      <w:iCs w:val="0"/>
      <w:caps w:val="0"/>
      <w:smallCaps w:val="0"/>
      <w:strike w:val="0"/>
      <w:dstrike w:val="0"/>
      <w:color w:val="000000"/>
      <w:spacing w:val="0"/>
      <w:w w:val="100"/>
      <w:sz w:val="24"/>
      <w:szCs w:val="24"/>
      <w:u w:val="none"/>
      <w:shd w:val="clear" w:color="auto" w:fill="FFFFFF"/>
      <w:lang w:val="ru-RU" w:eastAsia="ru-RU" w:bidi="ru-RU"/>
    </w:rPr>
  </w:style>
  <w:style w:type="character" w:customStyle="1" w:styleId="71">
    <w:name w:val="Основной текст (7)_"/>
    <w:basedOn w:val="a0"/>
    <w:qFormat/>
    <w:rsid w:val="00862CF6"/>
    <w:rPr>
      <w:rFonts w:ascii="Century Gothic" w:eastAsia="Century Gothic" w:hAnsi="Century Gothic" w:cs="Century Gothic"/>
      <w:b w:val="0"/>
      <w:bCs w:val="0"/>
      <w:i w:val="0"/>
      <w:iCs w:val="0"/>
      <w:caps w:val="0"/>
      <w:smallCaps w:val="0"/>
      <w:strike w:val="0"/>
      <w:dstrike w:val="0"/>
      <w:sz w:val="21"/>
      <w:szCs w:val="21"/>
      <w:u w:val="none"/>
    </w:rPr>
  </w:style>
  <w:style w:type="character" w:customStyle="1" w:styleId="29">
    <w:name w:val="Основной текст2"/>
    <w:basedOn w:val="ac"/>
    <w:qFormat/>
    <w:rsid w:val="00862CF6"/>
    <w:rPr>
      <w:rFonts w:ascii="Times New Roman" w:eastAsia="Times New Roman" w:hAnsi="Times New Roman" w:cs="Times New Roman"/>
      <w:b w:val="0"/>
      <w:bCs w:val="0"/>
      <w:i w:val="0"/>
      <w:iCs w:val="0"/>
      <w:caps w:val="0"/>
      <w:smallCaps w:val="0"/>
      <w:strike w:val="0"/>
      <w:dstrike w:val="0"/>
      <w:color w:val="000000"/>
      <w:spacing w:val="0"/>
      <w:w w:val="100"/>
      <w:sz w:val="24"/>
      <w:szCs w:val="24"/>
      <w:u w:val="single"/>
      <w:shd w:val="clear" w:color="auto" w:fill="FFFFFF"/>
      <w:lang w:val="ru-RU" w:eastAsia="ru-RU" w:bidi="ru-RU"/>
    </w:rPr>
  </w:style>
  <w:style w:type="character" w:customStyle="1" w:styleId="af8">
    <w:name w:val="Колонтитул_"/>
    <w:basedOn w:val="a0"/>
    <w:qFormat/>
    <w:rsid w:val="00862CF6"/>
    <w:rPr>
      <w:rFonts w:ascii="Times New Roman" w:eastAsia="Times New Roman" w:hAnsi="Times New Roman" w:cs="Times New Roman"/>
      <w:b/>
      <w:bCs/>
      <w:i w:val="0"/>
      <w:iCs w:val="0"/>
      <w:caps w:val="0"/>
      <w:smallCaps w:val="0"/>
      <w:strike w:val="0"/>
      <w:dstrike w:val="0"/>
      <w:w w:val="70"/>
      <w:sz w:val="21"/>
      <w:szCs w:val="21"/>
      <w:u w:val="none"/>
    </w:rPr>
  </w:style>
  <w:style w:type="character" w:customStyle="1" w:styleId="af9">
    <w:name w:val="Колонтитул"/>
    <w:basedOn w:val="af8"/>
    <w:qFormat/>
    <w:rsid w:val="00862CF6"/>
    <w:rPr>
      <w:rFonts w:ascii="Times New Roman" w:eastAsia="Times New Roman" w:hAnsi="Times New Roman" w:cs="Times New Roman"/>
      <w:b/>
      <w:bCs/>
      <w:i w:val="0"/>
      <w:iCs w:val="0"/>
      <w:caps w:val="0"/>
      <w:smallCaps w:val="0"/>
      <w:strike w:val="0"/>
      <w:dstrike w:val="0"/>
      <w:color w:val="000000"/>
      <w:spacing w:val="0"/>
      <w:w w:val="70"/>
      <w:sz w:val="21"/>
      <w:szCs w:val="21"/>
      <w:u w:val="none"/>
      <w:lang w:val="ru-RU" w:eastAsia="ru-RU" w:bidi="ru-RU"/>
    </w:rPr>
  </w:style>
  <w:style w:type="character" w:customStyle="1" w:styleId="CenturyGothic13pt100">
    <w:name w:val="Колонтитул + Century Gothic;13 pt;Не полужирный;Масштаб 100%"/>
    <w:basedOn w:val="af8"/>
    <w:qFormat/>
    <w:rsid w:val="00862CF6"/>
    <w:rPr>
      <w:rFonts w:ascii="Century Gothic" w:eastAsia="Century Gothic" w:hAnsi="Century Gothic" w:cs="Century Gothic"/>
      <w:b/>
      <w:bCs/>
      <w:i w:val="0"/>
      <w:iCs w:val="0"/>
      <w:caps w:val="0"/>
      <w:smallCaps w:val="0"/>
      <w:strike w:val="0"/>
      <w:dstrike w:val="0"/>
      <w:color w:val="000000"/>
      <w:spacing w:val="0"/>
      <w:w w:val="100"/>
      <w:sz w:val="26"/>
      <w:szCs w:val="26"/>
      <w:u w:val="none"/>
      <w:lang w:val="ru-RU" w:eastAsia="ru-RU" w:bidi="ru-RU"/>
    </w:rPr>
  </w:style>
  <w:style w:type="character" w:customStyle="1" w:styleId="Corbel20pt-1pt">
    <w:name w:val="Основной текст + Corbel;20 pt;Курсив;Интервал -1 pt"/>
    <w:basedOn w:val="ac"/>
    <w:qFormat/>
    <w:rsid w:val="00862CF6"/>
    <w:rPr>
      <w:rFonts w:ascii="Corbel" w:eastAsia="Corbel" w:hAnsi="Corbel" w:cs="Corbel"/>
      <w:b w:val="0"/>
      <w:bCs w:val="0"/>
      <w:i/>
      <w:iCs/>
      <w:caps w:val="0"/>
      <w:smallCaps w:val="0"/>
      <w:strike w:val="0"/>
      <w:dstrike w:val="0"/>
      <w:color w:val="000000"/>
      <w:spacing w:val="-30"/>
      <w:w w:val="100"/>
      <w:sz w:val="40"/>
      <w:szCs w:val="40"/>
      <w:u w:val="none"/>
      <w:shd w:val="clear" w:color="auto" w:fill="FFFFFF"/>
      <w:lang w:val="en-US" w:eastAsia="en-US" w:bidi="en-US"/>
    </w:rPr>
  </w:style>
  <w:style w:type="character" w:customStyle="1" w:styleId="10pt100">
    <w:name w:val="Колонтитул + 10 pt;Не полужирный;Масштаб 100%"/>
    <w:basedOn w:val="af8"/>
    <w:qFormat/>
    <w:rsid w:val="00862CF6"/>
    <w:rPr>
      <w:rFonts w:ascii="Times New Roman" w:eastAsia="Times New Roman" w:hAnsi="Times New Roman" w:cs="Times New Roman"/>
      <w:b/>
      <w:bCs/>
      <w:i w:val="0"/>
      <w:iCs w:val="0"/>
      <w:caps w:val="0"/>
      <w:smallCaps w:val="0"/>
      <w:strike w:val="0"/>
      <w:dstrike w:val="0"/>
      <w:color w:val="000000"/>
      <w:spacing w:val="0"/>
      <w:w w:val="100"/>
      <w:sz w:val="20"/>
      <w:szCs w:val="20"/>
      <w:u w:val="none"/>
      <w:lang w:val="ru-RU" w:eastAsia="ru-RU" w:bidi="ru-RU"/>
    </w:rPr>
  </w:style>
  <w:style w:type="character" w:customStyle="1" w:styleId="81">
    <w:name w:val="Основной текст (8)_"/>
    <w:basedOn w:val="a0"/>
    <w:qFormat/>
    <w:rsid w:val="00862CF6"/>
    <w:rPr>
      <w:rFonts w:ascii="Times New Roman" w:eastAsia="Times New Roman" w:hAnsi="Times New Roman" w:cs="Times New Roman"/>
      <w:b/>
      <w:bCs/>
      <w:i w:val="0"/>
      <w:iCs w:val="0"/>
      <w:caps w:val="0"/>
      <w:smallCaps w:val="0"/>
      <w:strike w:val="0"/>
      <w:dstrike w:val="0"/>
      <w:spacing w:val="10"/>
      <w:u w:val="none"/>
    </w:rPr>
  </w:style>
  <w:style w:type="character" w:customStyle="1" w:styleId="80pt">
    <w:name w:val="Основной текст (8) + Не полужирный;Интервал 0 pt"/>
    <w:basedOn w:val="81"/>
    <w:qFormat/>
    <w:rsid w:val="00862CF6"/>
    <w:rPr>
      <w:rFonts w:ascii="Times New Roman" w:eastAsia="Times New Roman" w:hAnsi="Times New Roman" w:cs="Times New Roman"/>
      <w:b/>
      <w:bCs/>
      <w:i w:val="0"/>
      <w:iCs w:val="0"/>
      <w:caps w:val="0"/>
      <w:smallCaps w:val="0"/>
      <w:strike w:val="0"/>
      <w:dstrike w:val="0"/>
      <w:color w:val="000000"/>
      <w:spacing w:val="0"/>
      <w:w w:val="100"/>
      <w:sz w:val="24"/>
      <w:szCs w:val="24"/>
      <w:u w:val="none"/>
      <w:lang w:val="ru-RU" w:eastAsia="ru-RU" w:bidi="ru-RU"/>
    </w:rPr>
  </w:style>
  <w:style w:type="character" w:customStyle="1" w:styleId="895pt0pt">
    <w:name w:val="Основной текст (8) + 9;5 pt;Малые прописные;Интервал 0 pt"/>
    <w:basedOn w:val="81"/>
    <w:qFormat/>
    <w:rsid w:val="00862CF6"/>
    <w:rPr>
      <w:rFonts w:ascii="Times New Roman" w:eastAsia="Times New Roman" w:hAnsi="Times New Roman" w:cs="Times New Roman"/>
      <w:b/>
      <w:bCs/>
      <w:i w:val="0"/>
      <w:iCs w:val="0"/>
      <w:caps w:val="0"/>
      <w:smallCaps/>
      <w:strike w:val="0"/>
      <w:dstrike w:val="0"/>
      <w:color w:val="000000"/>
      <w:spacing w:val="0"/>
      <w:w w:val="100"/>
      <w:sz w:val="19"/>
      <w:szCs w:val="19"/>
      <w:u w:val="none"/>
      <w:lang w:val="ru-RU" w:eastAsia="ru-RU" w:bidi="ru-RU"/>
    </w:rPr>
  </w:style>
  <w:style w:type="character" w:customStyle="1" w:styleId="afa">
    <w:name w:val="Основной текст с отступом Знак"/>
    <w:basedOn w:val="a0"/>
    <w:qFormat/>
    <w:rsid w:val="00862CF6"/>
    <w:rPr>
      <w:rFonts w:eastAsia="Times New Roman" w:cs="Times New Roman"/>
      <w:sz w:val="20"/>
      <w:szCs w:val="20"/>
      <w:lang w:val="ru-RU" w:bidi="ar-SA"/>
    </w:rPr>
  </w:style>
  <w:style w:type="character" w:styleId="afb">
    <w:name w:val="Strong"/>
    <w:qFormat/>
    <w:rsid w:val="00862CF6"/>
    <w:rPr>
      <w:b/>
      <w:bCs/>
    </w:rPr>
  </w:style>
  <w:style w:type="character" w:customStyle="1" w:styleId="321">
    <w:name w:val="Заголовок 3 Знак2"/>
    <w:uiPriority w:val="99"/>
    <w:qFormat/>
    <w:locked/>
    <w:rsid w:val="00862CF6"/>
    <w:rPr>
      <w:sz w:val="28"/>
      <w:szCs w:val="24"/>
    </w:rPr>
  </w:style>
  <w:style w:type="character" w:customStyle="1" w:styleId="afc">
    <w:name w:val="Посещённая гиперссылка"/>
    <w:qFormat/>
    <w:rsid w:val="00862CF6"/>
    <w:rPr>
      <w:color w:val="0000FF"/>
      <w:u w:val="single"/>
    </w:rPr>
  </w:style>
  <w:style w:type="character" w:styleId="afd">
    <w:name w:val="Emphasis"/>
    <w:qFormat/>
    <w:rsid w:val="00862CF6"/>
    <w:rPr>
      <w:i/>
      <w:iCs/>
    </w:rPr>
  </w:style>
  <w:style w:type="character" w:customStyle="1" w:styleId="HTML">
    <w:name w:val="Стандартный HTML Знак"/>
    <w:basedOn w:val="a0"/>
    <w:qFormat/>
    <w:rsid w:val="00862CF6"/>
    <w:rPr>
      <w:rFonts w:eastAsia="Times New Roman"/>
      <w:sz w:val="20"/>
      <w:szCs w:val="20"/>
      <w:lang w:bidi="ar-SA"/>
    </w:rPr>
  </w:style>
  <w:style w:type="character" w:customStyle="1" w:styleId="error">
    <w:name w:val="error"/>
    <w:basedOn w:val="a0"/>
    <w:qFormat/>
    <w:rsid w:val="00862CF6"/>
  </w:style>
  <w:style w:type="character" w:styleId="afe">
    <w:name w:val="line number"/>
    <w:basedOn w:val="a0"/>
    <w:uiPriority w:val="99"/>
    <w:semiHidden/>
    <w:unhideWhenUsed/>
    <w:qFormat/>
    <w:rsid w:val="00862CF6"/>
  </w:style>
  <w:style w:type="character" w:customStyle="1" w:styleId="2a">
    <w:name w:val="Основной текст 2 Знак"/>
    <w:basedOn w:val="a0"/>
    <w:qFormat/>
    <w:rsid w:val="00862CF6"/>
    <w:rPr>
      <w:rFonts w:ascii="Times New Roman" w:eastAsia="Times New Roman" w:hAnsi="Times New Roman" w:cs="Times New Roman"/>
      <w:lang w:bidi="ar-SA"/>
    </w:rPr>
  </w:style>
  <w:style w:type="character" w:customStyle="1" w:styleId="310">
    <w:name w:val="Заголовок 3 Знак1"/>
    <w:basedOn w:val="a0"/>
    <w:qFormat/>
    <w:rsid w:val="00862CF6"/>
    <w:rPr>
      <w:rFonts w:ascii="Times New Roman" w:eastAsia="Times New Roman" w:hAnsi="Times New Roman" w:cs="Times New Roman"/>
      <w:sz w:val="16"/>
      <w:szCs w:val="16"/>
      <w:lang w:bidi="ar-SA"/>
    </w:rPr>
  </w:style>
  <w:style w:type="character" w:customStyle="1" w:styleId="aff">
    <w:name w:val="Дата Знак"/>
    <w:basedOn w:val="a0"/>
    <w:qFormat/>
    <w:rsid w:val="00862CF6"/>
    <w:rPr>
      <w:rFonts w:ascii="Times New Roman" w:eastAsia="Times New Roman" w:hAnsi="Times New Roman" w:cs="Times New Roman"/>
      <w:lang w:bidi="ar-SA"/>
    </w:rPr>
  </w:style>
  <w:style w:type="character" w:customStyle="1" w:styleId="1b">
    <w:name w:val="Обычный (веб) Знак1"/>
    <w:uiPriority w:val="99"/>
    <w:qFormat/>
    <w:locked/>
    <w:rsid w:val="00862CF6"/>
    <w:rPr>
      <w:rFonts w:ascii="Times New Roman" w:eastAsia="Times New Roman" w:hAnsi="Times New Roman" w:cs="Times New Roman"/>
      <w:lang w:bidi="ar-SA"/>
    </w:rPr>
  </w:style>
  <w:style w:type="character" w:customStyle="1" w:styleId="aff0">
    <w:name w:val="Текст концевой сноски Знак"/>
    <w:basedOn w:val="a0"/>
    <w:qFormat/>
    <w:rsid w:val="00862CF6"/>
    <w:rPr>
      <w:rFonts w:ascii="Times New Roman" w:eastAsia="Times New Roman" w:hAnsi="Times New Roman" w:cs="Times New Roman"/>
      <w:sz w:val="20"/>
      <w:szCs w:val="20"/>
      <w:lang w:bidi="ar-SA"/>
    </w:rPr>
  </w:style>
  <w:style w:type="character" w:customStyle="1" w:styleId="EndnoteCharacters">
    <w:name w:val="Endnote Characters"/>
    <w:qFormat/>
    <w:rsid w:val="00D41F87"/>
    <w:rPr>
      <w:vertAlign w:val="superscript"/>
    </w:rPr>
  </w:style>
  <w:style w:type="character" w:customStyle="1" w:styleId="aff1">
    <w:name w:val="Без интервала Знак"/>
    <w:qFormat/>
    <w:rsid w:val="00862CF6"/>
    <w:rPr>
      <w:rFonts w:ascii="Calibri" w:eastAsia="Arial" w:hAnsi="Calibri" w:cs="Calibri"/>
      <w:sz w:val="22"/>
      <w:szCs w:val="22"/>
      <w:lang w:eastAsia="ar-SA" w:bidi="ar-SA"/>
    </w:rPr>
  </w:style>
  <w:style w:type="character" w:customStyle="1" w:styleId="aff2">
    <w:name w:val="Подзаголовок Знак"/>
    <w:basedOn w:val="a0"/>
    <w:uiPriority w:val="11"/>
    <w:qFormat/>
    <w:rsid w:val="00862CF6"/>
    <w:rPr>
      <w:rFonts w:ascii="Calibri" w:eastAsia="Calibri" w:hAnsi="Calibri" w:cs="Times New Roman"/>
      <w:caps/>
      <w:color w:val="595959"/>
      <w:spacing w:val="10"/>
      <w:lang w:bidi="ar-SA"/>
    </w:rPr>
  </w:style>
  <w:style w:type="character" w:customStyle="1" w:styleId="2b">
    <w:name w:val="Цитата 2 Знак"/>
    <w:basedOn w:val="a0"/>
    <w:uiPriority w:val="29"/>
    <w:qFormat/>
    <w:rsid w:val="00862CF6"/>
    <w:rPr>
      <w:rFonts w:ascii="Calibri" w:eastAsia="Calibri" w:hAnsi="Calibri" w:cs="Times New Roman"/>
      <w:i/>
      <w:iCs/>
      <w:sz w:val="20"/>
      <w:szCs w:val="20"/>
      <w:lang w:bidi="ar-SA"/>
    </w:rPr>
  </w:style>
  <w:style w:type="character" w:customStyle="1" w:styleId="aff3">
    <w:name w:val="Выделенная цитата Знак"/>
    <w:basedOn w:val="a0"/>
    <w:uiPriority w:val="30"/>
    <w:qFormat/>
    <w:rsid w:val="00862CF6"/>
    <w:rPr>
      <w:rFonts w:ascii="Calibri" w:eastAsia="Calibri" w:hAnsi="Calibri" w:cs="Times New Roman"/>
      <w:i/>
      <w:iCs/>
      <w:color w:val="4F81BD"/>
      <w:sz w:val="20"/>
      <w:szCs w:val="20"/>
      <w:lang w:bidi="ar-SA"/>
    </w:rPr>
  </w:style>
  <w:style w:type="character" w:styleId="aff4">
    <w:name w:val="Subtle Emphasis"/>
    <w:uiPriority w:val="19"/>
    <w:qFormat/>
    <w:rsid w:val="00862CF6"/>
    <w:rPr>
      <w:i/>
      <w:iCs/>
      <w:color w:val="243F60"/>
    </w:rPr>
  </w:style>
  <w:style w:type="character" w:styleId="aff5">
    <w:name w:val="Intense Emphasis"/>
    <w:uiPriority w:val="21"/>
    <w:qFormat/>
    <w:rsid w:val="00862CF6"/>
    <w:rPr>
      <w:b/>
      <w:bCs/>
      <w:caps/>
      <w:color w:val="243F60"/>
      <w:spacing w:val="10"/>
    </w:rPr>
  </w:style>
  <w:style w:type="character" w:styleId="aff6">
    <w:name w:val="Subtle Reference"/>
    <w:uiPriority w:val="31"/>
    <w:qFormat/>
    <w:rsid w:val="00862CF6"/>
    <w:rPr>
      <w:b/>
      <w:bCs/>
      <w:color w:val="4F81BD"/>
    </w:rPr>
  </w:style>
  <w:style w:type="character" w:styleId="aff7">
    <w:name w:val="Intense Reference"/>
    <w:uiPriority w:val="32"/>
    <w:qFormat/>
    <w:rsid w:val="00862CF6"/>
    <w:rPr>
      <w:b/>
      <w:bCs/>
      <w:i/>
      <w:iCs/>
      <w:caps/>
      <w:color w:val="4F81BD"/>
    </w:rPr>
  </w:style>
  <w:style w:type="character" w:styleId="aff8">
    <w:name w:val="Book Title"/>
    <w:uiPriority w:val="33"/>
    <w:qFormat/>
    <w:rsid w:val="00862CF6"/>
    <w:rPr>
      <w:b/>
      <w:bCs/>
      <w:i/>
      <w:iCs/>
      <w:spacing w:val="9"/>
    </w:rPr>
  </w:style>
  <w:style w:type="character" w:customStyle="1" w:styleId="35">
    <w:name w:val="Основной текст (3)_"/>
    <w:qFormat/>
    <w:locked/>
    <w:rsid w:val="00862CF6"/>
    <w:rPr>
      <w:sz w:val="23"/>
      <w:szCs w:val="23"/>
      <w:shd w:val="clear" w:color="auto" w:fill="FFFFFF"/>
    </w:rPr>
  </w:style>
  <w:style w:type="character" w:customStyle="1" w:styleId="aff9">
    <w:name w:val="Основной текст + Полужирный"/>
    <w:qFormat/>
    <w:rsid w:val="00862CF6"/>
    <w:rPr>
      <w:rFonts w:ascii="Times New Roman" w:eastAsia="Times New Roman" w:hAnsi="Times New Roman" w:cs="Times New Roman"/>
      <w:b/>
      <w:bCs/>
      <w:i w:val="0"/>
      <w:iCs w:val="0"/>
      <w:caps w:val="0"/>
      <w:smallCaps w:val="0"/>
      <w:strike w:val="0"/>
      <w:dstrike w:val="0"/>
      <w:spacing w:val="0"/>
      <w:sz w:val="27"/>
      <w:szCs w:val="27"/>
      <w:u w:val="none"/>
      <w:effect w:val="none"/>
    </w:rPr>
  </w:style>
  <w:style w:type="character" w:customStyle="1" w:styleId="apple-style-span">
    <w:name w:val="apple-style-span"/>
    <w:qFormat/>
    <w:rsid w:val="00862CF6"/>
  </w:style>
  <w:style w:type="character" w:customStyle="1" w:styleId="FontStyle30">
    <w:name w:val="Font Style30"/>
    <w:qFormat/>
    <w:rsid w:val="00862CF6"/>
    <w:rPr>
      <w:rFonts w:ascii="Arial" w:hAnsi="Arial" w:cs="Arial"/>
      <w:sz w:val="16"/>
      <w:szCs w:val="16"/>
    </w:rPr>
  </w:style>
  <w:style w:type="character" w:customStyle="1" w:styleId="FontStyle47">
    <w:name w:val="Font Style47"/>
    <w:qFormat/>
    <w:rsid w:val="00862CF6"/>
    <w:rPr>
      <w:rFonts w:ascii="Verdana" w:hAnsi="Verdana" w:cs="Verdana"/>
      <w:b/>
      <w:bCs/>
      <w:sz w:val="16"/>
      <w:szCs w:val="16"/>
    </w:rPr>
  </w:style>
  <w:style w:type="character" w:customStyle="1" w:styleId="FontStyle41">
    <w:name w:val="Font Style41"/>
    <w:qFormat/>
    <w:rsid w:val="00862CF6"/>
    <w:rPr>
      <w:rFonts w:ascii="Times New Roman" w:hAnsi="Times New Roman" w:cs="Times New Roman"/>
      <w:sz w:val="26"/>
      <w:szCs w:val="26"/>
    </w:rPr>
  </w:style>
  <w:style w:type="character" w:customStyle="1" w:styleId="attribute-value">
    <w:name w:val="attribute-value"/>
    <w:basedOn w:val="a0"/>
    <w:qFormat/>
    <w:rsid w:val="00862CF6"/>
  </w:style>
  <w:style w:type="character" w:customStyle="1" w:styleId="PlainTextChar">
    <w:name w:val="Plain Text Char"/>
    <w:qFormat/>
    <w:locked/>
    <w:rsid w:val="00862CF6"/>
    <w:rPr>
      <w:rFonts w:ascii="Courier New" w:hAnsi="Courier New"/>
      <w:lang w:val="ru-RU" w:eastAsia="ru-RU"/>
    </w:rPr>
  </w:style>
  <w:style w:type="character" w:customStyle="1" w:styleId="affa">
    <w:name w:val="Знак Знак"/>
    <w:qFormat/>
    <w:rsid w:val="00862CF6"/>
    <w:rPr>
      <w:rFonts w:ascii="Arial" w:hAnsi="Arial"/>
      <w:b/>
      <w:color w:val="000000"/>
      <w:lang w:val="ru-RU" w:eastAsia="ru-RU" w:bidi="ar-SA"/>
    </w:rPr>
  </w:style>
  <w:style w:type="character" w:customStyle="1" w:styleId="BodyTextChar">
    <w:name w:val="Body Text Char"/>
    <w:semiHidden/>
    <w:qFormat/>
    <w:rsid w:val="00862CF6"/>
    <w:rPr>
      <w:sz w:val="24"/>
      <w:szCs w:val="24"/>
    </w:rPr>
  </w:style>
  <w:style w:type="character" w:customStyle="1" w:styleId="BodyTextChar4">
    <w:name w:val="Body Text Char4"/>
    <w:semiHidden/>
    <w:qFormat/>
    <w:locked/>
    <w:rsid w:val="00862CF6"/>
    <w:rPr>
      <w:rFonts w:cs="Times New Roman"/>
      <w:sz w:val="24"/>
      <w:szCs w:val="24"/>
    </w:rPr>
  </w:style>
  <w:style w:type="character" w:customStyle="1" w:styleId="BodyTextChar3">
    <w:name w:val="Body Text Char3"/>
    <w:semiHidden/>
    <w:qFormat/>
    <w:locked/>
    <w:rsid w:val="00862CF6"/>
    <w:rPr>
      <w:rFonts w:cs="Times New Roman"/>
      <w:sz w:val="24"/>
      <w:szCs w:val="24"/>
    </w:rPr>
  </w:style>
  <w:style w:type="character" w:customStyle="1" w:styleId="BodyTextChar2">
    <w:name w:val="Body Text Char2"/>
    <w:semiHidden/>
    <w:qFormat/>
    <w:locked/>
    <w:rsid w:val="00862CF6"/>
    <w:rPr>
      <w:rFonts w:cs="Times New Roman"/>
      <w:sz w:val="24"/>
      <w:szCs w:val="24"/>
    </w:rPr>
  </w:style>
  <w:style w:type="character" w:customStyle="1" w:styleId="51">
    <w:name w:val="Основной текст Знак5"/>
    <w:qFormat/>
    <w:locked/>
    <w:rsid w:val="00862CF6"/>
    <w:rPr>
      <w:rFonts w:cs="Tahoma"/>
      <w:lang w:bidi="ar-SA"/>
    </w:rPr>
  </w:style>
  <w:style w:type="character" w:customStyle="1" w:styleId="240">
    <w:name w:val="Основной текст 2 Знак4"/>
    <w:link w:val="2c"/>
    <w:qFormat/>
    <w:rsid w:val="00862CF6"/>
    <w:rPr>
      <w:sz w:val="16"/>
      <w:szCs w:val="16"/>
      <w:shd w:val="clear" w:color="auto" w:fill="FFFFFF"/>
    </w:rPr>
  </w:style>
  <w:style w:type="character" w:customStyle="1" w:styleId="apple-converted-space">
    <w:name w:val="apple-converted-space"/>
    <w:qFormat/>
    <w:rsid w:val="00862CF6"/>
  </w:style>
  <w:style w:type="character" w:customStyle="1" w:styleId="213">
    <w:name w:val="Основной текст (2) + 13"/>
    <w:qFormat/>
    <w:rsid w:val="00862CF6"/>
    <w:rPr>
      <w:rFonts w:ascii="Times New Roman" w:eastAsia="Times New Roman" w:hAnsi="Times New Roman" w:cs="Times New Roman"/>
      <w:b w:val="0"/>
      <w:bCs w:val="0"/>
      <w:i w:val="0"/>
      <w:iCs w:val="0"/>
      <w:caps w:val="0"/>
      <w:smallCaps w:val="0"/>
      <w:strike w:val="0"/>
      <w:dstrike w:val="0"/>
      <w:spacing w:val="0"/>
      <w:sz w:val="27"/>
      <w:szCs w:val="27"/>
      <w:u w:val="none"/>
      <w:effect w:val="none"/>
    </w:rPr>
  </w:style>
  <w:style w:type="character" w:customStyle="1" w:styleId="affb">
    <w:name w:val="Схема документа Знак"/>
    <w:qFormat/>
    <w:rsid w:val="00862CF6"/>
    <w:rPr>
      <w:rFonts w:ascii="Tahoma" w:hAnsi="Tahoma"/>
      <w:shd w:val="clear" w:color="auto" w:fill="000080"/>
    </w:rPr>
  </w:style>
  <w:style w:type="character" w:customStyle="1" w:styleId="36">
    <w:name w:val="Основной текст Знак3"/>
    <w:basedOn w:val="a0"/>
    <w:qFormat/>
    <w:rsid w:val="00862CF6"/>
    <w:rPr>
      <w:rFonts w:ascii="Tahoma" w:hAnsi="Tahoma" w:cs="Tahoma"/>
      <w:color w:val="000000"/>
      <w:sz w:val="16"/>
      <w:szCs w:val="16"/>
    </w:rPr>
  </w:style>
  <w:style w:type="character" w:customStyle="1" w:styleId="PlainTextChar2">
    <w:name w:val="Plain Text Char2"/>
    <w:semiHidden/>
    <w:qFormat/>
    <w:locked/>
    <w:rsid w:val="00862CF6"/>
    <w:rPr>
      <w:rFonts w:ascii="Courier New" w:hAnsi="Courier New" w:cs="Courier New"/>
      <w:sz w:val="20"/>
      <w:szCs w:val="20"/>
    </w:rPr>
  </w:style>
  <w:style w:type="character" w:customStyle="1" w:styleId="-1pt">
    <w:name w:val="Основной текст + Интервал -1 pt"/>
    <w:qFormat/>
    <w:rsid w:val="00862CF6"/>
    <w:rPr>
      <w:rFonts w:ascii="Times New Roman" w:eastAsia="Times New Roman" w:hAnsi="Times New Roman" w:cs="Times New Roman"/>
      <w:b w:val="0"/>
      <w:bCs w:val="0"/>
      <w:i w:val="0"/>
      <w:iCs w:val="0"/>
      <w:caps w:val="0"/>
      <w:smallCaps w:val="0"/>
      <w:strike w:val="0"/>
      <w:dstrike w:val="0"/>
      <w:spacing w:val="-30"/>
      <w:sz w:val="27"/>
      <w:szCs w:val="27"/>
      <w:u w:val="none"/>
      <w:effect w:val="none"/>
    </w:rPr>
  </w:style>
  <w:style w:type="character" w:customStyle="1" w:styleId="val">
    <w:name w:val="val"/>
    <w:qFormat/>
    <w:rsid w:val="00862CF6"/>
  </w:style>
  <w:style w:type="character" w:customStyle="1" w:styleId="epm">
    <w:name w:val="epm"/>
    <w:qFormat/>
    <w:rsid w:val="00862CF6"/>
  </w:style>
  <w:style w:type="character" w:customStyle="1" w:styleId="120">
    <w:name w:val="Заголовок 1 Знак2"/>
    <w:qFormat/>
    <w:locked/>
    <w:rsid w:val="00862CF6"/>
    <w:rPr>
      <w:kern w:val="2"/>
      <w:sz w:val="36"/>
      <w:szCs w:val="36"/>
    </w:rPr>
  </w:style>
  <w:style w:type="character" w:customStyle="1" w:styleId="affc">
    <w:name w:val="Гипертекстовая ссылка"/>
    <w:qFormat/>
    <w:rsid w:val="00862CF6"/>
    <w:rPr>
      <w:color w:val="008000"/>
    </w:rPr>
  </w:style>
  <w:style w:type="character" w:customStyle="1" w:styleId="2pt">
    <w:name w:val="Основной текст + Интервал 2 pt"/>
    <w:qFormat/>
    <w:rsid w:val="00862CF6"/>
    <w:rPr>
      <w:rFonts w:ascii="Times New Roman" w:eastAsia="Times New Roman" w:hAnsi="Times New Roman" w:cs="Times New Roman"/>
      <w:b w:val="0"/>
      <w:bCs w:val="0"/>
      <w:i w:val="0"/>
      <w:iCs w:val="0"/>
      <w:caps w:val="0"/>
      <w:smallCaps w:val="0"/>
      <w:strike w:val="0"/>
      <w:dstrike w:val="0"/>
      <w:spacing w:val="40"/>
      <w:sz w:val="27"/>
      <w:szCs w:val="27"/>
      <w:u w:val="none"/>
      <w:effect w:val="none"/>
    </w:rPr>
  </w:style>
  <w:style w:type="character" w:customStyle="1" w:styleId="220">
    <w:name w:val="Цитата 2 Знак2"/>
    <w:uiPriority w:val="99"/>
    <w:semiHidden/>
    <w:qFormat/>
    <w:rsid w:val="00862CF6"/>
    <w:rPr>
      <w:rFonts w:ascii="Times New Roman" w:eastAsia="Times New Roman" w:hAnsi="Times New Roman" w:cs="Times New Roman"/>
      <w:sz w:val="24"/>
      <w:szCs w:val="24"/>
      <w:lang w:eastAsia="ru-RU"/>
    </w:rPr>
  </w:style>
  <w:style w:type="character" w:customStyle="1" w:styleId="FontStyle22">
    <w:name w:val="Font Style22"/>
    <w:qFormat/>
    <w:rsid w:val="00862CF6"/>
    <w:rPr>
      <w:rFonts w:ascii="Times New Roman" w:hAnsi="Times New Roman" w:cs="Times New Roman"/>
      <w:sz w:val="26"/>
      <w:szCs w:val="26"/>
    </w:rPr>
  </w:style>
  <w:style w:type="character" w:customStyle="1" w:styleId="tztxt">
    <w:name w:val="tz_txt Знак"/>
    <w:qFormat/>
    <w:locked/>
    <w:rsid w:val="00862CF6"/>
    <w:rPr>
      <w:lang w:val="ru-RU" w:eastAsia="ru-RU"/>
    </w:rPr>
  </w:style>
  <w:style w:type="character" w:customStyle="1" w:styleId="230">
    <w:name w:val="Основной текст 2 Знак3"/>
    <w:qFormat/>
    <w:rsid w:val="00862CF6"/>
    <w:rPr>
      <w:rFonts w:ascii="Times New Roman" w:eastAsia="Times New Roman" w:hAnsi="Times New Roman" w:cs="Times New Roman"/>
      <w:lang w:bidi="ar-SA"/>
    </w:rPr>
  </w:style>
  <w:style w:type="character" w:customStyle="1" w:styleId="2d">
    <w:name w:val="Текст Знак Знак2 Знак"/>
    <w:qFormat/>
    <w:locked/>
    <w:rsid w:val="00862CF6"/>
    <w:rPr>
      <w:rFonts w:ascii="Courier New" w:hAnsi="Courier New" w:cs="Courier New"/>
    </w:rPr>
  </w:style>
  <w:style w:type="character" w:customStyle="1" w:styleId="41">
    <w:name w:val="Основной текст Знак4"/>
    <w:basedOn w:val="a0"/>
    <w:semiHidden/>
    <w:qFormat/>
    <w:rsid w:val="00862CF6"/>
    <w:rPr>
      <w:color w:val="000000"/>
      <w:sz w:val="24"/>
    </w:rPr>
  </w:style>
  <w:style w:type="character" w:customStyle="1" w:styleId="1c">
    <w:name w:val="Основной текст с отступом Знак1"/>
    <w:basedOn w:val="a0"/>
    <w:qFormat/>
    <w:rsid w:val="00862CF6"/>
    <w:rPr>
      <w:sz w:val="32"/>
      <w:szCs w:val="24"/>
    </w:rPr>
  </w:style>
  <w:style w:type="character" w:customStyle="1" w:styleId="221">
    <w:name w:val="Основной текст с отступом 2 Знак2"/>
    <w:basedOn w:val="a0"/>
    <w:qFormat/>
    <w:rsid w:val="00862CF6"/>
    <w:rPr>
      <w:rFonts w:ascii="Times New Roman" w:eastAsia="Times New Roman" w:hAnsi="Times New Roman" w:cs="Times New Roman"/>
      <w:sz w:val="24"/>
      <w:lang w:bidi="ar-SA"/>
    </w:rPr>
  </w:style>
  <w:style w:type="character" w:customStyle="1" w:styleId="2e">
    <w:name w:val="Текст Знак2"/>
    <w:basedOn w:val="a0"/>
    <w:uiPriority w:val="99"/>
    <w:qFormat/>
    <w:rsid w:val="00862CF6"/>
    <w:rPr>
      <w:rFonts w:eastAsia="Times New Roman"/>
      <w:szCs w:val="20"/>
      <w:lang w:bidi="ar-SA"/>
    </w:rPr>
  </w:style>
  <w:style w:type="character" w:customStyle="1" w:styleId="HTML1">
    <w:name w:val="Стандартный HTML Знак1"/>
    <w:basedOn w:val="a0"/>
    <w:link w:val="HTML0"/>
    <w:qFormat/>
    <w:rsid w:val="00862CF6"/>
    <w:rPr>
      <w:rFonts w:ascii="Courier New" w:hAnsi="Courier New" w:cs="Courier New"/>
    </w:rPr>
  </w:style>
  <w:style w:type="character" w:customStyle="1" w:styleId="222">
    <w:name w:val="Основной текст 2 Знак2"/>
    <w:basedOn w:val="a0"/>
    <w:qFormat/>
    <w:rsid w:val="00862CF6"/>
    <w:rPr>
      <w:sz w:val="32"/>
      <w:szCs w:val="24"/>
    </w:rPr>
  </w:style>
  <w:style w:type="character" w:customStyle="1" w:styleId="37">
    <w:name w:val="Основной текст 3 Знак"/>
    <w:basedOn w:val="a0"/>
    <w:qFormat/>
    <w:rsid w:val="00862CF6"/>
    <w:rPr>
      <w:sz w:val="16"/>
      <w:szCs w:val="16"/>
    </w:rPr>
  </w:style>
  <w:style w:type="character" w:customStyle="1" w:styleId="1d">
    <w:name w:val="Дата Знак1"/>
    <w:basedOn w:val="a0"/>
    <w:qFormat/>
    <w:rsid w:val="00862CF6"/>
    <w:rPr>
      <w:sz w:val="24"/>
      <w:szCs w:val="24"/>
    </w:rPr>
  </w:style>
  <w:style w:type="character" w:customStyle="1" w:styleId="1e">
    <w:name w:val="Текст концевой сноски Знак1"/>
    <w:basedOn w:val="a0"/>
    <w:qFormat/>
    <w:rsid w:val="00862CF6"/>
  </w:style>
  <w:style w:type="character" w:customStyle="1" w:styleId="1f">
    <w:name w:val="Подзаголовок Знак1"/>
    <w:basedOn w:val="a0"/>
    <w:uiPriority w:val="11"/>
    <w:qFormat/>
    <w:rsid w:val="00862CF6"/>
    <w:rPr>
      <w:rFonts w:ascii="Calibri" w:eastAsia="Calibri" w:hAnsi="Calibri"/>
      <w:caps/>
      <w:color w:val="595959"/>
      <w:spacing w:val="10"/>
      <w:sz w:val="24"/>
      <w:szCs w:val="24"/>
    </w:rPr>
  </w:style>
  <w:style w:type="character" w:customStyle="1" w:styleId="212">
    <w:name w:val="Цитата 2 Знак1"/>
    <w:basedOn w:val="a0"/>
    <w:uiPriority w:val="29"/>
    <w:qFormat/>
    <w:rsid w:val="00862CF6"/>
    <w:rPr>
      <w:rFonts w:ascii="Calibri" w:eastAsia="Calibri" w:hAnsi="Calibri"/>
      <w:i/>
      <w:iCs/>
    </w:rPr>
  </w:style>
  <w:style w:type="character" w:customStyle="1" w:styleId="1f0">
    <w:name w:val="Выделенная цитата Знак1"/>
    <w:basedOn w:val="a0"/>
    <w:uiPriority w:val="30"/>
    <w:qFormat/>
    <w:rsid w:val="00862CF6"/>
    <w:rPr>
      <w:rFonts w:ascii="Calibri" w:eastAsia="Calibri" w:hAnsi="Calibri"/>
      <w:i/>
      <w:iCs/>
      <w:color w:val="4F81BD"/>
    </w:rPr>
  </w:style>
  <w:style w:type="character" w:customStyle="1" w:styleId="1f1">
    <w:name w:val="Схема документа Знак1"/>
    <w:basedOn w:val="a0"/>
    <w:qFormat/>
    <w:rsid w:val="00862CF6"/>
    <w:rPr>
      <w:rFonts w:ascii="Tahoma" w:eastAsia="Courier New" w:hAnsi="Tahoma" w:cs="Courier New"/>
      <w:sz w:val="24"/>
      <w:szCs w:val="24"/>
      <w:shd w:val="clear" w:color="auto" w:fill="000080"/>
      <w:lang w:bidi="ru-RU"/>
    </w:rPr>
  </w:style>
  <w:style w:type="character" w:customStyle="1" w:styleId="WW8Num1z0">
    <w:name w:val="WW8Num1z0"/>
    <w:qFormat/>
    <w:rsid w:val="00D41F87"/>
    <w:rPr>
      <w:rFonts w:ascii="Times New Roman" w:hAnsi="Times New Roman" w:cs="Times New Roman"/>
      <w:b w:val="0"/>
      <w:sz w:val="22"/>
      <w:szCs w:val="22"/>
    </w:rPr>
  </w:style>
  <w:style w:type="character" w:customStyle="1" w:styleId="WW8Num1z1">
    <w:name w:val="WW8Num1z1"/>
    <w:qFormat/>
    <w:rsid w:val="00D41F87"/>
  </w:style>
  <w:style w:type="character" w:customStyle="1" w:styleId="WW8Num1z2">
    <w:name w:val="WW8Num1z2"/>
    <w:qFormat/>
    <w:rsid w:val="00D41F87"/>
    <w:rPr>
      <w:rFonts w:ascii="Times New Roman" w:hAnsi="Times New Roman" w:cs="Times New Roman"/>
      <w:b w:val="0"/>
      <w:bCs w:val="0"/>
      <w:i w:val="0"/>
      <w:iCs w:val="0"/>
      <w:sz w:val="26"/>
      <w:szCs w:val="26"/>
    </w:rPr>
  </w:style>
  <w:style w:type="character" w:customStyle="1" w:styleId="WW8Num1z3">
    <w:name w:val="WW8Num1z3"/>
    <w:qFormat/>
    <w:rsid w:val="00D41F87"/>
  </w:style>
  <w:style w:type="character" w:customStyle="1" w:styleId="WW8Num1z4">
    <w:name w:val="WW8Num1z4"/>
    <w:qFormat/>
    <w:rsid w:val="00D41F87"/>
  </w:style>
  <w:style w:type="character" w:customStyle="1" w:styleId="WW8Num1z5">
    <w:name w:val="WW8Num1z5"/>
    <w:qFormat/>
    <w:rsid w:val="00D41F87"/>
  </w:style>
  <w:style w:type="character" w:customStyle="1" w:styleId="WW8Num1z6">
    <w:name w:val="WW8Num1z6"/>
    <w:qFormat/>
    <w:rsid w:val="00D41F87"/>
  </w:style>
  <w:style w:type="character" w:customStyle="1" w:styleId="WW8Num1z7">
    <w:name w:val="WW8Num1z7"/>
    <w:qFormat/>
    <w:rsid w:val="00D41F87"/>
  </w:style>
  <w:style w:type="character" w:customStyle="1" w:styleId="WW8Num1z8">
    <w:name w:val="WW8Num1z8"/>
    <w:qFormat/>
    <w:rsid w:val="00D41F87"/>
  </w:style>
  <w:style w:type="character" w:customStyle="1" w:styleId="WW8Num2z0">
    <w:name w:val="WW8Num2z0"/>
    <w:qFormat/>
    <w:rsid w:val="00D41F87"/>
  </w:style>
  <w:style w:type="character" w:customStyle="1" w:styleId="WW8Num3z0">
    <w:name w:val="WW8Num3z0"/>
    <w:qFormat/>
    <w:rsid w:val="00D41F87"/>
    <w:rPr>
      <w:rFonts w:ascii="Symbol" w:hAnsi="Symbol" w:cs="Symbol"/>
    </w:rPr>
  </w:style>
  <w:style w:type="character" w:customStyle="1" w:styleId="WW8Num4z0">
    <w:name w:val="WW8Num4z0"/>
    <w:qFormat/>
    <w:rsid w:val="00D41F87"/>
    <w:rPr>
      <w:rFonts w:ascii="Symbol" w:hAnsi="Symbol" w:cs="Times New Roman"/>
    </w:rPr>
  </w:style>
  <w:style w:type="character" w:customStyle="1" w:styleId="WW8Num5z0">
    <w:name w:val="WW8Num5z0"/>
    <w:qFormat/>
    <w:rsid w:val="00D41F87"/>
  </w:style>
  <w:style w:type="character" w:customStyle="1" w:styleId="WW8Num6z0">
    <w:name w:val="WW8Num6z0"/>
    <w:qFormat/>
    <w:rsid w:val="00D41F87"/>
    <w:rPr>
      <w:sz w:val="40"/>
      <w:szCs w:val="40"/>
    </w:rPr>
  </w:style>
  <w:style w:type="character" w:customStyle="1" w:styleId="WW8Num6z1">
    <w:name w:val="WW8Num6z1"/>
    <w:qFormat/>
    <w:rsid w:val="00D41F87"/>
  </w:style>
  <w:style w:type="character" w:customStyle="1" w:styleId="38">
    <w:name w:val="Основной шрифт абзаца3"/>
    <w:qFormat/>
    <w:rsid w:val="00D41F87"/>
  </w:style>
  <w:style w:type="character" w:customStyle="1" w:styleId="2f">
    <w:name w:val="Основной шрифт абзаца2"/>
    <w:qFormat/>
    <w:rsid w:val="00D41F87"/>
  </w:style>
  <w:style w:type="character" w:customStyle="1" w:styleId="WW8Num4z1">
    <w:name w:val="WW8Num4z1"/>
    <w:qFormat/>
    <w:rsid w:val="00D41F87"/>
  </w:style>
  <w:style w:type="character" w:customStyle="1" w:styleId="WW8Num4z2">
    <w:name w:val="WW8Num4z2"/>
    <w:qFormat/>
    <w:rsid w:val="00D41F87"/>
  </w:style>
  <w:style w:type="character" w:customStyle="1" w:styleId="WW8Num4z3">
    <w:name w:val="WW8Num4z3"/>
    <w:qFormat/>
    <w:rsid w:val="00D41F87"/>
  </w:style>
  <w:style w:type="character" w:customStyle="1" w:styleId="WW8Num4z4">
    <w:name w:val="WW8Num4z4"/>
    <w:qFormat/>
    <w:rsid w:val="00D41F87"/>
  </w:style>
  <w:style w:type="character" w:customStyle="1" w:styleId="WW8Num4z5">
    <w:name w:val="WW8Num4z5"/>
    <w:qFormat/>
    <w:rsid w:val="00D41F87"/>
  </w:style>
  <w:style w:type="character" w:customStyle="1" w:styleId="WW8Num4z6">
    <w:name w:val="WW8Num4z6"/>
    <w:qFormat/>
    <w:rsid w:val="00D41F87"/>
  </w:style>
  <w:style w:type="character" w:customStyle="1" w:styleId="WW8Num4z7">
    <w:name w:val="WW8Num4z7"/>
    <w:qFormat/>
    <w:rsid w:val="00D41F87"/>
  </w:style>
  <w:style w:type="character" w:customStyle="1" w:styleId="WW8Num4z8">
    <w:name w:val="WW8Num4z8"/>
    <w:qFormat/>
    <w:rsid w:val="00D41F87"/>
  </w:style>
  <w:style w:type="character" w:customStyle="1" w:styleId="WW8Num6z2">
    <w:name w:val="WW8Num6z2"/>
    <w:qFormat/>
    <w:rsid w:val="00D41F87"/>
  </w:style>
  <w:style w:type="character" w:customStyle="1" w:styleId="WW8Num6z3">
    <w:name w:val="WW8Num6z3"/>
    <w:qFormat/>
    <w:rsid w:val="00D41F87"/>
  </w:style>
  <w:style w:type="character" w:customStyle="1" w:styleId="WW8Num6z4">
    <w:name w:val="WW8Num6z4"/>
    <w:qFormat/>
    <w:rsid w:val="00D41F87"/>
  </w:style>
  <w:style w:type="character" w:customStyle="1" w:styleId="WW8Num6z5">
    <w:name w:val="WW8Num6z5"/>
    <w:qFormat/>
    <w:rsid w:val="00D41F87"/>
  </w:style>
  <w:style w:type="character" w:customStyle="1" w:styleId="WW8Num6z6">
    <w:name w:val="WW8Num6z6"/>
    <w:qFormat/>
    <w:rsid w:val="00D41F87"/>
  </w:style>
  <w:style w:type="character" w:customStyle="1" w:styleId="WW8Num6z7">
    <w:name w:val="WW8Num6z7"/>
    <w:qFormat/>
    <w:rsid w:val="00D41F87"/>
  </w:style>
  <w:style w:type="character" w:customStyle="1" w:styleId="WW8Num6z8">
    <w:name w:val="WW8Num6z8"/>
    <w:qFormat/>
    <w:rsid w:val="00D41F87"/>
  </w:style>
  <w:style w:type="character" w:customStyle="1" w:styleId="WW8Num7z0">
    <w:name w:val="WW8Num7z0"/>
    <w:qFormat/>
    <w:rsid w:val="00D41F87"/>
    <w:rPr>
      <w:rFonts w:ascii="Times New Roman" w:hAnsi="Times New Roman" w:cs="Times New Roman"/>
      <w:b w:val="0"/>
      <w:sz w:val="24"/>
      <w:szCs w:val="24"/>
    </w:rPr>
  </w:style>
  <w:style w:type="character" w:customStyle="1" w:styleId="WW8Num7z1">
    <w:name w:val="WW8Num7z1"/>
    <w:qFormat/>
    <w:rsid w:val="00D41F87"/>
    <w:rPr>
      <w:b w:val="0"/>
    </w:rPr>
  </w:style>
  <w:style w:type="character" w:customStyle="1" w:styleId="WW8Num7z2">
    <w:name w:val="WW8Num7z2"/>
    <w:qFormat/>
    <w:rsid w:val="00D41F87"/>
    <w:rPr>
      <w:rFonts w:ascii="Times New Roman" w:hAnsi="Times New Roman" w:cs="Times New Roman"/>
      <w:b w:val="0"/>
      <w:bCs w:val="0"/>
      <w:i w:val="0"/>
      <w:iCs w:val="0"/>
      <w:sz w:val="26"/>
      <w:szCs w:val="26"/>
    </w:rPr>
  </w:style>
  <w:style w:type="character" w:customStyle="1" w:styleId="WW8Num7z3">
    <w:name w:val="WW8Num7z3"/>
    <w:qFormat/>
    <w:rsid w:val="00D41F87"/>
    <w:rPr>
      <w:rFonts w:ascii="Times New Roman" w:hAnsi="Times New Roman" w:cs="Times New Roman"/>
      <w:sz w:val="26"/>
      <w:szCs w:val="26"/>
    </w:rPr>
  </w:style>
  <w:style w:type="character" w:customStyle="1" w:styleId="WW8Num7z4">
    <w:name w:val="WW8Num7z4"/>
    <w:qFormat/>
    <w:rsid w:val="00D41F87"/>
    <w:rPr>
      <w:sz w:val="26"/>
      <w:szCs w:val="26"/>
    </w:rPr>
  </w:style>
  <w:style w:type="character" w:customStyle="1" w:styleId="WW8Num7z5">
    <w:name w:val="WW8Num7z5"/>
    <w:qFormat/>
    <w:rsid w:val="00D41F87"/>
  </w:style>
  <w:style w:type="character" w:customStyle="1" w:styleId="WW8Num8z0">
    <w:name w:val="WW8Num8z0"/>
    <w:qFormat/>
    <w:rsid w:val="00D41F87"/>
    <w:rPr>
      <w:rFonts w:ascii="Symbol" w:hAnsi="Symbol" w:cs="Symbol"/>
    </w:rPr>
  </w:style>
  <w:style w:type="character" w:customStyle="1" w:styleId="WW8Num8z1">
    <w:name w:val="WW8Num8z1"/>
    <w:qFormat/>
    <w:rsid w:val="00D41F87"/>
    <w:rPr>
      <w:rFonts w:ascii="Courier New" w:hAnsi="Courier New" w:cs="Courier New"/>
    </w:rPr>
  </w:style>
  <w:style w:type="character" w:customStyle="1" w:styleId="WW8Num8z2">
    <w:name w:val="WW8Num8z2"/>
    <w:qFormat/>
    <w:rsid w:val="00D41F87"/>
    <w:rPr>
      <w:rFonts w:ascii="Wingdings" w:hAnsi="Wingdings" w:cs="Wingdings"/>
    </w:rPr>
  </w:style>
  <w:style w:type="character" w:customStyle="1" w:styleId="WW8Num9z0">
    <w:name w:val="WW8Num9z0"/>
    <w:qFormat/>
    <w:rsid w:val="00D41F87"/>
  </w:style>
  <w:style w:type="character" w:customStyle="1" w:styleId="WW8Num10z0">
    <w:name w:val="WW8Num10z0"/>
    <w:qFormat/>
    <w:rsid w:val="00D41F87"/>
  </w:style>
  <w:style w:type="character" w:customStyle="1" w:styleId="WW8Num10z1">
    <w:name w:val="WW8Num10z1"/>
    <w:qFormat/>
    <w:rsid w:val="00D41F87"/>
  </w:style>
  <w:style w:type="character" w:customStyle="1" w:styleId="WW8Num10z2">
    <w:name w:val="WW8Num10z2"/>
    <w:qFormat/>
    <w:rsid w:val="00D41F87"/>
  </w:style>
  <w:style w:type="character" w:customStyle="1" w:styleId="WW8Num10z3">
    <w:name w:val="WW8Num10z3"/>
    <w:qFormat/>
    <w:rsid w:val="00D41F87"/>
  </w:style>
  <w:style w:type="character" w:customStyle="1" w:styleId="WW8Num10z4">
    <w:name w:val="WW8Num10z4"/>
    <w:qFormat/>
    <w:rsid w:val="00D41F87"/>
  </w:style>
  <w:style w:type="character" w:customStyle="1" w:styleId="WW8Num10z5">
    <w:name w:val="WW8Num10z5"/>
    <w:qFormat/>
    <w:rsid w:val="00D41F87"/>
  </w:style>
  <w:style w:type="character" w:customStyle="1" w:styleId="WW8Num10z6">
    <w:name w:val="WW8Num10z6"/>
    <w:qFormat/>
    <w:rsid w:val="00D41F87"/>
  </w:style>
  <w:style w:type="character" w:customStyle="1" w:styleId="WW8Num10z7">
    <w:name w:val="WW8Num10z7"/>
    <w:qFormat/>
    <w:rsid w:val="00D41F87"/>
  </w:style>
  <w:style w:type="character" w:customStyle="1" w:styleId="WW8Num10z8">
    <w:name w:val="WW8Num10z8"/>
    <w:qFormat/>
    <w:rsid w:val="00D41F87"/>
  </w:style>
  <w:style w:type="character" w:customStyle="1" w:styleId="WW8Num11z0">
    <w:name w:val="WW8Num11z0"/>
    <w:qFormat/>
    <w:rsid w:val="00D41F87"/>
  </w:style>
  <w:style w:type="character" w:customStyle="1" w:styleId="WW8Num12z0">
    <w:name w:val="WW8Num12z0"/>
    <w:qFormat/>
    <w:rsid w:val="00D41F87"/>
  </w:style>
  <w:style w:type="character" w:customStyle="1" w:styleId="WW8Num13z0">
    <w:name w:val="WW8Num13z0"/>
    <w:qFormat/>
    <w:rsid w:val="00D41F87"/>
  </w:style>
  <w:style w:type="character" w:customStyle="1" w:styleId="WW8Num14z0">
    <w:name w:val="WW8Num14z0"/>
    <w:qFormat/>
    <w:rsid w:val="00D41F87"/>
  </w:style>
  <w:style w:type="character" w:customStyle="1" w:styleId="WW8Num15z0">
    <w:name w:val="WW8Num15z0"/>
    <w:qFormat/>
    <w:rsid w:val="00D41F87"/>
  </w:style>
  <w:style w:type="character" w:customStyle="1" w:styleId="WW8Num15z1">
    <w:name w:val="WW8Num15z1"/>
    <w:qFormat/>
    <w:rsid w:val="00D41F87"/>
  </w:style>
  <w:style w:type="character" w:customStyle="1" w:styleId="WW8Num15z2">
    <w:name w:val="WW8Num15z2"/>
    <w:qFormat/>
    <w:rsid w:val="00D41F87"/>
  </w:style>
  <w:style w:type="character" w:customStyle="1" w:styleId="WW8Num15z3">
    <w:name w:val="WW8Num15z3"/>
    <w:qFormat/>
    <w:rsid w:val="00D41F87"/>
  </w:style>
  <w:style w:type="character" w:customStyle="1" w:styleId="WW8Num15z4">
    <w:name w:val="WW8Num15z4"/>
    <w:qFormat/>
    <w:rsid w:val="00D41F87"/>
  </w:style>
  <w:style w:type="character" w:customStyle="1" w:styleId="WW8Num15z5">
    <w:name w:val="WW8Num15z5"/>
    <w:qFormat/>
    <w:rsid w:val="00D41F87"/>
  </w:style>
  <w:style w:type="character" w:customStyle="1" w:styleId="WW8Num15z6">
    <w:name w:val="WW8Num15z6"/>
    <w:qFormat/>
    <w:rsid w:val="00D41F87"/>
  </w:style>
  <w:style w:type="character" w:customStyle="1" w:styleId="WW8Num15z7">
    <w:name w:val="WW8Num15z7"/>
    <w:qFormat/>
    <w:rsid w:val="00D41F87"/>
  </w:style>
  <w:style w:type="character" w:customStyle="1" w:styleId="WW8Num15z8">
    <w:name w:val="WW8Num15z8"/>
    <w:qFormat/>
    <w:rsid w:val="00D41F87"/>
  </w:style>
  <w:style w:type="character" w:customStyle="1" w:styleId="WW8Num16z0">
    <w:name w:val="WW8Num16z0"/>
    <w:qFormat/>
    <w:rsid w:val="00D41F87"/>
  </w:style>
  <w:style w:type="character" w:customStyle="1" w:styleId="WW8Num17z0">
    <w:name w:val="WW8Num17z0"/>
    <w:qFormat/>
    <w:rsid w:val="00D41F87"/>
  </w:style>
  <w:style w:type="character" w:customStyle="1" w:styleId="WW8Num18z0">
    <w:name w:val="WW8Num18z0"/>
    <w:qFormat/>
    <w:rsid w:val="00D41F87"/>
    <w:rPr>
      <w:rFonts w:ascii="Times New Roman" w:hAnsi="Times New Roman" w:cs="Times New Roman"/>
      <w:b w:val="0"/>
      <w:sz w:val="22"/>
      <w:szCs w:val="22"/>
    </w:rPr>
  </w:style>
  <w:style w:type="character" w:customStyle="1" w:styleId="WW8Num18z1">
    <w:name w:val="WW8Num18z1"/>
    <w:qFormat/>
    <w:rsid w:val="00D41F87"/>
  </w:style>
  <w:style w:type="character" w:customStyle="1" w:styleId="WW8Num18z2">
    <w:name w:val="WW8Num18z2"/>
    <w:qFormat/>
    <w:rsid w:val="00D41F87"/>
    <w:rPr>
      <w:rFonts w:ascii="Times New Roman" w:hAnsi="Times New Roman" w:cs="Times New Roman"/>
      <w:b w:val="0"/>
      <w:bCs w:val="0"/>
      <w:i w:val="0"/>
      <w:iCs w:val="0"/>
      <w:sz w:val="26"/>
      <w:szCs w:val="26"/>
    </w:rPr>
  </w:style>
  <w:style w:type="character" w:customStyle="1" w:styleId="WW8Num18z3">
    <w:name w:val="WW8Num18z3"/>
    <w:qFormat/>
    <w:rsid w:val="00D41F87"/>
    <w:rPr>
      <w:b w:val="0"/>
      <w:sz w:val="22"/>
      <w:szCs w:val="22"/>
    </w:rPr>
  </w:style>
  <w:style w:type="character" w:customStyle="1" w:styleId="WW8Num18z4">
    <w:name w:val="WW8Num18z4"/>
    <w:qFormat/>
    <w:rsid w:val="00D41F87"/>
    <w:rPr>
      <w:sz w:val="26"/>
      <w:szCs w:val="26"/>
    </w:rPr>
  </w:style>
  <w:style w:type="character" w:customStyle="1" w:styleId="WW8Num19z0">
    <w:name w:val="WW8Num19z0"/>
    <w:qFormat/>
    <w:rsid w:val="00D41F87"/>
  </w:style>
  <w:style w:type="character" w:customStyle="1" w:styleId="WW8Num19z1">
    <w:name w:val="WW8Num19z1"/>
    <w:qFormat/>
    <w:rsid w:val="00D41F87"/>
    <w:rPr>
      <w:rFonts w:ascii="Courier New" w:hAnsi="Courier New" w:cs="Courier New"/>
    </w:rPr>
  </w:style>
  <w:style w:type="character" w:customStyle="1" w:styleId="WW8Num19z2">
    <w:name w:val="WW8Num19z2"/>
    <w:qFormat/>
    <w:rsid w:val="00D41F87"/>
    <w:rPr>
      <w:rFonts w:ascii="Wingdings" w:hAnsi="Wingdings" w:cs="Wingdings"/>
    </w:rPr>
  </w:style>
  <w:style w:type="character" w:customStyle="1" w:styleId="WW8Num19z3">
    <w:name w:val="WW8Num19z3"/>
    <w:qFormat/>
    <w:rsid w:val="00D41F87"/>
    <w:rPr>
      <w:rFonts w:ascii="Symbol" w:hAnsi="Symbol" w:cs="Symbol"/>
    </w:rPr>
  </w:style>
  <w:style w:type="character" w:customStyle="1" w:styleId="WW8Num20z0">
    <w:name w:val="WW8Num20z0"/>
    <w:qFormat/>
    <w:rsid w:val="00D41F87"/>
  </w:style>
  <w:style w:type="character" w:customStyle="1" w:styleId="WW8Num21z0">
    <w:name w:val="WW8Num21z0"/>
    <w:qFormat/>
    <w:rsid w:val="00D41F87"/>
  </w:style>
  <w:style w:type="character" w:customStyle="1" w:styleId="WW8Num22z0">
    <w:name w:val="WW8Num22z0"/>
    <w:qFormat/>
    <w:rsid w:val="00D41F87"/>
  </w:style>
  <w:style w:type="character" w:customStyle="1" w:styleId="WW8Num23z0">
    <w:name w:val="WW8Num23z0"/>
    <w:qFormat/>
    <w:rsid w:val="00D41F87"/>
  </w:style>
  <w:style w:type="character" w:customStyle="1" w:styleId="WW8Num24z0">
    <w:name w:val="WW8Num24z0"/>
    <w:qFormat/>
    <w:rsid w:val="00D41F87"/>
  </w:style>
  <w:style w:type="character" w:customStyle="1" w:styleId="WW8Num24z1">
    <w:name w:val="WW8Num24z1"/>
    <w:qFormat/>
    <w:rsid w:val="00D41F87"/>
    <w:rPr>
      <w:b w:val="0"/>
    </w:rPr>
  </w:style>
  <w:style w:type="character" w:customStyle="1" w:styleId="WW8Num25z0">
    <w:name w:val="WW8Num25z0"/>
    <w:qFormat/>
    <w:rsid w:val="00D41F87"/>
    <w:rPr>
      <w:sz w:val="40"/>
      <w:szCs w:val="40"/>
    </w:rPr>
  </w:style>
  <w:style w:type="character" w:customStyle="1" w:styleId="WW8Num25z1">
    <w:name w:val="WW8Num25z1"/>
    <w:qFormat/>
    <w:rsid w:val="00D41F87"/>
  </w:style>
  <w:style w:type="character" w:customStyle="1" w:styleId="WW8Num26z0">
    <w:name w:val="WW8Num26z0"/>
    <w:qFormat/>
    <w:rsid w:val="00D41F87"/>
    <w:rPr>
      <w:rFonts w:ascii="Symbol" w:hAnsi="Symbol" w:cs="Symbol"/>
    </w:rPr>
  </w:style>
  <w:style w:type="character" w:customStyle="1" w:styleId="WW8Num26z1">
    <w:name w:val="WW8Num26z1"/>
    <w:qFormat/>
    <w:rsid w:val="00D41F87"/>
    <w:rPr>
      <w:rFonts w:ascii="Courier New" w:hAnsi="Courier New" w:cs="Courier New"/>
    </w:rPr>
  </w:style>
  <w:style w:type="character" w:customStyle="1" w:styleId="WW8Num26z2">
    <w:name w:val="WW8Num26z2"/>
    <w:qFormat/>
    <w:rsid w:val="00D41F87"/>
    <w:rPr>
      <w:rFonts w:ascii="Wingdings" w:hAnsi="Wingdings" w:cs="Wingdings"/>
    </w:rPr>
  </w:style>
  <w:style w:type="character" w:customStyle="1" w:styleId="WW8Num27z0">
    <w:name w:val="WW8Num27z0"/>
    <w:qFormat/>
    <w:rsid w:val="00D41F87"/>
  </w:style>
  <w:style w:type="character" w:customStyle="1" w:styleId="1f2">
    <w:name w:val="Основной шрифт абзаца1"/>
    <w:qFormat/>
    <w:rsid w:val="00D41F87"/>
  </w:style>
  <w:style w:type="character" w:customStyle="1" w:styleId="1f3">
    <w:name w:val="Знак примечания1"/>
    <w:qFormat/>
    <w:rsid w:val="00D41F87"/>
    <w:rPr>
      <w:sz w:val="16"/>
      <w:szCs w:val="16"/>
    </w:rPr>
  </w:style>
  <w:style w:type="character" w:customStyle="1" w:styleId="1f4">
    <w:name w:val="Знак сноски1"/>
    <w:qFormat/>
    <w:rsid w:val="00D41F87"/>
    <w:rPr>
      <w:vertAlign w:val="superscript"/>
    </w:rPr>
  </w:style>
  <w:style w:type="character" w:customStyle="1" w:styleId="1f5">
    <w:name w:val="Знак концевой сноски1"/>
    <w:qFormat/>
    <w:rsid w:val="00D41F87"/>
    <w:rPr>
      <w:vertAlign w:val="superscript"/>
    </w:rPr>
  </w:style>
  <w:style w:type="character" w:customStyle="1" w:styleId="214">
    <w:name w:val="Основной текст 2 Знак1"/>
    <w:qFormat/>
    <w:rsid w:val="00D41F87"/>
    <w:rPr>
      <w:vertAlign w:val="superscript"/>
    </w:rPr>
  </w:style>
  <w:style w:type="character" w:customStyle="1" w:styleId="22">
    <w:name w:val="Знак концевой сноски2"/>
    <w:link w:val="21"/>
    <w:qFormat/>
    <w:rsid w:val="00D41F87"/>
    <w:rPr>
      <w:vertAlign w:val="superscript"/>
    </w:rPr>
  </w:style>
  <w:style w:type="paragraph" w:styleId="affd">
    <w:name w:val="Title"/>
    <w:basedOn w:val="a"/>
    <w:next w:val="affe"/>
    <w:qFormat/>
    <w:rsid w:val="00652DAF"/>
    <w:pPr>
      <w:widowControl w:val="0"/>
      <w:shd w:val="clear" w:color="auto" w:fill="FFFFFF"/>
      <w:ind w:left="72"/>
      <w:jc w:val="center"/>
    </w:pPr>
    <w:rPr>
      <w:bCs/>
      <w:color w:val="000000"/>
      <w:spacing w:val="13"/>
      <w:szCs w:val="22"/>
    </w:rPr>
  </w:style>
  <w:style w:type="paragraph" w:styleId="affe">
    <w:name w:val="Body Text"/>
    <w:basedOn w:val="a"/>
    <w:pPr>
      <w:jc w:val="both"/>
    </w:pPr>
    <w:rPr>
      <w:sz w:val="28"/>
    </w:rPr>
  </w:style>
  <w:style w:type="paragraph" w:styleId="afff">
    <w:name w:val="List"/>
    <w:basedOn w:val="affe"/>
    <w:rsid w:val="00652DAF"/>
    <w:pPr>
      <w:widowControl w:val="0"/>
      <w:spacing w:after="120"/>
      <w:jc w:val="left"/>
      <w:textAlignment w:val="baseline"/>
    </w:pPr>
    <w:rPr>
      <w:rFonts w:ascii="Arial" w:eastAsia="Lucida Sans Unicode" w:hAnsi="Arial" w:cs="Mangal"/>
      <w:kern w:val="2"/>
      <w:sz w:val="20"/>
      <w:lang w:eastAsia="zh-CN" w:bidi="hi-IN"/>
    </w:rPr>
  </w:style>
  <w:style w:type="paragraph" w:styleId="afff0">
    <w:name w:val="caption"/>
    <w:basedOn w:val="a"/>
    <w:qFormat/>
    <w:rsid w:val="00652DAF"/>
    <w:pPr>
      <w:suppressLineNumbers/>
      <w:spacing w:before="120" w:after="120" w:line="276" w:lineRule="auto"/>
    </w:pPr>
    <w:rPr>
      <w:rFonts w:asciiTheme="minorHAnsi" w:eastAsiaTheme="minorHAnsi" w:hAnsiTheme="minorHAnsi" w:cs="Mangal"/>
      <w:i/>
      <w:iCs/>
      <w:lang w:eastAsia="en-US"/>
    </w:rPr>
  </w:style>
  <w:style w:type="paragraph" w:styleId="afff1">
    <w:name w:val="index heading"/>
    <w:basedOn w:val="a"/>
    <w:qFormat/>
    <w:rsid w:val="00652DAF"/>
    <w:pPr>
      <w:suppressLineNumbers/>
      <w:spacing w:after="200" w:line="276" w:lineRule="auto"/>
    </w:pPr>
    <w:rPr>
      <w:rFonts w:asciiTheme="minorHAnsi" w:eastAsiaTheme="minorHAnsi" w:hAnsiTheme="minorHAnsi" w:cs="Mangal"/>
      <w:sz w:val="22"/>
      <w:szCs w:val="22"/>
      <w:lang w:eastAsia="en-US"/>
    </w:rPr>
  </w:style>
  <w:style w:type="paragraph" w:customStyle="1" w:styleId="1f6">
    <w:name w:val="Заголовок1"/>
    <w:basedOn w:val="a"/>
    <w:next w:val="affe"/>
    <w:qFormat/>
    <w:rsid w:val="00652DAF"/>
    <w:pPr>
      <w:keepNext/>
      <w:spacing w:before="240" w:after="120" w:line="276" w:lineRule="auto"/>
    </w:pPr>
    <w:rPr>
      <w:rFonts w:ascii="Liberation Sans" w:eastAsia="Microsoft YaHei" w:hAnsi="Liberation Sans" w:cs="Mangal"/>
      <w:sz w:val="28"/>
      <w:szCs w:val="28"/>
      <w:lang w:eastAsia="en-US"/>
    </w:rPr>
  </w:style>
  <w:style w:type="paragraph" w:styleId="2c">
    <w:name w:val="Body Text 2"/>
    <w:basedOn w:val="a"/>
    <w:link w:val="240"/>
    <w:qFormat/>
    <w:pPr>
      <w:jc w:val="both"/>
    </w:pPr>
    <w:rPr>
      <w:sz w:val="32"/>
    </w:rPr>
  </w:style>
  <w:style w:type="paragraph" w:styleId="ae">
    <w:name w:val="Body Text Indent"/>
    <w:basedOn w:val="a"/>
    <w:link w:val="31"/>
    <w:pPr>
      <w:ind w:left="510"/>
      <w:jc w:val="both"/>
    </w:pPr>
    <w:rPr>
      <w:sz w:val="32"/>
    </w:rPr>
  </w:style>
  <w:style w:type="paragraph" w:styleId="2f0">
    <w:name w:val="Body Text Indent 2"/>
    <w:basedOn w:val="a"/>
    <w:qFormat/>
    <w:pPr>
      <w:ind w:left="510"/>
      <w:jc w:val="both"/>
    </w:pPr>
    <w:rPr>
      <w:sz w:val="28"/>
    </w:rPr>
  </w:style>
  <w:style w:type="paragraph" w:customStyle="1" w:styleId="afff2">
    <w:name w:val="Верхний и нижний колонтитулы"/>
    <w:basedOn w:val="a"/>
    <w:qFormat/>
    <w:rsid w:val="00652DAF"/>
    <w:pPr>
      <w:spacing w:after="200" w:line="276" w:lineRule="auto"/>
    </w:pPr>
    <w:rPr>
      <w:rFonts w:asciiTheme="minorHAnsi" w:eastAsiaTheme="minorHAnsi" w:hAnsiTheme="minorHAnsi" w:cstheme="minorBidi"/>
      <w:sz w:val="22"/>
      <w:szCs w:val="22"/>
      <w:lang w:eastAsia="en-US"/>
    </w:rPr>
  </w:style>
  <w:style w:type="paragraph" w:styleId="af6">
    <w:name w:val="header"/>
    <w:basedOn w:val="a"/>
    <w:link w:val="19"/>
    <w:uiPriority w:val="99"/>
    <w:pPr>
      <w:tabs>
        <w:tab w:val="center" w:pos="4153"/>
        <w:tab w:val="right" w:pos="8306"/>
      </w:tabs>
    </w:pPr>
  </w:style>
  <w:style w:type="paragraph" w:styleId="af5">
    <w:name w:val="footer"/>
    <w:basedOn w:val="a"/>
    <w:link w:val="25"/>
    <w:uiPriority w:val="99"/>
    <w:pPr>
      <w:tabs>
        <w:tab w:val="center" w:pos="4677"/>
        <w:tab w:val="right" w:pos="9355"/>
      </w:tabs>
    </w:pPr>
  </w:style>
  <w:style w:type="paragraph" w:styleId="afff3">
    <w:name w:val="Balloon Text"/>
    <w:basedOn w:val="a"/>
    <w:qFormat/>
    <w:rsid w:val="00E03907"/>
    <w:rPr>
      <w:rFonts w:ascii="Tahoma" w:hAnsi="Tahoma" w:cs="Tahoma"/>
      <w:sz w:val="16"/>
      <w:szCs w:val="16"/>
    </w:rPr>
  </w:style>
  <w:style w:type="paragraph" w:styleId="afff4">
    <w:name w:val="annotation text"/>
    <w:basedOn w:val="a"/>
    <w:unhideWhenUsed/>
    <w:qFormat/>
    <w:rsid w:val="00302268"/>
    <w:rPr>
      <w:sz w:val="20"/>
      <w:szCs w:val="20"/>
    </w:rPr>
  </w:style>
  <w:style w:type="paragraph" w:styleId="afff5">
    <w:name w:val="annotation subject"/>
    <w:basedOn w:val="afff4"/>
    <w:next w:val="afff4"/>
    <w:unhideWhenUsed/>
    <w:qFormat/>
    <w:rsid w:val="00302268"/>
    <w:rPr>
      <w:b/>
      <w:bCs/>
    </w:rPr>
  </w:style>
  <w:style w:type="paragraph" w:styleId="afff6">
    <w:name w:val="Revision"/>
    <w:qFormat/>
    <w:rsid w:val="00302268"/>
    <w:rPr>
      <w:sz w:val="24"/>
      <w:szCs w:val="24"/>
    </w:rPr>
  </w:style>
  <w:style w:type="paragraph" w:styleId="afff7">
    <w:name w:val="Plain Text"/>
    <w:basedOn w:val="a"/>
    <w:qFormat/>
    <w:rsid w:val="00830468"/>
    <w:rPr>
      <w:rFonts w:ascii="Courier New" w:hAnsi="Courier New"/>
      <w:sz w:val="20"/>
      <w:szCs w:val="20"/>
    </w:rPr>
  </w:style>
  <w:style w:type="paragraph" w:customStyle="1" w:styleId="Standard">
    <w:name w:val="Standard"/>
    <w:qFormat/>
    <w:rsid w:val="00CD1B4E"/>
    <w:rPr>
      <w:rFonts w:eastAsia="Lucida Sans Unicode" w:cs="Mangal"/>
      <w:kern w:val="2"/>
      <w:sz w:val="24"/>
      <w:szCs w:val="24"/>
      <w:lang w:eastAsia="zh-CN" w:bidi="hi-IN"/>
    </w:rPr>
  </w:style>
  <w:style w:type="paragraph" w:styleId="afff8">
    <w:name w:val="List Paragraph"/>
    <w:basedOn w:val="a"/>
    <w:qFormat/>
    <w:rsid w:val="00093BA1"/>
    <w:pPr>
      <w:ind w:left="720"/>
      <w:contextualSpacing/>
    </w:pPr>
  </w:style>
  <w:style w:type="paragraph" w:customStyle="1" w:styleId="afff9">
    <w:name w:val="Знак Знак Знак Знак Знак Знак Знак"/>
    <w:basedOn w:val="a"/>
    <w:qFormat/>
    <w:rsid w:val="00AC604D"/>
    <w:pPr>
      <w:spacing w:after="160" w:line="240" w:lineRule="exact"/>
    </w:pPr>
    <w:rPr>
      <w:rFonts w:ascii="Arial" w:hAnsi="Arial" w:cs="Arial"/>
      <w:sz w:val="20"/>
      <w:szCs w:val="20"/>
      <w:lang w:val="en-US" w:eastAsia="en-US"/>
    </w:rPr>
  </w:style>
  <w:style w:type="paragraph" w:customStyle="1" w:styleId="1f7">
    <w:name w:val="Знак Знак1 Знак"/>
    <w:basedOn w:val="a"/>
    <w:qFormat/>
    <w:rsid w:val="00E167D9"/>
    <w:pPr>
      <w:spacing w:after="160" w:line="240" w:lineRule="exact"/>
    </w:pPr>
    <w:rPr>
      <w:rFonts w:ascii="Verdana" w:hAnsi="Verdana" w:cs="Verdana"/>
      <w:sz w:val="20"/>
      <w:szCs w:val="20"/>
      <w:lang w:val="en-US" w:eastAsia="en-US"/>
    </w:rPr>
  </w:style>
  <w:style w:type="paragraph" w:customStyle="1" w:styleId="Iauiue">
    <w:name w:val="Iau?iue"/>
    <w:qFormat/>
    <w:rsid w:val="0094218E"/>
    <w:pPr>
      <w:spacing w:before="120" w:after="120" w:line="360" w:lineRule="atLeast"/>
      <w:ind w:left="567" w:firstLine="720"/>
      <w:jc w:val="both"/>
    </w:pPr>
    <w:rPr>
      <w:sz w:val="28"/>
    </w:rPr>
  </w:style>
  <w:style w:type="paragraph" w:styleId="afffa">
    <w:name w:val="Block Text"/>
    <w:basedOn w:val="a"/>
    <w:uiPriority w:val="99"/>
    <w:qFormat/>
    <w:rsid w:val="00652DAF"/>
    <w:pPr>
      <w:widowControl w:val="0"/>
      <w:shd w:val="clear" w:color="auto" w:fill="FFFFFF"/>
      <w:spacing w:before="516" w:line="257" w:lineRule="exact"/>
      <w:ind w:left="2" w:right="4128"/>
    </w:pPr>
    <w:rPr>
      <w:sz w:val="28"/>
      <w:szCs w:val="28"/>
    </w:rPr>
  </w:style>
  <w:style w:type="paragraph" w:styleId="afffb">
    <w:name w:val="footnote text"/>
    <w:aliases w:val="Знак1 Знак1,Текст сноски Знак Знак1,Текст сноски Знак Знак Знак1,Текст сноски Знак Знак Знак Знак,Текст сноски Знак1 Знак Знак Знак Знак,Текст сноски Знак Знак Знак Знак Знак Знак,Знак1 Знак Знак Знак Знак Знак Знак,Текст сноски Знак2,Char"/>
    <w:basedOn w:val="a"/>
    <w:qFormat/>
    <w:rsid w:val="00652DAF"/>
    <w:pPr>
      <w:spacing w:after="200" w:line="276" w:lineRule="auto"/>
    </w:pPr>
    <w:rPr>
      <w:rFonts w:ascii="Calibri" w:hAnsi="Calibri"/>
      <w:sz w:val="20"/>
      <w:szCs w:val="20"/>
    </w:rPr>
  </w:style>
  <w:style w:type="paragraph" w:styleId="1f8">
    <w:name w:val="index 1"/>
    <w:basedOn w:val="a"/>
    <w:next w:val="a"/>
    <w:autoRedefine/>
    <w:uiPriority w:val="99"/>
    <w:semiHidden/>
    <w:unhideWhenUsed/>
    <w:qFormat/>
    <w:rsid w:val="00652DAF"/>
    <w:pPr>
      <w:ind w:left="220" w:hanging="220"/>
    </w:pPr>
    <w:rPr>
      <w:rFonts w:asciiTheme="minorHAnsi" w:eastAsiaTheme="minorHAnsi" w:hAnsiTheme="minorHAnsi" w:cstheme="minorBidi"/>
      <w:sz w:val="22"/>
      <w:szCs w:val="22"/>
      <w:lang w:eastAsia="en-US"/>
    </w:rPr>
  </w:style>
  <w:style w:type="paragraph" w:customStyle="1" w:styleId="311">
    <w:name w:val="Основной текст с отступом 3 Знак1"/>
    <w:basedOn w:val="a"/>
    <w:qFormat/>
    <w:rsid w:val="00652DAF"/>
    <w:pPr>
      <w:widowControl w:val="0"/>
      <w:shd w:val="clear" w:color="auto" w:fill="FFFFFF"/>
      <w:spacing w:after="480" w:line="307" w:lineRule="exact"/>
      <w:ind w:hanging="220"/>
      <w:jc w:val="center"/>
    </w:pPr>
    <w:rPr>
      <w:sz w:val="22"/>
      <w:szCs w:val="22"/>
      <w:lang w:eastAsia="en-US"/>
    </w:rPr>
  </w:style>
  <w:style w:type="paragraph" w:customStyle="1" w:styleId="ConsPlusNormal0">
    <w:name w:val="ConsPlusNormal"/>
    <w:qFormat/>
    <w:rsid w:val="00652DAF"/>
    <w:pPr>
      <w:widowControl w:val="0"/>
      <w:ind w:firstLine="720"/>
    </w:pPr>
    <w:rPr>
      <w:rFonts w:ascii="Arial" w:hAnsi="Arial" w:cs="Arial"/>
      <w:sz w:val="22"/>
    </w:rPr>
  </w:style>
  <w:style w:type="paragraph" w:customStyle="1" w:styleId="ConsPlusNonformat">
    <w:name w:val="ConsPlusNonformat"/>
    <w:qFormat/>
    <w:rsid w:val="00652DAF"/>
    <w:pPr>
      <w:widowControl w:val="0"/>
    </w:pPr>
    <w:rPr>
      <w:rFonts w:ascii="Courier New" w:hAnsi="Courier New" w:cs="Courier New"/>
      <w:sz w:val="22"/>
    </w:rPr>
  </w:style>
  <w:style w:type="paragraph" w:customStyle="1" w:styleId="ConsNormal0">
    <w:name w:val="ConsNormal"/>
    <w:uiPriority w:val="99"/>
    <w:qFormat/>
    <w:rsid w:val="00652DAF"/>
    <w:pPr>
      <w:widowControl w:val="0"/>
      <w:ind w:right="19772" w:firstLine="720"/>
    </w:pPr>
    <w:rPr>
      <w:rFonts w:ascii="Arial" w:hAnsi="Arial" w:cs="Arial"/>
      <w:sz w:val="22"/>
    </w:rPr>
  </w:style>
  <w:style w:type="paragraph" w:styleId="39">
    <w:name w:val="Body Text Indent 3"/>
    <w:basedOn w:val="a"/>
    <w:qFormat/>
    <w:rsid w:val="00652DAF"/>
    <w:pPr>
      <w:spacing w:after="120"/>
      <w:ind w:left="283"/>
      <w:jc w:val="both"/>
    </w:pPr>
    <w:rPr>
      <w:sz w:val="16"/>
      <w:szCs w:val="16"/>
    </w:rPr>
  </w:style>
  <w:style w:type="paragraph" w:styleId="afffc">
    <w:name w:val="Normal (Web)"/>
    <w:aliases w:val="Обычный (Web) Знак,Обычный (веб) Знак Знак Знак Знак,Обычный (веб) Знак Знак Знак,Обычный (веб) Знак Знак Знак1,Знак Знак Знак Знак Знак,Знак Знак Знак1 Знак Знак1,Знак Знак Знак,Знак Зна,Обычный (Web)1,Знак2"/>
    <w:basedOn w:val="a"/>
    <w:link w:val="2f1"/>
    <w:qFormat/>
    <w:rsid w:val="00652DAF"/>
    <w:pPr>
      <w:spacing w:beforeAutospacing="1" w:afterAutospacing="1"/>
      <w:ind w:firstLine="709"/>
      <w:jc w:val="both"/>
    </w:pPr>
  </w:style>
  <w:style w:type="paragraph" w:customStyle="1" w:styleId="FR1">
    <w:name w:val="FR1"/>
    <w:basedOn w:val="a"/>
    <w:qFormat/>
    <w:rsid w:val="00652DAF"/>
    <w:pPr>
      <w:snapToGrid w:val="0"/>
      <w:spacing w:line="252" w:lineRule="auto"/>
      <w:ind w:left="40" w:firstLine="120"/>
      <w:jc w:val="both"/>
    </w:pPr>
    <w:rPr>
      <w:sz w:val="28"/>
      <w:szCs w:val="28"/>
    </w:rPr>
  </w:style>
  <w:style w:type="paragraph" w:customStyle="1" w:styleId="1f9">
    <w:name w:val="Текст1"/>
    <w:basedOn w:val="a"/>
    <w:qFormat/>
    <w:rsid w:val="00652DAF"/>
    <w:pPr>
      <w:spacing w:after="240"/>
    </w:pPr>
    <w:rPr>
      <w:szCs w:val="20"/>
      <w:lang w:val="en-US" w:eastAsia="en-US"/>
    </w:rPr>
  </w:style>
  <w:style w:type="paragraph" w:customStyle="1" w:styleId="1fa">
    <w:name w:val="Без интервала1"/>
    <w:qFormat/>
    <w:rsid w:val="00652DAF"/>
    <w:rPr>
      <w:rFonts w:asciiTheme="minorHAnsi" w:hAnsiTheme="minorHAnsi" w:cs="Calibri"/>
      <w:sz w:val="22"/>
      <w:szCs w:val="22"/>
      <w:lang w:eastAsia="ar-SA"/>
    </w:rPr>
  </w:style>
  <w:style w:type="paragraph" w:customStyle="1" w:styleId="3a">
    <w:name w:val="Основной текст3"/>
    <w:basedOn w:val="a"/>
    <w:qFormat/>
    <w:rsid w:val="00652DAF"/>
    <w:pPr>
      <w:widowControl w:val="0"/>
      <w:shd w:val="clear" w:color="auto" w:fill="FFFFFF"/>
      <w:spacing w:after="480" w:line="307" w:lineRule="exact"/>
      <w:ind w:hanging="220"/>
      <w:jc w:val="center"/>
    </w:pPr>
    <w:rPr>
      <w:sz w:val="22"/>
      <w:szCs w:val="22"/>
      <w:lang w:eastAsia="en-US"/>
    </w:rPr>
  </w:style>
  <w:style w:type="paragraph" w:customStyle="1" w:styleId="3b">
    <w:name w:val="Основной текст (3)"/>
    <w:basedOn w:val="a"/>
    <w:qFormat/>
    <w:rsid w:val="00862CF6"/>
    <w:pPr>
      <w:shd w:val="clear" w:color="auto" w:fill="FFFFFF"/>
    </w:pPr>
    <w:rPr>
      <w:i/>
      <w:iCs/>
      <w:color w:val="000000"/>
      <w:spacing w:val="-4"/>
      <w:sz w:val="8"/>
      <w:szCs w:val="8"/>
      <w:lang w:bidi="ru-RU"/>
    </w:rPr>
  </w:style>
  <w:style w:type="paragraph" w:customStyle="1" w:styleId="42">
    <w:name w:val="Основной текст (4)"/>
    <w:basedOn w:val="a"/>
    <w:qFormat/>
    <w:rsid w:val="00862CF6"/>
    <w:pPr>
      <w:shd w:val="clear" w:color="auto" w:fill="FFFFFF"/>
    </w:pPr>
    <w:rPr>
      <w:rFonts w:ascii="Corbel" w:eastAsia="Corbel" w:hAnsi="Corbel" w:cs="Corbel"/>
      <w:i/>
      <w:iCs/>
      <w:color w:val="000000"/>
      <w:spacing w:val="-29"/>
      <w:sz w:val="36"/>
      <w:szCs w:val="36"/>
      <w:lang w:bidi="ru-RU"/>
    </w:rPr>
  </w:style>
  <w:style w:type="paragraph" w:customStyle="1" w:styleId="52">
    <w:name w:val="Основной текст (5)"/>
    <w:basedOn w:val="a"/>
    <w:qFormat/>
    <w:rsid w:val="00862CF6"/>
    <w:pPr>
      <w:shd w:val="clear" w:color="auto" w:fill="FFFFFF"/>
    </w:pPr>
    <w:rPr>
      <w:rFonts w:ascii="Century Gothic" w:eastAsia="Century Gothic" w:hAnsi="Century Gothic" w:cs="Century Gothic"/>
      <w:i/>
      <w:iCs/>
      <w:color w:val="000000"/>
      <w:spacing w:val="-1"/>
      <w:sz w:val="8"/>
      <w:szCs w:val="8"/>
      <w:lang w:val="en-US" w:eastAsia="en-US" w:bidi="en-US"/>
    </w:rPr>
  </w:style>
  <w:style w:type="paragraph" w:customStyle="1" w:styleId="62">
    <w:name w:val="Основной текст (6)"/>
    <w:basedOn w:val="a"/>
    <w:qFormat/>
    <w:rsid w:val="00862CF6"/>
    <w:pPr>
      <w:shd w:val="clear" w:color="auto" w:fill="FFFFFF"/>
      <w:spacing w:after="60"/>
      <w:jc w:val="both"/>
    </w:pPr>
    <w:rPr>
      <w:color w:val="000000"/>
      <w:spacing w:val="10"/>
      <w:sz w:val="23"/>
      <w:szCs w:val="23"/>
      <w:lang w:bidi="ru-RU"/>
    </w:rPr>
  </w:style>
  <w:style w:type="paragraph" w:customStyle="1" w:styleId="afffd">
    <w:name w:val="Обычный (веб) Знак"/>
    <w:basedOn w:val="a"/>
    <w:qFormat/>
    <w:rsid w:val="00862CF6"/>
    <w:pPr>
      <w:shd w:val="clear" w:color="auto" w:fill="FFFFFF"/>
      <w:spacing w:before="480" w:after="240"/>
      <w:jc w:val="center"/>
      <w:outlineLvl w:val="0"/>
    </w:pPr>
    <w:rPr>
      <w:rFonts w:ascii="Corbel" w:eastAsia="Corbel" w:hAnsi="Corbel" w:cs="Corbel"/>
      <w:color w:val="000000"/>
      <w:spacing w:val="60"/>
      <w:sz w:val="26"/>
      <w:szCs w:val="26"/>
      <w:lang w:bidi="ru-RU"/>
    </w:rPr>
  </w:style>
  <w:style w:type="paragraph" w:customStyle="1" w:styleId="231">
    <w:name w:val="Цитата 2 Знак3"/>
    <w:basedOn w:val="a"/>
    <w:link w:val="2f2"/>
    <w:qFormat/>
    <w:rsid w:val="00862CF6"/>
    <w:pPr>
      <w:shd w:val="clear" w:color="auto" w:fill="FFFFFF"/>
      <w:spacing w:before="240" w:after="540"/>
      <w:jc w:val="both"/>
    </w:pPr>
    <w:rPr>
      <w:rFonts w:ascii="Constantia" w:eastAsia="Constantia" w:hAnsi="Constantia" w:cs="Constantia"/>
      <w:b/>
      <w:bCs/>
      <w:i/>
      <w:iCs/>
      <w:color w:val="000000"/>
      <w:spacing w:val="-20"/>
      <w:sz w:val="30"/>
      <w:szCs w:val="30"/>
      <w:lang w:bidi="ru-RU"/>
    </w:rPr>
  </w:style>
  <w:style w:type="paragraph" w:customStyle="1" w:styleId="2f3">
    <w:name w:val="Заголовок №2"/>
    <w:basedOn w:val="a"/>
    <w:qFormat/>
    <w:rsid w:val="00862CF6"/>
    <w:pPr>
      <w:shd w:val="clear" w:color="auto" w:fill="FFFFFF"/>
      <w:spacing w:after="60"/>
      <w:jc w:val="both"/>
      <w:outlineLvl w:val="1"/>
    </w:pPr>
    <w:rPr>
      <w:sz w:val="16"/>
      <w:szCs w:val="16"/>
    </w:rPr>
  </w:style>
  <w:style w:type="paragraph" w:customStyle="1" w:styleId="72">
    <w:name w:val="Основной текст (7)"/>
    <w:basedOn w:val="a"/>
    <w:qFormat/>
    <w:rsid w:val="00862CF6"/>
    <w:pPr>
      <w:shd w:val="clear" w:color="auto" w:fill="FFFFFF"/>
      <w:spacing w:after="60"/>
      <w:ind w:firstLine="540"/>
      <w:jc w:val="both"/>
    </w:pPr>
    <w:rPr>
      <w:rFonts w:ascii="Century Gothic" w:eastAsia="Century Gothic" w:hAnsi="Century Gothic" w:cs="Century Gothic"/>
      <w:color w:val="000000"/>
      <w:sz w:val="21"/>
      <w:szCs w:val="21"/>
      <w:lang w:bidi="ru-RU"/>
    </w:rPr>
  </w:style>
  <w:style w:type="paragraph" w:customStyle="1" w:styleId="82">
    <w:name w:val="Основной текст (8)"/>
    <w:basedOn w:val="a"/>
    <w:qFormat/>
    <w:rsid w:val="00862CF6"/>
    <w:pPr>
      <w:shd w:val="clear" w:color="auto" w:fill="FFFFFF"/>
      <w:spacing w:before="540" w:line="298" w:lineRule="exact"/>
      <w:jc w:val="center"/>
    </w:pPr>
    <w:rPr>
      <w:b/>
      <w:bCs/>
      <w:color w:val="000000"/>
      <w:spacing w:val="10"/>
      <w:lang w:bidi="ru-RU"/>
    </w:rPr>
  </w:style>
  <w:style w:type="paragraph" w:customStyle="1" w:styleId="ConsCell">
    <w:name w:val="ConsCell"/>
    <w:qFormat/>
    <w:rsid w:val="00862CF6"/>
    <w:pPr>
      <w:ind w:right="19772"/>
    </w:pPr>
    <w:rPr>
      <w:rFonts w:ascii="Arial" w:hAnsi="Arial"/>
      <w:sz w:val="24"/>
    </w:rPr>
  </w:style>
  <w:style w:type="paragraph" w:customStyle="1" w:styleId="right">
    <w:name w:val="right"/>
    <w:basedOn w:val="a"/>
    <w:qFormat/>
    <w:rsid w:val="00862CF6"/>
    <w:pPr>
      <w:spacing w:beforeAutospacing="1" w:afterAutospacing="1"/>
      <w:ind w:firstLine="709"/>
      <w:jc w:val="right"/>
    </w:pPr>
  </w:style>
  <w:style w:type="paragraph" w:customStyle="1" w:styleId="center">
    <w:name w:val="center"/>
    <w:basedOn w:val="a"/>
    <w:qFormat/>
    <w:rsid w:val="00862CF6"/>
    <w:pPr>
      <w:spacing w:beforeAutospacing="1" w:afterAutospacing="1"/>
      <w:ind w:firstLine="709"/>
      <w:jc w:val="center"/>
    </w:pPr>
  </w:style>
  <w:style w:type="paragraph" w:customStyle="1" w:styleId="insertion">
    <w:name w:val="insertion"/>
    <w:basedOn w:val="a"/>
    <w:qFormat/>
    <w:rsid w:val="00862CF6"/>
    <w:pPr>
      <w:spacing w:beforeAutospacing="1" w:afterAutospacing="1"/>
      <w:ind w:firstLine="709"/>
      <w:jc w:val="both"/>
    </w:pPr>
    <w:rPr>
      <w:color w:val="006600"/>
    </w:rPr>
  </w:style>
  <w:style w:type="paragraph" w:customStyle="1" w:styleId="deletion">
    <w:name w:val="deletion"/>
    <w:basedOn w:val="a"/>
    <w:qFormat/>
    <w:rsid w:val="00862CF6"/>
    <w:pPr>
      <w:spacing w:beforeAutospacing="1" w:afterAutospacing="1"/>
      <w:ind w:firstLine="709"/>
      <w:jc w:val="both"/>
    </w:pPr>
    <w:rPr>
      <w:color w:val="FF0000"/>
    </w:rPr>
  </w:style>
  <w:style w:type="paragraph" w:styleId="afffe">
    <w:name w:val="List Bullet"/>
    <w:basedOn w:val="a"/>
    <w:qFormat/>
    <w:rsid w:val="00862CF6"/>
  </w:style>
  <w:style w:type="paragraph" w:styleId="2f4">
    <w:name w:val="List Bullet 2"/>
    <w:basedOn w:val="a"/>
    <w:qFormat/>
    <w:rsid w:val="00862CF6"/>
  </w:style>
  <w:style w:type="paragraph" w:styleId="3c">
    <w:name w:val="List Bullet 3"/>
    <w:basedOn w:val="a"/>
    <w:qFormat/>
    <w:rsid w:val="00862CF6"/>
    <w:pPr>
      <w:ind w:left="566" w:hanging="283"/>
    </w:pPr>
  </w:style>
  <w:style w:type="paragraph" w:styleId="43">
    <w:name w:val="List Bullet 4"/>
    <w:basedOn w:val="a"/>
    <w:qFormat/>
    <w:rsid w:val="00862CF6"/>
  </w:style>
  <w:style w:type="paragraph" w:styleId="53">
    <w:name w:val="List Bullet 5"/>
    <w:basedOn w:val="a"/>
    <w:qFormat/>
    <w:rsid w:val="00862CF6"/>
  </w:style>
  <w:style w:type="paragraph" w:styleId="HTML0">
    <w:name w:val="HTML Preformatted"/>
    <w:basedOn w:val="a"/>
    <w:link w:val="HTML1"/>
    <w:qFormat/>
    <w:rsid w:val="00862C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paragraph" w:customStyle="1" w:styleId="130">
    <w:name w:val="Стиль Первая строка:  13 см Эд"/>
    <w:basedOn w:val="a"/>
    <w:qFormat/>
    <w:rsid w:val="00862CF6"/>
    <w:pPr>
      <w:ind w:firstLine="737"/>
    </w:pPr>
    <w:rPr>
      <w:szCs w:val="20"/>
    </w:rPr>
  </w:style>
  <w:style w:type="paragraph" w:customStyle="1" w:styleId="affff">
    <w:name w:val="Заголовок списка"/>
    <w:basedOn w:val="a"/>
    <w:next w:val="affff0"/>
    <w:qFormat/>
    <w:rsid w:val="00862CF6"/>
    <w:rPr>
      <w:lang w:eastAsia="ar-SA"/>
    </w:rPr>
  </w:style>
  <w:style w:type="paragraph" w:customStyle="1" w:styleId="affff0">
    <w:name w:val="Содержимое списка"/>
    <w:basedOn w:val="a"/>
    <w:qFormat/>
    <w:rsid w:val="00862CF6"/>
    <w:pPr>
      <w:ind w:left="567"/>
    </w:pPr>
    <w:rPr>
      <w:lang w:eastAsia="ar-SA"/>
    </w:rPr>
  </w:style>
  <w:style w:type="paragraph" w:styleId="affff1">
    <w:name w:val="No Spacing"/>
    <w:uiPriority w:val="1"/>
    <w:qFormat/>
    <w:rsid w:val="00862CF6"/>
    <w:rPr>
      <w:rFonts w:ascii="Calibri" w:eastAsia="Arial" w:hAnsi="Calibri" w:cs="Calibri"/>
      <w:sz w:val="22"/>
      <w:szCs w:val="22"/>
      <w:lang w:eastAsia="ar-SA"/>
    </w:rPr>
  </w:style>
  <w:style w:type="paragraph" w:customStyle="1" w:styleId="font5">
    <w:name w:val="font5"/>
    <w:basedOn w:val="a"/>
    <w:qFormat/>
    <w:rsid w:val="00862CF6"/>
    <w:pPr>
      <w:spacing w:beforeAutospacing="1" w:afterAutospacing="1"/>
    </w:pPr>
    <w:rPr>
      <w:color w:val="000000"/>
    </w:rPr>
  </w:style>
  <w:style w:type="paragraph" w:customStyle="1" w:styleId="xl73">
    <w:name w:val="xl73"/>
    <w:basedOn w:val="a"/>
    <w:qFormat/>
    <w:rsid w:val="00862CF6"/>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style>
  <w:style w:type="paragraph" w:customStyle="1" w:styleId="xl74">
    <w:name w:val="xl74"/>
    <w:basedOn w:val="a"/>
    <w:qFormat/>
    <w:rsid w:val="00862CF6"/>
    <w:pPr>
      <w:spacing w:beforeAutospacing="1" w:afterAutospacing="1"/>
      <w:jc w:val="center"/>
      <w:textAlignment w:val="center"/>
    </w:pPr>
  </w:style>
  <w:style w:type="paragraph" w:customStyle="1" w:styleId="xl75">
    <w:name w:val="xl75"/>
    <w:basedOn w:val="a"/>
    <w:qFormat/>
    <w:rsid w:val="00862CF6"/>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b/>
      <w:bCs/>
    </w:rPr>
  </w:style>
  <w:style w:type="paragraph" w:customStyle="1" w:styleId="xl76">
    <w:name w:val="xl76"/>
    <w:basedOn w:val="a"/>
    <w:qFormat/>
    <w:rsid w:val="00862CF6"/>
    <w:pPr>
      <w:pBdr>
        <w:top w:val="single" w:sz="4" w:space="0" w:color="000000"/>
        <w:left w:val="single" w:sz="4" w:space="0" w:color="000000"/>
        <w:bottom w:val="single" w:sz="4" w:space="0" w:color="000000"/>
      </w:pBdr>
      <w:spacing w:beforeAutospacing="1" w:afterAutospacing="1"/>
      <w:jc w:val="center"/>
      <w:textAlignment w:val="center"/>
    </w:pPr>
  </w:style>
  <w:style w:type="paragraph" w:customStyle="1" w:styleId="xl77">
    <w:name w:val="xl77"/>
    <w:basedOn w:val="a"/>
    <w:qFormat/>
    <w:rsid w:val="00862CF6"/>
    <w:pPr>
      <w:pBdr>
        <w:top w:val="single" w:sz="4" w:space="0" w:color="000000"/>
        <w:left w:val="single" w:sz="4" w:space="0" w:color="000000"/>
        <w:bottom w:val="single" w:sz="4" w:space="0" w:color="000000"/>
      </w:pBdr>
      <w:spacing w:beforeAutospacing="1" w:afterAutospacing="1"/>
      <w:jc w:val="center"/>
      <w:textAlignment w:val="center"/>
    </w:pPr>
    <w:rPr>
      <w:b/>
      <w:bCs/>
    </w:rPr>
  </w:style>
  <w:style w:type="paragraph" w:customStyle="1" w:styleId="xl78">
    <w:name w:val="xl78"/>
    <w:basedOn w:val="a"/>
    <w:qFormat/>
    <w:rsid w:val="00862CF6"/>
    <w:pPr>
      <w:pBdr>
        <w:top w:val="single" w:sz="4" w:space="0" w:color="000000"/>
        <w:left w:val="single" w:sz="8" w:space="0" w:color="000000"/>
        <w:bottom w:val="single" w:sz="4" w:space="0" w:color="000000"/>
        <w:right w:val="single" w:sz="8" w:space="0" w:color="000000"/>
      </w:pBdr>
      <w:spacing w:beforeAutospacing="1" w:afterAutospacing="1"/>
      <w:jc w:val="center"/>
      <w:textAlignment w:val="center"/>
    </w:pPr>
  </w:style>
  <w:style w:type="paragraph" w:customStyle="1" w:styleId="xl79">
    <w:name w:val="xl79"/>
    <w:basedOn w:val="a"/>
    <w:qFormat/>
    <w:rsid w:val="00862CF6"/>
    <w:pPr>
      <w:pBdr>
        <w:top w:val="single" w:sz="8" w:space="0" w:color="000000"/>
        <w:left w:val="single" w:sz="8" w:space="0" w:color="000000"/>
        <w:bottom w:val="single" w:sz="4" w:space="0" w:color="000000"/>
        <w:right w:val="single" w:sz="8" w:space="0" w:color="000000"/>
      </w:pBdr>
      <w:spacing w:beforeAutospacing="1" w:afterAutospacing="1"/>
      <w:jc w:val="center"/>
      <w:textAlignment w:val="center"/>
    </w:pPr>
    <w:rPr>
      <w:b/>
      <w:bCs/>
    </w:rPr>
  </w:style>
  <w:style w:type="paragraph" w:customStyle="1" w:styleId="xl80">
    <w:name w:val="xl80"/>
    <w:basedOn w:val="a"/>
    <w:qFormat/>
    <w:rsid w:val="00862CF6"/>
    <w:pPr>
      <w:pBdr>
        <w:top w:val="single" w:sz="4" w:space="0" w:color="000000"/>
        <w:left w:val="single" w:sz="4" w:space="0" w:color="000000"/>
        <w:right w:val="single" w:sz="4" w:space="0" w:color="000000"/>
      </w:pBdr>
      <w:spacing w:beforeAutospacing="1" w:afterAutospacing="1"/>
      <w:jc w:val="center"/>
      <w:textAlignment w:val="center"/>
    </w:pPr>
  </w:style>
  <w:style w:type="paragraph" w:customStyle="1" w:styleId="xl81">
    <w:name w:val="xl81"/>
    <w:basedOn w:val="a"/>
    <w:qFormat/>
    <w:rsid w:val="00862CF6"/>
    <w:pPr>
      <w:pBdr>
        <w:top w:val="single" w:sz="4" w:space="0" w:color="000000"/>
        <w:left w:val="single" w:sz="8" w:space="0" w:color="000000"/>
        <w:right w:val="single" w:sz="8" w:space="0" w:color="000000"/>
      </w:pBdr>
      <w:spacing w:beforeAutospacing="1" w:afterAutospacing="1"/>
      <w:jc w:val="center"/>
      <w:textAlignment w:val="center"/>
    </w:pPr>
  </w:style>
  <w:style w:type="paragraph" w:customStyle="1" w:styleId="xl82">
    <w:name w:val="xl82"/>
    <w:basedOn w:val="a"/>
    <w:qFormat/>
    <w:rsid w:val="00862CF6"/>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style>
  <w:style w:type="paragraph" w:customStyle="1" w:styleId="xl83">
    <w:name w:val="xl83"/>
    <w:basedOn w:val="a"/>
    <w:qFormat/>
    <w:rsid w:val="00862CF6"/>
    <w:pPr>
      <w:pBdr>
        <w:top w:val="single" w:sz="4" w:space="0" w:color="000000"/>
        <w:left w:val="single" w:sz="4" w:space="0" w:color="000000"/>
      </w:pBdr>
      <w:spacing w:beforeAutospacing="1" w:afterAutospacing="1"/>
      <w:jc w:val="center"/>
      <w:textAlignment w:val="center"/>
    </w:pPr>
  </w:style>
  <w:style w:type="paragraph" w:customStyle="1" w:styleId="xl84">
    <w:name w:val="xl84"/>
    <w:basedOn w:val="a"/>
    <w:qFormat/>
    <w:rsid w:val="00862CF6"/>
    <w:pPr>
      <w:pBdr>
        <w:left w:val="single" w:sz="4" w:space="0" w:color="000000"/>
        <w:bottom w:val="single" w:sz="4" w:space="0" w:color="000000"/>
        <w:right w:val="single" w:sz="4" w:space="0" w:color="000000"/>
      </w:pBdr>
      <w:spacing w:beforeAutospacing="1" w:afterAutospacing="1"/>
      <w:jc w:val="center"/>
      <w:textAlignment w:val="center"/>
    </w:pPr>
  </w:style>
  <w:style w:type="paragraph" w:customStyle="1" w:styleId="xl85">
    <w:name w:val="xl85"/>
    <w:basedOn w:val="a"/>
    <w:qFormat/>
    <w:rsid w:val="00862CF6"/>
    <w:pPr>
      <w:pBdr>
        <w:top w:val="single" w:sz="4" w:space="0" w:color="000000"/>
        <w:left w:val="single" w:sz="4" w:space="0" w:color="000000"/>
        <w:bottom w:val="single" w:sz="4" w:space="0" w:color="000000"/>
        <w:right w:val="single" w:sz="4" w:space="0" w:color="000000"/>
      </w:pBdr>
      <w:spacing w:beforeAutospacing="1" w:afterAutospacing="1"/>
      <w:textAlignment w:val="center"/>
    </w:pPr>
    <w:rPr>
      <w:sz w:val="20"/>
      <w:szCs w:val="20"/>
    </w:rPr>
  </w:style>
  <w:style w:type="paragraph" w:customStyle="1" w:styleId="xl86">
    <w:name w:val="xl86"/>
    <w:basedOn w:val="a"/>
    <w:qFormat/>
    <w:rsid w:val="00862CF6"/>
    <w:pPr>
      <w:pBdr>
        <w:top w:val="single" w:sz="4" w:space="0" w:color="000000"/>
        <w:left w:val="single" w:sz="4" w:space="0" w:color="000000"/>
        <w:bottom w:val="single" w:sz="4" w:space="0" w:color="000000"/>
        <w:right w:val="single" w:sz="4" w:space="0" w:color="000000"/>
      </w:pBdr>
      <w:spacing w:beforeAutospacing="1" w:afterAutospacing="1"/>
      <w:textAlignment w:val="center"/>
    </w:pPr>
  </w:style>
  <w:style w:type="paragraph" w:customStyle="1" w:styleId="xl87">
    <w:name w:val="xl87"/>
    <w:basedOn w:val="a"/>
    <w:qFormat/>
    <w:rsid w:val="00862CF6"/>
    <w:pPr>
      <w:pBdr>
        <w:left w:val="single" w:sz="4" w:space="0" w:color="000000"/>
        <w:bottom w:val="single" w:sz="4" w:space="0" w:color="000000"/>
      </w:pBdr>
      <w:spacing w:beforeAutospacing="1" w:afterAutospacing="1"/>
      <w:jc w:val="center"/>
      <w:textAlignment w:val="center"/>
    </w:pPr>
  </w:style>
  <w:style w:type="paragraph" w:customStyle="1" w:styleId="xl88">
    <w:name w:val="xl88"/>
    <w:basedOn w:val="a"/>
    <w:qFormat/>
    <w:rsid w:val="00862CF6"/>
    <w:pPr>
      <w:pBdr>
        <w:left w:val="single" w:sz="8" w:space="0" w:color="000000"/>
        <w:bottom w:val="single" w:sz="4" w:space="0" w:color="000000"/>
        <w:right w:val="single" w:sz="8" w:space="0" w:color="000000"/>
      </w:pBdr>
      <w:spacing w:beforeAutospacing="1" w:afterAutospacing="1"/>
      <w:jc w:val="center"/>
      <w:textAlignment w:val="center"/>
    </w:pPr>
  </w:style>
  <w:style w:type="paragraph" w:customStyle="1" w:styleId="xl89">
    <w:name w:val="xl89"/>
    <w:basedOn w:val="a"/>
    <w:qFormat/>
    <w:rsid w:val="00862CF6"/>
    <w:pPr>
      <w:pBdr>
        <w:top w:val="single" w:sz="4" w:space="0" w:color="000000"/>
        <w:left w:val="single" w:sz="8" w:space="0" w:color="000000"/>
        <w:bottom w:val="single" w:sz="4" w:space="0" w:color="000000"/>
        <w:right w:val="single" w:sz="8" w:space="0" w:color="000000"/>
      </w:pBdr>
      <w:spacing w:beforeAutospacing="1" w:afterAutospacing="1"/>
      <w:jc w:val="center"/>
      <w:textAlignment w:val="center"/>
    </w:pPr>
  </w:style>
  <w:style w:type="paragraph" w:customStyle="1" w:styleId="xl90">
    <w:name w:val="xl90"/>
    <w:basedOn w:val="a"/>
    <w:qFormat/>
    <w:rsid w:val="00862CF6"/>
    <w:pPr>
      <w:pBdr>
        <w:top w:val="single" w:sz="4" w:space="0" w:color="000000"/>
        <w:left w:val="single" w:sz="4" w:space="0" w:color="000000"/>
        <w:bottom w:val="single" w:sz="4" w:space="0" w:color="000000"/>
        <w:right w:val="single" w:sz="4" w:space="0" w:color="000000"/>
      </w:pBdr>
      <w:spacing w:beforeAutospacing="1" w:afterAutospacing="1"/>
      <w:textAlignment w:val="center"/>
    </w:pPr>
  </w:style>
  <w:style w:type="paragraph" w:customStyle="1" w:styleId="xl91">
    <w:name w:val="xl91"/>
    <w:basedOn w:val="a"/>
    <w:qFormat/>
    <w:rsid w:val="00862CF6"/>
    <w:pPr>
      <w:pBdr>
        <w:top w:val="single" w:sz="4" w:space="0" w:color="000000"/>
        <w:bottom w:val="single" w:sz="4" w:space="0" w:color="000000"/>
        <w:right w:val="single" w:sz="4" w:space="0" w:color="000000"/>
      </w:pBdr>
      <w:spacing w:beforeAutospacing="1" w:afterAutospacing="1"/>
      <w:jc w:val="center"/>
      <w:textAlignment w:val="center"/>
    </w:pPr>
  </w:style>
  <w:style w:type="paragraph" w:customStyle="1" w:styleId="xl92">
    <w:name w:val="xl92"/>
    <w:basedOn w:val="a"/>
    <w:qFormat/>
    <w:rsid w:val="00862CF6"/>
    <w:pPr>
      <w:pBdr>
        <w:top w:val="single" w:sz="4" w:space="0" w:color="000000"/>
        <w:left w:val="single" w:sz="4" w:space="0" w:color="000000"/>
        <w:bottom w:val="single" w:sz="4" w:space="0" w:color="000000"/>
        <w:right w:val="single" w:sz="4" w:space="0" w:color="000000"/>
      </w:pBdr>
      <w:shd w:val="clear" w:color="000000" w:fill="FDE9D9"/>
      <w:spacing w:beforeAutospacing="1" w:afterAutospacing="1"/>
      <w:jc w:val="center"/>
      <w:textAlignment w:val="center"/>
    </w:pPr>
    <w:rPr>
      <w:b/>
      <w:bCs/>
    </w:rPr>
  </w:style>
  <w:style w:type="paragraph" w:customStyle="1" w:styleId="xl93">
    <w:name w:val="xl93"/>
    <w:basedOn w:val="a"/>
    <w:qFormat/>
    <w:rsid w:val="00862CF6"/>
    <w:pPr>
      <w:pBdr>
        <w:top w:val="single" w:sz="4" w:space="0" w:color="000000"/>
        <w:left w:val="single" w:sz="4" w:space="0" w:color="000000"/>
        <w:bottom w:val="single" w:sz="4" w:space="0" w:color="000000"/>
        <w:right w:val="single" w:sz="4" w:space="0" w:color="000000"/>
      </w:pBdr>
      <w:shd w:val="clear" w:color="000000" w:fill="FDE9D9"/>
      <w:spacing w:beforeAutospacing="1" w:afterAutospacing="1"/>
      <w:jc w:val="center"/>
      <w:textAlignment w:val="center"/>
    </w:pPr>
    <w:rPr>
      <w:b/>
      <w:bCs/>
    </w:rPr>
  </w:style>
  <w:style w:type="paragraph" w:customStyle="1" w:styleId="xl94">
    <w:name w:val="xl94"/>
    <w:basedOn w:val="a"/>
    <w:qFormat/>
    <w:rsid w:val="00862CF6"/>
    <w:pPr>
      <w:pBdr>
        <w:top w:val="single" w:sz="4" w:space="0" w:color="000000"/>
        <w:left w:val="single" w:sz="4" w:space="0" w:color="000000"/>
        <w:bottom w:val="single" w:sz="4" w:space="0" w:color="000000"/>
      </w:pBdr>
      <w:shd w:val="clear" w:color="000000" w:fill="FDE9D9"/>
      <w:spacing w:beforeAutospacing="1" w:afterAutospacing="1"/>
      <w:jc w:val="center"/>
      <w:textAlignment w:val="center"/>
    </w:pPr>
    <w:rPr>
      <w:b/>
      <w:bCs/>
    </w:rPr>
  </w:style>
  <w:style w:type="paragraph" w:customStyle="1" w:styleId="xl95">
    <w:name w:val="xl95"/>
    <w:basedOn w:val="a"/>
    <w:qFormat/>
    <w:rsid w:val="00862CF6"/>
    <w:pPr>
      <w:pBdr>
        <w:top w:val="single" w:sz="4" w:space="0" w:color="000000"/>
        <w:bottom w:val="single" w:sz="4" w:space="0" w:color="000000"/>
        <w:right w:val="single" w:sz="4" w:space="0" w:color="000000"/>
      </w:pBdr>
      <w:shd w:val="clear" w:color="000000" w:fill="FDE9D9"/>
      <w:spacing w:beforeAutospacing="1" w:afterAutospacing="1"/>
      <w:jc w:val="center"/>
      <w:textAlignment w:val="center"/>
    </w:pPr>
    <w:rPr>
      <w:b/>
      <w:bCs/>
    </w:rPr>
  </w:style>
  <w:style w:type="paragraph" w:customStyle="1" w:styleId="xl96">
    <w:name w:val="xl96"/>
    <w:basedOn w:val="a"/>
    <w:qFormat/>
    <w:rsid w:val="00862CF6"/>
    <w:pPr>
      <w:pBdr>
        <w:top w:val="single" w:sz="4" w:space="0" w:color="000000"/>
        <w:left w:val="single" w:sz="4" w:space="0" w:color="000000"/>
      </w:pBdr>
      <w:shd w:val="clear" w:color="000000" w:fill="FDE9D9"/>
      <w:spacing w:beforeAutospacing="1" w:afterAutospacing="1"/>
      <w:jc w:val="center"/>
      <w:textAlignment w:val="center"/>
    </w:pPr>
    <w:rPr>
      <w:b/>
      <w:bCs/>
    </w:rPr>
  </w:style>
  <w:style w:type="paragraph" w:customStyle="1" w:styleId="xl97">
    <w:name w:val="xl97"/>
    <w:basedOn w:val="a"/>
    <w:qFormat/>
    <w:rsid w:val="00862CF6"/>
    <w:pPr>
      <w:pBdr>
        <w:top w:val="single" w:sz="4" w:space="0" w:color="000000"/>
        <w:right w:val="single" w:sz="4" w:space="0" w:color="000000"/>
      </w:pBdr>
      <w:shd w:val="clear" w:color="000000" w:fill="FDE9D9"/>
      <w:spacing w:beforeAutospacing="1" w:afterAutospacing="1"/>
      <w:jc w:val="center"/>
      <w:textAlignment w:val="center"/>
    </w:pPr>
    <w:rPr>
      <w:b/>
      <w:bCs/>
    </w:rPr>
  </w:style>
  <w:style w:type="paragraph" w:customStyle="1" w:styleId="xl98">
    <w:name w:val="xl98"/>
    <w:basedOn w:val="a"/>
    <w:qFormat/>
    <w:rsid w:val="00862CF6"/>
    <w:pPr>
      <w:pBdr>
        <w:top w:val="single" w:sz="4" w:space="0" w:color="000000"/>
        <w:bottom w:val="single" w:sz="4" w:space="0" w:color="000000"/>
        <w:right w:val="single" w:sz="4" w:space="0" w:color="000000"/>
      </w:pBdr>
      <w:shd w:val="clear" w:color="000000" w:fill="FDE9D9"/>
      <w:spacing w:beforeAutospacing="1" w:afterAutospacing="1"/>
      <w:jc w:val="center"/>
      <w:textAlignment w:val="center"/>
    </w:pPr>
  </w:style>
  <w:style w:type="paragraph" w:customStyle="1" w:styleId="affff2">
    <w:name w:val="Содержимое таблицы"/>
    <w:basedOn w:val="a"/>
    <w:qFormat/>
    <w:rsid w:val="00862CF6"/>
    <w:pPr>
      <w:suppressLineNumbers/>
    </w:pPr>
    <w:rPr>
      <w:rFonts w:eastAsia="Andale Sans UI"/>
      <w:kern w:val="2"/>
      <w:lang w:eastAsia="en-US"/>
    </w:rPr>
  </w:style>
  <w:style w:type="paragraph" w:customStyle="1" w:styleId="WW-">
    <w:name w:val="WW-Текст"/>
    <w:basedOn w:val="a"/>
    <w:qFormat/>
    <w:rsid w:val="00862CF6"/>
    <w:pPr>
      <w:spacing w:line="100" w:lineRule="atLeast"/>
    </w:pPr>
    <w:rPr>
      <w:rFonts w:ascii="Courier New" w:hAnsi="Courier New"/>
      <w:kern w:val="2"/>
      <w:sz w:val="20"/>
      <w:szCs w:val="20"/>
      <w:lang w:eastAsia="ar-SA"/>
    </w:rPr>
  </w:style>
  <w:style w:type="paragraph" w:customStyle="1" w:styleId="2f5">
    <w:name w:val="Текст2"/>
    <w:basedOn w:val="a"/>
    <w:uiPriority w:val="99"/>
    <w:qFormat/>
    <w:rsid w:val="00862CF6"/>
    <w:rPr>
      <w:rFonts w:ascii="Courier New" w:hAnsi="Courier New" w:cs="Courier New"/>
      <w:sz w:val="20"/>
      <w:szCs w:val="20"/>
      <w:lang w:eastAsia="ar-SA"/>
    </w:rPr>
  </w:style>
  <w:style w:type="paragraph" w:styleId="1fb">
    <w:name w:val="toc 1"/>
    <w:basedOn w:val="a"/>
    <w:next w:val="a"/>
    <w:autoRedefine/>
    <w:rsid w:val="00862CF6"/>
    <w:pPr>
      <w:spacing w:before="120" w:after="120"/>
    </w:pPr>
    <w:rPr>
      <w:b/>
      <w:bCs/>
      <w:caps/>
      <w:sz w:val="20"/>
      <w:szCs w:val="20"/>
    </w:rPr>
  </w:style>
  <w:style w:type="paragraph" w:styleId="2f6">
    <w:name w:val="toc 2"/>
    <w:basedOn w:val="a"/>
    <w:next w:val="a"/>
    <w:autoRedefine/>
    <w:rsid w:val="00862CF6"/>
    <w:pPr>
      <w:ind w:left="240"/>
    </w:pPr>
    <w:rPr>
      <w:smallCaps/>
      <w:sz w:val="20"/>
      <w:szCs w:val="20"/>
    </w:rPr>
  </w:style>
  <w:style w:type="paragraph" w:customStyle="1" w:styleId="1fc">
    <w:name w:val="Стиль1"/>
    <w:basedOn w:val="a"/>
    <w:qFormat/>
    <w:rsid w:val="00862CF6"/>
    <w:pPr>
      <w:keepNext/>
      <w:keepLines/>
      <w:suppressLineNumbers/>
      <w:spacing w:after="60"/>
      <w:jc w:val="both"/>
    </w:pPr>
    <w:rPr>
      <w:b/>
      <w:sz w:val="28"/>
    </w:rPr>
  </w:style>
  <w:style w:type="paragraph" w:customStyle="1" w:styleId="2f7">
    <w:name w:val="Стиль2"/>
    <w:basedOn w:val="2f8"/>
    <w:qFormat/>
    <w:rsid w:val="00862CF6"/>
    <w:pPr>
      <w:keepNext/>
      <w:keepLines/>
      <w:widowControl w:val="0"/>
      <w:suppressLineNumbers/>
    </w:pPr>
    <w:rPr>
      <w:b/>
      <w:szCs w:val="20"/>
    </w:rPr>
  </w:style>
  <w:style w:type="paragraph" w:styleId="2f8">
    <w:name w:val="List Number 2"/>
    <w:basedOn w:val="a"/>
    <w:qFormat/>
    <w:rsid w:val="00862CF6"/>
    <w:pPr>
      <w:tabs>
        <w:tab w:val="left" w:pos="432"/>
      </w:tabs>
      <w:spacing w:after="60"/>
      <w:ind w:left="432" w:hanging="432"/>
      <w:jc w:val="both"/>
    </w:pPr>
  </w:style>
  <w:style w:type="paragraph" w:customStyle="1" w:styleId="3d">
    <w:name w:val="Стиль3 Знак Знак"/>
    <w:basedOn w:val="2f0"/>
    <w:qFormat/>
    <w:rsid w:val="00862CF6"/>
    <w:pPr>
      <w:widowControl w:val="0"/>
      <w:tabs>
        <w:tab w:val="left" w:pos="227"/>
      </w:tabs>
      <w:ind w:left="0"/>
      <w:textAlignment w:val="baseline"/>
    </w:pPr>
    <w:rPr>
      <w:sz w:val="24"/>
      <w:szCs w:val="20"/>
    </w:rPr>
  </w:style>
  <w:style w:type="paragraph" w:customStyle="1" w:styleId="2CharCharCharCharCharCharCharCharCharCharCharCharCharCharCharChar">
    <w:name w:val="Знак Знак2 Char Char Знак Знак Char Char Знак Знак Char Char Знак Знак Char Char Знак Знак Char Char Знак Знак Char Char Знак Знак Char Char Знак Знак Char Char"/>
    <w:basedOn w:val="a"/>
    <w:qFormat/>
    <w:rsid w:val="00862CF6"/>
    <w:pPr>
      <w:spacing w:beforeAutospacing="1" w:afterAutospacing="1"/>
    </w:pPr>
    <w:rPr>
      <w:rFonts w:ascii="Tahoma" w:hAnsi="Tahoma"/>
      <w:sz w:val="20"/>
      <w:szCs w:val="20"/>
      <w:lang w:val="en-US" w:eastAsia="en-US"/>
    </w:rPr>
  </w:style>
  <w:style w:type="paragraph" w:styleId="3e">
    <w:name w:val="Body Text 3"/>
    <w:basedOn w:val="a"/>
    <w:qFormat/>
    <w:rsid w:val="00862CF6"/>
    <w:pPr>
      <w:spacing w:after="120"/>
      <w:jc w:val="both"/>
    </w:pPr>
    <w:rPr>
      <w:sz w:val="16"/>
      <w:szCs w:val="16"/>
    </w:rPr>
  </w:style>
  <w:style w:type="paragraph" w:customStyle="1" w:styleId="BodyText22">
    <w:name w:val="Body Text 22"/>
    <w:basedOn w:val="a"/>
    <w:qFormat/>
    <w:rsid w:val="00862CF6"/>
    <w:pPr>
      <w:jc w:val="both"/>
    </w:pPr>
    <w:rPr>
      <w:sz w:val="28"/>
      <w:szCs w:val="20"/>
    </w:rPr>
  </w:style>
  <w:style w:type="paragraph" w:styleId="affff3">
    <w:name w:val="Date"/>
    <w:basedOn w:val="a"/>
    <w:next w:val="a"/>
    <w:qFormat/>
    <w:rsid w:val="00862CF6"/>
    <w:pPr>
      <w:spacing w:after="60"/>
      <w:jc w:val="both"/>
    </w:pPr>
  </w:style>
  <w:style w:type="paragraph" w:styleId="affff4">
    <w:name w:val="endnote text"/>
    <w:basedOn w:val="a"/>
    <w:rsid w:val="00862CF6"/>
    <w:pPr>
      <w:spacing w:after="60"/>
      <w:jc w:val="both"/>
    </w:pPr>
    <w:rPr>
      <w:sz w:val="20"/>
      <w:szCs w:val="20"/>
    </w:rPr>
  </w:style>
  <w:style w:type="paragraph" w:customStyle="1" w:styleId="1fd">
    <w:name w:val="Обычный1"/>
    <w:qFormat/>
    <w:rsid w:val="00862CF6"/>
    <w:rPr>
      <w:sz w:val="24"/>
    </w:rPr>
  </w:style>
  <w:style w:type="paragraph" w:customStyle="1" w:styleId="affff5">
    <w:name w:val="Пункт"/>
    <w:basedOn w:val="a"/>
    <w:qFormat/>
    <w:rsid w:val="00862CF6"/>
    <w:pPr>
      <w:tabs>
        <w:tab w:val="left" w:pos="1980"/>
      </w:tabs>
      <w:ind w:left="1404" w:hanging="504"/>
      <w:jc w:val="both"/>
    </w:pPr>
  </w:style>
  <w:style w:type="paragraph" w:customStyle="1" w:styleId="-0">
    <w:name w:val="Контракт-пункт"/>
    <w:basedOn w:val="a"/>
    <w:qFormat/>
    <w:rsid w:val="00862CF6"/>
    <w:pPr>
      <w:tabs>
        <w:tab w:val="left" w:pos="643"/>
        <w:tab w:val="left" w:pos="680"/>
      </w:tabs>
      <w:spacing w:after="60"/>
      <w:ind w:left="643" w:hanging="360"/>
      <w:jc w:val="both"/>
    </w:pPr>
  </w:style>
  <w:style w:type="paragraph" w:styleId="3f">
    <w:name w:val="List Number 3"/>
    <w:basedOn w:val="a"/>
    <w:qFormat/>
    <w:rsid w:val="00862CF6"/>
    <w:pPr>
      <w:tabs>
        <w:tab w:val="left" w:pos="926"/>
      </w:tabs>
      <w:spacing w:after="60"/>
      <w:ind w:left="926"/>
      <w:jc w:val="both"/>
    </w:pPr>
  </w:style>
  <w:style w:type="paragraph" w:customStyle="1" w:styleId="3f0">
    <w:name w:val="Раздел 3"/>
    <w:basedOn w:val="a"/>
    <w:qFormat/>
    <w:rsid w:val="00862CF6"/>
    <w:pPr>
      <w:tabs>
        <w:tab w:val="left" w:pos="360"/>
      </w:tabs>
      <w:spacing w:before="120" w:after="120"/>
      <w:ind w:left="360" w:hanging="360"/>
      <w:jc w:val="center"/>
    </w:pPr>
    <w:rPr>
      <w:b/>
      <w:bCs/>
    </w:rPr>
  </w:style>
  <w:style w:type="paragraph" w:customStyle="1" w:styleId="662">
    <w:name w:val="Стиль по ширине Перед:  6 пт После:  6 пт2"/>
    <w:basedOn w:val="a"/>
    <w:qFormat/>
    <w:rsid w:val="00862CF6"/>
  </w:style>
  <w:style w:type="paragraph" w:customStyle="1" w:styleId="223">
    <w:name w:val="Основной текст 22"/>
    <w:basedOn w:val="a"/>
    <w:qFormat/>
    <w:rsid w:val="00862CF6"/>
    <w:pPr>
      <w:keepNext/>
      <w:shd w:val="clear" w:color="auto" w:fill="FFFFFF"/>
      <w:jc w:val="both"/>
    </w:pPr>
    <w:rPr>
      <w:bCs/>
      <w:sz w:val="28"/>
      <w:lang w:eastAsia="ar-SA"/>
    </w:rPr>
  </w:style>
  <w:style w:type="paragraph" w:customStyle="1" w:styleId="affff6">
    <w:name w:val="Нормальный (таблица)"/>
    <w:basedOn w:val="a"/>
    <w:next w:val="a"/>
    <w:qFormat/>
    <w:rsid w:val="00862CF6"/>
    <w:pPr>
      <w:jc w:val="both"/>
    </w:pPr>
    <w:rPr>
      <w:rFonts w:ascii="Arial" w:hAnsi="Arial" w:cs="Arial"/>
    </w:rPr>
  </w:style>
  <w:style w:type="paragraph" w:customStyle="1" w:styleId="360">
    <w:name w:val="Знак Знак36 Знак"/>
    <w:basedOn w:val="a"/>
    <w:qFormat/>
    <w:rsid w:val="00862CF6"/>
    <w:pPr>
      <w:spacing w:after="160" w:line="240" w:lineRule="exact"/>
      <w:jc w:val="right"/>
    </w:pPr>
    <w:rPr>
      <w:rFonts w:ascii="Calibri" w:hAnsi="Calibri" w:cs="Calibri"/>
      <w:sz w:val="20"/>
      <w:szCs w:val="20"/>
      <w:lang w:val="en-GB" w:eastAsia="en-US"/>
    </w:rPr>
  </w:style>
  <w:style w:type="paragraph" w:styleId="affff7">
    <w:name w:val="Subtitle"/>
    <w:basedOn w:val="a"/>
    <w:next w:val="a"/>
    <w:uiPriority w:val="11"/>
    <w:qFormat/>
    <w:rsid w:val="00862CF6"/>
    <w:pPr>
      <w:spacing w:after="1000"/>
    </w:pPr>
    <w:rPr>
      <w:rFonts w:ascii="Calibri" w:eastAsia="Calibri" w:hAnsi="Calibri"/>
      <w:caps/>
      <w:color w:val="595959"/>
      <w:spacing w:val="10"/>
    </w:rPr>
  </w:style>
  <w:style w:type="paragraph" w:styleId="2f2">
    <w:name w:val="Quote"/>
    <w:basedOn w:val="a"/>
    <w:next w:val="a"/>
    <w:link w:val="231"/>
    <w:uiPriority w:val="29"/>
    <w:qFormat/>
    <w:rsid w:val="00862CF6"/>
    <w:rPr>
      <w:rFonts w:ascii="Calibri" w:eastAsia="Calibri" w:hAnsi="Calibri"/>
      <w:i/>
      <w:iCs/>
      <w:sz w:val="20"/>
      <w:szCs w:val="20"/>
    </w:rPr>
  </w:style>
  <w:style w:type="paragraph" w:styleId="affff8">
    <w:name w:val="Intense Quote"/>
    <w:basedOn w:val="a"/>
    <w:next w:val="a"/>
    <w:uiPriority w:val="30"/>
    <w:qFormat/>
    <w:rsid w:val="00862CF6"/>
    <w:pPr>
      <w:pBdr>
        <w:top w:val="single" w:sz="4" w:space="10" w:color="4F81BD"/>
        <w:left w:val="single" w:sz="4" w:space="10" w:color="4F81BD"/>
      </w:pBdr>
      <w:ind w:left="1296" w:right="1152"/>
      <w:jc w:val="both"/>
    </w:pPr>
    <w:rPr>
      <w:rFonts w:ascii="Calibri" w:eastAsia="Calibri" w:hAnsi="Calibri"/>
      <w:i/>
      <w:iCs/>
      <w:color w:val="4F81BD"/>
      <w:sz w:val="20"/>
      <w:szCs w:val="20"/>
    </w:rPr>
  </w:style>
  <w:style w:type="paragraph" w:styleId="affff9">
    <w:name w:val="TOC Heading"/>
    <w:basedOn w:val="10"/>
    <w:next w:val="a"/>
    <w:uiPriority w:val="39"/>
    <w:qFormat/>
    <w:rsid w:val="00862CF6"/>
    <w:pPr>
      <w:keepNext w:val="0"/>
      <w:pBdr>
        <w:top w:val="single" w:sz="24" w:space="0" w:color="4F81BD"/>
        <w:left w:val="single" w:sz="24" w:space="0" w:color="4F81BD"/>
        <w:bottom w:val="single" w:sz="24" w:space="0" w:color="4F81BD"/>
        <w:right w:val="single" w:sz="24" w:space="0" w:color="4F81BD"/>
      </w:pBdr>
      <w:shd w:val="clear" w:color="auto" w:fill="4F81BD"/>
      <w:jc w:val="left"/>
      <w:outlineLvl w:val="9"/>
    </w:pPr>
    <w:rPr>
      <w:rFonts w:eastAsia="Calibri"/>
      <w:b/>
      <w:bCs/>
      <w:caps/>
      <w:color w:val="FFFFFF"/>
      <w:spacing w:val="15"/>
      <w:sz w:val="22"/>
      <w:szCs w:val="22"/>
      <w:lang w:val="en-US" w:eastAsia="en-US"/>
    </w:rPr>
  </w:style>
  <w:style w:type="paragraph" w:customStyle="1" w:styleId="Preformat">
    <w:name w:val="Preformat"/>
    <w:qFormat/>
    <w:rsid w:val="00862CF6"/>
    <w:rPr>
      <w:rFonts w:ascii="Courier New" w:hAnsi="Courier New" w:cs="Courier New"/>
      <w:sz w:val="24"/>
    </w:rPr>
  </w:style>
  <w:style w:type="paragraph" w:customStyle="1" w:styleId="Style13">
    <w:name w:val="Style13"/>
    <w:basedOn w:val="a"/>
    <w:qFormat/>
    <w:rsid w:val="00862CF6"/>
    <w:pPr>
      <w:spacing w:line="187" w:lineRule="exact"/>
      <w:jc w:val="both"/>
    </w:pPr>
    <w:rPr>
      <w:rFonts w:ascii="Arial" w:hAnsi="Arial" w:cs="Arial"/>
    </w:rPr>
  </w:style>
  <w:style w:type="paragraph" w:customStyle="1" w:styleId="Style35">
    <w:name w:val="Style35"/>
    <w:basedOn w:val="a"/>
    <w:qFormat/>
    <w:rsid w:val="00862CF6"/>
    <w:pPr>
      <w:spacing w:line="331" w:lineRule="exact"/>
      <w:ind w:firstLine="547"/>
      <w:jc w:val="both"/>
    </w:pPr>
    <w:rPr>
      <w:sz w:val="20"/>
      <w:szCs w:val="20"/>
    </w:rPr>
  </w:style>
  <w:style w:type="paragraph" w:customStyle="1" w:styleId="140">
    <w:name w:val="Заголовок контракта_14"/>
    <w:basedOn w:val="a"/>
    <w:qFormat/>
    <w:rsid w:val="00862CF6"/>
    <w:pPr>
      <w:spacing w:before="120" w:after="240"/>
    </w:pPr>
    <w:rPr>
      <w:b/>
      <w:sz w:val="28"/>
    </w:rPr>
  </w:style>
  <w:style w:type="paragraph" w:customStyle="1" w:styleId="affffa">
    <w:name w:val="Таблица шапка"/>
    <w:basedOn w:val="a"/>
    <w:qFormat/>
    <w:rsid w:val="00862CF6"/>
    <w:pPr>
      <w:keepNext/>
      <w:spacing w:before="40" w:after="40"/>
      <w:ind w:left="57" w:right="57"/>
    </w:pPr>
    <w:rPr>
      <w:sz w:val="18"/>
      <w:szCs w:val="18"/>
    </w:rPr>
  </w:style>
  <w:style w:type="paragraph" w:customStyle="1" w:styleId="Normal1">
    <w:name w:val="Normal1"/>
    <w:qFormat/>
    <w:rsid w:val="00862CF6"/>
    <w:rPr>
      <w:rFonts w:ascii="Tms Rmn" w:hAnsi="Tms Rmn"/>
      <w:sz w:val="24"/>
      <w:lang w:val="en-US"/>
    </w:rPr>
  </w:style>
  <w:style w:type="paragraph" w:customStyle="1" w:styleId="1fe">
    <w:name w:val="Знак Знак Знак1 Знак Знак Знак Знак"/>
    <w:basedOn w:val="a"/>
    <w:qFormat/>
    <w:rsid w:val="00862CF6"/>
    <w:pPr>
      <w:spacing w:after="160" w:line="240" w:lineRule="exact"/>
      <w:jc w:val="right"/>
    </w:pPr>
    <w:rPr>
      <w:sz w:val="20"/>
      <w:szCs w:val="20"/>
      <w:lang w:val="en-GB" w:eastAsia="en-US"/>
    </w:rPr>
  </w:style>
  <w:style w:type="paragraph" w:customStyle="1" w:styleId="Web">
    <w:name w:val="Обычный (Web)"/>
    <w:basedOn w:val="a"/>
    <w:qFormat/>
    <w:rsid w:val="00862CF6"/>
    <w:pPr>
      <w:spacing w:before="100" w:after="100"/>
    </w:pPr>
    <w:rPr>
      <w:szCs w:val="20"/>
    </w:rPr>
  </w:style>
  <w:style w:type="paragraph" w:customStyle="1" w:styleId="1ff">
    <w:name w:val="Знак Знак Знак Знак Знак Знак Знак1"/>
    <w:basedOn w:val="a"/>
    <w:qFormat/>
    <w:rsid w:val="00862CF6"/>
    <w:pPr>
      <w:spacing w:after="160" w:line="240" w:lineRule="exact"/>
      <w:jc w:val="right"/>
    </w:pPr>
    <w:rPr>
      <w:sz w:val="20"/>
      <w:szCs w:val="20"/>
      <w:lang w:val="en-GB" w:eastAsia="en-US"/>
    </w:rPr>
  </w:style>
  <w:style w:type="paragraph" w:customStyle="1" w:styleId="price">
    <w:name w:val="price"/>
    <w:basedOn w:val="a"/>
    <w:qFormat/>
    <w:rsid w:val="00862CF6"/>
    <w:pPr>
      <w:spacing w:beforeAutospacing="1" w:afterAutospacing="1"/>
    </w:pPr>
  </w:style>
  <w:style w:type="paragraph" w:customStyle="1" w:styleId="FR4">
    <w:name w:val="FR4"/>
    <w:qFormat/>
    <w:rsid w:val="00862CF6"/>
    <w:pPr>
      <w:spacing w:before="540"/>
      <w:jc w:val="center"/>
    </w:pPr>
    <w:rPr>
      <w:rFonts w:ascii="Arial" w:hAnsi="Arial"/>
      <w:b/>
      <w:bCs/>
      <w:sz w:val="24"/>
    </w:rPr>
  </w:style>
  <w:style w:type="paragraph" w:customStyle="1" w:styleId="3f1">
    <w:name w:val="3"/>
    <w:basedOn w:val="a"/>
    <w:qFormat/>
    <w:rsid w:val="00862CF6"/>
    <w:pPr>
      <w:jc w:val="both"/>
    </w:pPr>
  </w:style>
  <w:style w:type="paragraph" w:customStyle="1" w:styleId="ConsNonformat">
    <w:name w:val="ConsNonformat"/>
    <w:qFormat/>
    <w:rsid w:val="00862CF6"/>
    <w:rPr>
      <w:rFonts w:ascii="Courier New" w:hAnsi="Courier New" w:cs="Courier New"/>
      <w:sz w:val="24"/>
    </w:rPr>
  </w:style>
  <w:style w:type="paragraph" w:customStyle="1" w:styleId="1ff0">
    <w:name w:val="???????1"/>
    <w:qFormat/>
    <w:rsid w:val="00862CF6"/>
    <w:rPr>
      <w:sz w:val="24"/>
    </w:rPr>
  </w:style>
  <w:style w:type="paragraph" w:customStyle="1" w:styleId="affffb">
    <w:name w:val="Îñíîâí"/>
    <w:basedOn w:val="a"/>
    <w:qFormat/>
    <w:rsid w:val="00862CF6"/>
    <w:pPr>
      <w:jc w:val="both"/>
    </w:pPr>
    <w:rPr>
      <w:rFonts w:ascii="Arial" w:hAnsi="Arial" w:cs="Arial"/>
      <w:sz w:val="22"/>
      <w:szCs w:val="20"/>
    </w:rPr>
  </w:style>
  <w:style w:type="paragraph" w:customStyle="1" w:styleId="affffc">
    <w:name w:val="Знак Знак Знак Знак Знак Знак Знак Знак Знак"/>
    <w:basedOn w:val="a"/>
    <w:next w:val="a"/>
    <w:qFormat/>
    <w:rsid w:val="00862CF6"/>
    <w:pPr>
      <w:spacing w:beforeAutospacing="1" w:afterAutospacing="1"/>
      <w:jc w:val="both"/>
    </w:pPr>
    <w:rPr>
      <w:rFonts w:ascii="Tahoma" w:hAnsi="Tahoma"/>
      <w:sz w:val="20"/>
      <w:szCs w:val="20"/>
      <w:lang w:val="en-US" w:eastAsia="en-US"/>
    </w:rPr>
  </w:style>
  <w:style w:type="paragraph" w:styleId="affffd">
    <w:name w:val="Document Map"/>
    <w:basedOn w:val="a"/>
    <w:qFormat/>
    <w:rsid w:val="00862CF6"/>
    <w:pPr>
      <w:shd w:val="clear" w:color="auto" w:fill="000080"/>
    </w:pPr>
    <w:rPr>
      <w:rFonts w:ascii="Tahoma" w:eastAsia="Courier New" w:hAnsi="Tahoma" w:cs="Courier New"/>
      <w:shd w:val="clear" w:color="auto" w:fill="000080"/>
      <w:lang w:bidi="ru-RU"/>
    </w:rPr>
  </w:style>
  <w:style w:type="paragraph" w:customStyle="1" w:styleId="affffe">
    <w:name w:val="Знак"/>
    <w:basedOn w:val="a"/>
    <w:qFormat/>
    <w:rsid w:val="00862CF6"/>
    <w:pPr>
      <w:spacing w:beforeAutospacing="1" w:afterAutospacing="1"/>
    </w:pPr>
    <w:rPr>
      <w:rFonts w:ascii="Tahoma" w:hAnsi="Tahoma"/>
      <w:sz w:val="20"/>
      <w:szCs w:val="20"/>
      <w:lang w:val="en-US" w:eastAsia="en-US"/>
    </w:rPr>
  </w:style>
  <w:style w:type="paragraph" w:customStyle="1" w:styleId="msoplaintextcxspmiddle">
    <w:name w:val="msoplaintextcxspmiddle"/>
    <w:basedOn w:val="a"/>
    <w:qFormat/>
    <w:rsid w:val="00862CF6"/>
    <w:pPr>
      <w:spacing w:beforeAutospacing="1" w:afterAutospacing="1"/>
    </w:pPr>
  </w:style>
  <w:style w:type="paragraph" w:customStyle="1" w:styleId="western">
    <w:name w:val="western"/>
    <w:basedOn w:val="a"/>
    <w:qFormat/>
    <w:rsid w:val="00862CF6"/>
    <w:pPr>
      <w:spacing w:beforeAutospacing="1" w:afterAutospacing="1"/>
    </w:pPr>
  </w:style>
  <w:style w:type="paragraph" w:customStyle="1" w:styleId="312">
    <w:name w:val="Основной текст 31"/>
    <w:basedOn w:val="a"/>
    <w:qFormat/>
    <w:rsid w:val="00862CF6"/>
    <w:pPr>
      <w:jc w:val="both"/>
    </w:pPr>
    <w:rPr>
      <w:sz w:val="20"/>
      <w:szCs w:val="20"/>
    </w:rPr>
  </w:style>
  <w:style w:type="paragraph" w:customStyle="1" w:styleId="1ff1">
    <w:name w:val="Знак Знак1"/>
    <w:basedOn w:val="a"/>
    <w:qFormat/>
    <w:rsid w:val="00862CF6"/>
    <w:pPr>
      <w:spacing w:after="160" w:line="240" w:lineRule="exact"/>
      <w:jc w:val="right"/>
    </w:pPr>
    <w:rPr>
      <w:sz w:val="20"/>
      <w:szCs w:val="20"/>
      <w:lang w:val="en-GB" w:eastAsia="en-US"/>
    </w:rPr>
  </w:style>
  <w:style w:type="paragraph" w:customStyle="1" w:styleId="ConsTitle">
    <w:name w:val="ConsTitle"/>
    <w:qFormat/>
    <w:rsid w:val="00862CF6"/>
    <w:pPr>
      <w:ind w:right="19772"/>
    </w:pPr>
    <w:rPr>
      <w:rFonts w:ascii="Arial" w:hAnsi="Arial" w:cs="Arial"/>
      <w:b/>
      <w:bCs/>
      <w:sz w:val="16"/>
      <w:szCs w:val="16"/>
    </w:rPr>
  </w:style>
  <w:style w:type="paragraph" w:customStyle="1" w:styleId="ConsPlusTitle">
    <w:name w:val="ConsPlusTitle"/>
    <w:qFormat/>
    <w:rsid w:val="00862CF6"/>
    <w:rPr>
      <w:rFonts w:ascii="Arial" w:hAnsi="Arial" w:cs="Arial"/>
      <w:b/>
      <w:bCs/>
      <w:sz w:val="24"/>
    </w:rPr>
  </w:style>
  <w:style w:type="paragraph" w:customStyle="1" w:styleId="StyleFirstline127cm">
    <w:name w:val="Style First line:  127 cm"/>
    <w:basedOn w:val="a"/>
    <w:qFormat/>
    <w:rsid w:val="00862CF6"/>
    <w:pPr>
      <w:spacing w:before="120"/>
      <w:ind w:firstLine="720"/>
      <w:jc w:val="both"/>
    </w:pPr>
    <w:rPr>
      <w:rFonts w:ascii="Arial" w:hAnsi="Arial"/>
      <w:szCs w:val="20"/>
      <w:lang w:eastAsia="en-US"/>
    </w:rPr>
  </w:style>
  <w:style w:type="paragraph" w:customStyle="1" w:styleId="1ff2">
    <w:name w:val="Знак Знак Знак Знак Знак Знак1 Знак Знак Знак Знак Знак Знак"/>
    <w:basedOn w:val="a"/>
    <w:qFormat/>
    <w:rsid w:val="00862CF6"/>
    <w:pPr>
      <w:spacing w:beforeAutospacing="1" w:afterAutospacing="1"/>
    </w:pPr>
    <w:rPr>
      <w:rFonts w:ascii="Tahoma" w:hAnsi="Tahoma"/>
      <w:sz w:val="20"/>
      <w:szCs w:val="20"/>
      <w:lang w:val="en-US" w:eastAsia="en-US"/>
    </w:rPr>
  </w:style>
  <w:style w:type="paragraph" w:customStyle="1" w:styleId="02statia2">
    <w:name w:val="02statia2"/>
    <w:basedOn w:val="a"/>
    <w:qFormat/>
    <w:rsid w:val="00862CF6"/>
    <w:pPr>
      <w:spacing w:before="120" w:after="240" w:line="320" w:lineRule="atLeast"/>
      <w:ind w:left="2020" w:hanging="880"/>
      <w:jc w:val="both"/>
    </w:pPr>
    <w:rPr>
      <w:rFonts w:ascii="GaramondNarrowC" w:hAnsi="GaramondNarrowC"/>
      <w:color w:val="000000"/>
      <w:sz w:val="21"/>
      <w:szCs w:val="21"/>
    </w:rPr>
  </w:style>
  <w:style w:type="paragraph" w:styleId="44">
    <w:name w:val="toc 4"/>
    <w:basedOn w:val="a"/>
    <w:next w:val="a"/>
    <w:autoRedefine/>
    <w:rsid w:val="00862CF6"/>
  </w:style>
  <w:style w:type="paragraph" w:customStyle="1" w:styleId="head21">
    <w:name w:val="head21"/>
    <w:basedOn w:val="a"/>
    <w:qFormat/>
    <w:rsid w:val="00862CF6"/>
    <w:pPr>
      <w:jc w:val="center"/>
    </w:pPr>
    <w:rPr>
      <w:b/>
      <w:bCs/>
    </w:rPr>
  </w:style>
  <w:style w:type="paragraph" w:customStyle="1" w:styleId="afffff">
    <w:name w:val="Прижатый влево"/>
    <w:basedOn w:val="a"/>
    <w:next w:val="a"/>
    <w:qFormat/>
    <w:rsid w:val="00862CF6"/>
    <w:rPr>
      <w:rFonts w:ascii="Arial" w:eastAsia="Calibri" w:hAnsi="Arial" w:cs="Arial"/>
    </w:rPr>
  </w:style>
  <w:style w:type="paragraph" w:customStyle="1" w:styleId="241">
    <w:name w:val="Основной текст с отступом 2 Знак4"/>
    <w:qFormat/>
    <w:rsid w:val="00862CF6"/>
    <w:pPr>
      <w:snapToGrid w:val="0"/>
      <w:spacing w:before="100" w:after="100"/>
    </w:pPr>
    <w:rPr>
      <w:sz w:val="24"/>
    </w:rPr>
  </w:style>
  <w:style w:type="paragraph" w:customStyle="1" w:styleId="kreder">
    <w:name w:val="kreder"/>
    <w:qFormat/>
    <w:rsid w:val="00862CF6"/>
    <w:pPr>
      <w:spacing w:line="360" w:lineRule="atLeast"/>
      <w:ind w:firstLine="567"/>
    </w:pPr>
    <w:rPr>
      <w:rFonts w:ascii="Arial" w:hAnsi="Arial"/>
      <w:color w:val="000000"/>
      <w:sz w:val="24"/>
    </w:rPr>
  </w:style>
  <w:style w:type="paragraph" w:customStyle="1" w:styleId="opispole">
    <w:name w:val="opis_pole"/>
    <w:basedOn w:val="a"/>
    <w:qFormat/>
    <w:rsid w:val="00862CF6"/>
    <w:pPr>
      <w:spacing w:before="57" w:afterAutospacing="1"/>
    </w:pPr>
  </w:style>
  <w:style w:type="paragraph" w:customStyle="1" w:styleId="xl65">
    <w:name w:val="xl65"/>
    <w:basedOn w:val="a"/>
    <w:qFormat/>
    <w:rsid w:val="00862CF6"/>
    <w:pPr>
      <w:spacing w:beforeAutospacing="1" w:afterAutospacing="1"/>
    </w:pPr>
    <w:rPr>
      <w:sz w:val="12"/>
      <w:szCs w:val="12"/>
    </w:rPr>
  </w:style>
  <w:style w:type="paragraph" w:customStyle="1" w:styleId="xl66">
    <w:name w:val="xl66"/>
    <w:basedOn w:val="a"/>
    <w:qFormat/>
    <w:rsid w:val="00862CF6"/>
    <w:pPr>
      <w:spacing w:beforeAutospacing="1" w:afterAutospacing="1"/>
    </w:pPr>
    <w:rPr>
      <w:sz w:val="12"/>
      <w:szCs w:val="12"/>
    </w:rPr>
  </w:style>
  <w:style w:type="paragraph" w:customStyle="1" w:styleId="xl67">
    <w:name w:val="xl67"/>
    <w:basedOn w:val="a"/>
    <w:qFormat/>
    <w:rsid w:val="00862CF6"/>
    <w:pPr>
      <w:spacing w:beforeAutospacing="1" w:afterAutospacing="1"/>
    </w:pPr>
    <w:rPr>
      <w:b/>
      <w:bCs/>
      <w:sz w:val="12"/>
      <w:szCs w:val="12"/>
    </w:rPr>
  </w:style>
  <w:style w:type="paragraph" w:customStyle="1" w:styleId="xl68">
    <w:name w:val="xl68"/>
    <w:basedOn w:val="a"/>
    <w:qFormat/>
    <w:rsid w:val="00862CF6"/>
    <w:pPr>
      <w:pBdr>
        <w:top w:val="single" w:sz="4" w:space="0" w:color="000000"/>
        <w:left w:val="single" w:sz="4" w:space="0" w:color="000000"/>
        <w:right w:val="single" w:sz="4" w:space="0" w:color="000000"/>
      </w:pBdr>
      <w:spacing w:beforeAutospacing="1" w:afterAutospacing="1"/>
      <w:jc w:val="center"/>
      <w:textAlignment w:val="center"/>
    </w:pPr>
    <w:rPr>
      <w:b/>
      <w:bCs/>
      <w:sz w:val="12"/>
      <w:szCs w:val="12"/>
    </w:rPr>
  </w:style>
  <w:style w:type="paragraph" w:customStyle="1" w:styleId="xl69">
    <w:name w:val="xl69"/>
    <w:basedOn w:val="a"/>
    <w:qFormat/>
    <w:rsid w:val="00862CF6"/>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b/>
      <w:bCs/>
      <w:sz w:val="12"/>
      <w:szCs w:val="12"/>
    </w:rPr>
  </w:style>
  <w:style w:type="paragraph" w:customStyle="1" w:styleId="xl70">
    <w:name w:val="xl70"/>
    <w:basedOn w:val="a"/>
    <w:qFormat/>
    <w:rsid w:val="00862CF6"/>
    <w:pPr>
      <w:pBdr>
        <w:top w:val="single" w:sz="4" w:space="0" w:color="000000"/>
        <w:left w:val="single" w:sz="4" w:space="0" w:color="000000"/>
      </w:pBdr>
      <w:spacing w:beforeAutospacing="1" w:afterAutospacing="1"/>
      <w:jc w:val="center"/>
      <w:textAlignment w:val="center"/>
    </w:pPr>
    <w:rPr>
      <w:b/>
      <w:bCs/>
      <w:sz w:val="12"/>
      <w:szCs w:val="12"/>
    </w:rPr>
  </w:style>
  <w:style w:type="paragraph" w:customStyle="1" w:styleId="xl71">
    <w:name w:val="xl71"/>
    <w:basedOn w:val="a"/>
    <w:qFormat/>
    <w:rsid w:val="00862CF6"/>
    <w:pPr>
      <w:pBdr>
        <w:top w:val="single" w:sz="4" w:space="0" w:color="000000"/>
      </w:pBdr>
      <w:spacing w:beforeAutospacing="1" w:afterAutospacing="1"/>
      <w:jc w:val="center"/>
      <w:textAlignment w:val="center"/>
    </w:pPr>
    <w:rPr>
      <w:b/>
      <w:bCs/>
      <w:sz w:val="12"/>
      <w:szCs w:val="12"/>
    </w:rPr>
  </w:style>
  <w:style w:type="paragraph" w:customStyle="1" w:styleId="xl72">
    <w:name w:val="xl72"/>
    <w:basedOn w:val="a"/>
    <w:qFormat/>
    <w:rsid w:val="00862CF6"/>
    <w:pPr>
      <w:pBdr>
        <w:top w:val="single" w:sz="4" w:space="0" w:color="000000"/>
        <w:right w:val="single" w:sz="4" w:space="0" w:color="000000"/>
      </w:pBdr>
      <w:spacing w:beforeAutospacing="1" w:afterAutospacing="1"/>
      <w:jc w:val="center"/>
      <w:textAlignment w:val="center"/>
    </w:pPr>
    <w:rPr>
      <w:b/>
      <w:bCs/>
      <w:sz w:val="12"/>
      <w:szCs w:val="12"/>
    </w:rPr>
  </w:style>
  <w:style w:type="paragraph" w:customStyle="1" w:styleId="font6">
    <w:name w:val="font6"/>
    <w:basedOn w:val="a"/>
    <w:qFormat/>
    <w:rsid w:val="00862CF6"/>
    <w:pPr>
      <w:spacing w:beforeAutospacing="1" w:afterAutospacing="1"/>
    </w:pPr>
    <w:rPr>
      <w:rFonts w:ascii="Tahoma" w:hAnsi="Tahoma" w:cs="Tahoma"/>
      <w:b/>
      <w:bCs/>
      <w:color w:val="000000"/>
      <w:sz w:val="16"/>
      <w:szCs w:val="16"/>
    </w:rPr>
  </w:style>
  <w:style w:type="paragraph" w:customStyle="1" w:styleId="Default">
    <w:name w:val="Default"/>
    <w:qFormat/>
    <w:rsid w:val="00862CF6"/>
    <w:rPr>
      <w:rFonts w:ascii="Arial" w:eastAsia="Calibri" w:hAnsi="Arial" w:cs="Arial"/>
      <w:color w:val="000000"/>
      <w:sz w:val="24"/>
      <w:szCs w:val="24"/>
      <w:lang w:eastAsia="en-US"/>
    </w:rPr>
  </w:style>
  <w:style w:type="paragraph" w:customStyle="1" w:styleId="Char">
    <w:name w:val="Char Знак Знак"/>
    <w:basedOn w:val="a"/>
    <w:qFormat/>
    <w:rsid w:val="00862CF6"/>
    <w:pPr>
      <w:spacing w:after="160" w:line="240" w:lineRule="exact"/>
      <w:jc w:val="right"/>
    </w:pPr>
    <w:rPr>
      <w:sz w:val="20"/>
      <w:szCs w:val="20"/>
      <w:lang w:val="en-GB" w:eastAsia="en-US"/>
    </w:rPr>
  </w:style>
  <w:style w:type="paragraph" w:customStyle="1" w:styleId="ussrdoctitle">
    <w:name w:val="ussrdoctitle"/>
    <w:uiPriority w:val="99"/>
    <w:qFormat/>
    <w:rsid w:val="00862CF6"/>
    <w:rPr>
      <w:rFonts w:ascii="Calibri" w:hAnsi="Calibri" w:cs="Calibri"/>
      <w:b/>
      <w:bCs/>
      <w:sz w:val="22"/>
      <w:szCs w:val="22"/>
    </w:rPr>
  </w:style>
  <w:style w:type="paragraph" w:customStyle="1" w:styleId="tztxt0">
    <w:name w:val="tz_txt"/>
    <w:basedOn w:val="a"/>
    <w:qFormat/>
    <w:rsid w:val="00862CF6"/>
    <w:pPr>
      <w:spacing w:after="120"/>
      <w:ind w:firstLine="709"/>
      <w:jc w:val="both"/>
    </w:pPr>
    <w:rPr>
      <w:rFonts w:ascii="Courier New" w:eastAsia="Courier New" w:hAnsi="Courier New" w:cs="Courier New"/>
      <w:lang w:bidi="ru-RU"/>
    </w:rPr>
  </w:style>
  <w:style w:type="paragraph" w:customStyle="1" w:styleId="afffff0">
    <w:name w:val="ПК Заголовок"/>
    <w:basedOn w:val="afffc"/>
    <w:qFormat/>
    <w:rsid w:val="00862CF6"/>
    <w:pPr>
      <w:suppressAutoHyphens w:val="0"/>
      <w:spacing w:before="280" w:after="280"/>
      <w:ind w:firstLine="0"/>
      <w:jc w:val="center"/>
    </w:pPr>
    <w:rPr>
      <w:b/>
      <w:bCs/>
      <w:sz w:val="28"/>
      <w:szCs w:val="28"/>
    </w:rPr>
  </w:style>
  <w:style w:type="paragraph" w:customStyle="1" w:styleId="mputable">
    <w:name w:val="?mputable"/>
    <w:basedOn w:val="a"/>
    <w:qFormat/>
    <w:rsid w:val="00862CF6"/>
    <w:pPr>
      <w:shd w:val="clear" w:color="auto" w:fill="C0C0C0"/>
      <w:ind w:firstLine="709"/>
      <w:jc w:val="both"/>
    </w:pPr>
  </w:style>
  <w:style w:type="paragraph" w:customStyle="1" w:styleId="required">
    <w:name w:val="required"/>
    <w:basedOn w:val="a"/>
    <w:qFormat/>
    <w:rsid w:val="00862CF6"/>
    <w:pPr>
      <w:shd w:val="clear" w:color="auto" w:fill="FFFF80"/>
      <w:ind w:firstLine="709"/>
      <w:jc w:val="both"/>
    </w:pPr>
  </w:style>
  <w:style w:type="paragraph" w:customStyle="1" w:styleId="newpage">
    <w:name w:val="newpage"/>
    <w:basedOn w:val="a"/>
    <w:qFormat/>
    <w:rsid w:val="00862CF6"/>
    <w:pPr>
      <w:pageBreakBefore/>
      <w:ind w:firstLine="709"/>
      <w:jc w:val="both"/>
    </w:pPr>
  </w:style>
  <w:style w:type="paragraph" w:customStyle="1" w:styleId="msonormalbullet2gif">
    <w:name w:val="msonormalbullet2.gif"/>
    <w:basedOn w:val="a"/>
    <w:qFormat/>
    <w:rsid w:val="00862CF6"/>
    <w:pPr>
      <w:spacing w:beforeAutospacing="1" w:afterAutospacing="1"/>
    </w:pPr>
  </w:style>
  <w:style w:type="paragraph" w:customStyle="1" w:styleId="2f9">
    <w:name w:val="Без интервала2"/>
    <w:qFormat/>
    <w:rsid w:val="00862CF6"/>
    <w:pPr>
      <w:spacing w:line="100" w:lineRule="atLeast"/>
    </w:pPr>
    <w:rPr>
      <w:rFonts w:ascii="Calibri" w:eastAsia="Calibri" w:hAnsi="Calibri"/>
      <w:kern w:val="2"/>
      <w:sz w:val="24"/>
      <w:szCs w:val="24"/>
      <w:lang w:eastAsia="hi-IN" w:bidi="hi-IN"/>
    </w:rPr>
  </w:style>
  <w:style w:type="paragraph" w:customStyle="1" w:styleId="1ff3">
    <w:name w:val="1 Знак"/>
    <w:basedOn w:val="a"/>
    <w:autoRedefine/>
    <w:qFormat/>
    <w:rsid w:val="00862CF6"/>
    <w:pPr>
      <w:spacing w:line="240" w:lineRule="exact"/>
      <w:jc w:val="right"/>
    </w:pPr>
    <w:rPr>
      <w:sz w:val="28"/>
      <w:lang w:val="en-US" w:eastAsia="en-US"/>
    </w:rPr>
  </w:style>
  <w:style w:type="paragraph" w:customStyle="1" w:styleId="afffff1">
    <w:name w:val="Подпункт"/>
    <w:basedOn w:val="a"/>
    <w:uiPriority w:val="99"/>
    <w:qFormat/>
    <w:rsid w:val="00862CF6"/>
    <w:pPr>
      <w:tabs>
        <w:tab w:val="left" w:pos="360"/>
        <w:tab w:val="left" w:pos="1134"/>
      </w:tabs>
      <w:spacing w:line="360" w:lineRule="auto"/>
      <w:ind w:left="1134" w:hanging="1134"/>
      <w:jc w:val="both"/>
    </w:pPr>
    <w:rPr>
      <w:sz w:val="28"/>
      <w:szCs w:val="28"/>
    </w:rPr>
  </w:style>
  <w:style w:type="paragraph" w:customStyle="1" w:styleId="afffff2">
    <w:name w:val="Содержимое врезки"/>
    <w:basedOn w:val="a"/>
    <w:qFormat/>
    <w:rsid w:val="00862CF6"/>
    <w:rPr>
      <w:rFonts w:ascii="Courier New" w:eastAsia="Courier New" w:hAnsi="Courier New" w:cs="Courier New"/>
      <w:color w:val="000000"/>
      <w:lang w:bidi="ru-RU"/>
    </w:rPr>
  </w:style>
  <w:style w:type="paragraph" w:customStyle="1" w:styleId="3f2">
    <w:name w:val="Указатель3"/>
    <w:basedOn w:val="a"/>
    <w:qFormat/>
    <w:rsid w:val="00D41F87"/>
    <w:pPr>
      <w:suppressLineNumbers/>
      <w:spacing w:after="60"/>
      <w:jc w:val="both"/>
    </w:pPr>
    <w:rPr>
      <w:rFonts w:ascii="PT Astra Serif" w:hAnsi="PT Astra Serif" w:cs="Noto Sans Devanagari"/>
      <w:lang w:eastAsia="zh-CN"/>
    </w:rPr>
  </w:style>
  <w:style w:type="paragraph" w:customStyle="1" w:styleId="2fa">
    <w:name w:val="Название объекта2"/>
    <w:basedOn w:val="a"/>
    <w:qFormat/>
    <w:rsid w:val="00D41F87"/>
    <w:pPr>
      <w:suppressLineNumbers/>
      <w:spacing w:before="120" w:after="120"/>
      <w:jc w:val="both"/>
    </w:pPr>
    <w:rPr>
      <w:rFonts w:ascii="PT Astra Serif" w:hAnsi="PT Astra Serif" w:cs="Noto Sans Devanagari"/>
      <w:i/>
      <w:iCs/>
      <w:lang w:eastAsia="zh-CN"/>
    </w:rPr>
  </w:style>
  <w:style w:type="paragraph" w:customStyle="1" w:styleId="2fb">
    <w:name w:val="Указатель2"/>
    <w:basedOn w:val="a"/>
    <w:qFormat/>
    <w:rsid w:val="00D41F87"/>
    <w:pPr>
      <w:suppressLineNumbers/>
      <w:spacing w:after="60"/>
      <w:jc w:val="both"/>
    </w:pPr>
    <w:rPr>
      <w:rFonts w:ascii="PT Astra Serif" w:hAnsi="PT Astra Serif" w:cs="Noto Sans Devanagari"/>
      <w:lang w:eastAsia="zh-CN"/>
    </w:rPr>
  </w:style>
  <w:style w:type="paragraph" w:customStyle="1" w:styleId="1ff4">
    <w:name w:val="Название объекта1"/>
    <w:basedOn w:val="a"/>
    <w:qFormat/>
    <w:rsid w:val="00D41F87"/>
    <w:pPr>
      <w:suppressLineNumbers/>
      <w:spacing w:before="120" w:after="120"/>
      <w:jc w:val="both"/>
    </w:pPr>
    <w:rPr>
      <w:rFonts w:ascii="PT Astra Serif" w:hAnsi="PT Astra Serif" w:cs="Noto Sans Devanagari"/>
      <w:i/>
      <w:iCs/>
      <w:lang w:eastAsia="zh-CN"/>
    </w:rPr>
  </w:style>
  <w:style w:type="paragraph" w:customStyle="1" w:styleId="1ff5">
    <w:name w:val="Указатель1"/>
    <w:basedOn w:val="a"/>
    <w:qFormat/>
    <w:rsid w:val="00D41F87"/>
    <w:pPr>
      <w:suppressLineNumbers/>
      <w:spacing w:after="60"/>
      <w:jc w:val="both"/>
    </w:pPr>
    <w:rPr>
      <w:rFonts w:ascii="PT Astra Serif" w:hAnsi="PT Astra Serif" w:cs="Noto Sans Devanagari"/>
      <w:lang w:eastAsia="zh-CN"/>
    </w:rPr>
  </w:style>
  <w:style w:type="paragraph" w:customStyle="1" w:styleId="215">
    <w:name w:val="Основной текст с отступом 21"/>
    <w:basedOn w:val="a"/>
    <w:qFormat/>
    <w:rsid w:val="00D41F87"/>
    <w:pPr>
      <w:spacing w:after="120" w:line="480" w:lineRule="auto"/>
      <w:ind w:left="283"/>
      <w:jc w:val="both"/>
    </w:pPr>
    <w:rPr>
      <w:lang w:eastAsia="zh-CN"/>
    </w:rPr>
  </w:style>
  <w:style w:type="paragraph" w:customStyle="1" w:styleId="3">
    <w:name w:val="Стиль3 Знак"/>
    <w:basedOn w:val="215"/>
    <w:qFormat/>
    <w:rsid w:val="00D41F87"/>
    <w:pPr>
      <w:widowControl w:val="0"/>
      <w:numPr>
        <w:numId w:val="2"/>
      </w:numPr>
      <w:spacing w:after="0" w:line="240" w:lineRule="auto"/>
      <w:textAlignment w:val="baseline"/>
    </w:pPr>
    <w:rPr>
      <w:szCs w:val="20"/>
    </w:rPr>
  </w:style>
  <w:style w:type="paragraph" w:customStyle="1" w:styleId="3f3">
    <w:name w:val="Стиль3"/>
    <w:basedOn w:val="215"/>
    <w:qFormat/>
    <w:rsid w:val="00D41F87"/>
    <w:pPr>
      <w:widowControl w:val="0"/>
      <w:tabs>
        <w:tab w:val="left" w:pos="1307"/>
      </w:tabs>
      <w:spacing w:after="0" w:line="240" w:lineRule="auto"/>
      <w:ind w:left="1080"/>
      <w:textAlignment w:val="baseline"/>
    </w:pPr>
    <w:rPr>
      <w:szCs w:val="20"/>
    </w:rPr>
  </w:style>
  <w:style w:type="paragraph" w:customStyle="1" w:styleId="216">
    <w:name w:val="Основной текст 21"/>
    <w:basedOn w:val="a"/>
    <w:qFormat/>
    <w:rsid w:val="00D41F87"/>
    <w:pPr>
      <w:spacing w:after="120" w:line="480" w:lineRule="auto"/>
      <w:jc w:val="both"/>
    </w:pPr>
    <w:rPr>
      <w:lang w:eastAsia="zh-CN"/>
    </w:rPr>
  </w:style>
  <w:style w:type="paragraph" w:customStyle="1" w:styleId="1ff6">
    <w:name w:val="Дата1"/>
    <w:basedOn w:val="a"/>
    <w:next w:val="a"/>
    <w:qFormat/>
    <w:rsid w:val="00D41F87"/>
    <w:pPr>
      <w:spacing w:after="60"/>
      <w:jc w:val="both"/>
    </w:pPr>
    <w:rPr>
      <w:lang w:eastAsia="zh-CN"/>
    </w:rPr>
  </w:style>
  <w:style w:type="paragraph" w:customStyle="1" w:styleId="1ff7">
    <w:name w:val="Текст примечания1"/>
    <w:basedOn w:val="a"/>
    <w:qFormat/>
    <w:rsid w:val="00D41F87"/>
    <w:pPr>
      <w:spacing w:after="60"/>
      <w:jc w:val="both"/>
    </w:pPr>
    <w:rPr>
      <w:sz w:val="20"/>
      <w:szCs w:val="20"/>
      <w:lang w:eastAsia="zh-CN"/>
    </w:rPr>
  </w:style>
  <w:style w:type="paragraph" w:customStyle="1" w:styleId="LO-Normal">
    <w:name w:val="LO-Normal"/>
    <w:qFormat/>
    <w:rsid w:val="00D41F87"/>
    <w:pPr>
      <w:widowControl w:val="0"/>
      <w:spacing w:before="260" w:line="300" w:lineRule="auto"/>
      <w:ind w:firstLine="1200"/>
    </w:pPr>
    <w:rPr>
      <w:sz w:val="24"/>
      <w:lang w:eastAsia="zh-CN"/>
    </w:rPr>
  </w:style>
  <w:style w:type="paragraph" w:customStyle="1" w:styleId="313">
    <w:name w:val="Основной текст с отступом 31"/>
    <w:basedOn w:val="a"/>
    <w:qFormat/>
    <w:rsid w:val="00D41F87"/>
    <w:pPr>
      <w:spacing w:after="120"/>
      <w:ind w:left="283"/>
    </w:pPr>
    <w:rPr>
      <w:rFonts w:ascii="Courier New" w:hAnsi="Courier New" w:cs="Courier New"/>
      <w:sz w:val="16"/>
      <w:szCs w:val="16"/>
      <w:lang w:eastAsia="zh-CN"/>
    </w:rPr>
  </w:style>
  <w:style w:type="paragraph" w:customStyle="1" w:styleId="3f4">
    <w:name w:val="Основной текст с отступом 3 Знак"/>
    <w:qFormat/>
    <w:rsid w:val="00D41F87"/>
    <w:pPr>
      <w:spacing w:line="100" w:lineRule="atLeast"/>
    </w:pPr>
    <w:rPr>
      <w:rFonts w:ascii="Calibri" w:eastAsia="Calibri" w:hAnsi="Calibri" w:cs="Calibri"/>
      <w:kern w:val="2"/>
      <w:sz w:val="24"/>
      <w:szCs w:val="24"/>
      <w:lang w:eastAsia="zh-CN" w:bidi="hi-IN"/>
    </w:rPr>
  </w:style>
  <w:style w:type="paragraph" w:customStyle="1" w:styleId="WW-1">
    <w:name w:val="WW-Текст1"/>
    <w:basedOn w:val="a"/>
    <w:qFormat/>
    <w:rsid w:val="00D41F87"/>
    <w:pPr>
      <w:spacing w:after="60"/>
      <w:jc w:val="both"/>
    </w:pPr>
    <w:rPr>
      <w:rFonts w:ascii="Courier New" w:hAnsi="Courier New" w:cs="Courier New"/>
      <w:sz w:val="20"/>
      <w:szCs w:val="20"/>
      <w:lang w:eastAsia="zh-CN"/>
    </w:rPr>
  </w:style>
  <w:style w:type="paragraph" w:customStyle="1" w:styleId="1">
    <w:name w:val="Маркированный список1"/>
    <w:basedOn w:val="a"/>
    <w:qFormat/>
    <w:rsid w:val="00D41F87"/>
    <w:pPr>
      <w:numPr>
        <w:numId w:val="1"/>
      </w:numPr>
    </w:pPr>
    <w:rPr>
      <w:lang w:eastAsia="zh-CN"/>
    </w:rPr>
  </w:style>
  <w:style w:type="paragraph" w:customStyle="1" w:styleId="afffff3">
    <w:name w:val="Заголовок таблицы"/>
    <w:basedOn w:val="affff2"/>
    <w:qFormat/>
    <w:rsid w:val="00D41F87"/>
    <w:pPr>
      <w:spacing w:after="60"/>
      <w:jc w:val="center"/>
    </w:pPr>
    <w:rPr>
      <w:rFonts w:eastAsia="Times New Roman"/>
      <w:b/>
      <w:bCs/>
      <w:kern w:val="0"/>
      <w:lang w:eastAsia="zh-CN"/>
    </w:rPr>
  </w:style>
  <w:style w:type="paragraph" w:customStyle="1" w:styleId="1ff8">
    <w:name w:val="Абзац списка1"/>
    <w:basedOn w:val="a"/>
    <w:qFormat/>
    <w:rsid w:val="00D41F87"/>
    <w:pPr>
      <w:spacing w:after="200" w:line="276" w:lineRule="auto"/>
      <w:ind w:left="720"/>
      <w:contextualSpacing/>
      <w:jc w:val="both"/>
    </w:pPr>
    <w:rPr>
      <w:rFonts w:ascii="Calibri" w:eastAsia="Calibri" w:hAnsi="Calibri" w:cs="font292"/>
      <w:sz w:val="22"/>
      <w:szCs w:val="22"/>
      <w:lang w:eastAsia="zh-CN"/>
    </w:rPr>
  </w:style>
  <w:style w:type="numbering" w:customStyle="1" w:styleId="1ff9">
    <w:name w:val="Нет списка1"/>
    <w:uiPriority w:val="99"/>
    <w:semiHidden/>
    <w:unhideWhenUsed/>
    <w:qFormat/>
    <w:rsid w:val="00652DAF"/>
  </w:style>
  <w:style w:type="numbering" w:customStyle="1" w:styleId="2fc">
    <w:name w:val="Нет списка2"/>
    <w:uiPriority w:val="99"/>
    <w:semiHidden/>
    <w:unhideWhenUsed/>
    <w:qFormat/>
    <w:rsid w:val="00862CF6"/>
  </w:style>
  <w:style w:type="numbering" w:customStyle="1" w:styleId="111">
    <w:name w:val="Нет списка11"/>
    <w:uiPriority w:val="99"/>
    <w:semiHidden/>
    <w:unhideWhenUsed/>
    <w:qFormat/>
    <w:rsid w:val="00862CF6"/>
  </w:style>
  <w:style w:type="numbering" w:customStyle="1" w:styleId="3f5">
    <w:name w:val="Нет списка3"/>
    <w:uiPriority w:val="99"/>
    <w:semiHidden/>
    <w:unhideWhenUsed/>
    <w:qFormat/>
    <w:rsid w:val="00862CF6"/>
  </w:style>
  <w:style w:type="numbering" w:customStyle="1" w:styleId="45">
    <w:name w:val="Нет списка4"/>
    <w:uiPriority w:val="99"/>
    <w:semiHidden/>
    <w:unhideWhenUsed/>
    <w:qFormat/>
    <w:rsid w:val="00862CF6"/>
  </w:style>
  <w:style w:type="numbering" w:customStyle="1" w:styleId="54">
    <w:name w:val="Нет списка5"/>
    <w:uiPriority w:val="99"/>
    <w:semiHidden/>
    <w:unhideWhenUsed/>
    <w:qFormat/>
    <w:rsid w:val="00862CF6"/>
  </w:style>
  <w:style w:type="numbering" w:customStyle="1" w:styleId="63">
    <w:name w:val="Нет списка6"/>
    <w:uiPriority w:val="99"/>
    <w:semiHidden/>
    <w:unhideWhenUsed/>
    <w:qFormat/>
    <w:rsid w:val="00862CF6"/>
  </w:style>
  <w:style w:type="numbering" w:customStyle="1" w:styleId="73">
    <w:name w:val="Нет списка7"/>
    <w:uiPriority w:val="99"/>
    <w:semiHidden/>
    <w:unhideWhenUsed/>
    <w:qFormat/>
    <w:rsid w:val="00862CF6"/>
  </w:style>
  <w:style w:type="numbering" w:customStyle="1" w:styleId="100">
    <w:name w:val="Стиль многоуровневый 10 пт"/>
    <w:link w:val="13"/>
    <w:qFormat/>
    <w:rsid w:val="00862CF6"/>
  </w:style>
  <w:style w:type="numbering" w:customStyle="1" w:styleId="83">
    <w:name w:val="Нет списка8"/>
    <w:semiHidden/>
    <w:unhideWhenUsed/>
    <w:qFormat/>
    <w:rsid w:val="00862CF6"/>
  </w:style>
  <w:style w:type="numbering" w:customStyle="1" w:styleId="91">
    <w:name w:val="Нет списка9"/>
    <w:uiPriority w:val="99"/>
    <w:semiHidden/>
    <w:unhideWhenUsed/>
    <w:qFormat/>
    <w:rsid w:val="00862CF6"/>
  </w:style>
  <w:style w:type="table" w:styleId="afffff4">
    <w:name w:val="Table Grid"/>
    <w:basedOn w:val="a1"/>
    <w:uiPriority w:val="39"/>
    <w:rsid w:val="009D49B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ffa">
    <w:name w:val="Сетка таблицы1"/>
    <w:basedOn w:val="a1"/>
    <w:uiPriority w:val="59"/>
    <w:rsid w:val="00652DAF"/>
    <w:rPr>
      <w:rFonts w:asciiTheme="minorHAnsi" w:eastAsiaTheme="minorHAnsi" w:hAnsiTheme="minorHAnsi" w:cstheme="minorBidi"/>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3f6">
    <w:name w:val="Сетка таблицы3"/>
    <w:basedOn w:val="a1"/>
    <w:uiPriority w:val="59"/>
    <w:rsid w:val="00652DAF"/>
    <w:rPr>
      <w:rFonts w:asciiTheme="minorHAnsi" w:eastAsiaTheme="minorHAnsi" w:hAnsiTheme="minorHAnsi" w:cstheme="minorBidi"/>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2">
    <w:name w:val="Сетка таблицы11"/>
    <w:basedOn w:val="a1"/>
    <w:uiPriority w:val="39"/>
    <w:rsid w:val="00652DAF"/>
    <w:rPr>
      <w:rFonts w:asciiTheme="minorHAnsi" w:eastAsiaTheme="minorHAnsi" w:hAnsiTheme="minorHAnsi" w:cstheme="minorBidi"/>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2fd">
    <w:name w:val="Сетка таблицы2"/>
    <w:basedOn w:val="a1"/>
    <w:rsid w:val="00862CF6"/>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46">
    <w:name w:val="Сетка таблицы4"/>
    <w:basedOn w:val="a1"/>
    <w:rsid w:val="00862CF6"/>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55">
    <w:name w:val="Сетка таблицы5"/>
    <w:basedOn w:val="a1"/>
    <w:rsid w:val="00862CF6"/>
    <w:pPr>
      <w:spacing w:after="6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64">
    <w:name w:val="Сетка таблицы6"/>
    <w:basedOn w:val="a1"/>
    <w:rsid w:val="00862CF6"/>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styleId="-1">
    <w:name w:val="Table Web 1"/>
    <w:basedOn w:val="a1"/>
    <w:rsid w:val="00862CF6"/>
    <w:tblPr>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121">
    <w:name w:val="Сетка таблицы12"/>
    <w:basedOn w:val="a1"/>
    <w:uiPriority w:val="59"/>
    <w:rsid w:val="00862CF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74">
    <w:name w:val="Сетка таблицы7"/>
    <w:basedOn w:val="a1"/>
    <w:rsid w:val="00862CF6"/>
    <w:pPr>
      <w:spacing w:after="6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84">
    <w:name w:val="Сетка таблицы8"/>
    <w:basedOn w:val="a1"/>
    <w:rsid w:val="00862CF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fffff5">
    <w:name w:val="Hyperlink"/>
    <w:basedOn w:val="a0"/>
    <w:uiPriority w:val="99"/>
    <w:unhideWhenUsed/>
    <w:rsid w:val="00515106"/>
    <w:rPr>
      <w:color w:val="0563C1" w:themeColor="hyperlink"/>
      <w:u w:val="single"/>
    </w:rPr>
  </w:style>
  <w:style w:type="character" w:styleId="afffff6">
    <w:name w:val="footnote reference"/>
    <w:aliases w:val="Знак сноски 1,Знак сноски-FN"/>
    <w:basedOn w:val="a0"/>
    <w:qFormat/>
    <w:rsid w:val="00DE6D01"/>
    <w:rPr>
      <w:vertAlign w:val="superscript"/>
    </w:rPr>
  </w:style>
  <w:style w:type="paragraph" w:customStyle="1" w:styleId="217">
    <w:name w:val="Знак21"/>
    <w:basedOn w:val="a"/>
    <w:next w:val="afffc"/>
    <w:semiHidden/>
    <w:unhideWhenUsed/>
    <w:qFormat/>
    <w:rsid w:val="00684013"/>
    <w:pPr>
      <w:suppressAutoHyphens w:val="0"/>
    </w:pPr>
    <w:rPr>
      <w:rFonts w:asciiTheme="minorHAnsi" w:eastAsiaTheme="minorEastAsia" w:hAnsiTheme="minorHAnsi" w:cstheme="minorBidi"/>
    </w:rPr>
  </w:style>
  <w:style w:type="table" w:customStyle="1" w:styleId="92">
    <w:name w:val="Сетка таблицы9"/>
    <w:basedOn w:val="a1"/>
    <w:next w:val="afffff4"/>
    <w:uiPriority w:val="59"/>
    <w:rsid w:val="00FC772D"/>
    <w:pPr>
      <w:suppressAutoHyphens w:val="0"/>
    </w:pPr>
    <w:rPr>
      <w:rFonts w:ascii="Calibri" w:eastAsia="Calibri" w:hAnsi="Calibr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01">
    <w:name w:val="Нет списка10"/>
    <w:next w:val="a2"/>
    <w:semiHidden/>
    <w:rsid w:val="00694A98"/>
  </w:style>
  <w:style w:type="character" w:customStyle="1" w:styleId="20">
    <w:name w:val="Заголовок 2 Знак"/>
    <w:link w:val="2"/>
    <w:locked/>
    <w:rsid w:val="00694A98"/>
    <w:rPr>
      <w:sz w:val="36"/>
      <w:szCs w:val="24"/>
    </w:rPr>
  </w:style>
  <w:style w:type="character" w:customStyle="1" w:styleId="2f1">
    <w:name w:val="Обычный (веб) Знак2"/>
    <w:aliases w:val="Обычный (Web) Знак Знак,Обычный (веб) Знак Знак Знак Знак Знак,Обычный (веб) Знак Знак Знак Знак1,Обычный (веб) Знак Знак Знак1 Знак,Знак Знак Знак Знак Знак Знак,Знак Знак Знак1 Знак Знак1 Знак,Знак Знак Знак Знак,Знак Зна Знак"/>
    <w:link w:val="afffc"/>
    <w:locked/>
    <w:rsid w:val="00694A98"/>
    <w:rPr>
      <w:sz w:val="24"/>
      <w:szCs w:val="24"/>
    </w:rPr>
  </w:style>
  <w:style w:type="numbering" w:customStyle="1" w:styleId="122">
    <w:name w:val="Нет списка12"/>
    <w:next w:val="a2"/>
    <w:semiHidden/>
    <w:rsid w:val="00B33F44"/>
  </w:style>
  <w:style w:type="table" w:customStyle="1" w:styleId="TableNormal">
    <w:name w:val="Table Normal"/>
    <w:uiPriority w:val="2"/>
    <w:semiHidden/>
    <w:unhideWhenUsed/>
    <w:qFormat/>
    <w:rsid w:val="002C32D4"/>
    <w:pPr>
      <w:widowControl w:val="0"/>
      <w:suppressAutoHyphens w:val="0"/>
      <w:autoSpaceDE w:val="0"/>
      <w:autoSpaceDN w:val="0"/>
    </w:pPr>
    <w:rPr>
      <w:rFonts w:ascii="Calibri" w:eastAsia="Calibri" w:hAnsi="Calibri"/>
      <w:sz w:val="22"/>
      <w:szCs w:val="22"/>
      <w:lang w:val="en-US" w:eastAsia="en-US"/>
    </w:rPr>
    <w:tblPr>
      <w:tblInd w:w="0" w:type="dxa"/>
      <w:tblCellMar>
        <w:top w:w="0" w:type="dxa"/>
        <w:left w:w="0" w:type="dxa"/>
        <w:bottom w:w="0" w:type="dxa"/>
        <w:right w:w="0" w:type="dxa"/>
      </w:tblCellMar>
    </w:tblPr>
  </w:style>
  <w:style w:type="table" w:customStyle="1" w:styleId="102">
    <w:name w:val="Сетка таблицы10"/>
    <w:basedOn w:val="a1"/>
    <w:next w:val="afffff4"/>
    <w:uiPriority w:val="39"/>
    <w:rsid w:val="002C32D4"/>
    <w:pPr>
      <w:widowControl w:val="0"/>
      <w:suppressAutoHyphens w:val="0"/>
      <w:autoSpaceDE w:val="0"/>
      <w:autoSpaceDN w:val="0"/>
    </w:pPr>
    <w:rPr>
      <w:rFonts w:ascii="Calibri" w:eastAsia="Calibri" w:hAnsi="Calibri"/>
      <w:sz w:val="22"/>
      <w:szCs w:val="22"/>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Normal1">
    <w:name w:val="Table Normal1"/>
    <w:uiPriority w:val="2"/>
    <w:semiHidden/>
    <w:unhideWhenUsed/>
    <w:qFormat/>
    <w:rsid w:val="00DD1C82"/>
    <w:pPr>
      <w:widowControl w:val="0"/>
      <w:suppressAutoHyphens w:val="0"/>
      <w:autoSpaceDE w:val="0"/>
      <w:autoSpaceDN w:val="0"/>
    </w:pPr>
    <w:rPr>
      <w:rFonts w:ascii="Calibri" w:eastAsia="Calibri" w:hAnsi="Calibri"/>
      <w:sz w:val="22"/>
      <w:szCs w:val="22"/>
      <w:lang w:val="en-US" w:eastAsia="en-US"/>
    </w:rPr>
    <w:tblPr>
      <w:tblInd w:w="0" w:type="dxa"/>
      <w:tblCellMar>
        <w:top w:w="0" w:type="dxa"/>
        <w:left w:w="0" w:type="dxa"/>
        <w:bottom w:w="0" w:type="dxa"/>
        <w:right w:w="0" w:type="dxa"/>
      </w:tblCellMar>
    </w:tblPr>
  </w:style>
  <w:style w:type="table" w:customStyle="1" w:styleId="131">
    <w:name w:val="Сетка таблицы13"/>
    <w:basedOn w:val="a1"/>
    <w:next w:val="afffff4"/>
    <w:uiPriority w:val="39"/>
    <w:rsid w:val="00DD1C82"/>
    <w:pPr>
      <w:widowControl w:val="0"/>
      <w:suppressAutoHyphens w:val="0"/>
      <w:autoSpaceDE w:val="0"/>
      <w:autoSpaceDN w:val="0"/>
    </w:pPr>
    <w:rPr>
      <w:rFonts w:ascii="Calibri" w:eastAsia="Calibri" w:hAnsi="Calibri"/>
      <w:sz w:val="22"/>
      <w:szCs w:val="22"/>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Normal2">
    <w:name w:val="Table Normal2"/>
    <w:uiPriority w:val="2"/>
    <w:semiHidden/>
    <w:unhideWhenUsed/>
    <w:qFormat/>
    <w:rsid w:val="00EE6B86"/>
    <w:pPr>
      <w:widowControl w:val="0"/>
      <w:suppressAutoHyphens w:val="0"/>
      <w:autoSpaceDE w:val="0"/>
      <w:autoSpaceDN w:val="0"/>
    </w:pPr>
    <w:rPr>
      <w:rFonts w:ascii="Calibri" w:eastAsia="Calibri" w:hAnsi="Calibri"/>
      <w:sz w:val="22"/>
      <w:szCs w:val="22"/>
      <w:lang w:val="en-US" w:eastAsia="en-US"/>
    </w:rPr>
    <w:tblPr>
      <w:tblInd w:w="0" w:type="dxa"/>
      <w:tblCellMar>
        <w:top w:w="0" w:type="dxa"/>
        <w:left w:w="0" w:type="dxa"/>
        <w:bottom w:w="0" w:type="dxa"/>
        <w:right w:w="0" w:type="dxa"/>
      </w:tblCellMar>
    </w:tblPr>
  </w:style>
  <w:style w:type="table" w:customStyle="1" w:styleId="141">
    <w:name w:val="Сетка таблицы14"/>
    <w:basedOn w:val="a1"/>
    <w:next w:val="afffff4"/>
    <w:uiPriority w:val="39"/>
    <w:rsid w:val="00EE6B86"/>
    <w:pPr>
      <w:widowControl w:val="0"/>
      <w:suppressAutoHyphens w:val="0"/>
      <w:autoSpaceDE w:val="0"/>
      <w:autoSpaceDN w:val="0"/>
    </w:pPr>
    <w:rPr>
      <w:rFonts w:ascii="Calibri" w:eastAsia="Calibri" w:hAnsi="Calibri"/>
      <w:sz w:val="22"/>
      <w:szCs w:val="22"/>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23">
    <w:name w:val="Символ сноски2"/>
    <w:link w:val="af2"/>
    <w:qFormat/>
    <w:rsid w:val="007347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1672171">
      <w:bodyDiv w:val="1"/>
      <w:marLeft w:val="0"/>
      <w:marRight w:val="0"/>
      <w:marTop w:val="0"/>
      <w:marBottom w:val="0"/>
      <w:divBdr>
        <w:top w:val="none" w:sz="0" w:space="0" w:color="auto"/>
        <w:left w:val="none" w:sz="0" w:space="0" w:color="auto"/>
        <w:bottom w:val="none" w:sz="0" w:space="0" w:color="auto"/>
        <w:right w:val="none" w:sz="0" w:space="0" w:color="auto"/>
      </w:divBdr>
    </w:div>
    <w:div w:id="198319309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consultantplus://offline/ref=D58D44D7757C4EA161CC2826CA287296EDAAE1F780274E1E9494DFE7972AYFG" TargetMode="Externa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file:///D:\User1243\Desktop\&#1041;&#1040;&#1041;&#1040;&#1071;&#1053;2019\&#1040;&#1059;&#1050;&#1062;&#1048;&#1054;&#1053;\+12%20&#1088;&#1077;&#1078;&#1091;&#1097;&#1080;&#1077;%20&#1072;&#1082;&#1089;&#1089;&#1077;&#1089;&#1091;&#1072;&#1088;&#1099;%202020\&#1044;&#1086;&#1082;&#1091;&#1084;&#1077;&#1085;&#1090;&#1072;&#1094;&#1080;&#1103;%20&#1086;&#1073;%20&#1086;&#1090;&#1082;&#1088;&#1099;&#1090;&#1086;&#1084;%20&#1072;&#1091;&#1082;&#1094;&#1080;&#1086;&#1085;&#1077;%20&#1074;%20&#1101;&#1092;%2010.12.2019.doc"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consultantplus://offline/ref=679F1DF366E1F9391D4039B7A711DEC8745EE70380ECA3618E4F0986lAlEL"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login.consultant.ru/link/?req=doc&amp;base=LAW&amp;n=424275&amp;dst=47&amp;field=134&amp;date=22.08.2022" TargetMode="External"/><Relationship Id="rId4" Type="http://schemas.openxmlformats.org/officeDocument/2006/relationships/settings" Target="settings.xml"/><Relationship Id="rId9" Type="http://schemas.openxmlformats.org/officeDocument/2006/relationships/hyperlink" Target="consultantplus://offline/ref=D58D44D7757C4EA161CC2826CA287296EDAAE1F780274E1E9494DFE7972AYFG" TargetMode="External"/><Relationship Id="rId14" Type="http://schemas.openxmlformats.org/officeDocument/2006/relationships/header" Target="head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BBBC3A-F610-4564-A0F0-9DF71BAE44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TotalTime>
  <Pages>28</Pages>
  <Words>11782</Words>
  <Characters>67159</Characters>
  <Application>Microsoft Office Word</Application>
  <DocSecurity>0</DocSecurity>
  <Lines>559</Lines>
  <Paragraphs>157</Paragraphs>
  <ScaleCrop>false</ScaleCrop>
  <HeadingPairs>
    <vt:vector size="2" baseType="variant">
      <vt:variant>
        <vt:lpstr>Название</vt:lpstr>
      </vt:variant>
      <vt:variant>
        <vt:i4>1</vt:i4>
      </vt:variant>
    </vt:vector>
  </HeadingPairs>
  <TitlesOfParts>
    <vt:vector size="1" baseType="lpstr">
      <vt:lpstr/>
    </vt:vector>
  </TitlesOfParts>
  <Company>ГПУ</Company>
  <LinksUpToDate>false</LinksUpToDate>
  <CharactersWithSpaces>78784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2</dc:subject>
  <dc:creator>Федорова Надежда Викторовна</dc:creator>
  <cp:lastModifiedBy>User1243</cp:lastModifiedBy>
  <cp:revision>20</cp:revision>
  <cp:lastPrinted>2021-01-12T06:26:00Z</cp:lastPrinted>
  <dcterms:created xsi:type="dcterms:W3CDTF">2026-06-16T06:43:00Z</dcterms:created>
  <dcterms:modified xsi:type="dcterms:W3CDTF">2026-08-31T09:25:00Z</dcterms:modified>
  <dc:language>ru-RU</dc:language>
</cp:coreProperties>
</file>