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FB0" w:rsidRPr="00E444D5" w:rsidRDefault="00EF3096">
      <w:pPr>
        <w:ind w:firstLine="540"/>
        <w:jc w:val="center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  <w:b/>
          <w:bCs/>
        </w:rPr>
        <w:t>Требования к содержанию, составу заявки на участие в закупке в соответствии с Законом о контрактной систем</w:t>
      </w:r>
      <w:r w:rsidR="00247439" w:rsidRPr="00E444D5">
        <w:rPr>
          <w:rFonts w:ascii="Times New Roman" w:hAnsi="Times New Roman" w:cs="Times New Roman"/>
          <w:b/>
          <w:bCs/>
        </w:rPr>
        <w:t>е и инструкция по ее заполнению</w:t>
      </w:r>
    </w:p>
    <w:p w:rsidR="004E0FB0" w:rsidRPr="00E444D5" w:rsidRDefault="004E0FB0">
      <w:pPr>
        <w:ind w:firstLine="540"/>
        <w:jc w:val="center"/>
        <w:rPr>
          <w:rFonts w:ascii="Times New Roman" w:hAnsi="Times New Roman" w:cs="Times New Roman"/>
        </w:rPr>
      </w:pPr>
    </w:p>
    <w:p w:rsidR="000B0054" w:rsidRDefault="00A82B54" w:rsidP="00247439">
      <w:pPr>
        <w:ind w:firstLine="540"/>
        <w:jc w:val="center"/>
        <w:rPr>
          <w:rFonts w:ascii="Times New Roman" w:hAnsi="Times New Roman" w:cs="Times New Roman"/>
          <w:b/>
          <w:bCs/>
        </w:rPr>
      </w:pPr>
      <w:r w:rsidRPr="00E444D5">
        <w:rPr>
          <w:rFonts w:ascii="Times New Roman" w:hAnsi="Times New Roman" w:cs="Times New Roman"/>
          <w:b/>
          <w:bCs/>
        </w:rPr>
        <w:t xml:space="preserve">Запрос котировок в электронной форме </w:t>
      </w:r>
      <w:r w:rsidR="00247439" w:rsidRPr="00E444D5">
        <w:rPr>
          <w:rFonts w:ascii="Times New Roman" w:hAnsi="Times New Roman" w:cs="Times New Roman"/>
          <w:b/>
          <w:bCs/>
        </w:rPr>
        <w:t xml:space="preserve">№ </w:t>
      </w:r>
      <w:r w:rsidR="00264BEE">
        <w:rPr>
          <w:rFonts w:ascii="Times New Roman" w:hAnsi="Times New Roman" w:cs="Times New Roman"/>
          <w:b/>
          <w:bCs/>
        </w:rPr>
        <w:t>2026.</w:t>
      </w:r>
      <w:r w:rsidR="00FB640C">
        <w:rPr>
          <w:rFonts w:ascii="Times New Roman" w:hAnsi="Times New Roman" w:cs="Times New Roman"/>
          <w:b/>
          <w:bCs/>
        </w:rPr>
        <w:t>093097</w:t>
      </w:r>
    </w:p>
    <w:p w:rsidR="00FB640C" w:rsidRDefault="00264BEE" w:rsidP="00FB640C">
      <w:pPr>
        <w:suppressAutoHyphens w:val="0"/>
        <w:jc w:val="center"/>
        <w:rPr>
          <w:b/>
          <w:bCs/>
        </w:rPr>
      </w:pPr>
      <w:r w:rsidRPr="005906F3">
        <w:rPr>
          <w:rFonts w:ascii="Times New Roman" w:hAnsi="Times New Roman" w:cs="Times New Roman"/>
          <w:b/>
          <w:bCs/>
        </w:rPr>
        <w:t xml:space="preserve">на поставку </w:t>
      </w:r>
      <w:r w:rsidR="00FB640C" w:rsidRPr="00EF4103">
        <w:rPr>
          <w:b/>
          <w:bCs/>
        </w:rPr>
        <w:t>газоспасательного оборудования</w:t>
      </w:r>
    </w:p>
    <w:p w:rsidR="00FB640C" w:rsidRPr="00EF4103" w:rsidRDefault="00FB640C" w:rsidP="00FB640C">
      <w:pPr>
        <w:suppressAutoHyphens w:val="0"/>
        <w:jc w:val="center"/>
        <w:rPr>
          <w:b/>
          <w:bCs/>
        </w:rPr>
      </w:pPr>
    </w:p>
    <w:p w:rsidR="00FB640C" w:rsidRPr="00EF4103" w:rsidRDefault="00FB640C" w:rsidP="00FB640C">
      <w:pPr>
        <w:suppressAutoHyphens w:val="0"/>
        <w:jc w:val="center"/>
        <w:rPr>
          <w:i/>
        </w:rPr>
      </w:pPr>
      <w:r w:rsidRPr="00EF4103">
        <w:rPr>
          <w:bCs/>
          <w:i/>
        </w:rPr>
        <w:t>ИКЗ:</w:t>
      </w:r>
      <w:r w:rsidRPr="00EF4103">
        <w:rPr>
          <w:i/>
        </w:rPr>
        <w:t xml:space="preserve"> 26 37106030872710301001 0091 002 0000 244</w:t>
      </w:r>
    </w:p>
    <w:p w:rsidR="00264BEE" w:rsidRPr="005E697E" w:rsidRDefault="00264BEE" w:rsidP="00FB640C">
      <w:pPr>
        <w:jc w:val="center"/>
        <w:rPr>
          <w:rFonts w:ascii="Times New Roman" w:hAnsi="Times New Roman" w:cs="Times New Roman"/>
          <w:b/>
          <w:bCs/>
        </w:rPr>
      </w:pPr>
    </w:p>
    <w:p w:rsidR="00247439" w:rsidRPr="00E444D5" w:rsidRDefault="00247439" w:rsidP="00247439">
      <w:pPr>
        <w:ind w:firstLine="540"/>
        <w:jc w:val="center"/>
        <w:rPr>
          <w:rFonts w:ascii="Times New Roman" w:hAnsi="Times New Roman" w:cs="Times New Roman"/>
        </w:rPr>
      </w:pPr>
    </w:p>
    <w:p w:rsidR="00046156" w:rsidRPr="00E444D5" w:rsidRDefault="00046156" w:rsidP="00046156">
      <w:pPr>
        <w:ind w:firstLine="540"/>
        <w:jc w:val="both"/>
        <w:rPr>
          <w:rFonts w:ascii="Times New Roman" w:hAnsi="Times New Roman" w:cs="Times New Roman"/>
          <w:b/>
          <w:bCs/>
        </w:rPr>
      </w:pPr>
      <w:r w:rsidRPr="00E444D5">
        <w:rPr>
          <w:rFonts w:ascii="Times New Roman" w:hAnsi="Times New Roman" w:cs="Times New Roman"/>
          <w:b/>
          <w:bCs/>
          <w:lang w:val="en-US"/>
        </w:rPr>
        <w:t>I</w:t>
      </w:r>
      <w:r w:rsidRPr="00E444D5">
        <w:rPr>
          <w:rFonts w:ascii="Times New Roman" w:hAnsi="Times New Roman" w:cs="Times New Roman"/>
          <w:b/>
          <w:bCs/>
        </w:rPr>
        <w:t xml:space="preserve">. Заявка на участие в закупке должна содержать информацию и документы, предусмотренные подпунктами «м» - «п» пункта 1, подпунктами «а» - «в» пункта 2, пунктом 3 </w:t>
      </w:r>
      <w:r w:rsidRPr="00E444D5">
        <w:rPr>
          <w:rFonts w:ascii="Times New Roman" w:hAnsi="Times New Roman" w:cs="Times New Roman"/>
          <w:b/>
          <w:bCs/>
          <w:i/>
          <w:iCs/>
        </w:rPr>
        <w:t>или</w:t>
      </w:r>
      <w:r w:rsidRPr="00E444D5">
        <w:rPr>
          <w:rFonts w:ascii="Times New Roman" w:hAnsi="Times New Roman" w:cs="Times New Roman"/>
          <w:b/>
          <w:bCs/>
        </w:rPr>
        <w:t xml:space="preserve"> пунктом 4, пунктом 5 части 1 статьи 43 Закона о контрактной системе:</w:t>
      </w:r>
    </w:p>
    <w:p w:rsidR="004E0FB0" w:rsidRPr="00E444D5" w:rsidRDefault="00EF3096">
      <w:pPr>
        <w:ind w:firstLine="540"/>
        <w:jc w:val="both"/>
        <w:rPr>
          <w:rFonts w:ascii="Times New Roman" w:hAnsi="Times New Roman" w:cs="Times New Roman"/>
          <w:i/>
        </w:rPr>
      </w:pPr>
      <w:r w:rsidRPr="00E444D5">
        <w:rPr>
          <w:rFonts w:ascii="Times New Roman" w:hAnsi="Times New Roman" w:cs="Times New Roman"/>
        </w:rPr>
        <w:t>1) 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</w:t>
      </w:r>
      <w:r w:rsidR="00472A4B" w:rsidRPr="00E444D5">
        <w:rPr>
          <w:rFonts w:ascii="Times New Roman" w:hAnsi="Times New Roman" w:cs="Times New Roman"/>
        </w:rPr>
        <w:t xml:space="preserve">: </w:t>
      </w:r>
      <w:r w:rsidR="00472A4B" w:rsidRPr="00E444D5">
        <w:rPr>
          <w:rFonts w:ascii="Times New Roman" w:hAnsi="Times New Roman" w:cs="Times New Roman"/>
          <w:b/>
          <w:i/>
          <w:iCs/>
        </w:rPr>
        <w:t>требуется</w:t>
      </w:r>
      <w:r w:rsidR="00472A4B" w:rsidRPr="00E444D5">
        <w:rPr>
          <w:rFonts w:ascii="Times New Roman" w:hAnsi="Times New Roman" w:cs="Times New Roman"/>
          <w:b/>
          <w:i/>
        </w:rPr>
        <w:t>;</w:t>
      </w:r>
    </w:p>
    <w:p w:rsidR="004E0FB0" w:rsidRPr="00E444D5" w:rsidRDefault="00A22A32">
      <w:pPr>
        <w:ind w:firstLine="540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 xml:space="preserve">2) информацию и документы, которые подтверждают соответствие участника закупки требованиям, установленным пунктом 1 части 1 статьи 31 Закона о контрактной системе (могут не включаться в заявку на участие в закупке в случае, если указанные информация и документы содержатся в открытых и общедоступных государственных реестрах, размещенных в информационно-телекоммуникационной сети "Интернет", и в такую заявку включена предусмотренная подпунктом "о" пункта 1 части 1 статьи 43  Закона о контрактной системе декларация о соответствии участника закупки требованиям, установленным пунктом 1 части 1 статьи 31 Закона о контрактной системе), информацию и документы, которые подтверждают соответствие участника закупки дополнительным требованиям, установленным в соответствии с частями 2 и 2.1 (при наличии таких требований) статьи 31 Закона о контрактной системе, если иное не предусмотрено Закона о контрактной системе: </w:t>
      </w:r>
      <w:r w:rsidR="003172A2">
        <w:rPr>
          <w:rFonts w:ascii="Times New Roman" w:hAnsi="Times New Roman" w:cs="Times New Roman"/>
        </w:rPr>
        <w:t xml:space="preserve">    </w:t>
      </w:r>
      <w:r w:rsidR="00EF7A78" w:rsidRPr="00E444D5">
        <w:rPr>
          <w:rFonts w:ascii="Times New Roman" w:hAnsi="Times New Roman" w:cs="Times New Roman"/>
          <w:b/>
          <w:i/>
        </w:rPr>
        <w:t>не требуются;</w:t>
      </w:r>
    </w:p>
    <w:p w:rsidR="004E0FB0" w:rsidRPr="00E444D5" w:rsidRDefault="00A22A32">
      <w:pPr>
        <w:ind w:firstLine="540"/>
        <w:jc w:val="both"/>
        <w:rPr>
          <w:rFonts w:ascii="Times New Roman" w:hAnsi="Times New Roman" w:cs="Times New Roman"/>
          <w:b/>
          <w:i/>
        </w:rPr>
      </w:pPr>
      <w:r w:rsidRPr="00E444D5">
        <w:rPr>
          <w:rFonts w:ascii="Times New Roman" w:hAnsi="Times New Roman" w:cs="Times New Roman"/>
        </w:rPr>
        <w:t xml:space="preserve">3) декларация о соответствии участника закупки требованиям, установленным пунктами 3–5, 7, 7.1, 9–11 части 1 статьи 31 Закона о контрактной системе (если информация и документы, которые подтверждают соответствие участника закупки требованиям, установленным пунктом 1 части 1 статьи 31 Закона о контрактной системе, содержатся в открытых и общедоступных государственных реестрах, размещенных в информационно-телекоммуникационной сети "Интернет", в указанную декларацию может быть также включено положение о соответствии участника закупки требованиям, установленным пунктом 1 части 1 статьи 31 Закона о контрактной системе, с указанием адреса сайта или страницы сайта в информационно-телекоммуникационной сети "Интернет", на которых размещены такие информация и документы): </w:t>
      </w:r>
      <w:r w:rsidR="00472A4B" w:rsidRPr="00E444D5">
        <w:rPr>
          <w:rFonts w:ascii="Times New Roman" w:hAnsi="Times New Roman" w:cs="Times New Roman"/>
          <w:b/>
          <w:i/>
        </w:rPr>
        <w:t>требуется</w:t>
      </w:r>
      <w:r w:rsidR="00EF3096" w:rsidRPr="00E444D5">
        <w:rPr>
          <w:rFonts w:ascii="Times New Roman" w:hAnsi="Times New Roman" w:cs="Times New Roman"/>
          <w:b/>
          <w:i/>
        </w:rPr>
        <w:t>;</w:t>
      </w:r>
    </w:p>
    <w:p w:rsidR="00472A4B" w:rsidRPr="00E444D5" w:rsidRDefault="00CE52C3" w:rsidP="00472A4B">
      <w:pPr>
        <w:ind w:firstLine="540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4</w:t>
      </w:r>
      <w:r w:rsidR="00EF3096" w:rsidRPr="00E444D5">
        <w:rPr>
          <w:rFonts w:ascii="Times New Roman" w:hAnsi="Times New Roman" w:cs="Times New Roman"/>
        </w:rPr>
        <w:t>) реквизиты счета участника закупки,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товара, выполненной работы (ее результатов), оказанной услуги, а также отдельных этапов исполнения контракта, за исключением случаев, если в соответствии с законодательством Российской Федерации такой счет открывается после заключения контракта</w:t>
      </w:r>
      <w:r w:rsidR="00472A4B" w:rsidRPr="00E444D5">
        <w:rPr>
          <w:rFonts w:ascii="Times New Roman" w:hAnsi="Times New Roman" w:cs="Times New Roman"/>
        </w:rPr>
        <w:t>:</w:t>
      </w:r>
      <w:r w:rsidR="00472A4B" w:rsidRPr="00E444D5">
        <w:rPr>
          <w:rFonts w:ascii="Times New Roman" w:hAnsi="Times New Roman" w:cs="Times New Roman"/>
          <w:b/>
          <w:i/>
        </w:rPr>
        <w:t xml:space="preserve"> требуются;</w:t>
      </w:r>
    </w:p>
    <w:p w:rsidR="004E0FB0" w:rsidRPr="00E444D5" w:rsidRDefault="00CE52C3">
      <w:pPr>
        <w:ind w:firstLine="540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5</w:t>
      </w:r>
      <w:r w:rsidR="00EF3096" w:rsidRPr="00E444D5">
        <w:rPr>
          <w:rFonts w:ascii="Times New Roman" w:hAnsi="Times New Roman" w:cs="Times New Roman"/>
        </w:rPr>
        <w:t>) предложение участника закупки в отношении объекта закупки:</w:t>
      </w:r>
    </w:p>
    <w:p w:rsidR="004E0FB0" w:rsidRPr="00E444D5" w:rsidRDefault="00EF3096">
      <w:pPr>
        <w:ind w:firstLine="540"/>
        <w:jc w:val="both"/>
        <w:rPr>
          <w:rFonts w:ascii="Times New Roman" w:hAnsi="Times New Roman" w:cs="Times New Roman"/>
          <w:i/>
        </w:rPr>
      </w:pPr>
      <w:r w:rsidRPr="00E444D5">
        <w:rPr>
          <w:rFonts w:ascii="Times New Roman" w:hAnsi="Times New Roman" w:cs="Times New Roman"/>
        </w:rPr>
        <w:t xml:space="preserve">а) характеристики предлагаемого участником закупки товара, соответствующие показателям, установленным в описании объекта закупки в соответствии с частью 2 статьи 33 </w:t>
      </w:r>
      <w:r w:rsidRPr="00E444D5">
        <w:rPr>
          <w:rFonts w:ascii="Times New Roman" w:hAnsi="Times New Roman" w:cs="Times New Roman"/>
        </w:rPr>
        <w:lastRenderedPageBreak/>
        <w:t xml:space="preserve">Закона о контрактной системе, товарный знак (при наличии у товара товарного знака) </w:t>
      </w:r>
      <w:r w:rsidRPr="00E444D5">
        <w:rPr>
          <w:rFonts w:ascii="Times New Roman" w:hAnsi="Times New Roman" w:cs="Times New Roman"/>
          <w:i/>
          <w:iCs/>
        </w:rPr>
        <w:t>(с учетом положений части 2</w:t>
      </w:r>
      <w:r w:rsidRPr="00E444D5">
        <w:rPr>
          <w:rStyle w:val="a4"/>
          <w:rFonts w:ascii="Times New Roman" w:hAnsi="Times New Roman" w:cs="Times New Roman"/>
          <w:i/>
          <w:iCs/>
        </w:rPr>
        <w:footnoteReference w:id="1"/>
      </w:r>
      <w:r w:rsidRPr="00E444D5">
        <w:rPr>
          <w:rFonts w:ascii="Times New Roman" w:hAnsi="Times New Roman" w:cs="Times New Roman"/>
          <w:i/>
          <w:iCs/>
        </w:rPr>
        <w:t xml:space="preserve"> статьи 43 Закона о контрактной системе</w:t>
      </w:r>
      <w:r w:rsidR="00D418BC" w:rsidRPr="00E444D5">
        <w:rPr>
          <w:rFonts w:ascii="Times New Roman" w:hAnsi="Times New Roman" w:cs="Times New Roman"/>
        </w:rPr>
        <w:t xml:space="preserve"> ): </w:t>
      </w:r>
      <w:r w:rsidR="00D2625F" w:rsidRPr="00E444D5">
        <w:rPr>
          <w:rFonts w:ascii="Times New Roman" w:hAnsi="Times New Roman" w:cs="Times New Roman"/>
          <w:b/>
          <w:i/>
          <w:iCs/>
        </w:rPr>
        <w:t>требу</w:t>
      </w:r>
      <w:r w:rsidR="00D418BC" w:rsidRPr="00E444D5">
        <w:rPr>
          <w:rFonts w:ascii="Times New Roman" w:hAnsi="Times New Roman" w:cs="Times New Roman"/>
          <w:b/>
          <w:i/>
          <w:iCs/>
        </w:rPr>
        <w:t>ю</w:t>
      </w:r>
      <w:r w:rsidR="00D2625F" w:rsidRPr="00E444D5">
        <w:rPr>
          <w:rFonts w:ascii="Times New Roman" w:hAnsi="Times New Roman" w:cs="Times New Roman"/>
          <w:b/>
          <w:i/>
          <w:iCs/>
        </w:rPr>
        <w:t>тся</w:t>
      </w:r>
      <w:r w:rsidRPr="00E444D5">
        <w:rPr>
          <w:rFonts w:ascii="Times New Roman" w:hAnsi="Times New Roman" w:cs="Times New Roman"/>
          <w:b/>
          <w:i/>
        </w:rPr>
        <w:t>;</w:t>
      </w:r>
    </w:p>
    <w:p w:rsidR="00D2625F" w:rsidRPr="00E444D5" w:rsidRDefault="00EF3096">
      <w:pPr>
        <w:ind w:firstLine="540"/>
        <w:jc w:val="both"/>
        <w:rPr>
          <w:rFonts w:ascii="Times New Roman" w:hAnsi="Times New Roman" w:cs="Times New Roman"/>
          <w:b/>
          <w:i/>
        </w:rPr>
      </w:pPr>
      <w:r w:rsidRPr="00E444D5">
        <w:rPr>
          <w:rFonts w:ascii="Times New Roman" w:hAnsi="Times New Roman" w:cs="Times New Roman"/>
        </w:rPr>
        <w:t>б) наименование страны происхождения товара в соответствии с общероссийским классификатором, используемым для идентификации стран мира, с учетом положений части 2</w:t>
      </w:r>
      <w:r w:rsidRPr="00E444D5">
        <w:rPr>
          <w:rStyle w:val="a4"/>
          <w:rFonts w:ascii="Times New Roman" w:hAnsi="Times New Roman" w:cs="Times New Roman"/>
        </w:rPr>
        <w:footnoteReference w:id="2"/>
      </w:r>
      <w:r w:rsidRPr="00E444D5">
        <w:rPr>
          <w:rFonts w:ascii="Times New Roman" w:hAnsi="Times New Roman" w:cs="Times New Roman"/>
        </w:rPr>
        <w:t xml:space="preserve"> статьи 43 Закона о контрактной системе</w:t>
      </w:r>
      <w:r w:rsidR="0059360B" w:rsidRPr="00E444D5">
        <w:rPr>
          <w:rFonts w:ascii="Times New Roman" w:hAnsi="Times New Roman" w:cs="Times New Roman"/>
        </w:rPr>
        <w:t>:</w:t>
      </w:r>
      <w:r w:rsidR="00D2625F" w:rsidRPr="00E444D5">
        <w:rPr>
          <w:rFonts w:ascii="Times New Roman" w:hAnsi="Times New Roman" w:cs="Times New Roman"/>
          <w:i/>
        </w:rPr>
        <w:t xml:space="preserve"> </w:t>
      </w:r>
      <w:r w:rsidR="00D2625F" w:rsidRPr="00E444D5">
        <w:rPr>
          <w:rFonts w:ascii="Times New Roman" w:hAnsi="Times New Roman" w:cs="Times New Roman"/>
          <w:b/>
          <w:i/>
          <w:iCs/>
        </w:rPr>
        <w:t>требуется</w:t>
      </w:r>
      <w:r w:rsidR="00D2625F" w:rsidRPr="00E444D5">
        <w:rPr>
          <w:rFonts w:ascii="Times New Roman" w:hAnsi="Times New Roman" w:cs="Times New Roman"/>
          <w:b/>
          <w:i/>
        </w:rPr>
        <w:t>;</w:t>
      </w:r>
    </w:p>
    <w:p w:rsidR="00EF7A78" w:rsidRPr="00E444D5" w:rsidRDefault="00EF3096">
      <w:pPr>
        <w:ind w:firstLine="540"/>
        <w:jc w:val="both"/>
        <w:rPr>
          <w:rFonts w:ascii="Times New Roman" w:hAnsi="Times New Roman" w:cs="Times New Roman"/>
          <w:b/>
        </w:rPr>
      </w:pPr>
      <w:r w:rsidRPr="00E444D5">
        <w:rPr>
          <w:rFonts w:ascii="Times New Roman" w:hAnsi="Times New Roman" w:cs="Times New Roman"/>
        </w:rPr>
        <w:t xml:space="preserve">в) документы, подтверждающие соответствие товара, работы или услуги требованиям, установленным в соответствии с законодательством Российской Федерации </w:t>
      </w:r>
      <w:r w:rsidRPr="00E444D5">
        <w:rPr>
          <w:rFonts w:ascii="Times New Roman" w:hAnsi="Times New Roman" w:cs="Times New Roman"/>
          <w:i/>
          <w:iCs/>
        </w:rPr>
        <w:t>(в случае, если в соответствии с законодательством Российской Федерации установлены требования к товару, работе или услуге и представление указанных документов предусмотрено извещением об осуществлении закупки, документацией о закупке, если Законом о контрактной системе предусмотрена документация о закупке)</w:t>
      </w:r>
      <w:r w:rsidRPr="00E444D5">
        <w:rPr>
          <w:rFonts w:ascii="Times New Roman" w:hAnsi="Times New Roman" w:cs="Times New Roman"/>
        </w:rPr>
        <w:t>. Заказчик не вправе требовать представление указанных документов, если в соответствии с законодательством Российской Федерации они передаются вместе с товаром</w:t>
      </w:r>
      <w:r w:rsidR="0059360B" w:rsidRPr="00E444D5">
        <w:rPr>
          <w:rFonts w:ascii="Times New Roman" w:hAnsi="Times New Roman" w:cs="Times New Roman"/>
          <w:b/>
          <w:i/>
        </w:rPr>
        <w:t>:</w:t>
      </w:r>
      <w:r w:rsidR="00EF7A78" w:rsidRPr="00E444D5">
        <w:rPr>
          <w:rFonts w:ascii="Times New Roman" w:hAnsi="Times New Roman" w:cs="Times New Roman"/>
          <w:b/>
          <w:i/>
        </w:rPr>
        <w:t xml:space="preserve"> </w:t>
      </w:r>
      <w:r w:rsidR="00782D48" w:rsidRPr="00E444D5">
        <w:rPr>
          <w:rFonts w:ascii="Times New Roman" w:hAnsi="Times New Roman" w:cs="Times New Roman"/>
          <w:b/>
          <w:i/>
        </w:rPr>
        <w:t>не требуются</w:t>
      </w:r>
      <w:r w:rsidR="00EF7A78" w:rsidRPr="00E444D5">
        <w:rPr>
          <w:rFonts w:ascii="Times New Roman" w:hAnsi="Times New Roman" w:cs="Times New Roman"/>
          <w:b/>
          <w:i/>
        </w:rPr>
        <w:t>;</w:t>
      </w:r>
    </w:p>
    <w:p w:rsidR="007C6F33" w:rsidRPr="00E444D5" w:rsidRDefault="007C6F33" w:rsidP="007C6F33">
      <w:pPr>
        <w:ind w:firstLine="540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 xml:space="preserve">6) предложение участника закупки о цене контракта </w:t>
      </w:r>
      <w:r w:rsidRPr="00E444D5">
        <w:rPr>
          <w:rFonts w:ascii="Times New Roman" w:hAnsi="Times New Roman" w:cs="Times New Roman"/>
          <w:i/>
          <w:iCs/>
        </w:rPr>
        <w:t xml:space="preserve">(за исключением случая, предусмотренного пунктом 4 части 1 статьи 43 Закона о контрактной системе): </w:t>
      </w:r>
      <w:r w:rsidRPr="00E444D5">
        <w:rPr>
          <w:rFonts w:ascii="Times New Roman" w:hAnsi="Times New Roman" w:cs="Times New Roman"/>
          <w:b/>
          <w:i/>
        </w:rPr>
        <w:t>требуется</w:t>
      </w:r>
      <w:r w:rsidRPr="00E444D5">
        <w:rPr>
          <w:rFonts w:ascii="Times New Roman" w:hAnsi="Times New Roman" w:cs="Times New Roman"/>
          <w:i/>
          <w:iCs/>
        </w:rPr>
        <w:t>;</w:t>
      </w:r>
    </w:p>
    <w:p w:rsidR="00FF00B0" w:rsidRDefault="007C6F33" w:rsidP="00FF00B0">
      <w:pPr>
        <w:ind w:firstLine="540"/>
        <w:jc w:val="both"/>
        <w:rPr>
          <w:rFonts w:ascii="Times New Roman" w:hAnsi="Times New Roman" w:cs="Times New Roman"/>
          <w:b/>
          <w:i/>
        </w:rPr>
      </w:pPr>
      <w:r w:rsidRPr="00E444D5">
        <w:rPr>
          <w:rFonts w:ascii="Times New Roman" w:hAnsi="Times New Roman" w:cs="Times New Roman"/>
        </w:rPr>
        <w:t>7)</w:t>
      </w:r>
      <w:r w:rsidR="00AE3A71" w:rsidRPr="00E444D5">
        <w:rPr>
          <w:rFonts w:ascii="Times New Roman" w:hAnsi="Times New Roman" w:cs="Times New Roman"/>
        </w:rPr>
        <w:t xml:space="preserve"> информация и документы, определенные в соответствии с пунктом 2 части 2 статьи 14 Закона о контрактной системе (в случае, если в извещении об осуществлении закупки установлены предусмотренные указанной статьей запрет, ограничение, преимущество). В случае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 иностранного государства, работ, услуг, соответственно выполняемых, о</w:t>
      </w:r>
      <w:r w:rsidR="00DD1668" w:rsidRPr="00E444D5">
        <w:rPr>
          <w:rFonts w:ascii="Times New Roman" w:hAnsi="Times New Roman" w:cs="Times New Roman"/>
        </w:rPr>
        <w:t>казываемых иностранными лицами:</w:t>
      </w:r>
      <w:r w:rsidR="00A41DBB">
        <w:rPr>
          <w:rFonts w:ascii="Times New Roman" w:hAnsi="Times New Roman" w:cs="Times New Roman"/>
          <w:b/>
          <w:i/>
        </w:rPr>
        <w:t xml:space="preserve"> </w:t>
      </w:r>
      <w:r w:rsidR="00FF00B0" w:rsidRPr="00E444D5">
        <w:rPr>
          <w:rFonts w:ascii="Times New Roman" w:hAnsi="Times New Roman" w:cs="Times New Roman"/>
          <w:b/>
          <w:i/>
        </w:rPr>
        <w:t>требуются</w:t>
      </w:r>
      <w:r w:rsidR="00FF00B0">
        <w:rPr>
          <w:rFonts w:ascii="Times New Roman" w:hAnsi="Times New Roman" w:cs="Times New Roman"/>
          <w:b/>
          <w:i/>
        </w:rPr>
        <w:t>:</w:t>
      </w:r>
    </w:p>
    <w:p w:rsidR="00FB640C" w:rsidRPr="00FB640C" w:rsidRDefault="00FB640C" w:rsidP="00FB640C">
      <w:pPr>
        <w:ind w:firstLine="709"/>
        <w:jc w:val="both"/>
        <w:rPr>
          <w:rFonts w:cs="Times New Roman"/>
        </w:rPr>
      </w:pPr>
      <w:r w:rsidRPr="00FB640C">
        <w:rPr>
          <w:rFonts w:cs="Times New Roman"/>
        </w:rPr>
        <w:t>Информацией, подтверждающей страну происхождения товара, в отношении которого установлен запрет, предусмотренный пунктом 1 постановления Правительства РФ от 23.12.2024 г. № 1875 "О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</w:t>
      </w:r>
      <w:bookmarkStart w:id="0" w:name="_GoBack"/>
      <w:bookmarkEnd w:id="0"/>
      <w:r w:rsidRPr="00FB640C">
        <w:rPr>
          <w:rFonts w:cs="Times New Roman"/>
        </w:rPr>
        <w:t>ми юридических лиц", является:</w:t>
      </w:r>
    </w:p>
    <w:p w:rsidR="00FB640C" w:rsidRPr="00FB640C" w:rsidRDefault="00FB640C" w:rsidP="00FB640C">
      <w:pPr>
        <w:ind w:firstLine="737"/>
        <w:jc w:val="both"/>
        <w:rPr>
          <w:rFonts w:cs="Times New Roman"/>
        </w:rPr>
      </w:pPr>
      <w:r w:rsidRPr="00FB640C">
        <w:rPr>
          <w:rFonts w:cs="Times New Roman"/>
        </w:rPr>
        <w:t>а) для подтверждения происхождения товаров из Российской Федерации -</w:t>
      </w:r>
      <w:r w:rsidRPr="00FB640C">
        <w:t xml:space="preserve"> </w:t>
      </w:r>
      <w:r w:rsidRPr="00FB640C">
        <w:rPr>
          <w:rFonts w:cs="Times New Roman"/>
          <w:b/>
          <w:i/>
          <w:u w:val="single"/>
        </w:rPr>
        <w:t>номер реестровой записи</w:t>
      </w:r>
      <w:r w:rsidRPr="00FB640C">
        <w:rPr>
          <w:rFonts w:cs="Times New Roman"/>
        </w:rPr>
        <w:t xml:space="preserve"> из реестра российской промышленной продукции, предусмотренного статьей 17.1 Федерального закона "О промышленной политике в Российской Федерации" (далее - реестр российской промышленной продукции), </w:t>
      </w:r>
      <w:r w:rsidRPr="00FB640C">
        <w:rPr>
          <w:rFonts w:cs="Times New Roman"/>
          <w:b/>
          <w:i/>
          <w:u w:val="single"/>
        </w:rPr>
        <w:t>и справка, подтверждающая наличие специального инвестиционного контракта</w:t>
      </w:r>
      <w:r w:rsidRPr="00FB640C">
        <w:rPr>
          <w:rFonts w:cs="Times New Roman"/>
        </w:rPr>
        <w:t xml:space="preserve"> и предусмотренная пунктом 1(1) постановления Правительства Российской Федерации от 17.07.2015 г. № 719 "О подтверждении производства российской промышленной продукции" (далее – Постановление </w:t>
      </w:r>
      <w:r w:rsidRPr="00FB640C">
        <w:rPr>
          <w:rFonts w:cs="Times New Roman"/>
        </w:rPr>
        <w:lastRenderedPageBreak/>
        <w:t xml:space="preserve">№ 719), </w:t>
      </w:r>
      <w:r w:rsidRPr="00FB640C">
        <w:rPr>
          <w:rFonts w:cs="Times New Roman"/>
          <w:b/>
          <w:i/>
          <w:u w:val="single"/>
        </w:rPr>
        <w:t>или номер реестровой записи</w:t>
      </w:r>
      <w:r w:rsidRPr="00FB640C">
        <w:rPr>
          <w:rFonts w:cs="Times New Roman"/>
        </w:rPr>
        <w:t xml:space="preserve"> из реестра российской промышленной продукции, содержащей в том числе:</w:t>
      </w:r>
    </w:p>
    <w:p w:rsidR="00FB640C" w:rsidRPr="00FB640C" w:rsidRDefault="00FB640C" w:rsidP="00FB640C">
      <w:pPr>
        <w:ind w:firstLine="742"/>
        <w:jc w:val="both"/>
        <w:rPr>
          <w:rFonts w:cs="Times New Roman"/>
        </w:rPr>
      </w:pPr>
      <w:r w:rsidRPr="00FB640C">
        <w:rPr>
          <w:rFonts w:cs="Times New Roman"/>
          <w:b/>
          <w:i/>
          <w:u w:val="single"/>
        </w:rPr>
        <w:t>информацию о совокупном количестве баллов</w:t>
      </w:r>
      <w:r w:rsidRPr="00FB640C">
        <w:rPr>
          <w:rFonts w:cs="Times New Roman"/>
        </w:rPr>
        <w:t xml:space="preserve"> за выполнение (освоение) на территории Российской Федерации соответствующих операций (условий) (если в отношении такого товара Постановлением № 719 за выполнение (освоение) на территории Российской Федерации соответствующих операций (условий) установлены требования о совокупном количестве баллов), которое составляет или превышает значение, определенное Постановлением № 719, включая значение, определенное для целей осуществления закупок (если Постановлением № 719 в отношении такого товара определено значение для целей осуществления закупок);</w:t>
      </w:r>
    </w:p>
    <w:p w:rsidR="00FB640C" w:rsidRPr="00FB640C" w:rsidRDefault="00FB640C" w:rsidP="00FB640C">
      <w:pPr>
        <w:ind w:firstLine="709"/>
        <w:jc w:val="both"/>
        <w:rPr>
          <w:rFonts w:cs="Times New Roman"/>
        </w:rPr>
      </w:pPr>
      <w:r w:rsidRPr="00FB640C">
        <w:rPr>
          <w:rFonts w:cs="Times New Roman"/>
        </w:rPr>
        <w:t>б) для подтверждения происхождения товаров из государств - членов Евразийского экономического союза, за исключением Российской Федерации,</w:t>
      </w:r>
      <w:r w:rsidRPr="00FB640C">
        <w:t xml:space="preserve"> </w:t>
      </w:r>
      <w:r w:rsidRPr="00FB640C">
        <w:rPr>
          <w:rFonts w:cs="Times New Roman"/>
        </w:rPr>
        <w:t>одно из приведенного ниже:</w:t>
      </w:r>
    </w:p>
    <w:p w:rsidR="00FB640C" w:rsidRPr="00FB640C" w:rsidRDefault="00FB640C" w:rsidP="00FB640C">
      <w:pPr>
        <w:ind w:firstLine="709"/>
        <w:jc w:val="both"/>
        <w:rPr>
          <w:rFonts w:cs="Times New Roman"/>
        </w:rPr>
      </w:pPr>
      <w:r w:rsidRPr="00FB640C">
        <w:rPr>
          <w:rFonts w:cs="Times New Roman"/>
        </w:rPr>
        <w:t xml:space="preserve"> - </w:t>
      </w:r>
      <w:r w:rsidRPr="00FB640C">
        <w:rPr>
          <w:rFonts w:cs="Times New Roman"/>
          <w:b/>
          <w:i/>
          <w:u w:val="single"/>
        </w:rPr>
        <w:t>номер реестровой записи</w:t>
      </w:r>
      <w:r w:rsidRPr="00FB640C">
        <w:rPr>
          <w:rFonts w:cs="Times New Roman"/>
        </w:rPr>
        <w:t xml:space="preserve"> из евразийского реестра промышленных товаров государств - членов Евразийского экономического союза, порядок формирования и ведения которого устанавливается правом Евразийского экономического союза, содержащей в том числе:</w:t>
      </w:r>
    </w:p>
    <w:p w:rsidR="00FB640C" w:rsidRPr="00FB640C" w:rsidRDefault="00FB640C" w:rsidP="00FB640C">
      <w:pPr>
        <w:ind w:firstLine="709"/>
        <w:jc w:val="both"/>
        <w:rPr>
          <w:rFonts w:cs="Times New Roman"/>
        </w:rPr>
      </w:pPr>
      <w:r w:rsidRPr="00FB640C">
        <w:rPr>
          <w:rFonts w:cs="Times New Roman"/>
          <w:b/>
          <w:i/>
          <w:u w:val="single"/>
        </w:rPr>
        <w:t>информацию о совокупном количестве баллов</w:t>
      </w:r>
      <w:r w:rsidRPr="00FB640C">
        <w:rPr>
          <w:rFonts w:cs="Times New Roman"/>
        </w:rPr>
        <w:t xml:space="preserve"> за выполнение (освоение) на территории Евразийского экономического союза соответствующих операций (условий) (если в отношении такого товара правом Евразийского экономического союза за выполнение (освоение) на территории Евразийского экономического союза соответствующих операций (условий) установлены требования о совокупном количестве баллов), которое составляет или превышает значение, определенное правом Евразийского экономического союза;</w:t>
      </w:r>
    </w:p>
    <w:p w:rsidR="00FB640C" w:rsidRPr="00FB640C" w:rsidRDefault="00FB640C" w:rsidP="00FB640C">
      <w:pPr>
        <w:ind w:firstLine="709"/>
        <w:jc w:val="both"/>
        <w:rPr>
          <w:rFonts w:cs="Times New Roman"/>
          <w:highlight w:val="yellow"/>
        </w:rPr>
      </w:pPr>
      <w:r w:rsidRPr="00FB640C">
        <w:rPr>
          <w:rFonts w:cs="Times New Roman"/>
        </w:rPr>
        <w:t xml:space="preserve">- </w:t>
      </w:r>
      <w:r w:rsidRPr="00FB640C">
        <w:rPr>
          <w:rFonts w:cs="Times New Roman"/>
          <w:b/>
          <w:i/>
          <w:u w:val="single"/>
        </w:rPr>
        <w:t>сертификат о происхождении товара</w:t>
      </w:r>
      <w:r w:rsidRPr="00FB640C">
        <w:rPr>
          <w:rFonts w:cs="Times New Roman"/>
        </w:rPr>
        <w:t>, выданный уполномоченным органом (организацией) государства - члена Евразийского экономического союза,</w:t>
      </w:r>
      <w:r w:rsidRPr="00FB640C">
        <w:t xml:space="preserve"> </w:t>
      </w:r>
      <w:r w:rsidRPr="00FB640C">
        <w:rPr>
          <w:rFonts w:cs="Times New Roman"/>
        </w:rPr>
        <w:t>за исключением Российской Федерации, по форме, установленной Правилами определения страны происхождения товаров, являющимися неотъемлемой частью Соглашения о Правилах определения страны происхождения товаров в Содружестве Независимых Государств от 20 ноября 2009 г. (далее - Правила определения страны происхождения товаров), и в соответствии с критериями определения страны происхождения товаров, предусмотренными Правилами определения страны происхождения товаров (до внесения изменений в право Евразийского экономического союза, предусматривающих подтверждение страны происхождения товаров путем предоставления информации из евразийского реестра промышленных товаров государств - членов Евразийского экономического союза).</w:t>
      </w:r>
    </w:p>
    <w:p w:rsidR="00FF00B0" w:rsidRPr="00FB640C" w:rsidRDefault="00FB640C" w:rsidP="00FB640C">
      <w:pPr>
        <w:ind w:firstLine="540"/>
        <w:jc w:val="both"/>
        <w:rPr>
          <w:rFonts w:ascii="Times New Roman" w:hAnsi="Times New Roman" w:cs="Times New Roman"/>
        </w:rPr>
      </w:pPr>
      <w:r w:rsidRPr="00FB640C">
        <w:rPr>
          <w:rFonts w:cs="Times New Roman"/>
        </w:rPr>
        <w:t>в) для подтверждения происхождения товара из иностранного государства, за исключением государств – членов Евразийского экономического союза, - указание наименования страны происхождения товара в соответствии с общероссийским классификатором, используемым для идентификации стран мира.</w:t>
      </w:r>
    </w:p>
    <w:p w:rsidR="004E0FB0" w:rsidRPr="00E444D5" w:rsidRDefault="00EF3096">
      <w:pPr>
        <w:ind w:firstLine="540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  <w:b/>
          <w:bCs/>
        </w:rPr>
        <w:t>Заявка также может содержать информацию и документы</w:t>
      </w:r>
      <w:r w:rsidRPr="00E444D5">
        <w:rPr>
          <w:rFonts w:ascii="Times New Roman" w:hAnsi="Times New Roman" w:cs="Times New Roman"/>
        </w:rPr>
        <w:t xml:space="preserve">, предусмотренные подпунктом </w:t>
      </w:r>
      <w:r w:rsidR="00F14AA4" w:rsidRPr="00E444D5">
        <w:rPr>
          <w:rFonts w:ascii="Times New Roman" w:hAnsi="Times New Roman" w:cs="Times New Roman"/>
        </w:rPr>
        <w:t>«</w:t>
      </w:r>
      <w:r w:rsidRPr="00E444D5">
        <w:rPr>
          <w:rFonts w:ascii="Times New Roman" w:hAnsi="Times New Roman" w:cs="Times New Roman"/>
        </w:rPr>
        <w:t>д</w:t>
      </w:r>
      <w:r w:rsidR="00F14AA4" w:rsidRPr="00E444D5">
        <w:rPr>
          <w:rFonts w:ascii="Times New Roman" w:hAnsi="Times New Roman" w:cs="Times New Roman"/>
        </w:rPr>
        <w:t>»</w:t>
      </w:r>
      <w:r w:rsidRPr="00E444D5">
        <w:rPr>
          <w:rFonts w:ascii="Times New Roman" w:hAnsi="Times New Roman" w:cs="Times New Roman"/>
        </w:rPr>
        <w:t xml:space="preserve"> пункта 2 части 1 статьи 43 Закона о контрактной системе:</w:t>
      </w:r>
    </w:p>
    <w:p w:rsidR="004E0FB0" w:rsidRPr="00E444D5" w:rsidRDefault="00EF3096">
      <w:pPr>
        <w:ind w:firstLine="540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иные информация и документы, в том числе эскиз, рисунок, чертеж, фотография, иное изображение предлагаемого участником закупки товара. При этом отсутствие таких информации и документов не является основанием для отклонения заявки на участие в закупке.</w:t>
      </w:r>
    </w:p>
    <w:p w:rsidR="00EE13F9" w:rsidRPr="00E444D5" w:rsidRDefault="00EE13F9">
      <w:pPr>
        <w:ind w:firstLine="540"/>
        <w:jc w:val="both"/>
        <w:rPr>
          <w:rFonts w:ascii="Times New Roman" w:hAnsi="Times New Roman" w:cs="Times New Roman"/>
        </w:rPr>
      </w:pPr>
    </w:p>
    <w:p w:rsidR="00EE13F9" w:rsidRPr="00E444D5" w:rsidRDefault="00EE13F9" w:rsidP="00EE13F9">
      <w:pPr>
        <w:ind w:firstLine="567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  <w:b/>
          <w:bCs/>
        </w:rPr>
        <w:t xml:space="preserve">I.I </w:t>
      </w:r>
      <w:r w:rsidRPr="00E444D5">
        <w:rPr>
          <w:rFonts w:ascii="Times New Roman" w:eastAsia="Times New Roman" w:hAnsi="Times New Roman" w:cs="Times New Roman"/>
          <w:lang w:eastAsia="ru-RU"/>
        </w:rPr>
        <w:t xml:space="preserve">В соответствии с постановлением Правительства РФ от 10.04.2023 №579 «Об особенностях порядка предоставления обеспечения заявок на участие в закупках товаров, работ, услуг для обеспечения государственных или муниципальных нужд участниками таких закупок, являющимися иностранными лицами» в случае если </w:t>
      </w:r>
      <w:r w:rsidRPr="00E444D5">
        <w:rPr>
          <w:rFonts w:ascii="Times New Roman" w:hAnsi="Times New Roman" w:cs="Times New Roman"/>
        </w:rPr>
        <w:t xml:space="preserve">участник закупки, являющийся юридическим лицом, зарегистрированным на территории государства - члена Евразийского экономического союза, за исключением Российской Федерации, или физическим лицом, являющимся гражданином государства - члена Евразийского экономического союза, за исключением Российской Федерации, предоставил обеспечение заявки в виде денежных </w:t>
      </w:r>
      <w:r w:rsidRPr="00E444D5">
        <w:rPr>
          <w:rFonts w:ascii="Times New Roman" w:hAnsi="Times New Roman" w:cs="Times New Roman"/>
        </w:rPr>
        <w:lastRenderedPageBreak/>
        <w:t>средств, внесенных на счет, указанный заказчиком в извещении об осуществлении закупки, на котором в соответствии с законодательством Российской Федерации учитываются операции со средствами, поступающими заказчику, заявка на участие в закупке должна содержать информацию и документы, подтверждающие предоставление обеспечения заявки на участие в закупке, в форме электронных документов или в форме электронных образов бумажных документов.</w:t>
      </w:r>
    </w:p>
    <w:p w:rsidR="004E0FB0" w:rsidRPr="00E444D5" w:rsidRDefault="004E0FB0">
      <w:pPr>
        <w:ind w:firstLine="540"/>
        <w:jc w:val="both"/>
        <w:rPr>
          <w:rFonts w:ascii="Times New Roman" w:hAnsi="Times New Roman" w:cs="Times New Roman"/>
        </w:rPr>
      </w:pPr>
    </w:p>
    <w:p w:rsidR="004E0FB0" w:rsidRPr="007E1F41" w:rsidRDefault="00EF3096">
      <w:pPr>
        <w:ind w:firstLine="540"/>
        <w:jc w:val="both"/>
        <w:rPr>
          <w:rFonts w:ascii="Times New Roman" w:hAnsi="Times New Roman" w:cs="Times New Roman"/>
          <w:b/>
        </w:rPr>
      </w:pPr>
      <w:r w:rsidRPr="00E444D5">
        <w:rPr>
          <w:rFonts w:ascii="Times New Roman" w:hAnsi="Times New Roman" w:cs="Times New Roman"/>
          <w:b/>
          <w:bCs/>
        </w:rPr>
        <w:t>II</w:t>
      </w:r>
      <w:r w:rsidRPr="007E1F41">
        <w:rPr>
          <w:rFonts w:ascii="Times New Roman" w:hAnsi="Times New Roman" w:cs="Times New Roman"/>
          <w:b/>
          <w:bCs/>
        </w:rPr>
        <w:t xml:space="preserve">. </w:t>
      </w:r>
      <w:r w:rsidRPr="007E1F41">
        <w:rPr>
          <w:rFonts w:ascii="Times New Roman" w:hAnsi="Times New Roman" w:cs="Times New Roman"/>
          <w:b/>
        </w:rPr>
        <w:t>Подача заявки на участие в закупке означает согласие участника закупки, подавшего та</w:t>
      </w:r>
      <w:r w:rsidR="005A16C6">
        <w:rPr>
          <w:rFonts w:ascii="Times New Roman" w:hAnsi="Times New Roman" w:cs="Times New Roman"/>
          <w:b/>
        </w:rPr>
        <w:t xml:space="preserve">кую заявку, на поставку товара, </w:t>
      </w:r>
      <w:r w:rsidRPr="007E1F41">
        <w:rPr>
          <w:rFonts w:ascii="Times New Roman" w:hAnsi="Times New Roman" w:cs="Times New Roman"/>
          <w:b/>
        </w:rPr>
        <w:t>на условиях, предусмотренных извещением об осуществлении закупки, и в соответствии с заявкой такого участника закупки на участие в закупке.</w:t>
      </w:r>
    </w:p>
    <w:p w:rsidR="004E0FB0" w:rsidRPr="00E444D5" w:rsidRDefault="00EF3096">
      <w:pPr>
        <w:ind w:firstLine="540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При проведении электронных процедур:</w:t>
      </w:r>
    </w:p>
    <w:p w:rsidR="004E0FB0" w:rsidRPr="00E444D5" w:rsidRDefault="00EF3096">
      <w:pPr>
        <w:ind w:firstLine="540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1) подать заявку на участие в закупке вправе только зарегистрированный в единой информационной системе и аккредитованный на электронной площадке, специализированной электронной площадке участник закупки путем направления такой заявки в соответствии с Законом о контрактной системе оператору электронной площадки, оператору специализированной электронной площадки;</w:t>
      </w:r>
    </w:p>
    <w:p w:rsidR="004E0FB0" w:rsidRPr="00E444D5" w:rsidRDefault="00EF3096">
      <w:pPr>
        <w:ind w:firstLine="540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 xml:space="preserve">2) информация и документы, предусмотренные подпунктами </w:t>
      </w:r>
      <w:r w:rsidR="00F14AA4" w:rsidRPr="00E444D5">
        <w:rPr>
          <w:rFonts w:ascii="Times New Roman" w:hAnsi="Times New Roman" w:cs="Times New Roman"/>
        </w:rPr>
        <w:t>«</w:t>
      </w:r>
      <w:r w:rsidRPr="00E444D5">
        <w:rPr>
          <w:rFonts w:ascii="Times New Roman" w:hAnsi="Times New Roman" w:cs="Times New Roman"/>
        </w:rPr>
        <w:t>а</w:t>
      </w:r>
      <w:r w:rsidR="00F14AA4" w:rsidRPr="00E444D5">
        <w:rPr>
          <w:rFonts w:ascii="Times New Roman" w:hAnsi="Times New Roman" w:cs="Times New Roman"/>
        </w:rPr>
        <w:t>»</w:t>
      </w:r>
      <w:r w:rsidRPr="00E444D5">
        <w:rPr>
          <w:rFonts w:ascii="Times New Roman" w:hAnsi="Times New Roman" w:cs="Times New Roman"/>
        </w:rPr>
        <w:t xml:space="preserve"> - </w:t>
      </w:r>
      <w:r w:rsidR="00F14AA4" w:rsidRPr="00E444D5">
        <w:rPr>
          <w:rFonts w:ascii="Times New Roman" w:hAnsi="Times New Roman" w:cs="Times New Roman"/>
        </w:rPr>
        <w:t>«</w:t>
      </w:r>
      <w:r w:rsidRPr="00E444D5">
        <w:rPr>
          <w:rFonts w:ascii="Times New Roman" w:hAnsi="Times New Roman" w:cs="Times New Roman"/>
        </w:rPr>
        <w:t>л</w:t>
      </w:r>
      <w:r w:rsidR="00F14AA4" w:rsidRPr="00E444D5">
        <w:rPr>
          <w:rFonts w:ascii="Times New Roman" w:hAnsi="Times New Roman" w:cs="Times New Roman"/>
        </w:rPr>
        <w:t>»</w:t>
      </w:r>
      <w:r w:rsidRPr="00E444D5">
        <w:rPr>
          <w:rFonts w:ascii="Times New Roman" w:hAnsi="Times New Roman" w:cs="Times New Roman"/>
        </w:rPr>
        <w:t xml:space="preserve"> пункта 1 части 1 статьи 43 Закона о контрактной системе, </w:t>
      </w:r>
      <w:r w:rsidRPr="00E444D5">
        <w:rPr>
          <w:rFonts w:ascii="Times New Roman" w:hAnsi="Times New Roman" w:cs="Times New Roman"/>
          <w:b/>
          <w:bCs/>
        </w:rPr>
        <w:t>не включаются участником закупки в заявку на участие в закупке</w:t>
      </w:r>
      <w:r w:rsidRPr="00E444D5">
        <w:rPr>
          <w:rFonts w:ascii="Times New Roman" w:hAnsi="Times New Roman" w:cs="Times New Roman"/>
        </w:rPr>
        <w:t>. Такие информация и документы в случаях, предусмотренных Законом о контрактной системе, направляются (по состоянию на дату и время их направления) заказчику оператором электронной площадки, оператором специализированной электронной площадки путем информационного взаимодействия с единой информационной системой;</w:t>
      </w:r>
    </w:p>
    <w:p w:rsidR="007E58A1" w:rsidRPr="00E444D5" w:rsidRDefault="007E58A1" w:rsidP="007E58A1">
      <w:pPr>
        <w:ind w:firstLine="540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3) при проведении электронных процедур информация и документы, которые подтверждают соответствие участника закупки дополнительным требованиям, установленным в соответствии с частью 2 или 2.1 (при наличии таких требований) статьи 31 Закона о контрактной системе, и предусмотренные подпунктом "н" пункта 1 части 1 статьи 43 Закона о контрактной системе, не включаются участником закупки в заявку на участие в закупке. Такие информация и документы в случаях, предусмотренных Законом о контрактной системе, направляются (по состоянию на дату и время их направления) заказчику оператором электронной площадки из реестра участников закупок, аккредитованных на электронной площадке.</w:t>
      </w:r>
    </w:p>
    <w:p w:rsidR="007E58A1" w:rsidRPr="00E444D5" w:rsidRDefault="007E58A1" w:rsidP="007E58A1">
      <w:pPr>
        <w:ind w:firstLine="540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Ответственность за недостоверность информации и (или) документов, включенных в заявку на участие в закупке, за действия, совершенные на основании указанных информации и (или) документов, несет участник закупки.</w:t>
      </w:r>
    </w:p>
    <w:p w:rsidR="00751F79" w:rsidRPr="00E444D5" w:rsidRDefault="00751F79">
      <w:pPr>
        <w:ind w:firstLine="540"/>
        <w:jc w:val="both"/>
        <w:rPr>
          <w:rFonts w:ascii="Times New Roman" w:hAnsi="Times New Roman" w:cs="Times New Roman"/>
        </w:rPr>
      </w:pPr>
    </w:p>
    <w:p w:rsidR="00F41A84" w:rsidRPr="00E444D5" w:rsidRDefault="00240176" w:rsidP="00F41A84">
      <w:pPr>
        <w:ind w:firstLine="539"/>
        <w:rPr>
          <w:rFonts w:ascii="Times New Roman" w:hAnsi="Times New Roman" w:cs="Times New Roman"/>
          <w:b/>
        </w:rPr>
      </w:pPr>
      <w:r w:rsidRPr="00E444D5">
        <w:rPr>
          <w:rFonts w:ascii="Times New Roman" w:hAnsi="Times New Roman" w:cs="Times New Roman"/>
          <w:b/>
          <w:lang w:val="en-US"/>
        </w:rPr>
        <w:t>III</w:t>
      </w:r>
      <w:r w:rsidRPr="00E444D5">
        <w:rPr>
          <w:rFonts w:ascii="Times New Roman" w:hAnsi="Times New Roman" w:cs="Times New Roman"/>
          <w:b/>
        </w:rPr>
        <w:t>.</w:t>
      </w:r>
      <w:r w:rsidR="002A23D6" w:rsidRPr="00E444D5">
        <w:rPr>
          <w:rFonts w:ascii="Times New Roman" w:hAnsi="Times New Roman" w:cs="Times New Roman"/>
          <w:b/>
        </w:rPr>
        <w:t xml:space="preserve"> </w:t>
      </w:r>
      <w:r w:rsidR="00F41A84" w:rsidRPr="00E444D5">
        <w:rPr>
          <w:rFonts w:ascii="Times New Roman" w:hAnsi="Times New Roman" w:cs="Times New Roman"/>
          <w:b/>
        </w:rPr>
        <w:t>Инструкция по заполнению заявки.</w:t>
      </w:r>
    </w:p>
    <w:p w:rsidR="00F41A84" w:rsidRPr="00E444D5" w:rsidRDefault="00F41A84" w:rsidP="00F41A84">
      <w:pPr>
        <w:ind w:firstLine="539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1. В соответствии с пунктом 31 Дополнительных требований к операторам электронных площадок, операторам специализированных электронных площадок и функционированию электронных площадок, специализированных электронных площадок (утв. Постановлением Правительства РФ от 08.06.2018 N 656) при формировании предложения участника закупки в отношении объекта закупки, предусмотренного пунктом 2 части 1 статьи 43 Закона о контрактной системе, с использованием электронной площадки, формируются наименование страны происхождения товара, товарный знак (при наличии у товара товарного знака), а также характеристики предлагаемого участником закупки товара в части характеристик, содержащихся в извещении об осуществлении закупки в соответствии с пунктом 5 части 1 статьи 42 Закона о контрактной системе.</w:t>
      </w:r>
    </w:p>
    <w:p w:rsidR="00F41A84" w:rsidRPr="00E444D5" w:rsidRDefault="00F41A84" w:rsidP="00F41A84">
      <w:pPr>
        <w:ind w:firstLine="539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В случае, если данная информация и сведения не будут сформированы с использованием электронной площадки, заявка участника будет отклонена на основании пункта 1 части 12 статьи 48 Закона о контрактной системе.</w:t>
      </w:r>
    </w:p>
    <w:p w:rsidR="00F41A84" w:rsidRPr="00E444D5" w:rsidRDefault="00F41A84" w:rsidP="00F41A84">
      <w:pPr>
        <w:ind w:firstLine="539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lastRenderedPageBreak/>
        <w:t>Сведения о наименовании и характеристиках предлагаемого к поставке товара, не должны сопровождаться словами «эквивалент», «аналог», «должен быть», «не должен быть» и т.п.</w:t>
      </w:r>
    </w:p>
    <w:p w:rsidR="00F41A84" w:rsidRPr="00E444D5" w:rsidRDefault="00F41A84" w:rsidP="00F41A84">
      <w:pPr>
        <w:ind w:firstLine="539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2. При формировании предложения в отношении характеристик товара должны быть учтены следующие условия:</w:t>
      </w:r>
    </w:p>
    <w:p w:rsidR="00F41A84" w:rsidRPr="00E444D5" w:rsidRDefault="00F41A84" w:rsidP="00F41A84">
      <w:pPr>
        <w:ind w:firstLine="539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2.1.</w:t>
      </w:r>
      <w:r w:rsidR="00F76F98" w:rsidRPr="00E444D5">
        <w:rPr>
          <w:rFonts w:ascii="Times New Roman" w:hAnsi="Times New Roman" w:cs="Times New Roman"/>
        </w:rPr>
        <w:t xml:space="preserve"> </w:t>
      </w:r>
      <w:r w:rsidRPr="00E444D5">
        <w:rPr>
          <w:rFonts w:ascii="Times New Roman" w:hAnsi="Times New Roman" w:cs="Times New Roman"/>
        </w:rPr>
        <w:t>Применяются следующие положения инструкции:</w:t>
      </w:r>
    </w:p>
    <w:tbl>
      <w:tblPr>
        <w:tblStyle w:val="af5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E444D5" w:rsidRPr="00E444D5" w:rsidTr="00751F79">
        <w:tc>
          <w:tcPr>
            <w:tcW w:w="2689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Положения инструкции 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b/>
                <w:sz w:val="20"/>
                <w:szCs w:val="20"/>
              </w:rPr>
              <w:t>по заполнению характеристик в заявке</w:t>
            </w:r>
          </w:p>
        </w:tc>
        <w:tc>
          <w:tcPr>
            <w:tcW w:w="6804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b/>
                <w:sz w:val="20"/>
                <w:szCs w:val="20"/>
              </w:rPr>
              <w:t>Пояснения</w:t>
            </w:r>
          </w:p>
        </w:tc>
      </w:tr>
      <w:tr w:rsidR="00E444D5" w:rsidRPr="00E444D5" w:rsidTr="00751F79">
        <w:tc>
          <w:tcPr>
            <w:tcW w:w="2689" w:type="dxa"/>
          </w:tcPr>
          <w:p w:rsidR="00F41A84" w:rsidRPr="00E444D5" w:rsidRDefault="00F41A84" w:rsidP="00F03882">
            <w:pPr>
              <w:ind w:firstLine="3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6804" w:type="dxa"/>
          </w:tcPr>
          <w:p w:rsidR="00F41A84" w:rsidRPr="00E444D5" w:rsidRDefault="00F41A84" w:rsidP="00F03882">
            <w:pPr>
              <w:ind w:firstLine="45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Участник закупки указывает в заявке конкретное значение характеристики с учетом положений пункта 2.2 настоящей инструкции.</w:t>
            </w:r>
          </w:p>
        </w:tc>
      </w:tr>
      <w:tr w:rsidR="00E444D5" w:rsidRPr="00E444D5" w:rsidTr="00751F79">
        <w:tc>
          <w:tcPr>
            <w:tcW w:w="2689" w:type="dxa"/>
          </w:tcPr>
          <w:p w:rsidR="00F41A84" w:rsidRPr="00E444D5" w:rsidRDefault="00F41A84" w:rsidP="00F03882">
            <w:pPr>
              <w:ind w:firstLine="3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Участник закупки указывает в заявке диапазон значений характеристики</w:t>
            </w:r>
          </w:p>
        </w:tc>
        <w:tc>
          <w:tcPr>
            <w:tcW w:w="6804" w:type="dxa"/>
          </w:tcPr>
          <w:p w:rsidR="00F41A84" w:rsidRPr="00E444D5" w:rsidRDefault="00F41A84" w:rsidP="00F03882">
            <w:pPr>
              <w:ind w:firstLine="45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Участник закупки указывает в заявке диапазон значений характеристики, с учетом пояснений, приведенных в пункте 2.2 настоящей инструкции.</w:t>
            </w:r>
          </w:p>
        </w:tc>
      </w:tr>
      <w:tr w:rsidR="00E444D5" w:rsidRPr="00E444D5" w:rsidTr="00751F79">
        <w:tc>
          <w:tcPr>
            <w:tcW w:w="2689" w:type="dxa"/>
          </w:tcPr>
          <w:p w:rsidR="00F41A84" w:rsidRPr="00E444D5" w:rsidRDefault="00F41A84" w:rsidP="00F03882">
            <w:pPr>
              <w:ind w:firstLine="3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Участник закупки указывает в заявке только одно значение характеристики</w:t>
            </w:r>
          </w:p>
        </w:tc>
        <w:tc>
          <w:tcPr>
            <w:tcW w:w="6804" w:type="dxa"/>
          </w:tcPr>
          <w:p w:rsidR="00F41A84" w:rsidRPr="00E444D5" w:rsidRDefault="00F41A84" w:rsidP="00F03882">
            <w:pPr>
              <w:ind w:firstLine="45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Участник закупки выбирает и указывает в заявке только одно значение характеристики из перечисленных, при этом союз «или» из предложения участника исключается.</w:t>
            </w:r>
          </w:p>
        </w:tc>
      </w:tr>
      <w:tr w:rsidR="00E444D5" w:rsidRPr="00E444D5" w:rsidTr="00751F79">
        <w:tc>
          <w:tcPr>
            <w:tcW w:w="2689" w:type="dxa"/>
          </w:tcPr>
          <w:p w:rsidR="00F41A84" w:rsidRPr="00E444D5" w:rsidRDefault="00F41A84" w:rsidP="00F03882">
            <w:pPr>
              <w:ind w:firstLine="3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Участник закупки указывает в заявке одно или несколько значений характеристики</w:t>
            </w:r>
          </w:p>
        </w:tc>
        <w:tc>
          <w:tcPr>
            <w:tcW w:w="6804" w:type="dxa"/>
          </w:tcPr>
          <w:p w:rsidR="00F41A84" w:rsidRPr="00E444D5" w:rsidRDefault="00F41A84" w:rsidP="00F03882">
            <w:pPr>
              <w:ind w:firstLine="45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Участник закупки вправе выбирать и указать в заявке одно или несколько значений характеристики из перечисленных, при этом союз «или» из предложения участника исключается.</w:t>
            </w:r>
          </w:p>
        </w:tc>
      </w:tr>
      <w:tr w:rsidR="00E444D5" w:rsidRPr="00E444D5" w:rsidTr="00751F79">
        <w:tc>
          <w:tcPr>
            <w:tcW w:w="2689" w:type="dxa"/>
          </w:tcPr>
          <w:p w:rsidR="00F41A84" w:rsidRPr="00E444D5" w:rsidRDefault="00F41A84" w:rsidP="00F03882">
            <w:pPr>
              <w:ind w:firstLine="3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6804" w:type="dxa"/>
          </w:tcPr>
          <w:p w:rsidR="00F41A84" w:rsidRPr="00E444D5" w:rsidRDefault="00F41A84" w:rsidP="00F03882">
            <w:pPr>
              <w:ind w:firstLine="45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Участник закупки указывает в заявке все перечисленные значения характеристики, независимо от значения слов и символов, применяемых при установлении данного требования.</w:t>
            </w:r>
          </w:p>
        </w:tc>
      </w:tr>
      <w:tr w:rsidR="00E444D5" w:rsidRPr="00E444D5" w:rsidTr="00751F79">
        <w:tc>
          <w:tcPr>
            <w:tcW w:w="2689" w:type="dxa"/>
          </w:tcPr>
          <w:p w:rsidR="00F41A84" w:rsidRPr="00E444D5" w:rsidRDefault="00F41A84" w:rsidP="00F03882">
            <w:pPr>
              <w:ind w:firstLine="3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Значения характеристики не</w:t>
            </w:r>
            <w:r w:rsidR="00F76F98"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может</w:t>
            </w:r>
            <w:r w:rsidR="00F76F98"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изменяться участником</w:t>
            </w:r>
          </w:p>
        </w:tc>
        <w:tc>
          <w:tcPr>
            <w:tcW w:w="6804" w:type="dxa"/>
          </w:tcPr>
          <w:p w:rsidR="00F41A84" w:rsidRPr="00E444D5" w:rsidRDefault="00F41A84" w:rsidP="00F03882">
            <w:pPr>
              <w:ind w:firstLine="45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Участник закупки указывает в заявке значение характеристики в неизменном виде, независимо от значения слов и символов, применяемых при установлении данного требования.</w:t>
            </w:r>
          </w:p>
        </w:tc>
      </w:tr>
    </w:tbl>
    <w:p w:rsidR="00F41A84" w:rsidRPr="00E444D5" w:rsidRDefault="00F41A84" w:rsidP="00F41A84">
      <w:pPr>
        <w:ind w:firstLine="539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2.2 При установлении требований к значению характеристик применяются следующие слова и символы:</w:t>
      </w:r>
    </w:p>
    <w:tbl>
      <w:tblPr>
        <w:tblStyle w:val="af5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E444D5" w:rsidRPr="00E444D5" w:rsidTr="00751F79">
        <w:tc>
          <w:tcPr>
            <w:tcW w:w="2689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b/>
                <w:sz w:val="20"/>
                <w:szCs w:val="20"/>
              </w:rPr>
              <w:t>Слова/символы</w:t>
            </w:r>
          </w:p>
        </w:tc>
        <w:tc>
          <w:tcPr>
            <w:tcW w:w="6804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b/>
                <w:sz w:val="20"/>
                <w:szCs w:val="20"/>
              </w:rPr>
              <w:t>Пояснения</w:t>
            </w:r>
          </w:p>
        </w:tc>
      </w:tr>
      <w:tr w:rsidR="00E444D5" w:rsidRPr="00E444D5" w:rsidTr="00751F79">
        <w:tc>
          <w:tcPr>
            <w:tcW w:w="2689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«≥»; «больше или равно»; «не менее»; «выше или равно»; «не ниже»</w:t>
            </w:r>
          </w:p>
        </w:tc>
        <w:tc>
          <w:tcPr>
            <w:tcW w:w="6804" w:type="dxa"/>
          </w:tcPr>
          <w:p w:rsidR="00F41A84" w:rsidRPr="00E444D5" w:rsidRDefault="00F41A84" w:rsidP="00F03882">
            <w:pPr>
              <w:ind w:firstLine="53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В случае, если требуется указать конкретное значение характеристики, участник указывает конкретное значение характеристики более (выше) или равное установленному. </w:t>
            </w:r>
          </w:p>
          <w:p w:rsidR="00F41A84" w:rsidRPr="00E444D5" w:rsidRDefault="00F41A84" w:rsidP="00F03882">
            <w:pPr>
              <w:ind w:firstLine="53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В случае, если требуется указать диапазонное значение характеристики, крайнее значение предлагаемого участником диапазона должно быть более (выше) или равное установленному.  </w:t>
            </w:r>
          </w:p>
        </w:tc>
      </w:tr>
      <w:tr w:rsidR="00E444D5" w:rsidRPr="00E444D5" w:rsidTr="00751F79">
        <w:tc>
          <w:tcPr>
            <w:tcW w:w="2689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E444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», «больше»; «более»; «выше»</w:t>
            </w:r>
          </w:p>
        </w:tc>
        <w:tc>
          <w:tcPr>
            <w:tcW w:w="6804" w:type="dxa"/>
          </w:tcPr>
          <w:p w:rsidR="00F41A84" w:rsidRPr="00E444D5" w:rsidRDefault="00F41A84" w:rsidP="00F03882">
            <w:pPr>
              <w:ind w:firstLine="53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В случае, если требуется указать конкретное значение характеристики, участник указывает конкретное значение характеристики более (выше) установленного. </w:t>
            </w:r>
          </w:p>
          <w:p w:rsidR="00F41A84" w:rsidRPr="00E444D5" w:rsidRDefault="00F41A84" w:rsidP="00F03882">
            <w:pPr>
              <w:ind w:firstLine="53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В случае, если требуется указать диапазонное значение характеристики, крайнее значение предлагаемого участником диапазона должно быть более (выше) установленного.  </w:t>
            </w:r>
          </w:p>
        </w:tc>
      </w:tr>
      <w:tr w:rsidR="00E444D5" w:rsidRPr="00E444D5" w:rsidTr="00751F79">
        <w:tc>
          <w:tcPr>
            <w:tcW w:w="2689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«≤», «меньше или равно»; «не более»; «ниже или равно»; «не выше»</w:t>
            </w:r>
          </w:p>
        </w:tc>
        <w:tc>
          <w:tcPr>
            <w:tcW w:w="6804" w:type="dxa"/>
          </w:tcPr>
          <w:p w:rsidR="00F41A84" w:rsidRPr="00E444D5" w:rsidRDefault="00F41A84" w:rsidP="00F03882">
            <w:pPr>
              <w:ind w:firstLine="53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В случае, если требуется указать конкретное значение характеристики, участник указывает конкретное значение характеристики менее (ниже) или равное установленному. </w:t>
            </w:r>
          </w:p>
          <w:p w:rsidR="00F41A84" w:rsidRPr="00E444D5" w:rsidRDefault="00F41A84" w:rsidP="00F03882">
            <w:pPr>
              <w:ind w:firstLine="53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В случае, если требуется указать диапазонное значение характеристики, крайнее значение предлагаемого участником диапазона должно быть менее (ниже) или равное установленному.  </w:t>
            </w:r>
          </w:p>
        </w:tc>
      </w:tr>
      <w:tr w:rsidR="00E444D5" w:rsidRPr="00E444D5" w:rsidTr="00751F79">
        <w:tc>
          <w:tcPr>
            <w:tcW w:w="2689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E444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</w:t>
            </w: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»; «меньше»; «менее»; «ниже»</w:t>
            </w:r>
          </w:p>
        </w:tc>
        <w:tc>
          <w:tcPr>
            <w:tcW w:w="6804" w:type="dxa"/>
          </w:tcPr>
          <w:p w:rsidR="00F41A84" w:rsidRPr="00E444D5" w:rsidRDefault="00F41A84" w:rsidP="00F03882">
            <w:pPr>
              <w:ind w:firstLine="53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В случае, если требуется указать конкретное значение характеристики, участник указывает конкретное значение характеристики менее (ниже) установленного. </w:t>
            </w:r>
          </w:p>
          <w:p w:rsidR="00F41A84" w:rsidRPr="00E444D5" w:rsidRDefault="00F41A84" w:rsidP="00F03882">
            <w:pPr>
              <w:ind w:firstLine="53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В случае, если требуется указать диапазонное значение характеристики, крайнее значение предлагаемого участником диапазона должно быть менее (ниже) установленного.  </w:t>
            </w:r>
          </w:p>
        </w:tc>
      </w:tr>
    </w:tbl>
    <w:p w:rsidR="00F41A84" w:rsidRPr="00E444D5" w:rsidRDefault="00F41A84" w:rsidP="00F41A84">
      <w:pPr>
        <w:ind w:firstLine="539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Предоставление конкретных характеристик с использованием символов, указанных в настоящем пункте инструкции, не допускается.</w:t>
      </w:r>
    </w:p>
    <w:p w:rsidR="00F41A84" w:rsidRPr="00E444D5" w:rsidRDefault="00F41A84" w:rsidP="00F41A84">
      <w:pPr>
        <w:ind w:firstLine="539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t>При указании диапазонных значений характеристики могут быть использованы символы, предусмотренные настоящим разделом, а также иные слова или символы, если это допускается функционалом торговой площадки.</w:t>
      </w:r>
    </w:p>
    <w:p w:rsidR="00F41A84" w:rsidRPr="00E444D5" w:rsidRDefault="00F41A84" w:rsidP="00F41A84">
      <w:pPr>
        <w:ind w:firstLine="539"/>
        <w:jc w:val="both"/>
        <w:rPr>
          <w:rFonts w:ascii="Times New Roman" w:hAnsi="Times New Roman" w:cs="Times New Roman"/>
        </w:rPr>
      </w:pPr>
      <w:r w:rsidRPr="00E444D5">
        <w:rPr>
          <w:rFonts w:ascii="Times New Roman" w:hAnsi="Times New Roman" w:cs="Times New Roman"/>
        </w:rPr>
        <w:lastRenderedPageBreak/>
        <w:t>2.3 Особые условия заполнения заявки с примерами: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31"/>
        <w:gridCol w:w="1701"/>
        <w:gridCol w:w="1560"/>
        <w:gridCol w:w="1701"/>
      </w:tblGrid>
      <w:tr w:rsidR="00E444D5" w:rsidRPr="00E444D5" w:rsidTr="00751F79">
        <w:tc>
          <w:tcPr>
            <w:tcW w:w="4531" w:type="dxa"/>
            <w:vMerge w:val="restart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Условия</w:t>
            </w:r>
          </w:p>
        </w:tc>
        <w:tc>
          <w:tcPr>
            <w:tcW w:w="1701" w:type="dxa"/>
            <w:vMerge w:val="restart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Пример требуемого значения</w:t>
            </w:r>
          </w:p>
        </w:tc>
        <w:tc>
          <w:tcPr>
            <w:tcW w:w="3261" w:type="dxa"/>
            <w:gridSpan w:val="2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Пример предложения участника закупки</w:t>
            </w:r>
          </w:p>
        </w:tc>
      </w:tr>
      <w:tr w:rsidR="00E444D5" w:rsidRPr="00E444D5" w:rsidTr="00751F79">
        <w:tc>
          <w:tcPr>
            <w:tcW w:w="4531" w:type="dxa"/>
            <w:vMerge/>
          </w:tcPr>
          <w:p w:rsidR="00F41A84" w:rsidRPr="00E444D5" w:rsidRDefault="00F41A84" w:rsidP="00F0388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корректный</w:t>
            </w:r>
          </w:p>
        </w:tc>
        <w:tc>
          <w:tcPr>
            <w:tcW w:w="1701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некорректный</w:t>
            </w:r>
          </w:p>
        </w:tc>
      </w:tr>
      <w:tr w:rsidR="00E444D5" w:rsidRPr="00E444D5" w:rsidTr="00751F79">
        <w:tc>
          <w:tcPr>
            <w:tcW w:w="4531" w:type="dxa"/>
          </w:tcPr>
          <w:p w:rsidR="00F41A84" w:rsidRPr="00E444D5" w:rsidRDefault="00F41A84" w:rsidP="00F0388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Если требуемое значение характеристики товара состоит из ряда математических знаков, символов, букв или цифр, то указанные в таблице пункта 2.2настоящей инструкции слова/символы применяются для каждого из числовых значений.</w:t>
            </w:r>
          </w:p>
        </w:tc>
        <w:tc>
          <w:tcPr>
            <w:tcW w:w="1701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Не менее 3*5</w:t>
            </w:r>
          </w:p>
        </w:tc>
        <w:tc>
          <w:tcPr>
            <w:tcW w:w="1560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1: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3*7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2: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4*10</w:t>
            </w:r>
          </w:p>
        </w:tc>
        <w:tc>
          <w:tcPr>
            <w:tcW w:w="1701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1: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4*4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2: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1*15</w:t>
            </w:r>
          </w:p>
        </w:tc>
      </w:tr>
      <w:tr w:rsidR="00E444D5" w:rsidRPr="00E444D5" w:rsidTr="00751F79">
        <w:tc>
          <w:tcPr>
            <w:tcW w:w="4531" w:type="dxa"/>
          </w:tcPr>
          <w:p w:rsidR="00F41A84" w:rsidRPr="00E444D5" w:rsidRDefault="00F41A84" w:rsidP="00F0388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Если требуемое значение характеристики товара состоит из букв и цифр, каждая из которых, согласно нормативным документам, представляет собой отдельное свойство, то указанные в таблице пункта 2.2настоящей инструкции слова/символы применяются для каждой из цифр.</w:t>
            </w:r>
          </w:p>
        </w:tc>
        <w:tc>
          <w:tcPr>
            <w:tcW w:w="1701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Не менее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 44</w:t>
            </w:r>
          </w:p>
        </w:tc>
        <w:tc>
          <w:tcPr>
            <w:tcW w:w="1560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1: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 45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2: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 54</w:t>
            </w:r>
          </w:p>
        </w:tc>
        <w:tc>
          <w:tcPr>
            <w:tcW w:w="1701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1: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 53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2: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 50</w:t>
            </w:r>
          </w:p>
        </w:tc>
      </w:tr>
      <w:tr w:rsidR="00E444D5" w:rsidRPr="00E444D5" w:rsidTr="00751F79">
        <w:tc>
          <w:tcPr>
            <w:tcW w:w="4531" w:type="dxa"/>
          </w:tcPr>
          <w:p w:rsidR="00F41A84" w:rsidRPr="00E444D5" w:rsidRDefault="00F41A84" w:rsidP="00F0388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Если требуемое значение характеристики </w:t>
            </w:r>
            <w:proofErr w:type="spellStart"/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товарасодержит</w:t>
            </w:r>
            <w:proofErr w:type="spellEnd"/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 указание на марку или класс товара с применением слов/символов, предусмотренных пунктом 2.2настоящей инструкции, то участнику закупки необходимо указать марку или </w:t>
            </w:r>
            <w:proofErr w:type="spellStart"/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класс,руководствуясь</w:t>
            </w:r>
            <w:proofErr w:type="spellEnd"/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 нормативными актами, предусмотренными для данного товара.</w:t>
            </w:r>
          </w:p>
        </w:tc>
        <w:tc>
          <w:tcPr>
            <w:tcW w:w="1701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Минимальное значение</w:t>
            </w:r>
            <w:r w:rsidR="00804310"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марки щебня по </w:t>
            </w:r>
            <w:proofErr w:type="spellStart"/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истираемости</w:t>
            </w:r>
            <w:proofErr w:type="spellEnd"/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 – не ниже И2</w:t>
            </w:r>
          </w:p>
        </w:tc>
        <w:tc>
          <w:tcPr>
            <w:tcW w:w="1560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1: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И1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2: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И2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1: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И3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2: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И4</w:t>
            </w:r>
          </w:p>
          <w:p w:rsidR="00F41A84" w:rsidRPr="00E444D5" w:rsidRDefault="00F41A84" w:rsidP="00F0388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41A84" w:rsidRPr="00E444D5" w:rsidTr="00751F79">
        <w:tc>
          <w:tcPr>
            <w:tcW w:w="4531" w:type="dxa"/>
          </w:tcPr>
          <w:p w:rsidR="00F41A84" w:rsidRPr="00E444D5" w:rsidRDefault="00F41A84" w:rsidP="00F0388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Если требуемое значения характеристики товара содержит характеристики, заключенные в кавычки, участнику закупки необходимо указать в заявке всю информацию, содержащуюся внутри таких кавычек.</w:t>
            </w:r>
          </w:p>
        </w:tc>
        <w:tc>
          <w:tcPr>
            <w:tcW w:w="1701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«красный» 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и/или 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«желтый 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и оранжевый»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 xml:space="preserve"> и/или 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«синий, зеленый»</w:t>
            </w:r>
          </w:p>
        </w:tc>
        <w:tc>
          <w:tcPr>
            <w:tcW w:w="1560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1: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«красный»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и «синий, зеленый»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2: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«желтый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и оранжевый»</w:t>
            </w:r>
          </w:p>
        </w:tc>
        <w:tc>
          <w:tcPr>
            <w:tcW w:w="1701" w:type="dxa"/>
          </w:tcPr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1: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красный и желтый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Вариант 2:</w:t>
            </w:r>
          </w:p>
          <w:p w:rsidR="00F41A84" w:rsidRPr="00E444D5" w:rsidRDefault="00F41A84" w:rsidP="00F038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444D5">
              <w:rPr>
                <w:rFonts w:ascii="Times New Roman" w:hAnsi="Times New Roman" w:cs="Times New Roman"/>
                <w:sz w:val="20"/>
                <w:szCs w:val="20"/>
              </w:rPr>
              <w:t>зеленый</w:t>
            </w:r>
          </w:p>
        </w:tc>
      </w:tr>
    </w:tbl>
    <w:p w:rsidR="00F41A84" w:rsidRPr="00E444D5" w:rsidRDefault="00F41A84" w:rsidP="00F41A84">
      <w:pPr>
        <w:ind w:firstLine="539"/>
        <w:jc w:val="both"/>
        <w:rPr>
          <w:rFonts w:ascii="Times New Roman" w:hAnsi="Times New Roman" w:cs="Times New Roman"/>
        </w:rPr>
      </w:pPr>
    </w:p>
    <w:p w:rsidR="00F41A84" w:rsidRPr="00E444D5" w:rsidRDefault="00F41A84" w:rsidP="00B13AEF">
      <w:pPr>
        <w:ind w:firstLine="539"/>
        <w:jc w:val="both"/>
        <w:rPr>
          <w:rFonts w:ascii="Times New Roman" w:hAnsi="Times New Roman" w:cs="Times New Roman"/>
          <w:b/>
        </w:rPr>
      </w:pPr>
    </w:p>
    <w:p w:rsidR="00F41A84" w:rsidRPr="00E444D5" w:rsidRDefault="00F41A84" w:rsidP="00B13AEF">
      <w:pPr>
        <w:ind w:firstLine="539"/>
        <w:jc w:val="both"/>
        <w:rPr>
          <w:rFonts w:ascii="Times New Roman" w:hAnsi="Times New Roman" w:cs="Times New Roman"/>
          <w:b/>
        </w:rPr>
      </w:pPr>
    </w:p>
    <w:p w:rsidR="00F41A84" w:rsidRPr="00E444D5" w:rsidRDefault="00F41A84" w:rsidP="00B13AEF">
      <w:pPr>
        <w:ind w:firstLine="539"/>
        <w:jc w:val="both"/>
        <w:rPr>
          <w:rFonts w:ascii="Times New Roman" w:hAnsi="Times New Roman" w:cs="Times New Roman"/>
          <w:b/>
        </w:rPr>
      </w:pPr>
    </w:p>
    <w:sectPr w:rsidR="00F41A84" w:rsidRPr="00E444D5" w:rsidSect="0046056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38A8" w:rsidRDefault="00BA38A8">
      <w:r>
        <w:separator/>
      </w:r>
    </w:p>
  </w:endnote>
  <w:endnote w:type="continuationSeparator" w:id="0">
    <w:p w:rsidR="00BA38A8" w:rsidRDefault="00BA3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Times New Roman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38A8" w:rsidRDefault="00BA38A8">
      <w:pPr>
        <w:rPr>
          <w:sz w:val="12"/>
        </w:rPr>
      </w:pPr>
      <w:r>
        <w:separator/>
      </w:r>
    </w:p>
  </w:footnote>
  <w:footnote w:type="continuationSeparator" w:id="0">
    <w:p w:rsidR="00BA38A8" w:rsidRDefault="00BA38A8">
      <w:pPr>
        <w:rPr>
          <w:sz w:val="12"/>
        </w:rPr>
      </w:pPr>
      <w:r>
        <w:continuationSeparator/>
      </w:r>
    </w:p>
  </w:footnote>
  <w:footnote w:id="1">
    <w:p w:rsidR="00E1500D" w:rsidRDefault="00E1500D">
      <w:pPr>
        <w:ind w:firstLine="540"/>
        <w:jc w:val="both"/>
      </w:pPr>
      <w:r w:rsidRPr="00FB640C">
        <w:rPr>
          <w:rStyle w:val="a3"/>
          <w:vertAlign w:val="superscript"/>
        </w:rPr>
        <w:footnoteRef/>
      </w:r>
      <w:r>
        <w:rPr>
          <w:i/>
          <w:iCs/>
          <w:sz w:val="20"/>
          <w:szCs w:val="20"/>
        </w:rPr>
        <w:t>В соответствии с частью 2 статьи 43 Закона о контрактной системе при формировании предложения участника закупки в отношении объекта закупки:</w:t>
      </w:r>
    </w:p>
    <w:p w:rsidR="00E1500D" w:rsidRDefault="00E1500D">
      <w:pPr>
        <w:ind w:firstLine="540"/>
        <w:jc w:val="both"/>
      </w:pPr>
      <w:r>
        <w:rPr>
          <w:i/>
          <w:iCs/>
          <w:sz w:val="20"/>
          <w:szCs w:val="20"/>
        </w:rPr>
        <w:t xml:space="preserve">1) информация о товаре, предусмотренная </w:t>
      </w:r>
      <w:r>
        <w:rPr>
          <w:i/>
          <w:iCs/>
          <w:color w:val="0000FF"/>
          <w:sz w:val="20"/>
          <w:szCs w:val="20"/>
        </w:rPr>
        <w:t>подпунктом «</w:t>
      </w:r>
      <w:proofErr w:type="spellStart"/>
      <w:proofErr w:type="gramStart"/>
      <w:r>
        <w:rPr>
          <w:i/>
          <w:iCs/>
          <w:color w:val="0000FF"/>
          <w:sz w:val="20"/>
          <w:szCs w:val="20"/>
        </w:rPr>
        <w:t>а»пункта</w:t>
      </w:r>
      <w:proofErr w:type="spellEnd"/>
      <w:proofErr w:type="gramEnd"/>
      <w:r>
        <w:rPr>
          <w:i/>
          <w:iCs/>
          <w:color w:val="0000FF"/>
          <w:sz w:val="20"/>
          <w:szCs w:val="20"/>
        </w:rPr>
        <w:t xml:space="preserve"> 2 части 1</w:t>
      </w:r>
      <w:r>
        <w:rPr>
          <w:i/>
          <w:iCs/>
          <w:sz w:val="20"/>
          <w:szCs w:val="20"/>
        </w:rPr>
        <w:t xml:space="preserve"> статьи 43 Закона о контрактной системе, включается в заявку на участие в закупке в случае осуществления закупки товара, в том числе поставляемого заказчику при выполнении закупаемых работ, оказании закупаемых услуг. Информация, предусмотренная </w:t>
      </w:r>
      <w:r>
        <w:rPr>
          <w:i/>
          <w:iCs/>
          <w:color w:val="0000FF"/>
          <w:sz w:val="20"/>
          <w:szCs w:val="20"/>
        </w:rPr>
        <w:t>подпунктом «а» пункта 2 части 1</w:t>
      </w:r>
      <w:r>
        <w:rPr>
          <w:i/>
          <w:iCs/>
          <w:sz w:val="20"/>
          <w:szCs w:val="20"/>
        </w:rPr>
        <w:t xml:space="preserve"> статьи 43 Закона о контрактной системе,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товара, в том числе поставляемого заказчику при выполнении закупаемых работ, оказании закупаемых услуг, обозначенного таким товарным знаком;</w:t>
      </w:r>
    </w:p>
    <w:p w:rsidR="00E1500D" w:rsidRDefault="00E1500D">
      <w:pPr>
        <w:ind w:firstLine="540"/>
        <w:jc w:val="both"/>
      </w:pPr>
      <w:r>
        <w:rPr>
          <w:i/>
          <w:iCs/>
          <w:sz w:val="20"/>
          <w:szCs w:val="20"/>
        </w:rPr>
        <w:t xml:space="preserve">2) информация, предусмотренная </w:t>
      </w:r>
      <w:r>
        <w:rPr>
          <w:i/>
          <w:iCs/>
          <w:color w:val="0000FF"/>
          <w:sz w:val="20"/>
          <w:szCs w:val="20"/>
        </w:rPr>
        <w:t>подпунктом «</w:t>
      </w:r>
      <w:proofErr w:type="spellStart"/>
      <w:proofErr w:type="gramStart"/>
      <w:r>
        <w:rPr>
          <w:i/>
          <w:iCs/>
          <w:color w:val="0000FF"/>
          <w:sz w:val="20"/>
          <w:szCs w:val="20"/>
        </w:rPr>
        <w:t>а»пункта</w:t>
      </w:r>
      <w:proofErr w:type="spellEnd"/>
      <w:proofErr w:type="gramEnd"/>
      <w:r>
        <w:rPr>
          <w:i/>
          <w:iCs/>
          <w:color w:val="0000FF"/>
          <w:sz w:val="20"/>
          <w:szCs w:val="20"/>
        </w:rPr>
        <w:t xml:space="preserve"> 2 части 1</w:t>
      </w:r>
      <w:r>
        <w:rPr>
          <w:i/>
          <w:iCs/>
          <w:sz w:val="20"/>
          <w:szCs w:val="20"/>
        </w:rPr>
        <w:t xml:space="preserve"> статьи 43 Закона о контрактной системе, не включается в заявку на участие в закупке в случае включения заказчиком в соответствии </w:t>
      </w:r>
      <w:proofErr w:type="spellStart"/>
      <w:r>
        <w:rPr>
          <w:i/>
          <w:iCs/>
          <w:sz w:val="20"/>
          <w:szCs w:val="20"/>
        </w:rPr>
        <w:t>с</w:t>
      </w:r>
      <w:r>
        <w:rPr>
          <w:i/>
          <w:iCs/>
          <w:color w:val="0000FF"/>
          <w:sz w:val="20"/>
          <w:szCs w:val="20"/>
        </w:rPr>
        <w:t>пунктом</w:t>
      </w:r>
      <w:proofErr w:type="spellEnd"/>
      <w:r>
        <w:rPr>
          <w:i/>
          <w:iCs/>
          <w:color w:val="0000FF"/>
          <w:sz w:val="20"/>
          <w:szCs w:val="20"/>
        </w:rPr>
        <w:t xml:space="preserve"> 8 части 1 статьи 33</w:t>
      </w:r>
      <w:r>
        <w:rPr>
          <w:i/>
          <w:iCs/>
          <w:sz w:val="20"/>
          <w:szCs w:val="20"/>
        </w:rPr>
        <w:t xml:space="preserve"> Закона о контрактной системе в описание объекта закупки проектной документации, или типовой проектной документации, или сметы на капитальный ремонт объекта капитального строительства.</w:t>
      </w:r>
    </w:p>
  </w:footnote>
  <w:footnote w:id="2">
    <w:p w:rsidR="00E1500D" w:rsidRDefault="00E1500D">
      <w:pPr>
        <w:ind w:firstLine="540"/>
        <w:jc w:val="both"/>
      </w:pPr>
      <w:r w:rsidRPr="00FB640C">
        <w:rPr>
          <w:rStyle w:val="a3"/>
          <w:vertAlign w:val="superscript"/>
        </w:rPr>
        <w:footnoteRef/>
      </w:r>
      <w:r>
        <w:rPr>
          <w:i/>
          <w:iCs/>
          <w:sz w:val="20"/>
          <w:szCs w:val="20"/>
        </w:rPr>
        <w:t xml:space="preserve">В соответствии с частью 2 статьи 43 Закона о контрактной системе при формировании предложения участника закупки в отношении объекта закупки информация о товаре, предусмотренная </w:t>
      </w:r>
      <w:r>
        <w:rPr>
          <w:i/>
          <w:iCs/>
          <w:color w:val="0000FF"/>
          <w:sz w:val="20"/>
          <w:szCs w:val="20"/>
        </w:rPr>
        <w:t>подпунктом</w:t>
      </w:r>
      <w:r>
        <w:rPr>
          <w:i/>
          <w:iCs/>
          <w:sz w:val="20"/>
          <w:szCs w:val="20"/>
        </w:rPr>
        <w:t xml:space="preserve"> «</w:t>
      </w:r>
      <w:r>
        <w:rPr>
          <w:i/>
          <w:iCs/>
          <w:color w:val="0000FF"/>
          <w:sz w:val="20"/>
          <w:szCs w:val="20"/>
        </w:rPr>
        <w:t>б» пункта 2 части 1</w:t>
      </w:r>
      <w:r>
        <w:rPr>
          <w:i/>
          <w:iCs/>
          <w:sz w:val="20"/>
          <w:szCs w:val="20"/>
        </w:rPr>
        <w:t xml:space="preserve"> статьи 43 Закона о контрактной системе, включается в заявку на участие в закупке в случае осуществления закупки товара, в том числе поставляемого заказчику при выполнении закупаемых работ, оказании закупаемых услуг.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FB0"/>
    <w:rsid w:val="00017E30"/>
    <w:rsid w:val="00032DB7"/>
    <w:rsid w:val="00046156"/>
    <w:rsid w:val="00055415"/>
    <w:rsid w:val="00061BBA"/>
    <w:rsid w:val="000B0054"/>
    <w:rsid w:val="000F2F73"/>
    <w:rsid w:val="0010063A"/>
    <w:rsid w:val="001526DE"/>
    <w:rsid w:val="001547E7"/>
    <w:rsid w:val="00167625"/>
    <w:rsid w:val="001919B9"/>
    <w:rsid w:val="00195A28"/>
    <w:rsid w:val="00240176"/>
    <w:rsid w:val="00247439"/>
    <w:rsid w:val="00251BC7"/>
    <w:rsid w:val="0026086B"/>
    <w:rsid w:val="00264BEE"/>
    <w:rsid w:val="00272BD0"/>
    <w:rsid w:val="00282E2A"/>
    <w:rsid w:val="00285B79"/>
    <w:rsid w:val="002A0983"/>
    <w:rsid w:val="002A23D6"/>
    <w:rsid w:val="00311635"/>
    <w:rsid w:val="003172A2"/>
    <w:rsid w:val="003519A7"/>
    <w:rsid w:val="00357C0D"/>
    <w:rsid w:val="003A0B40"/>
    <w:rsid w:val="003C1A41"/>
    <w:rsid w:val="003D0A4F"/>
    <w:rsid w:val="003F0F36"/>
    <w:rsid w:val="00400E75"/>
    <w:rsid w:val="00460567"/>
    <w:rsid w:val="00472A4B"/>
    <w:rsid w:val="00484B33"/>
    <w:rsid w:val="004D0F4E"/>
    <w:rsid w:val="004E0FB0"/>
    <w:rsid w:val="004F4C56"/>
    <w:rsid w:val="004F50F3"/>
    <w:rsid w:val="00533001"/>
    <w:rsid w:val="00552D37"/>
    <w:rsid w:val="00555FD3"/>
    <w:rsid w:val="0059360B"/>
    <w:rsid w:val="005A16C6"/>
    <w:rsid w:val="005E0D5F"/>
    <w:rsid w:val="005F2215"/>
    <w:rsid w:val="00606DA2"/>
    <w:rsid w:val="00616DA7"/>
    <w:rsid w:val="006605E2"/>
    <w:rsid w:val="00661C5A"/>
    <w:rsid w:val="00691124"/>
    <w:rsid w:val="006957C6"/>
    <w:rsid w:val="00706334"/>
    <w:rsid w:val="007104F6"/>
    <w:rsid w:val="00735AC8"/>
    <w:rsid w:val="00740E13"/>
    <w:rsid w:val="00751F79"/>
    <w:rsid w:val="00757E43"/>
    <w:rsid w:val="00782D48"/>
    <w:rsid w:val="007A185C"/>
    <w:rsid w:val="007C6F33"/>
    <w:rsid w:val="007E1F41"/>
    <w:rsid w:val="007E47CE"/>
    <w:rsid w:val="007E58A1"/>
    <w:rsid w:val="007F62C0"/>
    <w:rsid w:val="00802943"/>
    <w:rsid w:val="00804310"/>
    <w:rsid w:val="00805673"/>
    <w:rsid w:val="00810E43"/>
    <w:rsid w:val="008271A6"/>
    <w:rsid w:val="00865C2A"/>
    <w:rsid w:val="00872451"/>
    <w:rsid w:val="00874308"/>
    <w:rsid w:val="00881262"/>
    <w:rsid w:val="00896305"/>
    <w:rsid w:val="008A37C6"/>
    <w:rsid w:val="008B3494"/>
    <w:rsid w:val="008C575E"/>
    <w:rsid w:val="0090666A"/>
    <w:rsid w:val="009079DF"/>
    <w:rsid w:val="0091087B"/>
    <w:rsid w:val="00976A94"/>
    <w:rsid w:val="009F1D84"/>
    <w:rsid w:val="00A22A32"/>
    <w:rsid w:val="00A24430"/>
    <w:rsid w:val="00A41DBB"/>
    <w:rsid w:val="00A4454C"/>
    <w:rsid w:val="00A47394"/>
    <w:rsid w:val="00A82B54"/>
    <w:rsid w:val="00A94739"/>
    <w:rsid w:val="00AD1A13"/>
    <w:rsid w:val="00AD2DC1"/>
    <w:rsid w:val="00AE02E1"/>
    <w:rsid w:val="00AE3A71"/>
    <w:rsid w:val="00B13AEF"/>
    <w:rsid w:val="00B816BE"/>
    <w:rsid w:val="00BA38A8"/>
    <w:rsid w:val="00BA57B0"/>
    <w:rsid w:val="00BC1607"/>
    <w:rsid w:val="00BC70B0"/>
    <w:rsid w:val="00BD4C52"/>
    <w:rsid w:val="00C00A35"/>
    <w:rsid w:val="00C07C83"/>
    <w:rsid w:val="00C34BE0"/>
    <w:rsid w:val="00C46BCE"/>
    <w:rsid w:val="00CD7A6A"/>
    <w:rsid w:val="00CE1E0C"/>
    <w:rsid w:val="00CE52C3"/>
    <w:rsid w:val="00CF038C"/>
    <w:rsid w:val="00D02A5A"/>
    <w:rsid w:val="00D2450A"/>
    <w:rsid w:val="00D2625F"/>
    <w:rsid w:val="00D418BC"/>
    <w:rsid w:val="00D4284A"/>
    <w:rsid w:val="00DD1668"/>
    <w:rsid w:val="00DE07A3"/>
    <w:rsid w:val="00DF2E8E"/>
    <w:rsid w:val="00E1500D"/>
    <w:rsid w:val="00E159BD"/>
    <w:rsid w:val="00E37B06"/>
    <w:rsid w:val="00E444D5"/>
    <w:rsid w:val="00E57201"/>
    <w:rsid w:val="00E64899"/>
    <w:rsid w:val="00E73F12"/>
    <w:rsid w:val="00E9579A"/>
    <w:rsid w:val="00E97050"/>
    <w:rsid w:val="00ED6F41"/>
    <w:rsid w:val="00EE13F9"/>
    <w:rsid w:val="00EF3096"/>
    <w:rsid w:val="00EF7A78"/>
    <w:rsid w:val="00F0193F"/>
    <w:rsid w:val="00F13505"/>
    <w:rsid w:val="00F14AA4"/>
    <w:rsid w:val="00F176BC"/>
    <w:rsid w:val="00F41A84"/>
    <w:rsid w:val="00F71C34"/>
    <w:rsid w:val="00F76F98"/>
    <w:rsid w:val="00FB640C"/>
    <w:rsid w:val="00FC4691"/>
    <w:rsid w:val="00FF00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3F75E"/>
  <w15:docId w15:val="{44ECC63E-A769-4274-B0F5-61691FD5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T Astra Serif" w:eastAsia="Tahoma" w:hAnsi="PT Astra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05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sid w:val="00460567"/>
    <w:rPr>
      <w:color w:val="000080"/>
      <w:u w:val="single"/>
    </w:rPr>
  </w:style>
  <w:style w:type="character" w:customStyle="1" w:styleId="a3">
    <w:name w:val="Символ сноски"/>
    <w:qFormat/>
    <w:rsid w:val="00460567"/>
  </w:style>
  <w:style w:type="character" w:customStyle="1" w:styleId="a4">
    <w:name w:val="Привязка сноски"/>
    <w:rsid w:val="00460567"/>
    <w:rPr>
      <w:vertAlign w:val="superscript"/>
    </w:rPr>
  </w:style>
  <w:style w:type="character" w:customStyle="1" w:styleId="a5">
    <w:name w:val="Привязка концевой сноски"/>
    <w:rsid w:val="00460567"/>
    <w:rPr>
      <w:vertAlign w:val="superscript"/>
    </w:rPr>
  </w:style>
  <w:style w:type="character" w:customStyle="1" w:styleId="a6">
    <w:name w:val="Символ концевой сноски"/>
    <w:qFormat/>
    <w:rsid w:val="00460567"/>
  </w:style>
  <w:style w:type="paragraph" w:styleId="a7">
    <w:name w:val="Title"/>
    <w:basedOn w:val="a"/>
    <w:next w:val="a8"/>
    <w:uiPriority w:val="10"/>
    <w:qFormat/>
    <w:rsid w:val="00460567"/>
    <w:pPr>
      <w:keepNext/>
      <w:spacing w:before="240" w:after="120"/>
    </w:pPr>
    <w:rPr>
      <w:sz w:val="28"/>
      <w:szCs w:val="28"/>
    </w:rPr>
  </w:style>
  <w:style w:type="paragraph" w:styleId="a8">
    <w:name w:val="Body Text"/>
    <w:basedOn w:val="a"/>
    <w:rsid w:val="00460567"/>
    <w:pPr>
      <w:spacing w:after="140" w:line="276" w:lineRule="auto"/>
    </w:pPr>
  </w:style>
  <w:style w:type="paragraph" w:styleId="a9">
    <w:name w:val="List"/>
    <w:basedOn w:val="a8"/>
    <w:rsid w:val="00460567"/>
  </w:style>
  <w:style w:type="paragraph" w:styleId="aa">
    <w:name w:val="caption"/>
    <w:basedOn w:val="a"/>
    <w:qFormat/>
    <w:rsid w:val="00460567"/>
    <w:pPr>
      <w:suppressLineNumbers/>
      <w:spacing w:before="120" w:after="120"/>
    </w:pPr>
    <w:rPr>
      <w:i/>
      <w:iCs/>
    </w:rPr>
  </w:style>
  <w:style w:type="paragraph" w:styleId="ab">
    <w:name w:val="index heading"/>
    <w:basedOn w:val="a"/>
    <w:qFormat/>
    <w:rsid w:val="00460567"/>
    <w:pPr>
      <w:suppressLineNumbers/>
    </w:pPr>
  </w:style>
  <w:style w:type="paragraph" w:styleId="ac">
    <w:name w:val="footnote text"/>
    <w:basedOn w:val="a"/>
    <w:rsid w:val="00460567"/>
    <w:pPr>
      <w:suppressLineNumbers/>
      <w:ind w:left="340" w:hanging="340"/>
    </w:pPr>
    <w:rPr>
      <w:sz w:val="20"/>
      <w:szCs w:val="20"/>
    </w:rPr>
  </w:style>
  <w:style w:type="character" w:styleId="ad">
    <w:name w:val="annotation reference"/>
    <w:basedOn w:val="a0"/>
    <w:uiPriority w:val="99"/>
    <w:semiHidden/>
    <w:unhideWhenUsed/>
    <w:rsid w:val="00865C2A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865C2A"/>
    <w:rPr>
      <w:rFonts w:cs="Mangal"/>
      <w:sz w:val="20"/>
      <w:szCs w:val="18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865C2A"/>
    <w:rPr>
      <w:rFonts w:cs="Mangal"/>
      <w:sz w:val="20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65C2A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865C2A"/>
    <w:rPr>
      <w:rFonts w:cs="Mangal"/>
      <w:b/>
      <w:bCs/>
      <w:sz w:val="20"/>
      <w:szCs w:val="18"/>
    </w:rPr>
  </w:style>
  <w:style w:type="paragraph" w:styleId="af2">
    <w:name w:val="Balloon Text"/>
    <w:basedOn w:val="a"/>
    <w:link w:val="af3"/>
    <w:uiPriority w:val="99"/>
    <w:semiHidden/>
    <w:unhideWhenUsed/>
    <w:rsid w:val="00865C2A"/>
    <w:rPr>
      <w:rFonts w:ascii="Tahoma" w:hAnsi="Tahoma" w:cs="Mangal"/>
      <w:sz w:val="16"/>
      <w:szCs w:val="14"/>
    </w:rPr>
  </w:style>
  <w:style w:type="character" w:customStyle="1" w:styleId="af3">
    <w:name w:val="Текст выноски Знак"/>
    <w:basedOn w:val="a0"/>
    <w:link w:val="af2"/>
    <w:uiPriority w:val="99"/>
    <w:semiHidden/>
    <w:rsid w:val="00865C2A"/>
    <w:rPr>
      <w:rFonts w:ascii="Tahoma" w:hAnsi="Tahoma" w:cs="Mangal"/>
      <w:sz w:val="16"/>
      <w:szCs w:val="14"/>
    </w:rPr>
  </w:style>
  <w:style w:type="character" w:styleId="af4">
    <w:name w:val="Hyperlink"/>
    <w:basedOn w:val="a0"/>
    <w:uiPriority w:val="99"/>
    <w:semiHidden/>
    <w:unhideWhenUsed/>
    <w:rsid w:val="00F176BC"/>
    <w:rPr>
      <w:color w:val="0000FF"/>
      <w:u w:val="single"/>
    </w:rPr>
  </w:style>
  <w:style w:type="table" w:styleId="af5">
    <w:name w:val="Table Grid"/>
    <w:basedOn w:val="a1"/>
    <w:uiPriority w:val="39"/>
    <w:rsid w:val="00F41A84"/>
    <w:pPr>
      <w:suppressAutoHyphens w:val="0"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6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2791</Words>
  <Characters>15913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Валериевна Корешникова</dc:creator>
  <cp:lastModifiedBy>Квиленкова Виктория Александровна</cp:lastModifiedBy>
  <cp:revision>4</cp:revision>
  <cp:lastPrinted>2021-10-18T10:42:00Z</cp:lastPrinted>
  <dcterms:created xsi:type="dcterms:W3CDTF">2026-05-12T12:46:00Z</dcterms:created>
  <dcterms:modified xsi:type="dcterms:W3CDTF">2026-08-31T11:37:00Z</dcterms:modified>
  <dc:language>ru-RU</dc:language>
</cp:coreProperties>
</file>