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B22C8C" w:rsidRPr="00C04291" w:rsidP="00B22C8C">
      <w:pPr>
        <w:widowControl w:val="0"/>
        <w:autoSpaceDE w:val="0"/>
        <w:autoSpaceDN w:val="0"/>
        <w:adjustRightInd w:val="0"/>
        <w:jc w:val="center"/>
        <w:outlineLvl w:val="0"/>
        <w:rPr>
          <w:rFonts w:ascii="Times New Roman" w:hAnsi="Times New Roman"/>
          <w:b/>
          <w:bCs/>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ПРОЕКТ КОНТРАКТА №_____</w:t>
      </w:r>
    </w:p>
    <w:p w:rsidR="006D7963" w:rsidRPr="00C04291" w:rsidP="006D7963">
      <w:pPr>
        <w:widowControl w:val="0"/>
        <w:autoSpaceDE w:val="0"/>
        <w:autoSpaceDN w:val="0"/>
        <w:adjustRightInd w:val="0"/>
        <w:spacing w:after="0" w:line="240" w:lineRule="auto"/>
        <w:jc w:val="center"/>
        <w:outlineLvl w:val="0"/>
        <w:rPr>
          <w:rFonts w:ascii="Times New Roman" w:hAnsi="Times New Roman"/>
          <w:sz w:val="24"/>
          <w:szCs w:val="24"/>
        </w:rPr>
      </w:pPr>
      <w:r w:rsidRPr="00C04291">
        <w:rPr>
          <w:rFonts w:ascii="Times New Roman" w:hAnsi="Times New Roman"/>
          <w:sz w:val="24"/>
          <w:szCs w:val="24"/>
        </w:rPr>
        <w:t>на поставку товара</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tbl>
      <w:tblPr>
        <w:tblW w:w="5000" w:type="pct"/>
        <w:tblBorders>
          <w:top w:val="single" w:sz="4" w:space="0" w:color="auto"/>
          <w:left w:val="single" w:sz="4" w:space="0" w:color="auto"/>
          <w:bottom w:val="single" w:sz="4" w:space="0" w:color="auto"/>
          <w:right w:val="single" w:sz="4" w:space="0" w:color="auto"/>
        </w:tblBorders>
        <w:tblLook w:val="0000"/>
      </w:tblPr>
      <w:tblGrid>
        <w:gridCol w:w="5018"/>
        <w:gridCol w:w="5261"/>
      </w:tblGrid>
      <w:tr w:rsidTr="00567036">
        <w:tblPrEx>
          <w:tblW w:w="5000" w:type="pct"/>
          <w:tblBorders>
            <w:top w:val="single" w:sz="4" w:space="0" w:color="auto"/>
            <w:left w:val="single" w:sz="4" w:space="0" w:color="auto"/>
            <w:bottom w:val="single" w:sz="4" w:space="0" w:color="auto"/>
            <w:right w:val="single" w:sz="4" w:space="0" w:color="auto"/>
          </w:tblBorders>
          <w:tblLook w:val="0000"/>
        </w:tblPrEx>
        <w:tc>
          <w:tcPr>
            <w:tcW w:w="2441" w:type="pct"/>
            <w:tcBorders>
              <w:top w:val="nil"/>
              <w:left w:val="nil"/>
              <w:bottom w:val="nil"/>
              <w:right w:val="nil"/>
            </w:tcBorders>
          </w:tcPr>
          <w:p w:rsidR="006D7963" w:rsidRPr="00C04291" w:rsidP="0056703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г. ___________________                      </w:t>
            </w:r>
          </w:p>
          <w:p w:rsidR="006D7963" w:rsidRPr="00C04291" w:rsidP="00567036">
            <w:pPr>
              <w:widowControl w:val="0"/>
              <w:autoSpaceDE w:val="0"/>
              <w:autoSpaceDN w:val="0"/>
              <w:adjustRightInd w:val="0"/>
              <w:spacing w:after="0" w:line="240" w:lineRule="auto"/>
              <w:jc w:val="both"/>
              <w:outlineLvl w:val="0"/>
              <w:rPr>
                <w:rFonts w:ascii="Times New Roman" w:hAnsi="Times New Roman"/>
                <w:sz w:val="24"/>
                <w:szCs w:val="24"/>
              </w:rPr>
            </w:pPr>
          </w:p>
        </w:tc>
        <w:tc>
          <w:tcPr>
            <w:tcW w:w="2559" w:type="pct"/>
            <w:tcBorders>
              <w:top w:val="nil"/>
              <w:left w:val="nil"/>
              <w:bottom w:val="nil"/>
              <w:right w:val="nil"/>
            </w:tcBorders>
          </w:tcPr>
          <w:p w:rsidR="006D7963" w:rsidRPr="00C04291" w:rsidP="0056703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 </w:t>
            </w:r>
            <w:r w:rsidRPr="00C04291" w:rsidR="00DF426A">
              <w:rPr>
                <w:rFonts w:ascii="Times New Roman" w:hAnsi="Times New Roman"/>
                <w:sz w:val="24"/>
                <w:szCs w:val="24"/>
              </w:rPr>
              <w:t xml:space="preserve">                             </w:t>
            </w:r>
            <w:r w:rsidRPr="00C04291">
              <w:rPr>
                <w:rFonts w:ascii="Times New Roman" w:hAnsi="Times New Roman"/>
                <w:sz w:val="24"/>
                <w:szCs w:val="24"/>
              </w:rPr>
              <w:t xml:space="preserve">      «___» _________ 20__ г.</w:t>
            </w:r>
          </w:p>
        </w:tc>
      </w:tr>
    </w:tbl>
    <w:p w:rsidR="006D7963" w:rsidRPr="00C04291" w:rsidP="00B22C8C">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sidR="00496E94">
        <w:rPr>
          <w:rFonts w:ascii="Times New Roman" w:hAnsi="Times New Roman"/>
          <w:i/>
          <w:noProof/>
          <w:sz w:val="24"/>
          <w:szCs w:val="24"/>
        </w:rPr>
        <w:t>ГОСУДАРСТВЕННОЕ БЮДЖЕТНОЕ</w:t>
      </w:r>
      <w:r w:rsidRPr="00C04291">
        <w:rPr>
          <w:rFonts w:ascii="Times New Roman" w:hAnsi="Times New Roman"/>
          <w:i/>
          <w:noProof/>
          <w:sz w:val="24"/>
          <w:szCs w:val="24"/>
        </w:rPr>
        <w:t xml:space="preserve"> УЧРЕЖДЕНИЕ ЗДРАВООХРАНЕНИЯ ''САМАРСКАЯ ОБЛАСТНАЯ ДЕТСКАЯ КЛИНИЧЕСКАЯ БОЛЬНИЦА ИМ. Н.Н.ИВАНОВОЙ''</w:t>
      </w:r>
      <w:r w:rsidRPr="00C04291" w:rsidR="00B22C8C">
        <w:rPr>
          <w:rFonts w:ascii="Times New Roman" w:hAnsi="Times New Roman"/>
          <w:i/>
          <w:noProof/>
          <w:sz w:val="24"/>
          <w:szCs w:val="24"/>
        </w:rPr>
        <w:t xml:space="preserve">, </w:t>
      </w:r>
      <w:r w:rsidRPr="00C04291">
        <w:rPr>
          <w:rFonts w:ascii="Times New Roman" w:hAnsi="Times New Roman"/>
          <w:i/>
          <w:noProof/>
          <w:sz w:val="24"/>
          <w:szCs w:val="24"/>
        </w:rPr>
        <w:t xml:space="preserve">в </w:t>
      </w:r>
      <w:r w:rsidRPr="00C04291" w:rsidR="00B22C8C">
        <w:rPr>
          <w:rFonts w:ascii="Times New Roman" w:hAnsi="Times New Roman"/>
          <w:i/>
          <w:sz w:val="24"/>
          <w:szCs w:val="24"/>
        </w:rPr>
        <w:t xml:space="preserve">лице </w:t>
      </w:r>
      <w:r w:rsidRPr="00C04291" w:rsidR="00496E94">
        <w:rPr>
          <w:rFonts w:ascii="Times New Roman" w:hAnsi="Times New Roman"/>
          <w:i/>
          <w:noProof/>
          <w:sz w:val="24"/>
          <w:szCs w:val="24"/>
        </w:rPr>
        <w:t>Галаховой Ольги Олеговны</w:t>
      </w:r>
      <w:r w:rsidRPr="00C04291">
        <w:rPr>
          <w:rFonts w:ascii="Times New Roman" w:hAnsi="Times New Roman"/>
          <w:sz w:val="24"/>
          <w:szCs w:val="24"/>
        </w:rPr>
        <w:t xml:space="preserve">, действующего на </w:t>
      </w:r>
      <w:r w:rsidRPr="00C04291" w:rsidR="00B22C8C">
        <w:rPr>
          <w:rFonts w:ascii="Times New Roman" w:hAnsi="Times New Roman"/>
          <w:sz w:val="24"/>
          <w:szCs w:val="24"/>
        </w:rPr>
        <w:t xml:space="preserve">основании </w:t>
      </w:r>
      <w:r w:rsidRPr="00C04291" w:rsidR="00496E94">
        <w:rPr>
          <w:rFonts w:ascii="Times New Roman" w:hAnsi="Times New Roman"/>
          <w:i/>
          <w:noProof/>
          <w:sz w:val="24"/>
          <w:szCs w:val="24"/>
        </w:rPr>
        <w:t>Устав</w:t>
      </w:r>
      <w:r w:rsidRPr="00C04291">
        <w:rPr>
          <w:rFonts w:ascii="Times New Roman" w:hAnsi="Times New Roman"/>
          <w:sz w:val="24"/>
          <w:szCs w:val="24"/>
        </w:rPr>
        <w:t>, именуемое в дальнейшем «Заказчик», с одной стороны, и _______________________________________________в лице _______________________________, действующего на основании _____________________, именуемое в дальнейшем «Поставщик», с другой стороны, при совместном упоминании по тексту настоящего контракта именуемые «Стороны»,</w:t>
      </w:r>
      <w:r w:rsidRPr="00C04291">
        <w:rPr>
          <w:rFonts w:ascii="Times New Roman" w:hAnsi="Times New Roman"/>
          <w:sz w:val="24"/>
          <w:szCs w:val="24"/>
        </w:rPr>
        <w:t xml:space="preserve"> в порядке установленном Федеральным законом от 5 апреля </w:t>
      </w:r>
      <w:smartTag w:uri="urn:schemas-microsoft-com:office:smarttags" w:element="metricconverter">
        <w:smartTagPr>
          <w:attr w:name="ProductID" w:val="2013 г"/>
        </w:smartTagPr>
        <w:r w:rsidRPr="00C04291">
          <w:rPr>
            <w:rFonts w:ascii="Times New Roman" w:hAnsi="Times New Roman"/>
            <w:sz w:val="24"/>
            <w:szCs w:val="24"/>
          </w:rPr>
          <w:t>2013 г</w:t>
        </w:r>
      </w:smartTag>
      <w:r w:rsidRPr="00C04291">
        <w:rPr>
          <w:rFonts w:ascii="Times New Roman" w:hAnsi="Times New Roman"/>
          <w:sz w:val="24"/>
          <w:szCs w:val="24"/>
        </w:rPr>
        <w:t>. № 44-ФЗ «О контрактной системе в сфере закупок товаров, работ, услуг для обеспечения государственных и муниципальных нужд» (далее - Закон о КС),</w:t>
      </w:r>
      <w:r w:rsidRPr="00C04291">
        <w:rPr>
          <w:rFonts w:ascii="Times New Roman" w:hAnsi="Times New Roman"/>
          <w:sz w:val="24"/>
          <w:szCs w:val="24"/>
        </w:rPr>
        <w:t xml:space="preserve"> на основании результатов ______________________(протокол от «____» _________ 20__ г. № ________)</w:t>
      </w:r>
      <w:r w:rsidRPr="00C04291" w:rsidR="001B2985">
        <w:rPr>
          <w:rFonts w:ascii="Times New Roman" w:hAnsi="Times New Roman"/>
          <w:sz w:val="24"/>
          <w:szCs w:val="24"/>
        </w:rPr>
        <w:t xml:space="preserve"> </w:t>
      </w:r>
      <w:r w:rsidRPr="00C04291">
        <w:rPr>
          <w:rFonts w:ascii="Times New Roman" w:hAnsi="Times New Roman"/>
          <w:sz w:val="24"/>
          <w:szCs w:val="24"/>
        </w:rPr>
        <w:t>заключили настоящий контракт (далее - Контракт) о нижеследующем:</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1. ПРЕДМЕТ КОНТРАКТА</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1B2985" w:rsidRPr="00C04291" w:rsidP="000947AD">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Pr>
          <w:rFonts w:ascii="Times New Roman" w:hAnsi="Times New Roman"/>
          <w:sz w:val="24"/>
          <w:szCs w:val="24"/>
        </w:rPr>
        <w:t xml:space="preserve">1.1. Предметом настоящего контракта является: Поставка строительного материала (розетка штепсельная) в 2026 году для нужд ГБУЗ СОДКБ им. Н.Н.Ивановой(далее </w:t>
      </w:r>
      <w:r w:rsidRPr="00C04291">
        <w:rPr>
          <w:rFonts w:ascii="Times New Roman" w:hAnsi="Times New Roman"/>
          <w:sz w:val="24"/>
          <w:szCs w:val="24"/>
        </w:rPr>
        <w:noBreakHyphen/>
        <w:t xml:space="preserve"> Товар).</w:t>
      </w:r>
    </w:p>
    <w:p w:rsidRPr="00C04291" w:rsidP="000947AD">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Pr>
          <w:rFonts w:ascii="Times New Roman" w:hAnsi="Times New Roman"/>
          <w:sz w:val="24"/>
          <w:szCs w:val="24"/>
        </w:rPr>
        <w:t>1.2. Наименование, количество, характеристика, стоимость Товара указываются в Спецификации (приложение № 1 к Контракту).</w:t>
      </w:r>
    </w:p>
    <w:p w:rsidR="001B2985" w:rsidRPr="00C04291" w:rsidP="000947AD">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Pr>
          <w:rFonts w:ascii="Times New Roman" w:hAnsi="Times New Roman"/>
          <w:sz w:val="24"/>
          <w:szCs w:val="24"/>
        </w:rPr>
        <w:t>1.3.  Товар не относится к основным производственным средствам Поставщика, не используется, и не использовался Поставщиком в производственной деятельности.</w:t>
      </w:r>
    </w:p>
    <w:p w:rsidR="001B2985" w:rsidRPr="00C04291" w:rsidP="000947AD">
      <w:pPr>
        <w:widowControl w:val="0"/>
        <w:autoSpaceDE w:val="0"/>
        <w:autoSpaceDN w:val="0"/>
        <w:adjustRightInd w:val="0"/>
        <w:spacing w:after="0" w:line="240" w:lineRule="auto"/>
        <w:ind w:firstLine="708"/>
        <w:jc w:val="both"/>
        <w:outlineLvl w:val="0"/>
        <w:rPr>
          <w:rFonts w:ascii="Times New Roman" w:eastAsia="Calibri" w:hAnsi="Times New Roman"/>
          <w:sz w:val="24"/>
          <w:szCs w:val="24"/>
          <w:lang w:eastAsia="en-US"/>
        </w:rPr>
      </w:pPr>
      <w:r w:rsidRPr="00C04291">
        <w:rPr>
          <w:rFonts w:ascii="Times New Roman" w:hAnsi="Times New Roman"/>
          <w:sz w:val="24"/>
          <w:szCs w:val="24"/>
        </w:rPr>
        <w:t>1.4. Поставщик гарантирует, что поставляемый им Товар принадлежит ему на праве собственности, не заложен, не арестован, не является предметом исков требований третьих лиц.</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vertAlign w:val="superscript"/>
        </w:rPr>
      </w:pPr>
      <w:r w:rsidRPr="00C04291">
        <w:rPr>
          <w:rFonts w:ascii="Times New Roman" w:hAnsi="Times New Roman"/>
          <w:b/>
          <w:bCs/>
          <w:sz w:val="24"/>
          <w:szCs w:val="24"/>
        </w:rPr>
        <w:t>2. ЦЕНА КОНТРАКТА И ПОРЯДОК РАСЧЕТОВ</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9428C1" w:rsidRPr="00C04291" w:rsidP="009428C1">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sz w:val="24"/>
          <w:szCs w:val="24"/>
        </w:rPr>
        <w:t>2.1. Цена Контракта составляет _____рублей _________ копеек (________________рублей _____________ копеек), в том числе НДС - ____%, что составляет___ рублей ___ копеек (_____________________________________ рублей ___ копеек).</w:t>
      </w:r>
      <w:r>
        <w:rPr>
          <w:rStyle w:val="FootnoteReference"/>
          <w:sz w:val="24"/>
          <w:szCs w:val="24"/>
        </w:rPr>
        <w:footnoteReference w:id="2"/>
      </w:r>
      <w:r w:rsidRPr="00C04291">
        <w:rPr>
          <w:sz w:val="24"/>
          <w:szCs w:val="24"/>
        </w:rPr>
        <w:t xml:space="preserve">. </w:t>
      </w:r>
      <w:r w:rsidRPr="00C04291">
        <w:rPr>
          <w:rFonts w:ascii="Times New Roman" w:hAnsi="Times New Roman"/>
          <w:bCs/>
          <w:sz w:val="24"/>
          <w:szCs w:val="24"/>
        </w:rPr>
        <w:t>Размер НДС определяется в соответствии с положениями  Налогового кодекса РФ (далее - законодательство о налогах и сборах).</w:t>
      </w:r>
    </w:p>
    <w:p w:rsidR="009428C1" w:rsidRPr="00C04291" w:rsidP="009428C1">
      <w:pPr>
        <w:widowControl w:val="0"/>
        <w:spacing w:after="0" w:line="240" w:lineRule="auto"/>
        <w:jc w:val="both"/>
        <w:rPr>
          <w:rFonts w:ascii="Times New Roman" w:hAnsi="Times New Roman"/>
          <w:bCs/>
          <w:sz w:val="24"/>
          <w:szCs w:val="24"/>
        </w:rPr>
      </w:pPr>
      <w:r w:rsidRPr="00C04291">
        <w:rPr>
          <w:rFonts w:ascii="Times New Roman" w:hAnsi="Times New Roman"/>
          <w:bCs/>
          <w:sz w:val="24"/>
          <w:szCs w:val="24"/>
        </w:rPr>
        <w:t>НДС не выделяется в контракте и не подлежит уплате в бюджет в случаях, предусмотренных законодательством о налогах и сборах.</w:t>
      </w:r>
    </w:p>
    <w:p w:rsidR="001B2985" w:rsidRPr="00C04291" w:rsidP="00ED77B3">
      <w:pPr>
        <w:widowControl w:val="0"/>
        <w:autoSpaceDE w:val="0"/>
        <w:autoSpaceDN w:val="0"/>
        <w:adjustRightInd w:val="0"/>
        <w:spacing w:after="0" w:line="240" w:lineRule="auto"/>
        <w:jc w:val="both"/>
        <w:outlineLvl w:val="0"/>
        <w:rPr>
          <w:szCs w:val="24"/>
        </w:rPr>
      </w:pPr>
      <w:r w:rsidRPr="00C04291">
        <w:rPr>
          <w:rFonts w:ascii="Times New Roman" w:hAnsi="Times New Roman"/>
          <w:sz w:val="24"/>
          <w:szCs w:val="24"/>
        </w:rPr>
        <w:t>Источник финансирования</w:t>
      </w:r>
      <w:r w:rsidRPr="00C04291">
        <w:rPr>
          <w:szCs w:val="24"/>
        </w:rPr>
        <w:t xml:space="preserve"> </w:t>
      </w:r>
      <w:r w:rsidRPr="00C04291">
        <w:rPr>
          <w:rFonts w:ascii="Times New Roman" w:hAnsi="Times New Roman"/>
          <w:sz w:val="24"/>
          <w:szCs w:val="24"/>
        </w:rPr>
        <w:t xml:space="preserve"> </w:t>
      </w:r>
      <w:r w:rsidRPr="00C04291">
        <w:rPr>
          <w:rFonts w:ascii="Times New Roman" w:hAnsi="Times New Roman"/>
          <w:sz w:val="24"/>
          <w:szCs w:val="24"/>
        </w:rPr>
        <w:t>Средства бюджетных</w:t>
      </w:r>
      <w:r w:rsidRPr="00C04291">
        <w:rPr>
          <w:rFonts w:ascii="Times New Roman" w:hAnsi="Times New Roman"/>
          <w:sz w:val="24"/>
          <w:szCs w:val="24"/>
        </w:rPr>
        <w:t xml:space="preserve"> учреждений - Средства бюджетных учреждений</w:t>
      </w:r>
      <w:r w:rsidRPr="00C04291">
        <w:rPr>
          <w:rFonts w:ascii="Times New Roman" w:hAnsi="Times New Roman"/>
          <w:sz w:val="24"/>
          <w:szCs w:val="24"/>
        </w:rPr>
        <w:t xml:space="preserve"> </w:t>
      </w:r>
      <w:r w:rsidRPr="00C04291">
        <w:rPr>
          <w:rFonts w:ascii="Times New Roman" w:hAnsi="Times New Roman"/>
          <w:sz w:val="24"/>
          <w:szCs w:val="24"/>
        </w:rPr>
        <w:t>, в том числе по годам: __________</w:t>
      </w:r>
      <w:r>
        <w:rPr>
          <w:rStyle w:val="FootnoteReference"/>
          <w:szCs w:val="24"/>
        </w:rPr>
        <w:footnoteReference w:id="3"/>
      </w:r>
      <w:r w:rsidRPr="00C04291">
        <w:rPr>
          <w:szCs w:val="24"/>
        </w:rPr>
        <w:t>.</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 xml:space="preserve">2.2. Цена Контракта является твердой и определяется на весь срок его исполнения. </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Цена Контракта может быть снижена без изменения предусмотренных Контрактом количества Товара, качества поставляемого Товара и иных условий Контракта.</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Цена Контракта подлежит изменению при изменении в соответствии с законодательством Российской Федерации регулируемых цен (тарифов) на Товар.</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2.3. Цена Контракта формируется с учетом общей стоимости Товара, погрузочно-разгрузочных работ, транспортных и других расходов, связанных с поставкой Товара, стоимости охраны груза при транспортировке, стоимости транспортировки груза на склад Заказчику, стоимости тары (кроме многооборотной транспортной) и упаковки, а также таможенных пошлин, страхования, налогов, сборов и других обязательных платежей, установленных законодательством Российской Федерации.</w:t>
      </w:r>
    </w:p>
    <w:p w:rsidR="001B2985"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сумма, подлежащая уплате Поставщику (юридическому лицу или физическому лицу, в том числе зарегистрированному в качестве индивидуального предпринимателя) по настоящему Контракту, подлежит уменьшению на размер налогов, сборов и иных обязательных платежей в бюджеты бюджетной системы Российской Федерации, связанных с оплатой Контракта.</w:t>
      </w:r>
    </w:p>
    <w:p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2.4. Расчет с Поставщиком за поставленный Товар осуществляется Заказчиком в рублях Российской Федерации. Оплата по Контракту осуществляется по безналичному расчету путем перечисления Заказчиком денежных средств на расчетный счет Поставщика, указанный в Контракте. В документах, подтверждающих оплату, в обязательном порядке указывается: дата, номер контракта.</w:t>
      </w:r>
    </w:p>
    <w:p w:rsidR="001B2985" w:rsidRPr="00C04291" w:rsidP="001B2985">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noProof/>
          <w:sz w:val="24"/>
          <w:szCs w:val="24"/>
        </w:rPr>
        <w:t xml:space="preserve">2.5. Оплата </w:t>
      </w:r>
      <w:r w:rsidRPr="00C04291">
        <w:rPr>
          <w:rFonts w:ascii="Times New Roman" w:hAnsi="Times New Roman"/>
          <w:sz w:val="24"/>
          <w:szCs w:val="24"/>
        </w:rPr>
        <w:t xml:space="preserve">производится Заказчиком в течение </w:t>
      </w:r>
      <w:r w:rsidRPr="00C04291">
        <w:rPr>
          <w:noProof/>
          <w:szCs w:val="24"/>
        </w:rPr>
        <w:t>7 рабочих</w:t>
      </w:r>
      <w:r w:rsidRPr="00C04291">
        <w:rPr>
          <w:rFonts w:ascii="Times New Roman" w:hAnsi="Times New Roman"/>
          <w:sz w:val="24"/>
          <w:szCs w:val="24"/>
        </w:rPr>
        <w:t xml:space="preserve"> дней с даты подписания Заказчиом документа о приемке, в соответствии с условиями Контракта и приложений к нему.</w:t>
      </w:r>
    </w:p>
    <w:p w:rsidR="001B2985" w:rsidRPr="00C04291" w:rsidP="001B2985">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noProof/>
          <w:sz w:val="24"/>
          <w:szCs w:val="24"/>
        </w:rPr>
        <w:t xml:space="preserve">2.6. Датой (днем) оплаты Контракта </w:t>
      </w:r>
      <w:r w:rsidRPr="00C04291">
        <w:rPr>
          <w:noProof/>
          <w:szCs w:val="24"/>
        </w:rPr>
        <w:t>Стороны считают</w:t>
      </w:r>
      <w:r w:rsidRPr="00C04291">
        <w:rPr>
          <w:rFonts w:ascii="Times New Roman" w:hAnsi="Times New Roman"/>
          <w:noProof/>
          <w:sz w:val="24"/>
          <w:szCs w:val="24"/>
        </w:rPr>
        <w:t xml:space="preserve"> дату (день</w:t>
      </w:r>
      <w:r w:rsidRPr="00C04291" w:rsidR="002D1ED8">
        <w:rPr>
          <w:rFonts w:ascii="Times New Roman" w:hAnsi="Times New Roman"/>
          <w:bCs/>
          <w:sz w:val="24"/>
          <w:szCs w:val="24"/>
        </w:rPr>
        <w:t>) списания денежных средств со счета</w:t>
      </w:r>
      <w:r w:rsidRPr="00C04291">
        <w:rPr>
          <w:rFonts w:ascii="Times New Roman" w:hAnsi="Times New Roman"/>
          <w:noProof/>
          <w:sz w:val="24"/>
          <w:szCs w:val="24"/>
        </w:rPr>
        <w:t xml:space="preserve"> Заказчика</w:t>
      </w:r>
      <w:r w:rsidRPr="00C04291">
        <w:rPr>
          <w:rFonts w:ascii="Times New Roman" w:hAnsi="Times New Roman"/>
          <w:sz w:val="24"/>
          <w:szCs w:val="24"/>
        </w:rPr>
        <w:t>.</w:t>
      </w:r>
    </w:p>
    <w:p w:rsidRPr="00C04291" w:rsidP="001B2985">
      <w:pPr>
        <w:widowControl w:val="0"/>
        <w:autoSpaceDE w:val="0"/>
        <w:autoSpaceDN w:val="0"/>
        <w:adjustRightInd w:val="0"/>
        <w:spacing w:after="0" w:line="240" w:lineRule="auto"/>
        <w:jc w:val="both"/>
        <w:outlineLvl w:val="0"/>
        <w:rPr>
          <w:rFonts w:ascii="Times New Roman" w:hAnsi="Times New Roman"/>
          <w:noProof/>
          <w:sz w:val="24"/>
          <w:szCs w:val="24"/>
        </w:rPr>
      </w:pPr>
      <w:r w:rsidRPr="00C04291">
        <w:rPr>
          <w:rFonts w:ascii="Times New Roman" w:hAnsi="Times New Roman"/>
          <w:noProof/>
          <w:sz w:val="24"/>
          <w:szCs w:val="24"/>
        </w:rPr>
        <w:t>2.7. При необходимости Стороны проводят сверку взаиморасчетов путем подписания соответствующего акта.</w:t>
      </w:r>
    </w:p>
    <w:p w:rsidR="001B2985" w:rsidRPr="00C04291" w:rsidP="001B2985">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noProof/>
          <w:sz w:val="24"/>
          <w:szCs w:val="24"/>
        </w:rPr>
        <w:t>2.8. Товар, не заказанный Заказчиком в</w:t>
      </w:r>
      <w:r w:rsidRPr="00C04291">
        <w:rPr>
          <w:rFonts w:ascii="Times New Roman" w:hAnsi="Times New Roman"/>
          <w:sz w:val="24"/>
          <w:szCs w:val="24"/>
        </w:rPr>
        <w:t xml:space="preserve"> порядке, установленном в Контракте, приемке и оплате не подлежит. Если же заказчик принял такой Товар, то этот товар подлежит оплате по ценам, установленным настоящим Контрактом.</w:t>
      </w:r>
    </w:p>
    <w:p w:rsidR="001B2985" w:rsidRPr="00C04291" w:rsidP="001B2985">
      <w:pPr>
        <w:widowControl w:val="0"/>
        <w:autoSpaceDE w:val="0"/>
        <w:autoSpaceDN w:val="0"/>
        <w:adjustRightInd w:val="0"/>
        <w:spacing w:after="0" w:line="240" w:lineRule="auto"/>
        <w:jc w:val="both"/>
        <w:outlineLvl w:val="0"/>
        <w:rPr>
          <w:szCs w:val="24"/>
        </w:rPr>
      </w:pPr>
      <w:r w:rsidRPr="00C04291">
        <w:rPr>
          <w:rFonts w:ascii="Times New Roman" w:hAnsi="Times New Roman"/>
          <w:noProof/>
          <w:sz w:val="24"/>
          <w:szCs w:val="24"/>
        </w:rPr>
        <w:t xml:space="preserve">2.9. По Контракту осуществляется банковское сопровождение в порядке, определенном Правительством Российской </w:t>
      </w:r>
      <w:r w:rsidRPr="00C04291">
        <w:rPr>
          <w:rFonts w:ascii="Times New Roman" w:hAnsi="Times New Roman"/>
          <w:sz w:val="24"/>
          <w:szCs w:val="24"/>
        </w:rPr>
        <w:t>Федерации.</w:t>
      </w:r>
      <w:r>
        <w:rPr>
          <w:rFonts w:ascii="Times New Roman" w:hAnsi="Times New Roman"/>
          <w:sz w:val="24"/>
          <w:szCs w:val="24"/>
          <w:vertAlign w:val="superscript"/>
        </w:rPr>
        <w:footnoteReference w:id="4"/>
      </w:r>
    </w:p>
    <w:p w:rsidR="004A7518" w:rsidRPr="00C04291" w:rsidP="004A7518">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2.10. В случае уменьшения Заказчику ранее доведенных лимитов бюджетных обязательств, приводящего к невозможности исполнения Заказчиком бюджетных обязательств, вытекающих из настоящего Контракта, Заказчик должен обеспечить согласование новых условий Контракта,в соответствии с Федеральным законом от 05.04.2013г. № 44-ФЗ «О контрактной системе в сфере закупок товаров, работ, услуг для обеспечения государственных и муниципальных нужд» , в том числе по цене и (или) срокам исполнения Контракта и (или) количеству товара, предусмотренных Контрактом</w:t>
      </w:r>
      <w:r>
        <w:rPr>
          <w:rFonts w:ascii="Times New Roman" w:hAnsi="Times New Roman"/>
          <w:bCs/>
          <w:sz w:val="24"/>
          <w:szCs w:val="24"/>
          <w:vertAlign w:val="superscript"/>
        </w:rPr>
        <w:footnoteReference w:id="5"/>
      </w:r>
      <w:r w:rsidRPr="00C04291">
        <w:rPr>
          <w:rFonts w:ascii="Times New Roman" w:hAnsi="Times New Roman"/>
          <w:bCs/>
          <w:sz w:val="24"/>
          <w:szCs w:val="24"/>
        </w:rPr>
        <w:t>.</w:t>
      </w:r>
    </w:p>
    <w:p w:rsidR="004A7518" w:rsidRPr="00C04291" w:rsidP="004A7518">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2.11. В случае уменьшения в соответствии с Бюджетным Кодексом Российской </w:t>
      </w:r>
      <w:r w:rsidRPr="00C04291">
        <w:rPr>
          <w:rFonts w:ascii="Times New Roman" w:hAnsi="Times New Roman"/>
          <w:bCs/>
          <w:sz w:val="24"/>
          <w:szCs w:val="24"/>
        </w:rPr>
        <w:t>Федерации</w:t>
      </w:r>
      <w:r w:rsidRPr="00C04291">
        <w:rPr>
          <w:rFonts w:ascii="Times New Roman" w:hAnsi="Times New Roman"/>
          <w:sz w:val="24"/>
          <w:szCs w:val="24"/>
        </w:rPr>
        <w:t xml:space="preserve"> получателю бюджетных средств, предоставляющему субсидии бюджетным и автономным учреждениям, ранее доведенных в установленном порядке лимитов бюджетных обязательств на предоставление субсидии, Стороны настоящего Контракта могут прийти к соглашению о внесении изменений в настоящий Контракт в части размера и (или) сроков оплаты и (или) объема поставляемого товара</w:t>
      </w:r>
      <w:r>
        <w:rPr>
          <w:rFonts w:ascii="Times New Roman" w:hAnsi="Times New Roman"/>
          <w:sz w:val="24"/>
          <w:szCs w:val="24"/>
          <w:vertAlign w:val="superscript"/>
        </w:rPr>
        <w:footnoteReference w:id="6"/>
      </w:r>
      <w:r w:rsidRPr="00C04291">
        <w:rPr>
          <w:rFonts w:ascii="Times New Roman" w:hAnsi="Times New Roman"/>
          <w:sz w:val="24"/>
          <w:szCs w:val="24"/>
        </w:rPr>
        <w:t>.</w:t>
      </w:r>
    </w:p>
    <w:p w:rsidR="00726A74" w:rsidRPr="00C04291" w:rsidP="00726A74">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3. КАЧЕСТВО, КОМПЛЕКТНОСТЬ ТОВАРА. ГАРАНТИЙНЫЕ ОБЯЗАТЕЛЬСТВА</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3.1. 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на русском языке. Требования к качеству и комплектности Товара указываются в Техническом задании.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3.2. Гарантии Поставщика и гарантийные обязательства: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3.2.1. Поставщик гарантирует, что:</w:t>
      </w:r>
    </w:p>
    <w:p w:rsidR="00292884" w:rsidRPr="00C04291" w:rsidP="002928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3.2.1.1. Поставляемый Товар новый (не бывший в употреблении), не является контрафактной продукцией в соответствии с законодательством РФ в области защиты интеллектуальной собственности на товарные знаки, патентованные технологии и промышленные образцы, не является предметом иных договорных (контрактных) обязательств и свободный от любых прав третьих лиц.</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3.2.1.2. Исполнение обязательств по Контракту не нарушит имущественных и неимущественных прав Заказчика и третьих лиц. </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3.2.1.3. Товар будет поставлен Заказчику в надлежащей упаковке (таре), отвечающей требованиям ГОСТов, ТУ и обеспечивающий сохранность Товара при обычных условиях перевозки и хранения. Поставляемый Товар должен отгружаться надлежащим образом, чтобы исключить порчу и/или уничтожение Товара на период поставки, до приемки его Заказчиком.</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3.3. Извещение (претензия) о выявленных недостатках направляется Заказчиком Поставщику в течение </w:t>
      </w:r>
      <w:r w:rsidRPr="00C04291" w:rsidR="00416D78">
        <w:rPr>
          <w:rFonts w:ascii="Times New Roman" w:hAnsi="Times New Roman"/>
          <w:sz w:val="24"/>
          <w:szCs w:val="24"/>
        </w:rPr>
        <w:t>15</w:t>
      </w:r>
      <w:r w:rsidRPr="00C04291" w:rsidR="00605C4C">
        <w:rPr>
          <w:rFonts w:ascii="Times New Roman" w:hAnsi="Times New Roman"/>
          <w:sz w:val="24"/>
          <w:szCs w:val="24"/>
        </w:rPr>
        <w:t xml:space="preserve"> </w:t>
      </w:r>
      <w:r w:rsidRPr="00C04291">
        <w:rPr>
          <w:rFonts w:ascii="Times New Roman" w:hAnsi="Times New Roman"/>
          <w:sz w:val="24"/>
          <w:szCs w:val="24"/>
        </w:rPr>
        <w:t>дней со дня их обнаружения.</w:t>
      </w:r>
    </w:p>
    <w:p w:rsidR="00AD0184" w:rsidRPr="00C04291" w:rsidP="00AD01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3.4. Маркировка Товара должна соответствовать требованиям действующих нормативных актов Российской Федерации и обеспечивать возможность количественного учета поставленного Товара.</w:t>
      </w:r>
    </w:p>
    <w:p w:rsidR="00AD0184" w:rsidRPr="00C04291" w:rsidP="00AD01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3.5. Условия хранения Товара на складе Поставщика и условия доставки должны полностью соответствовать действующим нормативам и законодательным актам в отношении Товара данного вида и установленному температурному режиму.</w:t>
      </w:r>
    </w:p>
    <w:p w:rsidR="00AD0184" w:rsidRPr="00C04291" w:rsidP="00AD01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3.6. По согласованию Сторон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Законом о КС. </w:t>
      </w:r>
    </w:p>
    <w:p w:rsidR="00AD0184" w:rsidRPr="00C04291" w:rsidP="00AD01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3.7. Гарантийный срок на поставляемый Товар, гарантийные обязательства, срок, с которого начинает течь гарантия, требования к гарантийному обслуживанию, к расходам на обслуживание Товара в гарантийный срок, наличие гарантии производителя, условия и срок гарантии производителя, указываются в Техническом задании.</w:t>
      </w:r>
    </w:p>
    <w:p w:rsidR="00AD0184" w:rsidRPr="00C04291" w:rsidP="00AD0184">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3.8. Гарантийный срок продлевается на время, в течение которого Товар не мог использоваться из-за обнаруженных в нем недостатков, при условии извещения Поставщика о недостатках Товара.</w:t>
      </w:r>
    </w:p>
    <w:p w:rsidR="00AD0184" w:rsidRPr="00C04291" w:rsidP="00AD0184">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 xml:space="preserve">3.9. На Товар (комплектующее изделие), переданный Поставщиком взамен Товара </w:t>
      </w:r>
      <w:r w:rsidRPr="00C04291">
        <w:rPr>
          <w:rFonts w:ascii="Times New Roman" w:hAnsi="Times New Roman"/>
          <w:bCs/>
          <w:sz w:val="24"/>
          <w:szCs w:val="24"/>
        </w:rPr>
        <w:t>(комплектующего изделия), в котором в течение гарантийного срока были обнаружены недостатки, устанавливается гарантийный срок той же продолжительности, что и на замененный.</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4. СРОК, МЕСТО ПОСТАВКИ И ПОРЯДОК ПРИЕМА-ПЕРЕДАЧИ ТОВАРА</w:t>
      </w:r>
      <w:r>
        <w:rPr>
          <w:rFonts w:ascii="Times New Roman" w:hAnsi="Times New Roman"/>
          <w:b/>
          <w:bCs/>
          <w:sz w:val="24"/>
          <w:szCs w:val="24"/>
          <w:vertAlign w:val="superscript"/>
        </w:rPr>
        <w:footnoteReference w:id="7"/>
      </w:r>
    </w:p>
    <w:p w:rsidR="006D7963" w:rsidRPr="00C04291" w:rsidP="006D7963">
      <w:pPr>
        <w:widowControl w:val="0"/>
        <w:autoSpaceDE w:val="0"/>
        <w:autoSpaceDN w:val="0"/>
        <w:adjustRightInd w:val="0"/>
        <w:spacing w:after="0" w:line="240" w:lineRule="auto"/>
        <w:jc w:val="both"/>
        <w:outlineLvl w:val="0"/>
        <w:rPr>
          <w:rFonts w:ascii="Times New Roman" w:hAnsi="Times New Roman"/>
          <w:b/>
          <w:bCs/>
          <w:i/>
          <w:iCs/>
          <w:sz w:val="24"/>
          <w:szCs w:val="24"/>
        </w:rPr>
      </w:pPr>
    </w:p>
    <w:p w:rsidR="00106828" w:rsidRPr="00C04291" w:rsidP="00EB269A">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4.1. </w:t>
      </w:r>
      <w:r w:rsidRPr="00C04291" w:rsidR="00E555E6">
        <w:rPr>
          <w:rFonts w:ascii="Times New Roman" w:hAnsi="Times New Roman"/>
          <w:sz w:val="24"/>
          <w:szCs w:val="24"/>
        </w:rPr>
        <w:t xml:space="preserve">. Место, сроки, условия (периоды) поставки и порядок приема-передачи Товара, включая перечень документов по исполнению обязательств, предоставляемых </w:t>
      </w:r>
      <w:r w:rsidRPr="00C04291" w:rsidR="003F6EF2">
        <w:rPr>
          <w:rFonts w:ascii="Times New Roman" w:hAnsi="Times New Roman"/>
          <w:sz w:val="24"/>
          <w:szCs w:val="24"/>
        </w:rPr>
        <w:t>Поставщиком, указываются в Техническом задании (Приложении № 2 к Контракту) и (или) Контракте.</w:t>
      </w:r>
    </w:p>
    <w:p w:rsidR="00E555E6" w:rsidRPr="00C04291" w:rsidP="00E555E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Поставка Товара осуществляется отдельными партиями по ежемесячной заявке Заказчика. Заявка на поставку Товара подается посредством телефонной, факсимильной связи, телефонограммы или электронной почты до 25 числа текущего месяца в количестве, исходя из потребности Заказчика. Сроки поставки Товара отдельными партиями по ежемесячной заявке: в течение 10 рабочих дней с момента получения заявки. </w:t>
      </w:r>
    </w:p>
    <w:p w:rsidR="00E555E6" w:rsidRPr="00C04291" w:rsidP="00E555E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Электронный адрес, телефон/факс Поставщика для направления заявки Заказчиком сообщается письменно на бумажном носителе в течение 1 рабочего дня со дня заключения контракта. Поставщик обязан письменно (на бумажном носителе, с подписью и печатью) посредством электронной почты (сканированный документ) или факсимильной связи  уведомлять Заказчика о получении им заявок в день их получения.</w:t>
      </w:r>
    </w:p>
    <w:p w:rsidR="00FF2668" w:rsidRPr="00C04291" w:rsidP="00FF2668">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В случае поставки Товара не по ежемесячным заявкам поставка осуществляется в срок, установленный Техническим заданием.  </w:t>
      </w:r>
    </w:p>
    <w:p w:rsidR="00E555E6" w:rsidRPr="00C04291" w:rsidP="00E555E6">
      <w:pPr>
        <w:widowControl w:val="0"/>
        <w:autoSpaceDE w:val="0"/>
        <w:autoSpaceDN w:val="0"/>
        <w:adjustRightInd w:val="0"/>
        <w:spacing w:after="0" w:line="240" w:lineRule="auto"/>
        <w:ind w:firstLine="709"/>
        <w:jc w:val="both"/>
        <w:outlineLvl w:val="0"/>
        <w:rPr>
          <w:rFonts w:ascii="Times New Roman" w:hAnsi="Times New Roman"/>
          <w:sz w:val="24"/>
          <w:szCs w:val="24"/>
        </w:rPr>
      </w:pPr>
      <w:r w:rsidRPr="00C04291">
        <w:rPr>
          <w:rFonts w:ascii="Times New Roman" w:hAnsi="Times New Roman"/>
          <w:sz w:val="24"/>
          <w:szCs w:val="24"/>
        </w:rPr>
        <w:t>Заказчик по согласованию с Поставщиком может внести изменения в заявку.</w:t>
      </w:r>
    </w:p>
    <w:p w:rsidR="009A5514" w:rsidRPr="00C04291" w:rsidP="00E555E6">
      <w:pPr>
        <w:widowControl w:val="0"/>
        <w:autoSpaceDE w:val="0"/>
        <w:autoSpaceDN w:val="0"/>
        <w:adjustRightInd w:val="0"/>
        <w:spacing w:after="0" w:line="240" w:lineRule="auto"/>
        <w:ind w:firstLine="709"/>
        <w:jc w:val="both"/>
        <w:outlineLvl w:val="0"/>
        <w:rPr>
          <w:rFonts w:ascii="Times New Roman" w:hAnsi="Times New Roman"/>
          <w:sz w:val="24"/>
          <w:szCs w:val="24"/>
        </w:rPr>
      </w:pPr>
      <w:r w:rsidRPr="00C04291">
        <w:rPr>
          <w:rFonts w:ascii="Times New Roman" w:hAnsi="Times New Roman"/>
          <w:sz w:val="24"/>
          <w:szCs w:val="24"/>
        </w:rPr>
        <w:t>Заказчик вправе потребовать от Поставщика представления образца Товара при единовременной поставке или перед поставкой первой партии Товара.</w:t>
      </w:r>
    </w:p>
    <w:p w:rsidR="001A7767" w:rsidRPr="00C04291" w:rsidP="001A7767">
      <w:pPr>
        <w:widowControl w:val="0"/>
        <w:autoSpaceDE w:val="0"/>
        <w:autoSpaceDN w:val="0"/>
        <w:adjustRightInd w:val="0"/>
        <w:spacing w:after="0" w:line="240" w:lineRule="auto"/>
        <w:ind w:firstLine="709"/>
        <w:jc w:val="both"/>
        <w:outlineLvl w:val="0"/>
        <w:rPr>
          <w:rFonts w:ascii="Times New Roman" w:hAnsi="Times New Roman"/>
          <w:sz w:val="24"/>
          <w:szCs w:val="24"/>
        </w:rPr>
      </w:pPr>
      <w:r w:rsidRPr="00C04291">
        <w:rPr>
          <w:rFonts w:ascii="Times New Roman" w:hAnsi="Times New Roman"/>
          <w:sz w:val="24"/>
          <w:szCs w:val="24"/>
        </w:rPr>
        <w:t>Заказчик вправе не подавать ежемесячную заявку в случае, если контрактом осуществляется закупка Товара, количество которого невозможно определить.</w:t>
      </w:r>
    </w:p>
    <w:p w:rsidR="005A53B3" w:rsidRPr="00C04291" w:rsidP="005A53B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Непосредственно в день поставки товара Заказчику Поставщик формирует и размещает в единой информационной системе документ о приемке. </w:t>
      </w:r>
    </w:p>
    <w:p w:rsidR="005A53B3" w:rsidRPr="00C04291" w:rsidP="005A53B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Документ о приемке, указанный в Контракте, оформляется Поставщиком с детализацией фактически поставленного товара, предусмотренной функционалом единой информационной системы (указывается тип, марка, модель, производитель, торговое наименование и т.п. (при отсутствии данных идентификационных признаков товаров в контракте)).</w:t>
      </w:r>
    </w:p>
    <w:p w:rsidR="006D7963" w:rsidRPr="00C04291" w:rsidP="005A53B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4.2. Право собственности на Товар прекращается у Поставщика с момента приемки Товара Заказчиком в соответствии с условиями Контракта.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4.3. Риск случайной гибели Товара несет Поставщик до момента прекращения права собственности на Товар.</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4.4. Поставщик по согласованию с Заказчиком имеет право осуществить досрочную поставку Товара по Контракту.</w:t>
      </w:r>
      <w:bookmarkStart w:id="0" w:name="_ref_21960634"/>
    </w:p>
    <w:p w:rsidR="00D92430" w:rsidRPr="00C04291" w:rsidP="00D92430">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4.5. </w:t>
      </w:r>
      <w:r w:rsidRPr="00C04291">
        <w:rPr>
          <w:rFonts w:ascii="Times New Roman" w:hAnsi="Times New Roman"/>
          <w:bCs/>
          <w:sz w:val="24"/>
          <w:szCs w:val="24"/>
        </w:rPr>
        <w:t>Поставщик обязан передать Заказчику вместе с Товаром все необходимые документы (сертификат соответствия, сервисную книжку, справку-счет, инструкцию по эксплуатации), информацию, касающуюся эксплуатации или иного использования поставляемого Товара. Не предоставление Заказчику любого из упомянутых документов означает некомплектную поставку и является основанием для отказа Заказчика от подписания документа о приемке.</w:t>
      </w:r>
      <w:bookmarkEnd w:id="0"/>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4.6. 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Контракта и (или) потребовать осуществить поставку недопоставленного Товара в течение </w:t>
      </w:r>
      <w:r w:rsidRPr="00C04291" w:rsidR="009301D0">
        <w:rPr>
          <w:rFonts w:ascii="Times New Roman" w:hAnsi="Times New Roman"/>
          <w:sz w:val="24"/>
          <w:szCs w:val="24"/>
        </w:rPr>
        <w:t>3</w:t>
      </w:r>
      <w:r w:rsidRPr="00C04291">
        <w:rPr>
          <w:rFonts w:ascii="Times New Roman" w:hAnsi="Times New Roman"/>
          <w:sz w:val="24"/>
          <w:szCs w:val="24"/>
        </w:rPr>
        <w:t xml:space="preserve"> дней с даты поставки некачественного или недопоставленного Товара. Возврат поставленного Товара ненадлежащего качества осуществляется за счет средств Поставщика.</w:t>
      </w:r>
    </w:p>
    <w:p w:rsidR="00605C4C" w:rsidRPr="00C04291" w:rsidP="00605C4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4.7. При приемке товара Заказчик обязан провести экспертизу для проверки предоставленных поставщиком товаров, предусмотренных Контрактом, в части их соответствия условиям Контракта в порядке, предусмотренном статьей 94</w:t>
      </w:r>
      <w:r w:rsidRPr="00C04291" w:rsidR="005B570F">
        <w:rPr>
          <w:rFonts w:ascii="Times New Roman" w:hAnsi="Times New Roman"/>
          <w:sz w:val="24"/>
          <w:szCs w:val="24"/>
        </w:rPr>
        <w:t xml:space="preserve"> Закона о КС</w:t>
      </w:r>
      <w:r w:rsidRPr="00C04291">
        <w:rPr>
          <w:rFonts w:ascii="Times New Roman" w:hAnsi="Times New Roman"/>
          <w:sz w:val="24"/>
          <w:szCs w:val="24"/>
        </w:rPr>
        <w:t>.</w:t>
      </w:r>
    </w:p>
    <w:p w:rsidR="00605C4C" w:rsidRPr="00C04291" w:rsidP="00605C4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законодательством Российской Федерации.</w:t>
      </w:r>
    </w:p>
    <w:p w:rsidR="00605C4C" w:rsidRPr="00C04291" w:rsidP="00605C4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4.8.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w:t>
      </w:r>
    </w:p>
    <w:p w:rsidR="00605C4C" w:rsidRPr="00C04291" w:rsidP="00605C4C">
      <w:pPr>
        <w:autoSpaceDE w:val="0"/>
        <w:autoSpaceDN w:val="0"/>
        <w:adjustRightInd w:val="0"/>
        <w:spacing w:after="0" w:line="240" w:lineRule="auto"/>
        <w:jc w:val="both"/>
        <w:rPr>
          <w:rFonts w:ascii="Times New Roman" w:eastAsia="Calibri" w:hAnsi="Times New Roman"/>
          <w:sz w:val="24"/>
          <w:szCs w:val="24"/>
        </w:rPr>
      </w:pPr>
      <w:r w:rsidRPr="00C04291">
        <w:rPr>
          <w:rFonts w:ascii="Times New Roman" w:hAnsi="Times New Roman"/>
          <w:sz w:val="24"/>
          <w:szCs w:val="24"/>
        </w:rPr>
        <w:t>4.9. В случае привлечения к проведению экспертизы экспертов, экспертных организаций результаты экспертизы товара оформляются в виде заключения, которое подписывается экспертом, уполномоченным представителем экспертной организации</w:t>
      </w:r>
      <w:r w:rsidRPr="00C04291">
        <w:rPr>
          <w:rFonts w:ascii="Times New Roman" w:eastAsia="Calibri" w:hAnsi="Times New Roman"/>
          <w:sz w:val="24"/>
          <w:szCs w:val="24"/>
        </w:rPr>
        <w:t xml:space="preserve"> и должно быть объективным, обоснованным и соответствовать законодательству Российской Федерации</w:t>
      </w:r>
      <w:r w:rsidRPr="00C04291">
        <w:rPr>
          <w:rFonts w:ascii="Times New Roman" w:hAnsi="Times New Roman"/>
          <w:sz w:val="24"/>
          <w:szCs w:val="24"/>
        </w:rPr>
        <w:t xml:space="preserve">. </w:t>
      </w:r>
      <w:r w:rsidRPr="00C04291">
        <w:rPr>
          <w:rFonts w:ascii="Times New Roman" w:hAnsi="Times New Roman"/>
          <w:color w:val="000000"/>
          <w:spacing w:val="-8"/>
          <w:sz w:val="24"/>
          <w:szCs w:val="24"/>
        </w:rPr>
        <w:t>В случае если по результатам экспертизы установлены нарушения требований Контракта к качеству товара, в заключение указываются предложения об устранении установленных нарушений с указанием срока их устранения, либо указывается невозможность устранения соответствующих нарушений</w:t>
      </w:r>
      <w:r>
        <w:rPr>
          <w:rFonts w:ascii="Times New Roman" w:hAnsi="Times New Roman"/>
          <w:color w:val="000000"/>
          <w:spacing w:val="-8"/>
          <w:sz w:val="24"/>
          <w:szCs w:val="24"/>
          <w:vertAlign w:val="superscript"/>
        </w:rPr>
        <w:footnoteReference w:id="8"/>
      </w:r>
      <w:r w:rsidRPr="00C04291">
        <w:rPr>
          <w:rFonts w:ascii="Times New Roman" w:hAnsi="Times New Roman"/>
          <w:color w:val="000000"/>
          <w:spacing w:val="-8"/>
          <w:sz w:val="24"/>
          <w:szCs w:val="24"/>
        </w:rPr>
        <w:t>.</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4.10. По решению Заказчика для приемки поставленного Товара, результатов отдельного этапа исполнения Контракта может создаваться приемочная комиссия, которая состоит не менее чем из пяти человек.</w:t>
      </w:r>
    </w:p>
    <w:p w:rsidR="00292884" w:rsidRPr="00C04291" w:rsidP="002928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4.11. </w:t>
      </w:r>
      <w:r w:rsidRPr="00C04291" w:rsidR="001B7E71">
        <w:rPr>
          <w:rFonts w:ascii="Times New Roman" w:hAnsi="Times New Roman"/>
          <w:sz w:val="24"/>
          <w:szCs w:val="24"/>
        </w:rPr>
        <w:t xml:space="preserve">Приемка результатов отдельного этапа исполнения Контракта, а также поставленного Товара осуществляется в порядке, установленном в Техническом задании, </w:t>
      </w:r>
      <w:r w:rsidRPr="00C04291" w:rsidR="009A5514">
        <w:rPr>
          <w:rFonts w:ascii="Times New Roman" w:hAnsi="Times New Roman"/>
          <w:sz w:val="24"/>
          <w:szCs w:val="24"/>
        </w:rPr>
        <w:t>в течение 20 (двадцати)</w:t>
      </w:r>
      <w:r w:rsidRPr="00C04291" w:rsidR="001B7E71">
        <w:rPr>
          <w:rFonts w:ascii="Times New Roman" w:hAnsi="Times New Roman"/>
          <w:sz w:val="24"/>
          <w:szCs w:val="24"/>
        </w:rPr>
        <w:t xml:space="preserve"> рабочих дней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Заказчиком), либо в те же сроки Заказчиком формируется мот</w:t>
      </w:r>
      <w:r w:rsidRPr="00C04291" w:rsidR="00932CB1">
        <w:rPr>
          <w:rFonts w:ascii="Times New Roman" w:hAnsi="Times New Roman"/>
          <w:sz w:val="24"/>
          <w:szCs w:val="24"/>
        </w:rPr>
        <w:t>ивированный отказ от подписания</w:t>
      </w:r>
      <w:r w:rsidRPr="00C04291" w:rsidR="001B7E71">
        <w:rPr>
          <w:rFonts w:ascii="Times New Roman" w:hAnsi="Times New Roman"/>
          <w:sz w:val="24"/>
          <w:szCs w:val="24"/>
        </w:rPr>
        <w:t xml:space="preserve"> документа о приемке с указанием причин такого отказа. Формирование, размещение и подписание Сторонами документа о приемке или мотивированного отказа от подписания документа о приемке осуществляется с использованием единой информационной системы в сфере закупок в порядке, предусмотренном частью 13 статьи 94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 </w:t>
      </w:r>
      <w:r w:rsidRPr="00C04291">
        <w:rPr>
          <w:rFonts w:ascii="Times New Roman" w:hAnsi="Times New Roman"/>
          <w:sz w:val="24"/>
          <w:szCs w:val="24"/>
        </w:rPr>
        <w:t xml:space="preserve">В случае привлечения Заказчиком для проведения экспертизы экспертов, экспертных организаций при принятии решения о приемке или об отказе в приемке результатов отдельного этапа исполнения Контракта либо поставленного Товара в срок не более пяти рабочих дней приемочная комиссия должна учитывать отраженные в заключении по результатам указанной экспертизы предложения </w:t>
      </w:r>
      <w:r w:rsidRPr="00C04291">
        <w:rPr>
          <w:rFonts w:ascii="Times New Roman" w:hAnsi="Times New Roman"/>
          <w:sz w:val="24"/>
          <w:szCs w:val="24"/>
        </w:rPr>
        <w:t>экспертов, экспертных организаций, привлеченных для ее проведения.</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4.12. Заказчик вправе не отказывать в приемке результатов отдельного этапа исполнения Контракта либо 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4.13. Заказчик, обнаруживший после приемки Товара недостатки, которые не могли быть установлены при приемке (скрытые недостатки), в том числе такие, которые были умышленно скрыты Поставщиком, обязан известить об этом Поставщика в течение </w:t>
      </w:r>
      <w:r w:rsidRPr="00C04291" w:rsidR="00F54A95">
        <w:rPr>
          <w:rFonts w:ascii="Times New Roman" w:hAnsi="Times New Roman"/>
          <w:sz w:val="24"/>
          <w:szCs w:val="24"/>
        </w:rPr>
        <w:t>1</w:t>
      </w:r>
      <w:r w:rsidRPr="00C04291" w:rsidR="00DE3AD0">
        <w:rPr>
          <w:rFonts w:ascii="Times New Roman" w:hAnsi="Times New Roman"/>
          <w:sz w:val="24"/>
          <w:szCs w:val="24"/>
        </w:rPr>
        <w:t>0</w:t>
      </w:r>
      <w:r w:rsidRPr="00C04291" w:rsidR="00F54A95">
        <w:rPr>
          <w:rFonts w:ascii="Times New Roman" w:hAnsi="Times New Roman"/>
          <w:sz w:val="24"/>
          <w:szCs w:val="24"/>
        </w:rPr>
        <w:t xml:space="preserve"> дней</w:t>
      </w:r>
      <w:r w:rsidRPr="00C04291">
        <w:rPr>
          <w:rFonts w:ascii="Times New Roman" w:hAnsi="Times New Roman"/>
          <w:sz w:val="24"/>
          <w:szCs w:val="24"/>
        </w:rPr>
        <w:t xml:space="preserve"> по их обнаружении и вправе потребовать безвозмездного их устранения, замены Товара и возмещения убытков.</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5. ПРАВА И ОБЯЗАННОСТИ ЗАКАЗЧИКА</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 Заказчик по Контракту вправе:</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5.1.1. Требовать от Поставщика надлежащего исполнения принятых им обязательств, а также своевременного устранения выявленных недостатков.</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5.1.2. Требовать от Поставщика предоставления надлежаще оформленных документов, подтверждающих исполнение принятых им обязательств.</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5.1.3. Контролировать ход поставки Товара, соблюдение срока поставки, проверять соответствие Товара условиям Контракта и приложений к нему.</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5.1.4. При обнаружении недостатков Товара, требовать их устранения. Требование подлежит обязательному выполнению Поставщиком. </w:t>
      </w:r>
    </w:p>
    <w:p w:rsidR="00FF4B3D" w:rsidRPr="00C04291" w:rsidP="00FF4B3D">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5.1.5. Определять лиц, непосредственно участвующих в контроле за х</w:t>
      </w:r>
      <w:r w:rsidRPr="00C04291" w:rsidR="00E555E6">
        <w:rPr>
          <w:rFonts w:ascii="Times New Roman" w:hAnsi="Times New Roman"/>
          <w:sz w:val="24"/>
          <w:szCs w:val="24"/>
        </w:rPr>
        <w:t>одом поставки.</w:t>
      </w:r>
    </w:p>
    <w:p w:rsidR="00FF4B3D" w:rsidRPr="00C04291" w:rsidP="00FF4B3D">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5.1.6.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w:t>
      </w:r>
      <w:r w:rsidRPr="00C04291" w:rsidR="00FF4B3D">
        <w:rPr>
          <w:rFonts w:ascii="Times New Roman" w:hAnsi="Times New Roman"/>
          <w:sz w:val="24"/>
          <w:szCs w:val="24"/>
        </w:rPr>
        <w:t>7</w:t>
      </w:r>
      <w:r w:rsidRPr="00C04291">
        <w:rPr>
          <w:rFonts w:ascii="Times New Roman" w:hAnsi="Times New Roman"/>
          <w:sz w:val="24"/>
          <w:szCs w:val="24"/>
        </w:rPr>
        <w:t>. Осуществлять иные права в соответствии с действующим законодательством Российской Федерации.</w:t>
      </w:r>
    </w:p>
    <w:p w:rsidR="00965177" w:rsidRPr="00C04291" w:rsidP="00965177">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5.1.8. Перед началом единовременной поставки или перед поставкой первой партии Товара направить Поставщику заявку по форме согласно п. 5.2.1 Контракта на поставку образца Товара, указанного в Спецификации, в срок, не превышающий 5 дней.  </w:t>
      </w:r>
    </w:p>
    <w:p w:rsidR="00843B9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5.1.9. Направить в адрес Поставщика претензию в случае несоответствия образца Товара условиям </w:t>
      </w:r>
      <w:r w:rsidRPr="00C04291" w:rsidR="001B7E71">
        <w:rPr>
          <w:rFonts w:ascii="Times New Roman" w:hAnsi="Times New Roman"/>
          <w:sz w:val="24"/>
          <w:szCs w:val="24"/>
        </w:rPr>
        <w:t>извещения о закупке</w:t>
      </w:r>
      <w:r w:rsidRPr="00C04291">
        <w:rPr>
          <w:rFonts w:ascii="Times New Roman" w:hAnsi="Times New Roman"/>
          <w:sz w:val="24"/>
          <w:szCs w:val="24"/>
        </w:rPr>
        <w:t>, Технического задания, Специфик</w:t>
      </w:r>
      <w:r w:rsidRPr="00C04291" w:rsidR="00E555E6">
        <w:rPr>
          <w:rFonts w:ascii="Times New Roman" w:hAnsi="Times New Roman"/>
          <w:sz w:val="24"/>
          <w:szCs w:val="24"/>
        </w:rPr>
        <w:t>ации, либо не поставки образца Т</w:t>
      </w:r>
      <w:r w:rsidRPr="00C04291">
        <w:rPr>
          <w:rFonts w:ascii="Times New Roman" w:hAnsi="Times New Roman"/>
          <w:sz w:val="24"/>
          <w:szCs w:val="24"/>
        </w:rPr>
        <w:t>овара в срок, установленный п. 5.1.8 Контракта, с установлением сроков для устранения выявленных нарушений.   Неисполнение Поставщиком претензии является ненадлежащим исполнением им обязательств, ответственность за которое предусмотрено разделом 7 Контракта.</w:t>
      </w:r>
    </w:p>
    <w:p w:rsidR="001B7E71"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5.1.10. В случае неисполнения поставщиком требований об уплате неустоек (штрафов, пеней), предъявленных заказчиком в связи с неисполнением или ненадлежащим исполнением обязательств по контракту, взыскать сумму таких требований, из суммы, подлежащей оплате поставщику</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5.2. Заказчик по Контракту обязан: </w:t>
      </w:r>
    </w:p>
    <w:p w:rsidR="00292884" w:rsidRPr="00C04291" w:rsidP="00292884">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5.2.1. Направлять поставщику заявку на поставля</w:t>
      </w:r>
      <w:r w:rsidRPr="00C04291" w:rsidR="00E555E6">
        <w:rPr>
          <w:rFonts w:ascii="Times New Roman" w:hAnsi="Times New Roman"/>
          <w:sz w:val="24"/>
          <w:szCs w:val="24"/>
        </w:rPr>
        <w:t>емый Т</w:t>
      </w:r>
      <w:r w:rsidRPr="00C04291">
        <w:rPr>
          <w:rFonts w:ascii="Times New Roman" w:hAnsi="Times New Roman"/>
          <w:sz w:val="24"/>
          <w:szCs w:val="24"/>
        </w:rPr>
        <w:t>овар посредством телефонной, факсимильной связи, телефонограммы  или электронной почты с указанием ассортимента и количества при осуществлении поставки по заявкам согласно Спецификации;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5.2.2. </w:t>
      </w:r>
      <w:r w:rsidRPr="00C04291">
        <w:rPr>
          <w:rFonts w:ascii="Times New Roman" w:hAnsi="Times New Roman"/>
          <w:sz w:val="24"/>
          <w:szCs w:val="24"/>
        </w:rPr>
        <w:t>Обеспечить приемку поставленного Товара.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5.2.</w:t>
      </w:r>
      <w:r w:rsidRPr="00C04291" w:rsidR="00A352A6">
        <w:rPr>
          <w:rFonts w:ascii="Times New Roman" w:hAnsi="Times New Roman"/>
          <w:sz w:val="24"/>
          <w:szCs w:val="24"/>
        </w:rPr>
        <w:t>3</w:t>
      </w:r>
      <w:r w:rsidRPr="00C04291">
        <w:rPr>
          <w:rFonts w:ascii="Times New Roman" w:hAnsi="Times New Roman"/>
          <w:sz w:val="24"/>
          <w:szCs w:val="24"/>
        </w:rPr>
        <w:t>. Произвести оплату в соответствии с разделом 2 Контракта.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5.2.</w:t>
      </w:r>
      <w:r w:rsidRPr="00C04291" w:rsidR="00A352A6">
        <w:rPr>
          <w:rFonts w:ascii="Times New Roman" w:hAnsi="Times New Roman"/>
          <w:sz w:val="24"/>
          <w:szCs w:val="24"/>
        </w:rPr>
        <w:t>4</w:t>
      </w:r>
      <w:r w:rsidRPr="00C04291">
        <w:rPr>
          <w:rFonts w:ascii="Times New Roman" w:hAnsi="Times New Roman"/>
          <w:sz w:val="24"/>
          <w:szCs w:val="24"/>
        </w:rPr>
        <w:t>. Надлежаще исполнять иные принятые на себя обязательства.</w:t>
      </w:r>
    </w:p>
    <w:p w:rsidR="009A5514" w:rsidRPr="00C04291" w:rsidP="009A5514">
      <w:pPr>
        <w:autoSpaceDE w:val="0"/>
        <w:autoSpaceDN w:val="0"/>
        <w:adjustRightInd w:val="0"/>
        <w:spacing w:after="0" w:line="240" w:lineRule="auto"/>
        <w:jc w:val="both"/>
        <w:rPr>
          <w:rFonts w:ascii="Times New Roman" w:eastAsia="Calibri" w:hAnsi="Times New Roman"/>
          <w:sz w:val="24"/>
          <w:szCs w:val="24"/>
        </w:rPr>
      </w:pPr>
      <w:r w:rsidRPr="00C04291">
        <w:rPr>
          <w:rFonts w:ascii="Times New Roman" w:hAnsi="Times New Roman"/>
          <w:sz w:val="24"/>
          <w:szCs w:val="24"/>
        </w:rPr>
        <w:t xml:space="preserve">5.2.5. </w:t>
      </w:r>
      <w:r w:rsidRPr="00C04291" w:rsidR="00E555E6">
        <w:rPr>
          <w:rFonts w:ascii="Times New Roman" w:hAnsi="Times New Roman"/>
          <w:sz w:val="24"/>
          <w:szCs w:val="24"/>
        </w:rPr>
        <w:t xml:space="preserve">Возвратить Поставщику, при условии надлежащего исполнения Поставщиком всех своих обязательств по настоящему Контракту, денежные средства, внесенные Поставщиком в обеспечение исполнения настоящего Контракта, в течение </w:t>
      </w:r>
      <w:r w:rsidRPr="00C04291">
        <w:rPr>
          <w:rFonts w:ascii="Times New Roman" w:hAnsi="Times New Roman"/>
          <w:sz w:val="24"/>
          <w:szCs w:val="24"/>
        </w:rPr>
        <w:t>30 (</w:t>
      </w:r>
      <w:r w:rsidRPr="00C04291">
        <w:rPr>
          <w:rFonts w:ascii="Times New Roman" w:eastAsia="Calibri" w:hAnsi="Times New Roman"/>
          <w:sz w:val="24"/>
          <w:szCs w:val="24"/>
        </w:rPr>
        <w:t xml:space="preserve">тридцати)  дней с даты исполнения Поставщиком  обязательств, предусмотренных Контрактом, а в случае установления Заказчиком ограничения, предусмотренного </w:t>
      </w:r>
      <w:r>
        <w:fldChar w:fldCharType="begin"/>
      </w:r>
      <w:r>
        <w:instrText xml:space="preserve"> HYPERLINK "consultantplus://offline/ref=9AD275AC632B6EC4B91F61A49ACE4CF561B63B2DB408A4B11B9CB31A61C0718F3615C9AD430D6E71AC499E42F4B02592889D7665DER5X3N" </w:instrText>
      </w:r>
      <w:r>
        <w:fldChar w:fldCharType="separate"/>
      </w:r>
      <w:r w:rsidRPr="00C04291">
        <w:rPr>
          <w:rFonts w:ascii="Times New Roman" w:eastAsia="Calibri" w:hAnsi="Times New Roman"/>
          <w:color w:val="0000FF"/>
          <w:sz w:val="24"/>
          <w:szCs w:val="24"/>
        </w:rPr>
        <w:t>частью 3 статьи 30</w:t>
      </w:r>
      <w:r>
        <w:fldChar w:fldCharType="end"/>
      </w:r>
      <w:r w:rsidRPr="00C04291">
        <w:rPr>
          <w:rFonts w:ascii="Times New Roman" w:eastAsia="Calibri" w:hAnsi="Times New Roman"/>
          <w:sz w:val="24"/>
          <w:szCs w:val="24"/>
        </w:rPr>
        <w:t xml:space="preserve"> </w:t>
      </w:r>
      <w:r w:rsidRPr="00C04291">
        <w:rPr>
          <w:rFonts w:ascii="Times New Roman" w:hAnsi="Times New Roman"/>
          <w:color w:val="000000"/>
          <w:sz w:val="24"/>
          <w:szCs w:val="24"/>
        </w:rPr>
        <w:t>Закона о КС</w:t>
      </w:r>
      <w:r w:rsidRPr="00C04291">
        <w:rPr>
          <w:rFonts w:ascii="Times New Roman" w:eastAsia="Calibri" w:hAnsi="Times New Roman"/>
          <w:sz w:val="24"/>
          <w:szCs w:val="24"/>
        </w:rPr>
        <w:t>, такой срок не должен превышать 15 (пятнадцати) дней с даты исполнения Поставщиком обязательств, предусмотренных Контрактом.</w:t>
      </w:r>
    </w:p>
    <w:p w:rsidR="00A352A6" w:rsidRPr="00C04291" w:rsidP="00A352A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Денежные средства перечисляются по банковским реквизитам, указанным в письменном требовании Поставщика.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5.2.6. Осуществлять контроль за исполнением обязательств субподрядчиком, соисполнителе в рамках исполнения настоящего Контракта.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6. ПРАВА И ОБЯЗАННОСТИ ПОСТАВЩИКА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6.1. Поставщик по Контракту вправе:</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6.1.1. Требовать своевременной приемки Товара.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6.1.2. Требовать своевременной оплаты принятого Заказчиком Товара. </w:t>
      </w:r>
    </w:p>
    <w:p w:rsidR="00F0031F"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6.1.3. П</w:t>
      </w:r>
      <w:r w:rsidRPr="00C04291">
        <w:rPr>
          <w:rFonts w:ascii="Times New Roman" w:hAnsi="Times New Roman"/>
          <w:bCs/>
          <w:sz w:val="24"/>
          <w:szCs w:val="24"/>
        </w:rPr>
        <w:t>ривлечь к исполнению своих обязательств по Контракту других лиц – соисполнителей.</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6.1.</w:t>
      </w:r>
      <w:r w:rsidRPr="00C04291" w:rsidR="00F0031F">
        <w:rPr>
          <w:rFonts w:ascii="Times New Roman" w:hAnsi="Times New Roman"/>
          <w:sz w:val="24"/>
          <w:szCs w:val="24"/>
        </w:rPr>
        <w:t>4</w:t>
      </w:r>
      <w:r w:rsidRPr="00C04291">
        <w:rPr>
          <w:rFonts w:ascii="Times New Roman" w:hAnsi="Times New Roman"/>
          <w:sz w:val="24"/>
          <w:szCs w:val="24"/>
        </w:rPr>
        <w:t>. Осуществлять иные права в соответствии с действующим законодательством Российской Федерации.</w:t>
      </w:r>
    </w:p>
    <w:p w:rsidR="00965177"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6.1.5. В случае направления Заказчиком заявки на поставку образца Товара согласно пункту  5.1.8 Контракта  Поставщик вправе приступить  к поставке всей партии Товара в порядке, предусмотренном пунктом 4.1 Контракта, только после утверждения Заказчиком образца Товара.</w:t>
      </w:r>
    </w:p>
    <w:p w:rsidR="00224965" w:rsidRPr="00C04291" w:rsidP="00224965">
      <w:pPr>
        <w:pStyle w:val="NormalWeb"/>
        <w:spacing w:before="0" w:beforeAutospacing="0" w:after="0" w:afterAutospacing="0"/>
        <w:ind w:firstLine="0"/>
      </w:pPr>
      <w:r w:rsidRPr="00C04291">
        <w:t>6.1.6. В случае неисполнения или ненадлежащего исполнения субподрядчиком, соисполнителем обязательств, предусмотренных договором, заключенным с поставщиком (подрядчиком, исполнителем), осуществлять замену субподрядчика, соисполнителя, с которым ранее был заключен договор, на другого субподрядчика, соисполнителя.</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6.2. Поставщик по Контракту обязан:</w:t>
      </w:r>
    </w:p>
    <w:p w:rsidR="00292884" w:rsidRPr="00C04291" w:rsidP="00292884">
      <w:pPr>
        <w:pStyle w:val="NormalWeb"/>
        <w:spacing w:before="0" w:beforeAutospacing="0" w:after="0" w:afterAutospacing="0"/>
        <w:ind w:firstLine="0"/>
      </w:pPr>
      <w:r w:rsidRPr="00C04291">
        <w:t xml:space="preserve">6.2.1. </w:t>
      </w:r>
      <w:r w:rsidRPr="00C04291" w:rsidR="00E555E6">
        <w:t xml:space="preserve">Осуществить поставку Товара в соответствии с принятыми на себя обязательствами по </w:t>
      </w:r>
      <w:r w:rsidRPr="00C04291" w:rsidR="00C05649">
        <w:t>документу о приемке</w:t>
      </w:r>
      <w:r w:rsidRPr="00C04291" w:rsidR="00E555E6">
        <w:t>.</w:t>
      </w:r>
      <w:r w:rsidRPr="00C04291" w:rsidR="00E555E6">
        <w:rPr>
          <w:sz w:val="28"/>
          <w:szCs w:val="28"/>
        </w:rPr>
        <w:t xml:space="preserve"> </w:t>
      </w:r>
      <w:r w:rsidRPr="00C04291" w:rsidR="00E555E6">
        <w:t>В случае поставки Товара по заявкам Заказчика обеспечить поставку Товара на основании заявок Заказчика с периодичностью, установленной в пункте 4.1 настоящего Контракта. В случае поставки Товара одной партией поставка осуществляется в срок, установленный Техническим заданием;</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6.2.2. В соответствии с условиями Контракта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Срок предоставления информации о ходе исполнения принятых на себя обязательств составляет </w:t>
      </w:r>
      <w:r w:rsidRPr="00C04291" w:rsidR="00C7481C">
        <w:rPr>
          <w:rFonts w:ascii="Times New Roman" w:hAnsi="Times New Roman"/>
          <w:sz w:val="24"/>
          <w:szCs w:val="24"/>
        </w:rPr>
        <w:t>1</w:t>
      </w:r>
      <w:r w:rsidRPr="00C04291" w:rsidR="00DE3AD0">
        <w:rPr>
          <w:rFonts w:ascii="Times New Roman" w:hAnsi="Times New Roman"/>
          <w:sz w:val="24"/>
          <w:szCs w:val="24"/>
        </w:rPr>
        <w:t>0</w:t>
      </w:r>
      <w:r w:rsidRPr="00C04291" w:rsidR="00C7481C">
        <w:rPr>
          <w:rFonts w:ascii="Times New Roman" w:hAnsi="Times New Roman"/>
          <w:sz w:val="24"/>
          <w:szCs w:val="24"/>
        </w:rPr>
        <w:t xml:space="preserve"> </w:t>
      </w:r>
      <w:r w:rsidRPr="00C04291">
        <w:rPr>
          <w:rFonts w:ascii="Times New Roman" w:hAnsi="Times New Roman"/>
          <w:sz w:val="24"/>
          <w:szCs w:val="24"/>
        </w:rPr>
        <w:t>дней с момента получения запроса Заказчика.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6.2.3. Предоставить надлежаще оформленные документы, предусмотренные Контрактом и приложениями к нему.</w:t>
      </w:r>
    </w:p>
    <w:p w:rsidR="00C04291" w:rsidRPr="00C04291" w:rsidP="00C04291">
      <w:pPr>
        <w:spacing w:after="0" w:line="240" w:lineRule="auto"/>
        <w:contextualSpacing/>
        <w:jc w:val="both"/>
        <w:rPr>
          <w:rFonts w:ascii="Times New Roman" w:hAnsi="Times New Roman"/>
          <w:sz w:val="24"/>
          <w:szCs w:val="24"/>
        </w:rPr>
      </w:pPr>
      <w:r w:rsidRPr="00C04291">
        <w:rPr>
          <w:rFonts w:ascii="Times New Roman" w:hAnsi="Times New Roman"/>
          <w:sz w:val="24"/>
          <w:szCs w:val="24"/>
        </w:rPr>
        <w:t>6.2.4. При передаче товара предоставить документы:</w:t>
      </w:r>
    </w:p>
    <w:p w:rsidR="00C04291" w:rsidRPr="00C04291" w:rsidP="00C04291">
      <w:pPr>
        <w:spacing w:after="0" w:line="240" w:lineRule="auto"/>
        <w:contextualSpacing/>
        <w:jc w:val="both"/>
        <w:rPr>
          <w:rFonts w:ascii="Times New Roman" w:hAnsi="Times New Roman"/>
          <w:sz w:val="24"/>
          <w:szCs w:val="24"/>
        </w:rPr>
      </w:pPr>
      <w:r w:rsidRPr="00C04291">
        <w:rPr>
          <w:rFonts w:ascii="Times New Roman" w:hAnsi="Times New Roman"/>
          <w:sz w:val="24"/>
          <w:szCs w:val="24"/>
        </w:rPr>
        <w:t xml:space="preserve">- для товаров из РФ – ветеринарный сопроводительный документ, установленный в соответствии с Законом РФ «О ветеринарии» ветеринарными правилами организации работы по оформлению ветеринарных сопроводительных документов, </w:t>
      </w:r>
    </w:p>
    <w:p w:rsidR="00C04291" w:rsidRPr="00C04291" w:rsidP="00C04291">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для товаров из ЕЭАС – ветеринарный сертификат, выдаваемый в соответствии с актами, составляющими право ЕАЭС.</w:t>
      </w:r>
      <w:r>
        <w:rPr>
          <w:rStyle w:val="FootnoteReference"/>
          <w:rFonts w:ascii="Times New Roman" w:hAnsi="Times New Roman"/>
          <w:sz w:val="24"/>
          <w:szCs w:val="24"/>
        </w:rPr>
        <w:footnoteReference w:id="9"/>
      </w:r>
    </w:p>
    <w:p w:rsidR="00C04291" w:rsidRPr="00C04291" w:rsidP="00C04291">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6.2.5. Устранить за свой счет все выявленные недостатки, в том числе скрытые, поставленного Товара.</w:t>
      </w:r>
    </w:p>
    <w:p w:rsidR="00C04291" w:rsidRPr="00C04291" w:rsidP="00C04291">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6.2.6. Надлежаще исполнять иные принятые на себя обязательства по Контракту.</w:t>
      </w:r>
    </w:p>
    <w:p w:rsidR="00C04291" w:rsidRPr="00C04291" w:rsidP="00C04291">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6.2.7. Предоставлять Заказчику акт сверки по настоящему Контракту в случае необходимости.</w:t>
      </w:r>
    </w:p>
    <w:p w:rsidR="00C04291" w:rsidRPr="00C04291" w:rsidP="00C04291">
      <w:pPr>
        <w:pStyle w:val="NormalWeb"/>
        <w:spacing w:before="0" w:beforeAutospacing="0" w:after="0" w:afterAutospacing="0"/>
        <w:ind w:firstLine="0"/>
      </w:pPr>
      <w:r w:rsidRPr="00C04291">
        <w:t>6.2.8. В случае установления контролирующими органами фактов оплаты Заказчиком Товара сверх фактически поставленного количества Товара Поставщик обязан возвратить сумму излишне полученных денежных средств Заказчику.</w:t>
      </w:r>
    </w:p>
    <w:p w:rsidR="00C04291" w:rsidRPr="00C04291" w:rsidP="00C04291">
      <w:pPr>
        <w:autoSpaceDE w:val="0"/>
        <w:autoSpaceDN w:val="0"/>
        <w:adjustRightInd w:val="0"/>
        <w:spacing w:after="0" w:line="240" w:lineRule="auto"/>
        <w:jc w:val="both"/>
        <w:rPr>
          <w:rFonts w:ascii="Times New Roman" w:hAnsi="Times New Roman"/>
          <w:sz w:val="24"/>
          <w:szCs w:val="24"/>
        </w:rPr>
      </w:pPr>
      <w:r w:rsidRPr="00C04291">
        <w:rPr>
          <w:rFonts w:ascii="Times New Roman" w:hAnsi="Times New Roman"/>
          <w:bCs/>
          <w:sz w:val="24"/>
          <w:szCs w:val="24"/>
        </w:rPr>
        <w:t xml:space="preserve">6.2.9. </w:t>
      </w:r>
      <w:r w:rsidRPr="00C04291">
        <w:rPr>
          <w:rFonts w:ascii="Times New Roman" w:hAnsi="Times New Roman"/>
          <w:sz w:val="24"/>
          <w:szCs w:val="24"/>
        </w:rPr>
        <w:t xml:space="preserve">Уведомить Заказчика о привлечении </w:t>
      </w:r>
      <w:r w:rsidRPr="00C04291">
        <w:rPr>
          <w:rFonts w:ascii="Times New Roman" w:hAnsi="Times New Roman"/>
          <w:bCs/>
          <w:sz w:val="24"/>
          <w:szCs w:val="24"/>
        </w:rPr>
        <w:t xml:space="preserve">соисполнителей, </w:t>
      </w:r>
      <w:r w:rsidRPr="00C04291">
        <w:rPr>
          <w:rFonts w:ascii="Times New Roman" w:hAnsi="Times New Roman"/>
          <w:sz w:val="24"/>
          <w:szCs w:val="24"/>
        </w:rPr>
        <w:t>в рамках настоящего Контракта, для этого Поставщик направляет Заказчику копии заключенных договоров.</w:t>
      </w:r>
    </w:p>
    <w:p w:rsidR="00C04291" w:rsidRPr="00C04291" w:rsidP="00C04291">
      <w:pPr>
        <w:autoSpaceDE w:val="0"/>
        <w:autoSpaceDN w:val="0"/>
        <w:adjustRightInd w:val="0"/>
        <w:spacing w:after="0" w:line="240" w:lineRule="auto"/>
        <w:jc w:val="both"/>
        <w:rPr>
          <w:rFonts w:ascii="Times New Roman" w:hAnsi="Times New Roman"/>
          <w:sz w:val="24"/>
          <w:szCs w:val="24"/>
        </w:rPr>
      </w:pPr>
      <w:r w:rsidRPr="00C04291">
        <w:rPr>
          <w:rFonts w:ascii="Times New Roman" w:hAnsi="Times New Roman"/>
          <w:bCs/>
          <w:sz w:val="24"/>
          <w:szCs w:val="24"/>
        </w:rPr>
        <w:t>6.2.10. Поставщик несет перед Заказчиком ответственность за действия соисполнителей как за свои собственные в соответствии со статьей 403 Гражданского кодекса Российской Федерации.</w:t>
      </w:r>
    </w:p>
    <w:p w:rsidR="00C04291" w:rsidRPr="00C04291" w:rsidP="00C04291">
      <w:pPr>
        <w:pStyle w:val="NormalWeb"/>
        <w:spacing w:before="0" w:beforeAutospacing="0" w:after="0" w:afterAutospacing="0"/>
        <w:ind w:firstLine="0"/>
      </w:pPr>
      <w:r w:rsidRPr="00C04291">
        <w:t>6.2.11. Поставщик дает согласие на проведение в отношении него проверок Заказчиком, главным распорядителем бюджетных средств, органами государственного финансового контроля в части, связанной с исполнением настоящего Контракта.</w:t>
      </w:r>
    </w:p>
    <w:p w:rsidR="00C04291" w:rsidRPr="00C04291" w:rsidP="00C04291">
      <w:pPr>
        <w:pStyle w:val="NormalWeb"/>
        <w:spacing w:before="0" w:beforeAutospacing="0" w:after="0" w:afterAutospacing="0"/>
        <w:ind w:firstLine="0"/>
      </w:pPr>
      <w:r w:rsidRPr="00C04291">
        <w:t xml:space="preserve">6.2.12. </w:t>
      </w:r>
      <w:r w:rsidRPr="00C04291">
        <w:t>В случае изменения своего расчетного счета в трехдневный срок в письменной форме сообщить об этом Заказчику с указанием новых реквизитов расчетного счета.</w:t>
      </w:r>
    </w:p>
    <w:p w:rsidR="00726A74" w:rsidRPr="00C04291" w:rsidP="00300C5B">
      <w:pPr>
        <w:widowControl w:val="0"/>
        <w:spacing w:after="0" w:line="240" w:lineRule="auto"/>
        <w:ind w:right="-285"/>
        <w:jc w:val="both"/>
        <w:rPr>
          <w:rFonts w:ascii="Times New Roman" w:hAnsi="Times New Roman"/>
          <w:bCs/>
          <w:sz w:val="24"/>
          <w:szCs w:val="24"/>
        </w:rPr>
      </w:pPr>
    </w:p>
    <w:p w:rsidR="00726A74" w:rsidRPr="00C04291" w:rsidP="00726A74">
      <w:pPr>
        <w:widowControl w:val="0"/>
        <w:autoSpaceDE w:val="0"/>
        <w:autoSpaceDN w:val="0"/>
        <w:adjustRightInd w:val="0"/>
        <w:spacing w:after="0" w:line="240" w:lineRule="auto"/>
        <w:jc w:val="center"/>
        <w:outlineLvl w:val="0"/>
        <w:rPr>
          <w:rFonts w:ascii="Times New Roman" w:hAnsi="Times New Roman"/>
          <w:b/>
          <w:bCs/>
          <w:sz w:val="24"/>
          <w:szCs w:val="24"/>
        </w:rPr>
      </w:pPr>
    </w:p>
    <w:p w:rsidR="003A5EE9" w:rsidRPr="00C04291" w:rsidP="00744084">
      <w:pPr>
        <w:widowControl w:val="0"/>
        <w:autoSpaceDE w:val="0"/>
        <w:autoSpaceDN w:val="0"/>
        <w:adjustRightInd w:val="0"/>
        <w:spacing w:after="0" w:line="240" w:lineRule="auto"/>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7. ОТВЕТСТВЕННОСТЬ СТОРОН. ОБСТОЯТЕЛЬСТВА</w:t>
      </w: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НЕПРЕОДОЛИМОЙ СИЛЫ</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7.1. За неисполнение или ненадлежащее исполнение обязательств по Контракту Стороны несут ответственность в соответствии с действующим законодательством Российской Федерации.</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w:t>
      </w:r>
      <w:r w:rsidRPr="00C04291" w:rsidR="0082163F">
        <w:rPr>
          <w:rFonts w:ascii="Times New Roman" w:hAnsi="Times New Roman"/>
          <w:sz w:val="24"/>
          <w:szCs w:val="24"/>
        </w:rPr>
        <w:t xml:space="preserve"> ключевой</w:t>
      </w:r>
      <w:r w:rsidRPr="00C04291">
        <w:rPr>
          <w:rFonts w:ascii="Times New Roman" w:hAnsi="Times New Roman"/>
          <w:sz w:val="24"/>
          <w:szCs w:val="24"/>
        </w:rPr>
        <w:t xml:space="preserve"> ставки Центрального банка Российской Федерации от не уплаченной в срок суммы.</w:t>
      </w:r>
    </w:p>
    <w:p w:rsidR="00204B9E" w:rsidRPr="00C04291" w:rsidP="00204B9E">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Pr>
          <w:rFonts w:ascii="Times New Roman" w:hAnsi="Times New Roman"/>
          <w:sz w:val="24"/>
          <w:szCs w:val="24"/>
        </w:rPr>
        <w:t>За каждый факт неисполнения Заказчиком обязательств, предусмотренных Контрактом, за исключением просрочки исполнения обязательств Поставщик вправе взыскать с Заказчика штраф в размере:</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а) 1000 рублей, если цена Контракта не превышает 3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б) 5000 рублей, если цена Контракта составляет от 3 млн. рублей до 50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г) 100000 рублей, если цена Контракта превышает 100 млн. рублей.</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7.3. В случае просрочки исполнения Поставщиком</w:t>
      </w:r>
      <w:r w:rsidRPr="00C04291" w:rsidR="00E555E6">
        <w:rPr>
          <w:rFonts w:ascii="Times New Roman" w:hAnsi="Times New Roman"/>
          <w:sz w:val="24"/>
          <w:szCs w:val="24"/>
        </w:rPr>
        <w:t xml:space="preserve"> обязательств, предусмотренных К</w:t>
      </w:r>
      <w:r w:rsidRPr="00C04291">
        <w:rPr>
          <w:rFonts w:ascii="Times New Roman" w:hAnsi="Times New Roman"/>
          <w:sz w:val="24"/>
          <w:szCs w:val="24"/>
        </w:rPr>
        <w:t>онтрактом (в том числе гарантийного обязательства),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Получатель</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sz w:val="24"/>
          <w:szCs w:val="24"/>
        </w:rPr>
        <w:t>Министерство управления финансами</w:t>
      </w:r>
      <w:r w:rsidRPr="002875CE">
        <w:rPr>
          <w:rStyle w:val="DefaultParagraphFont"/>
          <w:rFonts w:ascii="Times New Roman" w:hAnsi="Times New Roman"/>
          <w:sz w:val="24"/>
          <w:szCs w:val="24"/>
        </w:rPr>
        <w:t xml:space="preserve"> Самарской области (ГБУЗ СОДКБ им. Н.Н.Ивановой)</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ИНН</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sz w:val="24"/>
          <w:szCs w:val="24"/>
        </w:rPr>
        <w:t>6316023206</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КПП</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sz w:val="24"/>
          <w:szCs w:val="24"/>
        </w:rPr>
        <w:t>631601001</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БИК</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sz w:val="24"/>
          <w:szCs w:val="24"/>
        </w:rPr>
        <w:t>013601205</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Банк</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noProof/>
          <w:sz w:val="24"/>
          <w:szCs w:val="24"/>
        </w:rPr>
        <w:t>Отделение</w:t>
      </w:r>
      <w:r w:rsidRPr="002875CE">
        <w:rPr>
          <w:rStyle w:val="DefaultParagraphFont"/>
          <w:rFonts w:ascii="Times New Roman" w:hAnsi="Times New Roman"/>
          <w:noProof/>
          <w:sz w:val="24"/>
          <w:szCs w:val="24"/>
          <w:lang w:val="en-US"/>
        </w:rPr>
        <w:t xml:space="preserve"> </w:t>
      </w:r>
      <w:r w:rsidRPr="002875CE">
        <w:rPr>
          <w:rStyle w:val="DefaultParagraphFont"/>
          <w:rFonts w:ascii="Times New Roman" w:hAnsi="Times New Roman"/>
          <w:noProof/>
          <w:sz w:val="24"/>
          <w:szCs w:val="24"/>
        </w:rPr>
        <w:t>Самара</w:t>
      </w:r>
      <w:r w:rsidRPr="002875CE">
        <w:rPr>
          <w:rStyle w:val="DefaultParagraphFont"/>
          <w:rFonts w:ascii="Times New Roman" w:hAnsi="Times New Roman"/>
          <w:noProof/>
          <w:sz w:val="24"/>
          <w:szCs w:val="24"/>
          <w:lang w:val="en-US"/>
        </w:rPr>
        <w:t xml:space="preserve"> </w:t>
      </w:r>
      <w:r w:rsidRPr="002875CE">
        <w:rPr>
          <w:rStyle w:val="DefaultParagraphFont"/>
          <w:rFonts w:ascii="Times New Roman" w:hAnsi="Times New Roman"/>
          <w:noProof/>
          <w:sz w:val="24"/>
          <w:szCs w:val="24"/>
        </w:rPr>
        <w:t>Банка</w:t>
      </w:r>
      <w:r w:rsidRPr="002875CE">
        <w:rPr>
          <w:rStyle w:val="DefaultParagraphFont"/>
          <w:rFonts w:ascii="Times New Roman" w:hAnsi="Times New Roman"/>
          <w:noProof/>
          <w:sz w:val="24"/>
          <w:szCs w:val="24"/>
          <w:lang w:val="en-US"/>
        </w:rPr>
        <w:t xml:space="preserve"> России//УФК по Самаркой области г. Самара</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noProof/>
          <w:sz w:val="24"/>
          <w:szCs w:val="24"/>
        </w:rPr>
      </w:pPr>
      <w:r>
        <w:rPr>
          <w:rStyle w:val="DefaultParagraphFont"/>
          <w:rFonts w:ascii="Times New Roman" w:hAnsi="Times New Roman"/>
          <w:b/>
          <w:bCs/>
          <w:sz w:val="24"/>
          <w:szCs w:val="24"/>
        </w:rPr>
        <w:t>Казначейский </w:t>
      </w:r>
      <w:r w:rsidRPr="002875CE">
        <w:rPr>
          <w:rStyle w:val="DefaultParagraphFont"/>
          <w:rFonts w:ascii="Times New Roman" w:hAnsi="Times New Roman"/>
          <w:b/>
          <w:bCs/>
          <w:sz w:val="24"/>
          <w:szCs w:val="24"/>
        </w:rPr>
        <w:t>счет</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noProof/>
          <w:sz w:val="24"/>
          <w:szCs w:val="24"/>
        </w:rPr>
        <w:t>03224643360000004200</w:t>
      </w:r>
    </w:p>
    <w:p w:rsidR="002875CE"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i/>
          <w:noProof/>
          <w:sz w:val="24"/>
          <w:szCs w:val="24"/>
        </w:rPr>
      </w:pPr>
      <w:r w:rsidRPr="002875CE">
        <w:rPr>
          <w:rStyle w:val="DefaultParagraphFont"/>
          <w:rFonts w:ascii="Times New Roman" w:hAnsi="Times New Roman"/>
          <w:b/>
          <w:bCs/>
          <w:sz w:val="24"/>
          <w:szCs w:val="24"/>
        </w:rPr>
        <w:t>Единый казначейский счет</w:t>
      </w:r>
      <w:r w:rsidRPr="002875CE">
        <w:rPr>
          <w:rStyle w:val="DefaultParagraphFont"/>
          <w:rFonts w:ascii="Times New Roman" w:hAnsi="Times New Roman"/>
          <w:sz w:val="24"/>
          <w:szCs w:val="24"/>
        </w:rPr>
        <w:t xml:space="preserve">: </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sz w:val="24"/>
          <w:szCs w:val="24"/>
        </w:rPr>
      </w:pPr>
      <w:r w:rsidRPr="002875CE">
        <w:rPr>
          <w:rStyle w:val="DefaultParagraphFont"/>
          <w:rFonts w:ascii="Times New Roman" w:hAnsi="Times New Roman"/>
          <w:b/>
          <w:bCs/>
          <w:sz w:val="24"/>
          <w:szCs w:val="24"/>
        </w:rPr>
        <w:t>Лицевой счет</w:t>
      </w:r>
      <w:r w:rsidRPr="002875CE">
        <w:rPr>
          <w:rStyle w:val="DefaultParagraphFont"/>
          <w:rFonts w:ascii="Times New Roman" w:hAnsi="Times New Roman"/>
          <w:sz w:val="24"/>
          <w:szCs w:val="24"/>
        </w:rPr>
        <w:t xml:space="preserve">: </w:t>
      </w:r>
      <w:r w:rsidRPr="002875CE">
        <w:rPr>
          <w:rStyle w:val="DefaultParagraphFont"/>
          <w:rFonts w:ascii="Times New Roman" w:hAnsi="Times New Roman"/>
          <w:noProof/>
          <w:sz w:val="24"/>
          <w:szCs w:val="24"/>
        </w:rPr>
        <w:t>612.01.237.0</w:t>
      </w:r>
    </w:p>
    <w:p w:rsidR="00BC564A"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noProof/>
          <w:sz w:val="24"/>
          <w:szCs w:val="24"/>
          <w:lang w:val="en-US"/>
        </w:rPr>
      </w:pPr>
      <w:r w:rsidRPr="002875CE">
        <w:rPr>
          <w:rStyle w:val="DefaultParagraphFont"/>
          <w:rFonts w:ascii="Times New Roman" w:hAnsi="Times New Roman"/>
          <w:b/>
          <w:bCs/>
          <w:sz w:val="24"/>
          <w:szCs w:val="24"/>
        </w:rPr>
        <w:t>ОКТМО</w:t>
      </w:r>
      <w:r w:rsidR="00935FA1">
        <w:rPr>
          <w:rStyle w:val="DefaultParagraphFont"/>
          <w:rFonts w:ascii="Times New Roman" w:hAnsi="Times New Roman"/>
          <w:sz w:val="24"/>
          <w:szCs w:val="24"/>
        </w:rPr>
        <w:t xml:space="preserve">: </w:t>
      </w:r>
      <w:r w:rsidRPr="002875CE">
        <w:rPr>
          <w:rStyle w:val="DefaultParagraphFont"/>
          <w:rFonts w:ascii="Times New Roman" w:hAnsi="Times New Roman"/>
          <w:noProof/>
          <w:sz w:val="24"/>
          <w:szCs w:val="24"/>
          <w:lang w:val="en-US"/>
        </w:rPr>
        <w:t>36701000</w:t>
      </w:r>
    </w:p>
    <w:p w:rsidR="000D1A77" w:rsidRPr="002875CE" w:rsidP="00935FA1">
      <w:pPr>
        <w:pStyle w:val="Normal0"/>
        <w:widowControl w:val="0"/>
        <w:autoSpaceDE w:val="0"/>
        <w:autoSpaceDN w:val="0"/>
        <w:adjustRightInd w:val="0"/>
        <w:spacing w:after="0" w:line="240" w:lineRule="auto"/>
        <w:ind w:firstLine="426"/>
        <w:outlineLvl w:val="0"/>
        <w:rPr>
          <w:rStyle w:val="DefaultParagraphFont"/>
          <w:rFonts w:ascii="Times New Roman" w:hAnsi="Times New Roman"/>
          <w:noProof/>
          <w:sz w:val="24"/>
          <w:szCs w:val="24"/>
          <w:lang w:val="en-US"/>
        </w:rPr>
      </w:pPr>
      <w:r w:rsidRPr="00935FA1">
        <w:rPr>
          <w:rStyle w:val="DefaultParagraphFont"/>
          <w:rFonts w:ascii="Times New Roman" w:hAnsi="Times New Roman"/>
          <w:b/>
          <w:bCs/>
          <w:sz w:val="24"/>
          <w:szCs w:val="24"/>
        </w:rPr>
        <w:t>Код дохода</w:t>
      </w:r>
      <w:r w:rsidR="00935FA1">
        <w:rPr>
          <w:rStyle w:val="DefaultParagraphFont"/>
          <w:rFonts w:ascii="Times New Roman" w:hAnsi="Times New Roman"/>
          <w:noProof/>
          <w:sz w:val="24"/>
          <w:szCs w:val="24"/>
        </w:rPr>
        <w:t xml:space="preserve">: </w:t>
      </w:r>
      <w:r w:rsidRPr="002875CE">
        <w:rPr>
          <w:rStyle w:val="DefaultParagraphFont"/>
          <w:rFonts w:ascii="Times New Roman" w:hAnsi="Times New Roman"/>
          <w:noProof/>
          <w:sz w:val="24"/>
          <w:szCs w:val="24"/>
          <w:lang w:val="en-US"/>
        </w:rPr>
        <w:t>00000000000000000140</w:t>
      </w:r>
      <w:r w:rsidRPr="002875CE">
        <w:rPr>
          <w:rStyle w:val="DefaultParagraphFont"/>
          <w:rFonts w:ascii="Times New Roman" w:hAnsi="Times New Roman"/>
          <w:noProof/>
          <w:sz w:val="24"/>
          <w:szCs w:val="24"/>
          <w:lang w:val="en-US"/>
        </w:rPr>
        <w:t>.</w:t>
      </w:r>
    </w:p>
    <w:p w:rsidR="0040368D"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7.4.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w:t>
      </w:r>
      <w:r w:rsidRPr="00C04291">
        <w:rPr>
          <w:rFonts w:ascii="Times New Roman" w:hAnsi="Times New Roman"/>
          <w:sz w:val="24"/>
          <w:szCs w:val="24"/>
        </w:rPr>
        <w:t xml:space="preserve">штраф в размере (за исключением случаев, указанных в п. 7.5 – 7.7  настоящего Контракта) </w:t>
      </w:r>
      <w:r>
        <w:rPr>
          <w:rFonts w:ascii="Times New Roman" w:hAnsi="Times New Roman"/>
          <w:sz w:val="24"/>
          <w:szCs w:val="24"/>
          <w:vertAlign w:val="superscript"/>
        </w:rPr>
        <w:footnoteReference w:id="10"/>
      </w:r>
      <w:r w:rsidRPr="00C04291">
        <w:rPr>
          <w:rFonts w:ascii="Times New Roman" w:hAnsi="Times New Roman"/>
          <w:sz w:val="24"/>
          <w:szCs w:val="24"/>
        </w:rPr>
        <w:t>:</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а) 10 процентов цены Контракта (этапа) в случае, если цена Контракта (этапа) не превышает 3 млн. рублей;</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б) 5 процентов цены Контракта (этапа) в случае, если цена Контракта (этапа) составляет от 3 млн. рублей до 50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в) 1 процент цены Контракта (этапа) в случае, если цена Контракта (этапа) составляет от 50 млн. рублей до 100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г) 0,5 процента цены Контракта (этапа) в случае, если цена Контракта (этапа) составляет от 100 млн. рублей до 500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д) 0,4 процента цены Контракта (этапа) в случае, если цена Контракта (этапа) составляет от 500 млн. рублей до 1 млрд.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е) 0,3 процента цены Контракта (этапа) в случае, если цена Контракта (этапа) составляет от 1 млрд. рублей до 2 млрд.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ж) 0,25 процента цены Контракта (этапа) в случае, если цена Контракта (этапа) составляет от 2 млрд. рублей до 5 млрд.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з) 0,2 процента цены Контракта (этапа) в случае, если цена Контракта (этапа) составляет от 5 млрд. рублей до 10 млрд.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и) 0,1 процента цены Контракта (этапа) в случае, если цена Контракта (этапа) превышает 10 млрд. рублей.</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sz w:val="24"/>
          <w:szCs w:val="24"/>
        </w:rPr>
        <w:t xml:space="preserve">7.5. За каждый факт неисполнения или ненадлежащего исполнения Поставщиком обязательств, предусмотренных Контрактом, заключенным по результатам </w:t>
      </w:r>
      <w:r w:rsidRPr="00C04291">
        <w:rPr>
          <w:rFonts w:ascii="Times New Roman" w:hAnsi="Times New Roman"/>
          <w:color w:val="000000"/>
          <w:sz w:val="24"/>
          <w:szCs w:val="24"/>
        </w:rPr>
        <w:t>определения поставщика в соответствии с пунктом 1 части 1 статьи 30</w:t>
      </w:r>
      <w:r w:rsidRPr="00C04291" w:rsidR="00E555E6">
        <w:rPr>
          <w:rFonts w:ascii="Times New Roman" w:hAnsi="Times New Roman"/>
          <w:color w:val="000000"/>
          <w:sz w:val="24"/>
          <w:szCs w:val="24"/>
        </w:rPr>
        <w:t xml:space="preserve"> Закона о КС</w:t>
      </w:r>
      <w:r w:rsidRPr="00C04291">
        <w:rPr>
          <w:rFonts w:ascii="Times New Roman" w:hAnsi="Times New Roman"/>
          <w:color w:val="000000"/>
          <w:sz w:val="24"/>
          <w:szCs w:val="24"/>
        </w:rPr>
        <w:t>, за исключением просрочки исполнения обязательств (в том числе гарантийного обязательства), предусмотренных Контрактом, Поставщик уплачивает Заказчику штраф в размере</w:t>
      </w:r>
      <w:r w:rsidRPr="00C04291" w:rsidR="00124A47">
        <w:rPr>
          <w:rFonts w:ascii="Times New Roman" w:hAnsi="Times New Roman"/>
          <w:color w:val="000000"/>
          <w:sz w:val="24"/>
          <w:szCs w:val="24"/>
        </w:rPr>
        <w:t>.</w:t>
      </w:r>
      <w:r>
        <w:rPr>
          <w:rStyle w:val="FootnoteReference"/>
          <w:rFonts w:ascii="Times New Roman" w:hAnsi="Times New Roman"/>
          <w:color w:val="000000"/>
          <w:sz w:val="24"/>
          <w:szCs w:val="24"/>
        </w:rPr>
        <w:footnoteReference w:id="11"/>
      </w:r>
    </w:p>
    <w:p w:rsidR="00BA793E" w:rsidRPr="00C04291" w:rsidP="00BA793E">
      <w:pPr>
        <w:shd w:val="clear" w:color="auto" w:fill="FFFFFF"/>
        <w:spacing w:after="0" w:line="240" w:lineRule="auto"/>
        <w:jc w:val="both"/>
        <w:rPr>
          <w:rFonts w:ascii="Times New Roman" w:hAnsi="Times New Roman" w:eastAsiaTheme="minorHAnsi"/>
          <w:sz w:val="24"/>
          <w:szCs w:val="24"/>
          <w:lang w:eastAsia="en-US"/>
        </w:rPr>
      </w:pPr>
      <w:r w:rsidRPr="00C04291">
        <w:rPr>
          <w:rFonts w:ascii="Times New Roman" w:hAnsi="Times New Roman" w:eastAsiaTheme="minorHAnsi"/>
          <w:sz w:val="24"/>
          <w:szCs w:val="24"/>
          <w:lang w:eastAsia="en-US"/>
        </w:rPr>
        <w:t xml:space="preserve">1 процента цены контракта (этапа), но не более 5 тыс. рублей и не менее 1 тыс. рублей. </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sz w:val="24"/>
          <w:szCs w:val="24"/>
        </w:rPr>
        <w:t xml:space="preserve">7.6. За каждый факт неисполнения или ненадлежащего исполнения Поставщиком обязательств, предусмотренных Контрактом, </w:t>
      </w:r>
      <w:r w:rsidRPr="00C04291">
        <w:rPr>
          <w:rFonts w:ascii="Times New Roman" w:hAnsi="Times New Roman"/>
          <w:color w:val="000000"/>
          <w:sz w:val="24"/>
          <w:szCs w:val="24"/>
        </w:rPr>
        <w:t xml:space="preserve">заключенным с победителем закупки (или с иным участником закупки в случаях, установленных Законом </w:t>
      </w:r>
      <w:r w:rsidRPr="00C04291" w:rsidR="00E555E6">
        <w:rPr>
          <w:rFonts w:ascii="Times New Roman" w:hAnsi="Times New Roman"/>
          <w:color w:val="000000"/>
          <w:sz w:val="24"/>
          <w:szCs w:val="24"/>
        </w:rPr>
        <w:t>о КС</w:t>
      </w:r>
      <w:r w:rsidRPr="00C04291">
        <w:rPr>
          <w:rFonts w:ascii="Times New Roman" w:hAnsi="Times New Roman"/>
          <w:color w:val="000000"/>
          <w:sz w:val="24"/>
          <w:szCs w:val="24"/>
        </w:rPr>
        <w:t>),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уплачивает Заказчику штраф в размере</w:t>
      </w:r>
      <w:r>
        <w:rPr>
          <w:rStyle w:val="FootnoteReference"/>
          <w:color w:val="000000"/>
          <w:szCs w:val="24"/>
        </w:rPr>
        <w:footnoteReference w:id="12"/>
      </w:r>
      <w:r w:rsidRPr="00C04291">
        <w:rPr>
          <w:rFonts w:ascii="Times New Roman" w:hAnsi="Times New Roman"/>
          <w:color w:val="000000"/>
          <w:sz w:val="24"/>
          <w:szCs w:val="24"/>
        </w:rPr>
        <w:t>:</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а) в случае, если цена контракта не превышает начальную (максимальную) цену контракта:</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10 процентов начальной (максимальной) цены контракта, если цена контракта не превышает 3 млн. рублей;</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б) в случае, если цена контракта превышает начальную (максимальную) цену контракта:</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10 процентов цены контракта, если цена контракта не превышает 3 млн. рублей;</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5 процентов цены контракта, если цена контракта составляет от 3 млн. рублей до 50 млн. рублей (включительно);</w:t>
      </w:r>
    </w:p>
    <w:p w:rsidR="00BA793E" w:rsidRPr="00C04291" w:rsidP="00BA793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1 процент цены контракта, если цена контракта составляет от 50 млн. рублей до 100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sz w:val="24"/>
          <w:szCs w:val="24"/>
        </w:rPr>
        <w:t xml:space="preserve">7.7. За каждый факт неисполнения или ненадлежащего исполнения Поставщиком </w:t>
      </w:r>
      <w:r w:rsidRPr="00C04291">
        <w:rPr>
          <w:rFonts w:ascii="Times New Roman" w:hAnsi="Times New Roman"/>
          <w:color w:val="000000"/>
          <w:sz w:val="24"/>
          <w:szCs w:val="24"/>
        </w:rPr>
        <w:t>обязательства, предусмотренного Контрактом, которое не имеет стоимостного выражения, Поставщик уплачивает Заказчику штраф в размере</w:t>
      </w:r>
      <w:r>
        <w:rPr>
          <w:rStyle w:val="FootnoteReference"/>
          <w:rFonts w:ascii="Times New Roman" w:hAnsi="Times New Roman"/>
          <w:color w:val="000000"/>
          <w:sz w:val="24"/>
          <w:szCs w:val="24"/>
        </w:rPr>
        <w:footnoteReference w:id="13"/>
      </w:r>
      <w:r w:rsidRPr="00C04291" w:rsidR="00124A47">
        <w:rPr>
          <w:rFonts w:ascii="Times New Roman" w:hAnsi="Times New Roman"/>
          <w:color w:val="000000"/>
          <w:sz w:val="24"/>
          <w:szCs w:val="24"/>
        </w:rPr>
        <w:t>:</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а) 1000 рублей, если цена Контракта не превышает 3 млн. рублей;</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б) 5000 рублей, если цена Контракта составляет от 3 млн. рублей до 50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rsidR="00204B9E" w:rsidRPr="00C04291" w:rsidP="00204B9E">
      <w:pPr>
        <w:shd w:val="clear" w:color="auto" w:fill="FFFFFF"/>
        <w:spacing w:after="0" w:line="240" w:lineRule="auto"/>
        <w:jc w:val="both"/>
        <w:rPr>
          <w:rFonts w:ascii="Times New Roman" w:hAnsi="Times New Roman"/>
          <w:color w:val="000000"/>
          <w:sz w:val="24"/>
          <w:szCs w:val="24"/>
        </w:rPr>
      </w:pPr>
      <w:r w:rsidRPr="00C04291">
        <w:rPr>
          <w:rFonts w:ascii="Times New Roman" w:hAnsi="Times New Roman"/>
          <w:color w:val="000000"/>
          <w:sz w:val="24"/>
          <w:szCs w:val="24"/>
        </w:rPr>
        <w:t>г) 100000 рублей, если цена Контракта превышает 100 млн. рублей.</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7.8. За непредоставление Поставщиком информации о всех соисполнителях, субподрядчиках, заключивших договор или договоры с Поставщиком, цена которого или общая цена которых составляет более чем десять процентов цены Контракта, Заказчик взыскивает с Поставщика пени в размере одной трехсотой действующей на дату уплаты пени </w:t>
      </w:r>
      <w:r w:rsidRPr="00C04291" w:rsidR="0082163F">
        <w:rPr>
          <w:rFonts w:ascii="Times New Roman" w:hAnsi="Times New Roman"/>
          <w:sz w:val="24"/>
          <w:szCs w:val="24"/>
        </w:rPr>
        <w:t xml:space="preserve">ключевой </w:t>
      </w:r>
      <w:r w:rsidRPr="00C04291">
        <w:rPr>
          <w:rFonts w:ascii="Times New Roman" w:hAnsi="Times New Roman"/>
          <w:sz w:val="24"/>
          <w:szCs w:val="24"/>
        </w:rPr>
        <w:t>ставки Центрального банка Российской Федерации от цены договора, заключенного Поставщиком с соисполнителем, субподрядчиком. Пеня подлежит начислению за каждый день просрочки исполнения такого обязательства</w:t>
      </w:r>
      <w:r>
        <w:rPr>
          <w:rFonts w:ascii="Times New Roman" w:hAnsi="Times New Roman"/>
          <w:sz w:val="24"/>
          <w:szCs w:val="24"/>
          <w:vertAlign w:val="superscript"/>
        </w:rPr>
        <w:footnoteReference w:id="14"/>
      </w:r>
      <w:r w:rsidRPr="00C04291">
        <w:rPr>
          <w:rFonts w:ascii="Times New Roman" w:hAnsi="Times New Roman"/>
          <w:sz w:val="24"/>
          <w:szCs w:val="24"/>
        </w:rPr>
        <w:t>.</w:t>
      </w:r>
    </w:p>
    <w:p w:rsidR="00204B9E" w:rsidRPr="00C04291" w:rsidP="00204B9E">
      <w:pPr>
        <w:autoSpaceDE w:val="0"/>
        <w:autoSpaceDN w:val="0"/>
        <w:adjustRightInd w:val="0"/>
        <w:spacing w:after="0" w:line="240" w:lineRule="auto"/>
        <w:jc w:val="both"/>
        <w:rPr>
          <w:rFonts w:ascii="Times New Roman" w:hAnsi="Times New Roman"/>
          <w:sz w:val="24"/>
          <w:szCs w:val="24"/>
        </w:rPr>
      </w:pPr>
      <w:r w:rsidRPr="00C04291">
        <w:rPr>
          <w:rFonts w:ascii="Times New Roman" w:hAnsi="Times New Roman"/>
          <w:sz w:val="24"/>
          <w:szCs w:val="24"/>
        </w:rPr>
        <w:t>7.9.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r>
        <w:rPr>
          <w:rFonts w:ascii="Times New Roman" w:hAnsi="Times New Roman"/>
          <w:sz w:val="24"/>
          <w:szCs w:val="24"/>
          <w:vertAlign w:val="superscript"/>
        </w:rPr>
        <w:footnoteReference w:id="15"/>
      </w:r>
      <w:r w:rsidRPr="00C04291">
        <w:rPr>
          <w:rFonts w:ascii="Times New Roman" w:hAnsi="Times New Roman"/>
          <w:sz w:val="24"/>
          <w:szCs w:val="24"/>
        </w:rPr>
        <w:t xml:space="preserve"> Поставщик несет ответственность в виде штрафа, устанавливаемого в размере 5 процентов  объема такого привлечения, установленного Контрактом.</w:t>
      </w:r>
    </w:p>
    <w:p w:rsidR="00204B9E" w:rsidRPr="00C04291" w:rsidP="00204B9E">
      <w:pPr>
        <w:autoSpaceDE w:val="0"/>
        <w:autoSpaceDN w:val="0"/>
        <w:adjustRightInd w:val="0"/>
        <w:spacing w:after="0" w:line="240" w:lineRule="auto"/>
        <w:jc w:val="both"/>
        <w:rPr>
          <w:rFonts w:ascii="Times New Roman" w:hAnsi="Times New Roman"/>
          <w:sz w:val="24"/>
          <w:szCs w:val="24"/>
        </w:rPr>
      </w:pPr>
      <w:r w:rsidRPr="00C04291">
        <w:rPr>
          <w:rFonts w:ascii="Times New Roman" w:hAnsi="Times New Roman"/>
          <w:sz w:val="24"/>
          <w:szCs w:val="24"/>
        </w:rPr>
        <w:t>7.10. В случае неисполнения или ненадлежащего исполнения Поставщиком обязательств, предусмотренных Контрактом, Заказчик вправе произвести  оплату по Контракту за вычетом соответствующего размера неустойки (штрафа, пени). Исполнение обязательства Поставщика по перечислению неустойки (штрафа, пени) в доход бюджетов бюджетной системы Российской Федерации в данном случае возлагается на Заказчика и осуществляется последним на основании платежного документа с указанием Поставщика, за которого осуществляется перечисление неустойки (штрафа, пени) в доход соответствующего бюджета.</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7.12. 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 (землетрясение, наводнение, пожар, и другие стихийные бедствия, принятие органами законодательной власти ограничительных норм права и другие). Указанные события должны оказывать прямое влияние на невозможность надлежащего исполнения Сторонами принятых обязательств по Контракту. К таким обстоятельствам не относятся нарушение обязанностей со стороны контрагентов Поставщика, отсутствие на рынке нужных для исполнения Товаров, отсутствие необходимых денежных средств.</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7.13. Сторона, ссылающаяся на обстоятельства непреодолимой силы, обязана в течение 3 (трех) календарных дней известить другую Сторону о наступлении действия или о прекращении действия подобных обстоятельств и предоставить надлежащее доказательство наступления обстоятельств непреодолимой силы. Надлежащим доказательством наличия указанных обстоятельств и их продолжительности будут служить заключения соответствующих компетентных органов.</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Если Сторона не направит или несвоевременно направит необходимое извещение, то она обязана возместить другой Стороне убытки, причиненные неизвещением или несвоевременным извещением.</w:t>
      </w:r>
    </w:p>
    <w:p w:rsidR="00204B9E" w:rsidRPr="00C04291" w:rsidP="00204B9E">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7.14. Стороны могут отказаться от дальнейшего исполнения обязательств по Контракту по соглашению Сторон, если обстоятельство непреодолимой силы длится более 30 (тридцати) календарных дней. </w:t>
      </w:r>
    </w:p>
    <w:p w:rsidR="00204B9E" w:rsidRPr="00C04291" w:rsidP="00204B9E">
      <w:pPr>
        <w:pStyle w:val="NormalWeb"/>
        <w:spacing w:before="0" w:beforeAutospacing="0" w:after="0" w:afterAutospacing="0"/>
        <w:ind w:firstLine="0"/>
      </w:pPr>
      <w:r w:rsidRPr="00C04291">
        <w:t>7.15. Взыскание неустоек (пеней, штрафов) и убытков производится за счет обеспечения по настоящему Контракту, указанного в разделе 8 Контракта. Взыскание с обеспечения Контракта осуществляется по требованию Заказчика во внесудебном порядке. В случае недостаточности средств обеспечения Контракта или неполучения средств из обеспечения в установленный в обеспечении срок, взыскание осуществляется с Поставщика в добровольном порядке либо в судебном порядке.</w:t>
      </w:r>
    </w:p>
    <w:p w:rsidR="00204B9E" w:rsidRPr="00C04291" w:rsidP="00204B9E">
      <w:pPr>
        <w:shd w:val="clear" w:color="auto" w:fill="FFFFFF"/>
        <w:spacing w:after="0" w:line="240" w:lineRule="auto"/>
        <w:jc w:val="both"/>
        <w:rPr>
          <w:rFonts w:ascii="Times New Roman" w:hAnsi="Times New Roman"/>
          <w:sz w:val="24"/>
          <w:szCs w:val="24"/>
        </w:rPr>
      </w:pPr>
      <w:r w:rsidRPr="00C04291">
        <w:rPr>
          <w:rFonts w:ascii="Times New Roman" w:hAnsi="Times New Roman"/>
          <w:sz w:val="24"/>
          <w:szCs w:val="24"/>
        </w:rPr>
        <w:t xml:space="preserve">7.16. Общая сумма </w:t>
      </w:r>
      <w:r w:rsidRPr="00C04291" w:rsidR="007A4BE7">
        <w:rPr>
          <w:rFonts w:ascii="Times New Roman" w:hAnsi="Times New Roman"/>
          <w:sz w:val="24"/>
          <w:szCs w:val="24"/>
        </w:rPr>
        <w:t xml:space="preserve">начисленных штрафов </w:t>
      </w:r>
      <w:r w:rsidRPr="00C04291">
        <w:rPr>
          <w:rFonts w:ascii="Times New Roman" w:hAnsi="Times New Roman"/>
          <w:sz w:val="24"/>
          <w:szCs w:val="24"/>
        </w:rPr>
        <w:t>за неисполнение или ненадлежащее исполнение Поставщиком обязательств, предусмотренных Контрактом, не может превышать цену Контракта.</w:t>
      </w:r>
    </w:p>
    <w:p w:rsidR="00204B9E" w:rsidRPr="00C04291" w:rsidP="00204B9E">
      <w:pPr>
        <w:shd w:val="clear" w:color="auto" w:fill="FFFFFF"/>
        <w:spacing w:after="0" w:line="240" w:lineRule="auto"/>
        <w:ind w:firstLine="708"/>
        <w:jc w:val="both"/>
        <w:rPr>
          <w:rFonts w:ascii="Times New Roman" w:hAnsi="Times New Roman"/>
          <w:color w:val="000000"/>
          <w:sz w:val="24"/>
          <w:szCs w:val="24"/>
        </w:rPr>
      </w:pPr>
      <w:r w:rsidRPr="00C04291">
        <w:rPr>
          <w:rFonts w:ascii="Times New Roman" w:hAnsi="Times New Roman"/>
          <w:sz w:val="24"/>
          <w:szCs w:val="24"/>
        </w:rPr>
        <w:t xml:space="preserve">Общая сумма </w:t>
      </w:r>
      <w:r w:rsidRPr="00C04291" w:rsidR="007A4BE7">
        <w:rPr>
          <w:rFonts w:ascii="Times New Roman" w:hAnsi="Times New Roman"/>
          <w:sz w:val="24"/>
          <w:szCs w:val="24"/>
        </w:rPr>
        <w:t xml:space="preserve">начисленных штрафов </w:t>
      </w:r>
      <w:r w:rsidRPr="00C04291">
        <w:rPr>
          <w:rFonts w:ascii="Times New Roman" w:hAnsi="Times New Roman"/>
          <w:sz w:val="24"/>
          <w:szCs w:val="24"/>
        </w:rPr>
        <w:t>за</w:t>
      </w:r>
      <w:r w:rsidRPr="00C04291">
        <w:rPr>
          <w:rFonts w:ascii="Times New Roman" w:hAnsi="Times New Roman"/>
          <w:color w:val="000000"/>
          <w:sz w:val="24"/>
          <w:szCs w:val="24"/>
        </w:rPr>
        <w:t xml:space="preserve"> ненадлежащее исполнение Заказчиком обязательств, предусмотренных Контрактом, не может превышать цену Контракта.</w:t>
      </w:r>
    </w:p>
    <w:p w:rsidR="008C21DC"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7.17. За каждый день просрочки исполнения Поставщиком обязательства, предусмотренного пунктом 8.6 Контракта, начисляется пеня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1B7E71" w:rsidRPr="00C04291" w:rsidP="001B7E71">
      <w:pPr>
        <w:widowControl w:val="0"/>
        <w:autoSpaceDE w:val="0"/>
        <w:autoSpaceDN w:val="0"/>
        <w:adjustRightInd w:val="0"/>
        <w:spacing w:after="0" w:line="240" w:lineRule="auto"/>
        <w:jc w:val="both"/>
        <w:outlineLvl w:val="0"/>
        <w:rPr>
          <w:rFonts w:ascii="Times New Roman" w:hAnsi="Times New Roman"/>
          <w:sz w:val="24"/>
          <w:szCs w:val="24"/>
        </w:rPr>
      </w:pPr>
    </w:p>
    <w:p w:rsidR="001B7E71"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p>
    <w:p w:rsidR="00032500"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8. ОБЕСПЕЧЕНИЕ ИСПОЛНЕНИЯ КОНТРАКТА</w:t>
      </w:r>
      <w:r>
        <w:rPr>
          <w:rFonts w:ascii="Times New Roman" w:hAnsi="Times New Roman"/>
          <w:b/>
          <w:bCs/>
          <w:sz w:val="24"/>
          <w:szCs w:val="24"/>
          <w:vertAlign w:val="superscript"/>
        </w:rPr>
        <w:footnoteReference w:id="16"/>
      </w:r>
    </w:p>
    <w:p w:rsidR="00F0031F"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p>
    <w:p w:rsidR="006D7963" w:rsidRPr="00C04291" w:rsidP="00E945C9">
      <w:pPr>
        <w:autoSpaceDE w:val="0"/>
        <w:autoSpaceDN w:val="0"/>
        <w:adjustRightInd w:val="0"/>
        <w:spacing w:after="0" w:line="240" w:lineRule="auto"/>
        <w:ind w:firstLine="540"/>
        <w:jc w:val="both"/>
        <w:rPr>
          <w:rFonts w:ascii="Times New Roman" w:eastAsia="Calibri" w:hAnsi="Times New Roman"/>
          <w:sz w:val="24"/>
          <w:szCs w:val="24"/>
        </w:rPr>
      </w:pPr>
      <w:r w:rsidRPr="00C04291">
        <w:rPr>
          <w:rFonts w:ascii="Times New Roman" w:hAnsi="Times New Roman"/>
          <w:sz w:val="24"/>
          <w:szCs w:val="24"/>
        </w:rPr>
        <w:t>8.1. В целях обеспечения исполнения обязательств по Контракту Поставщик представляет Заказчику обеспечение исполнения Контракта в форме________________________________________________________ (</w:t>
      </w:r>
      <w:r w:rsidRPr="00C04291" w:rsidR="001B7E71">
        <w:rPr>
          <w:rFonts w:ascii="Times New Roman" w:hAnsi="Times New Roman"/>
          <w:sz w:val="24"/>
          <w:szCs w:val="24"/>
        </w:rPr>
        <w:t>независимой</w:t>
      </w:r>
      <w:r w:rsidRPr="00C04291">
        <w:rPr>
          <w:rFonts w:ascii="Times New Roman" w:hAnsi="Times New Roman"/>
          <w:sz w:val="24"/>
          <w:szCs w:val="24"/>
        </w:rPr>
        <w:t xml:space="preserve"> гарантии, выданной </w:t>
      </w:r>
      <w:r w:rsidRPr="00C04291" w:rsidR="003A5EE9">
        <w:rPr>
          <w:rFonts w:ascii="Times New Roman" w:hAnsi="Times New Roman"/>
          <w:sz w:val="24"/>
          <w:szCs w:val="24"/>
        </w:rPr>
        <w:t>организациями</w:t>
      </w:r>
      <w:r w:rsidRPr="00C04291" w:rsidR="005F6ACB">
        <w:rPr>
          <w:rFonts w:ascii="Times New Roman" w:hAnsi="Times New Roman"/>
          <w:sz w:val="24"/>
          <w:szCs w:val="24"/>
        </w:rPr>
        <w:t>, указанными в части 1 статьи 45</w:t>
      </w:r>
      <w:r w:rsidRPr="00C04291" w:rsidR="003A5EE9">
        <w:rPr>
          <w:rFonts w:ascii="Times New Roman" w:hAnsi="Times New Roman"/>
          <w:sz w:val="24"/>
          <w:szCs w:val="24"/>
        </w:rPr>
        <w:t xml:space="preserve"> Закона о КС</w:t>
      </w:r>
      <w:r w:rsidRPr="00C04291">
        <w:rPr>
          <w:rFonts w:ascii="Times New Roman" w:hAnsi="Times New Roman"/>
          <w:sz w:val="24"/>
          <w:szCs w:val="24"/>
        </w:rPr>
        <w:t xml:space="preserve"> и соответствующей требованиям статьи 45 </w:t>
      </w:r>
      <w:r w:rsidRPr="00C04291" w:rsidR="00E555E6">
        <w:rPr>
          <w:rFonts w:ascii="Times New Roman" w:hAnsi="Times New Roman"/>
          <w:sz w:val="24"/>
          <w:szCs w:val="24"/>
        </w:rPr>
        <w:t>Закона о КС</w:t>
      </w:r>
      <w:r>
        <w:rPr>
          <w:rStyle w:val="FootnoteReference"/>
          <w:rFonts w:ascii="Times New Roman" w:hAnsi="Times New Roman"/>
          <w:sz w:val="24"/>
          <w:szCs w:val="24"/>
        </w:rPr>
        <w:footnoteReference w:id="17"/>
      </w:r>
      <w:r w:rsidRPr="00C04291">
        <w:rPr>
          <w:rFonts w:ascii="Times New Roman" w:hAnsi="Times New Roman"/>
          <w:sz w:val="24"/>
          <w:szCs w:val="24"/>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w:t>
      </w:r>
      <w:r w:rsidRPr="00C04291" w:rsidR="00E555E6">
        <w:rPr>
          <w:rFonts w:ascii="Times New Roman" w:hAnsi="Times New Roman"/>
          <w:sz w:val="24"/>
          <w:szCs w:val="24"/>
        </w:rPr>
        <w:t>находящимися во временном распоряжении Заказчика)</w:t>
      </w:r>
      <w:r w:rsidRPr="00C04291">
        <w:rPr>
          <w:rFonts w:ascii="Times New Roman" w:hAnsi="Times New Roman"/>
          <w:sz w:val="24"/>
          <w:szCs w:val="24"/>
        </w:rPr>
        <w:t xml:space="preserve"> на срок </w:t>
      </w:r>
      <w:r w:rsidRPr="00C04291" w:rsidR="00E945C9">
        <w:rPr>
          <w:rFonts w:ascii="Times New Roman" w:hAnsi="Times New Roman"/>
          <w:sz w:val="24"/>
          <w:szCs w:val="24"/>
        </w:rPr>
        <w:t xml:space="preserve">до </w:t>
      </w:r>
      <w:r w:rsidRPr="00C04291" w:rsidR="00E945C9">
        <w:rPr>
          <w:rFonts w:ascii="Times New Roman" w:eastAsia="Calibri" w:hAnsi="Times New Roman"/>
          <w:sz w:val="24"/>
          <w:szCs w:val="24"/>
        </w:rPr>
        <w:t>исполнения основного обязательства Поставщиком</w:t>
      </w:r>
      <w:r w:rsidRPr="00C04291">
        <w:rPr>
          <w:rFonts w:ascii="Times New Roman" w:hAnsi="Times New Roman"/>
          <w:sz w:val="24"/>
          <w:szCs w:val="24"/>
        </w:rPr>
        <w:t>.</w:t>
      </w:r>
    </w:p>
    <w:p w:rsidR="00B22C8C" w:rsidRPr="00C04291" w:rsidP="00B22C8C">
      <w:pPr>
        <w:pStyle w:val="NormalWeb"/>
        <w:spacing w:before="0" w:beforeAutospacing="0" w:after="0" w:afterAutospacing="0"/>
        <w:rPr>
          <w:i/>
          <w:noProof/>
        </w:rPr>
      </w:pPr>
      <w:r w:rsidRPr="00C04291">
        <w:t xml:space="preserve">Поставщик предоставляет обеспечение исполнения Контракта на сумму </w:t>
      </w:r>
      <w:r w:rsidRPr="00C04291" w:rsidR="00496E94">
        <w:rPr>
          <w:i/>
          <w:noProof/>
        </w:rPr>
        <w:t>980,00</w:t>
      </w:r>
      <w:r>
        <w:rPr>
          <w:rStyle w:val="FootnoteReference"/>
          <w:i/>
          <w:noProof/>
        </w:rPr>
        <w:footnoteReference w:id="18"/>
      </w:r>
    </w:p>
    <w:p w:rsidR="000D575F" w:rsidRPr="00C04291" w:rsidP="000D575F">
      <w:pPr>
        <w:pStyle w:val="NormalWeb"/>
        <w:spacing w:before="0" w:beforeAutospacing="0" w:after="0" w:afterAutospacing="0"/>
      </w:pPr>
      <w:r w:rsidRPr="00C04291">
        <w:t xml:space="preserve">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______ руб.</w:t>
      </w:r>
    </w:p>
    <w:p w:rsidR="00414DFE" w:rsidRPr="00C04291" w:rsidP="000D575F">
      <w:pPr>
        <w:widowControl w:val="0"/>
        <w:spacing w:after="0" w:line="240" w:lineRule="auto"/>
        <w:ind w:right="-1"/>
        <w:jc w:val="both"/>
        <w:rPr>
          <w:rFonts w:ascii="Times New Roman" w:hAnsi="Times New Roman"/>
          <w:sz w:val="24"/>
          <w:szCs w:val="24"/>
        </w:rPr>
      </w:pPr>
      <w:r w:rsidRPr="00C04291">
        <w:rPr>
          <w:rFonts w:ascii="Times New Roman" w:hAnsi="Times New Roman"/>
          <w:sz w:val="24"/>
          <w:szCs w:val="24"/>
        </w:rPr>
        <w:t xml:space="preserve">Срок действия </w:t>
      </w:r>
      <w:r w:rsidRPr="00C04291" w:rsidR="001B7E71">
        <w:rPr>
          <w:rFonts w:ascii="Times New Roman" w:hAnsi="Times New Roman"/>
          <w:sz w:val="24"/>
          <w:szCs w:val="24"/>
        </w:rPr>
        <w:t>независимой</w:t>
      </w:r>
      <w:r w:rsidRPr="00C04291">
        <w:rPr>
          <w:rFonts w:ascii="Times New Roman" w:hAnsi="Times New Roman"/>
          <w:sz w:val="24"/>
          <w:szCs w:val="24"/>
        </w:rPr>
        <w:t xml:space="preserve"> гарантии должен превышать предусмотренный контрактом срок исполнения обязательств, которые должны быть обеспечены такой </w:t>
      </w:r>
      <w:r w:rsidRPr="00C04291" w:rsidR="00EB269A">
        <w:rPr>
          <w:rFonts w:ascii="Times New Roman" w:hAnsi="Times New Roman"/>
          <w:sz w:val="24"/>
          <w:szCs w:val="24"/>
        </w:rPr>
        <w:t>независи</w:t>
      </w:r>
      <w:r w:rsidRPr="00C04291" w:rsidR="001B7E71">
        <w:rPr>
          <w:rFonts w:ascii="Times New Roman" w:hAnsi="Times New Roman"/>
          <w:sz w:val="24"/>
          <w:szCs w:val="24"/>
        </w:rPr>
        <w:t>мой</w:t>
      </w:r>
      <w:r w:rsidRPr="00C04291">
        <w:rPr>
          <w:rFonts w:ascii="Times New Roman" w:hAnsi="Times New Roman"/>
          <w:sz w:val="24"/>
          <w:szCs w:val="24"/>
        </w:rPr>
        <w:t xml:space="preserve"> гарантией, не менее чем на один месяц, в том числе в случае его изменения в соответствии со статьей 95 </w:t>
      </w:r>
      <w:r w:rsidRPr="00C04291" w:rsidR="00E033FC">
        <w:rPr>
          <w:rFonts w:ascii="Times New Roman" w:hAnsi="Times New Roman"/>
        </w:rPr>
        <w:t>Закона о КС</w:t>
      </w:r>
      <w:r w:rsidRPr="00C04291">
        <w:rPr>
          <w:rFonts w:ascii="Times New Roman" w:hAnsi="Times New Roman"/>
          <w:sz w:val="24"/>
          <w:szCs w:val="24"/>
        </w:rPr>
        <w:t>.</w:t>
      </w:r>
    </w:p>
    <w:p w:rsidR="008C21DC" w:rsidRPr="00C04291" w:rsidP="008C21DC">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sz w:val="24"/>
          <w:szCs w:val="24"/>
        </w:rPr>
        <w:t xml:space="preserve">8.2. </w:t>
      </w:r>
      <w:r w:rsidRPr="00C04291" w:rsidR="00331391">
        <w:rPr>
          <w:rFonts w:ascii="Times New Roman" w:hAnsi="Times New Roman"/>
          <w:sz w:val="24"/>
          <w:szCs w:val="24"/>
        </w:rPr>
        <w:t>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 контрактной системе, возвращаются Поставщику в течение 30 (тридцати) дней с даты исполнения Поставщиком обязательств, предусмотренных Контрактом, а в случае установления заказчиком ограничения, предусмотренного частью 3 статьи 30 Закона о контрактной системе (в извещениях об осуществлении закупок устанавливается ограничение в отношении участников закупок, которыми могут быть только субъекты малого предпринимательства, социально ориентированные некоммерческие организации), в течение 15 (пятнадцати) дней с даты исполнения Поставщиком обязательств, предусмотренных контрактом.</w:t>
      </w:r>
      <w:r w:rsidRPr="00C04291">
        <w:rPr>
          <w:rFonts w:ascii="Times New Roman" w:hAnsi="Times New Roman"/>
          <w:bCs/>
          <w:sz w:val="28"/>
          <w:szCs w:val="28"/>
        </w:rPr>
        <w:t xml:space="preserve"> </w:t>
      </w:r>
      <w:r w:rsidRPr="00C04291">
        <w:rPr>
          <w:rFonts w:ascii="Times New Roman" w:hAnsi="Times New Roman"/>
          <w:bCs/>
          <w:sz w:val="24"/>
          <w:szCs w:val="24"/>
        </w:rPr>
        <w:t xml:space="preserve"> </w:t>
      </w:r>
    </w:p>
    <w:p w:rsidR="008C21DC"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8.3.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w:t>
      </w:r>
      <w:r w:rsidRPr="00C04291" w:rsidR="00E033FC">
        <w:rPr>
          <w:rFonts w:ascii="Times New Roman" w:hAnsi="Times New Roman"/>
        </w:rPr>
        <w:t>Закона о КС.</w:t>
      </w:r>
    </w:p>
    <w:p w:rsidR="008C21DC"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bCs/>
          <w:sz w:val="24"/>
          <w:szCs w:val="24"/>
        </w:rPr>
        <w:t>8.4.</w:t>
      </w:r>
      <w:r w:rsidRPr="00C04291">
        <w:rPr>
          <w:rFonts w:ascii="Times New Roman" w:hAnsi="Times New Roman"/>
          <w:sz w:val="24"/>
          <w:szCs w:val="24"/>
        </w:rPr>
        <w:t xml:space="preserve"> 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выполнение Поставщиком своих обязательств по Контракту, Поставщик </w:t>
      </w:r>
      <w:r w:rsidRPr="00C04291">
        <w:rPr>
          <w:rFonts w:ascii="Times New Roman" w:hAnsi="Times New Roman"/>
          <w:bCs/>
          <w:sz w:val="24"/>
          <w:szCs w:val="24"/>
        </w:rPr>
        <w:t xml:space="preserve">обязуется в течение в течение 10 (десяти) </w:t>
      </w:r>
      <w:r w:rsidRPr="00C04291" w:rsidR="008650FC">
        <w:rPr>
          <w:rFonts w:ascii="Times New Roman" w:hAnsi="Times New Roman"/>
          <w:bCs/>
          <w:sz w:val="24"/>
          <w:szCs w:val="24"/>
        </w:rPr>
        <w:t>рабочих</w:t>
      </w:r>
      <w:r w:rsidRPr="00C04291">
        <w:rPr>
          <w:rFonts w:ascii="Times New Roman" w:hAnsi="Times New Roman"/>
          <w:bCs/>
          <w:sz w:val="24"/>
          <w:szCs w:val="24"/>
        </w:rPr>
        <w:t xml:space="preserve"> дней предоставить Заказчику</w:t>
      </w:r>
      <w:r w:rsidRPr="00C04291">
        <w:rPr>
          <w:rFonts w:ascii="Times New Roman" w:hAnsi="Times New Roman"/>
          <w:sz w:val="24"/>
          <w:szCs w:val="24"/>
        </w:rPr>
        <w:t xml:space="preserve"> иное (новое) надлежащее обеспечение исполнения в соответствии с условиями Контракта.</w:t>
      </w:r>
    </w:p>
    <w:p w:rsidR="008C21DC" w:rsidRPr="00C04291" w:rsidP="008C21DC">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8.5. Обеспечение исполнения Контракта обеспечивает все обязательства Поставщика  и распространяется, в том числе, на обязательства по возврату авансового платежа (при его наличии) в случае неисполнения обязательств по Контракту, уплате неустоек в виде штрафа, пени, предусмотренных Контрактом, а также убытков, понесенных Заказчиком в связи с неисполнением или ненадлежащим исполнением Поставщиком своих обязательств по Контракту.</w:t>
      </w:r>
    </w:p>
    <w:p w:rsidR="008C21DC" w:rsidRPr="00C04291" w:rsidP="008C21DC">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Обеспечение исполнения Контракта удерживается Заказчиком без согласия Поставщика во внесудебном порядке в размере равном сумме неустойки по Контракту и причиненных убытков в случаях неисполнения или ненадлежащего исполнения Поставщиком своих обязательств, включая просрочку исполнения обязательств, одностороннего отказа Поставщика от исполнения Контракта при отсутствии нарушения условий Контракта Заказчиком.</w:t>
      </w:r>
    </w:p>
    <w:p w:rsidR="003A5EE9"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8.6. В случае отзыва в соответствии с законодательством Российской Федерации у банка, </w:t>
      </w:r>
      <w:r w:rsidRPr="00C04291">
        <w:rPr>
          <w:rFonts w:ascii="Times New Roman" w:hAnsi="Times New Roman"/>
          <w:sz w:val="24"/>
          <w:szCs w:val="24"/>
        </w:rPr>
        <w:t xml:space="preserve">предоставившего </w:t>
      </w:r>
      <w:r w:rsidRPr="00C04291" w:rsidR="001B7E71">
        <w:rPr>
          <w:rFonts w:ascii="Times New Roman" w:hAnsi="Times New Roman"/>
          <w:sz w:val="24"/>
          <w:szCs w:val="24"/>
        </w:rPr>
        <w:t>независимую</w:t>
      </w:r>
      <w:r w:rsidRPr="00C04291">
        <w:rPr>
          <w:rFonts w:ascii="Times New Roman" w:hAnsi="Times New Roman"/>
          <w:sz w:val="24"/>
          <w:szCs w:val="24"/>
        </w:rPr>
        <w:t xml:space="preserve">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его Заказчиком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w:t>
      </w:r>
      <w:r w:rsidRPr="00C04291" w:rsidR="001F2BCD">
        <w:rPr>
          <w:rFonts w:ascii="Times New Roman" w:hAnsi="Times New Roman"/>
          <w:sz w:val="24"/>
          <w:szCs w:val="24"/>
        </w:rPr>
        <w:t>Закона о КС</w:t>
      </w:r>
      <w:r w:rsidRPr="00C04291">
        <w:rPr>
          <w:rFonts w:ascii="Times New Roman" w:hAnsi="Times New Roman"/>
          <w:sz w:val="24"/>
          <w:szCs w:val="24"/>
        </w:rPr>
        <w:t>.</w:t>
      </w:r>
    </w:p>
    <w:p w:rsidR="008C21DC"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Исключение банка из перечня, предусмотренного частью 1.2 статьи 45 Закона о КС региональной гарантийной организации из перечня, предусмотренного частью 1.7 статьи 45 Закона о КС, не прекращает действия выданных гарантом и принятых Заказчиком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r w:rsidRPr="00C04291">
        <w:rPr>
          <w:rFonts w:ascii="Times New Roman" w:hAnsi="Times New Roman"/>
          <w:sz w:val="24"/>
          <w:szCs w:val="24"/>
        </w:rPr>
        <w:t xml:space="preserve"> </w:t>
      </w:r>
    </w:p>
    <w:p w:rsidR="008C21DC" w:rsidRPr="00C04291" w:rsidP="008C21DC">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За каждый день просрочки исполнения Поставщик обязательства, предусмотренного настоящим пунктом, Поставщик несет ответственность в соответствии с пунктом 7.17 Контракта.</w:t>
      </w:r>
    </w:p>
    <w:p w:rsidR="00C810D5" w:rsidRPr="00C04291" w:rsidP="00C810D5">
      <w:pPr>
        <w:widowControl w:val="0"/>
        <w:autoSpaceDE w:val="0"/>
        <w:autoSpaceDN w:val="0"/>
        <w:adjustRightInd w:val="0"/>
        <w:spacing w:after="0" w:line="240" w:lineRule="auto"/>
        <w:ind w:firstLine="708"/>
        <w:jc w:val="both"/>
        <w:outlineLvl w:val="0"/>
        <w:rPr>
          <w:rFonts w:ascii="Times New Roman" w:hAnsi="Times New Roman"/>
          <w:sz w:val="24"/>
          <w:szCs w:val="24"/>
        </w:rPr>
      </w:pPr>
    </w:p>
    <w:p w:rsidR="001B7E71" w:rsidRPr="00C04291" w:rsidP="001B7E71">
      <w:pPr>
        <w:widowControl w:val="0"/>
        <w:autoSpaceDE w:val="0"/>
        <w:autoSpaceDN w:val="0"/>
        <w:adjustRightInd w:val="0"/>
        <w:spacing w:after="0" w:line="240" w:lineRule="auto"/>
        <w:ind w:firstLine="708"/>
        <w:jc w:val="both"/>
        <w:outlineLvl w:val="0"/>
        <w:rPr>
          <w:rFonts w:ascii="Times New Roman" w:hAnsi="Times New Roman"/>
          <w:sz w:val="24"/>
          <w:szCs w:val="24"/>
        </w:rPr>
      </w:pPr>
      <w:r w:rsidRPr="00C04291">
        <w:rPr>
          <w:rFonts w:ascii="Times New Roman" w:hAnsi="Times New Roman"/>
          <w:bCs/>
          <w:sz w:val="24"/>
          <w:szCs w:val="24"/>
        </w:rPr>
        <w:t>В случае, если изменение существенных условий контракта повлекло для поставщика в</w:t>
      </w:r>
      <w:r w:rsidRPr="00C04291">
        <w:rPr>
          <w:rFonts w:ascii="Times New Roman" w:hAnsi="Times New Roman"/>
          <w:sz w:val="24"/>
          <w:szCs w:val="24"/>
        </w:rPr>
        <w:t>озникновение новых обязательств, ранее не обеспеченных предоставленным обеспечением исполнения контракта,</w:t>
      </w:r>
      <w:r w:rsidRPr="00C04291">
        <w:rPr>
          <w:rFonts w:ascii="Times New Roman" w:hAnsi="Times New Roman"/>
          <w:bCs/>
          <w:sz w:val="24"/>
          <w:szCs w:val="24"/>
        </w:rPr>
        <w:t xml:space="preserve"> поставщик предоставляет обеспечение исполнение контракта с учетом положений части 1.3 статьи 95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1B7E71" w:rsidRPr="00C04291" w:rsidP="00C810D5">
      <w:pPr>
        <w:widowControl w:val="0"/>
        <w:autoSpaceDE w:val="0"/>
        <w:autoSpaceDN w:val="0"/>
        <w:adjustRightInd w:val="0"/>
        <w:spacing w:after="0" w:line="240" w:lineRule="auto"/>
        <w:ind w:firstLine="708"/>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9. РАЗРЕШЕНИЕ СПОРОВ</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4B391A" w:rsidRPr="00C04291" w:rsidP="004B391A">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9.1. Все споры и разногласия, которые могут возникнуть в связи с выполнением обязательств по Контракту, Стороны будут стремиться разрешать путем переговоров. </w:t>
      </w:r>
    </w:p>
    <w:p w:rsidR="004B391A" w:rsidRPr="00C04291" w:rsidP="004B391A">
      <w:pPr>
        <w:widowControl w:val="0"/>
        <w:autoSpaceDE w:val="0"/>
        <w:autoSpaceDN w:val="0"/>
        <w:adjustRightInd w:val="0"/>
        <w:spacing w:after="0" w:line="240" w:lineRule="auto"/>
        <w:jc w:val="both"/>
        <w:outlineLvl w:val="0"/>
        <w:rPr>
          <w:rFonts w:ascii="Times New Roman" w:hAnsi="Times New Roman"/>
          <w:sz w:val="24"/>
          <w:szCs w:val="24"/>
          <w:shd w:val="clear" w:color="auto" w:fill="92CDDC" w:themeFill="accent5" w:themeFillTint="99"/>
        </w:rPr>
      </w:pPr>
      <w:r w:rsidRPr="00C04291">
        <w:rPr>
          <w:rFonts w:ascii="Times New Roman" w:hAnsi="Times New Roman"/>
          <w:sz w:val="24"/>
          <w:szCs w:val="24"/>
        </w:rPr>
        <w:t xml:space="preserve">9.2. В случае обмена документами при применении мер ответственности и совершении иных </w:t>
      </w:r>
      <w:r w:rsidRPr="00C04291">
        <w:rPr>
          <w:rFonts w:ascii="Times New Roman" w:hAnsi="Times New Roman"/>
          <w:sz w:val="24"/>
          <w:szCs w:val="24"/>
        </w:rPr>
        <w:t>действий в связи с нарушением Исполнителем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Исполнителя и размещаются в единой информационной системе без размещения на официальном сайте.</w:t>
      </w:r>
    </w:p>
    <w:p w:rsidR="004B391A" w:rsidRPr="00C04291" w:rsidP="004B391A">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9.3. В документе о применении мер ответственности и совершении иных действий в связи с нарушением указываются допущенные нарушения со ссылкой на соответствующие положения Контракта или его приложений, размер неустойки и (или) убытков, а также действий, которые должны быть произведены для устранения нарушений.</w:t>
      </w:r>
    </w:p>
    <w:p w:rsidR="004B391A" w:rsidRPr="00C04291" w:rsidP="004B391A">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9.4. Срок рассмотрения писем, уведомлений или претензий не может превышать 10 (десять) календарных дней со дня их получения.</w:t>
      </w:r>
    </w:p>
    <w:p w:rsidR="004B391A" w:rsidRPr="00C04291" w:rsidP="004B391A">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9.5. 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Самарской области.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10. ЗАКЛЮЧИТЕЛЬНЫЕ ПОЛОЖЕНИЯ</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both"/>
        <w:outlineLvl w:val="0"/>
        <w:rPr>
          <w:rFonts w:ascii="Times New Roman" w:hAnsi="Times New Roman"/>
          <w:i/>
          <w:sz w:val="24"/>
          <w:szCs w:val="24"/>
        </w:rPr>
      </w:pPr>
      <w:r w:rsidRPr="00C04291">
        <w:rPr>
          <w:rFonts w:ascii="Times New Roman" w:hAnsi="Times New Roman"/>
          <w:sz w:val="24"/>
          <w:szCs w:val="24"/>
        </w:rPr>
        <w:t xml:space="preserve">10.1. Контракт вступает в силу с момента подписания его Сторонами и действует </w:t>
      </w:r>
      <w:r w:rsidRPr="00C04291" w:rsidR="009301D0">
        <w:rPr>
          <w:rFonts w:ascii="Times New Roman" w:hAnsi="Times New Roman"/>
          <w:sz w:val="24"/>
          <w:szCs w:val="24"/>
        </w:rPr>
        <w:t>д</w:t>
      </w:r>
      <w:r w:rsidRPr="00C04291">
        <w:rPr>
          <w:rFonts w:ascii="Times New Roman" w:hAnsi="Times New Roman"/>
          <w:sz w:val="24"/>
          <w:szCs w:val="24"/>
        </w:rPr>
        <w:t xml:space="preserve">о </w:t>
      </w:r>
      <w:r w:rsidRPr="00C04291" w:rsidR="00496E94">
        <w:rPr>
          <w:rFonts w:ascii="Times New Roman" w:hAnsi="Times New Roman"/>
          <w:i/>
          <w:noProof/>
          <w:sz w:val="24"/>
          <w:szCs w:val="24"/>
        </w:rPr>
        <w:t>31.12.2026</w:t>
      </w:r>
      <w:r w:rsidRPr="00C04291" w:rsidR="00292884">
        <w:rPr>
          <w:rFonts w:ascii="Times New Roman" w:hAnsi="Times New Roman"/>
          <w:sz w:val="24"/>
          <w:szCs w:val="24"/>
        </w:rPr>
        <w:t xml:space="preserve">, а  в части расчетов - до полного их завершения,  если такое условие не будет противоречить положениям </w:t>
      </w:r>
      <w:r w:rsidRPr="00C04291" w:rsidR="00DE3AD0">
        <w:rPr>
          <w:rFonts w:ascii="Times New Roman" w:hAnsi="Times New Roman"/>
          <w:sz w:val="24"/>
          <w:szCs w:val="24"/>
        </w:rPr>
        <w:t>действующего законодательства.</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10.2. Прекращение (окончание) срока действия Контракта не освобождает Стороны от ответственности за неисполнение или ненадлежащее исполнение Контракта, если таковые имели место при исполнении условий Контракта.</w:t>
      </w:r>
    </w:p>
    <w:p w:rsidR="00C04628" w:rsidRPr="00C04291" w:rsidP="00C04628">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10.3. Контракт заключается в электронной форме в соответствии со 51 </w:t>
      </w:r>
      <w:r w:rsidRPr="00C04291">
        <w:rPr>
          <w:rFonts w:ascii="Times New Roman" w:hAnsi="Times New Roman"/>
          <w:bCs/>
          <w:sz w:val="24"/>
          <w:szCs w:val="24"/>
        </w:rPr>
        <w:t>Федерального закона от 05.04.2013 № 44-ФЗ «О контрактной системе в сфере закупок товаров, работ, услуг для обеспечения государственных и муниципальных нужд»</w:t>
      </w:r>
      <w:r w:rsidRPr="00C04291">
        <w:rPr>
          <w:rFonts w:ascii="Times New Roman" w:hAnsi="Times New Roman"/>
          <w:sz w:val="24"/>
          <w:szCs w:val="24"/>
        </w:rPr>
        <w:t>.</w:t>
      </w:r>
    </w:p>
    <w:p w:rsidR="001B7E71" w:rsidRPr="00C04291" w:rsidP="00C04628">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10.4. В случае заключения контракта по результатам проведения аукциона на право заключить контракт в соответствии с пунктом 9 части 3 статьи 49 </w:t>
      </w:r>
      <w:r w:rsidRPr="00C04291">
        <w:rPr>
          <w:rFonts w:ascii="Times New Roman" w:hAnsi="Times New Roman"/>
          <w:bCs/>
          <w:sz w:val="24"/>
          <w:szCs w:val="24"/>
        </w:rPr>
        <w:t xml:space="preserve">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Pr="00C04291">
        <w:rPr>
          <w:rFonts w:ascii="Times New Roman" w:hAnsi="Times New Roman"/>
          <w:sz w:val="24"/>
          <w:szCs w:val="24"/>
        </w:rPr>
        <w:t>определяется размер платы, подлежащей внесению участником закупки за заключение контракта. При этом такой размер указывается в качестве цены контракта</w:t>
      </w:r>
    </w:p>
    <w:p w:rsidR="00271716" w:rsidRPr="00C04291" w:rsidP="00271716">
      <w:pPr>
        <w:widowControl w:val="0"/>
        <w:autoSpaceDE w:val="0"/>
        <w:autoSpaceDN w:val="0"/>
        <w:adjustRightInd w:val="0"/>
        <w:spacing w:after="0" w:line="240" w:lineRule="auto"/>
        <w:jc w:val="both"/>
        <w:outlineLvl w:val="0"/>
        <w:rPr>
          <w:rFonts w:ascii="Times New Roman" w:hAnsi="Times New Roman"/>
          <w:b/>
          <w:bCs/>
          <w:sz w:val="24"/>
          <w:szCs w:val="24"/>
        </w:rPr>
      </w:pPr>
      <w:r w:rsidRPr="00C04291">
        <w:rPr>
          <w:rFonts w:ascii="Times New Roman" w:hAnsi="Times New Roman"/>
          <w:sz w:val="24"/>
          <w:szCs w:val="24"/>
        </w:rPr>
        <w:t>10.5</w:t>
      </w:r>
      <w:r w:rsidRPr="00C04291" w:rsidR="006D7963">
        <w:rPr>
          <w:rFonts w:ascii="Times New Roman" w:hAnsi="Times New Roman"/>
          <w:sz w:val="24"/>
          <w:szCs w:val="24"/>
        </w:rPr>
        <w:t xml:space="preserve">. </w:t>
      </w:r>
      <w:r w:rsidRPr="00C04291">
        <w:rPr>
          <w:rFonts w:ascii="Times New Roman" w:hAnsi="Times New Roman"/>
          <w:sz w:val="24"/>
          <w:szCs w:val="24"/>
        </w:rPr>
        <w:t>Любые изменения и дополнения к настоящему контракту оформляются соглашением об изменении условий контракта и подписываются надлежаще уполномоченными представителями Сторон.</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w:t>
      </w:r>
      <w:r w:rsidRPr="00C04291" w:rsidR="00C04628">
        <w:rPr>
          <w:rFonts w:ascii="Times New Roman" w:hAnsi="Times New Roman"/>
          <w:sz w:val="24"/>
          <w:szCs w:val="24"/>
        </w:rPr>
        <w:t>6</w:t>
      </w:r>
      <w:r w:rsidRPr="00C04291">
        <w:rPr>
          <w:rFonts w:ascii="Times New Roman" w:hAnsi="Times New Roman"/>
          <w:sz w:val="24"/>
          <w:szCs w:val="24"/>
        </w:rPr>
        <w:t>.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законодательством Российской Федерации.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w:t>
      </w:r>
      <w:r w:rsidRPr="00C04291" w:rsidR="00C04628">
        <w:rPr>
          <w:rFonts w:ascii="Times New Roman" w:hAnsi="Times New Roman"/>
          <w:sz w:val="24"/>
          <w:szCs w:val="24"/>
        </w:rPr>
        <w:t>7</w:t>
      </w:r>
      <w:r w:rsidRPr="00C04291">
        <w:rPr>
          <w:rFonts w:ascii="Times New Roman" w:hAnsi="Times New Roman"/>
          <w:sz w:val="24"/>
          <w:szCs w:val="24"/>
        </w:rPr>
        <w:t>. При изменении наименования, юридического адреса, реквизитов и иных сведений Поставщик в течение трех дней со дня изменения таких сведений обязан письменно известить об этом Заказчика.</w:t>
      </w:r>
    </w:p>
    <w:p w:rsidR="003879D5" w:rsidRPr="00C04291" w:rsidP="003879D5">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 xml:space="preserve">10.8. Все уведомления и извещения, необходимые в соответствии с Контрактом, за исключением документов, предусмотренных частью 16 статьи 94 </w:t>
      </w:r>
      <w:r w:rsidRPr="00C04291">
        <w:rPr>
          <w:rFonts w:ascii="Times New Roman" w:hAnsi="Times New Roman"/>
          <w:bCs/>
          <w:color w:val="000000" w:themeColor="text1"/>
          <w:sz w:val="24"/>
          <w:szCs w:val="24"/>
        </w:rPr>
        <w:t>Федерального закона от 05.04.2013 № 44-ФЗ,</w:t>
      </w:r>
      <w:r w:rsidRPr="00C04291">
        <w:rPr>
          <w:rFonts w:ascii="Times New Roman" w:hAnsi="Times New Roman"/>
          <w:sz w:val="24"/>
          <w:szCs w:val="24"/>
        </w:rPr>
        <w:t xml:space="preserve"> совершаются в письменной форме и должны быть переданы лично или направлены заказной почтой, электронным сообщением, по факсу или иным способом, позволяющим установить факт отправки корреспонденции, с последующим предоставлением оригинала по адресам, указанным Сторонами.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w:t>
      </w:r>
      <w:r w:rsidRPr="00C04291" w:rsidR="00C04628">
        <w:rPr>
          <w:rFonts w:ascii="Times New Roman" w:hAnsi="Times New Roman"/>
          <w:sz w:val="24"/>
          <w:szCs w:val="24"/>
        </w:rPr>
        <w:t>9</w:t>
      </w:r>
      <w:r w:rsidRPr="00C04291">
        <w:rPr>
          <w:rFonts w:ascii="Times New Roman" w:hAnsi="Times New Roman"/>
          <w:sz w:val="24"/>
          <w:szCs w:val="24"/>
        </w:rPr>
        <w:t xml:space="preserve">. Контракт может быть расторгнут по соглашению Сторон, по решению суда, в случае одностороннего отказа одной из Сторон от исполнения Контракта в соответствии с гражданским </w:t>
      </w:r>
      <w:r w:rsidRPr="00C04291">
        <w:rPr>
          <w:rFonts w:ascii="Times New Roman" w:hAnsi="Times New Roman"/>
          <w:sz w:val="24"/>
          <w:szCs w:val="24"/>
        </w:rPr>
        <w:t>законодательством.</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w:t>
      </w:r>
      <w:r w:rsidRPr="00C04291" w:rsidR="00C04628">
        <w:rPr>
          <w:rFonts w:ascii="Times New Roman" w:hAnsi="Times New Roman"/>
          <w:sz w:val="24"/>
          <w:szCs w:val="24"/>
        </w:rPr>
        <w:t>10</w:t>
      </w:r>
      <w:r w:rsidRPr="00C04291">
        <w:rPr>
          <w:rFonts w:ascii="Times New Roman" w:hAnsi="Times New Roman"/>
          <w:sz w:val="24"/>
          <w:szCs w:val="24"/>
        </w:rPr>
        <w:t>.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271716" w:rsidRPr="00C04291" w:rsidP="00271716">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10.11.</w:t>
      </w:r>
      <w:r w:rsidRPr="00C04291">
        <w:rPr>
          <w:rFonts w:ascii="Times New Roman" w:hAnsi="Times New Roman"/>
          <w:bCs/>
          <w:sz w:val="24"/>
          <w:szCs w:val="24"/>
        </w:rPr>
        <w:t xml:space="preserve"> Соглашение о расторжении контракта, соглашение об изменении условий контракта заключаются с использованием единой информационной системы. В случаях, предусмотренных частью 5 статьи 103 Закона о контрактной системе, такие соглашения не размещаются на официальном сайте.</w:t>
      </w:r>
    </w:p>
    <w:p w:rsidR="006D7963" w:rsidRPr="00C04291" w:rsidP="006D7963">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sz w:val="24"/>
          <w:szCs w:val="24"/>
        </w:rPr>
        <w:t>10.</w:t>
      </w:r>
      <w:r w:rsidRPr="00C04291" w:rsidR="00C04628">
        <w:rPr>
          <w:rFonts w:ascii="Times New Roman" w:hAnsi="Times New Roman"/>
          <w:sz w:val="24"/>
          <w:szCs w:val="24"/>
        </w:rPr>
        <w:t>1</w:t>
      </w:r>
      <w:r w:rsidRPr="00C04291" w:rsidR="00271716">
        <w:rPr>
          <w:rFonts w:ascii="Times New Roman" w:hAnsi="Times New Roman"/>
          <w:sz w:val="24"/>
          <w:szCs w:val="24"/>
        </w:rPr>
        <w:t>2</w:t>
      </w:r>
      <w:r w:rsidRPr="00C04291">
        <w:rPr>
          <w:rFonts w:ascii="Times New Roman" w:hAnsi="Times New Roman"/>
          <w:sz w:val="24"/>
          <w:szCs w:val="24"/>
        </w:rPr>
        <w:t>. Поставщик</w:t>
      </w:r>
      <w:r w:rsidRPr="00C04291">
        <w:rPr>
          <w:rFonts w:ascii="Times New Roman" w:hAnsi="Times New Roman"/>
          <w:bCs/>
          <w:sz w:val="24"/>
          <w:szCs w:val="24"/>
        </w:rPr>
        <w:t xml:space="preserve"> обязуется хранить в тайне любую информацию и данные, предоставляемые в связи с исполнением Контракта, не раскрывать и не разглашать третьим лицам в целом или частично факты и информацию без предварительного письменного согласия Заказчика. Поставщик обязуется не использовать факты или информацию, полученные при исполнении Контракта, для любых целей без предварительного согласия Заказчика.</w:t>
      </w:r>
    </w:p>
    <w:p w:rsidR="006D7963" w:rsidRPr="00C04291" w:rsidP="006D7963">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Обязательства конфиденциальности, возложенные на Поставщика Контрактом, не распространяются на общедоступную информацию.</w:t>
      </w:r>
    </w:p>
    <w:p w:rsidR="006D7963" w:rsidRPr="00C04291" w:rsidP="006D7963">
      <w:pPr>
        <w:widowControl w:val="0"/>
        <w:autoSpaceDE w:val="0"/>
        <w:autoSpaceDN w:val="0"/>
        <w:adjustRightInd w:val="0"/>
        <w:spacing w:after="0" w:line="240" w:lineRule="auto"/>
        <w:jc w:val="both"/>
        <w:outlineLvl w:val="0"/>
        <w:rPr>
          <w:rFonts w:ascii="Times New Roman" w:hAnsi="Times New Roman"/>
          <w:bCs/>
          <w:sz w:val="24"/>
          <w:szCs w:val="24"/>
        </w:rPr>
      </w:pPr>
      <w:r w:rsidRPr="00C04291">
        <w:rPr>
          <w:rFonts w:ascii="Times New Roman" w:hAnsi="Times New Roman"/>
          <w:bCs/>
          <w:sz w:val="24"/>
          <w:szCs w:val="24"/>
        </w:rPr>
        <w:t>Поставщик обеспечивает конфиденциальность персональных данных и их безопасность при обработке в соответствии с законодательством о персональных данных, а также иных сведений, составляющих тайну в соответствии с действующим законодательством, в случае, если при исполнении обязательств по Контракту требуется доступ к таким данным или такие данные стали известными в процессе исполнения обязатель</w:t>
      </w:r>
      <w:r w:rsidRPr="00C04291" w:rsidR="009B584D">
        <w:rPr>
          <w:rFonts w:ascii="Times New Roman" w:hAnsi="Times New Roman"/>
          <w:bCs/>
          <w:sz w:val="24"/>
          <w:szCs w:val="24"/>
        </w:rPr>
        <w:t>ств, предусмотренных Контрактом</w:t>
      </w:r>
      <w:r w:rsidRPr="00C04291">
        <w:rPr>
          <w:rFonts w:ascii="Times New Roman" w:hAnsi="Times New Roman"/>
          <w:sz w:val="24"/>
          <w:szCs w:val="24"/>
        </w:rPr>
        <w:t>.</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10.1</w:t>
      </w:r>
      <w:r w:rsidRPr="00C04291" w:rsidR="00271716">
        <w:rPr>
          <w:rFonts w:ascii="Times New Roman" w:hAnsi="Times New Roman"/>
          <w:sz w:val="24"/>
          <w:szCs w:val="24"/>
        </w:rPr>
        <w:t>3</w:t>
      </w:r>
      <w:r w:rsidRPr="00C04291">
        <w:rPr>
          <w:rFonts w:ascii="Times New Roman" w:hAnsi="Times New Roman"/>
          <w:sz w:val="24"/>
          <w:szCs w:val="24"/>
        </w:rPr>
        <w:t>. В части отношений между Сторонами, неурегулированной положениями Контракта, применяется действующее законодательство Российской Федерации.</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10.1</w:t>
      </w:r>
      <w:r w:rsidRPr="00C04291" w:rsidR="00271716">
        <w:rPr>
          <w:rFonts w:ascii="Times New Roman" w:hAnsi="Times New Roman"/>
          <w:sz w:val="24"/>
          <w:szCs w:val="24"/>
        </w:rPr>
        <w:t>4</w:t>
      </w:r>
      <w:r w:rsidRPr="00C04291">
        <w:rPr>
          <w:rFonts w:ascii="Times New Roman" w:hAnsi="Times New Roman"/>
          <w:sz w:val="24"/>
          <w:szCs w:val="24"/>
        </w:rPr>
        <w:t>. Если какое-либо из положений Контракта становится недействительным, это не затрагивает действительности остальных его положений.</w:t>
      </w:r>
    </w:p>
    <w:p w:rsidR="006D7963"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r w:rsidRPr="00C04291">
        <w:rPr>
          <w:rFonts w:ascii="Times New Roman" w:hAnsi="Times New Roman"/>
          <w:sz w:val="24"/>
          <w:szCs w:val="24"/>
        </w:rPr>
        <w:t>10.1</w:t>
      </w:r>
      <w:r w:rsidRPr="00C04291" w:rsidR="00271716">
        <w:rPr>
          <w:rFonts w:ascii="Times New Roman" w:hAnsi="Times New Roman"/>
          <w:sz w:val="24"/>
          <w:szCs w:val="24"/>
        </w:rPr>
        <w:t>5</w:t>
      </w:r>
      <w:r w:rsidRPr="00C04291">
        <w:rPr>
          <w:rFonts w:ascii="Times New Roman" w:hAnsi="Times New Roman"/>
          <w:sz w:val="24"/>
          <w:szCs w:val="24"/>
        </w:rPr>
        <w:t>. Приложение № 1 «Спецификация» и Приложение № 2 «Техническое задание» к Контракту являются неотъемлемой частью Контракта.</w:t>
      </w:r>
    </w:p>
    <w:p w:rsidR="006D7963" w:rsidRPr="00C04291" w:rsidP="006D7963">
      <w:pPr>
        <w:widowControl w:val="0"/>
        <w:autoSpaceDE w:val="0"/>
        <w:autoSpaceDN w:val="0"/>
        <w:adjustRightInd w:val="0"/>
        <w:spacing w:after="0" w:line="240" w:lineRule="auto"/>
        <w:jc w:val="both"/>
        <w:outlineLvl w:val="0"/>
        <w:rPr>
          <w:rFonts w:ascii="Times New Roman" w:hAnsi="Times New Roman"/>
          <w:b/>
          <w:bCs/>
          <w:sz w:val="24"/>
          <w:szCs w:val="24"/>
        </w:rPr>
      </w:pPr>
    </w:p>
    <w:p w:rsidR="006D7963" w:rsidRPr="00C04291" w:rsidP="006D7963">
      <w:pPr>
        <w:widowControl w:val="0"/>
        <w:autoSpaceDE w:val="0"/>
        <w:autoSpaceDN w:val="0"/>
        <w:adjustRightInd w:val="0"/>
        <w:spacing w:after="0" w:line="240" w:lineRule="auto"/>
        <w:jc w:val="center"/>
        <w:outlineLvl w:val="0"/>
        <w:rPr>
          <w:rFonts w:ascii="Times New Roman" w:hAnsi="Times New Roman"/>
          <w:b/>
          <w:bCs/>
          <w:sz w:val="24"/>
          <w:szCs w:val="24"/>
        </w:rPr>
      </w:pPr>
      <w:r w:rsidRPr="00C04291">
        <w:rPr>
          <w:rFonts w:ascii="Times New Roman" w:hAnsi="Times New Roman"/>
          <w:b/>
          <w:bCs/>
          <w:sz w:val="24"/>
          <w:szCs w:val="24"/>
        </w:rPr>
        <w:t>11. ЮРИДИЧЕСКИЕ АДРЕСА, РЕКВИЗИТЫ И ПОДПИСИ СТОРОН</w:t>
      </w:r>
    </w:p>
    <w:p w:rsidR="002E7D9B" w:rsidRPr="002E7D9B" w:rsidP="002E7D9B">
      <w:pPr>
        <w:pStyle w:val="Normal1"/>
        <w:tabs>
          <w:tab w:val="left" w:pos="43"/>
          <w:tab w:val="left" w:pos="681"/>
        </w:tabs>
        <w:autoSpaceDE w:val="0"/>
        <w:autoSpaceDN w:val="0"/>
        <w:adjustRightInd w:val="0"/>
        <w:jc w:val="center"/>
        <w:rPr>
          <w:rStyle w:val="DefaultParagraphFont"/>
          <w:rFonts w:ascii="Times New Roman" w:hAnsi="Times New Roman"/>
          <w:noProof/>
          <w:sz w:val="4"/>
          <w:szCs w:val="4"/>
        </w:rPr>
      </w:pPr>
    </w:p>
    <w:tbl>
      <w:tblPr>
        <w:tblStyle w:val="TableNormal"/>
        <w:tblW w:w="8930" w:type="dxa"/>
        <w:tblInd w:w="959" w:type="dxa"/>
        <w:tblLayout w:type="fixed"/>
        <w:tblLook w:val="0000"/>
      </w:tblPr>
      <w:tblGrid>
        <w:gridCol w:w="4536"/>
        <w:gridCol w:w="4394"/>
      </w:tblGrid>
      <w:tr w:rsidTr="001A1B56">
        <w:tblPrEx>
          <w:tblW w:w="8930" w:type="dxa"/>
          <w:tblInd w:w="959" w:type="dxa"/>
          <w:tblLayout w:type="fixed"/>
          <w:tblLook w:val="0000"/>
        </w:tblPrEx>
        <w:tc>
          <w:tcPr>
            <w:tcW w:w="4536" w:type="dxa"/>
          </w:tcPr>
          <w:p w:rsidR="00520503" w:rsidRPr="00F0724A" w:rsidP="001A1B56">
            <w:pPr>
              <w:pStyle w:val="Normal1"/>
              <w:spacing w:after="0"/>
              <w:jc w:val="center"/>
              <w:rPr>
                <w:rStyle w:val="DefaultParagraphFont"/>
                <w:rFonts w:ascii="Times New Roman" w:eastAsia="Calibri" w:hAnsi="Times New Roman"/>
                <w:b/>
                <w:sz w:val="20"/>
                <w:szCs w:val="20"/>
                <w:lang w:val="en-US"/>
              </w:rPr>
            </w:pPr>
            <w:r w:rsidRPr="00F0724A">
              <w:rPr>
                <w:rStyle w:val="DefaultParagraphFont"/>
                <w:rFonts w:ascii="Times New Roman" w:eastAsia="Calibri" w:hAnsi="Times New Roman"/>
                <w:b/>
                <w:sz w:val="20"/>
                <w:szCs w:val="20"/>
                <w:lang w:val="en-US"/>
              </w:rPr>
              <w:t>Заказчик:</w:t>
            </w:r>
          </w:p>
          <w:p w:rsidR="00520503" w:rsidRPr="00F0724A" w:rsidP="001A1B56">
            <w:pPr>
              <w:pStyle w:val="Normal1"/>
              <w:spacing w:after="0"/>
              <w:rPr>
                <w:rStyle w:val="DefaultParagraphFont"/>
                <w:rFonts w:ascii="Times New Roman" w:eastAsia="Calibri" w:hAnsi="Times New Roman"/>
                <w:sz w:val="20"/>
                <w:szCs w:val="20"/>
                <w:lang w:val="en-US"/>
              </w:rPr>
            </w:pP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Наименование</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ГОСУДАРСТВЕННОЕ</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БЮДЖЕТНОЕ</w:t>
            </w:r>
            <w:r w:rsidRPr="00F0724A">
              <w:rPr>
                <w:rStyle w:val="DefaultParagraphFont"/>
                <w:rFonts w:ascii="Times New Roman" w:eastAsia="Calibri" w:hAnsi="Times New Roman"/>
                <w:sz w:val="20"/>
                <w:szCs w:val="20"/>
                <w:lang w:val="en-US"/>
              </w:rPr>
              <w:t xml:space="preserve"> УЧРЕЖДЕНИЕ ЗДРАВООХРАНЕНИЯ ''САМАРСКАЯ ОБЛАСТНАЯ ДЕТСКАЯ КЛИНИЧЕСКАЯ БОЛЬНИЦА ИМ. Н.Н.ИВАНОВОЙ''</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Место нахождения</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Российская</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Федерация</w:t>
            </w:r>
            <w:r w:rsidRPr="00F0724A">
              <w:rPr>
                <w:rStyle w:val="DefaultParagraphFont"/>
                <w:rFonts w:ascii="Times New Roman" w:eastAsia="Calibri" w:hAnsi="Times New Roman"/>
                <w:sz w:val="20"/>
                <w:szCs w:val="20"/>
                <w:lang w:val="en-US"/>
              </w:rPr>
              <w:t>, 443079, Самарская обл, Самара г, Карла Маркса пр-кт, Карла Маркса пр-кт, Д. 165А</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Почтовый адрес</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Российская</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Федерация</w:t>
            </w:r>
            <w:r w:rsidRPr="00F0724A">
              <w:rPr>
                <w:rStyle w:val="DefaultParagraphFont"/>
                <w:rFonts w:ascii="Times New Roman" w:eastAsia="Calibri" w:hAnsi="Times New Roman"/>
                <w:sz w:val="20"/>
                <w:szCs w:val="20"/>
                <w:lang w:val="en-US"/>
              </w:rPr>
              <w:t>, 443079, Самарская обл, Самара г, Карла Маркса пр-кт, Д. 165А</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Факс</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7-846-2073063</w:t>
            </w:r>
          </w:p>
          <w:p w:rsidR="00A403A2"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Телефон</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7-846-2073063</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Электронная</w:t>
            </w:r>
            <w:r w:rsidRPr="00F0724A" w:rsidR="00CF2AFD">
              <w:rPr>
                <w:rStyle w:val="DefaultParagraphFont"/>
                <w:rFonts w:ascii="Times New Roman" w:eastAsia="Calibri" w:hAnsi="Times New Roman"/>
                <w:b/>
                <w:bCs/>
                <w:sz w:val="20"/>
                <w:szCs w:val="20"/>
              </w:rPr>
              <w:t xml:space="preserve"> </w:t>
            </w:r>
            <w:r w:rsidRPr="00F0724A">
              <w:rPr>
                <w:rStyle w:val="DefaultParagraphFont"/>
                <w:rFonts w:ascii="Times New Roman" w:eastAsia="Calibri" w:hAnsi="Times New Roman"/>
                <w:b/>
                <w:bCs/>
                <w:sz w:val="20"/>
                <w:szCs w:val="20"/>
              </w:rPr>
              <w:t>почта</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gdb1.to</w:t>
            </w:r>
            <w:r w:rsidRPr="00F0724A">
              <w:rPr>
                <w:rStyle w:val="DefaultParagraphFont"/>
                <w:rFonts w:ascii="Times New Roman" w:eastAsia="Calibri" w:hAnsi="Times New Roman"/>
                <w:sz w:val="20"/>
                <w:szCs w:val="20"/>
                <w:lang w:val="en-US"/>
              </w:rPr>
              <w:t>@</w:t>
            </w:r>
            <w:r w:rsidRPr="00F0724A">
              <w:rPr>
                <w:rStyle w:val="DefaultParagraphFont"/>
                <w:rFonts w:ascii="Times New Roman" w:eastAsia="Calibri" w:hAnsi="Times New Roman"/>
                <w:sz w:val="20"/>
                <w:szCs w:val="20"/>
              </w:rPr>
              <w:t>mail</w:t>
            </w:r>
            <w:r w:rsidRPr="00F0724A">
              <w:rPr>
                <w:rStyle w:val="DefaultParagraphFont"/>
                <w:rFonts w:ascii="Times New Roman" w:eastAsia="Calibri" w:hAnsi="Times New Roman"/>
                <w:sz w:val="20"/>
                <w:szCs w:val="20"/>
                <w:lang w:val="en-US"/>
              </w:rPr>
              <w:t>.ru</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ИНН</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6316023206</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КПП</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631601001</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Банк</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ОКЦ</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w:t>
            </w:r>
            <w:r w:rsidRPr="00F0724A">
              <w:rPr>
                <w:rStyle w:val="DefaultParagraphFont"/>
                <w:rFonts w:ascii="Times New Roman" w:eastAsia="Calibri" w:hAnsi="Times New Roman"/>
                <w:sz w:val="20"/>
                <w:szCs w:val="20"/>
                <w:lang w:val="en-US"/>
              </w:rPr>
              <w:t xml:space="preserve"> 2 ВВГУ Банка России//УФК по Самарской области г.Самара</w:t>
            </w:r>
          </w:p>
          <w:p w:rsidR="005423E1"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БИК</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013601205</w:t>
            </w:r>
          </w:p>
          <w:p w:rsidR="00520503"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Единый казначейский счет</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40102810545370000036</w:t>
            </w:r>
          </w:p>
          <w:p w:rsidR="00520503" w:rsidRPr="00F0724A" w:rsidP="001A1B56">
            <w:pPr>
              <w:pStyle w:val="Normal1"/>
              <w:spacing w:after="0"/>
              <w:rPr>
                <w:rStyle w:val="DefaultParagraphFont"/>
                <w:rFonts w:ascii="Times New Roman" w:eastAsia="Calibri" w:hAnsi="Times New Roman"/>
                <w:sz w:val="20"/>
                <w:szCs w:val="20"/>
              </w:rPr>
            </w:pPr>
            <w:r w:rsidRPr="00F0724A" w:rsidR="00B23B95">
              <w:rPr>
                <w:rStyle w:val="DefaultParagraphFont"/>
                <w:sz w:val="20"/>
                <w:szCs w:val="20"/>
              </w:rPr>
              <w:t xml:space="preserve"> </w:t>
            </w:r>
            <w:r w:rsidRPr="00F0724A" w:rsidR="005423E1">
              <w:rPr>
                <w:rStyle w:val="DefaultParagraphFont"/>
                <w:rFonts w:ascii="Times New Roman" w:eastAsia="Calibri" w:hAnsi="Times New Roman"/>
                <w:b/>
                <w:bCs/>
                <w:sz w:val="20"/>
                <w:szCs w:val="20"/>
              </w:rPr>
              <w:t>К</w:t>
            </w:r>
            <w:r w:rsidRPr="00F0724A" w:rsidR="00356011">
              <w:rPr>
                <w:rStyle w:val="DefaultParagraphFont"/>
                <w:rFonts w:ascii="Times New Roman" w:eastAsia="Calibri" w:hAnsi="Times New Roman"/>
                <w:b/>
                <w:bCs/>
                <w:sz w:val="20"/>
                <w:szCs w:val="20"/>
              </w:rPr>
              <w:t>азначейский счет</w:t>
            </w:r>
            <w:r w:rsidRPr="00F0724A" w:rsidR="00B23B95">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03224643360000004200</w:t>
            </w:r>
          </w:p>
          <w:p w:rsidR="00797E15" w:rsidRPr="00F0724A" w:rsidP="001A1B56">
            <w:pPr>
              <w:pStyle w:val="Normal1"/>
              <w:spacing w:after="0"/>
              <w:rPr>
                <w:rStyle w:val="DefaultParagraphFont"/>
                <w:rFonts w:ascii="Times New Roman" w:eastAsia="Calibri" w:hAnsi="Times New Roman"/>
                <w:sz w:val="20"/>
                <w:szCs w:val="20"/>
              </w:rPr>
            </w:pPr>
            <w:r w:rsidRPr="00F0724A">
              <w:rPr>
                <w:rStyle w:val="DefaultParagraphFont"/>
                <w:rFonts w:ascii="Times New Roman" w:eastAsia="Calibri" w:hAnsi="Times New Roman"/>
                <w:b/>
                <w:bCs/>
                <w:sz w:val="20"/>
                <w:szCs w:val="20"/>
              </w:rPr>
              <w:t>Лицевой счет</w:t>
            </w:r>
            <w:r w:rsidRPr="00F0724A">
              <w:rPr>
                <w:rStyle w:val="DefaultParagraphFont"/>
                <w:rFonts w:ascii="Times New Roman" w:eastAsia="Calibri" w:hAnsi="Times New Roman"/>
                <w:sz w:val="20"/>
                <w:szCs w:val="20"/>
              </w:rPr>
              <w:t xml:space="preserve">: </w:t>
            </w:r>
            <w:r w:rsidRPr="00F0724A">
              <w:rPr>
                <w:rStyle w:val="DefaultParagraphFont"/>
                <w:rFonts w:ascii="Times New Roman" w:eastAsia="Calibri" w:hAnsi="Times New Roman"/>
                <w:sz w:val="20"/>
                <w:szCs w:val="20"/>
              </w:rPr>
              <w:t>712.01.237.1,</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712.01.237.0,</w:t>
            </w:r>
            <w:r w:rsidRPr="00F0724A">
              <w:rPr>
                <w:rStyle w:val="DefaultParagraphFont"/>
                <w:rFonts w:ascii="Times New Roman" w:eastAsia="Calibri" w:hAnsi="Times New Roman"/>
                <w:sz w:val="20"/>
                <w:szCs w:val="20"/>
                <w:lang w:val="en-US"/>
              </w:rPr>
              <w:t xml:space="preserve"> </w:t>
            </w:r>
            <w:r w:rsidRPr="00F0724A">
              <w:rPr>
                <w:rStyle w:val="DefaultParagraphFont"/>
                <w:rFonts w:ascii="Times New Roman" w:eastAsia="Calibri" w:hAnsi="Times New Roman"/>
                <w:sz w:val="20"/>
                <w:szCs w:val="20"/>
              </w:rPr>
              <w:t>612.01.237.0</w:t>
            </w:r>
          </w:p>
          <w:p w:rsidR="00520503" w:rsidRPr="00F0724A" w:rsidP="001A1B56">
            <w:pPr>
              <w:pStyle w:val="Normal1"/>
              <w:spacing w:after="0"/>
              <w:rPr>
                <w:rStyle w:val="DefaultParagraphFont"/>
                <w:rFonts w:ascii="Times New Roman" w:eastAsia="Calibri" w:hAnsi="Times New Roman"/>
                <w:sz w:val="20"/>
                <w:szCs w:val="20"/>
              </w:rPr>
            </w:pPr>
          </w:p>
          <w:p w:rsidR="00CF2AFD" w:rsidRPr="00F0724A" w:rsidP="001A1B56">
            <w:pPr>
              <w:pStyle w:val="Normal1"/>
              <w:spacing w:after="0"/>
              <w:rPr>
                <w:rStyle w:val="DefaultParagraphFont"/>
                <w:rFonts w:ascii="Times New Roman" w:eastAsia="Calibri" w:hAnsi="Times New Roman"/>
                <w:sz w:val="20"/>
                <w:szCs w:val="20"/>
              </w:rPr>
            </w:pPr>
          </w:p>
          <w:p w:rsidR="00CF2AFD" w:rsidRPr="00F0724A" w:rsidP="001A1B56">
            <w:pPr>
              <w:pStyle w:val="Normal1"/>
              <w:widowControl w:val="0"/>
              <w:autoSpaceDE w:val="0"/>
              <w:autoSpaceDN w:val="0"/>
              <w:adjustRightInd w:val="0"/>
              <w:spacing w:after="0" w:line="240" w:lineRule="auto"/>
              <w:jc w:val="both"/>
              <w:outlineLvl w:val="0"/>
              <w:rPr>
                <w:rStyle w:val="DefaultParagraphFont"/>
                <w:rFonts w:ascii="Times New Roman" w:hAnsi="Times New Roman"/>
                <w:sz w:val="20"/>
                <w:szCs w:val="20"/>
              </w:rPr>
            </w:pPr>
            <w:r w:rsidRPr="00F0724A">
              <w:rPr>
                <w:rStyle w:val="DefaultParagraphFont"/>
                <w:rFonts w:ascii="Times New Roman" w:hAnsi="Times New Roman"/>
                <w:sz w:val="20"/>
                <w:szCs w:val="20"/>
              </w:rPr>
              <w:t xml:space="preserve">От заказчика </w:t>
            </w:r>
            <w:r w:rsidRPr="00F0724A">
              <w:rPr>
                <w:rStyle w:val="DefaultParagraphFont"/>
                <w:rFonts w:ascii="Times New Roman" w:hAnsi="Times New Roman"/>
                <w:sz w:val="20"/>
                <w:szCs w:val="20"/>
              </w:rPr>
              <w:t>___________________ /______</w:t>
            </w:r>
          </w:p>
          <w:p w:rsidR="00CF2AFD" w:rsidRPr="00F0724A" w:rsidP="001A1B56">
            <w:pPr>
              <w:pStyle w:val="Normal1"/>
              <w:widowControl w:val="0"/>
              <w:autoSpaceDE w:val="0"/>
              <w:autoSpaceDN w:val="0"/>
              <w:adjustRightInd w:val="0"/>
              <w:spacing w:after="0" w:line="240" w:lineRule="auto"/>
              <w:jc w:val="center"/>
              <w:outlineLvl w:val="0"/>
              <w:rPr>
                <w:rStyle w:val="DefaultParagraphFont"/>
                <w:rFonts w:ascii="Times New Roman" w:hAnsi="Times New Roman"/>
                <w:sz w:val="20"/>
                <w:szCs w:val="20"/>
              </w:rPr>
            </w:pPr>
            <w:r w:rsidRPr="00F0724A">
              <w:rPr>
                <w:rStyle w:val="DefaultParagraphFont"/>
                <w:rFonts w:ascii="Times New Roman" w:hAnsi="Times New Roman"/>
                <w:sz w:val="20"/>
                <w:szCs w:val="20"/>
              </w:rPr>
              <w:t>(подпись)</w:t>
            </w:r>
          </w:p>
          <w:p w:rsidR="00CF2AFD" w:rsidRPr="00F0724A" w:rsidP="001A1B56">
            <w:pPr>
              <w:pStyle w:val="Normal1"/>
              <w:spacing w:after="0"/>
              <w:jc w:val="center"/>
              <w:rPr>
                <w:rStyle w:val="DefaultParagraphFont"/>
                <w:rFonts w:ascii="Times New Roman" w:eastAsia="Calibri" w:hAnsi="Times New Roman"/>
                <w:sz w:val="20"/>
                <w:szCs w:val="20"/>
              </w:rPr>
            </w:pPr>
            <w:r w:rsidRPr="00F0724A">
              <w:rPr>
                <w:rStyle w:val="DefaultParagraphFont"/>
                <w:rFonts w:ascii="Times New Roman" w:hAnsi="Times New Roman"/>
                <w:sz w:val="20"/>
                <w:szCs w:val="20"/>
              </w:rPr>
              <w:t>(м.п.)</w:t>
            </w:r>
          </w:p>
          <w:p w:rsidR="00520503" w:rsidRPr="00F0724A" w:rsidP="001A1B56">
            <w:pPr>
              <w:pStyle w:val="Normal1"/>
              <w:spacing w:after="0"/>
              <w:rPr>
                <w:rStyle w:val="DefaultParagraphFont"/>
                <w:rFonts w:ascii="Times New Roman" w:eastAsia="Calibri" w:hAnsi="Times New Roman"/>
                <w:sz w:val="20"/>
                <w:szCs w:val="20"/>
              </w:rPr>
            </w:pPr>
          </w:p>
        </w:tc>
        <w:tc>
          <w:tcPr>
            <w:tcW w:w="4394" w:type="dxa"/>
          </w:tcPr>
          <w:p w:rsidR="00520503" w:rsidRPr="0064481F" w:rsidP="001A1B56">
            <w:pPr>
              <w:pStyle w:val="Normal1"/>
              <w:spacing w:after="0"/>
              <w:jc w:val="center"/>
              <w:rPr>
                <w:rStyle w:val="DefaultParagraphFont"/>
                <w:rFonts w:ascii="Times New Roman" w:eastAsia="Calibri" w:hAnsi="Times New Roman"/>
                <w:b/>
                <w:sz w:val="24"/>
                <w:szCs w:val="24"/>
              </w:rPr>
            </w:pPr>
            <w:r w:rsidRPr="0064481F">
              <w:rPr>
                <w:rStyle w:val="DefaultParagraphFont"/>
                <w:rFonts w:ascii="Times New Roman" w:eastAsia="Calibri" w:hAnsi="Times New Roman"/>
                <w:b/>
                <w:sz w:val="24"/>
                <w:szCs w:val="24"/>
              </w:rPr>
              <w:t>Поставщик</w:t>
            </w:r>
            <w:r w:rsidR="009E43D3">
              <w:rPr>
                <w:rStyle w:val="DefaultParagraphFont"/>
                <w:rFonts w:ascii="Times New Roman" w:eastAsia="Calibri" w:hAnsi="Times New Roman"/>
                <w:b/>
                <w:sz w:val="24"/>
                <w:szCs w:val="24"/>
              </w:rPr>
              <w:t xml:space="preserve"> (подрядчик, исполнитель)</w:t>
            </w:r>
            <w:r w:rsidRPr="0064481F">
              <w:rPr>
                <w:rStyle w:val="DefaultParagraphFont"/>
                <w:rFonts w:ascii="Times New Roman" w:eastAsia="Calibri" w:hAnsi="Times New Roman"/>
                <w:b/>
                <w:sz w:val="24"/>
                <w:szCs w:val="24"/>
              </w:rPr>
              <w:t>:</w:t>
            </w: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861D45" w:rsidRPr="0064481F" w:rsidP="001A1B56">
            <w:pPr>
              <w:pStyle w:val="Normal1"/>
              <w:spacing w:after="0"/>
              <w:rPr>
                <w:rStyle w:val="DefaultParagraphFont"/>
                <w:rFonts w:ascii="Times New Roman" w:eastAsia="Calibri" w:hAnsi="Times New Roman"/>
                <w:sz w:val="24"/>
                <w:szCs w:val="24"/>
              </w:rPr>
            </w:pPr>
          </w:p>
          <w:p w:rsidR="00861D45" w:rsidRPr="0064481F" w:rsidP="001A1B56">
            <w:pPr>
              <w:pStyle w:val="Normal1"/>
              <w:spacing w:after="0"/>
              <w:rPr>
                <w:rStyle w:val="DefaultParagraphFont"/>
                <w:rFonts w:ascii="Times New Roman" w:eastAsia="Calibri" w:hAnsi="Times New Roman"/>
                <w:sz w:val="24"/>
                <w:szCs w:val="24"/>
              </w:rPr>
            </w:pPr>
          </w:p>
          <w:p w:rsidR="00861D45" w:rsidRPr="0064481F" w:rsidP="001A1B56">
            <w:pPr>
              <w:pStyle w:val="Normal1"/>
              <w:spacing w:after="0"/>
              <w:rPr>
                <w:rStyle w:val="DefaultParagraphFont"/>
                <w:rFonts w:ascii="Times New Roman" w:eastAsia="Calibri" w:hAnsi="Times New Roman"/>
                <w:sz w:val="24"/>
                <w:szCs w:val="24"/>
              </w:rPr>
            </w:pPr>
          </w:p>
          <w:p w:rsidR="00861D45" w:rsidRPr="0064481F" w:rsidP="001A1B56">
            <w:pPr>
              <w:pStyle w:val="Normal1"/>
              <w:spacing w:after="0"/>
              <w:rPr>
                <w:rStyle w:val="DefaultParagraphFont"/>
                <w:rFonts w:ascii="Times New Roman" w:eastAsia="Calibri" w:hAnsi="Times New Roman"/>
                <w:sz w:val="24"/>
                <w:szCs w:val="24"/>
              </w:rPr>
            </w:pPr>
          </w:p>
          <w:p w:rsidR="00861D45"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RPr="0064481F" w:rsidP="001A1B56">
            <w:pPr>
              <w:pStyle w:val="Normal1"/>
              <w:spacing w:after="0"/>
              <w:rPr>
                <w:rStyle w:val="DefaultParagraphFont"/>
                <w:rFonts w:ascii="Times New Roman" w:eastAsia="Calibri" w:hAnsi="Times New Roman"/>
                <w:sz w:val="24"/>
                <w:szCs w:val="24"/>
              </w:rPr>
            </w:pPr>
          </w:p>
          <w:p w:rsidR="00520503" w:rsidP="001A1B56">
            <w:pPr>
              <w:pStyle w:val="Normal1"/>
              <w:spacing w:after="0"/>
              <w:rPr>
                <w:rStyle w:val="DefaultParagraphFont"/>
                <w:rFonts w:ascii="Times New Roman" w:eastAsia="Calibri" w:hAnsi="Times New Roman"/>
                <w:sz w:val="24"/>
                <w:szCs w:val="24"/>
              </w:rPr>
            </w:pPr>
          </w:p>
          <w:p w:rsidR="001A1B56" w:rsidP="001A1B56">
            <w:pPr>
              <w:pStyle w:val="Normal1"/>
              <w:spacing w:after="0"/>
              <w:rPr>
                <w:rStyle w:val="DefaultParagraphFont"/>
                <w:rFonts w:ascii="Times New Roman" w:eastAsia="Calibri" w:hAnsi="Times New Roman"/>
                <w:sz w:val="24"/>
                <w:szCs w:val="24"/>
              </w:rPr>
            </w:pPr>
          </w:p>
          <w:p w:rsidR="001A1B56" w:rsidP="001A1B56">
            <w:pPr>
              <w:pStyle w:val="Normal1"/>
              <w:spacing w:after="0"/>
              <w:rPr>
                <w:rStyle w:val="DefaultParagraphFont"/>
                <w:rFonts w:ascii="Times New Roman" w:eastAsia="Calibri" w:hAnsi="Times New Roman"/>
                <w:sz w:val="24"/>
                <w:szCs w:val="24"/>
              </w:rPr>
            </w:pPr>
          </w:p>
          <w:p w:rsidR="001A1B56" w:rsidRPr="0064481F" w:rsidP="001A1B56">
            <w:pPr>
              <w:pStyle w:val="Normal1"/>
              <w:spacing w:after="0"/>
              <w:rPr>
                <w:rStyle w:val="DefaultParagraphFont"/>
                <w:rFonts w:ascii="Times New Roman" w:eastAsia="Calibri" w:hAnsi="Times New Roman"/>
                <w:sz w:val="24"/>
                <w:szCs w:val="24"/>
              </w:rPr>
            </w:pPr>
          </w:p>
          <w:p w:rsidR="00CF2AFD" w:rsidRPr="0064481F" w:rsidP="001A1B56">
            <w:pPr>
              <w:pStyle w:val="Normal1"/>
              <w:spacing w:after="0"/>
              <w:rPr>
                <w:rStyle w:val="DefaultParagraphFont"/>
                <w:rFonts w:ascii="Times New Roman" w:eastAsia="Calibri" w:hAnsi="Times New Roman"/>
                <w:sz w:val="24"/>
                <w:szCs w:val="24"/>
              </w:rPr>
            </w:pPr>
          </w:p>
          <w:p w:rsidR="00CF2AFD" w:rsidRPr="001A1B56" w:rsidP="001A1B56">
            <w:pPr>
              <w:pStyle w:val="Normal1"/>
              <w:widowControl w:val="0"/>
              <w:autoSpaceDE w:val="0"/>
              <w:autoSpaceDN w:val="0"/>
              <w:adjustRightInd w:val="0"/>
              <w:spacing w:after="0" w:line="240" w:lineRule="auto"/>
              <w:ind w:hanging="283"/>
              <w:jc w:val="right"/>
              <w:outlineLvl w:val="0"/>
              <w:rPr>
                <w:rStyle w:val="DefaultParagraphFont"/>
                <w:rFonts w:ascii="Times New Roman" w:hAnsi="Times New Roman"/>
                <w:sz w:val="20"/>
                <w:szCs w:val="20"/>
              </w:rPr>
            </w:pPr>
            <w:r w:rsidRPr="001A1B56">
              <w:rPr>
                <w:rStyle w:val="DefaultParagraphFont"/>
                <w:rFonts w:ascii="Times New Roman" w:hAnsi="Times New Roman"/>
                <w:sz w:val="20"/>
                <w:szCs w:val="20"/>
              </w:rPr>
              <w:t>От поставщика ________</w:t>
            </w:r>
            <w:r w:rsidRPr="001A1B56" w:rsidR="001A1B56">
              <w:rPr>
                <w:rStyle w:val="DefaultParagraphFont"/>
                <w:rFonts w:ascii="Times New Roman" w:hAnsi="Times New Roman"/>
                <w:sz w:val="20"/>
                <w:szCs w:val="20"/>
              </w:rPr>
              <w:t>___</w:t>
            </w:r>
            <w:r w:rsidRPr="001A1B56">
              <w:rPr>
                <w:rStyle w:val="DefaultParagraphFont"/>
                <w:rFonts w:ascii="Times New Roman" w:hAnsi="Times New Roman"/>
                <w:sz w:val="20"/>
                <w:szCs w:val="20"/>
              </w:rPr>
              <w:t>____</w:t>
            </w:r>
            <w:r w:rsidRPr="001A1B56">
              <w:rPr>
                <w:rStyle w:val="DefaultParagraphFont"/>
                <w:rFonts w:ascii="Times New Roman" w:hAnsi="Times New Roman"/>
                <w:sz w:val="20"/>
                <w:szCs w:val="20"/>
              </w:rPr>
              <w:t xml:space="preserve"> /______</w:t>
            </w:r>
          </w:p>
          <w:p w:rsidR="00CF2AFD" w:rsidRPr="001A1B56" w:rsidP="001A1B56">
            <w:pPr>
              <w:pStyle w:val="Normal1"/>
              <w:widowControl w:val="0"/>
              <w:autoSpaceDE w:val="0"/>
              <w:autoSpaceDN w:val="0"/>
              <w:adjustRightInd w:val="0"/>
              <w:spacing w:after="0" w:line="240" w:lineRule="auto"/>
              <w:jc w:val="center"/>
              <w:outlineLvl w:val="0"/>
              <w:rPr>
                <w:rStyle w:val="DefaultParagraphFont"/>
                <w:rFonts w:ascii="Times New Roman" w:hAnsi="Times New Roman"/>
                <w:sz w:val="20"/>
                <w:szCs w:val="20"/>
              </w:rPr>
            </w:pPr>
            <w:r w:rsidRPr="001A1B56">
              <w:rPr>
                <w:rStyle w:val="DefaultParagraphFont"/>
                <w:rFonts w:ascii="Times New Roman" w:hAnsi="Times New Roman"/>
                <w:sz w:val="20"/>
                <w:szCs w:val="20"/>
              </w:rPr>
              <w:t xml:space="preserve">             </w:t>
            </w:r>
            <w:r w:rsidRPr="001A1B56">
              <w:rPr>
                <w:rStyle w:val="DefaultParagraphFont"/>
                <w:rFonts w:ascii="Times New Roman" w:hAnsi="Times New Roman"/>
                <w:sz w:val="20"/>
                <w:szCs w:val="20"/>
              </w:rPr>
              <w:t>(подпись)</w:t>
            </w:r>
          </w:p>
          <w:p w:rsidR="00CF2AFD" w:rsidRPr="001A1B56" w:rsidP="001A1B56">
            <w:pPr>
              <w:pStyle w:val="Normal1"/>
              <w:spacing w:after="0"/>
              <w:jc w:val="center"/>
              <w:rPr>
                <w:rStyle w:val="DefaultParagraphFont"/>
                <w:rFonts w:ascii="Times New Roman" w:eastAsia="Calibri" w:hAnsi="Times New Roman"/>
                <w:sz w:val="20"/>
                <w:szCs w:val="20"/>
              </w:rPr>
            </w:pPr>
            <w:r w:rsidRPr="001A1B56">
              <w:rPr>
                <w:rStyle w:val="DefaultParagraphFont"/>
                <w:rFonts w:ascii="Times New Roman" w:hAnsi="Times New Roman"/>
                <w:sz w:val="20"/>
                <w:szCs w:val="20"/>
              </w:rPr>
              <w:t xml:space="preserve">            </w:t>
            </w:r>
            <w:r w:rsidRPr="001A1B56">
              <w:rPr>
                <w:rStyle w:val="DefaultParagraphFont"/>
                <w:rFonts w:ascii="Times New Roman" w:hAnsi="Times New Roman"/>
                <w:sz w:val="20"/>
                <w:szCs w:val="20"/>
              </w:rPr>
              <w:t>(м.п.)</w:t>
            </w:r>
          </w:p>
          <w:p w:rsidR="00520503" w:rsidRPr="0064481F" w:rsidP="001A1B56">
            <w:pPr>
              <w:pStyle w:val="Header0"/>
              <w:tabs>
                <w:tab w:val="clear" w:pos="4677"/>
                <w:tab w:val="clear" w:pos="9355"/>
              </w:tabs>
              <w:spacing w:after="0"/>
              <w:rPr>
                <w:rStyle w:val="DefaultParagraphFont"/>
                <w:rFonts w:ascii="Times New Roman" w:eastAsia="Calibri" w:hAnsi="Times New Roman"/>
                <w:sz w:val="24"/>
                <w:szCs w:val="24"/>
              </w:rPr>
            </w:pPr>
          </w:p>
        </w:tc>
      </w:tr>
    </w:tbl>
    <w:p w:rsidR="008F011E" w:rsidRPr="00C04291" w:rsidP="006D7963">
      <w:pPr>
        <w:widowControl w:val="0"/>
        <w:autoSpaceDE w:val="0"/>
        <w:autoSpaceDN w:val="0"/>
        <w:adjustRightInd w:val="0"/>
        <w:spacing w:after="0" w:line="240" w:lineRule="auto"/>
        <w:jc w:val="both"/>
        <w:outlineLvl w:val="0"/>
        <w:rPr>
          <w:rFonts w:ascii="Times New Roman" w:hAnsi="Times New Roman"/>
          <w:sz w:val="24"/>
          <w:szCs w:val="24"/>
        </w:rPr>
      </w:pPr>
    </w:p>
    <w:p w:rsidR="008F011E" w:rsidRPr="00C04291" w:rsidP="006D7963">
      <w:pPr>
        <w:widowControl w:val="0"/>
        <w:autoSpaceDE w:val="0"/>
        <w:autoSpaceDN w:val="0"/>
        <w:adjustRightInd w:val="0"/>
        <w:spacing w:after="0" w:line="240" w:lineRule="auto"/>
        <w:jc w:val="both"/>
        <w:outlineLvl w:val="0"/>
        <w:rPr>
          <w:rFonts w:ascii="Times New Roman" w:hAnsi="Times New Roman"/>
          <w:sz w:val="24"/>
          <w:szCs w:val="24"/>
        </w:rPr>
        <w:sectPr w:rsidSect="00271716">
          <w:headerReference w:type="default" r:id="rId6"/>
          <w:pgSz w:w="11906" w:h="16838"/>
          <w:pgMar w:top="1134" w:right="850" w:bottom="709" w:left="993" w:header="708" w:footer="708" w:gutter="0"/>
          <w:cols w:space="708"/>
          <w:docGrid w:linePitch="360"/>
        </w:sectPr>
      </w:pPr>
    </w:p>
    <w:p w:rsidR="00956DCF" w:rsidRPr="00C04291" w:rsidP="00956DCF">
      <w:pPr>
        <w:jc w:val="right"/>
        <w:rPr>
          <w:rFonts w:ascii="Times New Roman" w:hAnsi="Times New Roman"/>
          <w:sz w:val="24"/>
          <w:szCs w:val="24"/>
        </w:rPr>
      </w:pPr>
      <w:r w:rsidRPr="00C04291">
        <w:rPr>
          <w:rFonts w:ascii="Times New Roman" w:hAnsi="Times New Roman"/>
          <w:sz w:val="24"/>
          <w:szCs w:val="24"/>
        </w:rPr>
        <w:t>Приложение № 1</w:t>
      </w:r>
    </w:p>
    <w:p w:rsidR="00956DCF" w:rsidRPr="00C04291" w:rsidP="00956DCF">
      <w:pPr>
        <w:jc w:val="right"/>
        <w:rPr>
          <w:rFonts w:ascii="Times New Roman" w:hAnsi="Times New Roman"/>
          <w:sz w:val="24"/>
          <w:szCs w:val="24"/>
        </w:rPr>
      </w:pPr>
      <w:r w:rsidRPr="00C04291">
        <w:rPr>
          <w:rFonts w:ascii="Times New Roman" w:hAnsi="Times New Roman"/>
          <w:sz w:val="24"/>
          <w:szCs w:val="24"/>
        </w:rPr>
        <w:t xml:space="preserve">к </w:t>
      </w:r>
      <w:r w:rsidRPr="00C04291">
        <w:rPr>
          <w:rFonts w:ascii="Times New Roman" w:hAnsi="Times New Roman"/>
          <w:sz w:val="24"/>
          <w:szCs w:val="24"/>
        </w:rPr>
        <w:t>контракту</w:t>
      </w:r>
    </w:p>
    <w:p w:rsidR="00956DCF" w:rsidRPr="00C04291" w:rsidP="00956DCF">
      <w:pPr>
        <w:jc w:val="right"/>
        <w:rPr>
          <w:rFonts w:ascii="Times New Roman" w:hAnsi="Times New Roman"/>
          <w:sz w:val="24"/>
          <w:szCs w:val="24"/>
        </w:rPr>
      </w:pPr>
      <w:r w:rsidRPr="00C04291">
        <w:rPr>
          <w:rFonts w:ascii="Times New Roman" w:hAnsi="Times New Roman"/>
          <w:sz w:val="24"/>
          <w:szCs w:val="24"/>
        </w:rPr>
        <w:t>№ ____________ от "_____"________________20__ г.</w:t>
      </w:r>
    </w:p>
    <w:p w:rsidR="00956DCF" w:rsidRPr="00C04291" w:rsidP="00956DCF">
      <w:pPr>
        <w:ind w:right="-1"/>
        <w:jc w:val="center"/>
        <w:rPr>
          <w:rFonts w:ascii="Times New Roman" w:hAnsi="Times New Roman"/>
          <w:b/>
          <w:sz w:val="24"/>
          <w:szCs w:val="24"/>
        </w:rPr>
      </w:pPr>
    </w:p>
    <w:p w:rsidR="00956DCF" w:rsidRPr="00C04291" w:rsidP="00956DCF">
      <w:pPr>
        <w:ind w:right="-1"/>
        <w:jc w:val="center"/>
        <w:rPr>
          <w:rFonts w:ascii="Times New Roman" w:hAnsi="Times New Roman"/>
          <w:b/>
          <w:sz w:val="24"/>
          <w:szCs w:val="24"/>
          <w:lang w:val="en-US"/>
        </w:rPr>
      </w:pPr>
    </w:p>
    <w:p w:rsidR="00467C67" w:rsidRPr="00C04291" w:rsidP="00467C67">
      <w:pPr>
        <w:ind w:right="-1"/>
        <w:jc w:val="center"/>
        <w:rPr>
          <w:rFonts w:ascii="Times New Roman" w:hAnsi="Times New Roman"/>
          <w:sz w:val="28"/>
          <w:szCs w:val="28"/>
        </w:rPr>
      </w:pPr>
      <w:r w:rsidRPr="00C04291">
        <w:rPr>
          <w:rFonts w:ascii="Times New Roman" w:hAnsi="Times New Roman"/>
          <w:sz w:val="24"/>
          <w:szCs w:val="24"/>
        </w:rPr>
        <w:t>СПЕЦИФИКАЦИЯ</w:t>
      </w:r>
      <w:r w:rsidRPr="00C04291">
        <w:rPr>
          <w:rFonts w:ascii="Times New Roman" w:hAnsi="Times New Roman"/>
          <w:sz w:val="28"/>
          <w:szCs w:val="28"/>
        </w:rPr>
        <w:t> </w:t>
      </w:r>
    </w:p>
    <w:p w:rsidR="00B86562" w:rsidRPr="00C04291" w:rsidP="00B86562">
      <w:pPr>
        <w:spacing w:after="0" w:line="240" w:lineRule="auto"/>
        <w:ind w:left="-108" w:right="-108"/>
        <w:jc w:val="center"/>
        <w:rPr>
          <w:rFonts w:ascii="Times New Roman" w:hAnsi="Times New Roman"/>
          <w:sz w:val="18"/>
          <w:szCs w:val="18"/>
          <w:lang w:eastAsia="en-US"/>
        </w:rPr>
      </w:pPr>
    </w:p>
    <w:tbl>
      <w:tblPr>
        <w:tblStyle w:val="1"/>
        <w:tblW w:w="13184" w:type="dxa"/>
        <w:tblInd w:w="1128" w:type="dxa"/>
        <w:tblLayout w:type="fixed"/>
        <w:tblLook w:val="04A0"/>
      </w:tblPr>
      <w:tblGrid>
        <w:gridCol w:w="709"/>
        <w:gridCol w:w="2977"/>
        <w:gridCol w:w="1134"/>
        <w:gridCol w:w="1134"/>
        <w:gridCol w:w="1134"/>
        <w:gridCol w:w="1276"/>
        <w:gridCol w:w="1134"/>
        <w:gridCol w:w="1134"/>
        <w:gridCol w:w="1276"/>
        <w:gridCol w:w="1276"/>
      </w:tblGrid>
      <w:tr w:rsidTr="0097334C">
        <w:tblPrEx>
          <w:tblW w:w="13184" w:type="dxa"/>
          <w:tblInd w:w="1128" w:type="dxa"/>
          <w:tblLayout w:type="fixed"/>
          <w:tblLook w:val="04A0"/>
        </w:tblPrEx>
        <w:trPr>
          <w:trHeight w:val="51"/>
        </w:trPr>
        <w:tc>
          <w:tcPr>
            <w:tcW w:w="709" w:type="dxa"/>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 п/п</w:t>
            </w:r>
          </w:p>
        </w:tc>
        <w:tc>
          <w:tcPr>
            <w:tcW w:w="2977" w:type="dxa"/>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Наименование</w:t>
            </w:r>
          </w:p>
        </w:tc>
        <w:tc>
          <w:tcPr>
            <w:tcW w:w="1134" w:type="dxa"/>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Код позиции КТРУ</w:t>
            </w:r>
          </w:p>
        </w:tc>
        <w:tc>
          <w:tcPr>
            <w:tcW w:w="1134"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Ед.</w:t>
            </w:r>
          </w:p>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изм.</w:t>
            </w:r>
          </w:p>
        </w:tc>
        <w:tc>
          <w:tcPr>
            <w:tcW w:w="1134"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Кол-во</w:t>
            </w:r>
          </w:p>
        </w:tc>
        <w:tc>
          <w:tcPr>
            <w:tcW w:w="1276"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Процентная ставка НДС за единицу товара</w:t>
            </w:r>
          </w:p>
        </w:tc>
        <w:tc>
          <w:tcPr>
            <w:tcW w:w="1134"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Цена за единицу товара (с НДС) (руб)</w:t>
            </w:r>
          </w:p>
        </w:tc>
        <w:tc>
          <w:tcPr>
            <w:tcW w:w="1134"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Цена товара (с НДС) (руб)</w:t>
            </w:r>
          </w:p>
        </w:tc>
        <w:tc>
          <w:tcPr>
            <w:tcW w:w="1276" w:type="dxa"/>
            <w:tcBorders>
              <w:bottom w:val="single" w:sz="4" w:space="0" w:color="auto"/>
            </w:tcBorders>
            <w:vAlign w:val="center"/>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Периодичность поставки</w:t>
            </w:r>
          </w:p>
        </w:tc>
        <w:tc>
          <w:tcPr>
            <w:tcW w:w="1276" w:type="dxa"/>
            <w:tcBorders>
              <w:bottom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r w:rsidRPr="00C04291">
              <w:rPr>
                <w:rFonts w:ascii="Times New Roman" w:hAnsi="Times New Roman"/>
                <w:bCs/>
                <w:sz w:val="18"/>
                <w:szCs w:val="18"/>
              </w:rPr>
              <w:t>Страна происхождения товара</w:t>
            </w:r>
          </w:p>
        </w:tc>
      </w:tr>
      <w:tr w:rsidTr="0097334C">
        <w:tblPrEx>
          <w:tblW w:w="13184" w:type="dxa"/>
          <w:tblInd w:w="1128" w:type="dxa"/>
          <w:tblLayout w:type="fixed"/>
          <w:tblLook w:val="04A0"/>
        </w:tblPrEx>
        <w:trPr>
          <w:trHeight w:val="51"/>
        </w:trPr>
        <w:tc>
          <w:tcPr>
            <w:tcW w:w="709" w:type="dxa"/>
          </w:tcPr>
          <w:p w:rsidR="0097334C" w:rsidRPr="00C04291" w:rsidP="00B86562">
            <w:pPr>
              <w:spacing w:after="0" w:line="240" w:lineRule="auto"/>
              <w:ind w:left="-108" w:right="-108"/>
              <w:jc w:val="center"/>
              <w:rPr>
                <w:rFonts w:ascii="Times New Roman" w:hAnsi="Times New Roman"/>
                <w:bCs/>
                <w:sz w:val="18"/>
                <w:szCs w:val="18"/>
              </w:rPr>
            </w:pPr>
          </w:p>
        </w:tc>
        <w:tc>
          <w:tcPr>
            <w:tcW w:w="2977" w:type="dxa"/>
          </w:tcPr>
          <w:p w:rsidR="0097334C" w:rsidRPr="00C04291" w:rsidP="00B86562">
            <w:pPr>
              <w:spacing w:after="0" w:line="240" w:lineRule="auto"/>
              <w:ind w:left="-108" w:right="-108"/>
              <w:jc w:val="center"/>
              <w:rPr>
                <w:rFonts w:ascii="Times New Roman" w:hAnsi="Times New Roman"/>
                <w:bCs/>
                <w:sz w:val="18"/>
                <w:szCs w:val="18"/>
              </w:rPr>
            </w:pPr>
          </w:p>
        </w:tc>
        <w:tc>
          <w:tcPr>
            <w:tcW w:w="1134" w:type="dxa"/>
          </w:tcPr>
          <w:p w:rsidR="0097334C" w:rsidRPr="00C04291" w:rsidP="00B86562">
            <w:pPr>
              <w:spacing w:after="0" w:line="240" w:lineRule="auto"/>
              <w:ind w:left="-108" w:right="-108"/>
              <w:jc w:val="center"/>
              <w:rPr>
                <w:rFonts w:ascii="Times New Roman" w:hAnsi="Times New Roman"/>
                <w:bCs/>
                <w:sz w:val="18"/>
                <w:szCs w:val="18"/>
              </w:rPr>
            </w:pPr>
          </w:p>
        </w:tc>
        <w:tc>
          <w:tcPr>
            <w:tcW w:w="1134"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134"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276"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134"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134"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276"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c>
          <w:tcPr>
            <w:tcW w:w="1276" w:type="dxa"/>
            <w:tcBorders>
              <w:top w:val="single" w:sz="4" w:space="0" w:color="auto"/>
              <w:left w:val="single" w:sz="4" w:space="0" w:color="auto"/>
              <w:bottom w:val="single" w:sz="4" w:space="0" w:color="auto"/>
              <w:right w:val="single" w:sz="4" w:space="0" w:color="auto"/>
            </w:tcBorders>
          </w:tcPr>
          <w:p w:rsidR="0097334C" w:rsidRPr="00C04291" w:rsidP="00B86562">
            <w:pPr>
              <w:spacing w:after="0" w:line="240" w:lineRule="auto"/>
              <w:ind w:left="-108" w:right="-108"/>
              <w:jc w:val="center"/>
              <w:rPr>
                <w:rFonts w:ascii="Times New Roman" w:hAnsi="Times New Roman"/>
                <w:bCs/>
                <w:sz w:val="18"/>
                <w:szCs w:val="18"/>
              </w:rPr>
            </w:pPr>
          </w:p>
        </w:tc>
      </w:tr>
    </w:tbl>
    <w:p w:rsidRPr="00C04291" w:rsidP="00B86562">
      <w:pPr>
        <w:spacing w:after="0" w:line="240" w:lineRule="auto"/>
        <w:ind w:left="-108" w:right="-108"/>
        <w:jc w:val="center"/>
        <w:rPr>
          <w:rFonts w:ascii="Times New Roman" w:hAnsi="Times New Roman"/>
          <w:sz w:val="18"/>
          <w:szCs w:val="18"/>
          <w:lang w:eastAsia="en-US"/>
        </w:rPr>
      </w:pPr>
    </w:p>
    <w:p w:rsidR="00266662" w:rsidRPr="00C04291" w:rsidP="00467C67">
      <w:pPr>
        <w:tabs>
          <w:tab w:val="left" w:pos="43"/>
          <w:tab w:val="left" w:pos="681"/>
        </w:tabs>
        <w:autoSpaceDE w:val="0"/>
        <w:autoSpaceDN w:val="0"/>
        <w:adjustRightInd w:val="0"/>
        <w:jc w:val="center"/>
        <w:rPr>
          <w:rFonts w:ascii="Times New Roman" w:hAnsi="Times New Roman"/>
          <w:noProof/>
        </w:rPr>
      </w:pPr>
    </w:p>
    <w:p w:rsidR="002E7D9B" w:rsidRPr="002E7D9B" w:rsidP="002E7D9B">
      <w:pPr>
        <w:pStyle w:val="Normal2"/>
        <w:tabs>
          <w:tab w:val="left" w:pos="43"/>
          <w:tab w:val="left" w:pos="681"/>
        </w:tabs>
        <w:autoSpaceDE w:val="0"/>
        <w:autoSpaceDN w:val="0"/>
        <w:adjustRightInd w:val="0"/>
        <w:jc w:val="center"/>
        <w:rPr>
          <w:rStyle w:val="DefaultParagraphFont"/>
          <w:rFonts w:ascii="Times New Roman" w:hAnsi="Times New Roman"/>
          <w:noProof/>
          <w:sz w:val="4"/>
          <w:szCs w:val="4"/>
        </w:rPr>
      </w:pPr>
    </w:p>
    <w:tbl>
      <w:tblPr>
        <w:tblStyle w:val="TableNormal"/>
        <w:tblW w:w="14524" w:type="dxa"/>
        <w:jc w:val="center"/>
        <w:tblLayout w:type="fixed"/>
        <w:tblLook w:val="0000"/>
      </w:tblPr>
      <w:tblGrid>
        <w:gridCol w:w="6695"/>
        <w:gridCol w:w="7829"/>
      </w:tblGrid>
      <w:tr w:rsidTr="000335E0">
        <w:tblPrEx>
          <w:tblW w:w="14524" w:type="dxa"/>
          <w:jc w:val="center"/>
          <w:tblLayout w:type="fixed"/>
          <w:tblLook w:val="0000"/>
        </w:tblPrEx>
        <w:trPr>
          <w:jc w:val="center"/>
        </w:trPr>
        <w:tc>
          <w:tcPr>
            <w:tcW w:w="6695" w:type="dxa"/>
          </w:tcPr>
          <w:p w:rsidR="00520503" w:rsidRPr="00074032" w:rsidP="00074032">
            <w:pPr>
              <w:pStyle w:val="Normal2"/>
              <w:spacing w:after="0"/>
              <w:jc w:val="center"/>
              <w:rPr>
                <w:rStyle w:val="DefaultParagraphFont"/>
                <w:rFonts w:ascii="Times New Roman" w:eastAsia="Calibri" w:hAnsi="Times New Roman"/>
                <w:b/>
                <w:sz w:val="24"/>
                <w:szCs w:val="24"/>
                <w:lang w:val="en-US"/>
              </w:rPr>
            </w:pPr>
            <w:r w:rsidRPr="00074032">
              <w:rPr>
                <w:rStyle w:val="DefaultParagraphFont"/>
                <w:rFonts w:ascii="Times New Roman" w:eastAsia="Calibri" w:hAnsi="Times New Roman"/>
                <w:b/>
                <w:sz w:val="24"/>
                <w:szCs w:val="24"/>
                <w:lang w:val="en-US"/>
              </w:rPr>
              <w:t>Заказчик</w:t>
            </w:r>
            <w:r w:rsidRPr="00074032">
              <w:rPr>
                <w:rStyle w:val="DefaultParagraphFont"/>
                <w:rFonts w:ascii="Times New Roman" w:eastAsia="Calibri" w:hAnsi="Times New Roman"/>
                <w:b/>
                <w:sz w:val="24"/>
                <w:szCs w:val="24"/>
                <w:lang w:val="en-US"/>
              </w:rPr>
              <w:t>:</w:t>
            </w:r>
          </w:p>
          <w:p w:rsidR="00520503" w:rsidRPr="008C21DC" w:rsidP="00CF2AFD">
            <w:pPr>
              <w:pStyle w:val="Normal2"/>
              <w:spacing w:after="0"/>
              <w:rPr>
                <w:rStyle w:val="DefaultParagraphFont"/>
                <w:rFonts w:ascii="Times New Roman" w:eastAsia="Calibri" w:hAnsi="Times New Roman"/>
                <w:sz w:val="24"/>
                <w:szCs w:val="24"/>
                <w:lang w:val="en-US"/>
              </w:rPr>
            </w:pP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Наименование</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ГОСУДАРСТВЕННОЕ</w:t>
            </w:r>
            <w:r>
              <w:rPr>
                <w:rStyle w:val="DefaultParagraphFont"/>
                <w:rFonts w:ascii="Times New Roman" w:eastAsia="Calibri" w:hAnsi="Times New Roman"/>
                <w:sz w:val="24"/>
                <w:szCs w:val="24"/>
                <w:lang w:val="en-US"/>
              </w:rPr>
              <w:t xml:space="preserve"> </w:t>
            </w:r>
            <w:r w:rsidRPr="00861D45">
              <w:rPr>
                <w:rStyle w:val="DefaultParagraphFont"/>
                <w:rFonts w:ascii="Times New Roman" w:eastAsia="Calibri" w:hAnsi="Times New Roman"/>
                <w:sz w:val="24"/>
                <w:szCs w:val="24"/>
              </w:rPr>
              <w:t>БЮДЖЕТНОЕ</w:t>
            </w:r>
            <w:r w:rsidRPr="008C21DC">
              <w:rPr>
                <w:rStyle w:val="DefaultParagraphFont"/>
                <w:rFonts w:ascii="Times New Roman" w:eastAsia="Calibri" w:hAnsi="Times New Roman"/>
                <w:sz w:val="24"/>
                <w:szCs w:val="24"/>
                <w:lang w:val="en-US"/>
              </w:rPr>
              <w:t xml:space="preserve"> УЧРЕЖДЕНИЕ ЗДРАВООХРАНЕНИЯ ''САМАРСКАЯ ОБЛАСТНАЯ ДЕТСКАЯ КЛИНИЧЕСКАЯ БОЛЬНИЦА ИМ. Н.Н.ИВАНОВОЙ''</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Место нахождения</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Российская</w:t>
            </w:r>
            <w:r w:rsidRPr="00CF2AFD">
              <w:rPr>
                <w:rStyle w:val="DefaultParagraphFont"/>
                <w:rFonts w:ascii="Times New Roman" w:eastAsia="Calibri" w:hAnsi="Times New Roman"/>
                <w:sz w:val="24"/>
                <w:szCs w:val="24"/>
                <w:lang w:val="en-US"/>
              </w:rPr>
              <w:t xml:space="preserve"> </w:t>
            </w:r>
            <w:r w:rsidRPr="00861D45">
              <w:rPr>
                <w:rStyle w:val="DefaultParagraphFont"/>
                <w:rFonts w:ascii="Times New Roman" w:eastAsia="Calibri" w:hAnsi="Times New Roman"/>
                <w:sz w:val="24"/>
                <w:szCs w:val="24"/>
              </w:rPr>
              <w:t>Федерация</w:t>
            </w:r>
            <w:r w:rsidRPr="00CF2AFD">
              <w:rPr>
                <w:rStyle w:val="DefaultParagraphFont"/>
                <w:rFonts w:ascii="Times New Roman" w:eastAsia="Calibri" w:hAnsi="Times New Roman"/>
                <w:sz w:val="24"/>
                <w:szCs w:val="24"/>
                <w:lang w:val="en-US"/>
              </w:rPr>
              <w:t>, 443079, Самарская обл, Самара г, Карла Маркса пр-кт, Карла Маркса пр-кт, Д. 165А</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Почтовый адрес</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Российская</w:t>
            </w:r>
            <w:r w:rsidRPr="00CF2AFD">
              <w:rPr>
                <w:rStyle w:val="DefaultParagraphFont"/>
                <w:rFonts w:ascii="Times New Roman" w:eastAsia="Calibri" w:hAnsi="Times New Roman"/>
                <w:sz w:val="24"/>
                <w:szCs w:val="24"/>
                <w:lang w:val="en-US"/>
              </w:rPr>
              <w:t xml:space="preserve"> </w:t>
            </w:r>
            <w:r w:rsidRPr="00861D45">
              <w:rPr>
                <w:rStyle w:val="DefaultParagraphFont"/>
                <w:rFonts w:ascii="Times New Roman" w:eastAsia="Calibri" w:hAnsi="Times New Roman"/>
                <w:sz w:val="24"/>
                <w:szCs w:val="24"/>
              </w:rPr>
              <w:t>Федерация</w:t>
            </w:r>
            <w:r w:rsidRPr="00CF2AFD">
              <w:rPr>
                <w:rStyle w:val="DefaultParagraphFont"/>
                <w:rFonts w:ascii="Times New Roman" w:eastAsia="Calibri" w:hAnsi="Times New Roman"/>
                <w:sz w:val="24"/>
                <w:szCs w:val="24"/>
                <w:lang w:val="en-US"/>
              </w:rPr>
              <w:t>, 443079, Самарская обл, Самара г, Карла Маркса пр-кт, Д. 165А</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Факс</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7-846-2073063</w:t>
            </w:r>
          </w:p>
          <w:p w:rsidR="00A403A2" w:rsidRPr="00861D45" w:rsidP="00A403A2">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Телефон</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7-846-2073063</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Электронная</w:t>
            </w:r>
            <w:r w:rsidRPr="003F5702" w:rsidR="00CF2AFD">
              <w:rPr>
                <w:rStyle w:val="DefaultParagraphFont"/>
                <w:rFonts w:ascii="Times New Roman" w:eastAsia="Calibri" w:hAnsi="Times New Roman"/>
                <w:b/>
                <w:bCs/>
                <w:sz w:val="24"/>
                <w:szCs w:val="24"/>
              </w:rPr>
              <w:t xml:space="preserve"> </w:t>
            </w:r>
            <w:r w:rsidRPr="003F5702">
              <w:rPr>
                <w:rStyle w:val="DefaultParagraphFont"/>
                <w:rFonts w:ascii="Times New Roman" w:eastAsia="Calibri" w:hAnsi="Times New Roman"/>
                <w:b/>
                <w:bCs/>
                <w:sz w:val="24"/>
                <w:szCs w:val="24"/>
              </w:rPr>
              <w:t>почта</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gdb1.to</w:t>
            </w:r>
            <w:r>
              <w:rPr>
                <w:rStyle w:val="DefaultParagraphFont"/>
                <w:rFonts w:ascii="Times New Roman" w:eastAsia="Calibri" w:hAnsi="Times New Roman"/>
                <w:sz w:val="24"/>
                <w:szCs w:val="24"/>
                <w:lang w:val="en-US"/>
              </w:rPr>
              <w:t>@</w:t>
            </w:r>
            <w:r w:rsidRPr="00861D45">
              <w:rPr>
                <w:rStyle w:val="DefaultParagraphFont"/>
                <w:rFonts w:ascii="Times New Roman" w:eastAsia="Calibri" w:hAnsi="Times New Roman"/>
                <w:sz w:val="24"/>
                <w:szCs w:val="24"/>
              </w:rPr>
              <w:t>mail</w:t>
            </w:r>
            <w:r w:rsidRPr="008C21DC">
              <w:rPr>
                <w:rStyle w:val="DefaultParagraphFont"/>
                <w:rFonts w:ascii="Times New Roman" w:eastAsia="Calibri" w:hAnsi="Times New Roman"/>
                <w:sz w:val="24"/>
                <w:szCs w:val="24"/>
                <w:lang w:val="en-US"/>
              </w:rPr>
              <w:t>.ru</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ИНН</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6316023206</w:t>
            </w:r>
          </w:p>
          <w:p w:rsidR="00520503" w:rsidRPr="00861D45" w:rsidP="00CF2AFD">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КПП</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631601001</w:t>
            </w:r>
          </w:p>
          <w:p w:rsidR="00520503" w:rsidRPr="00861D45" w:rsidP="00D67100">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Банк</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ОКЦ</w:t>
            </w:r>
            <w:r>
              <w:rPr>
                <w:rStyle w:val="DefaultParagraphFont"/>
                <w:rFonts w:ascii="Times New Roman" w:eastAsia="Calibri" w:hAnsi="Times New Roman"/>
                <w:sz w:val="24"/>
                <w:szCs w:val="24"/>
                <w:lang w:val="en-US"/>
              </w:rPr>
              <w:t xml:space="preserve"> </w:t>
            </w:r>
            <w:r w:rsidRPr="00861D45">
              <w:rPr>
                <w:rStyle w:val="DefaultParagraphFont"/>
                <w:rFonts w:ascii="Times New Roman" w:eastAsia="Calibri" w:hAnsi="Times New Roman"/>
                <w:sz w:val="24"/>
                <w:szCs w:val="24"/>
              </w:rPr>
              <w:t>№</w:t>
            </w:r>
            <w:r w:rsidRPr="008C21DC">
              <w:rPr>
                <w:rStyle w:val="DefaultParagraphFont"/>
                <w:rFonts w:ascii="Times New Roman" w:eastAsia="Calibri" w:hAnsi="Times New Roman"/>
                <w:sz w:val="24"/>
                <w:szCs w:val="24"/>
                <w:lang w:val="en-US"/>
              </w:rPr>
              <w:t xml:space="preserve"> 2 ВВГУ Банка России//УФК по Самарской области г.Самара</w:t>
            </w:r>
          </w:p>
          <w:p w:rsidR="00D67100" w:rsidRPr="003F5702" w:rsidP="00D67100">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БИК</w:t>
            </w:r>
            <w:r w:rsidRPr="00861D45">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013601205</w:t>
            </w:r>
          </w:p>
          <w:p w:rsidR="00520503" w:rsidRPr="00D67100" w:rsidP="00D67100">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Единый казначейский счет</w:t>
            </w:r>
            <w:r>
              <w:rPr>
                <w:rStyle w:val="DefaultParagraphFont"/>
                <w:rFonts w:ascii="Times New Roman" w:eastAsia="Calibri" w:hAnsi="Times New Roman"/>
                <w:sz w:val="24"/>
                <w:szCs w:val="24"/>
              </w:rPr>
              <w:t xml:space="preserve">: </w:t>
            </w:r>
            <w:r w:rsidRPr="00861D45">
              <w:rPr>
                <w:rStyle w:val="DefaultParagraphFont"/>
                <w:rFonts w:ascii="Times New Roman" w:eastAsia="Calibri" w:hAnsi="Times New Roman"/>
                <w:sz w:val="24"/>
                <w:szCs w:val="24"/>
              </w:rPr>
              <w:t>40102810545370000036</w:t>
            </w:r>
          </w:p>
          <w:p w:rsidR="00520503" w:rsidRPr="005A7834" w:rsidP="00D67100">
            <w:pPr>
              <w:pStyle w:val="Normal2"/>
              <w:spacing w:after="0"/>
              <w:rPr>
                <w:rStyle w:val="DefaultParagraphFont"/>
                <w:rFonts w:ascii="Times New Roman" w:eastAsia="Calibri" w:hAnsi="Times New Roman"/>
                <w:sz w:val="24"/>
                <w:szCs w:val="24"/>
              </w:rPr>
            </w:pPr>
            <w:r w:rsidRPr="00B23B95" w:rsidR="005A7834">
              <w:rPr>
                <w:rStyle w:val="DefaultParagraphFont"/>
                <w:rFonts w:ascii="Times New Roman" w:eastAsia="Calibri" w:hAnsi="Times New Roman"/>
                <w:sz w:val="24"/>
                <w:szCs w:val="24"/>
              </w:rPr>
              <w:t xml:space="preserve"> </w:t>
            </w:r>
            <w:r w:rsidRPr="003F5702" w:rsidR="00D67100">
              <w:rPr>
                <w:rStyle w:val="DefaultParagraphFont"/>
                <w:rFonts w:ascii="Times New Roman" w:eastAsia="Calibri" w:hAnsi="Times New Roman"/>
                <w:b/>
                <w:bCs/>
                <w:sz w:val="24"/>
                <w:szCs w:val="24"/>
              </w:rPr>
              <w:t>К</w:t>
            </w:r>
            <w:r w:rsidRPr="003F5702" w:rsidR="00AC20A0">
              <w:rPr>
                <w:rStyle w:val="DefaultParagraphFont"/>
                <w:rFonts w:ascii="Times New Roman" w:eastAsia="Calibri" w:hAnsi="Times New Roman"/>
                <w:b/>
                <w:bCs/>
                <w:sz w:val="24"/>
                <w:szCs w:val="24"/>
              </w:rPr>
              <w:t>азначейский счет</w:t>
            </w:r>
            <w:r w:rsidRPr="00B23B95" w:rsidR="005A70AD">
              <w:rPr>
                <w:rStyle w:val="DefaultParagraphFont"/>
                <w:rFonts w:ascii="Times New Roman" w:eastAsia="Calibri" w:hAnsi="Times New Roman"/>
                <w:sz w:val="24"/>
                <w:szCs w:val="24"/>
              </w:rPr>
              <w:t>:</w:t>
            </w:r>
            <w:r w:rsidRPr="00B23B95" w:rsidR="005A7834">
              <w:rPr>
                <w:rStyle w:val="DefaultParagraphFont"/>
                <w:rFonts w:ascii="Times New Roman" w:eastAsia="Calibri" w:hAnsi="Times New Roman"/>
                <w:sz w:val="24"/>
                <w:szCs w:val="24"/>
              </w:rPr>
              <w:t xml:space="preserve"> </w:t>
            </w:r>
            <w:r w:rsidRPr="005A7834">
              <w:rPr>
                <w:rStyle w:val="DefaultParagraphFont"/>
                <w:rFonts w:ascii="Times New Roman" w:eastAsia="Calibri" w:hAnsi="Times New Roman"/>
                <w:sz w:val="24"/>
                <w:szCs w:val="24"/>
              </w:rPr>
              <w:t>03224643360000004200</w:t>
            </w:r>
          </w:p>
          <w:p w:rsidR="00797E15" w:rsidRPr="005A7834" w:rsidP="00797E15">
            <w:pPr>
              <w:pStyle w:val="Normal2"/>
              <w:spacing w:after="0"/>
              <w:rPr>
                <w:rStyle w:val="DefaultParagraphFont"/>
                <w:rFonts w:ascii="Times New Roman" w:eastAsia="Calibri" w:hAnsi="Times New Roman"/>
                <w:sz w:val="24"/>
                <w:szCs w:val="24"/>
              </w:rPr>
            </w:pPr>
            <w:r w:rsidRPr="003F5702">
              <w:rPr>
                <w:rStyle w:val="DefaultParagraphFont"/>
                <w:rFonts w:ascii="Times New Roman" w:eastAsia="Calibri" w:hAnsi="Times New Roman"/>
                <w:b/>
                <w:bCs/>
                <w:sz w:val="24"/>
                <w:szCs w:val="24"/>
              </w:rPr>
              <w:t>Лицевой счет</w:t>
            </w:r>
            <w:r w:rsidRPr="005A7834">
              <w:rPr>
                <w:rStyle w:val="DefaultParagraphFont"/>
                <w:rFonts w:ascii="Times New Roman" w:eastAsia="Calibri" w:hAnsi="Times New Roman"/>
                <w:sz w:val="24"/>
                <w:szCs w:val="24"/>
              </w:rPr>
              <w:t xml:space="preserve">: </w:t>
            </w:r>
            <w:r w:rsidRPr="005A7834">
              <w:rPr>
                <w:rStyle w:val="DefaultParagraphFont"/>
                <w:rFonts w:ascii="Times New Roman" w:eastAsia="Calibri" w:hAnsi="Times New Roman"/>
                <w:sz w:val="24"/>
                <w:szCs w:val="24"/>
              </w:rPr>
              <w:t>712.01.237.1,</w:t>
            </w:r>
            <w:r w:rsidRPr="00CF2AFD">
              <w:rPr>
                <w:rStyle w:val="DefaultParagraphFont"/>
                <w:rFonts w:ascii="Times New Roman" w:eastAsia="Calibri" w:hAnsi="Times New Roman"/>
                <w:sz w:val="24"/>
                <w:szCs w:val="24"/>
                <w:lang w:val="en-US"/>
              </w:rPr>
              <w:t xml:space="preserve"> </w:t>
            </w:r>
            <w:r w:rsidRPr="005A7834">
              <w:rPr>
                <w:rStyle w:val="DefaultParagraphFont"/>
                <w:rFonts w:ascii="Times New Roman" w:eastAsia="Calibri" w:hAnsi="Times New Roman"/>
                <w:sz w:val="24"/>
                <w:szCs w:val="24"/>
              </w:rPr>
              <w:t>712.01.237.0,</w:t>
            </w:r>
            <w:r w:rsidRPr="00CF2AFD">
              <w:rPr>
                <w:rStyle w:val="DefaultParagraphFont"/>
                <w:rFonts w:ascii="Times New Roman" w:eastAsia="Calibri" w:hAnsi="Times New Roman"/>
                <w:sz w:val="24"/>
                <w:szCs w:val="24"/>
                <w:lang w:val="en-US"/>
              </w:rPr>
              <w:t xml:space="preserve"> </w:t>
            </w:r>
            <w:r w:rsidRPr="005A7834">
              <w:rPr>
                <w:rStyle w:val="DefaultParagraphFont"/>
                <w:rFonts w:ascii="Times New Roman" w:eastAsia="Calibri" w:hAnsi="Times New Roman"/>
                <w:sz w:val="24"/>
                <w:szCs w:val="24"/>
              </w:rPr>
              <w:t>612.01.237.0</w:t>
            </w:r>
          </w:p>
          <w:p w:rsidR="00520503" w:rsidRPr="00861D45" w:rsidP="00CF2AFD">
            <w:pPr>
              <w:pStyle w:val="Normal2"/>
              <w:spacing w:after="0"/>
              <w:rPr>
                <w:rStyle w:val="DefaultParagraphFont"/>
                <w:rFonts w:ascii="Times New Roman" w:eastAsia="Calibri" w:hAnsi="Times New Roman"/>
                <w:sz w:val="24"/>
                <w:szCs w:val="24"/>
              </w:rPr>
            </w:pPr>
          </w:p>
          <w:p w:rsidR="00CF2AFD" w:rsidRPr="00861D45" w:rsidP="00074032">
            <w:pPr>
              <w:pStyle w:val="Normal2"/>
              <w:spacing w:after="0"/>
              <w:rPr>
                <w:rStyle w:val="DefaultParagraphFont"/>
                <w:rFonts w:ascii="Times New Roman" w:eastAsia="Calibri" w:hAnsi="Times New Roman"/>
                <w:sz w:val="24"/>
                <w:szCs w:val="24"/>
              </w:rPr>
            </w:pPr>
          </w:p>
          <w:p w:rsidR="00CF2AFD" w:rsidRPr="008C21DC" w:rsidP="00CF2AFD">
            <w:pPr>
              <w:pStyle w:val="Normal2"/>
              <w:widowControl w:val="0"/>
              <w:autoSpaceDE w:val="0"/>
              <w:autoSpaceDN w:val="0"/>
              <w:adjustRightInd w:val="0"/>
              <w:spacing w:after="0" w:line="240" w:lineRule="auto"/>
              <w:jc w:val="both"/>
              <w:outlineLvl w:val="0"/>
              <w:rPr>
                <w:rStyle w:val="DefaultParagraphFont"/>
                <w:rFonts w:ascii="Times New Roman" w:hAnsi="Times New Roman"/>
                <w:sz w:val="24"/>
                <w:szCs w:val="24"/>
              </w:rPr>
            </w:pPr>
            <w:r w:rsidRPr="008C21DC">
              <w:rPr>
                <w:rStyle w:val="DefaultParagraphFont"/>
                <w:rFonts w:ascii="Times New Roman" w:hAnsi="Times New Roman"/>
                <w:sz w:val="24"/>
                <w:szCs w:val="24"/>
              </w:rPr>
              <w:t>___________________ /______</w:t>
            </w:r>
          </w:p>
          <w:p w:rsidR="00CF2AFD" w:rsidRPr="008C21DC" w:rsidP="00CF2AFD">
            <w:pPr>
              <w:pStyle w:val="Normal2"/>
              <w:widowControl w:val="0"/>
              <w:autoSpaceDE w:val="0"/>
              <w:autoSpaceDN w:val="0"/>
              <w:adjustRightInd w:val="0"/>
              <w:spacing w:after="0" w:line="240" w:lineRule="auto"/>
              <w:jc w:val="both"/>
              <w:outlineLvl w:val="0"/>
              <w:rPr>
                <w:rStyle w:val="DefaultParagraphFont"/>
                <w:rFonts w:ascii="Times New Roman" w:hAnsi="Times New Roman"/>
                <w:sz w:val="20"/>
                <w:szCs w:val="20"/>
              </w:rPr>
            </w:pPr>
            <w:r w:rsidRPr="008C21DC">
              <w:rPr>
                <w:rStyle w:val="DefaultParagraphFont"/>
                <w:rFonts w:ascii="Times New Roman" w:hAnsi="Times New Roman"/>
              </w:rPr>
              <w:t xml:space="preserve">         (подпись)</w:t>
            </w:r>
          </w:p>
          <w:p w:rsidR="00CF2AFD" w:rsidRPr="00861D45" w:rsidP="00CF2AFD">
            <w:pPr>
              <w:pStyle w:val="Normal2"/>
              <w:spacing w:after="0"/>
              <w:rPr>
                <w:rStyle w:val="DefaultParagraphFont"/>
                <w:rFonts w:ascii="Times New Roman" w:eastAsia="Calibri" w:hAnsi="Times New Roman"/>
                <w:sz w:val="24"/>
                <w:szCs w:val="24"/>
              </w:rPr>
            </w:pPr>
            <w:r>
              <w:rPr>
                <w:rStyle w:val="DefaultParagraphFont"/>
                <w:rFonts w:ascii="Times New Roman" w:hAnsi="Times New Roman"/>
                <w:sz w:val="20"/>
                <w:szCs w:val="20"/>
              </w:rPr>
              <w:t xml:space="preserve">             </w:t>
            </w:r>
            <w:r w:rsidRPr="008C21DC">
              <w:rPr>
                <w:rStyle w:val="DefaultParagraphFont"/>
                <w:rFonts w:ascii="Times New Roman" w:hAnsi="Times New Roman"/>
                <w:sz w:val="20"/>
                <w:szCs w:val="20"/>
              </w:rPr>
              <w:t>(</w:t>
            </w:r>
            <w:r w:rsidRPr="008C21DC">
              <w:rPr>
                <w:rStyle w:val="DefaultParagraphFont"/>
                <w:rFonts w:ascii="Times New Roman" w:hAnsi="Times New Roman"/>
                <w:sz w:val="20"/>
                <w:szCs w:val="20"/>
              </w:rPr>
              <w:t>м.п</w:t>
            </w:r>
            <w:r w:rsidRPr="008C21DC">
              <w:rPr>
                <w:rStyle w:val="DefaultParagraphFont"/>
                <w:rFonts w:ascii="Times New Roman" w:hAnsi="Times New Roman"/>
                <w:sz w:val="20"/>
                <w:szCs w:val="20"/>
              </w:rPr>
              <w:t>.)</w:t>
            </w:r>
          </w:p>
          <w:p w:rsidR="00520503" w:rsidRPr="00861D45" w:rsidP="00CF2AFD">
            <w:pPr>
              <w:pStyle w:val="Normal2"/>
              <w:spacing w:after="0"/>
              <w:rPr>
                <w:rStyle w:val="DefaultParagraphFont"/>
                <w:rFonts w:ascii="Times New Roman" w:eastAsia="Calibri" w:hAnsi="Times New Roman"/>
                <w:sz w:val="24"/>
                <w:szCs w:val="24"/>
              </w:rPr>
            </w:pPr>
          </w:p>
        </w:tc>
        <w:tc>
          <w:tcPr>
            <w:tcW w:w="7829" w:type="dxa"/>
          </w:tcPr>
          <w:p w:rsidR="00520503" w:rsidRPr="00074032" w:rsidP="00074032">
            <w:pPr>
              <w:pStyle w:val="Normal2"/>
              <w:spacing w:after="0"/>
              <w:jc w:val="center"/>
              <w:rPr>
                <w:rStyle w:val="DefaultParagraphFont"/>
                <w:rFonts w:ascii="Times New Roman" w:eastAsia="Calibri" w:hAnsi="Times New Roman"/>
                <w:b/>
                <w:sz w:val="24"/>
                <w:szCs w:val="24"/>
                <w:lang w:val="en-US"/>
              </w:rPr>
            </w:pPr>
            <w:r w:rsidRPr="00074032">
              <w:rPr>
                <w:rStyle w:val="DefaultParagraphFont"/>
                <w:rFonts w:ascii="Times New Roman" w:eastAsia="Calibri" w:hAnsi="Times New Roman"/>
                <w:b/>
                <w:sz w:val="24"/>
                <w:szCs w:val="24"/>
                <w:lang w:val="en-US"/>
              </w:rPr>
              <w:t>Поставщик</w:t>
            </w:r>
            <w:r w:rsidRPr="00074032">
              <w:rPr>
                <w:rStyle w:val="DefaultParagraphFont"/>
                <w:rFonts w:ascii="Times New Roman" w:eastAsia="Calibri" w:hAnsi="Times New Roman"/>
                <w:b/>
                <w:sz w:val="24"/>
                <w:szCs w:val="24"/>
                <w:lang w:val="en-US"/>
              </w:rPr>
              <w:t>:</w:t>
            </w:r>
          </w:p>
          <w:p w:rsidR="00520503" w:rsidRPr="00074032" w:rsidP="00074032">
            <w:pPr>
              <w:pStyle w:val="Normal2"/>
              <w:spacing w:after="0"/>
              <w:rPr>
                <w:rStyle w:val="DefaultParagraphFont"/>
                <w:rFonts w:ascii="Times New Roman" w:eastAsia="Calibri" w:hAnsi="Times New Roman"/>
                <w:sz w:val="24"/>
                <w:szCs w:val="24"/>
                <w:lang w:val="en-US"/>
              </w:rPr>
            </w:pPr>
          </w:p>
          <w:p w:rsidR="00520503" w:rsidP="00074032">
            <w:pPr>
              <w:pStyle w:val="Normal2"/>
              <w:spacing w:after="0"/>
              <w:rPr>
                <w:rStyle w:val="DefaultParagraphFont"/>
                <w:rFonts w:ascii="Times New Roman" w:eastAsia="Calibri" w:hAnsi="Times New Roman"/>
                <w:sz w:val="24"/>
                <w:szCs w:val="24"/>
                <w:lang w:val="en-US"/>
              </w:rPr>
            </w:pPr>
          </w:p>
          <w:p w:rsidR="00861D45" w:rsidP="00074032">
            <w:pPr>
              <w:pStyle w:val="Normal2"/>
              <w:spacing w:after="0"/>
              <w:rPr>
                <w:rStyle w:val="DefaultParagraphFont"/>
                <w:rFonts w:ascii="Times New Roman" w:eastAsia="Calibri" w:hAnsi="Times New Roman"/>
                <w:sz w:val="24"/>
                <w:szCs w:val="24"/>
                <w:lang w:val="en-US"/>
              </w:rPr>
            </w:pPr>
          </w:p>
          <w:p w:rsidR="00861D45" w:rsidP="00074032">
            <w:pPr>
              <w:pStyle w:val="Normal2"/>
              <w:spacing w:after="0"/>
              <w:rPr>
                <w:rStyle w:val="DefaultParagraphFont"/>
                <w:rFonts w:ascii="Times New Roman" w:eastAsia="Calibri" w:hAnsi="Times New Roman"/>
                <w:sz w:val="24"/>
                <w:szCs w:val="24"/>
                <w:lang w:val="en-US"/>
              </w:rPr>
            </w:pPr>
          </w:p>
          <w:p w:rsidR="00861D45" w:rsidP="00074032">
            <w:pPr>
              <w:pStyle w:val="Normal2"/>
              <w:spacing w:after="0"/>
              <w:rPr>
                <w:rStyle w:val="DefaultParagraphFont"/>
                <w:rFonts w:ascii="Times New Roman" w:eastAsia="Calibri" w:hAnsi="Times New Roman"/>
                <w:sz w:val="24"/>
                <w:szCs w:val="24"/>
                <w:lang w:val="en-US"/>
              </w:rPr>
            </w:pPr>
          </w:p>
          <w:p w:rsidR="00861D45" w:rsidP="00074032">
            <w:pPr>
              <w:pStyle w:val="Normal2"/>
              <w:spacing w:after="0"/>
              <w:rPr>
                <w:rStyle w:val="DefaultParagraphFont"/>
                <w:rFonts w:ascii="Times New Roman" w:eastAsia="Calibri" w:hAnsi="Times New Roman"/>
                <w:sz w:val="24"/>
                <w:szCs w:val="24"/>
                <w:lang w:val="en-US"/>
              </w:rPr>
            </w:pPr>
          </w:p>
          <w:p w:rsidR="00861D45"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520503" w:rsidRPr="00CF2AFD" w:rsidP="00074032">
            <w:pPr>
              <w:pStyle w:val="Normal2"/>
              <w:spacing w:after="0"/>
              <w:rPr>
                <w:rStyle w:val="DefaultParagraphFont"/>
                <w:rFonts w:ascii="Times New Roman" w:eastAsia="Calibri" w:hAnsi="Times New Roman"/>
                <w:sz w:val="24"/>
                <w:szCs w:val="24"/>
                <w:lang w:val="en-US"/>
              </w:rPr>
            </w:pPr>
          </w:p>
          <w:p w:rsidR="00CF2AFD" w:rsidRPr="00CF2AFD" w:rsidP="00074032">
            <w:pPr>
              <w:pStyle w:val="Normal2"/>
              <w:spacing w:after="0"/>
              <w:rPr>
                <w:rStyle w:val="DefaultParagraphFont"/>
                <w:rFonts w:ascii="Times New Roman" w:eastAsia="Calibri" w:hAnsi="Times New Roman"/>
                <w:sz w:val="24"/>
                <w:szCs w:val="24"/>
                <w:lang w:val="en-US"/>
              </w:rPr>
            </w:pPr>
          </w:p>
          <w:p w:rsidR="00CF2AFD" w:rsidRPr="008C21DC" w:rsidP="00CF2AFD">
            <w:pPr>
              <w:pStyle w:val="Normal2"/>
              <w:widowControl w:val="0"/>
              <w:autoSpaceDE w:val="0"/>
              <w:autoSpaceDN w:val="0"/>
              <w:adjustRightInd w:val="0"/>
              <w:spacing w:after="0" w:line="240" w:lineRule="auto"/>
              <w:jc w:val="right"/>
              <w:outlineLvl w:val="0"/>
              <w:rPr>
                <w:rStyle w:val="DefaultParagraphFont"/>
                <w:rFonts w:ascii="Times New Roman" w:hAnsi="Times New Roman"/>
                <w:sz w:val="24"/>
                <w:szCs w:val="24"/>
              </w:rPr>
            </w:pPr>
            <w:r w:rsidRPr="008C21DC">
              <w:rPr>
                <w:rStyle w:val="DefaultParagraphFont"/>
                <w:rFonts w:ascii="Times New Roman" w:hAnsi="Times New Roman"/>
                <w:sz w:val="24"/>
                <w:szCs w:val="24"/>
              </w:rPr>
              <w:t>___________________ /______</w:t>
            </w:r>
          </w:p>
          <w:p w:rsidR="00CF2AFD" w:rsidRPr="008C21DC" w:rsidP="000335E0">
            <w:pPr>
              <w:pStyle w:val="Normal2"/>
              <w:widowControl w:val="0"/>
              <w:autoSpaceDE w:val="0"/>
              <w:autoSpaceDN w:val="0"/>
              <w:adjustRightInd w:val="0"/>
              <w:spacing w:after="0" w:line="240" w:lineRule="auto"/>
              <w:jc w:val="right"/>
              <w:outlineLvl w:val="0"/>
              <w:rPr>
                <w:rStyle w:val="DefaultParagraphFont"/>
                <w:rFonts w:ascii="Times New Roman" w:hAnsi="Times New Roman"/>
                <w:sz w:val="20"/>
                <w:szCs w:val="20"/>
              </w:rPr>
            </w:pPr>
            <w:r w:rsidRPr="008C21DC">
              <w:rPr>
                <w:rStyle w:val="DefaultParagraphFont"/>
                <w:rFonts w:ascii="Times New Roman" w:hAnsi="Times New Roman"/>
              </w:rPr>
              <w:t>(подпись)</w:t>
            </w:r>
          </w:p>
          <w:p w:rsidR="00CF2AFD" w:rsidRPr="00CF2AFD" w:rsidP="00CF2AFD">
            <w:pPr>
              <w:pStyle w:val="Normal2"/>
              <w:spacing w:after="0"/>
              <w:jc w:val="center"/>
              <w:rPr>
                <w:rStyle w:val="DefaultParagraphFont"/>
                <w:rFonts w:ascii="Times New Roman" w:eastAsia="Calibri" w:hAnsi="Times New Roman"/>
                <w:sz w:val="24"/>
                <w:szCs w:val="24"/>
                <w:lang w:val="en-US"/>
              </w:rPr>
            </w:pPr>
            <w:r w:rsidRPr="008C21DC">
              <w:rPr>
                <w:rStyle w:val="DefaultParagraphFont"/>
                <w:rFonts w:ascii="Times New Roman" w:hAnsi="Times New Roman"/>
                <w:sz w:val="20"/>
                <w:szCs w:val="20"/>
              </w:rPr>
              <w:t>(</w:t>
            </w:r>
            <w:r w:rsidRPr="008C21DC">
              <w:rPr>
                <w:rStyle w:val="DefaultParagraphFont"/>
                <w:rFonts w:ascii="Times New Roman" w:hAnsi="Times New Roman"/>
                <w:sz w:val="20"/>
                <w:szCs w:val="20"/>
              </w:rPr>
              <w:t>м.п</w:t>
            </w:r>
            <w:r w:rsidRPr="008C21DC">
              <w:rPr>
                <w:rStyle w:val="DefaultParagraphFont"/>
                <w:rFonts w:ascii="Times New Roman" w:hAnsi="Times New Roman"/>
                <w:sz w:val="20"/>
                <w:szCs w:val="20"/>
              </w:rPr>
              <w:t>.)</w:t>
            </w:r>
          </w:p>
          <w:p w:rsidR="00520503" w:rsidRPr="00CF2AFD" w:rsidP="00CF2AFD">
            <w:pPr>
              <w:pStyle w:val="Header1"/>
              <w:tabs>
                <w:tab w:val="clear" w:pos="4677"/>
                <w:tab w:val="clear" w:pos="9355"/>
              </w:tabs>
              <w:spacing w:after="0"/>
              <w:rPr>
                <w:rStyle w:val="DefaultParagraphFont"/>
                <w:rFonts w:ascii="Times New Roman" w:eastAsia="Calibri" w:hAnsi="Times New Roman"/>
                <w:sz w:val="24"/>
                <w:szCs w:val="24"/>
                <w:lang w:val="en-US"/>
              </w:rPr>
            </w:pPr>
          </w:p>
        </w:tc>
      </w:tr>
    </w:tbl>
    <w:p w:rsidR="00494D1C" w:rsidP="00467C67">
      <w:pPr>
        <w:tabs>
          <w:tab w:val="left" w:pos="43"/>
          <w:tab w:val="left" w:pos="681"/>
        </w:tabs>
        <w:autoSpaceDE w:val="0"/>
        <w:autoSpaceDN w:val="0"/>
        <w:adjustRightInd w:val="0"/>
        <w:jc w:val="center"/>
        <w:rPr>
          <w:rFonts w:ascii="Times New Roman" w:hAnsi="Times New Roman"/>
          <w:noProof/>
        </w:rPr>
      </w:pPr>
    </w:p>
    <w:sectPr w:rsidSect="0097334C">
      <w:pgSz w:w="16838" w:h="11906" w:orient="landscape"/>
      <w:pgMar w:top="1701" w:right="1134" w:bottom="850" w:left="709"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54780" w:rsidP="006D7963">
      <w:pPr>
        <w:spacing w:after="0" w:line="240" w:lineRule="auto"/>
      </w:pPr>
      <w:r>
        <w:separator/>
      </w:r>
    </w:p>
  </w:footnote>
  <w:footnote w:type="continuationSeparator" w:id="1">
    <w:p w:rsidR="00D54780" w:rsidP="006D7963">
      <w:pPr>
        <w:spacing w:after="0" w:line="240" w:lineRule="auto"/>
      </w:pPr>
      <w:r>
        <w:continuationSeparator/>
      </w:r>
    </w:p>
  </w:footnote>
  <w:footnote w:id="2">
    <w:p w:rsidR="009428C1" w:rsidRPr="008C21DC" w:rsidP="009428C1">
      <w:pPr>
        <w:pStyle w:val="FootnoteText"/>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rPr>
        <w:t xml:space="preserve"> Налоговая ставка устанавливается в соответствии со статьей 164 Налогового кодекса Российской Федерации</w:t>
      </w:r>
      <w:r>
        <w:rPr>
          <w:rFonts w:ascii="Times New Roman" w:hAnsi="Times New Roman"/>
        </w:rPr>
        <w:t>.</w:t>
      </w:r>
      <w:r w:rsidRPr="00EB1BF8">
        <w:rPr>
          <w:rFonts w:ascii="Times New Roman" w:hAnsi="Times New Roman"/>
          <w:sz w:val="24"/>
          <w:szCs w:val="24"/>
        </w:rPr>
        <w:t xml:space="preserve"> </w:t>
      </w:r>
    </w:p>
  </w:footnote>
  <w:footnote w:id="3">
    <w:p w:rsidR="00932CB1" w:rsidRPr="008C21DC" w:rsidP="001B2985">
      <w:pPr>
        <w:pStyle w:val="FootnoteText"/>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rPr>
        <w:t xml:space="preserve"> Указывается сумма планируемых платежей по Контракту из соответствующих источников финансирования в соответствующих финансовых годах.</w:t>
      </w:r>
    </w:p>
  </w:footnote>
  <w:footnote w:id="4">
    <w:p w:rsidR="00932CB1" w:rsidRPr="008C21DC" w:rsidP="001B2985">
      <w:pPr>
        <w:pStyle w:val="FootnoteText"/>
        <w:spacing w:after="0" w:line="240" w:lineRule="auto"/>
        <w:jc w:val="both"/>
        <w:rPr>
          <w:rStyle w:val="FootnoteReference"/>
          <w:rFonts w:ascii="Times New Roman" w:hAnsi="Times New Roman"/>
          <w:vertAlign w:val="baseline"/>
        </w:rPr>
      </w:pPr>
      <w:r w:rsidRPr="008C21DC">
        <w:rPr>
          <w:rStyle w:val="FootnoteReference"/>
          <w:rFonts w:ascii="Times New Roman" w:hAnsi="Times New Roman"/>
        </w:rPr>
        <w:footnoteRef/>
      </w:r>
      <w:r w:rsidRPr="008C21DC">
        <w:rPr>
          <w:rStyle w:val="FootnoteReference"/>
          <w:rFonts w:ascii="Times New Roman" w:hAnsi="Times New Roman"/>
        </w:rPr>
        <w:t xml:space="preserve"> </w:t>
      </w:r>
      <w:r w:rsidRPr="008C21DC">
        <w:rPr>
          <w:rStyle w:val="FootnoteReference"/>
          <w:rFonts w:ascii="Times New Roman" w:hAnsi="Times New Roman"/>
          <w:vertAlign w:val="baseline"/>
        </w:rPr>
        <w:t>Данный пункт применяется, если условия контракта подпадают под случаи банковского сопровождения контракта в соответствии с постановлением Правительства Самарской области от 19.12.2014 № 800.</w:t>
      </w:r>
    </w:p>
  </w:footnote>
  <w:footnote w:id="5">
    <w:p w:rsidR="00932CB1" w:rsidRPr="008C21DC" w:rsidP="004A7518">
      <w:pPr>
        <w:spacing w:after="0" w:line="240" w:lineRule="auto"/>
        <w:rPr>
          <w:rFonts w:ascii="Times New Roman" w:hAnsi="Times New Roman"/>
          <w:sz w:val="20"/>
          <w:szCs w:val="20"/>
        </w:rPr>
      </w:pPr>
      <w:r w:rsidRPr="008C21DC">
        <w:rPr>
          <w:rStyle w:val="FootnoteReference"/>
          <w:rFonts w:ascii="Times New Roman" w:hAnsi="Times New Roman"/>
          <w:sz w:val="20"/>
          <w:szCs w:val="20"/>
        </w:rPr>
        <w:footnoteRef/>
      </w:r>
      <w:r w:rsidRPr="008C21DC">
        <w:rPr>
          <w:rFonts w:ascii="Times New Roman" w:hAnsi="Times New Roman"/>
          <w:sz w:val="20"/>
          <w:szCs w:val="20"/>
        </w:rPr>
        <w:t xml:space="preserve"> Данный пункт применяется в случае, если Заказчик является получателем бюджетных средств</w:t>
      </w:r>
    </w:p>
  </w:footnote>
  <w:footnote w:id="6">
    <w:p w:rsidR="00932CB1" w:rsidRPr="008C21DC" w:rsidP="004A7518">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rPr>
        <w:t xml:space="preserve"> Данный пункт </w:t>
      </w:r>
      <w:r w:rsidRPr="008C21DC">
        <w:rPr>
          <w:rFonts w:ascii="Times New Roman" w:hAnsi="Times New Roman"/>
        </w:rPr>
        <w:t>применяется</w:t>
      </w:r>
      <w:r w:rsidRPr="008C21DC">
        <w:rPr>
          <w:rFonts w:ascii="Times New Roman" w:hAnsi="Times New Roman"/>
        </w:rPr>
        <w:t xml:space="preserve"> в случае если Заказчиком </w:t>
      </w:r>
      <w:r>
        <w:rPr>
          <w:rFonts w:ascii="Times New Roman" w:hAnsi="Times New Roman"/>
        </w:rPr>
        <w:t xml:space="preserve">является бюджетное </w:t>
      </w:r>
      <w:r w:rsidRPr="008C21DC">
        <w:rPr>
          <w:rFonts w:ascii="Times New Roman" w:hAnsi="Times New Roman"/>
        </w:rPr>
        <w:t>и автономное учреждение.</w:t>
      </w:r>
    </w:p>
  </w:footnote>
  <w:footnote w:id="7">
    <w:p w:rsidR="00932CB1" w:rsidRPr="008C21DC" w:rsidP="008C21DC">
      <w:pPr>
        <w:pStyle w:val="FootnoteText"/>
        <w:spacing w:after="0" w:line="240" w:lineRule="auto"/>
        <w:jc w:val="both"/>
        <w:rPr>
          <w:rStyle w:val="FootnoteReference"/>
          <w:rFonts w:ascii="Times New Roman" w:hAnsi="Times New Roman"/>
          <w:vertAlign w:val="baseline"/>
        </w:rPr>
      </w:pPr>
      <w:r w:rsidRPr="008C21DC">
        <w:rPr>
          <w:rStyle w:val="FootnoteReference"/>
          <w:rFonts w:ascii="Times New Roman" w:hAnsi="Times New Roman"/>
        </w:rPr>
        <w:footnoteRef/>
      </w:r>
      <w:r w:rsidRPr="008C21DC">
        <w:rPr>
          <w:rStyle w:val="FootnoteReference"/>
          <w:rFonts w:ascii="Times New Roman" w:hAnsi="Times New Roman"/>
        </w:rPr>
        <w:t xml:space="preserve"> </w:t>
      </w:r>
      <w:r w:rsidRPr="008C21DC">
        <w:rPr>
          <w:rStyle w:val="FootnoteReference"/>
          <w:rFonts w:ascii="Times New Roman" w:hAnsi="Times New Roman"/>
          <w:vertAlign w:val="baseline"/>
        </w:rPr>
        <w:t>Если контракт заключается на срок более чем три года и цена контракта составляет более чем сто миллионов рублей, контракт должен включать в себя график исполнения контракта.</w:t>
      </w:r>
    </w:p>
  </w:footnote>
  <w:footnote w:id="8">
    <w:p w:rsidR="00932CB1" w:rsidRPr="008C21DC" w:rsidP="008C21DC">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rPr>
        <w:t xml:space="preserve"> В случае проведения экспертизы поставленного товара заказчиком своими силами, составление заключения не требуется.</w:t>
      </w:r>
    </w:p>
  </w:footnote>
  <w:footnote w:id="9">
    <w:p w:rsidR="00C04291" w:rsidRPr="008C487F" w:rsidP="00C04291">
      <w:pPr>
        <w:spacing w:after="0" w:line="240" w:lineRule="auto"/>
        <w:contextualSpacing/>
        <w:jc w:val="both"/>
        <w:rPr>
          <w:rFonts w:ascii="Times New Roman" w:hAnsi="Times New Roman"/>
          <w:sz w:val="20"/>
          <w:szCs w:val="20"/>
        </w:rPr>
      </w:pPr>
      <w:r w:rsidRPr="00C04291">
        <w:rPr>
          <w:rStyle w:val="FootnoteReference"/>
          <w:rFonts w:ascii="Times New Roman" w:hAnsi="Times New Roman"/>
          <w:sz w:val="20"/>
          <w:szCs w:val="20"/>
        </w:rPr>
        <w:footnoteRef/>
      </w:r>
      <w:r w:rsidRPr="00C04291">
        <w:rPr>
          <w:rFonts w:ascii="Times New Roman" w:hAnsi="Times New Roman"/>
          <w:sz w:val="20"/>
          <w:szCs w:val="20"/>
        </w:rPr>
        <w:t xml:space="preserve"> Применяется в случае, если закупается продукция, включенная </w:t>
      </w:r>
      <w:r w:rsidRPr="00C04291">
        <w:rPr>
          <w:rFonts w:ascii="Times New Roman" w:hAnsi="Times New Roman"/>
          <w:sz w:val="20"/>
          <w:szCs w:val="20"/>
        </w:rPr>
        <w:t>в</w:t>
      </w:r>
      <w:r w:rsidRPr="00C04291">
        <w:rPr>
          <w:rFonts w:ascii="Times New Roman" w:hAnsi="Times New Roman"/>
          <w:sz w:val="20"/>
          <w:szCs w:val="20"/>
        </w:rPr>
        <w:t xml:space="preserve"> </w:t>
      </w:r>
      <w:r w:rsidRPr="00C04291">
        <w:rPr>
          <w:rFonts w:ascii="Times New Roman" w:hAnsi="Times New Roman"/>
          <w:sz w:val="20"/>
          <w:szCs w:val="20"/>
        </w:rPr>
        <w:t>поз</w:t>
      </w:r>
      <w:r w:rsidRPr="00C04291">
        <w:rPr>
          <w:rFonts w:ascii="Times New Roman" w:hAnsi="Times New Roman"/>
          <w:sz w:val="20"/>
          <w:szCs w:val="20"/>
        </w:rPr>
        <w:t>.152-154 Приложения № 2 к ПП РФ № 1875</w:t>
      </w:r>
      <w:bookmarkStart w:id="1" w:name="_GoBack"/>
      <w:bookmarkEnd w:id="1"/>
    </w:p>
    <w:p w:rsidR="00C04291" w:rsidP="00C04291">
      <w:pPr>
        <w:pStyle w:val="FootnoteText"/>
      </w:pPr>
    </w:p>
  </w:footnote>
  <w:footnote w:id="10">
    <w:p w:rsidR="00932CB1" w:rsidRPr="00124A47" w:rsidP="008C21DC">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vertAlign w:val="superscript"/>
        </w:rPr>
        <w:t xml:space="preserve"> </w:t>
      </w:r>
      <w:r w:rsidRPr="008C21DC">
        <w:rPr>
          <w:rFonts w:ascii="Times New Roman" w:hAnsi="Times New Roman"/>
        </w:rPr>
        <w:t>Размер штрафа</w:t>
      </w:r>
      <w:r>
        <w:rPr>
          <w:rFonts w:ascii="Times New Roman" w:hAnsi="Times New Roman"/>
        </w:rPr>
        <w:t xml:space="preserve">, </w:t>
      </w:r>
      <w:r w:rsidRPr="00BA793E">
        <w:rPr>
          <w:rFonts w:ascii="Times New Roman" w:hAnsi="Times New Roman"/>
        </w:rPr>
        <w:t xml:space="preserve">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в соответствии с </w:t>
      </w:r>
      <w:r w:rsidRPr="00124A47">
        <w:rPr>
          <w:rFonts w:ascii="Times New Roman" w:hAnsi="Times New Roman"/>
        </w:rPr>
        <w:t>постановлением Правительства Российской Федерации от 30.08.2017 № 1042.</w:t>
      </w:r>
      <w:r w:rsidRPr="00124A47">
        <w:rPr>
          <w:sz w:val="18"/>
          <w:szCs w:val="18"/>
          <w:vertAlign w:val="superscript"/>
        </w:rPr>
        <w:t xml:space="preserve"> </w:t>
      </w:r>
      <w:r w:rsidRPr="00124A47">
        <w:rPr>
          <w:sz w:val="18"/>
          <w:szCs w:val="18"/>
          <w:vertAlign w:val="superscript"/>
        </w:rPr>
        <w:t xml:space="preserve"> </w:t>
      </w:r>
    </w:p>
  </w:footnote>
  <w:footnote w:id="11">
    <w:p w:rsidR="00932CB1" w:rsidRPr="008C21DC" w:rsidP="00124A47">
      <w:pPr>
        <w:pStyle w:val="FootnoteText"/>
        <w:spacing w:after="0" w:line="240" w:lineRule="auto"/>
        <w:jc w:val="both"/>
        <w:rPr>
          <w:rFonts w:ascii="Times New Roman" w:hAnsi="Times New Roman"/>
        </w:rPr>
      </w:pPr>
      <w:r w:rsidRPr="00124A47">
        <w:rPr>
          <w:rStyle w:val="FootnoteReference"/>
          <w:rFonts w:ascii="Times New Roman" w:hAnsi="Times New Roman"/>
        </w:rPr>
        <w:footnoteRef/>
      </w:r>
      <w:r w:rsidRPr="00124A47">
        <w:rPr>
          <w:rFonts w:ascii="Times New Roman" w:hAnsi="Times New Roman"/>
        </w:rPr>
        <w:t xml:space="preserve"> Размер штрафа применяется при условии, если закупка проведена в соответствии с п. 1 ч. 1 ст. 30 Закона № 44-ФЗ.</w:t>
      </w:r>
    </w:p>
  </w:footnote>
  <w:footnote w:id="12">
    <w:p w:rsidR="00932CB1" w:rsidRPr="0048160C" w:rsidP="007A4BE7">
      <w:pPr>
        <w:pStyle w:val="FootnoteText"/>
        <w:spacing w:after="0" w:line="240" w:lineRule="auto"/>
        <w:jc w:val="both"/>
        <w:rPr>
          <w:rFonts w:ascii="Times New Roman" w:hAnsi="Times New Roman"/>
        </w:rPr>
      </w:pPr>
      <w:r w:rsidRPr="0048160C">
        <w:rPr>
          <w:rStyle w:val="FootnoteReference"/>
          <w:rFonts w:ascii="Times New Roman" w:hAnsi="Times New Roman"/>
        </w:rPr>
        <w:footnoteRef/>
      </w:r>
      <w:r w:rsidRPr="0048160C">
        <w:rPr>
          <w:rFonts w:ascii="Times New Roman" w:hAnsi="Times New Roman"/>
        </w:rPr>
        <w:t xml:space="preserve"> </w:t>
      </w:r>
      <w:r w:rsidRPr="007A4BE7">
        <w:rPr>
          <w:rFonts w:ascii="Times New Roman" w:hAnsi="Times New Roman"/>
        </w:rPr>
        <w:t>Размер штрафа применяется при условии, если торги проводились на право заключения контракта.</w:t>
      </w:r>
    </w:p>
  </w:footnote>
  <w:footnote w:id="13">
    <w:p w:rsidR="00932CB1" w:rsidRPr="008C21DC" w:rsidP="00124A47">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rPr>
        <w:t xml:space="preserve"> </w:t>
      </w:r>
      <w:r w:rsidRPr="00124A47">
        <w:rPr>
          <w:rFonts w:ascii="Times New Roman" w:hAnsi="Times New Roman"/>
        </w:rPr>
        <w:t>Размер штрафа применяется при условии, если обязательство не имеет стоимостного выражения.</w:t>
      </w:r>
    </w:p>
  </w:footnote>
  <w:footnote w:id="14">
    <w:p w:rsidR="00932CB1" w:rsidRPr="008C21DC" w:rsidP="008C21DC">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Fonts w:ascii="Times New Roman" w:hAnsi="Times New Roman"/>
          <w:vertAlign w:val="superscript"/>
        </w:rPr>
        <w:t xml:space="preserve"> </w:t>
      </w:r>
      <w:r w:rsidRPr="008C21DC">
        <w:rPr>
          <w:rFonts w:ascii="Times New Roman" w:hAnsi="Times New Roman"/>
        </w:rPr>
        <w:t>Данное условие применяется в случае, если начальная (максимальная) цена контракта при осуществлении закупки товара, работы, услуги превышает размер, установленный постановлением Правительства Российской Федерации от 04.09.2013  № 775.</w:t>
      </w:r>
    </w:p>
  </w:footnote>
  <w:footnote w:id="15">
    <w:p w:rsidR="00932CB1" w:rsidRPr="008C21DC" w:rsidP="008C21DC">
      <w:pPr>
        <w:pStyle w:val="FootnoteText"/>
        <w:spacing w:after="0" w:line="240" w:lineRule="auto"/>
        <w:jc w:val="both"/>
        <w:rPr>
          <w:rFonts w:ascii="Times New Roman" w:hAnsi="Times New Roman"/>
        </w:rPr>
      </w:pPr>
      <w:r w:rsidRPr="008C21DC">
        <w:rPr>
          <w:rStyle w:val="FootnoteReference"/>
          <w:rFonts w:ascii="Times New Roman" w:hAnsi="Times New Roman"/>
        </w:rPr>
        <w:footnoteRef/>
      </w:r>
      <w:r w:rsidRPr="008C21DC">
        <w:rPr>
          <w:rStyle w:val="FootnoteReference"/>
          <w:rFonts w:ascii="Times New Roman" w:hAnsi="Times New Roman"/>
        </w:rPr>
        <w:t xml:space="preserve"> </w:t>
      </w:r>
      <w:r w:rsidRPr="008C21DC">
        <w:rPr>
          <w:rStyle w:val="FootnoteReference"/>
          <w:rFonts w:ascii="Times New Roman" w:hAnsi="Times New Roman"/>
          <w:vertAlign w:val="baseline"/>
        </w:rPr>
        <w:t>Пункт 7.9</w:t>
      </w:r>
      <w:r w:rsidRPr="008C21DC">
        <w:rPr>
          <w:rFonts w:ascii="Times New Roman" w:hAnsi="Times New Roman"/>
        </w:rPr>
        <w:t xml:space="preserve"> </w:t>
      </w:r>
      <w:r w:rsidRPr="008C21DC">
        <w:rPr>
          <w:rStyle w:val="FootnoteReference"/>
          <w:rFonts w:ascii="Times New Roman" w:hAnsi="Times New Roman"/>
          <w:vertAlign w:val="baseline"/>
        </w:rPr>
        <w:t>контракта применяется при установлении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footnote>
  <w:footnote w:id="16">
    <w:p w:rsidR="00932CB1" w:rsidRPr="00E033FC" w:rsidP="00E033FC">
      <w:pPr>
        <w:pStyle w:val="FootnoteText"/>
        <w:contextualSpacing/>
        <w:jc w:val="both"/>
        <w:rPr>
          <w:rFonts w:ascii="Times New Roman" w:hAnsi="Times New Roman"/>
          <w:sz w:val="16"/>
          <w:szCs w:val="16"/>
        </w:rPr>
      </w:pPr>
      <w:r w:rsidRPr="008C21DC">
        <w:rPr>
          <w:rStyle w:val="FootnoteReference"/>
          <w:rFonts w:ascii="Times New Roman" w:hAnsi="Times New Roman"/>
        </w:rPr>
        <w:footnoteRef/>
      </w:r>
      <w:r w:rsidRPr="008C21DC">
        <w:rPr>
          <w:rFonts w:ascii="Times New Roman" w:hAnsi="Times New Roman"/>
          <w:vertAlign w:val="superscript"/>
        </w:rPr>
        <w:t xml:space="preserve">  </w:t>
      </w:r>
      <w:r w:rsidRPr="00E033FC">
        <w:rPr>
          <w:rFonts w:ascii="Times New Roman" w:hAnsi="Times New Roman"/>
          <w:sz w:val="16"/>
          <w:szCs w:val="16"/>
        </w:rPr>
        <w:t>Положения контракта об обеспечении исполнения контракта</w:t>
      </w:r>
      <w:r w:rsidRPr="00065FCD">
        <w:rPr>
          <w:rFonts w:ascii="Times New Roman" w:hAnsi="Times New Roman"/>
          <w:sz w:val="16"/>
          <w:szCs w:val="16"/>
        </w:rPr>
        <w:t>, об обеспечении гарантийных обязательств</w:t>
      </w:r>
      <w:r>
        <w:rPr>
          <w:rFonts w:ascii="Times New Roman" w:hAnsi="Times New Roman"/>
          <w:sz w:val="16"/>
          <w:szCs w:val="16"/>
        </w:rPr>
        <w:t xml:space="preserve"> </w:t>
      </w:r>
      <w:r w:rsidRPr="00E033FC">
        <w:rPr>
          <w:rFonts w:ascii="Times New Roman" w:hAnsi="Times New Roman"/>
          <w:sz w:val="16"/>
          <w:szCs w:val="16"/>
        </w:rPr>
        <w:t>не применяются в случае:</w:t>
      </w:r>
    </w:p>
    <w:p w:rsidR="00932CB1" w:rsidRPr="00E033FC" w:rsidP="00E033FC">
      <w:pPr>
        <w:pStyle w:val="FootnoteText"/>
        <w:contextualSpacing/>
        <w:jc w:val="both"/>
        <w:rPr>
          <w:rFonts w:ascii="Times New Roman" w:hAnsi="Times New Roman"/>
          <w:sz w:val="16"/>
          <w:szCs w:val="16"/>
        </w:rPr>
      </w:pPr>
      <w:r w:rsidRPr="00E033FC">
        <w:rPr>
          <w:rFonts w:ascii="Times New Roman" w:hAnsi="Times New Roman"/>
          <w:sz w:val="16"/>
          <w:szCs w:val="16"/>
        </w:rPr>
        <w:t>1) заключения контракта с участником закупки, который является казенным учреждением;</w:t>
      </w:r>
    </w:p>
    <w:p w:rsidR="00932CB1" w:rsidRPr="00E033FC" w:rsidP="00E033FC">
      <w:pPr>
        <w:pStyle w:val="FootnoteText"/>
        <w:contextualSpacing/>
        <w:jc w:val="both"/>
        <w:rPr>
          <w:rFonts w:ascii="Times New Roman" w:hAnsi="Times New Roman"/>
          <w:sz w:val="16"/>
          <w:szCs w:val="16"/>
        </w:rPr>
      </w:pPr>
      <w:r w:rsidRPr="00E033FC">
        <w:rPr>
          <w:rFonts w:ascii="Times New Roman" w:hAnsi="Times New Roman"/>
          <w:sz w:val="16"/>
          <w:szCs w:val="16"/>
        </w:rPr>
        <w:t>2) осуществления закупки услуги по предоставлению кредита;</w:t>
      </w:r>
    </w:p>
    <w:p w:rsidR="00932CB1" w:rsidRPr="00E033FC" w:rsidP="00E033FC">
      <w:pPr>
        <w:pStyle w:val="FootnoteText"/>
        <w:contextualSpacing/>
        <w:jc w:val="both"/>
        <w:rPr>
          <w:rFonts w:ascii="Times New Roman" w:hAnsi="Times New Roman"/>
          <w:sz w:val="16"/>
          <w:szCs w:val="16"/>
        </w:rPr>
      </w:pPr>
      <w:r w:rsidRPr="00E033FC">
        <w:rPr>
          <w:rFonts w:ascii="Times New Roman" w:hAnsi="Times New Roman"/>
          <w:sz w:val="16"/>
          <w:szCs w:val="16"/>
        </w:rPr>
        <w:t xml:space="preserve">3) заключения бюджетным учреждением, государственным, муниципальным унитарными предприятиями контракта, предметом которого является выдача </w:t>
      </w:r>
      <w:r w:rsidRPr="001B7E71">
        <w:rPr>
          <w:rFonts w:ascii="Times New Roman" w:hAnsi="Times New Roman"/>
          <w:sz w:val="16"/>
          <w:szCs w:val="16"/>
        </w:rPr>
        <w:t>независимой</w:t>
      </w:r>
      <w:r w:rsidRPr="00E033FC">
        <w:rPr>
          <w:rFonts w:ascii="Times New Roman" w:hAnsi="Times New Roman"/>
          <w:sz w:val="16"/>
          <w:szCs w:val="16"/>
        </w:rPr>
        <w:t xml:space="preserve"> гарантии.</w:t>
      </w:r>
    </w:p>
    <w:p w:rsidR="00932CB1" w:rsidP="00E033FC">
      <w:pPr>
        <w:pStyle w:val="FootnoteText"/>
        <w:contextualSpacing/>
        <w:jc w:val="both"/>
        <w:rPr>
          <w:rFonts w:ascii="Times New Roman" w:hAnsi="Times New Roman"/>
          <w:sz w:val="16"/>
          <w:szCs w:val="16"/>
        </w:rPr>
      </w:pPr>
      <w:r w:rsidRPr="00E033FC">
        <w:rPr>
          <w:rFonts w:ascii="Times New Roman" w:hAnsi="Times New Roman"/>
          <w:sz w:val="16"/>
          <w:szCs w:val="16"/>
        </w:rPr>
        <w:t xml:space="preserve">Заказчик вправе установить, что настоящий раздел не применяется в случае заключения Контракта </w:t>
      </w:r>
      <w:r w:rsidRPr="001B7E71">
        <w:rPr>
          <w:rFonts w:ascii="Times New Roman" w:hAnsi="Times New Roman"/>
          <w:sz w:val="16"/>
          <w:szCs w:val="16"/>
        </w:rPr>
        <w:t xml:space="preserve">по результатам проведения электронного запроса котировок (за исключением случая, предусмотренного </w:t>
      </w:r>
      <w:r w:rsidRPr="000C6341">
        <w:rPr>
          <w:rFonts w:ascii="Times New Roman" w:hAnsi="Times New Roman"/>
          <w:sz w:val="16"/>
          <w:szCs w:val="16"/>
        </w:rPr>
        <w:t>подпунктом "б" пункта 2 части 10 статьи 24</w:t>
      </w:r>
      <w:r w:rsidRPr="001B7E71">
        <w:rPr>
          <w:rFonts w:ascii="Times New Roman" w:hAnsi="Times New Roman"/>
          <w:sz w:val="16"/>
          <w:szCs w:val="16"/>
        </w:rPr>
        <w:t xml:space="preserve"> Федерального закона «О контрактной системе в сфере закупок товаров, работ, услуг для обеспечения государственных и муниципальных нужд»)</w:t>
      </w:r>
      <w:r w:rsidRPr="00E033FC">
        <w:rPr>
          <w:rFonts w:ascii="Times New Roman" w:hAnsi="Times New Roman"/>
          <w:sz w:val="16"/>
          <w:szCs w:val="16"/>
        </w:rPr>
        <w:t>.</w:t>
      </w:r>
    </w:p>
    <w:p w:rsidR="00932CB1" w:rsidRPr="00D728B3" w:rsidP="00D728B3">
      <w:pPr>
        <w:pStyle w:val="FootnoteText"/>
        <w:contextualSpacing/>
        <w:jc w:val="both"/>
        <w:rPr>
          <w:rFonts w:ascii="Times New Roman" w:hAnsi="Times New Roman"/>
          <w:sz w:val="16"/>
          <w:szCs w:val="16"/>
        </w:rPr>
      </w:pPr>
      <w:r w:rsidRPr="00D728B3">
        <w:rPr>
          <w:rFonts w:ascii="Times New Roman" w:hAnsi="Times New Roman"/>
          <w:sz w:val="16"/>
          <w:szCs w:val="16"/>
        </w:rPr>
        <w:t xml:space="preserve">По контрактам, подлежащим казначейскому сопровождению, Заказчик вправе не устанавливать требование обеспечения исполнения контракта. В случае установления требования размер обеспечения определяется в соответствии с ч. 6.1 статьи 96 Федерального закона «О контрактной системе в сфере закупок товаров, работ, услуг для обеспечения государственных и муниципальных нужд». </w:t>
      </w:r>
    </w:p>
    <w:p w:rsidR="00932CB1" w:rsidRPr="00E033FC" w:rsidP="00D728B3">
      <w:pPr>
        <w:pStyle w:val="FootnoteText"/>
        <w:contextualSpacing/>
        <w:jc w:val="both"/>
        <w:rPr>
          <w:rFonts w:ascii="Times New Roman" w:hAnsi="Times New Roman"/>
          <w:sz w:val="16"/>
          <w:szCs w:val="16"/>
        </w:rPr>
      </w:pPr>
      <w:r w:rsidRPr="00D728B3">
        <w:rPr>
          <w:rFonts w:ascii="Times New Roman" w:hAnsi="Times New Roman"/>
          <w:sz w:val="16"/>
          <w:szCs w:val="16"/>
        </w:rPr>
        <w:t>Размер обеспечение исполнения контракта устанавливается от 0,5 % до 30 % начальной (максимальной) цены контракта с учетом особенностей, указанных в части 6 статьи 96 и за исключением случаев, предусмотренных частями 6.1. и 6.2 статьи 96 Федерального закона «О контрактной системе в сфере закупок товаров, работ, услуг для обеспечения государственных и муниципальных нужд».</w:t>
      </w:r>
    </w:p>
    <w:p w:rsidR="00932CB1" w:rsidRPr="008C21DC" w:rsidP="00E033FC">
      <w:pPr>
        <w:pStyle w:val="FootnoteText"/>
        <w:contextualSpacing/>
        <w:jc w:val="both"/>
        <w:rPr>
          <w:rFonts w:ascii="Times New Roman" w:hAnsi="Times New Roman"/>
        </w:rPr>
      </w:pPr>
      <w:r w:rsidRPr="00E033FC">
        <w:rPr>
          <w:rFonts w:ascii="Times New Roman" w:hAnsi="Times New Roman"/>
          <w:sz w:val="16"/>
          <w:szCs w:val="16"/>
        </w:rPr>
        <w:t>Поставщик освобождается от предоставления обеспечения исполнения контракта,</w:t>
      </w:r>
      <w:r w:rsidRPr="00065FCD">
        <w:rPr>
          <w:rFonts w:ascii="Times New Roman" w:hAnsi="Times New Roman"/>
          <w:sz w:val="16"/>
          <w:szCs w:val="16"/>
        </w:rPr>
        <w:t xml:space="preserve"> об обеспечении гарантийных обязательств</w:t>
      </w:r>
      <w:r>
        <w:rPr>
          <w:rFonts w:ascii="Times New Roman" w:hAnsi="Times New Roman"/>
          <w:sz w:val="16"/>
          <w:szCs w:val="16"/>
        </w:rPr>
        <w:t xml:space="preserve"> </w:t>
      </w:r>
      <w:r w:rsidRPr="00E033FC">
        <w:rPr>
          <w:rFonts w:ascii="Times New Roman" w:hAnsi="Times New Roman"/>
          <w:sz w:val="16"/>
          <w:szCs w:val="16"/>
        </w:rPr>
        <w:t>в случае, предусмотренном частью 8.1 статьи 96 Закона о КС.</w:t>
      </w:r>
    </w:p>
  </w:footnote>
  <w:footnote w:id="17">
    <w:p w:rsidR="00932CB1" w:rsidRPr="005D1078" w:rsidP="005D1078">
      <w:pPr>
        <w:pStyle w:val="FootnoteText"/>
        <w:spacing w:after="0"/>
        <w:jc w:val="both"/>
        <w:rPr>
          <w:rFonts w:ascii="Times New Roman" w:hAnsi="Times New Roman"/>
          <w:sz w:val="16"/>
          <w:szCs w:val="16"/>
        </w:rPr>
      </w:pPr>
      <w:r w:rsidRPr="008C21DC">
        <w:rPr>
          <w:rStyle w:val="FootnoteReference"/>
          <w:rFonts w:ascii="Times New Roman" w:hAnsi="Times New Roman"/>
        </w:rPr>
        <w:footnoteRef/>
      </w:r>
      <w:r w:rsidRPr="005D1078">
        <w:rPr>
          <w:rFonts w:ascii="Times New Roman" w:hAnsi="Times New Roman"/>
          <w:sz w:val="16"/>
          <w:szCs w:val="16"/>
        </w:rPr>
        <w:t xml:space="preserve">В независимую гарантию включается условие </w:t>
      </w:r>
      <w:r w:rsidRPr="005D1078">
        <w:rPr>
          <w:rFonts w:ascii="Times New Roman" w:eastAsia="Calibri" w:hAnsi="Times New Roman"/>
          <w:sz w:val="16"/>
          <w:szCs w:val="16"/>
          <w:lang w:eastAsia="en-US"/>
        </w:rPr>
        <w:t>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5D1078">
        <w:rPr>
          <w:rFonts w:ascii="Times New Roman" w:hAnsi="Times New Roman"/>
          <w:sz w:val="16"/>
          <w:szCs w:val="16"/>
        </w:rPr>
        <w:t xml:space="preserve">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footnote>
  <w:footnote w:id="18">
    <w:p w:rsidR="00932CB1" w:rsidP="00B83220">
      <w:pPr>
        <w:pStyle w:val="FootnoteText"/>
        <w:jc w:val="both"/>
      </w:pPr>
      <w:r w:rsidRPr="00EB269A">
        <w:rPr>
          <w:rStyle w:val="FootnoteReference"/>
        </w:rPr>
        <w:footnoteRef/>
      </w:r>
      <w:r w:rsidRPr="00EB269A">
        <w:t xml:space="preserve"> </w:t>
      </w:r>
      <w:r w:rsidRPr="00EB269A">
        <w:rPr>
          <w:rFonts w:ascii="Times New Roman" w:hAnsi="Times New Roman"/>
          <w:sz w:val="16"/>
          <w:szCs w:val="16"/>
        </w:rPr>
        <w:t>В случае заключения контракта по результатам определения поставщиков (подрядчиков, исполнителей) в</w:t>
      </w:r>
      <w:r w:rsidRPr="00B83220">
        <w:rPr>
          <w:rFonts w:ascii="Times New Roman" w:hAnsi="Times New Roman"/>
          <w:sz w:val="16"/>
          <w:szCs w:val="16"/>
        </w:rPr>
        <w:t xml:space="preserve"> соответствии с пунктом 1 части 1 статьи 30 </w:t>
      </w:r>
      <w:r w:rsidRPr="00E033FC">
        <w:rPr>
          <w:rFonts w:ascii="Times New Roman" w:hAnsi="Times New Roman"/>
          <w:sz w:val="16"/>
          <w:szCs w:val="16"/>
        </w:rPr>
        <w:t>Закона о КС</w:t>
      </w:r>
      <w:r w:rsidRPr="00B83220">
        <w:rPr>
          <w:rFonts w:ascii="Times New Roman" w:hAnsi="Times New Roman"/>
          <w:sz w:val="16"/>
          <w:szCs w:val="16"/>
        </w:rPr>
        <w:t xml:space="preserve"> размер обеспечения исполнения контракта, в том числе предоставляемого с учетом положений статьи 37 </w:t>
      </w:r>
      <w:r w:rsidRPr="00E033FC">
        <w:rPr>
          <w:rFonts w:ascii="Times New Roman" w:hAnsi="Times New Roman"/>
          <w:sz w:val="16"/>
          <w:szCs w:val="16"/>
        </w:rPr>
        <w:t>Закона о КС</w:t>
      </w:r>
      <w:r w:rsidRPr="00B83220">
        <w:rPr>
          <w:rFonts w:ascii="Times New Roman" w:hAnsi="Times New Roman"/>
          <w:sz w:val="16"/>
          <w:szCs w:val="16"/>
        </w:rPr>
        <w:t xml:space="preserve"> устанавливается от цены, по которой заключается контракт, но не может составлять менее чем размер аванса.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2CB1" w:rsidRPr="006F42E6" w:rsidP="006F42E6">
    <w:pPr>
      <w:tabs>
        <w:tab w:val="left" w:pos="43"/>
        <w:tab w:val="left" w:pos="681"/>
      </w:tabs>
      <w:autoSpaceDE w:val="0"/>
      <w:autoSpaceDN w:val="0"/>
      <w:adjustRightInd w:val="0"/>
      <w:jc w:val="both"/>
      <w:rPr>
        <w:sz w:val="20"/>
        <w:szCs w:val="20"/>
        <w:lang w:val="en-US"/>
      </w:rPr>
    </w:pPr>
    <w:r w:rsidRPr="001B2E1F">
      <w:rPr>
        <w:sz w:val="20"/>
        <w:szCs w:val="20"/>
      </w:rPr>
      <w:t>Идентификационный</w:t>
    </w:r>
    <w:r w:rsidRPr="00677D46">
      <w:rPr>
        <w:sz w:val="20"/>
        <w:szCs w:val="20"/>
        <w:lang w:val="en-US"/>
      </w:rPr>
      <w:t xml:space="preserve"> </w:t>
    </w:r>
    <w:r w:rsidRPr="001B2E1F">
      <w:rPr>
        <w:sz w:val="20"/>
        <w:szCs w:val="20"/>
      </w:rPr>
      <w:t>код</w:t>
    </w:r>
    <w:r w:rsidRPr="00677D46">
      <w:rPr>
        <w:sz w:val="20"/>
        <w:szCs w:val="20"/>
        <w:lang w:val="en-US"/>
      </w:rPr>
      <w:t xml:space="preserve"> </w:t>
    </w:r>
    <w:r w:rsidRPr="001B2E1F">
      <w:rPr>
        <w:sz w:val="20"/>
        <w:szCs w:val="20"/>
      </w:rPr>
      <w:t>закупки</w:t>
    </w:r>
    <w:r w:rsidRPr="00677D46">
      <w:rPr>
        <w:sz w:val="20"/>
        <w:szCs w:val="20"/>
        <w:lang w:val="en-US"/>
      </w:rPr>
      <w:t xml:space="preserve">: </w:t>
    </w:r>
    <w:r w:rsidRPr="00677D46">
      <w:rPr>
        <w:sz w:val="20"/>
        <w:szCs w:val="20"/>
        <w:lang w:val="en-US"/>
      </w:rPr>
      <w:t xml:space="preserve"> </w:t>
    </w:r>
    <w:r w:rsidRPr="00677D46">
      <w:rPr>
        <w:sz w:val="20"/>
        <w:szCs w:val="20"/>
        <w:lang w:val="en-US"/>
      </w:rPr>
      <w:t>262631602320663160100103860010000244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3"/>
    <w:multiLevelType w:val="singleLevel"/>
    <w:tmpl w:val="105ABBBC"/>
    <w:lvl w:ilvl="0">
      <w:start w:val="1"/>
      <w:numFmt w:val="bullet"/>
      <w:pStyle w:val="ListBullet2"/>
      <w:lvlText w:val="-"/>
      <w:lvlJc w:val="left"/>
      <w:pPr>
        <w:tabs>
          <w:tab w:val="num" w:pos="644"/>
        </w:tabs>
        <w:ind w:left="644" w:hanging="360"/>
      </w:pPr>
      <w:rPr>
        <w:rFonts w:ascii="Symbol" w:hAnsi="Symbol" w:cs="Times New Roman" w:hint="default"/>
      </w:rPr>
    </w:lvl>
  </w:abstractNum>
  <w:abstractNum w:abstractNumId="1">
    <w:nsid w:val="772A5409"/>
    <w:multiLevelType w:val="multilevel"/>
    <w:tmpl w:val="5A7017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0"/>
    <w:footnote w:id="1"/>
  </w:footnotePr>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smallFrac/>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963"/>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a"/>
    <w:uiPriority w:val="99"/>
    <w:unhideWhenUsed/>
    <w:rsid w:val="006D7963"/>
    <w:rPr>
      <w:sz w:val="20"/>
      <w:szCs w:val="20"/>
    </w:rPr>
  </w:style>
  <w:style w:type="character" w:customStyle="1" w:styleId="a">
    <w:name w:val="Текст сноски Знак"/>
    <w:link w:val="FootnoteText"/>
    <w:uiPriority w:val="99"/>
    <w:rsid w:val="006D7963"/>
    <w:rPr>
      <w:rFonts w:ascii="Calibri" w:eastAsia="Times New Roman" w:hAnsi="Calibri" w:cs="Times New Roman"/>
      <w:sz w:val="20"/>
      <w:szCs w:val="20"/>
      <w:lang w:eastAsia="ru-RU"/>
    </w:rPr>
  </w:style>
  <w:style w:type="character" w:styleId="FootnoteReference">
    <w:name w:val="footnote reference"/>
    <w:aliases w:val="Ciae niinee-FN,Знак сноски-FN"/>
    <w:uiPriority w:val="99"/>
    <w:unhideWhenUsed/>
    <w:rsid w:val="006D7963"/>
    <w:rPr>
      <w:vertAlign w:val="superscript"/>
    </w:rPr>
  </w:style>
  <w:style w:type="paragraph" w:customStyle="1" w:styleId="ConsPlusCell">
    <w:name w:val="ConsPlusCell"/>
    <w:rsid w:val="006D7963"/>
    <w:pPr>
      <w:autoSpaceDE w:val="0"/>
      <w:autoSpaceDN w:val="0"/>
      <w:adjustRightInd w:val="0"/>
    </w:pPr>
    <w:rPr>
      <w:rFonts w:ascii="Times New Roman" w:eastAsia="Times New Roman" w:hAnsi="Times New Roman"/>
      <w:sz w:val="16"/>
      <w:szCs w:val="16"/>
    </w:rPr>
  </w:style>
  <w:style w:type="paragraph" w:styleId="BalloonText">
    <w:name w:val="Balloon Text"/>
    <w:basedOn w:val="Normal"/>
    <w:link w:val="a0"/>
    <w:uiPriority w:val="99"/>
    <w:semiHidden/>
    <w:unhideWhenUsed/>
    <w:rsid w:val="006D7963"/>
    <w:pPr>
      <w:spacing w:after="0" w:line="240" w:lineRule="auto"/>
    </w:pPr>
    <w:rPr>
      <w:rFonts w:ascii="Tahoma" w:hAnsi="Tahoma" w:cs="Tahoma"/>
      <w:sz w:val="16"/>
      <w:szCs w:val="16"/>
    </w:rPr>
  </w:style>
  <w:style w:type="character" w:customStyle="1" w:styleId="a0">
    <w:name w:val="Текст выноски Знак"/>
    <w:link w:val="BalloonText"/>
    <w:uiPriority w:val="99"/>
    <w:semiHidden/>
    <w:rsid w:val="006D7963"/>
    <w:rPr>
      <w:rFonts w:ascii="Tahoma" w:eastAsia="Times New Roman" w:hAnsi="Tahoma" w:cs="Tahoma"/>
      <w:sz w:val="16"/>
      <w:szCs w:val="16"/>
      <w:lang w:eastAsia="ru-RU"/>
    </w:rPr>
  </w:style>
  <w:style w:type="paragraph" w:customStyle="1" w:styleId="ConsNonformat">
    <w:name w:val="ConsNonformat"/>
    <w:rsid w:val="00FE2039"/>
    <w:pPr>
      <w:autoSpaceDE w:val="0"/>
      <w:autoSpaceDN w:val="0"/>
      <w:adjustRightInd w:val="0"/>
    </w:pPr>
    <w:rPr>
      <w:rFonts w:ascii="Courier New" w:eastAsia="Times New Roman" w:hAnsi="Courier New" w:cs="Courier New"/>
    </w:rPr>
  </w:style>
  <w:style w:type="paragraph" w:styleId="NormalWeb">
    <w:name w:val="Normal (Web)"/>
    <w:basedOn w:val="Normal"/>
    <w:rsid w:val="00FE2039"/>
    <w:pPr>
      <w:spacing w:before="100" w:beforeAutospacing="1" w:after="100" w:afterAutospacing="1" w:line="240" w:lineRule="auto"/>
      <w:ind w:firstLine="709"/>
      <w:jc w:val="both"/>
    </w:pPr>
    <w:rPr>
      <w:rFonts w:ascii="Times New Roman" w:hAnsi="Times New Roman"/>
      <w:sz w:val="24"/>
      <w:szCs w:val="24"/>
    </w:rPr>
  </w:style>
  <w:style w:type="paragraph" w:customStyle="1" w:styleId="a1">
    <w:name w:val="Знак Знак Знак Знак Знак Знак Знак Знак Знак Знак Знак Знак Знак Знак Знак Знак Знак"/>
    <w:basedOn w:val="Normal"/>
    <w:rsid w:val="009D3E15"/>
    <w:pPr>
      <w:spacing w:after="160" w:line="240" w:lineRule="exact"/>
    </w:pPr>
    <w:rPr>
      <w:rFonts w:ascii="Verdana" w:hAnsi="Verdana"/>
      <w:sz w:val="20"/>
      <w:szCs w:val="20"/>
      <w:lang w:val="en-US" w:eastAsia="en-US"/>
    </w:rPr>
  </w:style>
  <w:style w:type="character" w:styleId="CommentReference">
    <w:name w:val="annotation reference"/>
    <w:uiPriority w:val="99"/>
    <w:semiHidden/>
    <w:unhideWhenUsed/>
    <w:rsid w:val="00A55049"/>
    <w:rPr>
      <w:sz w:val="16"/>
      <w:szCs w:val="16"/>
    </w:rPr>
  </w:style>
  <w:style w:type="paragraph" w:styleId="CommentText">
    <w:name w:val="annotation text"/>
    <w:basedOn w:val="Normal"/>
    <w:link w:val="a2"/>
    <w:uiPriority w:val="99"/>
    <w:semiHidden/>
    <w:unhideWhenUsed/>
    <w:rsid w:val="00A55049"/>
    <w:rPr>
      <w:sz w:val="20"/>
      <w:szCs w:val="20"/>
    </w:rPr>
  </w:style>
  <w:style w:type="character" w:customStyle="1" w:styleId="a2">
    <w:name w:val="Текст примечания Знак"/>
    <w:link w:val="CommentText"/>
    <w:uiPriority w:val="99"/>
    <w:semiHidden/>
    <w:rsid w:val="00A55049"/>
    <w:rPr>
      <w:rFonts w:eastAsia="Times New Roman"/>
    </w:rPr>
  </w:style>
  <w:style w:type="paragraph" w:styleId="CommentSubject">
    <w:name w:val="annotation subject"/>
    <w:basedOn w:val="CommentText"/>
    <w:next w:val="CommentText"/>
    <w:link w:val="a3"/>
    <w:uiPriority w:val="99"/>
    <w:semiHidden/>
    <w:unhideWhenUsed/>
    <w:rsid w:val="00A55049"/>
    <w:rPr>
      <w:b/>
      <w:bCs/>
    </w:rPr>
  </w:style>
  <w:style w:type="character" w:customStyle="1" w:styleId="a3">
    <w:name w:val="Тема примечания Знак"/>
    <w:link w:val="CommentSubject"/>
    <w:uiPriority w:val="99"/>
    <w:semiHidden/>
    <w:rsid w:val="00A55049"/>
    <w:rPr>
      <w:rFonts w:eastAsia="Times New Roman"/>
      <w:b/>
      <w:bCs/>
    </w:rPr>
  </w:style>
  <w:style w:type="paragraph" w:styleId="BodyText">
    <w:name w:val="Body Text"/>
    <w:aliases w:val="Body Text level 2,Body Text2,EHPT,b,body text,body text Знак,body text Знак Знак,body text1,body text11,body text2,body text3,bt,bt1,bt11,bt2,bt3,paragraph 2,paragraph 21,ändrad"/>
    <w:basedOn w:val="Normal"/>
    <w:link w:val="a4"/>
    <w:rsid w:val="00956DCF"/>
    <w:pPr>
      <w:tabs>
        <w:tab w:val="left" w:pos="900"/>
        <w:tab w:val="left" w:pos="6300"/>
      </w:tabs>
      <w:spacing w:after="0" w:line="240" w:lineRule="auto"/>
      <w:jc w:val="both"/>
    </w:pPr>
    <w:rPr>
      <w:rFonts w:ascii="Times New Roman" w:hAnsi="Times New Roman"/>
      <w:sz w:val="24"/>
      <w:szCs w:val="24"/>
    </w:rPr>
  </w:style>
  <w:style w:type="character" w:customStyle="1" w:styleId="a4">
    <w:name w:val="Основной текст Знак"/>
    <w:aliases w:val="EHPT Знак,body text Знак Знак Знак,body text Знак Знак1,body text Знак1,body text1 Знак,body text11 Знак,body text2 Знак,body text3 Знак,bt Знак,bt1 Знак,bt11 Знак,bt2 Знак,bt3 Знак,paragraph 2 Знак,paragraph 21 Знак,ändrad Знак"/>
    <w:link w:val="BodyText"/>
    <w:rsid w:val="00956DCF"/>
    <w:rPr>
      <w:rFonts w:ascii="Times New Roman" w:eastAsia="Times New Roman" w:hAnsi="Times New Roman"/>
      <w:sz w:val="24"/>
      <w:szCs w:val="24"/>
    </w:rPr>
  </w:style>
  <w:style w:type="paragraph" w:styleId="Header">
    <w:name w:val="header"/>
    <w:basedOn w:val="Normal"/>
    <w:link w:val="a5"/>
    <w:uiPriority w:val="99"/>
    <w:unhideWhenUsed/>
    <w:rsid w:val="00956DCF"/>
    <w:pPr>
      <w:tabs>
        <w:tab w:val="center" w:pos="4677"/>
        <w:tab w:val="right" w:pos="9355"/>
      </w:tabs>
      <w:spacing w:after="0" w:line="240" w:lineRule="auto"/>
    </w:pPr>
    <w:rPr>
      <w:rFonts w:ascii="Times New Roman" w:hAnsi="Times New Roman"/>
      <w:sz w:val="24"/>
      <w:szCs w:val="24"/>
    </w:rPr>
  </w:style>
  <w:style w:type="character" w:customStyle="1" w:styleId="a5">
    <w:name w:val="Верхний колонтитул Знак"/>
    <w:link w:val="Header"/>
    <w:uiPriority w:val="99"/>
    <w:rsid w:val="00956DCF"/>
    <w:rPr>
      <w:rFonts w:ascii="Times New Roman" w:eastAsia="Times New Roman" w:hAnsi="Times New Roman"/>
      <w:sz w:val="24"/>
      <w:szCs w:val="24"/>
    </w:rPr>
  </w:style>
  <w:style w:type="character" w:styleId="Hyperlink">
    <w:name w:val="Hyperlink"/>
    <w:uiPriority w:val="99"/>
    <w:rsid w:val="00266662"/>
    <w:rPr>
      <w:color w:val="0000FF"/>
      <w:u w:val="single"/>
    </w:rPr>
  </w:style>
  <w:style w:type="paragraph" w:styleId="ListBullet2">
    <w:name w:val="List Bullet 2"/>
    <w:basedOn w:val="Normal"/>
    <w:rsid w:val="00467C67"/>
    <w:pPr>
      <w:numPr>
        <w:numId w:val="2"/>
      </w:numPr>
      <w:spacing w:after="0" w:line="240" w:lineRule="auto"/>
    </w:pPr>
    <w:rPr>
      <w:rFonts w:ascii="Times New Roman" w:hAnsi="Times New Roman"/>
      <w:sz w:val="24"/>
      <w:szCs w:val="24"/>
    </w:rPr>
  </w:style>
  <w:style w:type="table" w:styleId="TableGrid">
    <w:name w:val="Table Grid"/>
    <w:basedOn w:val="TableNormal"/>
    <w:uiPriority w:val="59"/>
    <w:rsid w:val="00FD072B"/>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a6"/>
    <w:uiPriority w:val="99"/>
    <w:unhideWhenUsed/>
    <w:rsid w:val="006F42E6"/>
    <w:pPr>
      <w:tabs>
        <w:tab w:val="center" w:pos="4677"/>
        <w:tab w:val="right" w:pos="9355"/>
      </w:tabs>
      <w:spacing w:after="0" w:line="240" w:lineRule="auto"/>
    </w:pPr>
  </w:style>
  <w:style w:type="character" w:customStyle="1" w:styleId="a6">
    <w:name w:val="Нижний колонтитул Знак"/>
    <w:basedOn w:val="DefaultParagraphFont"/>
    <w:link w:val="Footer"/>
    <w:uiPriority w:val="99"/>
    <w:rsid w:val="006F42E6"/>
    <w:rPr>
      <w:rFonts w:eastAsia="Times New Roman"/>
      <w:sz w:val="22"/>
      <w:szCs w:val="22"/>
    </w:rPr>
  </w:style>
  <w:style w:type="table" w:customStyle="1" w:styleId="1">
    <w:name w:val="Сетка таблицы1"/>
    <w:basedOn w:val="TableNormal"/>
    <w:next w:val="TableGrid"/>
    <w:uiPriority w:val="59"/>
    <w:rsid w:val="00B8656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a7"/>
    <w:uiPriority w:val="99"/>
    <w:unhideWhenUsed/>
    <w:rsid w:val="00106828"/>
    <w:pPr>
      <w:spacing w:after="0" w:line="240" w:lineRule="auto"/>
    </w:pPr>
    <w:rPr>
      <w:rFonts w:eastAsiaTheme="minorHAnsi"/>
      <w:sz w:val="20"/>
      <w:szCs w:val="20"/>
      <w:lang w:eastAsia="en-US"/>
    </w:rPr>
  </w:style>
  <w:style w:type="character" w:customStyle="1" w:styleId="a7">
    <w:name w:val="Текст концевой сноски Знак"/>
    <w:basedOn w:val="DefaultParagraphFont"/>
    <w:link w:val="EndnoteText"/>
    <w:uiPriority w:val="99"/>
    <w:rsid w:val="00106828"/>
    <w:rPr>
      <w:rFonts w:eastAsiaTheme="minorHAnsi"/>
      <w:lang w:eastAsia="en-US"/>
    </w:rPr>
  </w:style>
  <w:style w:type="paragraph" w:customStyle="1" w:styleId="Normal0">
    <w:name w:val="Normal_0"/>
    <w:qFormat/>
    <w:rsid w:val="00B37788"/>
    <w:pPr>
      <w:spacing w:after="200" w:line="276" w:lineRule="auto"/>
    </w:pPr>
    <w:rPr>
      <w:rFonts w:eastAsia="Times New Roman"/>
      <w:sz w:val="22"/>
      <w:szCs w:val="22"/>
    </w:rPr>
  </w:style>
  <w:style w:type="paragraph" w:customStyle="1" w:styleId="Normal1">
    <w:name w:val="Normal_1"/>
    <w:qFormat/>
    <w:rsid w:val="00B37788"/>
    <w:pPr>
      <w:spacing w:after="200" w:line="276" w:lineRule="auto"/>
    </w:pPr>
    <w:rPr>
      <w:rFonts w:eastAsia="Times New Roman"/>
      <w:sz w:val="22"/>
      <w:szCs w:val="22"/>
    </w:rPr>
  </w:style>
  <w:style w:type="paragraph" w:customStyle="1" w:styleId="Header0">
    <w:name w:val="Header_0"/>
    <w:basedOn w:val="Normal1"/>
    <w:link w:val="0"/>
    <w:uiPriority w:val="99"/>
    <w:unhideWhenUsed/>
    <w:rsid w:val="00403A1C"/>
    <w:pPr>
      <w:tabs>
        <w:tab w:val="center" w:pos="4677"/>
        <w:tab w:val="right" w:pos="9355"/>
      </w:tabs>
    </w:pPr>
  </w:style>
  <w:style w:type="character" w:customStyle="1" w:styleId="0">
    <w:name w:val="Верхний колонтитул Знак_0"/>
    <w:link w:val="Header0"/>
    <w:uiPriority w:val="99"/>
    <w:rsid w:val="00403A1C"/>
    <w:rPr>
      <w:rFonts w:eastAsia="Times New Roman"/>
      <w:sz w:val="22"/>
      <w:szCs w:val="22"/>
    </w:rPr>
  </w:style>
  <w:style w:type="paragraph" w:customStyle="1" w:styleId="Normal2">
    <w:name w:val="Normal_2"/>
    <w:qFormat/>
    <w:rsid w:val="00B37788"/>
    <w:pPr>
      <w:spacing w:after="200" w:line="276" w:lineRule="auto"/>
    </w:pPr>
    <w:rPr>
      <w:rFonts w:eastAsia="Times New Roman"/>
      <w:sz w:val="22"/>
      <w:szCs w:val="22"/>
    </w:rPr>
  </w:style>
  <w:style w:type="paragraph" w:customStyle="1" w:styleId="Header1">
    <w:name w:val="Header_1"/>
    <w:basedOn w:val="Normal2"/>
    <w:link w:val="10"/>
    <w:uiPriority w:val="99"/>
    <w:unhideWhenUsed/>
    <w:rsid w:val="00403A1C"/>
    <w:pPr>
      <w:tabs>
        <w:tab w:val="center" w:pos="4677"/>
        <w:tab w:val="right" w:pos="9355"/>
      </w:tabs>
    </w:pPr>
  </w:style>
  <w:style w:type="character" w:customStyle="1" w:styleId="10">
    <w:name w:val="Верхний колонтитул Знак_1"/>
    <w:link w:val="Header1"/>
    <w:uiPriority w:val="99"/>
    <w:rsid w:val="00403A1C"/>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&#65279;<?xml version="1.0" encoding="utf-8" standalone="yes"?><Relationships xmlns="http://schemas.openxmlformats.org/package/2006/relationships"><Relationship Id="rId1" Type="http://schemas.microsoft.com/office/2006/relationships/attachedToolbars" Target="attachedToolbars.bin" /></Relationship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microsoft.com/office/2006/relationships/keyMapCustomizations" Target="customizations.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BD5AF-C2B7-4B9F-BBE0-8951EA11B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Типовой контракт на поставку товаров единый- заполнено ГУОТ.dotx</Template>
  <TotalTime>1464</TotalTime>
  <Pages>18</Pages>
  <Words>10464</Words>
  <Characters>59647</Characters>
  <Application>Microsoft Office Word</Application>
  <DocSecurity>0</DocSecurity>
  <Lines>497</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Евгений</cp:lastModifiedBy>
  <cp:revision>121</cp:revision>
  <cp:lastPrinted>2015-03-30T10:35:00Z</cp:lastPrinted>
  <dcterms:created xsi:type="dcterms:W3CDTF">2015-06-19T04:02:00Z</dcterms:created>
  <dcterms:modified xsi:type="dcterms:W3CDTF">2026-07-06T11:42:00Z</dcterms:modified>
</cp:coreProperties>
</file>