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A4B929" w14:textId="77777777" w:rsidR="00175EF0" w:rsidRPr="000675F9" w:rsidRDefault="00175EF0" w:rsidP="00247601">
      <w:pPr>
        <w:tabs>
          <w:tab w:val="left" w:pos="567"/>
        </w:tabs>
        <w:spacing w:after="0" w:line="240" w:lineRule="auto"/>
        <w:jc w:val="center"/>
        <w:rPr>
          <w:rFonts w:ascii="Times New Roman" w:hAnsi="Times New Roman"/>
          <w:b/>
          <w:sz w:val="24"/>
          <w:szCs w:val="24"/>
          <w:lang w:eastAsia="ru-RU"/>
        </w:rPr>
      </w:pPr>
      <w:r w:rsidRPr="000675F9">
        <w:rPr>
          <w:rFonts w:ascii="Times New Roman" w:hAnsi="Times New Roman"/>
          <w:b/>
          <w:sz w:val="24"/>
          <w:szCs w:val="24"/>
          <w:lang w:eastAsia="ru-RU"/>
        </w:rPr>
        <w:t xml:space="preserve">ДОГОВОР ПОСТАВКИ №______ </w:t>
      </w:r>
    </w:p>
    <w:p w14:paraId="78601D8D" w14:textId="1C636C62" w:rsidR="004F25DC" w:rsidRPr="00BF04C3" w:rsidRDefault="00AE3DC4" w:rsidP="00247601">
      <w:pPr>
        <w:tabs>
          <w:tab w:val="left" w:pos="567"/>
        </w:tabs>
        <w:spacing w:after="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труб стальных</w:t>
      </w:r>
    </w:p>
    <w:p w14:paraId="1A5AAB40" w14:textId="77777777" w:rsidR="001C0207" w:rsidRPr="001C0207" w:rsidRDefault="001C0207" w:rsidP="001C0207">
      <w:pPr>
        <w:tabs>
          <w:tab w:val="left" w:pos="567"/>
        </w:tabs>
        <w:spacing w:after="0" w:line="240" w:lineRule="auto"/>
        <w:ind w:firstLine="567"/>
        <w:jc w:val="center"/>
        <w:rPr>
          <w:rFonts w:ascii="Times New Roman" w:eastAsia="Times New Roman" w:hAnsi="Times New Roman" w:cs="Times New Roman"/>
          <w:b/>
          <w:color w:val="000000" w:themeColor="text1"/>
          <w:spacing w:val="-3"/>
          <w:kern w:val="2"/>
          <w:sz w:val="20"/>
          <w:szCs w:val="20"/>
          <w:lang w:eastAsia="ru-RU"/>
        </w:rPr>
      </w:pPr>
    </w:p>
    <w:p w14:paraId="23688800" w14:textId="722D30FF" w:rsidR="00175EF0" w:rsidRPr="000675F9" w:rsidRDefault="00F507CD" w:rsidP="00175EF0">
      <w:pPr>
        <w:tabs>
          <w:tab w:val="left" w:pos="567"/>
        </w:tabs>
        <w:spacing w:after="0" w:line="240" w:lineRule="auto"/>
        <w:ind w:firstLine="567"/>
        <w:jc w:val="both"/>
        <w:rPr>
          <w:rFonts w:ascii="Times New Roman" w:hAnsi="Times New Roman"/>
          <w:sz w:val="24"/>
          <w:szCs w:val="24"/>
          <w:lang w:eastAsia="ru-RU"/>
        </w:rPr>
      </w:pPr>
      <w:r>
        <w:rPr>
          <w:rFonts w:ascii="Times New Roman" w:hAnsi="Times New Roman"/>
          <w:b/>
          <w:sz w:val="24"/>
          <w:szCs w:val="24"/>
          <w:lang w:eastAsia="ru-RU"/>
        </w:rPr>
        <w:t>А</w:t>
      </w:r>
      <w:r w:rsidR="00175EF0">
        <w:rPr>
          <w:rFonts w:ascii="Times New Roman" w:hAnsi="Times New Roman"/>
          <w:b/>
          <w:sz w:val="24"/>
          <w:szCs w:val="24"/>
          <w:lang w:eastAsia="ru-RU"/>
        </w:rPr>
        <w:t>кционерное общество «</w:t>
      </w:r>
      <w:r w:rsidR="00D01FFE">
        <w:rPr>
          <w:rFonts w:ascii="Times New Roman" w:hAnsi="Times New Roman"/>
          <w:b/>
          <w:sz w:val="24"/>
          <w:szCs w:val="24"/>
          <w:lang w:eastAsia="ru-RU"/>
        </w:rPr>
        <w:t xml:space="preserve">РИР </w:t>
      </w:r>
      <w:proofErr w:type="spellStart"/>
      <w:r w:rsidR="00D01FFE">
        <w:rPr>
          <w:rFonts w:ascii="Times New Roman" w:hAnsi="Times New Roman"/>
          <w:b/>
          <w:sz w:val="24"/>
          <w:szCs w:val="24"/>
          <w:lang w:eastAsia="ru-RU"/>
        </w:rPr>
        <w:t>Энерго</w:t>
      </w:r>
      <w:proofErr w:type="spellEnd"/>
      <w:r>
        <w:rPr>
          <w:rFonts w:ascii="Times New Roman" w:hAnsi="Times New Roman"/>
          <w:b/>
          <w:sz w:val="24"/>
          <w:szCs w:val="24"/>
          <w:lang w:eastAsia="ru-RU"/>
        </w:rPr>
        <w:t xml:space="preserve">» </w:t>
      </w:r>
      <w:r w:rsidR="00175EF0">
        <w:rPr>
          <w:rFonts w:ascii="Times New Roman" w:hAnsi="Times New Roman"/>
          <w:b/>
          <w:sz w:val="24"/>
          <w:szCs w:val="24"/>
          <w:lang w:eastAsia="ru-RU"/>
        </w:rPr>
        <w:t>(АО «</w:t>
      </w:r>
      <w:r w:rsidR="00D01FFE">
        <w:rPr>
          <w:rFonts w:ascii="Times New Roman" w:hAnsi="Times New Roman"/>
          <w:b/>
          <w:sz w:val="24"/>
          <w:szCs w:val="24"/>
          <w:lang w:eastAsia="ru-RU"/>
        </w:rPr>
        <w:t xml:space="preserve">РИР </w:t>
      </w:r>
      <w:proofErr w:type="spellStart"/>
      <w:r w:rsidR="00D01FFE">
        <w:rPr>
          <w:rFonts w:ascii="Times New Roman" w:hAnsi="Times New Roman"/>
          <w:b/>
          <w:sz w:val="24"/>
          <w:szCs w:val="24"/>
          <w:lang w:eastAsia="ru-RU"/>
        </w:rPr>
        <w:t>Энерго</w:t>
      </w:r>
      <w:proofErr w:type="spellEnd"/>
      <w:r w:rsidR="00175EF0">
        <w:rPr>
          <w:rFonts w:ascii="Times New Roman" w:hAnsi="Times New Roman"/>
          <w:b/>
          <w:sz w:val="24"/>
          <w:szCs w:val="24"/>
          <w:lang w:eastAsia="ru-RU"/>
        </w:rPr>
        <w:t>»</w:t>
      </w:r>
      <w:r w:rsidR="00175EF0" w:rsidRPr="000675F9">
        <w:rPr>
          <w:rFonts w:ascii="Times New Roman" w:hAnsi="Times New Roman"/>
          <w:b/>
          <w:sz w:val="24"/>
          <w:szCs w:val="24"/>
          <w:lang w:eastAsia="ru-RU"/>
        </w:rPr>
        <w:t>),</w:t>
      </w:r>
      <w:r w:rsidR="00175EF0" w:rsidRPr="000675F9">
        <w:rPr>
          <w:rFonts w:ascii="Times New Roman" w:hAnsi="Times New Roman"/>
          <w:sz w:val="24"/>
          <w:szCs w:val="24"/>
          <w:lang w:eastAsia="ru-RU"/>
        </w:rPr>
        <w:t xml:space="preserve"> именуемое в дальнейшем «Покупатель», в лице </w:t>
      </w:r>
      <w:r w:rsidR="00667EFD" w:rsidRPr="00736C04">
        <w:rPr>
          <w:rFonts w:ascii="Times New Roman" w:hAnsi="Times New Roman"/>
          <w:sz w:val="24"/>
          <w:szCs w:val="24"/>
        </w:rPr>
        <w:t>управляющего директора филиала АО «</w:t>
      </w:r>
      <w:r w:rsidR="00D01FFE">
        <w:rPr>
          <w:rFonts w:ascii="Times New Roman" w:hAnsi="Times New Roman"/>
          <w:sz w:val="24"/>
          <w:szCs w:val="24"/>
        </w:rPr>
        <w:t xml:space="preserve">РИР </w:t>
      </w:r>
      <w:proofErr w:type="spellStart"/>
      <w:r w:rsidR="00D01FFE">
        <w:rPr>
          <w:rFonts w:ascii="Times New Roman" w:hAnsi="Times New Roman"/>
          <w:sz w:val="24"/>
          <w:szCs w:val="24"/>
        </w:rPr>
        <w:t>Энерго</w:t>
      </w:r>
      <w:proofErr w:type="spellEnd"/>
      <w:r w:rsidR="00667EFD" w:rsidRPr="00736C04">
        <w:rPr>
          <w:rFonts w:ascii="Times New Roman" w:hAnsi="Times New Roman"/>
          <w:sz w:val="24"/>
          <w:szCs w:val="24"/>
        </w:rPr>
        <w:t xml:space="preserve">» - «Воронежская генерация» Назарова Виктора Николаевича, действующего на основании доверенности № </w:t>
      </w:r>
      <w:r w:rsidR="00CF2910" w:rsidRPr="00DA1178">
        <w:rPr>
          <w:rFonts w:ascii="Times New Roman" w:hAnsi="Times New Roman" w:cs="Times New Roman"/>
          <w:sz w:val="24"/>
          <w:szCs w:val="24"/>
          <w:lang w:eastAsia="ru-RU"/>
        </w:rPr>
        <w:t>935/</w:t>
      </w:r>
      <w:r w:rsidR="00BF04C3">
        <w:rPr>
          <w:rFonts w:ascii="Times New Roman" w:hAnsi="Times New Roman" w:cs="Times New Roman"/>
          <w:sz w:val="24"/>
          <w:szCs w:val="24"/>
          <w:lang w:eastAsia="ru-RU"/>
        </w:rPr>
        <w:t>1</w:t>
      </w:r>
      <w:r w:rsidR="00CF2910" w:rsidRPr="00DA1178">
        <w:rPr>
          <w:rFonts w:ascii="Times New Roman" w:hAnsi="Times New Roman" w:cs="Times New Roman"/>
          <w:sz w:val="24"/>
          <w:szCs w:val="24"/>
          <w:lang w:eastAsia="ru-RU"/>
        </w:rPr>
        <w:t>55-ДОВ от 2</w:t>
      </w:r>
      <w:r w:rsidR="00BF04C3">
        <w:rPr>
          <w:rFonts w:ascii="Times New Roman" w:hAnsi="Times New Roman" w:cs="Times New Roman"/>
          <w:sz w:val="24"/>
          <w:szCs w:val="24"/>
          <w:lang w:eastAsia="ru-RU"/>
        </w:rPr>
        <w:t>7</w:t>
      </w:r>
      <w:r w:rsidR="00CF2910" w:rsidRPr="00DA1178">
        <w:rPr>
          <w:rFonts w:ascii="Times New Roman" w:hAnsi="Times New Roman" w:cs="Times New Roman"/>
          <w:sz w:val="24"/>
          <w:szCs w:val="24"/>
          <w:lang w:eastAsia="ru-RU"/>
        </w:rPr>
        <w:t>.</w:t>
      </w:r>
      <w:r w:rsidR="00BF04C3">
        <w:rPr>
          <w:rFonts w:ascii="Times New Roman" w:hAnsi="Times New Roman" w:cs="Times New Roman"/>
          <w:sz w:val="24"/>
          <w:szCs w:val="24"/>
          <w:lang w:eastAsia="ru-RU"/>
        </w:rPr>
        <w:t>02</w:t>
      </w:r>
      <w:r w:rsidR="00CF2910" w:rsidRPr="00DA1178">
        <w:rPr>
          <w:rFonts w:ascii="Times New Roman" w:hAnsi="Times New Roman" w:cs="Times New Roman"/>
          <w:sz w:val="24"/>
          <w:szCs w:val="24"/>
          <w:lang w:eastAsia="ru-RU"/>
        </w:rPr>
        <w:t>.202</w:t>
      </w:r>
      <w:r w:rsidR="00BF04C3">
        <w:rPr>
          <w:rFonts w:ascii="Times New Roman" w:hAnsi="Times New Roman" w:cs="Times New Roman"/>
          <w:sz w:val="24"/>
          <w:szCs w:val="24"/>
          <w:lang w:eastAsia="ru-RU"/>
        </w:rPr>
        <w:t>6</w:t>
      </w:r>
      <w:r w:rsidR="00667EFD" w:rsidRPr="000675F9">
        <w:rPr>
          <w:rFonts w:ascii="Times New Roman" w:hAnsi="Times New Roman"/>
          <w:sz w:val="24"/>
          <w:szCs w:val="24"/>
          <w:lang w:eastAsia="ru-RU"/>
        </w:rPr>
        <w:t>,</w:t>
      </w:r>
      <w:r w:rsidR="00175EF0" w:rsidRPr="000675F9">
        <w:rPr>
          <w:rFonts w:ascii="Times New Roman" w:hAnsi="Times New Roman"/>
          <w:sz w:val="24"/>
          <w:szCs w:val="24"/>
          <w:lang w:eastAsia="ru-RU"/>
        </w:rPr>
        <w:t xml:space="preserve"> с одной стороны, и</w:t>
      </w:r>
    </w:p>
    <w:p w14:paraId="7C3621FE" w14:textId="77777777" w:rsidR="00175EF0" w:rsidRDefault="00175EF0" w:rsidP="00175EF0">
      <w:pPr>
        <w:tabs>
          <w:tab w:val="left" w:pos="567"/>
        </w:tabs>
        <w:spacing w:after="0" w:line="240" w:lineRule="auto"/>
        <w:ind w:firstLine="567"/>
        <w:jc w:val="both"/>
      </w:pPr>
      <w:r w:rsidRPr="000675F9">
        <w:rPr>
          <w:rFonts w:ascii="Times New Roman" w:hAnsi="Times New Roman"/>
          <w:b/>
          <w:sz w:val="24"/>
          <w:szCs w:val="24"/>
          <w:lang w:eastAsia="ru-RU"/>
        </w:rPr>
        <w:t>Полное наименование (Сокращенное наименование),</w:t>
      </w:r>
      <w:r w:rsidRPr="000675F9">
        <w:rPr>
          <w:rFonts w:ascii="Times New Roman" w:hAnsi="Times New Roman"/>
          <w:sz w:val="24"/>
          <w:szCs w:val="24"/>
          <w:lang w:eastAsia="ru-RU"/>
        </w:rPr>
        <w:t xml:space="preserve"> именуемое в </w:t>
      </w:r>
      <w:r>
        <w:rPr>
          <w:rFonts w:ascii="Times New Roman" w:hAnsi="Times New Roman"/>
          <w:sz w:val="24"/>
          <w:szCs w:val="24"/>
          <w:lang w:eastAsia="ru-RU"/>
        </w:rPr>
        <w:t xml:space="preserve">дальнейшем «Поставщик», в лице </w:t>
      </w:r>
      <w:r w:rsidRPr="000675F9">
        <w:rPr>
          <w:rFonts w:ascii="Times New Roman" w:hAnsi="Times New Roman"/>
          <w:sz w:val="24"/>
          <w:szCs w:val="24"/>
          <w:lang w:eastAsia="ru-RU"/>
        </w:rPr>
        <w:t xml:space="preserve">_______, действующего на основании _________, с другой стороны, именуемые в дальнейшем </w:t>
      </w:r>
      <w:r w:rsidRPr="000675F9">
        <w:rPr>
          <w:rFonts w:ascii="Times New Roman" w:hAnsi="Times New Roman"/>
          <w:b/>
          <w:sz w:val="24"/>
          <w:szCs w:val="24"/>
          <w:lang w:eastAsia="ru-RU"/>
        </w:rPr>
        <w:t>«Стороны»</w:t>
      </w:r>
      <w:r w:rsidRPr="000675F9">
        <w:rPr>
          <w:rFonts w:ascii="Times New Roman" w:hAnsi="Times New Roman"/>
          <w:sz w:val="24"/>
          <w:szCs w:val="24"/>
          <w:lang w:eastAsia="ru-RU"/>
        </w:rPr>
        <w:t xml:space="preserve">, заключили </w:t>
      </w:r>
      <w:r>
        <w:rPr>
          <w:rFonts w:ascii="Times New Roman" w:hAnsi="Times New Roman"/>
          <w:sz w:val="24"/>
          <w:szCs w:val="24"/>
          <w:lang w:eastAsia="ru-RU"/>
        </w:rPr>
        <w:t>д</w:t>
      </w:r>
      <w:r w:rsidRPr="000675F9">
        <w:rPr>
          <w:rFonts w:ascii="Times New Roman" w:hAnsi="Times New Roman"/>
          <w:sz w:val="24"/>
          <w:szCs w:val="24"/>
          <w:lang w:eastAsia="ru-RU"/>
        </w:rPr>
        <w:t>оговор (</w:t>
      </w:r>
      <w:r>
        <w:rPr>
          <w:rFonts w:ascii="Times New Roman" w:hAnsi="Times New Roman"/>
          <w:sz w:val="24"/>
          <w:szCs w:val="24"/>
          <w:lang w:eastAsia="ru-RU"/>
        </w:rPr>
        <w:t xml:space="preserve">в дальнейшем именуемый, вместе </w:t>
      </w:r>
      <w:r w:rsidR="001949C3">
        <w:rPr>
          <w:rFonts w:ascii="Times New Roman" w:hAnsi="Times New Roman"/>
          <w:sz w:val="24"/>
          <w:szCs w:val="24"/>
          <w:lang w:eastAsia="ru-RU"/>
        </w:rPr>
        <w:t>с</w:t>
      </w:r>
      <w:r>
        <w:rPr>
          <w:rFonts w:ascii="Times New Roman" w:hAnsi="Times New Roman"/>
          <w:sz w:val="24"/>
          <w:szCs w:val="24"/>
          <w:lang w:eastAsia="ru-RU"/>
        </w:rPr>
        <w:t>о всеми приложениями</w:t>
      </w:r>
      <w:r w:rsidR="00DC43B2" w:rsidRPr="00DC43B2">
        <w:rPr>
          <w:rFonts w:ascii="Times New Roman" w:hAnsi="Times New Roman"/>
          <w:sz w:val="24"/>
          <w:szCs w:val="24"/>
          <w:lang w:eastAsia="ru-RU"/>
        </w:rPr>
        <w:t xml:space="preserve"> - </w:t>
      </w:r>
      <w:r w:rsidRPr="000675F9">
        <w:rPr>
          <w:rFonts w:ascii="Times New Roman" w:hAnsi="Times New Roman"/>
          <w:sz w:val="24"/>
          <w:szCs w:val="24"/>
          <w:lang w:eastAsia="ru-RU"/>
        </w:rPr>
        <w:t xml:space="preserve">Договор) </w:t>
      </w:r>
      <w:r>
        <w:rPr>
          <w:rFonts w:ascii="Times New Roman" w:hAnsi="Times New Roman"/>
          <w:sz w:val="24"/>
          <w:szCs w:val="24"/>
          <w:lang w:eastAsia="ru-RU"/>
        </w:rPr>
        <w:t>на перечисленных ниже условиях</w:t>
      </w:r>
      <w:r w:rsidRPr="000675F9">
        <w:rPr>
          <w:rFonts w:ascii="Times New Roman" w:hAnsi="Times New Roman"/>
          <w:sz w:val="24"/>
          <w:szCs w:val="24"/>
          <w:lang w:eastAsia="ru-RU"/>
        </w:rPr>
        <w:t>:</w:t>
      </w:r>
    </w:p>
    <w:p w14:paraId="43C2FDBE" w14:textId="77777777" w:rsidR="00175EF0" w:rsidRDefault="00175EF0" w:rsidP="00175EF0">
      <w:pPr>
        <w:pStyle w:val="ab"/>
        <w:spacing w:after="0"/>
        <w:ind w:left="1069" w:firstLine="709"/>
        <w:jc w:val="both"/>
      </w:pPr>
    </w:p>
    <w:p w14:paraId="2A8D2E3A" w14:textId="77777777" w:rsidR="00175EF0" w:rsidRPr="006B091E" w:rsidRDefault="00175EF0" w:rsidP="00175EF0">
      <w:pPr>
        <w:pStyle w:val="ab"/>
        <w:spacing w:after="0"/>
        <w:ind w:firstLine="567"/>
        <w:jc w:val="center"/>
        <w:rPr>
          <w:b/>
        </w:rPr>
      </w:pPr>
      <w:r w:rsidRPr="006B091E">
        <w:rPr>
          <w:b/>
        </w:rPr>
        <w:t xml:space="preserve">Особенные условия </w:t>
      </w:r>
    </w:p>
    <w:p w14:paraId="05333680" w14:textId="77777777" w:rsidR="00175EF0" w:rsidRDefault="00175EF0" w:rsidP="00175EF0">
      <w:pPr>
        <w:pStyle w:val="ab"/>
        <w:spacing w:after="0"/>
        <w:ind w:firstLine="567"/>
        <w:jc w:val="center"/>
        <w:rPr>
          <w:b/>
          <w:u w:val="single"/>
        </w:rPr>
      </w:pPr>
    </w:p>
    <w:p w14:paraId="18BE6E4C" w14:textId="77777777" w:rsidR="00175EF0" w:rsidRPr="006B091E" w:rsidRDefault="00175EF0" w:rsidP="00175EF0">
      <w:pPr>
        <w:pStyle w:val="ab"/>
        <w:spacing w:after="0"/>
        <w:ind w:firstLine="567"/>
        <w:jc w:val="center"/>
        <w:rPr>
          <w:b/>
        </w:rPr>
      </w:pPr>
      <w:r w:rsidRPr="006B091E">
        <w:rPr>
          <w:b/>
        </w:rPr>
        <w:t xml:space="preserve">1. Предмет Договора </w:t>
      </w:r>
    </w:p>
    <w:p w14:paraId="5C9A0A03" w14:textId="77777777" w:rsidR="00175EF0" w:rsidRDefault="00175EF0" w:rsidP="00377C6D">
      <w:pPr>
        <w:pStyle w:val="ab"/>
        <w:numPr>
          <w:ilvl w:val="1"/>
          <w:numId w:val="9"/>
        </w:numPr>
        <w:tabs>
          <w:tab w:val="left" w:pos="993"/>
        </w:tabs>
        <w:spacing w:after="0"/>
        <w:ind w:left="0" w:firstLine="567"/>
        <w:jc w:val="both"/>
      </w:pPr>
      <w:r w:rsidRPr="009D0CA6">
        <w:t>На условиях, в порядке и в сроки, которые определены Сторонами в Договоре, Поставщик обязуется передать Товар Покупателю, а Покупатель обязуется принять и осуществить оплату поставленного Товара.</w:t>
      </w:r>
    </w:p>
    <w:p w14:paraId="1C7EFBF8" w14:textId="77777777" w:rsidR="00175EF0" w:rsidRDefault="00175EF0" w:rsidP="00377C6D">
      <w:pPr>
        <w:pStyle w:val="ab"/>
        <w:numPr>
          <w:ilvl w:val="1"/>
          <w:numId w:val="9"/>
        </w:numPr>
        <w:tabs>
          <w:tab w:val="left" w:pos="993"/>
        </w:tabs>
        <w:spacing w:after="0"/>
        <w:ind w:left="0" w:firstLine="567"/>
        <w:jc w:val="both"/>
      </w:pPr>
      <w:r>
        <w:t>Товар - имущество, поставляемое по Договору в количестве и ассортименте, определенном в Спецификации (Приложение №1), и соответствующее по качеству и комплектности Техническому заданию (Приложение №2).</w:t>
      </w:r>
    </w:p>
    <w:p w14:paraId="4E951BA1" w14:textId="77777777" w:rsidR="00175EF0" w:rsidRPr="00793787" w:rsidRDefault="00175EF0" w:rsidP="00377C6D">
      <w:pPr>
        <w:pStyle w:val="ab"/>
        <w:numPr>
          <w:ilvl w:val="1"/>
          <w:numId w:val="9"/>
        </w:numPr>
        <w:tabs>
          <w:tab w:val="left" w:pos="993"/>
        </w:tabs>
        <w:spacing w:after="0"/>
        <w:ind w:left="0" w:firstLine="567"/>
        <w:jc w:val="both"/>
        <w:rPr>
          <w:i/>
        </w:rPr>
      </w:pPr>
      <w:r>
        <w:t xml:space="preserve">Основание заключения Договора - </w:t>
      </w:r>
      <w:r w:rsidRPr="00462F93">
        <w:t>настоящий Договор заключен по итогам заседания закупочной комиссии</w:t>
      </w:r>
      <w:r>
        <w:t xml:space="preserve"> (</w:t>
      </w:r>
      <w:r w:rsidRPr="005C45FF">
        <w:rPr>
          <w:i/>
        </w:rPr>
        <w:t>протокол № __</w:t>
      </w:r>
      <w:proofErr w:type="gramStart"/>
      <w:r w:rsidRPr="005C45FF">
        <w:rPr>
          <w:i/>
        </w:rPr>
        <w:t>_  от</w:t>
      </w:r>
      <w:proofErr w:type="gramEnd"/>
      <w:r w:rsidRPr="005C45FF">
        <w:rPr>
          <w:i/>
        </w:rPr>
        <w:t xml:space="preserve">   _________</w:t>
      </w:r>
      <w:r w:rsidR="00E90289">
        <w:t>)</w:t>
      </w:r>
      <w:r w:rsidRPr="00E90289">
        <w:t>.</w:t>
      </w:r>
    </w:p>
    <w:p w14:paraId="4951D4B7" w14:textId="77777777" w:rsidR="001949C3" w:rsidRDefault="001949C3" w:rsidP="00377C6D">
      <w:pPr>
        <w:pStyle w:val="ab"/>
        <w:numPr>
          <w:ilvl w:val="1"/>
          <w:numId w:val="9"/>
        </w:numPr>
        <w:tabs>
          <w:tab w:val="left" w:pos="993"/>
        </w:tabs>
        <w:spacing w:after="0"/>
        <w:ind w:left="0" w:firstLine="567"/>
        <w:jc w:val="both"/>
      </w:pPr>
      <w:r>
        <w:t xml:space="preserve">Наличие отлагательного условия: </w:t>
      </w:r>
      <w:r w:rsidR="00377C6D">
        <w:t>не применяется</w:t>
      </w:r>
      <w:r>
        <w:rPr>
          <w:i/>
        </w:rPr>
        <w:t>.</w:t>
      </w:r>
    </w:p>
    <w:p w14:paraId="635A5987" w14:textId="77777777" w:rsidR="00175EF0" w:rsidRDefault="00175EF0" w:rsidP="00175EF0">
      <w:pPr>
        <w:pStyle w:val="ab"/>
        <w:spacing w:after="0"/>
        <w:ind w:firstLine="567"/>
        <w:jc w:val="both"/>
      </w:pPr>
      <w:r w:rsidRPr="00F534B7">
        <w:t xml:space="preserve">1.5. </w:t>
      </w:r>
      <w:r>
        <w:rPr>
          <w:rFonts w:eastAsia="Calibri"/>
          <w:lang w:eastAsia="en-US"/>
        </w:rPr>
        <w:t>Товар поставляется</w:t>
      </w:r>
      <w:r w:rsidRPr="00F534B7">
        <w:t xml:space="preserve"> для нужд филиала</w:t>
      </w:r>
      <w:r w:rsidRPr="00152201">
        <w:t xml:space="preserve"> </w:t>
      </w:r>
      <w:r w:rsidR="00667EFD">
        <w:t>АО «</w:t>
      </w:r>
      <w:r w:rsidR="00D01FFE">
        <w:t xml:space="preserve">РИР </w:t>
      </w:r>
      <w:proofErr w:type="spellStart"/>
      <w:r w:rsidR="00D01FFE">
        <w:t>Энерго</w:t>
      </w:r>
      <w:proofErr w:type="spellEnd"/>
      <w:r w:rsidR="00667EFD">
        <w:t>»-«Воронежская генерация»</w:t>
      </w:r>
      <w:r>
        <w:rPr>
          <w:rFonts w:ascii="Calibri" w:eastAsia="Calibri" w:hAnsi="Calibri"/>
          <w:sz w:val="22"/>
          <w:szCs w:val="22"/>
          <w:lang w:eastAsia="en-US"/>
        </w:rPr>
        <w:t>.</w:t>
      </w:r>
      <w:r w:rsidRPr="00152201">
        <w:t xml:space="preserve"> </w:t>
      </w:r>
    </w:p>
    <w:p w14:paraId="1C298336" w14:textId="77777777" w:rsidR="00175EF0" w:rsidRDefault="00175EF0" w:rsidP="00175EF0">
      <w:pPr>
        <w:pStyle w:val="ab"/>
        <w:spacing w:after="0"/>
        <w:ind w:firstLine="567"/>
        <w:jc w:val="both"/>
      </w:pPr>
    </w:p>
    <w:p w14:paraId="7F9B690F" w14:textId="77777777" w:rsidR="00175EF0" w:rsidRPr="006B091E" w:rsidRDefault="00175EF0" w:rsidP="00175EF0">
      <w:pPr>
        <w:pStyle w:val="ab"/>
        <w:spacing w:after="0"/>
        <w:ind w:firstLine="567"/>
        <w:jc w:val="center"/>
        <w:rPr>
          <w:b/>
        </w:rPr>
      </w:pPr>
      <w:r w:rsidRPr="006B091E">
        <w:rPr>
          <w:b/>
        </w:rPr>
        <w:t xml:space="preserve">2. Цена Договора и условия оплаты </w:t>
      </w:r>
    </w:p>
    <w:p w14:paraId="081A585E" w14:textId="77777777" w:rsidR="00175EF0" w:rsidRPr="00B854AF" w:rsidRDefault="00175EF0" w:rsidP="00377C6D">
      <w:pPr>
        <w:pStyle w:val="ab"/>
        <w:numPr>
          <w:ilvl w:val="0"/>
          <w:numId w:val="7"/>
        </w:numPr>
        <w:tabs>
          <w:tab w:val="left" w:pos="993"/>
        </w:tabs>
        <w:spacing w:after="0"/>
        <w:ind w:left="0" w:firstLine="567"/>
        <w:jc w:val="both"/>
        <w:rPr>
          <w:i/>
        </w:rPr>
      </w:pPr>
      <w:r>
        <w:t>Общая цена Договора составляет ______</w:t>
      </w:r>
      <w:proofErr w:type="gramStart"/>
      <w:r>
        <w:t>_(</w:t>
      </w:r>
      <w:proofErr w:type="gramEnd"/>
      <w:r>
        <w:t xml:space="preserve">___________), </w:t>
      </w:r>
      <w:r w:rsidRPr="00E90289">
        <w:rPr>
          <w:i/>
        </w:rPr>
        <w:t xml:space="preserve">в </w:t>
      </w:r>
      <w:proofErr w:type="spellStart"/>
      <w:r w:rsidRPr="00E90289">
        <w:rPr>
          <w:i/>
        </w:rPr>
        <w:t>т.ч</w:t>
      </w:r>
      <w:proofErr w:type="spellEnd"/>
      <w:r w:rsidRPr="00E90289">
        <w:rPr>
          <w:i/>
        </w:rPr>
        <w:t>. НДС _____% -</w:t>
      </w:r>
      <w:r>
        <w:t xml:space="preserve"> _________(__________) </w:t>
      </w:r>
      <w:r w:rsidRPr="00E90289">
        <w:rPr>
          <w:i/>
          <w:color w:val="FF0000"/>
        </w:rPr>
        <w:t>или (если контрагент не является плательщ</w:t>
      </w:r>
      <w:r w:rsidR="00E90289">
        <w:rPr>
          <w:i/>
          <w:color w:val="FF0000"/>
        </w:rPr>
        <w:t>иком НДС, то необходимо указать</w:t>
      </w:r>
      <w:r w:rsidR="00E90289">
        <w:rPr>
          <w:i/>
        </w:rPr>
        <w:t xml:space="preserve"> «Н</w:t>
      </w:r>
      <w:r w:rsidRPr="00B854AF">
        <w:rPr>
          <w:i/>
        </w:rPr>
        <w:t>ДС не облагается</w:t>
      </w:r>
      <w:r w:rsidR="00E90289">
        <w:rPr>
          <w:i/>
        </w:rPr>
        <w:t>» (</w:t>
      </w:r>
      <w:r w:rsidRPr="00E90289">
        <w:rPr>
          <w:i/>
          <w:color w:val="FF0000"/>
        </w:rPr>
        <w:t>указать соответствующие статьи НК РФ</w:t>
      </w:r>
      <w:r w:rsidRPr="00B854AF">
        <w:rPr>
          <w:i/>
        </w:rPr>
        <w:t>).</w:t>
      </w:r>
    </w:p>
    <w:p w14:paraId="75BCC19F" w14:textId="77777777" w:rsidR="00B807EC" w:rsidRDefault="00175EF0" w:rsidP="00B807EC">
      <w:pPr>
        <w:pStyle w:val="ab"/>
        <w:tabs>
          <w:tab w:val="left" w:pos="993"/>
        </w:tabs>
        <w:spacing w:after="0"/>
        <w:ind w:firstLine="567"/>
        <w:jc w:val="both"/>
      </w:pPr>
      <w:r>
        <w:t>Детализация цены Договора приведена в Спецификации (Приложение 1).</w:t>
      </w:r>
    </w:p>
    <w:p w14:paraId="655CE8CB" w14:textId="77777777" w:rsidR="00175EF0" w:rsidRPr="00B807EC" w:rsidRDefault="00B807EC" w:rsidP="00B807EC">
      <w:pPr>
        <w:pStyle w:val="ab"/>
        <w:tabs>
          <w:tab w:val="left" w:pos="993"/>
        </w:tabs>
        <w:spacing w:after="0"/>
        <w:ind w:firstLine="567"/>
        <w:jc w:val="both"/>
      </w:pPr>
      <w:r w:rsidRPr="002066C5">
        <w:t>В случае изменений налоговых обязательств по НДС Поставщика, в том числе утраты Поставщиком права на освобождение от уплаты НДС, цена договора не меняется, а налог рассчитывается по расчетной ставке, установленной НК РФ для налогоплательщиков и применяемой Поставщиком</w:t>
      </w:r>
      <w:r>
        <w:t>.</w:t>
      </w:r>
    </w:p>
    <w:p w14:paraId="385BB3A6" w14:textId="77777777" w:rsidR="00175EF0" w:rsidRPr="00A052E0" w:rsidRDefault="00175EF0" w:rsidP="00377C6D">
      <w:pPr>
        <w:pStyle w:val="ab"/>
        <w:numPr>
          <w:ilvl w:val="0"/>
          <w:numId w:val="7"/>
        </w:numPr>
        <w:tabs>
          <w:tab w:val="left" w:pos="993"/>
        </w:tabs>
        <w:spacing w:after="0"/>
        <w:ind w:left="0" w:firstLine="567"/>
        <w:jc w:val="both"/>
        <w:rPr>
          <w:i/>
          <w:color w:val="FF0000"/>
        </w:rPr>
      </w:pPr>
      <w:r>
        <w:t>Условия оплаты</w:t>
      </w:r>
      <w:r w:rsidRPr="00E90289">
        <w:t>:</w:t>
      </w:r>
      <w:r>
        <w:t xml:space="preserve"> </w:t>
      </w:r>
      <w:r w:rsidR="00667EFD">
        <w:t>оплата после поставки.</w:t>
      </w:r>
    </w:p>
    <w:p w14:paraId="3107C378" w14:textId="77777777" w:rsidR="00175EF0" w:rsidRPr="00667EFD" w:rsidRDefault="00175EF0" w:rsidP="00377C6D">
      <w:pPr>
        <w:pStyle w:val="ab"/>
        <w:numPr>
          <w:ilvl w:val="0"/>
          <w:numId w:val="8"/>
        </w:numPr>
        <w:tabs>
          <w:tab w:val="left" w:pos="993"/>
          <w:tab w:val="left" w:pos="1134"/>
        </w:tabs>
        <w:spacing w:after="0"/>
        <w:ind w:left="0" w:firstLine="567"/>
        <w:jc w:val="both"/>
        <w:rPr>
          <w:i/>
        </w:rPr>
      </w:pPr>
      <w:r>
        <w:t xml:space="preserve">Размер авансового платежа: </w:t>
      </w:r>
      <w:r w:rsidRPr="001C4784">
        <w:t>выплата аванса не предусматривается</w:t>
      </w:r>
      <w:r w:rsidR="00E90289" w:rsidRPr="00667EFD">
        <w:rPr>
          <w:i/>
        </w:rPr>
        <w:t>.</w:t>
      </w:r>
    </w:p>
    <w:p w14:paraId="11E2961B" w14:textId="7DF2012E" w:rsidR="00175EF0" w:rsidRPr="009D6E8C" w:rsidRDefault="00175EF0" w:rsidP="00377C6D">
      <w:pPr>
        <w:pStyle w:val="af3"/>
        <w:numPr>
          <w:ilvl w:val="0"/>
          <w:numId w:val="8"/>
        </w:numPr>
        <w:tabs>
          <w:tab w:val="left" w:pos="567"/>
          <w:tab w:val="left" w:pos="1134"/>
        </w:tabs>
        <w:ind w:left="0" w:firstLine="567"/>
        <w:jc w:val="both"/>
      </w:pPr>
      <w:r>
        <w:t xml:space="preserve">Срок оплаты Товара: </w:t>
      </w:r>
      <w:r w:rsidR="00247601">
        <w:t xml:space="preserve">не более 7 (Семи) рабочих дней для контрагентов из числа субъектов малого и среднего предпринимательства, в остальных случаях – в течение </w:t>
      </w:r>
      <w:r w:rsidR="00247601" w:rsidRPr="00E56FB4">
        <w:t>4</w:t>
      </w:r>
      <w:r w:rsidR="00247601">
        <w:t>5 (Сорока пяти) календарных дней с момента подписания Сторонами документов о приемке поставленного товара</w:t>
      </w:r>
      <w:r w:rsidRPr="009D6E8C">
        <w:t xml:space="preserve">. </w:t>
      </w:r>
    </w:p>
    <w:p w14:paraId="3CA55689" w14:textId="77777777" w:rsidR="00175EF0" w:rsidRPr="00164A1F" w:rsidRDefault="00175EF0" w:rsidP="00377C6D">
      <w:pPr>
        <w:pStyle w:val="af3"/>
        <w:numPr>
          <w:ilvl w:val="0"/>
          <w:numId w:val="8"/>
        </w:numPr>
        <w:tabs>
          <w:tab w:val="left" w:pos="993"/>
          <w:tab w:val="left" w:pos="1134"/>
        </w:tabs>
        <w:ind w:left="0" w:firstLine="567"/>
        <w:jc w:val="both"/>
        <w:rPr>
          <w:i/>
          <w:color w:val="000000"/>
        </w:rPr>
      </w:pPr>
      <w:r w:rsidRPr="00D228B1">
        <w:t xml:space="preserve"> </w:t>
      </w:r>
      <w:r w:rsidRPr="00164A1F">
        <w:rPr>
          <w:color w:val="000000"/>
        </w:rPr>
        <w:t>Особые условия: отсутствуют.</w:t>
      </w:r>
    </w:p>
    <w:p w14:paraId="2DF59F9C" w14:textId="77777777" w:rsidR="00175EF0" w:rsidRPr="002F3DBE" w:rsidRDefault="00175EF0" w:rsidP="00175EF0">
      <w:pPr>
        <w:tabs>
          <w:tab w:val="left" w:pos="993"/>
          <w:tab w:val="left" w:pos="1134"/>
        </w:tabs>
        <w:spacing w:after="0" w:line="240" w:lineRule="auto"/>
        <w:jc w:val="both"/>
        <w:rPr>
          <w:rFonts w:ascii="Times New Roman" w:hAnsi="Times New Roman"/>
          <w:color w:val="FF0000"/>
          <w:sz w:val="24"/>
          <w:szCs w:val="24"/>
        </w:rPr>
      </w:pPr>
    </w:p>
    <w:p w14:paraId="42F8F558" w14:textId="77777777" w:rsidR="00175EF0" w:rsidRPr="000675F9" w:rsidRDefault="00175EF0" w:rsidP="00175EF0">
      <w:pPr>
        <w:pStyle w:val="af3"/>
        <w:numPr>
          <w:ilvl w:val="0"/>
          <w:numId w:val="3"/>
        </w:numPr>
        <w:ind w:left="567" w:hanging="567"/>
        <w:jc w:val="center"/>
        <w:rPr>
          <w:b/>
          <w:color w:val="000000"/>
        </w:rPr>
      </w:pPr>
      <w:r>
        <w:rPr>
          <w:b/>
          <w:color w:val="000000"/>
        </w:rPr>
        <w:t xml:space="preserve">Условия поставки </w:t>
      </w:r>
    </w:p>
    <w:p w14:paraId="63E90A5B" w14:textId="77777777" w:rsidR="00175EF0" w:rsidRPr="00772930" w:rsidRDefault="00175EF0" w:rsidP="00175EF0">
      <w:pPr>
        <w:pStyle w:val="af3"/>
        <w:numPr>
          <w:ilvl w:val="1"/>
          <w:numId w:val="3"/>
        </w:numPr>
        <w:tabs>
          <w:tab w:val="left" w:pos="993"/>
          <w:tab w:val="left" w:pos="1418"/>
        </w:tabs>
        <w:ind w:left="0" w:right="40" w:firstLine="567"/>
        <w:jc w:val="both"/>
        <w:rPr>
          <w:i/>
          <w:color w:val="FF0000"/>
        </w:rPr>
      </w:pPr>
      <w:bookmarkStart w:id="0" w:name="_Ref444595514"/>
      <w:r>
        <w:rPr>
          <w:color w:val="000000"/>
        </w:rPr>
        <w:t xml:space="preserve">Условия поставки – доставка до склада Покупателя (грузополучателя). </w:t>
      </w:r>
    </w:p>
    <w:p w14:paraId="7E3F39A5" w14:textId="77777777" w:rsidR="00175EF0" w:rsidRPr="0022544E" w:rsidRDefault="00175EF0" w:rsidP="00175EF0">
      <w:pPr>
        <w:pStyle w:val="af3"/>
        <w:numPr>
          <w:ilvl w:val="1"/>
          <w:numId w:val="3"/>
        </w:numPr>
        <w:tabs>
          <w:tab w:val="left" w:pos="993"/>
          <w:tab w:val="left" w:pos="1418"/>
        </w:tabs>
        <w:ind w:left="0" w:right="40" w:firstLine="567"/>
        <w:jc w:val="both"/>
        <w:rPr>
          <w:color w:val="000000"/>
        </w:rPr>
      </w:pPr>
      <w:r>
        <w:rPr>
          <w:color w:val="000000"/>
        </w:rPr>
        <w:t xml:space="preserve">Место поставки – </w:t>
      </w:r>
      <w:r w:rsidRPr="0022544E">
        <w:rPr>
          <w:color w:val="000000"/>
        </w:rPr>
        <w:t>определя</w:t>
      </w:r>
      <w:r>
        <w:rPr>
          <w:color w:val="000000"/>
        </w:rPr>
        <w:t>е</w:t>
      </w:r>
      <w:r w:rsidRPr="0022544E">
        <w:rPr>
          <w:color w:val="000000"/>
        </w:rPr>
        <w:t xml:space="preserve">тся в Техническом задании (Приложение </w:t>
      </w:r>
      <w:r w:rsidR="008C62A8">
        <w:rPr>
          <w:color w:val="000000"/>
        </w:rPr>
        <w:t>№</w:t>
      </w:r>
      <w:r w:rsidRPr="0022544E">
        <w:rPr>
          <w:color w:val="000000"/>
        </w:rPr>
        <w:t xml:space="preserve">2). </w:t>
      </w:r>
    </w:p>
    <w:bookmarkEnd w:id="0"/>
    <w:p w14:paraId="5A93610E" w14:textId="77777777" w:rsidR="00175EF0" w:rsidRDefault="00175EF0" w:rsidP="00175EF0">
      <w:pPr>
        <w:pStyle w:val="af3"/>
        <w:numPr>
          <w:ilvl w:val="1"/>
          <w:numId w:val="3"/>
        </w:numPr>
        <w:tabs>
          <w:tab w:val="left" w:pos="993"/>
        </w:tabs>
        <w:ind w:left="0" w:right="40" w:firstLine="567"/>
        <w:jc w:val="both"/>
        <w:rPr>
          <w:color w:val="000000"/>
        </w:rPr>
      </w:pPr>
      <w:r>
        <w:rPr>
          <w:color w:val="000000"/>
        </w:rPr>
        <w:t xml:space="preserve">Срок поставки – поставка </w:t>
      </w:r>
      <w:r w:rsidRPr="00360DF1">
        <w:rPr>
          <w:color w:val="000000"/>
        </w:rPr>
        <w:t>осуществляется в сроки, определенные в Техническом задании (Приложение</w:t>
      </w:r>
      <w:r w:rsidR="008C62A8">
        <w:rPr>
          <w:color w:val="000000"/>
        </w:rPr>
        <w:t xml:space="preserve"> №</w:t>
      </w:r>
      <w:r w:rsidRPr="00360DF1">
        <w:rPr>
          <w:color w:val="000000"/>
        </w:rPr>
        <w:t xml:space="preserve"> 2).</w:t>
      </w:r>
    </w:p>
    <w:p w14:paraId="62FF4880" w14:textId="77777777" w:rsidR="00175EF0" w:rsidRPr="005936E5" w:rsidRDefault="00175EF0" w:rsidP="00CF2910">
      <w:pPr>
        <w:pStyle w:val="af3"/>
        <w:numPr>
          <w:ilvl w:val="1"/>
          <w:numId w:val="3"/>
        </w:numPr>
        <w:tabs>
          <w:tab w:val="left" w:pos="567"/>
          <w:tab w:val="left" w:pos="993"/>
        </w:tabs>
        <w:ind w:left="0" w:right="40" w:firstLine="567"/>
        <w:jc w:val="both"/>
      </w:pPr>
      <w:r w:rsidRPr="005936E5">
        <w:rPr>
          <w:color w:val="000000"/>
        </w:rPr>
        <w:t>Особые условия поставки – отсутствуют.</w:t>
      </w:r>
    </w:p>
    <w:p w14:paraId="768D3E59" w14:textId="77777777" w:rsidR="00175EF0" w:rsidRPr="000675F9" w:rsidRDefault="00175EF0" w:rsidP="00175EF0">
      <w:pPr>
        <w:tabs>
          <w:tab w:val="left" w:pos="567"/>
        </w:tabs>
        <w:spacing w:after="0" w:line="240" w:lineRule="auto"/>
        <w:ind w:firstLine="709"/>
        <w:jc w:val="both"/>
        <w:rPr>
          <w:rFonts w:ascii="Times New Roman" w:hAnsi="Times New Roman"/>
          <w:sz w:val="24"/>
          <w:szCs w:val="24"/>
          <w:lang w:eastAsia="ru-RU"/>
        </w:rPr>
      </w:pPr>
    </w:p>
    <w:p w14:paraId="239DD318" w14:textId="77777777" w:rsidR="00175EF0" w:rsidRDefault="00175EF0" w:rsidP="00175EF0">
      <w:pPr>
        <w:pStyle w:val="af3"/>
        <w:numPr>
          <w:ilvl w:val="0"/>
          <w:numId w:val="3"/>
        </w:numPr>
        <w:ind w:left="0" w:firstLine="709"/>
        <w:jc w:val="center"/>
        <w:rPr>
          <w:b/>
          <w:bCs/>
        </w:rPr>
      </w:pPr>
      <w:r>
        <w:rPr>
          <w:b/>
          <w:bCs/>
        </w:rPr>
        <w:t xml:space="preserve">Упаковка и маркировка </w:t>
      </w:r>
    </w:p>
    <w:p w14:paraId="78B815CF" w14:textId="77777777" w:rsidR="00175EF0" w:rsidRPr="008C62A8" w:rsidRDefault="00175EF0" w:rsidP="00175EF0">
      <w:pPr>
        <w:pStyle w:val="af3"/>
        <w:numPr>
          <w:ilvl w:val="1"/>
          <w:numId w:val="3"/>
        </w:numPr>
        <w:tabs>
          <w:tab w:val="left" w:pos="851"/>
          <w:tab w:val="left" w:pos="993"/>
        </w:tabs>
        <w:ind w:left="0" w:firstLine="567"/>
        <w:jc w:val="both"/>
        <w:rPr>
          <w:bCs/>
          <w:i/>
        </w:rPr>
      </w:pPr>
      <w:r w:rsidRPr="00737F02">
        <w:rPr>
          <w:bCs/>
        </w:rPr>
        <w:t xml:space="preserve">Особые условия упаковки и (или) маркировки): </w:t>
      </w:r>
      <w:r w:rsidR="008C62A8">
        <w:rPr>
          <w:bCs/>
          <w:i/>
        </w:rPr>
        <w:t>в соответстви</w:t>
      </w:r>
      <w:r w:rsidR="00B04E15">
        <w:rPr>
          <w:bCs/>
          <w:i/>
        </w:rPr>
        <w:t>и</w:t>
      </w:r>
      <w:r w:rsidRPr="008C62A8">
        <w:rPr>
          <w:bCs/>
          <w:i/>
        </w:rPr>
        <w:t xml:space="preserve"> с Техническим заданием (Приложение </w:t>
      </w:r>
      <w:r w:rsidR="008C62A8">
        <w:rPr>
          <w:bCs/>
          <w:i/>
        </w:rPr>
        <w:t>№</w:t>
      </w:r>
      <w:r w:rsidRPr="008C62A8">
        <w:rPr>
          <w:bCs/>
          <w:i/>
        </w:rPr>
        <w:t>2).</w:t>
      </w:r>
    </w:p>
    <w:p w14:paraId="49299B16" w14:textId="77777777" w:rsidR="00175EF0" w:rsidRDefault="00175EF0" w:rsidP="00175EF0">
      <w:pPr>
        <w:pStyle w:val="af3"/>
        <w:ind w:left="709"/>
        <w:rPr>
          <w:b/>
          <w:bCs/>
        </w:rPr>
      </w:pPr>
    </w:p>
    <w:p w14:paraId="5C2F829E" w14:textId="77777777" w:rsidR="00175EF0" w:rsidRDefault="00175EF0" w:rsidP="00175EF0">
      <w:pPr>
        <w:pStyle w:val="af3"/>
        <w:numPr>
          <w:ilvl w:val="0"/>
          <w:numId w:val="3"/>
        </w:numPr>
        <w:ind w:left="0" w:firstLine="709"/>
        <w:jc w:val="center"/>
        <w:rPr>
          <w:b/>
          <w:bCs/>
        </w:rPr>
      </w:pPr>
      <w:r>
        <w:rPr>
          <w:b/>
          <w:bCs/>
        </w:rPr>
        <w:t xml:space="preserve">Условия приемки Товара </w:t>
      </w:r>
    </w:p>
    <w:p w14:paraId="25B2C942" w14:textId="77777777" w:rsidR="00175EF0" w:rsidRDefault="00175EF0" w:rsidP="00175EF0">
      <w:pPr>
        <w:pStyle w:val="af3"/>
        <w:numPr>
          <w:ilvl w:val="1"/>
          <w:numId w:val="3"/>
        </w:numPr>
        <w:tabs>
          <w:tab w:val="left" w:pos="993"/>
        </w:tabs>
        <w:ind w:left="0" w:firstLine="567"/>
        <w:jc w:val="both"/>
        <w:rPr>
          <w:bCs/>
        </w:rPr>
      </w:pPr>
      <w:r w:rsidRPr="00B111BA">
        <w:rPr>
          <w:bCs/>
        </w:rPr>
        <w:t xml:space="preserve">Приемка Товара производится в порядке, предусмотренном </w:t>
      </w:r>
      <w:r>
        <w:rPr>
          <w:bCs/>
        </w:rPr>
        <w:t>разделом 5 Общих условий (Приложени</w:t>
      </w:r>
      <w:r w:rsidR="00CB647A">
        <w:rPr>
          <w:bCs/>
        </w:rPr>
        <w:t>е</w:t>
      </w:r>
      <w:r>
        <w:rPr>
          <w:bCs/>
        </w:rPr>
        <w:t xml:space="preserve"> № 3).</w:t>
      </w:r>
    </w:p>
    <w:p w14:paraId="56DFA4FE" w14:textId="77777777" w:rsidR="00175EF0" w:rsidRPr="00CB647A" w:rsidRDefault="00175EF0" w:rsidP="00175EF0">
      <w:pPr>
        <w:pStyle w:val="af3"/>
        <w:numPr>
          <w:ilvl w:val="1"/>
          <w:numId w:val="3"/>
        </w:numPr>
        <w:tabs>
          <w:tab w:val="left" w:pos="993"/>
        </w:tabs>
        <w:ind w:left="0" w:firstLine="567"/>
        <w:jc w:val="both"/>
        <w:rPr>
          <w:bCs/>
          <w:i/>
        </w:rPr>
      </w:pPr>
      <w:r>
        <w:rPr>
          <w:bCs/>
        </w:rPr>
        <w:t xml:space="preserve">Особые условия приемки: </w:t>
      </w:r>
      <w:r w:rsidRPr="00CB647A">
        <w:rPr>
          <w:bCs/>
          <w:i/>
        </w:rPr>
        <w:t>отсутствуют.</w:t>
      </w:r>
    </w:p>
    <w:p w14:paraId="5CC99111" w14:textId="77777777" w:rsidR="00175EF0" w:rsidRPr="000675F9" w:rsidRDefault="00175EF0" w:rsidP="00175EF0">
      <w:pPr>
        <w:pStyle w:val="af3"/>
        <w:ind w:left="3823"/>
        <w:jc w:val="both"/>
      </w:pPr>
    </w:p>
    <w:p w14:paraId="3BCF2F7D" w14:textId="77777777" w:rsidR="00175EF0" w:rsidRPr="000675F9" w:rsidRDefault="00175EF0" w:rsidP="00175EF0">
      <w:pPr>
        <w:pStyle w:val="af3"/>
        <w:numPr>
          <w:ilvl w:val="0"/>
          <w:numId w:val="3"/>
        </w:numPr>
        <w:tabs>
          <w:tab w:val="left" w:pos="1134"/>
        </w:tabs>
        <w:ind w:left="0" w:firstLine="709"/>
        <w:jc w:val="center"/>
        <w:rPr>
          <w:b/>
          <w:color w:val="000000"/>
        </w:rPr>
      </w:pPr>
      <w:r w:rsidRPr="000675F9">
        <w:rPr>
          <w:b/>
          <w:color w:val="000000"/>
        </w:rPr>
        <w:t>Г</w:t>
      </w:r>
      <w:r>
        <w:rPr>
          <w:b/>
          <w:color w:val="000000"/>
        </w:rPr>
        <w:t xml:space="preserve">арантии Поставщика и качество Товара </w:t>
      </w:r>
    </w:p>
    <w:p w14:paraId="165DA0FC" w14:textId="77777777" w:rsidR="00175EF0" w:rsidRPr="000675F9" w:rsidRDefault="00175EF0" w:rsidP="00175EF0">
      <w:pPr>
        <w:pStyle w:val="af3"/>
        <w:numPr>
          <w:ilvl w:val="1"/>
          <w:numId w:val="3"/>
        </w:numPr>
        <w:tabs>
          <w:tab w:val="left" w:pos="993"/>
        </w:tabs>
        <w:ind w:left="0" w:firstLine="567"/>
        <w:jc w:val="both"/>
        <w:rPr>
          <w:color w:val="000000"/>
        </w:rPr>
      </w:pPr>
      <w:r w:rsidRPr="000675F9">
        <w:rPr>
          <w:color w:val="000000"/>
        </w:rPr>
        <w:t xml:space="preserve">На </w:t>
      </w:r>
      <w:r>
        <w:rPr>
          <w:color w:val="000000"/>
        </w:rPr>
        <w:t>Т</w:t>
      </w:r>
      <w:r w:rsidRPr="000675F9">
        <w:rPr>
          <w:color w:val="000000"/>
        </w:rPr>
        <w:t>овар устанавливается гарантийный срок (гарантийный период)</w:t>
      </w:r>
      <w:r>
        <w:rPr>
          <w:color w:val="000000"/>
        </w:rPr>
        <w:t xml:space="preserve">, предусмотренный </w:t>
      </w:r>
      <w:r w:rsidRPr="000675F9">
        <w:rPr>
          <w:color w:val="000000"/>
        </w:rPr>
        <w:t xml:space="preserve">Техническим заданием (Приложение </w:t>
      </w:r>
      <w:r w:rsidR="00B04E15">
        <w:rPr>
          <w:color w:val="000000"/>
        </w:rPr>
        <w:t>№</w:t>
      </w:r>
      <w:r w:rsidRPr="000675F9">
        <w:rPr>
          <w:color w:val="000000"/>
        </w:rPr>
        <w:t>2)</w:t>
      </w:r>
      <w:r>
        <w:rPr>
          <w:color w:val="000000"/>
        </w:rPr>
        <w:t>.</w:t>
      </w:r>
      <w:r w:rsidRPr="000675F9">
        <w:rPr>
          <w:color w:val="000000"/>
        </w:rPr>
        <w:t xml:space="preserve"> </w:t>
      </w:r>
    </w:p>
    <w:p w14:paraId="20F59D78" w14:textId="77777777" w:rsidR="00175EF0" w:rsidRPr="000675F9" w:rsidRDefault="00175EF0" w:rsidP="00175EF0">
      <w:pPr>
        <w:pStyle w:val="af3"/>
        <w:tabs>
          <w:tab w:val="left" w:pos="1134"/>
        </w:tabs>
        <w:ind w:left="709"/>
        <w:jc w:val="both"/>
        <w:rPr>
          <w:color w:val="000000"/>
        </w:rPr>
      </w:pPr>
    </w:p>
    <w:p w14:paraId="09A6C7BC" w14:textId="77777777" w:rsidR="00175EF0" w:rsidRPr="00013F21" w:rsidRDefault="00175EF0" w:rsidP="00175EF0">
      <w:pPr>
        <w:pStyle w:val="af3"/>
        <w:numPr>
          <w:ilvl w:val="0"/>
          <w:numId w:val="3"/>
        </w:numPr>
        <w:tabs>
          <w:tab w:val="left" w:pos="993"/>
          <w:tab w:val="left" w:pos="1276"/>
        </w:tabs>
        <w:ind w:hanging="2149"/>
        <w:jc w:val="center"/>
        <w:rPr>
          <w:b/>
        </w:rPr>
      </w:pPr>
      <w:r w:rsidRPr="00013F21">
        <w:rPr>
          <w:b/>
        </w:rPr>
        <w:t xml:space="preserve">Обеспечение исполнения </w:t>
      </w:r>
      <w:r>
        <w:rPr>
          <w:b/>
        </w:rPr>
        <w:t xml:space="preserve">Договора </w:t>
      </w:r>
    </w:p>
    <w:p w14:paraId="5E49212E" w14:textId="77777777" w:rsidR="00175EF0" w:rsidRPr="005936E5" w:rsidRDefault="00175EF0" w:rsidP="005936E5">
      <w:pPr>
        <w:pStyle w:val="af3"/>
        <w:numPr>
          <w:ilvl w:val="1"/>
          <w:numId w:val="3"/>
        </w:numPr>
        <w:tabs>
          <w:tab w:val="left" w:pos="0"/>
          <w:tab w:val="left" w:pos="1134"/>
        </w:tabs>
        <w:suppressAutoHyphens/>
        <w:ind w:left="0" w:firstLine="567"/>
        <w:jc w:val="both"/>
        <w:rPr>
          <w:i/>
          <w:color w:val="FF0000"/>
        </w:rPr>
      </w:pPr>
      <w:r w:rsidRPr="005936E5">
        <w:rPr>
          <w:color w:val="000000" w:themeColor="text1"/>
        </w:rPr>
        <w:t>В рамках Договора не требуется предоставление Поставщиком обеспечения исполнения обязательств по Договору.</w:t>
      </w:r>
    </w:p>
    <w:p w14:paraId="368AD028" w14:textId="77777777" w:rsidR="00175EF0" w:rsidRPr="00393F0F" w:rsidRDefault="00175EF0" w:rsidP="00175EF0">
      <w:pPr>
        <w:pStyle w:val="af3"/>
        <w:ind w:left="0" w:firstLine="567"/>
        <w:jc w:val="both"/>
      </w:pPr>
    </w:p>
    <w:p w14:paraId="06605E55" w14:textId="77777777" w:rsidR="00175EF0" w:rsidRPr="000675F9" w:rsidRDefault="00175EF0" w:rsidP="00175EF0">
      <w:pPr>
        <w:pStyle w:val="af3"/>
        <w:numPr>
          <w:ilvl w:val="0"/>
          <w:numId w:val="3"/>
        </w:numPr>
        <w:ind w:left="0" w:firstLine="0"/>
        <w:jc w:val="center"/>
        <w:rPr>
          <w:b/>
        </w:rPr>
      </w:pPr>
      <w:r w:rsidRPr="000675F9">
        <w:rPr>
          <w:b/>
        </w:rPr>
        <w:t>С</w:t>
      </w:r>
      <w:r>
        <w:rPr>
          <w:b/>
        </w:rPr>
        <w:t xml:space="preserve">рок действия Договора </w:t>
      </w:r>
    </w:p>
    <w:p w14:paraId="3A0FA784" w14:textId="77777777" w:rsidR="00175EF0" w:rsidRPr="00437EE2" w:rsidRDefault="00175EF0" w:rsidP="00175EF0">
      <w:pPr>
        <w:pStyle w:val="af3"/>
        <w:numPr>
          <w:ilvl w:val="1"/>
          <w:numId w:val="3"/>
        </w:numPr>
        <w:tabs>
          <w:tab w:val="left" w:pos="1134"/>
          <w:tab w:val="left" w:pos="1276"/>
        </w:tabs>
        <w:ind w:left="0" w:firstLine="567"/>
        <w:jc w:val="both"/>
      </w:pPr>
      <w:r w:rsidRPr="00591843">
        <w:t xml:space="preserve">Настоящий договор вступает в силу с даты его заключения и действует </w:t>
      </w:r>
      <w:r w:rsidRPr="001C4784">
        <w:t xml:space="preserve">до полного выполнения Сторонами своих обязательств </w:t>
      </w:r>
      <w:r w:rsidRPr="003D17F5">
        <w:t>по Договору</w:t>
      </w:r>
      <w:r w:rsidRPr="00437EE2">
        <w:t>.</w:t>
      </w:r>
    </w:p>
    <w:p w14:paraId="059A351E" w14:textId="77777777" w:rsidR="00175EF0" w:rsidRPr="005936E5" w:rsidRDefault="00175EF0" w:rsidP="005936E5">
      <w:pPr>
        <w:pStyle w:val="af3"/>
        <w:numPr>
          <w:ilvl w:val="1"/>
          <w:numId w:val="3"/>
        </w:numPr>
        <w:tabs>
          <w:tab w:val="left" w:pos="1134"/>
        </w:tabs>
        <w:autoSpaceDE w:val="0"/>
        <w:autoSpaceDN w:val="0"/>
        <w:adjustRightInd w:val="0"/>
        <w:ind w:left="0" w:firstLine="567"/>
        <w:jc w:val="both"/>
        <w:rPr>
          <w:i/>
          <w:color w:val="FF0000"/>
        </w:rPr>
      </w:pPr>
      <w:r w:rsidRPr="00591843">
        <w:t>Настоящий договор заключается с использованием программно-аппаратных средств электронной торговой площадки</w:t>
      </w:r>
      <w:r>
        <w:t xml:space="preserve"> (ЭТП) </w:t>
      </w:r>
      <w:r w:rsidRPr="00591843">
        <w:t xml:space="preserve">и составлен по итогам закупочной процедуры </w:t>
      </w:r>
      <w:r w:rsidRPr="005936E5">
        <w:rPr>
          <w:iCs/>
        </w:rPr>
        <w:t>согласно протоколу, указанному в п. 1.3 Особенных условий,</w:t>
      </w:r>
      <w:r w:rsidRPr="00591843">
        <w:t xml:space="preserve"> с учетом преддоговорных переговоров (если применимо).</w:t>
      </w:r>
    </w:p>
    <w:p w14:paraId="07F4824A" w14:textId="77777777" w:rsidR="00175EF0" w:rsidRPr="000675F9" w:rsidRDefault="008E5AAE" w:rsidP="00175EF0">
      <w:pPr>
        <w:tabs>
          <w:tab w:val="left" w:pos="993"/>
          <w:tab w:val="left" w:pos="1134"/>
        </w:tabs>
        <w:spacing w:after="0" w:line="240" w:lineRule="auto"/>
        <w:ind w:firstLine="567"/>
        <w:jc w:val="both"/>
        <w:rPr>
          <w:rFonts w:ascii="Times New Roman" w:hAnsi="Times New Roman"/>
          <w:sz w:val="24"/>
          <w:szCs w:val="24"/>
        </w:rPr>
      </w:pPr>
      <w:r>
        <w:rPr>
          <w:rFonts w:ascii="Times New Roman" w:hAnsi="Times New Roman"/>
          <w:sz w:val="24"/>
          <w:szCs w:val="24"/>
        </w:rPr>
        <w:t>Поставщик, подписав Д</w:t>
      </w:r>
      <w:r w:rsidR="00175EF0" w:rsidRPr="000675F9">
        <w:rPr>
          <w:rFonts w:ascii="Times New Roman" w:hAnsi="Times New Roman"/>
          <w:sz w:val="24"/>
          <w:szCs w:val="24"/>
        </w:rPr>
        <w:t xml:space="preserve">оговор со своей стороны электронной подписью, обязан направить его Покупателю с использованием программно-аппаратных средств </w:t>
      </w:r>
      <w:r w:rsidR="00175EF0">
        <w:rPr>
          <w:rFonts w:ascii="Times New Roman" w:hAnsi="Times New Roman"/>
          <w:sz w:val="24"/>
          <w:szCs w:val="24"/>
        </w:rPr>
        <w:t>ЭТП</w:t>
      </w:r>
      <w:r w:rsidR="00175EF0" w:rsidRPr="000675F9">
        <w:rPr>
          <w:rFonts w:ascii="Times New Roman" w:hAnsi="Times New Roman"/>
          <w:sz w:val="24"/>
          <w:szCs w:val="24"/>
        </w:rPr>
        <w:t>, не позднее срока, установленного в извещении о проведении закупки.</w:t>
      </w:r>
    </w:p>
    <w:p w14:paraId="4A3701D0" w14:textId="77777777" w:rsidR="00175EF0" w:rsidRDefault="00175EF0" w:rsidP="00175EF0">
      <w:pPr>
        <w:tabs>
          <w:tab w:val="left" w:pos="993"/>
          <w:tab w:val="left" w:pos="1134"/>
        </w:tabs>
        <w:spacing w:after="0" w:line="240" w:lineRule="auto"/>
        <w:ind w:firstLine="567"/>
        <w:jc w:val="both"/>
        <w:rPr>
          <w:rFonts w:ascii="Times New Roman" w:hAnsi="Times New Roman"/>
          <w:sz w:val="24"/>
          <w:szCs w:val="24"/>
        </w:rPr>
      </w:pPr>
      <w:r w:rsidRPr="000675F9">
        <w:rPr>
          <w:rFonts w:ascii="Times New Roman" w:hAnsi="Times New Roman"/>
          <w:sz w:val="24"/>
          <w:szCs w:val="24"/>
        </w:rPr>
        <w:t>Договор считается заключен</w:t>
      </w:r>
      <w:r w:rsidR="008E5AAE">
        <w:rPr>
          <w:rFonts w:ascii="Times New Roman" w:hAnsi="Times New Roman"/>
          <w:sz w:val="24"/>
          <w:szCs w:val="24"/>
        </w:rPr>
        <w:t>ным в момент (дату) подписания Д</w:t>
      </w:r>
      <w:r w:rsidRPr="000675F9">
        <w:rPr>
          <w:rFonts w:ascii="Times New Roman" w:hAnsi="Times New Roman"/>
          <w:sz w:val="24"/>
          <w:szCs w:val="24"/>
        </w:rPr>
        <w:t xml:space="preserve">оговора Покупателем с использованием программно-аппаратных средств </w:t>
      </w:r>
      <w:r>
        <w:rPr>
          <w:rFonts w:ascii="Times New Roman" w:hAnsi="Times New Roman"/>
          <w:sz w:val="24"/>
          <w:szCs w:val="24"/>
        </w:rPr>
        <w:t>ЭТП</w:t>
      </w:r>
      <w:r w:rsidRPr="000675F9">
        <w:rPr>
          <w:rFonts w:ascii="Times New Roman" w:hAnsi="Times New Roman"/>
          <w:sz w:val="24"/>
          <w:szCs w:val="24"/>
        </w:rPr>
        <w:t>.</w:t>
      </w:r>
    </w:p>
    <w:p w14:paraId="3B4D537E" w14:textId="77777777" w:rsidR="00175EF0" w:rsidRPr="000675F9" w:rsidRDefault="00175EF0" w:rsidP="00175EF0">
      <w:pPr>
        <w:tabs>
          <w:tab w:val="left" w:pos="993"/>
          <w:tab w:val="left" w:pos="1134"/>
        </w:tabs>
        <w:spacing w:after="0" w:line="240" w:lineRule="auto"/>
        <w:jc w:val="both"/>
        <w:rPr>
          <w:rFonts w:ascii="Times New Roman" w:hAnsi="Times New Roman"/>
          <w:sz w:val="24"/>
          <w:szCs w:val="24"/>
        </w:rPr>
      </w:pPr>
      <w:r>
        <w:rPr>
          <w:rFonts w:ascii="Times New Roman" w:hAnsi="Times New Roman"/>
          <w:sz w:val="24"/>
          <w:szCs w:val="24"/>
        </w:rPr>
        <w:t xml:space="preserve">         </w:t>
      </w:r>
      <w:r w:rsidRPr="009B52FE">
        <w:rPr>
          <w:rFonts w:ascii="Times New Roman" w:hAnsi="Times New Roman"/>
          <w:sz w:val="24"/>
          <w:szCs w:val="24"/>
        </w:rPr>
        <w:t xml:space="preserve">В случае если Поставщик не подпишет Договор посредством программно-аппаратных средств ЭТП </w:t>
      </w:r>
      <w:r>
        <w:rPr>
          <w:rFonts w:ascii="Times New Roman" w:hAnsi="Times New Roman"/>
          <w:sz w:val="24"/>
          <w:szCs w:val="24"/>
        </w:rPr>
        <w:t>в установленный срок</w:t>
      </w:r>
      <w:r w:rsidRPr="009B52FE">
        <w:rPr>
          <w:rFonts w:ascii="Times New Roman" w:hAnsi="Times New Roman"/>
          <w:sz w:val="24"/>
          <w:szCs w:val="24"/>
        </w:rPr>
        <w:t>, то Договор считается незаключенным вследствие уклонения Поставщика от заключения Договора без возмещения каких-либо убытков Поставщика</w:t>
      </w:r>
      <w:r>
        <w:rPr>
          <w:rFonts w:ascii="Times New Roman" w:hAnsi="Times New Roman"/>
          <w:sz w:val="24"/>
          <w:szCs w:val="24"/>
        </w:rPr>
        <w:t>.</w:t>
      </w:r>
      <w:r w:rsidRPr="009B52FE">
        <w:rPr>
          <w:rFonts w:ascii="Times New Roman" w:hAnsi="Times New Roman"/>
          <w:sz w:val="24"/>
          <w:szCs w:val="24"/>
        </w:rPr>
        <w:t xml:space="preserve"> Такое уклонение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w:t>
      </w:r>
      <w:r>
        <w:rPr>
          <w:rFonts w:ascii="Times New Roman" w:hAnsi="Times New Roman"/>
          <w:sz w:val="24"/>
          <w:szCs w:val="24"/>
        </w:rPr>
        <w:t xml:space="preserve"> </w:t>
      </w:r>
      <w:r w:rsidRPr="009B52FE">
        <w:rPr>
          <w:rFonts w:ascii="Times New Roman" w:hAnsi="Times New Roman"/>
          <w:sz w:val="24"/>
          <w:szCs w:val="24"/>
        </w:rPr>
        <w:t>223-ФЗ от 18.07.201</w:t>
      </w:r>
      <w:r>
        <w:rPr>
          <w:rFonts w:ascii="Times New Roman" w:hAnsi="Times New Roman"/>
          <w:sz w:val="24"/>
          <w:szCs w:val="24"/>
        </w:rPr>
        <w:t>1</w:t>
      </w:r>
      <w:r w:rsidRPr="009B52FE">
        <w:rPr>
          <w:rFonts w:ascii="Times New Roman" w:hAnsi="Times New Roman"/>
          <w:sz w:val="24"/>
          <w:szCs w:val="24"/>
        </w:rPr>
        <w:t xml:space="preserve">г. </w:t>
      </w:r>
      <w:r>
        <w:rPr>
          <w:rFonts w:ascii="Times New Roman" w:hAnsi="Times New Roman"/>
          <w:sz w:val="24"/>
          <w:szCs w:val="24"/>
        </w:rPr>
        <w:t>«</w:t>
      </w:r>
      <w:r w:rsidRPr="009B52FE">
        <w:rPr>
          <w:rFonts w:ascii="Times New Roman" w:hAnsi="Times New Roman"/>
          <w:sz w:val="24"/>
          <w:szCs w:val="24"/>
        </w:rPr>
        <w:t>О закупках товаров, работ, услуг отдельными видами юридических лиц</w:t>
      </w:r>
      <w:r>
        <w:rPr>
          <w:rFonts w:ascii="Times New Roman" w:hAnsi="Times New Roman"/>
          <w:sz w:val="24"/>
          <w:szCs w:val="24"/>
        </w:rPr>
        <w:t>»</w:t>
      </w:r>
      <w:r w:rsidRPr="009B52FE">
        <w:rPr>
          <w:rFonts w:ascii="Times New Roman" w:hAnsi="Times New Roman"/>
          <w:sz w:val="24"/>
          <w:szCs w:val="24"/>
        </w:rPr>
        <w:t>.</w:t>
      </w:r>
    </w:p>
    <w:p w14:paraId="2088D4D4" w14:textId="77777777" w:rsidR="00175EF0" w:rsidRPr="000675F9" w:rsidRDefault="00175EF0" w:rsidP="00175EF0">
      <w:pPr>
        <w:tabs>
          <w:tab w:val="left" w:pos="993"/>
        </w:tabs>
        <w:suppressAutoHyphens/>
        <w:spacing w:after="0" w:line="240" w:lineRule="auto"/>
        <w:ind w:firstLine="567"/>
        <w:jc w:val="both"/>
        <w:rPr>
          <w:rFonts w:ascii="Times New Roman" w:hAnsi="Times New Roman"/>
          <w:sz w:val="24"/>
          <w:szCs w:val="24"/>
        </w:rPr>
      </w:pPr>
      <w:r w:rsidRPr="000675F9">
        <w:rPr>
          <w:rFonts w:ascii="Times New Roman" w:hAnsi="Times New Roman"/>
          <w:sz w:val="24"/>
          <w:szCs w:val="24"/>
        </w:rPr>
        <w:t>Если Стороны помимо заключения Договора на электронной торговой площадке подписали Договор на бумажном экземпляре, то в случае обнаружения разночтений и возникновения разногласий, споров и судебного разбирательства, текст Договора, размещенный на электронной торговой площадке, имеет приоритет перед текстом Договора на бумажном экземпляре.</w:t>
      </w:r>
    </w:p>
    <w:p w14:paraId="6FF7AE3F" w14:textId="77777777" w:rsidR="00A232A6" w:rsidRDefault="00A232A6" w:rsidP="00A232A6">
      <w:pPr>
        <w:pStyle w:val="af3"/>
        <w:numPr>
          <w:ilvl w:val="1"/>
          <w:numId w:val="47"/>
        </w:numPr>
        <w:tabs>
          <w:tab w:val="left" w:pos="1134"/>
          <w:tab w:val="left" w:pos="1276"/>
        </w:tabs>
        <w:ind w:left="0" w:firstLine="567"/>
        <w:jc w:val="both"/>
      </w:pPr>
      <w:r>
        <w:t>Порядок, установленный в п. 8.2 Особенных условий, применяется также к порядку заключения дополнительных соглашений и приложений к Договору.</w:t>
      </w:r>
    </w:p>
    <w:p w14:paraId="3C598A81" w14:textId="77777777" w:rsidR="00175EF0" w:rsidRPr="000675F9" w:rsidRDefault="00175EF0" w:rsidP="00175EF0">
      <w:pPr>
        <w:spacing w:after="0" w:line="240" w:lineRule="auto"/>
        <w:ind w:firstLine="709"/>
        <w:jc w:val="both"/>
        <w:rPr>
          <w:rFonts w:ascii="Times New Roman" w:hAnsi="Times New Roman"/>
          <w:sz w:val="24"/>
          <w:szCs w:val="24"/>
          <w:lang w:eastAsia="ru-RU"/>
        </w:rPr>
      </w:pPr>
    </w:p>
    <w:p w14:paraId="52234743" w14:textId="77777777" w:rsidR="00175EF0" w:rsidRPr="000675F9" w:rsidRDefault="00175EF0" w:rsidP="00175EF0">
      <w:pPr>
        <w:pStyle w:val="af3"/>
        <w:numPr>
          <w:ilvl w:val="0"/>
          <w:numId w:val="5"/>
        </w:numPr>
        <w:tabs>
          <w:tab w:val="left" w:pos="426"/>
        </w:tabs>
        <w:jc w:val="center"/>
        <w:rPr>
          <w:b/>
        </w:rPr>
      </w:pPr>
      <w:bookmarkStart w:id="1" w:name="_Toc157679450"/>
      <w:bookmarkStart w:id="2" w:name="_Toc168144793"/>
      <w:bookmarkStart w:id="3" w:name="_Toc168159779"/>
      <w:bookmarkStart w:id="4" w:name="_Toc213335131"/>
      <w:bookmarkStart w:id="5" w:name="_Toc213679134"/>
      <w:bookmarkStart w:id="6" w:name="_Toc213679212"/>
      <w:r>
        <w:rPr>
          <w:b/>
        </w:rPr>
        <w:t xml:space="preserve">Дополнительные особенные условия </w:t>
      </w:r>
    </w:p>
    <w:bookmarkEnd w:id="1"/>
    <w:bookmarkEnd w:id="2"/>
    <w:bookmarkEnd w:id="3"/>
    <w:bookmarkEnd w:id="4"/>
    <w:bookmarkEnd w:id="5"/>
    <w:bookmarkEnd w:id="6"/>
    <w:p w14:paraId="2E71AB5C" w14:textId="77777777" w:rsidR="00175EF0" w:rsidRPr="00642B25" w:rsidRDefault="00175EF0" w:rsidP="00377C6D">
      <w:pPr>
        <w:pStyle w:val="af3"/>
        <w:numPr>
          <w:ilvl w:val="1"/>
          <w:numId w:val="22"/>
        </w:numPr>
        <w:tabs>
          <w:tab w:val="left" w:pos="567"/>
          <w:tab w:val="left" w:pos="993"/>
          <w:tab w:val="left" w:pos="1134"/>
          <w:tab w:val="left" w:pos="1276"/>
        </w:tabs>
        <w:autoSpaceDE w:val="0"/>
        <w:autoSpaceDN w:val="0"/>
        <w:adjustRightInd w:val="0"/>
        <w:ind w:left="0" w:firstLine="567"/>
        <w:jc w:val="both"/>
        <w:rPr>
          <w:bCs/>
        </w:rPr>
      </w:pPr>
      <w:r w:rsidRPr="00642B25">
        <w:rPr>
          <w:bCs/>
        </w:rPr>
        <w:t xml:space="preserve"> Стороны соглашаются, что в дополнение к подсудности, предусмотренной п.11.7.3 Общих условий, по выбору истца, спор может быть передан на рассмотрение в Арбитражный </w:t>
      </w:r>
      <w:proofErr w:type="gramStart"/>
      <w:r w:rsidRPr="00642B25">
        <w:rPr>
          <w:bCs/>
        </w:rPr>
        <w:t xml:space="preserve">суд  </w:t>
      </w:r>
      <w:r w:rsidR="005936E5" w:rsidRPr="00642B25">
        <w:rPr>
          <w:bCs/>
        </w:rPr>
        <w:t>Воронежской</w:t>
      </w:r>
      <w:proofErr w:type="gramEnd"/>
      <w:r w:rsidR="005936E5" w:rsidRPr="00642B25">
        <w:rPr>
          <w:bCs/>
        </w:rPr>
        <w:t xml:space="preserve"> области</w:t>
      </w:r>
      <w:r w:rsidRPr="00642B25">
        <w:rPr>
          <w:bCs/>
        </w:rPr>
        <w:t>.</w:t>
      </w:r>
    </w:p>
    <w:p w14:paraId="59C7AFFA" w14:textId="77777777" w:rsidR="00175EF0" w:rsidRPr="00D72650" w:rsidRDefault="00175EF0" w:rsidP="00377C6D">
      <w:pPr>
        <w:pStyle w:val="af3"/>
        <w:numPr>
          <w:ilvl w:val="1"/>
          <w:numId w:val="22"/>
        </w:numPr>
        <w:tabs>
          <w:tab w:val="left" w:pos="567"/>
          <w:tab w:val="left" w:pos="993"/>
          <w:tab w:val="left" w:pos="1276"/>
        </w:tabs>
        <w:autoSpaceDE w:val="0"/>
        <w:autoSpaceDN w:val="0"/>
        <w:adjustRightInd w:val="0"/>
        <w:ind w:left="0" w:firstLine="567"/>
        <w:jc w:val="both"/>
        <w:rPr>
          <w:color w:val="FF0000"/>
        </w:rPr>
      </w:pPr>
      <w:r>
        <w:t xml:space="preserve"> Обмен электронными документами: </w:t>
      </w:r>
      <w:r w:rsidRPr="005936E5">
        <w:rPr>
          <w:i/>
        </w:rPr>
        <w:t>не применяется</w:t>
      </w:r>
      <w:r w:rsidR="005936E5" w:rsidRPr="005936E5">
        <w:rPr>
          <w:i/>
        </w:rPr>
        <w:t>.</w:t>
      </w:r>
    </w:p>
    <w:p w14:paraId="5CB6F591" w14:textId="77777777" w:rsidR="00175EF0" w:rsidRPr="000675F9" w:rsidRDefault="00175EF0" w:rsidP="00377C6D">
      <w:pPr>
        <w:pStyle w:val="af3"/>
        <w:numPr>
          <w:ilvl w:val="1"/>
          <w:numId w:val="22"/>
        </w:numPr>
        <w:tabs>
          <w:tab w:val="left" w:pos="567"/>
          <w:tab w:val="left" w:pos="993"/>
          <w:tab w:val="left" w:pos="1276"/>
        </w:tabs>
        <w:autoSpaceDE w:val="0"/>
        <w:autoSpaceDN w:val="0"/>
        <w:adjustRightInd w:val="0"/>
        <w:ind w:left="0" w:firstLine="567"/>
        <w:jc w:val="both"/>
      </w:pPr>
      <w:r>
        <w:t>Стороны соглашаются, что для целей направления письменных заявлений, сообщений и иных письменных документов, связанных с исполнением Договора, а также д</w:t>
      </w:r>
      <w:r w:rsidRPr="0022544E">
        <w:rPr>
          <w:bCs/>
          <w:lang w:eastAsia="de-DE"/>
        </w:rPr>
        <w:t xml:space="preserve">ля организации процесса информационного обмена по Договору </w:t>
      </w:r>
      <w:r w:rsidRPr="000675F9">
        <w:t>и оперативного взаимодействия Стороны использ</w:t>
      </w:r>
      <w:r w:rsidR="00AF20A6">
        <w:t>уют</w:t>
      </w:r>
      <w:r w:rsidRPr="000675F9">
        <w:t xml:space="preserve"> следующие каналы связи:</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56"/>
        <w:gridCol w:w="2938"/>
        <w:gridCol w:w="1927"/>
      </w:tblGrid>
      <w:tr w:rsidR="00175EF0" w:rsidRPr="000675F9" w14:paraId="39063BDC" w14:textId="77777777" w:rsidTr="00793787">
        <w:trPr>
          <w:trHeight w:val="42"/>
        </w:trPr>
        <w:tc>
          <w:tcPr>
            <w:tcW w:w="2445" w:type="pct"/>
          </w:tcPr>
          <w:p w14:paraId="71F79D28" w14:textId="77777777" w:rsidR="00175EF0" w:rsidRPr="001E3913" w:rsidRDefault="00175EF0" w:rsidP="00793787">
            <w:pPr>
              <w:suppressLineNumbers/>
              <w:shd w:val="clear" w:color="auto" w:fill="FFFFFF"/>
              <w:tabs>
                <w:tab w:val="left" w:pos="1134"/>
              </w:tabs>
              <w:spacing w:after="0" w:line="240" w:lineRule="auto"/>
              <w:rPr>
                <w:rFonts w:ascii="Times New Roman" w:hAnsi="Times New Roman"/>
                <w:b/>
                <w:sz w:val="20"/>
                <w:szCs w:val="20"/>
              </w:rPr>
            </w:pPr>
            <w:r w:rsidRPr="001E3913">
              <w:rPr>
                <w:rFonts w:ascii="Times New Roman" w:hAnsi="Times New Roman"/>
                <w:b/>
                <w:sz w:val="20"/>
                <w:szCs w:val="20"/>
              </w:rPr>
              <w:lastRenderedPageBreak/>
              <w:t>По вопросам взаимодействия Сторон</w:t>
            </w:r>
          </w:p>
        </w:tc>
        <w:tc>
          <w:tcPr>
            <w:tcW w:w="1543" w:type="pct"/>
            <w:tcMar>
              <w:top w:w="28" w:type="dxa"/>
              <w:left w:w="57" w:type="dxa"/>
              <w:bottom w:w="28" w:type="dxa"/>
              <w:right w:w="57" w:type="dxa"/>
            </w:tcMar>
          </w:tcPr>
          <w:p w14:paraId="4354ED6F"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E-</w:t>
            </w:r>
            <w:proofErr w:type="spellStart"/>
            <w:r w:rsidRPr="001E3913">
              <w:rPr>
                <w:rFonts w:ascii="Times New Roman" w:hAnsi="Times New Roman"/>
                <w:b/>
                <w:sz w:val="20"/>
                <w:szCs w:val="20"/>
              </w:rPr>
              <w:t>mail</w:t>
            </w:r>
            <w:proofErr w:type="spellEnd"/>
            <w:r w:rsidRPr="001E3913">
              <w:rPr>
                <w:rStyle w:val="aff3"/>
                <w:rFonts w:ascii="Times New Roman" w:hAnsi="Times New Roman"/>
                <w:b/>
                <w:sz w:val="20"/>
                <w:szCs w:val="20"/>
              </w:rPr>
              <w:footnoteReference w:id="1"/>
            </w:r>
          </w:p>
        </w:tc>
        <w:tc>
          <w:tcPr>
            <w:tcW w:w="1012" w:type="pct"/>
            <w:tcMar>
              <w:top w:w="28" w:type="dxa"/>
              <w:left w:w="57" w:type="dxa"/>
              <w:bottom w:w="28" w:type="dxa"/>
              <w:right w:w="57" w:type="dxa"/>
            </w:tcMar>
          </w:tcPr>
          <w:p w14:paraId="2C25965D" w14:textId="77777777" w:rsidR="00175EF0" w:rsidRPr="001E3913" w:rsidRDefault="00175EF0" w:rsidP="00793787">
            <w:pPr>
              <w:suppressLineNumbers/>
              <w:shd w:val="clear" w:color="auto" w:fill="FFFFFF"/>
              <w:tabs>
                <w:tab w:val="left" w:pos="1134"/>
              </w:tabs>
              <w:spacing w:after="0" w:line="240" w:lineRule="auto"/>
              <w:jc w:val="center"/>
              <w:rPr>
                <w:rFonts w:ascii="Times New Roman" w:hAnsi="Times New Roman"/>
                <w:b/>
                <w:sz w:val="20"/>
                <w:szCs w:val="20"/>
              </w:rPr>
            </w:pPr>
            <w:r w:rsidRPr="001E3913">
              <w:rPr>
                <w:rFonts w:ascii="Times New Roman" w:hAnsi="Times New Roman"/>
                <w:b/>
                <w:sz w:val="20"/>
                <w:szCs w:val="20"/>
              </w:rPr>
              <w:t>Телефон/факс</w:t>
            </w:r>
            <w:r w:rsidRPr="001E3913">
              <w:rPr>
                <w:rStyle w:val="aff3"/>
                <w:rFonts w:ascii="Times New Roman" w:hAnsi="Times New Roman"/>
                <w:b/>
                <w:sz w:val="20"/>
                <w:szCs w:val="20"/>
              </w:rPr>
              <w:footnoteReference w:id="2"/>
            </w:r>
          </w:p>
        </w:tc>
      </w:tr>
      <w:tr w:rsidR="00175EF0" w:rsidRPr="000675F9" w14:paraId="2DD4F8AB" w14:textId="77777777" w:rsidTr="00793787">
        <w:trPr>
          <w:trHeight w:val="20"/>
        </w:trPr>
        <w:tc>
          <w:tcPr>
            <w:tcW w:w="5000" w:type="pct"/>
            <w:gridSpan w:val="3"/>
            <w:tcMar>
              <w:top w:w="28" w:type="dxa"/>
              <w:left w:w="57" w:type="dxa"/>
              <w:bottom w:w="28" w:type="dxa"/>
              <w:right w:w="57" w:type="dxa"/>
            </w:tcMar>
          </w:tcPr>
          <w:p w14:paraId="3F334B1A"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Покупателя:</w:t>
            </w:r>
          </w:p>
        </w:tc>
      </w:tr>
      <w:tr w:rsidR="00B71BA2" w:rsidRPr="000675F9" w14:paraId="12082EA0" w14:textId="77777777" w:rsidTr="00793787">
        <w:trPr>
          <w:trHeight w:val="20"/>
        </w:trPr>
        <w:tc>
          <w:tcPr>
            <w:tcW w:w="2445" w:type="pct"/>
            <w:vAlign w:val="center"/>
          </w:tcPr>
          <w:p w14:paraId="5E5471E4" w14:textId="77777777" w:rsidR="00B71BA2" w:rsidRPr="001E3913" w:rsidRDefault="00B71BA2" w:rsidP="00B71BA2">
            <w:pPr>
              <w:shd w:val="clear" w:color="auto" w:fill="FFFFFF"/>
              <w:tabs>
                <w:tab w:val="left" w:pos="1134"/>
              </w:tabs>
              <w:spacing w:after="0" w:line="240" w:lineRule="auto"/>
              <w:jc w:val="both"/>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68A21363" w14:textId="77777777" w:rsidR="00B71BA2" w:rsidRDefault="00B71BA2" w:rsidP="0003382E">
            <w:pPr>
              <w:tabs>
                <w:tab w:val="left" w:pos="1134"/>
              </w:tabs>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lang w:val="en-US"/>
              </w:rPr>
              <w:t>rg</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voronezh</w:t>
            </w:r>
            <w:proofErr w:type="spellEnd"/>
            <w:r>
              <w:rPr>
                <w:rFonts w:ascii="Times New Roman" w:hAnsi="Times New Roman" w:cs="Times New Roman"/>
                <w:sz w:val="20"/>
                <w:szCs w:val="20"/>
              </w:rPr>
              <w:t>.</w:t>
            </w:r>
            <w:proofErr w:type="spellStart"/>
            <w:r w:rsidR="0003382E">
              <w:rPr>
                <w:rFonts w:ascii="Times New Roman" w:hAnsi="Times New Roman" w:cs="Times New Roman"/>
                <w:sz w:val="20"/>
                <w:szCs w:val="20"/>
                <w:lang w:val="en-US"/>
              </w:rPr>
              <w:t>rirenergy</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ru</w:t>
            </w:r>
            <w:proofErr w:type="spellEnd"/>
          </w:p>
        </w:tc>
        <w:tc>
          <w:tcPr>
            <w:tcW w:w="1012" w:type="pct"/>
            <w:tcMar>
              <w:top w:w="28" w:type="dxa"/>
              <w:left w:w="57" w:type="dxa"/>
              <w:bottom w:w="28" w:type="dxa"/>
              <w:right w:w="57" w:type="dxa"/>
            </w:tcMar>
            <w:vAlign w:val="center"/>
          </w:tcPr>
          <w:p w14:paraId="2CCEBBD2" w14:textId="77777777"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03382E" w:rsidRPr="000675F9" w14:paraId="12B5F593" w14:textId="77777777" w:rsidTr="00793787">
        <w:trPr>
          <w:trHeight w:val="20"/>
        </w:trPr>
        <w:tc>
          <w:tcPr>
            <w:tcW w:w="2445" w:type="pct"/>
            <w:vAlign w:val="center"/>
          </w:tcPr>
          <w:p w14:paraId="5EF1609A" w14:textId="77777777" w:rsidR="0003382E" w:rsidRPr="001E3913" w:rsidRDefault="0003382E" w:rsidP="0003382E">
            <w:pPr>
              <w:tabs>
                <w:tab w:val="left" w:pos="1134"/>
              </w:tabs>
              <w:spacing w:after="0" w:line="240" w:lineRule="auto"/>
              <w:ind w:right="164"/>
              <w:jc w:val="both"/>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6D13E1CA" w14:textId="77777777" w:rsidR="0003382E" w:rsidRDefault="0003382E" w:rsidP="0003382E">
            <w:pPr>
              <w:tabs>
                <w:tab w:val="left" w:pos="1134"/>
              </w:tabs>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lang w:val="en-US"/>
              </w:rPr>
              <w:t>rg</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voronezh</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rirenergy</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ru</w:t>
            </w:r>
            <w:proofErr w:type="spellEnd"/>
          </w:p>
        </w:tc>
        <w:tc>
          <w:tcPr>
            <w:tcW w:w="1012" w:type="pct"/>
            <w:tcMar>
              <w:top w:w="28" w:type="dxa"/>
              <w:left w:w="57" w:type="dxa"/>
              <w:bottom w:w="28" w:type="dxa"/>
              <w:right w:w="57" w:type="dxa"/>
            </w:tcMar>
            <w:vAlign w:val="center"/>
          </w:tcPr>
          <w:p w14:paraId="2EC9E72A" w14:textId="77777777" w:rsidR="0003382E" w:rsidRDefault="0003382E" w:rsidP="0003382E">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03382E" w:rsidRPr="000675F9" w14:paraId="72F23835" w14:textId="77777777" w:rsidTr="00793787">
        <w:trPr>
          <w:trHeight w:val="20"/>
        </w:trPr>
        <w:tc>
          <w:tcPr>
            <w:tcW w:w="5000" w:type="pct"/>
            <w:gridSpan w:val="3"/>
            <w:tcMar>
              <w:top w:w="28" w:type="dxa"/>
              <w:left w:w="57" w:type="dxa"/>
              <w:bottom w:w="28" w:type="dxa"/>
              <w:right w:w="57" w:type="dxa"/>
            </w:tcMar>
            <w:vAlign w:val="center"/>
          </w:tcPr>
          <w:p w14:paraId="699ACE88" w14:textId="77777777" w:rsidR="0003382E" w:rsidRPr="001E3913" w:rsidRDefault="0003382E" w:rsidP="0003382E">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Поставщика:</w:t>
            </w:r>
          </w:p>
        </w:tc>
      </w:tr>
      <w:tr w:rsidR="0003382E" w:rsidRPr="000675F9" w14:paraId="5F8707CA" w14:textId="77777777" w:rsidTr="00793787">
        <w:trPr>
          <w:trHeight w:val="20"/>
        </w:trPr>
        <w:tc>
          <w:tcPr>
            <w:tcW w:w="2445" w:type="pct"/>
            <w:vAlign w:val="center"/>
          </w:tcPr>
          <w:p w14:paraId="51632C4F" w14:textId="77777777" w:rsidR="0003382E" w:rsidRPr="001E3913" w:rsidRDefault="0003382E" w:rsidP="0003382E">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64A7B1A2" w14:textId="77777777" w:rsidR="0003382E" w:rsidRPr="001E3913" w:rsidRDefault="0003382E" w:rsidP="0003382E">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10567304" w14:textId="77777777" w:rsidR="0003382E" w:rsidRPr="001E3913" w:rsidRDefault="0003382E" w:rsidP="0003382E">
            <w:pPr>
              <w:shd w:val="clear" w:color="auto" w:fill="FFFFFF"/>
              <w:tabs>
                <w:tab w:val="left" w:pos="1134"/>
              </w:tabs>
              <w:spacing w:after="0" w:line="240" w:lineRule="auto"/>
              <w:ind w:firstLine="567"/>
              <w:rPr>
                <w:rFonts w:ascii="Times New Roman" w:hAnsi="Times New Roman"/>
                <w:sz w:val="20"/>
                <w:szCs w:val="20"/>
              </w:rPr>
            </w:pPr>
          </w:p>
        </w:tc>
      </w:tr>
      <w:tr w:rsidR="0003382E" w:rsidRPr="000675F9" w14:paraId="09980C3B" w14:textId="77777777" w:rsidTr="00793787">
        <w:trPr>
          <w:trHeight w:val="20"/>
        </w:trPr>
        <w:tc>
          <w:tcPr>
            <w:tcW w:w="2445" w:type="pct"/>
            <w:vAlign w:val="center"/>
          </w:tcPr>
          <w:p w14:paraId="5A42B815" w14:textId="77777777" w:rsidR="0003382E" w:rsidRPr="001E3913" w:rsidRDefault="0003382E" w:rsidP="0003382E">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4C9CE674" w14:textId="77777777" w:rsidR="0003382E" w:rsidRPr="001E3913" w:rsidRDefault="0003382E" w:rsidP="0003382E">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3A41CE67" w14:textId="77777777" w:rsidR="0003382E" w:rsidRPr="001E3913" w:rsidRDefault="0003382E" w:rsidP="0003382E">
            <w:pPr>
              <w:keepNext/>
              <w:keepLines/>
              <w:shd w:val="clear" w:color="auto" w:fill="FFFFFF"/>
              <w:tabs>
                <w:tab w:val="left" w:pos="1134"/>
              </w:tabs>
              <w:spacing w:after="0" w:line="240" w:lineRule="auto"/>
              <w:ind w:firstLine="567"/>
              <w:rPr>
                <w:rFonts w:ascii="Times New Roman" w:hAnsi="Times New Roman"/>
                <w:sz w:val="20"/>
                <w:szCs w:val="20"/>
              </w:rPr>
            </w:pPr>
          </w:p>
        </w:tc>
      </w:tr>
    </w:tbl>
    <w:p w14:paraId="2919D980" w14:textId="77777777" w:rsidR="00175EF0" w:rsidRPr="00B71BA2" w:rsidRDefault="00175EF0" w:rsidP="00377C6D">
      <w:pPr>
        <w:pStyle w:val="af3"/>
        <w:numPr>
          <w:ilvl w:val="1"/>
          <w:numId w:val="22"/>
        </w:numPr>
        <w:tabs>
          <w:tab w:val="left" w:pos="993"/>
          <w:tab w:val="left" w:pos="1276"/>
        </w:tabs>
        <w:autoSpaceDE w:val="0"/>
        <w:autoSpaceDN w:val="0"/>
        <w:adjustRightInd w:val="0"/>
        <w:ind w:left="0" w:firstLine="567"/>
        <w:jc w:val="both"/>
        <w:rPr>
          <w:bCs/>
          <w:i/>
          <w:color w:val="FF0000"/>
        </w:rPr>
      </w:pPr>
      <w:r w:rsidRPr="00880C34">
        <w:t>После подписания Договора все предыдущие письменные и устные договоренности относительно предмета Договора считаются аннулированными и теряют силу.</w:t>
      </w:r>
    </w:p>
    <w:p w14:paraId="5FB9C177" w14:textId="77777777" w:rsidR="00175EF0" w:rsidRPr="000675F9" w:rsidRDefault="00175EF0" w:rsidP="00377C6D">
      <w:pPr>
        <w:pStyle w:val="af3"/>
        <w:numPr>
          <w:ilvl w:val="1"/>
          <w:numId w:val="22"/>
        </w:numPr>
        <w:tabs>
          <w:tab w:val="left" w:pos="567"/>
          <w:tab w:val="left" w:pos="993"/>
          <w:tab w:val="left" w:pos="1276"/>
        </w:tabs>
        <w:ind w:left="0" w:firstLine="567"/>
      </w:pPr>
      <w:r w:rsidRPr="000675F9">
        <w:t>Приложения, являющиеся неотъемлемой частью Договора:</w:t>
      </w:r>
    </w:p>
    <w:p w14:paraId="743FD462" w14:textId="77777777" w:rsidR="00475BD5" w:rsidRPr="000675F9" w:rsidRDefault="00175EF0" w:rsidP="00377C6D">
      <w:pPr>
        <w:tabs>
          <w:tab w:val="left" w:pos="1134"/>
          <w:tab w:val="left" w:pos="1276"/>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00475BD5">
        <w:rPr>
          <w:rFonts w:ascii="Times New Roman" w:hAnsi="Times New Roman"/>
          <w:sz w:val="24"/>
          <w:szCs w:val="24"/>
          <w:lang w:eastAsia="ru-RU"/>
        </w:rPr>
        <w:t>1</w:t>
      </w:r>
      <w:r w:rsidRPr="000675F9">
        <w:rPr>
          <w:rFonts w:ascii="Times New Roman" w:hAnsi="Times New Roman"/>
          <w:sz w:val="24"/>
          <w:szCs w:val="24"/>
          <w:lang w:eastAsia="ru-RU"/>
        </w:rPr>
        <w:t xml:space="preserve"> – Спецификация</w:t>
      </w:r>
      <w:r w:rsidR="00475BD5">
        <w:rPr>
          <w:rFonts w:ascii="Times New Roman" w:hAnsi="Times New Roman"/>
          <w:sz w:val="24"/>
          <w:szCs w:val="24"/>
          <w:lang w:eastAsia="ru-RU"/>
        </w:rPr>
        <w:t xml:space="preserve"> №1</w:t>
      </w:r>
      <w:r w:rsidRPr="000675F9">
        <w:rPr>
          <w:rFonts w:ascii="Times New Roman" w:hAnsi="Times New Roman"/>
          <w:sz w:val="24"/>
          <w:szCs w:val="24"/>
          <w:lang w:eastAsia="ru-RU"/>
        </w:rPr>
        <w:t>.</w:t>
      </w:r>
    </w:p>
    <w:p w14:paraId="4FC3B1DB" w14:textId="77777777" w:rsidR="00175EF0" w:rsidRPr="000675F9"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2 – Техническое задание.</w:t>
      </w:r>
    </w:p>
    <w:p w14:paraId="218AFAF3"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 xml:space="preserve">3 – </w:t>
      </w:r>
      <w:r>
        <w:rPr>
          <w:rFonts w:ascii="Times New Roman" w:hAnsi="Times New Roman"/>
          <w:sz w:val="24"/>
          <w:szCs w:val="24"/>
          <w:lang w:eastAsia="ru-RU"/>
        </w:rPr>
        <w:t>Общие условия поставок товаров.</w:t>
      </w:r>
    </w:p>
    <w:p w14:paraId="6BC9EE54"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Pr>
          <w:rFonts w:ascii="Times New Roman" w:hAnsi="Times New Roman"/>
          <w:sz w:val="24"/>
          <w:szCs w:val="24"/>
          <w:lang w:eastAsia="ru-RU"/>
        </w:rPr>
        <w:t>4 – Форма Акта сверки взаиморасчетов.</w:t>
      </w:r>
    </w:p>
    <w:p w14:paraId="3CC8F33E" w14:textId="77777777" w:rsidR="00175EF0" w:rsidRPr="004D3FAE" w:rsidRDefault="00175EF0" w:rsidP="00175EF0">
      <w:pPr>
        <w:spacing w:after="0" w:line="240" w:lineRule="auto"/>
        <w:jc w:val="both"/>
        <w:rPr>
          <w:rFonts w:ascii="Times New Roman" w:hAnsi="Times New Roman"/>
          <w:color w:val="FF0000"/>
          <w:sz w:val="24"/>
          <w:szCs w:val="24"/>
          <w:lang w:eastAsia="ru-RU"/>
        </w:rPr>
      </w:pPr>
    </w:p>
    <w:p w14:paraId="04286C91" w14:textId="77777777" w:rsidR="00175EF0" w:rsidRPr="000675F9" w:rsidRDefault="00175EF0" w:rsidP="00175EF0">
      <w:pPr>
        <w:spacing w:after="0" w:line="240" w:lineRule="auto"/>
        <w:jc w:val="both"/>
        <w:rPr>
          <w:rFonts w:ascii="Times New Roman" w:hAnsi="Times New Roman"/>
          <w:sz w:val="24"/>
          <w:szCs w:val="24"/>
          <w:lang w:eastAsia="ru-RU"/>
        </w:rPr>
      </w:pPr>
    </w:p>
    <w:p w14:paraId="1DD99E64" w14:textId="77777777" w:rsidR="00175EF0" w:rsidRPr="000675F9" w:rsidRDefault="00175EF0" w:rsidP="00175EF0">
      <w:pPr>
        <w:pStyle w:val="af3"/>
        <w:keepNext/>
        <w:numPr>
          <w:ilvl w:val="0"/>
          <w:numId w:val="4"/>
        </w:numPr>
        <w:tabs>
          <w:tab w:val="left" w:pos="540"/>
        </w:tabs>
        <w:suppressAutoHyphens/>
        <w:jc w:val="center"/>
        <w:outlineLvl w:val="1"/>
        <w:rPr>
          <w:b/>
        </w:rPr>
      </w:pPr>
      <w:bookmarkStart w:id="7" w:name="_Toc157679451"/>
      <w:bookmarkStart w:id="8" w:name="_Toc168144794"/>
      <w:bookmarkStart w:id="9" w:name="_Toc168159780"/>
      <w:bookmarkStart w:id="10" w:name="_Toc213335132"/>
      <w:bookmarkStart w:id="11" w:name="_Toc213679135"/>
      <w:bookmarkStart w:id="12" w:name="_Toc213679213"/>
      <w:bookmarkStart w:id="13" w:name="_Ref449447003"/>
      <w:r w:rsidRPr="000675F9">
        <w:rPr>
          <w:b/>
        </w:rPr>
        <w:t>РЕКВИЗИТЫ И ПОДПИСИ СТОРОН</w:t>
      </w:r>
      <w:bookmarkEnd w:id="7"/>
      <w:bookmarkEnd w:id="8"/>
      <w:bookmarkEnd w:id="9"/>
      <w:bookmarkEnd w:id="10"/>
      <w:bookmarkEnd w:id="11"/>
      <w:bookmarkEnd w:id="12"/>
      <w:bookmarkEnd w:id="13"/>
    </w:p>
    <w:tbl>
      <w:tblPr>
        <w:tblStyle w:val="afb"/>
        <w:tblW w:w="8986"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94"/>
        <w:gridCol w:w="4492"/>
      </w:tblGrid>
      <w:tr w:rsidR="00175EF0" w:rsidRPr="000675F9" w14:paraId="379E7F29" w14:textId="77777777" w:rsidTr="00793787">
        <w:trPr>
          <w:jc w:val="center"/>
        </w:trPr>
        <w:tc>
          <w:tcPr>
            <w:tcW w:w="4494" w:type="dxa"/>
          </w:tcPr>
          <w:p w14:paraId="409E2025" w14:textId="77777777" w:rsidR="00175EF0" w:rsidRPr="000675F9" w:rsidRDefault="00175EF0" w:rsidP="00793787">
            <w:pPr>
              <w:tabs>
                <w:tab w:val="left" w:pos="0"/>
              </w:tabs>
              <w:rPr>
                <w:b/>
                <w:sz w:val="24"/>
                <w:szCs w:val="24"/>
              </w:rPr>
            </w:pPr>
            <w:bookmarkStart w:id="14" w:name="_Toc157679452"/>
            <w:bookmarkStart w:id="15" w:name="_Toc168144795"/>
            <w:bookmarkStart w:id="16" w:name="_Toc168159781"/>
            <w:bookmarkStart w:id="17" w:name="_Toc213335133"/>
            <w:bookmarkStart w:id="18" w:name="_Toc213679136"/>
            <w:bookmarkStart w:id="19" w:name="_Toc213679214"/>
            <w:r w:rsidRPr="000675F9">
              <w:rPr>
                <w:b/>
                <w:sz w:val="24"/>
                <w:szCs w:val="24"/>
              </w:rPr>
              <w:t>ПОСТАВЩИК:</w:t>
            </w:r>
          </w:p>
          <w:p w14:paraId="0D43FFAA" w14:textId="77777777" w:rsidR="00175EF0" w:rsidRDefault="00175EF0" w:rsidP="00793787">
            <w:pPr>
              <w:rPr>
                <w:b/>
                <w:color w:val="000000"/>
                <w:spacing w:val="-2"/>
                <w:sz w:val="24"/>
                <w:szCs w:val="24"/>
              </w:rPr>
            </w:pPr>
            <w:r w:rsidRPr="000675F9">
              <w:rPr>
                <w:b/>
                <w:color w:val="000000"/>
                <w:spacing w:val="-2"/>
                <w:sz w:val="24"/>
                <w:szCs w:val="24"/>
              </w:rPr>
              <w:t>Полное наименование (Сокращенное наименование)</w:t>
            </w:r>
          </w:p>
          <w:p w14:paraId="04B3D688" w14:textId="77777777" w:rsidR="00AF20A6" w:rsidRPr="000675F9" w:rsidRDefault="00AF20A6" w:rsidP="00793787">
            <w:pPr>
              <w:rPr>
                <w:color w:val="000000"/>
                <w:spacing w:val="-2"/>
                <w:sz w:val="24"/>
                <w:szCs w:val="24"/>
              </w:rPr>
            </w:pPr>
          </w:p>
          <w:p w14:paraId="0239D49C" w14:textId="77777777" w:rsidR="00175EF0" w:rsidRPr="000675F9" w:rsidRDefault="00175EF0" w:rsidP="00793787">
            <w:pPr>
              <w:rPr>
                <w:rFonts w:eastAsiaTheme="minorHAnsi"/>
                <w:sz w:val="24"/>
                <w:szCs w:val="24"/>
              </w:rPr>
            </w:pPr>
            <w:r>
              <w:rPr>
                <w:rFonts w:eastAsiaTheme="minorHAnsi"/>
                <w:sz w:val="24"/>
                <w:szCs w:val="24"/>
              </w:rPr>
              <w:t>Адрес места нахождения</w:t>
            </w:r>
            <w:r w:rsidRPr="000675F9">
              <w:rPr>
                <w:rFonts w:eastAsiaTheme="minorHAnsi"/>
                <w:sz w:val="24"/>
                <w:szCs w:val="24"/>
              </w:rPr>
              <w:t>: ____________________</w:t>
            </w:r>
          </w:p>
          <w:p w14:paraId="7F9E16CC" w14:textId="77777777" w:rsidR="00175EF0" w:rsidRPr="000675F9" w:rsidRDefault="00175EF0" w:rsidP="00793787">
            <w:pPr>
              <w:rPr>
                <w:rFonts w:eastAsiaTheme="minorHAnsi"/>
                <w:sz w:val="24"/>
                <w:szCs w:val="24"/>
              </w:rPr>
            </w:pPr>
            <w:r w:rsidRPr="000675F9">
              <w:rPr>
                <w:rFonts w:eastAsiaTheme="minorHAnsi"/>
                <w:sz w:val="24"/>
                <w:szCs w:val="24"/>
              </w:rPr>
              <w:t>ИНН __________ КПП _________</w:t>
            </w:r>
          </w:p>
          <w:p w14:paraId="6EDD7DCE" w14:textId="77777777" w:rsidR="00175EF0" w:rsidRPr="000675F9" w:rsidRDefault="00175EF0" w:rsidP="00793787">
            <w:pPr>
              <w:rPr>
                <w:rFonts w:eastAsiaTheme="minorHAnsi"/>
                <w:sz w:val="24"/>
                <w:szCs w:val="24"/>
              </w:rPr>
            </w:pPr>
            <w:r w:rsidRPr="000675F9">
              <w:rPr>
                <w:rFonts w:eastAsiaTheme="minorHAnsi"/>
                <w:sz w:val="24"/>
                <w:szCs w:val="24"/>
              </w:rPr>
              <w:t>ОГРН______________________</w:t>
            </w:r>
          </w:p>
          <w:p w14:paraId="423035C2" w14:textId="77777777" w:rsidR="00175EF0" w:rsidRPr="000675F9" w:rsidRDefault="00175EF0" w:rsidP="00793787">
            <w:pPr>
              <w:rPr>
                <w:rFonts w:eastAsiaTheme="minorHAnsi"/>
                <w:sz w:val="24"/>
                <w:szCs w:val="24"/>
              </w:rPr>
            </w:pPr>
            <w:r w:rsidRPr="000675F9">
              <w:rPr>
                <w:rFonts w:eastAsiaTheme="minorHAnsi"/>
                <w:sz w:val="24"/>
                <w:szCs w:val="24"/>
              </w:rPr>
              <w:t>Р/с _______________________</w:t>
            </w:r>
          </w:p>
          <w:p w14:paraId="4E8B18EF" w14:textId="77777777" w:rsidR="00175EF0" w:rsidRPr="000675F9" w:rsidRDefault="00175EF0" w:rsidP="00793787">
            <w:pPr>
              <w:rPr>
                <w:rFonts w:eastAsiaTheme="minorHAnsi"/>
                <w:sz w:val="24"/>
                <w:szCs w:val="24"/>
              </w:rPr>
            </w:pPr>
            <w:r w:rsidRPr="000675F9">
              <w:rPr>
                <w:rFonts w:eastAsiaTheme="minorHAnsi"/>
                <w:sz w:val="24"/>
                <w:szCs w:val="24"/>
              </w:rPr>
              <w:t>в ________________________</w:t>
            </w:r>
          </w:p>
          <w:p w14:paraId="49487146" w14:textId="77777777" w:rsidR="00175EF0" w:rsidRPr="000675F9" w:rsidRDefault="00175EF0" w:rsidP="00793787">
            <w:pPr>
              <w:rPr>
                <w:rFonts w:eastAsiaTheme="minorHAnsi"/>
                <w:sz w:val="24"/>
                <w:szCs w:val="24"/>
              </w:rPr>
            </w:pPr>
            <w:r w:rsidRPr="000675F9">
              <w:rPr>
                <w:rFonts w:eastAsiaTheme="minorHAnsi"/>
                <w:sz w:val="24"/>
                <w:szCs w:val="24"/>
              </w:rPr>
              <w:t>К/с ____________________</w:t>
            </w:r>
          </w:p>
          <w:p w14:paraId="7B2E6C35" w14:textId="77777777" w:rsidR="00175EF0" w:rsidRPr="000675F9" w:rsidRDefault="00175EF0" w:rsidP="00793787">
            <w:pPr>
              <w:rPr>
                <w:rFonts w:eastAsiaTheme="minorHAnsi"/>
                <w:sz w:val="24"/>
                <w:szCs w:val="24"/>
              </w:rPr>
            </w:pPr>
            <w:r w:rsidRPr="000675F9">
              <w:rPr>
                <w:rFonts w:eastAsiaTheme="minorHAnsi"/>
                <w:sz w:val="24"/>
                <w:szCs w:val="24"/>
              </w:rPr>
              <w:t>БИК __________________</w:t>
            </w:r>
          </w:p>
          <w:p w14:paraId="3EFA2F08" w14:textId="77777777" w:rsidR="00175EF0" w:rsidRPr="000675F9" w:rsidRDefault="00175EF0" w:rsidP="00793787">
            <w:pPr>
              <w:rPr>
                <w:rFonts w:eastAsiaTheme="minorHAnsi"/>
                <w:sz w:val="24"/>
                <w:szCs w:val="24"/>
              </w:rPr>
            </w:pPr>
            <w:r w:rsidRPr="000675F9">
              <w:rPr>
                <w:rFonts w:eastAsiaTheme="minorHAnsi"/>
                <w:sz w:val="24"/>
                <w:szCs w:val="24"/>
              </w:rPr>
              <w:t>Тел.: __________________________</w:t>
            </w:r>
          </w:p>
          <w:p w14:paraId="1EEB1076" w14:textId="77777777" w:rsidR="00175EF0" w:rsidRPr="000675F9" w:rsidRDefault="00175EF0" w:rsidP="00793787">
            <w:pPr>
              <w:tabs>
                <w:tab w:val="left" w:pos="0"/>
              </w:tabs>
              <w:rPr>
                <w:sz w:val="24"/>
                <w:szCs w:val="24"/>
              </w:rPr>
            </w:pPr>
          </w:p>
          <w:p w14:paraId="3AE34E71" w14:textId="77777777" w:rsidR="00175EF0" w:rsidRPr="000675F9" w:rsidRDefault="00175EF0" w:rsidP="00793787">
            <w:pPr>
              <w:tabs>
                <w:tab w:val="left" w:pos="0"/>
              </w:tabs>
              <w:rPr>
                <w:sz w:val="24"/>
                <w:szCs w:val="24"/>
              </w:rPr>
            </w:pPr>
          </w:p>
          <w:p w14:paraId="3D451B25" w14:textId="77777777" w:rsidR="00175EF0" w:rsidRPr="000675F9" w:rsidRDefault="00175EF0" w:rsidP="00793787">
            <w:pPr>
              <w:tabs>
                <w:tab w:val="left" w:pos="0"/>
              </w:tabs>
              <w:rPr>
                <w:sz w:val="24"/>
                <w:szCs w:val="24"/>
              </w:rPr>
            </w:pPr>
          </w:p>
          <w:p w14:paraId="1F2F28F8" w14:textId="77777777" w:rsidR="00175EF0" w:rsidRPr="000675F9" w:rsidRDefault="00175EF0" w:rsidP="00793787">
            <w:pPr>
              <w:tabs>
                <w:tab w:val="left" w:pos="0"/>
              </w:tabs>
              <w:rPr>
                <w:sz w:val="24"/>
                <w:szCs w:val="24"/>
              </w:rPr>
            </w:pPr>
            <w:r w:rsidRPr="000675F9">
              <w:rPr>
                <w:sz w:val="24"/>
                <w:szCs w:val="24"/>
              </w:rPr>
              <w:t>___________________/_____________/</w:t>
            </w:r>
          </w:p>
          <w:p w14:paraId="6F43735B" w14:textId="77777777" w:rsidR="00175EF0" w:rsidRPr="000675F9" w:rsidRDefault="00175EF0" w:rsidP="00793787">
            <w:pPr>
              <w:tabs>
                <w:tab w:val="left" w:pos="0"/>
              </w:tabs>
              <w:rPr>
                <w:sz w:val="24"/>
                <w:szCs w:val="24"/>
              </w:rPr>
            </w:pPr>
            <w:r w:rsidRPr="000675F9">
              <w:rPr>
                <w:sz w:val="24"/>
                <w:szCs w:val="24"/>
              </w:rPr>
              <w:t>М.П.</w:t>
            </w:r>
          </w:p>
        </w:tc>
        <w:tc>
          <w:tcPr>
            <w:tcW w:w="4492" w:type="dxa"/>
          </w:tcPr>
          <w:p w14:paraId="09AD4BEB" w14:textId="77777777" w:rsidR="00175EF0" w:rsidRPr="000675F9" w:rsidRDefault="00175EF0" w:rsidP="00793787">
            <w:pPr>
              <w:tabs>
                <w:tab w:val="left" w:pos="0"/>
              </w:tabs>
              <w:rPr>
                <w:b/>
                <w:sz w:val="24"/>
                <w:szCs w:val="24"/>
              </w:rPr>
            </w:pPr>
            <w:r w:rsidRPr="000675F9">
              <w:rPr>
                <w:b/>
                <w:sz w:val="24"/>
                <w:szCs w:val="24"/>
              </w:rPr>
              <w:t>ПОКУПАТЕЛЬ:</w:t>
            </w:r>
          </w:p>
          <w:p w14:paraId="5846328A" w14:textId="77777777" w:rsidR="00B71BA2" w:rsidRDefault="00B71BA2" w:rsidP="00B71BA2">
            <w:pPr>
              <w:rPr>
                <w:color w:val="000000"/>
                <w:spacing w:val="-2"/>
                <w:sz w:val="24"/>
                <w:szCs w:val="24"/>
              </w:rPr>
            </w:pPr>
            <w:r>
              <w:rPr>
                <w:b/>
                <w:color w:val="000000"/>
                <w:spacing w:val="-2"/>
                <w:sz w:val="24"/>
                <w:szCs w:val="24"/>
              </w:rPr>
              <w:t>Акционерное общество «</w:t>
            </w:r>
            <w:r w:rsidR="00D01FFE">
              <w:rPr>
                <w:b/>
                <w:color w:val="000000"/>
                <w:spacing w:val="-2"/>
                <w:sz w:val="24"/>
                <w:szCs w:val="24"/>
              </w:rPr>
              <w:t xml:space="preserve">РИР </w:t>
            </w:r>
            <w:proofErr w:type="spellStart"/>
            <w:r w:rsidR="00D01FFE">
              <w:rPr>
                <w:b/>
                <w:color w:val="000000"/>
                <w:spacing w:val="-2"/>
                <w:sz w:val="24"/>
                <w:szCs w:val="24"/>
              </w:rPr>
              <w:t>Энерго</w:t>
            </w:r>
            <w:proofErr w:type="spellEnd"/>
            <w:r>
              <w:rPr>
                <w:b/>
                <w:color w:val="000000"/>
                <w:spacing w:val="-2"/>
                <w:sz w:val="24"/>
                <w:szCs w:val="24"/>
              </w:rPr>
              <w:t>» (АО «</w:t>
            </w:r>
            <w:r w:rsidR="00D01FFE">
              <w:rPr>
                <w:b/>
                <w:color w:val="000000"/>
                <w:spacing w:val="-2"/>
                <w:sz w:val="24"/>
                <w:szCs w:val="24"/>
              </w:rPr>
              <w:t xml:space="preserve">РИР </w:t>
            </w:r>
            <w:proofErr w:type="spellStart"/>
            <w:r w:rsidR="00D01FFE">
              <w:rPr>
                <w:b/>
                <w:color w:val="000000"/>
                <w:spacing w:val="-2"/>
                <w:sz w:val="24"/>
                <w:szCs w:val="24"/>
              </w:rPr>
              <w:t>Энерго</w:t>
            </w:r>
            <w:proofErr w:type="spellEnd"/>
            <w:r>
              <w:rPr>
                <w:b/>
                <w:color w:val="000000"/>
                <w:spacing w:val="-2"/>
                <w:sz w:val="24"/>
                <w:szCs w:val="24"/>
              </w:rPr>
              <w:t>»)</w:t>
            </w:r>
          </w:p>
          <w:p w14:paraId="180DAC81" w14:textId="77777777" w:rsidR="00B71BA2" w:rsidRDefault="00B71BA2" w:rsidP="00B71BA2">
            <w:pPr>
              <w:tabs>
                <w:tab w:val="left" w:pos="0"/>
              </w:tabs>
              <w:rPr>
                <w:sz w:val="24"/>
                <w:szCs w:val="24"/>
              </w:rPr>
            </w:pPr>
            <w:r>
              <w:rPr>
                <w:sz w:val="24"/>
                <w:szCs w:val="24"/>
              </w:rPr>
              <w:t xml:space="preserve">Место нахождения (почтовый адрес): </w:t>
            </w:r>
          </w:p>
          <w:p w14:paraId="5F9F9891" w14:textId="77777777" w:rsidR="00B71BA2" w:rsidRDefault="00B71BA2" w:rsidP="00B71BA2">
            <w:pPr>
              <w:tabs>
                <w:tab w:val="left" w:pos="0"/>
              </w:tabs>
              <w:rPr>
                <w:sz w:val="24"/>
                <w:szCs w:val="24"/>
              </w:rPr>
            </w:pPr>
            <w:r>
              <w:rPr>
                <w:bCs/>
                <w:color w:val="000000"/>
                <w:sz w:val="24"/>
                <w:szCs w:val="24"/>
              </w:rPr>
              <w:t>119017, г. Москва, ВН.ТЕР.Г. МУНИЦИПАЛЬНЫЙ ОКРУГ ЯКИМАНКА, УЛ. БОЛЬШАЯ ОРДЫНКА, Д. 40, СТР. 1</w:t>
            </w:r>
            <w:r>
              <w:rPr>
                <w:sz w:val="24"/>
                <w:szCs w:val="24"/>
              </w:rPr>
              <w:t>.</w:t>
            </w:r>
          </w:p>
          <w:p w14:paraId="08ACEC5D" w14:textId="77777777" w:rsidR="00B71BA2" w:rsidRDefault="00B71BA2" w:rsidP="00B71BA2">
            <w:pPr>
              <w:tabs>
                <w:tab w:val="left" w:pos="0"/>
              </w:tabs>
              <w:rPr>
                <w:b/>
                <w:sz w:val="24"/>
                <w:szCs w:val="24"/>
              </w:rPr>
            </w:pPr>
            <w:r>
              <w:rPr>
                <w:b/>
                <w:sz w:val="24"/>
                <w:szCs w:val="24"/>
              </w:rPr>
              <w:t xml:space="preserve">Расчет и принятие исполнения ведет: </w:t>
            </w:r>
          </w:p>
          <w:p w14:paraId="6CF45EA9" w14:textId="77777777" w:rsidR="00B71BA2" w:rsidRDefault="00B71BA2" w:rsidP="00B71BA2">
            <w:pPr>
              <w:tabs>
                <w:tab w:val="left" w:pos="0"/>
              </w:tabs>
              <w:rPr>
                <w:b/>
                <w:sz w:val="24"/>
                <w:szCs w:val="24"/>
              </w:rPr>
            </w:pPr>
            <w:r>
              <w:rPr>
                <w:b/>
                <w:sz w:val="24"/>
                <w:szCs w:val="24"/>
              </w:rPr>
              <w:t>Филиал АО «</w:t>
            </w:r>
            <w:r w:rsidR="00D01FFE">
              <w:rPr>
                <w:b/>
                <w:sz w:val="24"/>
                <w:szCs w:val="24"/>
              </w:rPr>
              <w:t xml:space="preserve">РИР </w:t>
            </w:r>
            <w:proofErr w:type="spellStart"/>
            <w:r w:rsidR="00D01FFE">
              <w:rPr>
                <w:b/>
                <w:sz w:val="24"/>
                <w:szCs w:val="24"/>
              </w:rPr>
              <w:t>Энерго</w:t>
            </w:r>
            <w:proofErr w:type="spellEnd"/>
            <w:r>
              <w:rPr>
                <w:b/>
                <w:sz w:val="24"/>
                <w:szCs w:val="24"/>
              </w:rPr>
              <w:t>»-«Воронежская генерация»</w:t>
            </w:r>
          </w:p>
          <w:p w14:paraId="75E0600B" w14:textId="77777777" w:rsidR="00B71BA2" w:rsidRDefault="00B71BA2" w:rsidP="00B71BA2">
            <w:pPr>
              <w:tabs>
                <w:tab w:val="left" w:pos="0"/>
              </w:tabs>
              <w:rPr>
                <w:sz w:val="24"/>
                <w:szCs w:val="24"/>
              </w:rPr>
            </w:pPr>
            <w:r>
              <w:rPr>
                <w:sz w:val="24"/>
                <w:szCs w:val="24"/>
              </w:rPr>
              <w:t>Место нахождения, почтовый адрес: ул. Лебедева, д. 2, г. Воронеж, Воронежская обл., РФ, 394014.</w:t>
            </w:r>
          </w:p>
          <w:p w14:paraId="3BD18081" w14:textId="77777777" w:rsidR="00B71BA2" w:rsidRDefault="00B71BA2" w:rsidP="00B71BA2">
            <w:pPr>
              <w:tabs>
                <w:tab w:val="left" w:pos="0"/>
              </w:tabs>
              <w:rPr>
                <w:sz w:val="24"/>
                <w:szCs w:val="24"/>
              </w:rPr>
            </w:pPr>
            <w:r>
              <w:rPr>
                <w:sz w:val="24"/>
                <w:szCs w:val="24"/>
              </w:rPr>
              <w:t>ИНН 6829012680/ КПП 366302001</w:t>
            </w:r>
          </w:p>
          <w:p w14:paraId="6F3BAE1A" w14:textId="77777777" w:rsidR="00B71BA2" w:rsidRDefault="00B71BA2" w:rsidP="00B71BA2">
            <w:pPr>
              <w:tabs>
                <w:tab w:val="left" w:pos="0"/>
              </w:tabs>
              <w:rPr>
                <w:sz w:val="24"/>
                <w:szCs w:val="24"/>
              </w:rPr>
            </w:pPr>
            <w:proofErr w:type="gramStart"/>
            <w:r>
              <w:rPr>
                <w:sz w:val="24"/>
                <w:szCs w:val="24"/>
              </w:rPr>
              <w:t>ОГРН  1056882304489</w:t>
            </w:r>
            <w:proofErr w:type="gramEnd"/>
          </w:p>
          <w:p w14:paraId="5F930218" w14:textId="77777777" w:rsidR="00B71BA2" w:rsidRDefault="00B71BA2" w:rsidP="00B71BA2">
            <w:pPr>
              <w:tabs>
                <w:tab w:val="left" w:pos="0"/>
              </w:tabs>
              <w:rPr>
                <w:sz w:val="24"/>
                <w:szCs w:val="24"/>
              </w:rPr>
            </w:pPr>
            <w:r>
              <w:rPr>
                <w:sz w:val="24"/>
                <w:szCs w:val="24"/>
              </w:rPr>
              <w:t xml:space="preserve">Р/с 40702810016800002935 </w:t>
            </w:r>
          </w:p>
          <w:p w14:paraId="25C44D3A" w14:textId="77777777" w:rsidR="00B71BA2" w:rsidRDefault="00B71BA2" w:rsidP="00B71BA2">
            <w:pPr>
              <w:tabs>
                <w:tab w:val="left" w:pos="0"/>
              </w:tabs>
              <w:rPr>
                <w:sz w:val="24"/>
                <w:szCs w:val="24"/>
              </w:rPr>
            </w:pPr>
            <w:r>
              <w:rPr>
                <w:sz w:val="24"/>
                <w:szCs w:val="24"/>
              </w:rPr>
              <w:t>БАНК ВТБ (ПАО) г. МОСКВА</w:t>
            </w:r>
          </w:p>
          <w:p w14:paraId="76D3833B" w14:textId="77777777" w:rsidR="00B71BA2" w:rsidRDefault="00B71BA2" w:rsidP="00B71BA2">
            <w:pPr>
              <w:tabs>
                <w:tab w:val="left" w:pos="0"/>
              </w:tabs>
              <w:rPr>
                <w:sz w:val="24"/>
                <w:szCs w:val="24"/>
              </w:rPr>
            </w:pPr>
            <w:r>
              <w:rPr>
                <w:sz w:val="24"/>
                <w:szCs w:val="24"/>
              </w:rPr>
              <w:t xml:space="preserve">К/счет 30101810700000000187  </w:t>
            </w:r>
          </w:p>
          <w:p w14:paraId="2B5E747B" w14:textId="77777777" w:rsidR="00B71BA2" w:rsidRDefault="00B71BA2" w:rsidP="00B71BA2">
            <w:pPr>
              <w:rPr>
                <w:sz w:val="24"/>
                <w:szCs w:val="24"/>
              </w:rPr>
            </w:pPr>
            <w:r>
              <w:rPr>
                <w:sz w:val="24"/>
                <w:szCs w:val="24"/>
              </w:rPr>
              <w:t xml:space="preserve">БИК 044525187           </w:t>
            </w:r>
          </w:p>
          <w:p w14:paraId="61A76ADF" w14:textId="77777777" w:rsidR="00B71BA2" w:rsidRDefault="00B71BA2" w:rsidP="00B71BA2">
            <w:pPr>
              <w:rPr>
                <w:sz w:val="24"/>
                <w:szCs w:val="24"/>
              </w:rPr>
            </w:pPr>
            <w:proofErr w:type="gramStart"/>
            <w:r>
              <w:rPr>
                <w:sz w:val="24"/>
                <w:szCs w:val="24"/>
              </w:rPr>
              <w:t>ОКПО  95884390</w:t>
            </w:r>
            <w:proofErr w:type="gramEnd"/>
          </w:p>
          <w:p w14:paraId="6EBBE532" w14:textId="77777777" w:rsidR="00175EF0" w:rsidRPr="000675F9" w:rsidRDefault="00175EF0" w:rsidP="00793787">
            <w:pPr>
              <w:tabs>
                <w:tab w:val="left" w:pos="0"/>
              </w:tabs>
              <w:rPr>
                <w:sz w:val="24"/>
                <w:szCs w:val="24"/>
              </w:rPr>
            </w:pPr>
          </w:p>
          <w:p w14:paraId="3954967E" w14:textId="77777777" w:rsidR="00175EF0" w:rsidRPr="000675F9" w:rsidRDefault="00175EF0" w:rsidP="00793787">
            <w:pPr>
              <w:tabs>
                <w:tab w:val="left" w:pos="0"/>
              </w:tabs>
              <w:rPr>
                <w:sz w:val="24"/>
                <w:szCs w:val="24"/>
              </w:rPr>
            </w:pPr>
          </w:p>
          <w:p w14:paraId="7D1E25D4" w14:textId="77777777" w:rsidR="00175EF0" w:rsidRPr="000675F9" w:rsidRDefault="00175EF0" w:rsidP="00793787">
            <w:pPr>
              <w:tabs>
                <w:tab w:val="left" w:pos="0"/>
              </w:tabs>
              <w:rPr>
                <w:sz w:val="24"/>
                <w:szCs w:val="24"/>
              </w:rPr>
            </w:pPr>
            <w:r w:rsidRPr="000675F9">
              <w:rPr>
                <w:sz w:val="24"/>
                <w:szCs w:val="24"/>
              </w:rPr>
              <w:t>___________________/</w:t>
            </w:r>
            <w:r w:rsidR="00B71BA2">
              <w:rPr>
                <w:sz w:val="24"/>
                <w:szCs w:val="24"/>
              </w:rPr>
              <w:t xml:space="preserve"> В.Н. Назаров</w:t>
            </w:r>
            <w:r w:rsidR="00B71BA2" w:rsidRPr="000675F9">
              <w:rPr>
                <w:sz w:val="24"/>
                <w:szCs w:val="24"/>
              </w:rPr>
              <w:t xml:space="preserve"> </w:t>
            </w:r>
            <w:r w:rsidRPr="000675F9">
              <w:rPr>
                <w:sz w:val="24"/>
                <w:szCs w:val="24"/>
              </w:rPr>
              <w:t>/</w:t>
            </w:r>
          </w:p>
          <w:p w14:paraId="089E2FDA" w14:textId="77777777" w:rsidR="00175EF0" w:rsidRPr="000675F9" w:rsidRDefault="00175EF0" w:rsidP="00793787">
            <w:pPr>
              <w:tabs>
                <w:tab w:val="left" w:pos="0"/>
              </w:tabs>
              <w:rPr>
                <w:sz w:val="24"/>
                <w:szCs w:val="24"/>
              </w:rPr>
            </w:pPr>
            <w:r w:rsidRPr="000675F9">
              <w:rPr>
                <w:sz w:val="24"/>
                <w:szCs w:val="24"/>
              </w:rPr>
              <w:t>М.П.</w:t>
            </w:r>
          </w:p>
        </w:tc>
      </w:tr>
      <w:bookmarkEnd w:id="14"/>
      <w:bookmarkEnd w:id="15"/>
      <w:bookmarkEnd w:id="16"/>
      <w:bookmarkEnd w:id="17"/>
      <w:bookmarkEnd w:id="18"/>
      <w:bookmarkEnd w:id="19"/>
    </w:tbl>
    <w:p w14:paraId="56810DE0" w14:textId="77777777" w:rsidR="00175EF0" w:rsidRPr="000675F9" w:rsidRDefault="00175EF0" w:rsidP="00175EF0">
      <w:pPr>
        <w:spacing w:after="0" w:line="240" w:lineRule="auto"/>
        <w:jc w:val="both"/>
        <w:rPr>
          <w:rFonts w:ascii="Times New Roman" w:hAnsi="Times New Roman"/>
          <w:sz w:val="24"/>
          <w:szCs w:val="24"/>
          <w:lang w:eastAsia="ru-RU"/>
        </w:rPr>
        <w:sectPr w:rsidR="00175EF0" w:rsidRPr="000675F9" w:rsidSect="00793787">
          <w:headerReference w:type="default" r:id="rId8"/>
          <w:footerReference w:type="default" r:id="rId9"/>
          <w:pgSz w:w="11906" w:h="16838"/>
          <w:pgMar w:top="1134" w:right="849" w:bottom="993" w:left="1418" w:header="567" w:footer="709" w:gutter="0"/>
          <w:cols w:space="708"/>
          <w:titlePg/>
          <w:docGrid w:linePitch="360"/>
        </w:sectPr>
      </w:pPr>
    </w:p>
    <w:p w14:paraId="2FFE3D3E" w14:textId="77777777" w:rsidR="007A539C" w:rsidRPr="000675F9" w:rsidRDefault="007A539C" w:rsidP="007A539C">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                                                                                                               Приложение № 1 к </w:t>
      </w:r>
      <w:r w:rsidRPr="000675F9">
        <w:rPr>
          <w:rFonts w:ascii="Times New Roman" w:hAnsi="Times New Roman"/>
          <w:sz w:val="24"/>
          <w:szCs w:val="24"/>
        </w:rPr>
        <w:t>Договору</w:t>
      </w:r>
    </w:p>
    <w:p w14:paraId="47803875" w14:textId="77777777" w:rsidR="007A539C" w:rsidRPr="000675F9" w:rsidRDefault="007A539C" w:rsidP="007A539C">
      <w:pPr>
        <w:spacing w:after="0" w:line="240" w:lineRule="auto"/>
        <w:jc w:val="right"/>
        <w:rPr>
          <w:rFonts w:ascii="Times New Roman" w:hAnsi="Times New Roman"/>
          <w:sz w:val="24"/>
          <w:szCs w:val="24"/>
        </w:rPr>
      </w:pPr>
      <w:r w:rsidRPr="000675F9">
        <w:rPr>
          <w:rFonts w:ascii="Times New Roman" w:hAnsi="Times New Roman"/>
          <w:sz w:val="24"/>
          <w:szCs w:val="24"/>
        </w:rPr>
        <w:t>№ ___________________ от «______» _________г.</w:t>
      </w:r>
    </w:p>
    <w:p w14:paraId="1D02BE8B" w14:textId="77777777" w:rsidR="007A539C" w:rsidRPr="000675F9" w:rsidRDefault="007A539C" w:rsidP="007A539C">
      <w:pPr>
        <w:spacing w:after="0" w:line="240" w:lineRule="auto"/>
        <w:jc w:val="right"/>
        <w:rPr>
          <w:rFonts w:ascii="Times New Roman" w:hAnsi="Times New Roman"/>
          <w:sz w:val="24"/>
          <w:szCs w:val="24"/>
        </w:rPr>
      </w:pPr>
    </w:p>
    <w:p w14:paraId="0D548C67" w14:textId="2A573AE9" w:rsidR="007A539C" w:rsidRPr="000675F9" w:rsidRDefault="00247601" w:rsidP="007A539C">
      <w:pPr>
        <w:spacing w:after="0" w:line="240" w:lineRule="auto"/>
        <w:jc w:val="center"/>
        <w:rPr>
          <w:rFonts w:ascii="Times New Roman" w:hAnsi="Times New Roman"/>
          <w:b/>
          <w:sz w:val="24"/>
          <w:szCs w:val="24"/>
        </w:rPr>
      </w:pPr>
      <w:r>
        <w:rPr>
          <w:rFonts w:ascii="Times New Roman" w:hAnsi="Times New Roman"/>
          <w:b/>
          <w:sz w:val="24"/>
          <w:szCs w:val="24"/>
        </w:rPr>
        <w:t>СПЕЦИФИКАЦИЯ</w:t>
      </w:r>
    </w:p>
    <w:tbl>
      <w:tblPr>
        <w:tblW w:w="47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3048"/>
        <w:gridCol w:w="1673"/>
        <w:gridCol w:w="697"/>
        <w:gridCol w:w="1047"/>
        <w:gridCol w:w="1323"/>
        <w:gridCol w:w="1568"/>
        <w:gridCol w:w="694"/>
        <w:gridCol w:w="1375"/>
        <w:gridCol w:w="1719"/>
      </w:tblGrid>
      <w:tr w:rsidR="00B12B7B" w:rsidRPr="00A93AB5" w14:paraId="3F574CCE" w14:textId="77777777" w:rsidTr="0022223F">
        <w:trPr>
          <w:trHeight w:val="882"/>
          <w:jc w:val="center"/>
        </w:trPr>
        <w:tc>
          <w:tcPr>
            <w:tcW w:w="230" w:type="pct"/>
            <w:vMerge w:val="restart"/>
            <w:vAlign w:val="center"/>
            <w:hideMark/>
          </w:tcPr>
          <w:p w14:paraId="7F9AFDD7"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w:t>
            </w:r>
          </w:p>
          <w:p w14:paraId="78092AAC"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п/п</w:t>
            </w:r>
          </w:p>
        </w:tc>
        <w:tc>
          <w:tcPr>
            <w:tcW w:w="1106" w:type="pct"/>
            <w:vMerge w:val="restart"/>
            <w:vAlign w:val="center"/>
            <w:hideMark/>
          </w:tcPr>
          <w:p w14:paraId="12B6F535" w14:textId="77777777" w:rsidR="00B12B7B" w:rsidRPr="00475BD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Наименование (ассортимент) Товара</w:t>
            </w:r>
          </w:p>
        </w:tc>
        <w:tc>
          <w:tcPr>
            <w:tcW w:w="607" w:type="pct"/>
            <w:vMerge w:val="restart"/>
            <w:vAlign w:val="center"/>
          </w:tcPr>
          <w:p w14:paraId="0FE9BB50"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Страна изготовитель</w:t>
            </w:r>
          </w:p>
        </w:tc>
        <w:tc>
          <w:tcPr>
            <w:tcW w:w="253" w:type="pct"/>
            <w:vMerge w:val="restart"/>
            <w:vAlign w:val="center"/>
            <w:hideMark/>
          </w:tcPr>
          <w:p w14:paraId="14C3A35D"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Ед. изм.</w:t>
            </w:r>
          </w:p>
        </w:tc>
        <w:tc>
          <w:tcPr>
            <w:tcW w:w="380" w:type="pct"/>
            <w:vMerge w:val="restart"/>
            <w:vAlign w:val="center"/>
            <w:hideMark/>
          </w:tcPr>
          <w:p w14:paraId="305EDC36"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Кол-во</w:t>
            </w:r>
          </w:p>
        </w:tc>
        <w:tc>
          <w:tcPr>
            <w:tcW w:w="480" w:type="pct"/>
            <w:vMerge w:val="restart"/>
            <w:vAlign w:val="center"/>
            <w:hideMark/>
          </w:tcPr>
          <w:p w14:paraId="4232CAA6"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Цена без НДС, руб.</w:t>
            </w:r>
          </w:p>
        </w:tc>
        <w:tc>
          <w:tcPr>
            <w:tcW w:w="569" w:type="pct"/>
            <w:vMerge w:val="restart"/>
            <w:vAlign w:val="center"/>
          </w:tcPr>
          <w:p w14:paraId="319523A3"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Стоимость без НДС, руб.</w:t>
            </w:r>
          </w:p>
        </w:tc>
        <w:tc>
          <w:tcPr>
            <w:tcW w:w="751" w:type="pct"/>
            <w:gridSpan w:val="2"/>
            <w:vAlign w:val="center"/>
            <w:hideMark/>
          </w:tcPr>
          <w:p w14:paraId="4184FC2E"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НДС</w:t>
            </w:r>
          </w:p>
        </w:tc>
        <w:tc>
          <w:tcPr>
            <w:tcW w:w="624" w:type="pct"/>
            <w:vMerge w:val="restart"/>
            <w:vAlign w:val="center"/>
            <w:hideMark/>
          </w:tcPr>
          <w:p w14:paraId="25CB53FE"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 xml:space="preserve">Общая стоимость поставки, в </w:t>
            </w:r>
            <w:proofErr w:type="spellStart"/>
            <w:r w:rsidRPr="00A93AB5">
              <w:rPr>
                <w:rFonts w:ascii="Times New Roman" w:eastAsia="Times New Roman" w:hAnsi="Times New Roman" w:cs="Times New Roman"/>
                <w:sz w:val="24"/>
                <w:szCs w:val="24"/>
                <w:lang w:eastAsia="ru-RU"/>
              </w:rPr>
              <w:t>т.ч</w:t>
            </w:r>
            <w:proofErr w:type="spellEnd"/>
            <w:r w:rsidRPr="00A93AB5">
              <w:rPr>
                <w:rFonts w:ascii="Times New Roman" w:eastAsia="Times New Roman" w:hAnsi="Times New Roman" w:cs="Times New Roman"/>
                <w:sz w:val="24"/>
                <w:szCs w:val="24"/>
                <w:lang w:eastAsia="ru-RU"/>
              </w:rPr>
              <w:t>. НДС, руб.</w:t>
            </w:r>
          </w:p>
        </w:tc>
      </w:tr>
      <w:tr w:rsidR="00B12B7B" w:rsidRPr="00A93AB5" w14:paraId="6E471943" w14:textId="77777777" w:rsidTr="0022223F">
        <w:trPr>
          <w:trHeight w:val="70"/>
          <w:jc w:val="center"/>
        </w:trPr>
        <w:tc>
          <w:tcPr>
            <w:tcW w:w="230" w:type="pct"/>
            <w:vMerge/>
            <w:vAlign w:val="center"/>
            <w:hideMark/>
          </w:tcPr>
          <w:p w14:paraId="132A51E8"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1106" w:type="pct"/>
            <w:vMerge/>
            <w:vAlign w:val="center"/>
            <w:hideMark/>
          </w:tcPr>
          <w:p w14:paraId="5994E74E"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607" w:type="pct"/>
            <w:vMerge/>
            <w:vAlign w:val="center"/>
          </w:tcPr>
          <w:p w14:paraId="407A73C0"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253" w:type="pct"/>
            <w:vMerge/>
            <w:vAlign w:val="center"/>
            <w:hideMark/>
          </w:tcPr>
          <w:p w14:paraId="34B7737A"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380" w:type="pct"/>
            <w:vMerge/>
            <w:vAlign w:val="center"/>
            <w:hideMark/>
          </w:tcPr>
          <w:p w14:paraId="7CD5EA48"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480" w:type="pct"/>
            <w:vMerge/>
            <w:vAlign w:val="center"/>
            <w:hideMark/>
          </w:tcPr>
          <w:p w14:paraId="3589B9A1"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569" w:type="pct"/>
            <w:vMerge/>
            <w:vAlign w:val="center"/>
          </w:tcPr>
          <w:p w14:paraId="7FA3177F"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c>
          <w:tcPr>
            <w:tcW w:w="252" w:type="pct"/>
            <w:noWrap/>
            <w:vAlign w:val="center"/>
            <w:hideMark/>
          </w:tcPr>
          <w:p w14:paraId="2EC96451"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Ставка %</w:t>
            </w:r>
          </w:p>
        </w:tc>
        <w:tc>
          <w:tcPr>
            <w:tcW w:w="499" w:type="pct"/>
            <w:noWrap/>
            <w:vAlign w:val="center"/>
            <w:hideMark/>
          </w:tcPr>
          <w:p w14:paraId="7F1A3098"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r w:rsidRPr="00A93AB5">
              <w:rPr>
                <w:rFonts w:ascii="Times New Roman" w:eastAsia="Times New Roman" w:hAnsi="Times New Roman" w:cs="Times New Roman"/>
                <w:sz w:val="24"/>
                <w:szCs w:val="24"/>
                <w:lang w:eastAsia="ru-RU"/>
              </w:rPr>
              <w:t>Сумма, руб.</w:t>
            </w:r>
          </w:p>
        </w:tc>
        <w:tc>
          <w:tcPr>
            <w:tcW w:w="624" w:type="pct"/>
            <w:vMerge/>
            <w:vAlign w:val="center"/>
            <w:hideMark/>
          </w:tcPr>
          <w:p w14:paraId="2AC727C3" w14:textId="77777777" w:rsidR="00B12B7B" w:rsidRPr="00A93AB5" w:rsidRDefault="00B12B7B" w:rsidP="007B7D56">
            <w:pPr>
              <w:spacing w:after="0" w:line="240" w:lineRule="auto"/>
              <w:jc w:val="center"/>
              <w:rPr>
                <w:rFonts w:ascii="Times New Roman" w:eastAsia="Times New Roman" w:hAnsi="Times New Roman" w:cs="Times New Roman"/>
                <w:sz w:val="24"/>
                <w:szCs w:val="24"/>
                <w:lang w:eastAsia="ru-RU"/>
              </w:rPr>
            </w:pPr>
          </w:p>
        </w:tc>
      </w:tr>
      <w:tr w:rsidR="000A3A86" w:rsidRPr="00AD229B" w14:paraId="4A7403B5" w14:textId="77777777" w:rsidTr="00247601">
        <w:trPr>
          <w:trHeight w:val="255"/>
          <w:jc w:val="center"/>
        </w:trPr>
        <w:tc>
          <w:tcPr>
            <w:tcW w:w="230" w:type="pct"/>
            <w:noWrap/>
            <w:vAlign w:val="center"/>
          </w:tcPr>
          <w:p w14:paraId="38A10A1D" w14:textId="77777777" w:rsidR="000A3A86" w:rsidRPr="00900103" w:rsidRDefault="000A3A86" w:rsidP="000A3A86">
            <w:pPr>
              <w:spacing w:after="0" w:line="240" w:lineRule="auto"/>
              <w:ind w:left="-57" w:right="-57"/>
              <w:jc w:val="center"/>
              <w:rPr>
                <w:rFonts w:ascii="Times New Roman" w:hAnsi="Times New Roman" w:cs="Times New Roman"/>
                <w:i/>
                <w:color w:val="000000"/>
                <w:sz w:val="24"/>
                <w:szCs w:val="24"/>
              </w:rPr>
            </w:pPr>
            <w:r w:rsidRPr="00900103">
              <w:rPr>
                <w:rFonts w:ascii="Times New Roman" w:hAnsi="Times New Roman" w:cs="Times New Roman"/>
                <w:i/>
                <w:color w:val="000000"/>
                <w:sz w:val="24"/>
                <w:szCs w:val="24"/>
              </w:rPr>
              <w:t>1</w:t>
            </w:r>
          </w:p>
        </w:tc>
        <w:tc>
          <w:tcPr>
            <w:tcW w:w="1106" w:type="pct"/>
            <w:vAlign w:val="center"/>
          </w:tcPr>
          <w:p w14:paraId="150DCE3C" w14:textId="04C3654A"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133х9 Ст20  ТУ 14-3Р-55-01  ст.20</w:t>
            </w:r>
          </w:p>
        </w:tc>
        <w:tc>
          <w:tcPr>
            <w:tcW w:w="607" w:type="pct"/>
          </w:tcPr>
          <w:p w14:paraId="4DAD8327"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148D4138" w14:textId="175F5317" w:rsidR="000A3A86" w:rsidRPr="00900103" w:rsidRDefault="000A3A86" w:rsidP="000A3A86">
            <w:pPr>
              <w:spacing w:after="0" w:line="240" w:lineRule="auto"/>
              <w:ind w:left="-57" w:right="-57"/>
              <w:jc w:val="center"/>
              <w:rPr>
                <w:rFonts w:ascii="Times New Roman" w:hAnsi="Times New Roman" w:cs="Times New Roman"/>
                <w:color w:val="000000"/>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0A0BB0DA" w14:textId="1B2E9EA9"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0,364</w:t>
            </w:r>
          </w:p>
        </w:tc>
        <w:tc>
          <w:tcPr>
            <w:tcW w:w="480" w:type="pct"/>
            <w:noWrap/>
            <w:vAlign w:val="center"/>
          </w:tcPr>
          <w:p w14:paraId="7D8C54D0"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0B9EA38E"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vAlign w:val="center"/>
          </w:tcPr>
          <w:p w14:paraId="5FF538F4" w14:textId="09F08E92"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5D96D596"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7E8CB960"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AD229B" w14:paraId="4800B17E" w14:textId="77777777" w:rsidTr="00491FC5">
        <w:trPr>
          <w:trHeight w:val="255"/>
          <w:jc w:val="center"/>
        </w:trPr>
        <w:tc>
          <w:tcPr>
            <w:tcW w:w="230" w:type="pct"/>
            <w:noWrap/>
            <w:vAlign w:val="center"/>
          </w:tcPr>
          <w:p w14:paraId="5FBF1948" w14:textId="77777777" w:rsidR="000A3A86" w:rsidRPr="00900103"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2</w:t>
            </w:r>
          </w:p>
        </w:tc>
        <w:tc>
          <w:tcPr>
            <w:tcW w:w="1106" w:type="pct"/>
            <w:vAlign w:val="center"/>
          </w:tcPr>
          <w:p w14:paraId="4139D9E4" w14:textId="547FAC8D"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133х10 Ст12Х1МФ  ТУ 14-3Р-55-2001</w:t>
            </w:r>
          </w:p>
        </w:tc>
        <w:tc>
          <w:tcPr>
            <w:tcW w:w="607" w:type="pct"/>
          </w:tcPr>
          <w:p w14:paraId="6368C788"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45BBA617" w14:textId="3884029E" w:rsidR="000A3A86" w:rsidRPr="00900103" w:rsidRDefault="000A3A86" w:rsidP="000A3A86">
            <w:pPr>
              <w:spacing w:after="0" w:line="240" w:lineRule="auto"/>
              <w:ind w:left="-57" w:right="-57"/>
              <w:jc w:val="center"/>
              <w:rPr>
                <w:rFonts w:ascii="Times New Roman" w:hAnsi="Times New Roman" w:cs="Times New Roman"/>
                <w:color w:val="000000"/>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4ADF9998" w14:textId="40F47AC1"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0,364</w:t>
            </w:r>
          </w:p>
        </w:tc>
        <w:tc>
          <w:tcPr>
            <w:tcW w:w="480" w:type="pct"/>
            <w:noWrap/>
            <w:vAlign w:val="center"/>
          </w:tcPr>
          <w:p w14:paraId="7F1442DE"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47563902"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51D5CD07" w14:textId="6C9A2352"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12277471"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0EAABFF0"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7421BB9A" w14:textId="77777777" w:rsidTr="00491FC5">
        <w:trPr>
          <w:trHeight w:val="255"/>
          <w:jc w:val="center"/>
        </w:trPr>
        <w:tc>
          <w:tcPr>
            <w:tcW w:w="230" w:type="pct"/>
            <w:noWrap/>
            <w:vAlign w:val="center"/>
          </w:tcPr>
          <w:p w14:paraId="5DF1BF2E" w14:textId="641F4736"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3</w:t>
            </w:r>
          </w:p>
        </w:tc>
        <w:tc>
          <w:tcPr>
            <w:tcW w:w="1106" w:type="pct"/>
            <w:vAlign w:val="center"/>
          </w:tcPr>
          <w:p w14:paraId="1E402766" w14:textId="700E908B"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159х9 Ст20  ТУ 14-3Р-55-01  ст.20</w:t>
            </w:r>
          </w:p>
        </w:tc>
        <w:tc>
          <w:tcPr>
            <w:tcW w:w="607" w:type="pct"/>
          </w:tcPr>
          <w:p w14:paraId="1E3425CF"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519B410D" w14:textId="35CC9B1C"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4C1B7B2B" w14:textId="2EF290B6"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0,441</w:t>
            </w:r>
          </w:p>
        </w:tc>
        <w:tc>
          <w:tcPr>
            <w:tcW w:w="480" w:type="pct"/>
            <w:noWrap/>
            <w:vAlign w:val="center"/>
          </w:tcPr>
          <w:p w14:paraId="55510C97"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215CF33F"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05EC6B1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59D420F9"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3A01DA55"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4C2BCDD2" w14:textId="77777777" w:rsidTr="00491FC5">
        <w:trPr>
          <w:trHeight w:val="255"/>
          <w:jc w:val="center"/>
        </w:trPr>
        <w:tc>
          <w:tcPr>
            <w:tcW w:w="230" w:type="pct"/>
            <w:noWrap/>
            <w:vAlign w:val="center"/>
          </w:tcPr>
          <w:p w14:paraId="4D270326" w14:textId="11332E86"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4</w:t>
            </w:r>
          </w:p>
        </w:tc>
        <w:tc>
          <w:tcPr>
            <w:tcW w:w="1106" w:type="pct"/>
            <w:vAlign w:val="center"/>
          </w:tcPr>
          <w:p w14:paraId="6CB09A8D" w14:textId="2413C1F5"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219х13 Ст20  ТУ 14-3Р-55-2001</w:t>
            </w:r>
          </w:p>
        </w:tc>
        <w:tc>
          <w:tcPr>
            <w:tcW w:w="607" w:type="pct"/>
          </w:tcPr>
          <w:p w14:paraId="4E25F394"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20FE6563" w14:textId="68521CD0"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5A843AAA" w14:textId="4EB754F3"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color w:val="000000"/>
                <w:sz w:val="20"/>
                <w:szCs w:val="20"/>
              </w:rPr>
              <w:t>0,708</w:t>
            </w:r>
          </w:p>
        </w:tc>
        <w:tc>
          <w:tcPr>
            <w:tcW w:w="480" w:type="pct"/>
            <w:noWrap/>
            <w:vAlign w:val="center"/>
          </w:tcPr>
          <w:p w14:paraId="1DCB7256"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20EE1A4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6972986A"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6C4E020E"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07B1D457"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55661ACD" w14:textId="77777777" w:rsidTr="00491FC5">
        <w:trPr>
          <w:trHeight w:val="255"/>
          <w:jc w:val="center"/>
        </w:trPr>
        <w:tc>
          <w:tcPr>
            <w:tcW w:w="230" w:type="pct"/>
            <w:noWrap/>
            <w:vAlign w:val="center"/>
          </w:tcPr>
          <w:p w14:paraId="4783BE51" w14:textId="538F4948"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5</w:t>
            </w:r>
          </w:p>
        </w:tc>
        <w:tc>
          <w:tcPr>
            <w:tcW w:w="1106" w:type="pct"/>
            <w:vAlign w:val="center"/>
          </w:tcPr>
          <w:p w14:paraId="2428F8C7" w14:textId="3B49BA49"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219х16 Ст20  ТУ 14-3Р-55-01  ст.20</w:t>
            </w:r>
          </w:p>
        </w:tc>
        <w:tc>
          <w:tcPr>
            <w:tcW w:w="607" w:type="pct"/>
          </w:tcPr>
          <w:p w14:paraId="52DCAB7B"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76AB6892" w14:textId="70E76C76"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28D78F8B" w14:textId="21541DEE"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0,481</w:t>
            </w:r>
          </w:p>
        </w:tc>
        <w:tc>
          <w:tcPr>
            <w:tcW w:w="480" w:type="pct"/>
            <w:noWrap/>
            <w:vAlign w:val="center"/>
          </w:tcPr>
          <w:p w14:paraId="70AA8D8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5A05540E"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1976846A"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72C29C7D"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2EFA5A47"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5BD6CDA3" w14:textId="77777777" w:rsidTr="00491FC5">
        <w:trPr>
          <w:trHeight w:val="255"/>
          <w:jc w:val="center"/>
        </w:trPr>
        <w:tc>
          <w:tcPr>
            <w:tcW w:w="230" w:type="pct"/>
            <w:noWrap/>
            <w:vAlign w:val="center"/>
          </w:tcPr>
          <w:p w14:paraId="491F0F7A" w14:textId="5726276E"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6</w:t>
            </w:r>
          </w:p>
        </w:tc>
        <w:tc>
          <w:tcPr>
            <w:tcW w:w="1106" w:type="pct"/>
            <w:vAlign w:val="center"/>
          </w:tcPr>
          <w:p w14:paraId="47A18F77" w14:textId="3AD653C5"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273х20 Ст20  ТУ 14-3Р-55-01  ст.20</w:t>
            </w:r>
          </w:p>
        </w:tc>
        <w:tc>
          <w:tcPr>
            <w:tcW w:w="607" w:type="pct"/>
          </w:tcPr>
          <w:p w14:paraId="1C09A166"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38817F60" w14:textId="17F51F69"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5B005DFD" w14:textId="15F51DF5"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0,749</w:t>
            </w:r>
          </w:p>
        </w:tc>
        <w:tc>
          <w:tcPr>
            <w:tcW w:w="480" w:type="pct"/>
            <w:noWrap/>
            <w:vAlign w:val="center"/>
          </w:tcPr>
          <w:p w14:paraId="3822A42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23FF4B13"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13EFDD84"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7411BA9C"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6730F293"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6AB61777" w14:textId="77777777" w:rsidTr="00491FC5">
        <w:trPr>
          <w:trHeight w:val="255"/>
          <w:jc w:val="center"/>
        </w:trPr>
        <w:tc>
          <w:tcPr>
            <w:tcW w:w="230" w:type="pct"/>
            <w:noWrap/>
            <w:vAlign w:val="center"/>
          </w:tcPr>
          <w:p w14:paraId="5A9BD70E" w14:textId="73C58E06"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7</w:t>
            </w:r>
          </w:p>
        </w:tc>
        <w:tc>
          <w:tcPr>
            <w:tcW w:w="1106" w:type="pct"/>
            <w:vAlign w:val="center"/>
          </w:tcPr>
          <w:p w14:paraId="2796230E" w14:textId="1B603587"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273х22 Ст12Х1МФ  ТУ 14-3Р-55-2001</w:t>
            </w:r>
          </w:p>
        </w:tc>
        <w:tc>
          <w:tcPr>
            <w:tcW w:w="607" w:type="pct"/>
          </w:tcPr>
          <w:p w14:paraId="45CBAA4D"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31511A20" w14:textId="150092CD"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0F64026A" w14:textId="2CD31782"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0,817</w:t>
            </w:r>
          </w:p>
        </w:tc>
        <w:tc>
          <w:tcPr>
            <w:tcW w:w="480" w:type="pct"/>
            <w:noWrap/>
            <w:vAlign w:val="center"/>
          </w:tcPr>
          <w:p w14:paraId="0ABD463F"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1A3C9909"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21C79FF3"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024FF12B"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4FE3A176"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1F680A97" w14:textId="77777777" w:rsidTr="00491FC5">
        <w:trPr>
          <w:trHeight w:val="255"/>
          <w:jc w:val="center"/>
        </w:trPr>
        <w:tc>
          <w:tcPr>
            <w:tcW w:w="230" w:type="pct"/>
            <w:noWrap/>
            <w:vAlign w:val="center"/>
          </w:tcPr>
          <w:p w14:paraId="66AF1AC7" w14:textId="5C2D65C0"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8</w:t>
            </w:r>
          </w:p>
        </w:tc>
        <w:tc>
          <w:tcPr>
            <w:tcW w:w="1106" w:type="pct"/>
            <w:vAlign w:val="center"/>
          </w:tcPr>
          <w:p w14:paraId="66A3295F" w14:textId="6DB36958"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325х10 Ст20  ТУ 14-3Р-55-01  ст.20</w:t>
            </w:r>
          </w:p>
        </w:tc>
        <w:tc>
          <w:tcPr>
            <w:tcW w:w="607" w:type="pct"/>
          </w:tcPr>
          <w:p w14:paraId="1C76FCA1"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1BC65B2C" w14:textId="41D3CB6F"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23A460AE" w14:textId="70C90006"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0,932</w:t>
            </w:r>
          </w:p>
        </w:tc>
        <w:tc>
          <w:tcPr>
            <w:tcW w:w="480" w:type="pct"/>
            <w:noWrap/>
            <w:vAlign w:val="center"/>
          </w:tcPr>
          <w:p w14:paraId="741DC7C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35870673"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180F30B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19CD76AA"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7A4E0D7A"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4A2718B4" w14:textId="77777777" w:rsidTr="00491FC5">
        <w:trPr>
          <w:trHeight w:val="255"/>
          <w:jc w:val="center"/>
        </w:trPr>
        <w:tc>
          <w:tcPr>
            <w:tcW w:w="230" w:type="pct"/>
            <w:noWrap/>
            <w:vAlign w:val="center"/>
          </w:tcPr>
          <w:p w14:paraId="756B13B3" w14:textId="38CC9C3C"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9</w:t>
            </w:r>
          </w:p>
        </w:tc>
        <w:tc>
          <w:tcPr>
            <w:tcW w:w="1106" w:type="pct"/>
            <w:vAlign w:val="center"/>
          </w:tcPr>
          <w:p w14:paraId="27DFB9DB" w14:textId="40A3F290"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325х15 Ст20  ТУ 14-3Р-55-2001</w:t>
            </w:r>
          </w:p>
        </w:tc>
        <w:tc>
          <w:tcPr>
            <w:tcW w:w="607" w:type="pct"/>
          </w:tcPr>
          <w:p w14:paraId="4CE9DBE7"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42A6027C" w14:textId="56774AA3"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75BA3984" w14:textId="70346555"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color w:val="000000"/>
                <w:sz w:val="20"/>
                <w:szCs w:val="20"/>
              </w:rPr>
              <w:t>1,219</w:t>
            </w:r>
          </w:p>
        </w:tc>
        <w:tc>
          <w:tcPr>
            <w:tcW w:w="480" w:type="pct"/>
            <w:noWrap/>
            <w:vAlign w:val="center"/>
          </w:tcPr>
          <w:p w14:paraId="043D816E"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469B11D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4607ED0C"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391DC8F1"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46B28863"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28077DEF" w14:textId="77777777" w:rsidTr="00491FC5">
        <w:trPr>
          <w:trHeight w:val="255"/>
          <w:jc w:val="center"/>
        </w:trPr>
        <w:tc>
          <w:tcPr>
            <w:tcW w:w="230" w:type="pct"/>
            <w:noWrap/>
            <w:vAlign w:val="center"/>
          </w:tcPr>
          <w:p w14:paraId="58EB89F4" w14:textId="371256DA"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10</w:t>
            </w:r>
          </w:p>
        </w:tc>
        <w:tc>
          <w:tcPr>
            <w:tcW w:w="1106" w:type="pct"/>
            <w:vAlign w:val="center"/>
          </w:tcPr>
          <w:p w14:paraId="5F184A4D" w14:textId="6CC430E5"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325х26 Ст12Х1МФ  ТУ 14-3Р-55-2001</w:t>
            </w:r>
          </w:p>
        </w:tc>
        <w:tc>
          <w:tcPr>
            <w:tcW w:w="607" w:type="pct"/>
          </w:tcPr>
          <w:p w14:paraId="41E7650F"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651CB84E" w14:textId="2AF05573"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19D76998" w14:textId="64E772EF"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1,15</w:t>
            </w:r>
          </w:p>
        </w:tc>
        <w:tc>
          <w:tcPr>
            <w:tcW w:w="480" w:type="pct"/>
            <w:noWrap/>
            <w:vAlign w:val="center"/>
          </w:tcPr>
          <w:p w14:paraId="77FABD37"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6939CE6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69AF528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05FED9F8"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1CFCC468"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06B5CFE6" w14:textId="77777777" w:rsidTr="00491FC5">
        <w:trPr>
          <w:trHeight w:val="255"/>
          <w:jc w:val="center"/>
        </w:trPr>
        <w:tc>
          <w:tcPr>
            <w:tcW w:w="230" w:type="pct"/>
            <w:noWrap/>
            <w:vAlign w:val="center"/>
          </w:tcPr>
          <w:p w14:paraId="4276FD7C" w14:textId="472DA222"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11</w:t>
            </w:r>
          </w:p>
        </w:tc>
        <w:tc>
          <w:tcPr>
            <w:tcW w:w="1106" w:type="pct"/>
            <w:vAlign w:val="center"/>
          </w:tcPr>
          <w:p w14:paraId="69E758B5" w14:textId="0E5356E0"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377х9 Ст20  ТУ 14-3Р-55-01  ст.20</w:t>
            </w:r>
          </w:p>
        </w:tc>
        <w:tc>
          <w:tcPr>
            <w:tcW w:w="607" w:type="pct"/>
          </w:tcPr>
          <w:p w14:paraId="6B430FB6"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06BEB1E8" w14:textId="7B002FF3"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5CBBBD43" w14:textId="5D5F9F01"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0,98</w:t>
            </w:r>
          </w:p>
        </w:tc>
        <w:tc>
          <w:tcPr>
            <w:tcW w:w="480" w:type="pct"/>
            <w:noWrap/>
            <w:vAlign w:val="center"/>
          </w:tcPr>
          <w:p w14:paraId="2958A51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48C1E62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51A64F1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7435DE2E"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519971F6"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418F12BF" w14:textId="77777777" w:rsidTr="00491FC5">
        <w:trPr>
          <w:trHeight w:val="255"/>
          <w:jc w:val="center"/>
        </w:trPr>
        <w:tc>
          <w:tcPr>
            <w:tcW w:w="230" w:type="pct"/>
            <w:noWrap/>
            <w:vAlign w:val="center"/>
          </w:tcPr>
          <w:p w14:paraId="07F562C1" w14:textId="0BECFD3D"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12</w:t>
            </w:r>
          </w:p>
        </w:tc>
        <w:tc>
          <w:tcPr>
            <w:tcW w:w="1106" w:type="pct"/>
            <w:vAlign w:val="center"/>
          </w:tcPr>
          <w:p w14:paraId="6BDA426E" w14:textId="472C2BF2"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530х8 ст.17ГС ГОСТ 20295-85</w:t>
            </w:r>
          </w:p>
        </w:tc>
        <w:tc>
          <w:tcPr>
            <w:tcW w:w="607" w:type="pct"/>
          </w:tcPr>
          <w:p w14:paraId="2F335845"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5FCE0E87" w14:textId="16C3BF29"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7F104B79" w14:textId="68413CAB"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1,236</w:t>
            </w:r>
          </w:p>
        </w:tc>
        <w:tc>
          <w:tcPr>
            <w:tcW w:w="480" w:type="pct"/>
            <w:noWrap/>
            <w:vAlign w:val="center"/>
          </w:tcPr>
          <w:p w14:paraId="2F2C598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537300D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7DF3CA16"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0C9C9E9D"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6F7DA0CF"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5C712A" w14:paraId="2D1DCA40" w14:textId="77777777" w:rsidTr="00491FC5">
        <w:trPr>
          <w:trHeight w:val="255"/>
          <w:jc w:val="center"/>
        </w:trPr>
        <w:tc>
          <w:tcPr>
            <w:tcW w:w="230" w:type="pct"/>
            <w:noWrap/>
            <w:vAlign w:val="center"/>
          </w:tcPr>
          <w:p w14:paraId="28CEF272" w14:textId="1582547A" w:rsidR="000A3A86" w:rsidRPr="00900103"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13</w:t>
            </w:r>
          </w:p>
        </w:tc>
        <w:tc>
          <w:tcPr>
            <w:tcW w:w="1106" w:type="pct"/>
            <w:vAlign w:val="center"/>
          </w:tcPr>
          <w:p w14:paraId="2637B6B7" w14:textId="5B9908CE"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630х8 ст.17ГС ГОСТ 20295-85</w:t>
            </w:r>
          </w:p>
        </w:tc>
        <w:tc>
          <w:tcPr>
            <w:tcW w:w="607" w:type="pct"/>
          </w:tcPr>
          <w:p w14:paraId="42693FE8"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5AC56E50" w14:textId="22F68ED5" w:rsidR="000A3A86" w:rsidRPr="00900103" w:rsidRDefault="000A3A86" w:rsidP="000A3A86">
            <w:pPr>
              <w:spacing w:after="0" w:line="240" w:lineRule="auto"/>
              <w:ind w:left="-57" w:right="-57"/>
              <w:jc w:val="center"/>
              <w:rPr>
                <w:rFonts w:ascii="Times New Roman" w:hAnsi="Times New Roman" w:cs="Times New Roman"/>
                <w:color w:val="000000"/>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6325D464" w14:textId="7C401F81"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1,472</w:t>
            </w:r>
          </w:p>
        </w:tc>
        <w:tc>
          <w:tcPr>
            <w:tcW w:w="480" w:type="pct"/>
            <w:noWrap/>
            <w:vAlign w:val="center"/>
          </w:tcPr>
          <w:p w14:paraId="3D51FEA8"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0DA3565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4E330863"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16D5A931"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1DC86D82"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AD229B" w14:paraId="13A79FC3" w14:textId="77777777" w:rsidTr="00491FC5">
        <w:trPr>
          <w:trHeight w:val="255"/>
          <w:jc w:val="center"/>
        </w:trPr>
        <w:tc>
          <w:tcPr>
            <w:tcW w:w="230" w:type="pct"/>
            <w:noWrap/>
            <w:vAlign w:val="center"/>
          </w:tcPr>
          <w:p w14:paraId="38158E10" w14:textId="069A83AE"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14</w:t>
            </w:r>
          </w:p>
        </w:tc>
        <w:tc>
          <w:tcPr>
            <w:tcW w:w="1106" w:type="pct"/>
            <w:vAlign w:val="center"/>
          </w:tcPr>
          <w:p w14:paraId="2DF7BD27" w14:textId="56983DD3" w:rsidR="000A3A86" w:rsidRPr="00801FBA" w:rsidRDefault="000A3A86" w:rsidP="000A3A86">
            <w:pPr>
              <w:spacing w:after="0" w:line="240" w:lineRule="auto"/>
              <w:ind w:left="-57" w:right="-57"/>
              <w:rPr>
                <w:rFonts w:ascii="Times New Roman" w:hAnsi="Times New Roman" w:cs="Times New Roman"/>
                <w:color w:val="000000"/>
                <w:sz w:val="20"/>
                <w:szCs w:val="20"/>
              </w:rPr>
            </w:pPr>
            <w:r w:rsidRPr="00801FBA">
              <w:rPr>
                <w:rFonts w:ascii="Times New Roman" w:hAnsi="Times New Roman" w:cs="Times New Roman"/>
                <w:sz w:val="20"/>
                <w:szCs w:val="20"/>
              </w:rPr>
              <w:t xml:space="preserve">Труба 820х11 17Г1С </w:t>
            </w:r>
            <w:r w:rsidR="00EA58C7" w:rsidRPr="00801FBA">
              <w:rPr>
                <w:rFonts w:ascii="Times New Roman" w:hAnsi="Times New Roman" w:cs="Times New Roman"/>
                <w:sz w:val="20"/>
                <w:szCs w:val="20"/>
              </w:rPr>
              <w:t>ГОСТ 20295-85</w:t>
            </w:r>
          </w:p>
        </w:tc>
        <w:tc>
          <w:tcPr>
            <w:tcW w:w="607" w:type="pct"/>
          </w:tcPr>
          <w:p w14:paraId="142043A2" w14:textId="77777777" w:rsidR="000A3A86" w:rsidRPr="00801FBA"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34CF55C0" w14:textId="06A442D6"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11196D8F" w14:textId="451E1E96"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color w:val="000000"/>
                <w:sz w:val="20"/>
                <w:szCs w:val="20"/>
              </w:rPr>
              <w:t>2,869</w:t>
            </w:r>
          </w:p>
        </w:tc>
        <w:tc>
          <w:tcPr>
            <w:tcW w:w="480" w:type="pct"/>
            <w:noWrap/>
            <w:vAlign w:val="center"/>
          </w:tcPr>
          <w:p w14:paraId="178CD361"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1095EE3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62E0230B"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4BAD5B40"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54928290"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AD229B" w14:paraId="69EFD2A3" w14:textId="77777777" w:rsidTr="00545BB6">
        <w:trPr>
          <w:trHeight w:val="255"/>
          <w:jc w:val="center"/>
        </w:trPr>
        <w:tc>
          <w:tcPr>
            <w:tcW w:w="230" w:type="pct"/>
            <w:noWrap/>
            <w:vAlign w:val="center"/>
          </w:tcPr>
          <w:p w14:paraId="500C38B4" w14:textId="134AEDCE"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lastRenderedPageBreak/>
              <w:t>15</w:t>
            </w:r>
          </w:p>
        </w:tc>
        <w:tc>
          <w:tcPr>
            <w:tcW w:w="1106" w:type="pct"/>
            <w:vAlign w:val="center"/>
          </w:tcPr>
          <w:p w14:paraId="7FE83E55" w14:textId="20F914D3"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1020х14 Ст17ГСУ ТУ14-3-1424-86</w:t>
            </w:r>
          </w:p>
        </w:tc>
        <w:tc>
          <w:tcPr>
            <w:tcW w:w="607" w:type="pct"/>
          </w:tcPr>
          <w:p w14:paraId="0BAC4722"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6B318764" w14:textId="5EC52D40"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6623EF54" w14:textId="1732CC10"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4,168</w:t>
            </w:r>
          </w:p>
        </w:tc>
        <w:tc>
          <w:tcPr>
            <w:tcW w:w="480" w:type="pct"/>
            <w:noWrap/>
            <w:vAlign w:val="center"/>
          </w:tcPr>
          <w:p w14:paraId="0BA147DB"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454E43F9"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66926FC3"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1AD6708C"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2FA86322"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AD229B" w14:paraId="61C71118" w14:textId="77777777" w:rsidTr="00545BB6">
        <w:trPr>
          <w:trHeight w:val="255"/>
          <w:jc w:val="center"/>
        </w:trPr>
        <w:tc>
          <w:tcPr>
            <w:tcW w:w="230" w:type="pct"/>
            <w:noWrap/>
            <w:vAlign w:val="center"/>
          </w:tcPr>
          <w:p w14:paraId="2C183B53" w14:textId="42DA571D"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16</w:t>
            </w:r>
          </w:p>
        </w:tc>
        <w:tc>
          <w:tcPr>
            <w:tcW w:w="1106" w:type="pct"/>
            <w:vAlign w:val="center"/>
          </w:tcPr>
          <w:p w14:paraId="38A8B6D2" w14:textId="45555780"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1220х14,3 Ст17ГСУ ТУ14-3-1138-82</w:t>
            </w:r>
          </w:p>
        </w:tc>
        <w:tc>
          <w:tcPr>
            <w:tcW w:w="607" w:type="pct"/>
          </w:tcPr>
          <w:p w14:paraId="3B7A74B3"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63DBCBC5" w14:textId="5756CB63"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02252F1E" w14:textId="1BEFE537"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sz w:val="20"/>
                <w:szCs w:val="20"/>
              </w:rPr>
              <w:t>4,996</w:t>
            </w:r>
          </w:p>
        </w:tc>
        <w:tc>
          <w:tcPr>
            <w:tcW w:w="480" w:type="pct"/>
            <w:noWrap/>
            <w:vAlign w:val="center"/>
          </w:tcPr>
          <w:p w14:paraId="678D509D"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335A7227"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2FDA07DA"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5A6C0D30"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7E42BFDA"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0A3A86" w:rsidRPr="00AD229B" w14:paraId="5116A7E9" w14:textId="77777777" w:rsidTr="00545BB6">
        <w:trPr>
          <w:trHeight w:val="255"/>
          <w:jc w:val="center"/>
        </w:trPr>
        <w:tc>
          <w:tcPr>
            <w:tcW w:w="230" w:type="pct"/>
            <w:noWrap/>
            <w:vAlign w:val="center"/>
          </w:tcPr>
          <w:p w14:paraId="26C33E61" w14:textId="3B6CB869" w:rsidR="000A3A86" w:rsidRDefault="000A3A86" w:rsidP="000A3A86">
            <w:pPr>
              <w:spacing w:after="0" w:line="240" w:lineRule="auto"/>
              <w:ind w:left="-57" w:right="-57"/>
              <w:jc w:val="center"/>
              <w:rPr>
                <w:rFonts w:ascii="Times New Roman" w:hAnsi="Times New Roman" w:cs="Times New Roman"/>
                <w:i/>
                <w:color w:val="000000"/>
                <w:sz w:val="24"/>
                <w:szCs w:val="24"/>
              </w:rPr>
            </w:pPr>
            <w:r>
              <w:rPr>
                <w:rFonts w:ascii="Times New Roman" w:hAnsi="Times New Roman" w:cs="Times New Roman"/>
                <w:i/>
                <w:color w:val="000000"/>
                <w:sz w:val="24"/>
                <w:szCs w:val="24"/>
              </w:rPr>
              <w:t>17</w:t>
            </w:r>
          </w:p>
        </w:tc>
        <w:tc>
          <w:tcPr>
            <w:tcW w:w="1106" w:type="pct"/>
            <w:vAlign w:val="center"/>
          </w:tcPr>
          <w:p w14:paraId="2B3CD081" w14:textId="10FB145A" w:rsidR="000A3A86" w:rsidRPr="000A3A86" w:rsidRDefault="000A3A86" w:rsidP="000A3A86">
            <w:pPr>
              <w:spacing w:after="0" w:line="240" w:lineRule="auto"/>
              <w:ind w:left="-57" w:right="-57"/>
              <w:rPr>
                <w:rFonts w:ascii="Times New Roman" w:hAnsi="Times New Roman" w:cs="Times New Roman"/>
                <w:color w:val="000000"/>
                <w:sz w:val="20"/>
                <w:szCs w:val="20"/>
              </w:rPr>
            </w:pPr>
            <w:r w:rsidRPr="000A3A86">
              <w:rPr>
                <w:rFonts w:ascii="Times New Roman" w:hAnsi="Times New Roman" w:cs="Times New Roman"/>
                <w:sz w:val="20"/>
                <w:szCs w:val="20"/>
              </w:rPr>
              <w:t>Труба 1220х14 17ГС ТУ14-3-602-77</w:t>
            </w:r>
          </w:p>
        </w:tc>
        <w:tc>
          <w:tcPr>
            <w:tcW w:w="607" w:type="pct"/>
          </w:tcPr>
          <w:p w14:paraId="5717A05B" w14:textId="77777777" w:rsidR="000A3A86" w:rsidRPr="00A93AB5" w:rsidRDefault="000A3A86" w:rsidP="000A3A86">
            <w:pPr>
              <w:spacing w:after="0" w:line="240" w:lineRule="auto"/>
              <w:jc w:val="center"/>
              <w:rPr>
                <w:rFonts w:ascii="Times New Roman" w:hAnsi="Times New Roman" w:cs="Times New Roman"/>
                <w:sz w:val="24"/>
                <w:szCs w:val="24"/>
              </w:rPr>
            </w:pPr>
          </w:p>
        </w:tc>
        <w:tc>
          <w:tcPr>
            <w:tcW w:w="253" w:type="pct"/>
            <w:noWrap/>
            <w:vAlign w:val="center"/>
          </w:tcPr>
          <w:p w14:paraId="406FA571" w14:textId="2B69AFD2" w:rsidR="000A3A86" w:rsidRDefault="000A3A86" w:rsidP="000A3A86">
            <w:pPr>
              <w:spacing w:after="0" w:line="240" w:lineRule="auto"/>
              <w:ind w:left="-57" w:right="-57"/>
              <w:jc w:val="center"/>
              <w:rPr>
                <w:rFonts w:ascii="Times New Roman" w:hAnsi="Times New Roman" w:cs="Times New Roman"/>
                <w:sz w:val="24"/>
                <w:szCs w:val="24"/>
              </w:rPr>
            </w:pPr>
            <w:r w:rsidRPr="00C45A75">
              <w:rPr>
                <w:rFonts w:ascii="Times New Roman" w:hAnsi="Times New Roman" w:cs="Times New Roman"/>
                <w:sz w:val="24"/>
                <w:szCs w:val="24"/>
              </w:rPr>
              <w:t>т</w:t>
            </w:r>
            <w:r>
              <w:rPr>
                <w:rFonts w:ascii="Times New Roman" w:hAnsi="Times New Roman" w:cs="Times New Roman"/>
                <w:sz w:val="24"/>
                <w:szCs w:val="24"/>
              </w:rPr>
              <w:t>.</w:t>
            </w:r>
          </w:p>
        </w:tc>
        <w:tc>
          <w:tcPr>
            <w:tcW w:w="380" w:type="pct"/>
            <w:noWrap/>
            <w:vAlign w:val="center"/>
          </w:tcPr>
          <w:p w14:paraId="162AA67C" w14:textId="78891F05" w:rsidR="000A3A86" w:rsidRPr="000A3A86" w:rsidRDefault="000A3A86" w:rsidP="000A3A86">
            <w:pPr>
              <w:spacing w:after="0" w:line="240" w:lineRule="auto"/>
              <w:ind w:left="-57" w:right="-57"/>
              <w:jc w:val="center"/>
              <w:rPr>
                <w:rFonts w:ascii="Times New Roman" w:hAnsi="Times New Roman" w:cs="Times New Roman"/>
                <w:color w:val="000000"/>
                <w:sz w:val="20"/>
                <w:szCs w:val="20"/>
              </w:rPr>
            </w:pPr>
            <w:r w:rsidRPr="000A3A86">
              <w:rPr>
                <w:rFonts w:ascii="Times New Roman" w:hAnsi="Times New Roman" w:cs="Times New Roman"/>
                <w:color w:val="000000"/>
                <w:sz w:val="20"/>
                <w:szCs w:val="20"/>
              </w:rPr>
              <w:t>4,996</w:t>
            </w:r>
          </w:p>
        </w:tc>
        <w:tc>
          <w:tcPr>
            <w:tcW w:w="480" w:type="pct"/>
            <w:noWrap/>
            <w:vAlign w:val="center"/>
          </w:tcPr>
          <w:p w14:paraId="7D41B2FE"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569" w:type="pct"/>
            <w:vAlign w:val="center"/>
          </w:tcPr>
          <w:p w14:paraId="5C7CB335"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252" w:type="pct"/>
            <w:noWrap/>
          </w:tcPr>
          <w:p w14:paraId="36F3D8B0" w14:textId="77777777" w:rsidR="000A3A86" w:rsidRPr="00441DAE" w:rsidRDefault="000A3A86" w:rsidP="000A3A86">
            <w:pPr>
              <w:spacing w:after="0" w:line="240" w:lineRule="auto"/>
              <w:jc w:val="center"/>
              <w:rPr>
                <w:rFonts w:ascii="Times New Roman" w:hAnsi="Times New Roman" w:cs="Times New Roman"/>
                <w:color w:val="000000"/>
                <w:sz w:val="24"/>
                <w:szCs w:val="24"/>
              </w:rPr>
            </w:pPr>
          </w:p>
        </w:tc>
        <w:tc>
          <w:tcPr>
            <w:tcW w:w="499" w:type="pct"/>
            <w:noWrap/>
            <w:vAlign w:val="center"/>
          </w:tcPr>
          <w:p w14:paraId="43CCA903"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c>
          <w:tcPr>
            <w:tcW w:w="624" w:type="pct"/>
            <w:noWrap/>
            <w:vAlign w:val="center"/>
          </w:tcPr>
          <w:p w14:paraId="1D7CA019" w14:textId="77777777" w:rsidR="000A3A86" w:rsidRPr="005C712A" w:rsidRDefault="000A3A86" w:rsidP="000A3A86">
            <w:pPr>
              <w:spacing w:after="0" w:line="240" w:lineRule="auto"/>
              <w:jc w:val="center"/>
              <w:rPr>
                <w:rFonts w:ascii="Times New Roman" w:eastAsia="Times New Roman" w:hAnsi="Times New Roman" w:cs="Times New Roman"/>
                <w:lang w:eastAsia="ru-RU"/>
              </w:rPr>
            </w:pPr>
          </w:p>
        </w:tc>
      </w:tr>
      <w:tr w:rsidR="00B12B7B" w:rsidRPr="00AD229B" w14:paraId="77693D00" w14:textId="77777777" w:rsidTr="00B12B7B">
        <w:trPr>
          <w:trHeight w:val="255"/>
          <w:jc w:val="center"/>
        </w:trPr>
        <w:tc>
          <w:tcPr>
            <w:tcW w:w="230" w:type="pct"/>
            <w:noWrap/>
            <w:vAlign w:val="center"/>
          </w:tcPr>
          <w:p w14:paraId="6A27260F" w14:textId="77777777" w:rsidR="00B12B7B" w:rsidRPr="00441DAE" w:rsidRDefault="00B12B7B" w:rsidP="007B7D56">
            <w:pPr>
              <w:spacing w:after="0" w:line="240" w:lineRule="auto"/>
              <w:jc w:val="center"/>
              <w:rPr>
                <w:rFonts w:ascii="Times New Roman" w:hAnsi="Times New Roman" w:cs="Times New Roman"/>
                <w:color w:val="000000"/>
                <w:sz w:val="24"/>
                <w:szCs w:val="24"/>
              </w:rPr>
            </w:pPr>
          </w:p>
        </w:tc>
        <w:tc>
          <w:tcPr>
            <w:tcW w:w="2826" w:type="pct"/>
            <w:gridSpan w:val="5"/>
          </w:tcPr>
          <w:p w14:paraId="7AEC003C" w14:textId="77777777" w:rsidR="00B12B7B" w:rsidRPr="005C712A" w:rsidRDefault="00B12B7B" w:rsidP="007B7D56">
            <w:pPr>
              <w:spacing w:after="0" w:line="240" w:lineRule="auto"/>
              <w:jc w:val="center"/>
              <w:rPr>
                <w:rFonts w:ascii="Times New Roman" w:hAnsi="Times New Roman" w:cs="Times New Roman"/>
              </w:rPr>
            </w:pPr>
            <w:r w:rsidRPr="00A93AB5">
              <w:rPr>
                <w:rFonts w:ascii="Times New Roman" w:eastAsia="Times New Roman" w:hAnsi="Times New Roman" w:cs="Times New Roman"/>
                <w:b/>
                <w:bCs/>
                <w:sz w:val="24"/>
                <w:szCs w:val="24"/>
                <w:lang w:eastAsia="ru-RU"/>
              </w:rPr>
              <w:t>ИТОГО:</w:t>
            </w:r>
          </w:p>
        </w:tc>
        <w:tc>
          <w:tcPr>
            <w:tcW w:w="569" w:type="pct"/>
            <w:vAlign w:val="center"/>
          </w:tcPr>
          <w:p w14:paraId="4AD2087D" w14:textId="77777777" w:rsidR="00B12B7B" w:rsidRPr="005C712A" w:rsidRDefault="00B12B7B" w:rsidP="007B7D56">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ХХХ</w:t>
            </w:r>
          </w:p>
        </w:tc>
        <w:tc>
          <w:tcPr>
            <w:tcW w:w="252" w:type="pct"/>
            <w:noWrap/>
            <w:vAlign w:val="center"/>
          </w:tcPr>
          <w:p w14:paraId="769C85A3" w14:textId="77777777" w:rsidR="00B12B7B" w:rsidRPr="005C712A" w:rsidRDefault="00B12B7B" w:rsidP="007B7D56">
            <w:pPr>
              <w:spacing w:after="0" w:line="240" w:lineRule="auto"/>
              <w:jc w:val="center"/>
              <w:rPr>
                <w:rFonts w:ascii="Times New Roman" w:eastAsia="Times New Roman" w:hAnsi="Times New Roman" w:cs="Times New Roman"/>
                <w:lang w:eastAsia="ru-RU"/>
              </w:rPr>
            </w:pPr>
          </w:p>
        </w:tc>
        <w:tc>
          <w:tcPr>
            <w:tcW w:w="499" w:type="pct"/>
            <w:noWrap/>
            <w:vAlign w:val="center"/>
          </w:tcPr>
          <w:p w14:paraId="6DBFC36F" w14:textId="77777777" w:rsidR="00B12B7B" w:rsidRPr="005C712A" w:rsidRDefault="00B12B7B" w:rsidP="007B7D56">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ХХХ</w:t>
            </w:r>
          </w:p>
        </w:tc>
        <w:tc>
          <w:tcPr>
            <w:tcW w:w="624" w:type="pct"/>
            <w:noWrap/>
            <w:vAlign w:val="center"/>
          </w:tcPr>
          <w:p w14:paraId="70B97806" w14:textId="77777777" w:rsidR="00B12B7B" w:rsidRPr="005C712A" w:rsidRDefault="00B12B7B" w:rsidP="007B7D56">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ХХХ</w:t>
            </w:r>
          </w:p>
        </w:tc>
      </w:tr>
    </w:tbl>
    <w:p w14:paraId="1B5618F2" w14:textId="77777777" w:rsidR="007A539C" w:rsidRDefault="007A539C" w:rsidP="007A539C">
      <w:pPr>
        <w:spacing w:after="0" w:line="240" w:lineRule="auto"/>
        <w:rPr>
          <w:rFonts w:ascii="Times New Roman" w:hAnsi="Times New Roman" w:cs="Times New Roman"/>
          <w:sz w:val="24"/>
          <w:szCs w:val="24"/>
        </w:rPr>
      </w:pPr>
    </w:p>
    <w:p w14:paraId="5107BDC6" w14:textId="77777777" w:rsidR="007A539C" w:rsidRPr="00671C21" w:rsidRDefault="007A539C" w:rsidP="007A539C">
      <w:pPr>
        <w:spacing w:after="0" w:line="240" w:lineRule="auto"/>
        <w:rPr>
          <w:rFonts w:ascii="Times New Roman" w:hAnsi="Times New Roman" w:cs="Times New Roman"/>
          <w:bCs/>
          <w:color w:val="000000"/>
          <w:spacing w:val="-1"/>
          <w:sz w:val="24"/>
          <w:szCs w:val="24"/>
        </w:rPr>
      </w:pPr>
      <w:r w:rsidRPr="00671C21">
        <w:rPr>
          <w:rFonts w:ascii="Times New Roman" w:hAnsi="Times New Roman" w:cs="Times New Roman"/>
          <w:sz w:val="24"/>
          <w:szCs w:val="24"/>
        </w:rPr>
        <w:t>Поставка осуществляется транспортом за счет Поставщика с доставкой на объект в период времени с 9-00 до 15-00 в будние дни, в пятницу до 14ч. 00 мин.</w:t>
      </w:r>
    </w:p>
    <w:tbl>
      <w:tblPr>
        <w:tblW w:w="4962" w:type="pct"/>
        <w:jc w:val="center"/>
        <w:tblLayout w:type="fixed"/>
        <w:tblLook w:val="04A0" w:firstRow="1" w:lastRow="0" w:firstColumn="1" w:lastColumn="0" w:noHBand="0" w:noVBand="1"/>
      </w:tblPr>
      <w:tblGrid>
        <w:gridCol w:w="7560"/>
        <w:gridCol w:w="6758"/>
      </w:tblGrid>
      <w:tr w:rsidR="007A539C" w:rsidRPr="000675F9" w14:paraId="48477D5E" w14:textId="77777777" w:rsidTr="007B7D56">
        <w:trPr>
          <w:trHeight w:val="1073"/>
          <w:jc w:val="center"/>
        </w:trPr>
        <w:tc>
          <w:tcPr>
            <w:tcW w:w="2640" w:type="pct"/>
          </w:tcPr>
          <w:p w14:paraId="3108482C" w14:textId="77777777" w:rsidR="007A539C" w:rsidRDefault="007A539C" w:rsidP="007B7D56">
            <w:pPr>
              <w:spacing w:after="0" w:line="240" w:lineRule="auto"/>
              <w:rPr>
                <w:rFonts w:ascii="Times New Roman" w:hAnsi="Times New Roman"/>
                <w:b/>
                <w:sz w:val="24"/>
                <w:szCs w:val="24"/>
                <w:lang w:eastAsia="ru-RU"/>
              </w:rPr>
            </w:pPr>
          </w:p>
          <w:p w14:paraId="25C58166" w14:textId="77777777" w:rsidR="007A539C" w:rsidRPr="000675F9" w:rsidRDefault="007A539C" w:rsidP="007B7D56">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2501EF7D" w14:textId="77777777" w:rsidR="007A539C" w:rsidRPr="000675F9" w:rsidRDefault="007A539C" w:rsidP="007B7D56">
            <w:pPr>
              <w:spacing w:after="0" w:line="240" w:lineRule="auto"/>
              <w:jc w:val="both"/>
              <w:rPr>
                <w:rFonts w:ascii="Times New Roman" w:hAnsi="Times New Roman"/>
                <w:sz w:val="24"/>
                <w:szCs w:val="24"/>
                <w:lang w:eastAsia="ru-RU"/>
              </w:rPr>
            </w:pPr>
          </w:p>
          <w:p w14:paraId="564D422F" w14:textId="77777777" w:rsidR="007A539C" w:rsidRPr="000675F9" w:rsidRDefault="007A539C" w:rsidP="007B7D56">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6CF0F29E" w14:textId="77777777" w:rsidR="007A539C" w:rsidRPr="000675F9" w:rsidRDefault="007A539C" w:rsidP="007B7D56">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2360" w:type="pct"/>
          </w:tcPr>
          <w:p w14:paraId="729886AA" w14:textId="77777777" w:rsidR="00D8179C" w:rsidRDefault="00D8179C" w:rsidP="007B7D56">
            <w:pPr>
              <w:spacing w:after="0" w:line="240" w:lineRule="auto"/>
              <w:jc w:val="both"/>
              <w:rPr>
                <w:rFonts w:ascii="Times New Roman" w:hAnsi="Times New Roman"/>
                <w:b/>
                <w:sz w:val="24"/>
                <w:szCs w:val="24"/>
                <w:lang w:eastAsia="ru-RU"/>
              </w:rPr>
            </w:pPr>
          </w:p>
          <w:p w14:paraId="60731DEB" w14:textId="77777777" w:rsidR="007A539C" w:rsidRPr="000675F9" w:rsidRDefault="007A539C" w:rsidP="007B7D56">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3B4FAB72" w14:textId="77777777" w:rsidR="007A539C" w:rsidRPr="000675F9" w:rsidRDefault="007A539C" w:rsidP="007B7D56">
            <w:pPr>
              <w:spacing w:after="0" w:line="240" w:lineRule="auto"/>
              <w:jc w:val="both"/>
              <w:rPr>
                <w:rFonts w:ascii="Times New Roman" w:hAnsi="Times New Roman"/>
                <w:sz w:val="24"/>
                <w:szCs w:val="24"/>
                <w:lang w:eastAsia="ru-RU"/>
              </w:rPr>
            </w:pPr>
          </w:p>
          <w:p w14:paraId="7A70FD8A" w14:textId="77777777" w:rsidR="007A539C" w:rsidRPr="000675F9" w:rsidRDefault="007A539C" w:rsidP="007B7D56">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5BBBA220" w14:textId="77777777" w:rsidR="007A539C" w:rsidRPr="000675F9" w:rsidRDefault="007A539C" w:rsidP="007B7D56">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79A14D85" w14:textId="77777777" w:rsidR="007A539C" w:rsidRDefault="007A539C" w:rsidP="00175EF0">
      <w:pPr>
        <w:spacing w:after="0" w:line="240" w:lineRule="auto"/>
        <w:jc w:val="right"/>
        <w:rPr>
          <w:rFonts w:ascii="Times New Roman" w:hAnsi="Times New Roman"/>
          <w:sz w:val="24"/>
          <w:szCs w:val="24"/>
        </w:rPr>
      </w:pPr>
    </w:p>
    <w:p w14:paraId="3C27E75F" w14:textId="77777777" w:rsidR="007A539C" w:rsidRDefault="007A539C">
      <w:pPr>
        <w:rPr>
          <w:rFonts w:ascii="Times New Roman" w:hAnsi="Times New Roman"/>
          <w:sz w:val="24"/>
          <w:szCs w:val="24"/>
        </w:rPr>
      </w:pPr>
      <w:r>
        <w:rPr>
          <w:rFonts w:ascii="Times New Roman" w:hAnsi="Times New Roman"/>
          <w:sz w:val="24"/>
          <w:szCs w:val="24"/>
        </w:rPr>
        <w:br w:type="page"/>
      </w:r>
    </w:p>
    <w:p w14:paraId="61E3EB52" w14:textId="77777777" w:rsidR="00CF2910" w:rsidRPr="000675F9" w:rsidRDefault="00CF2910" w:rsidP="0061482C">
      <w:pPr>
        <w:spacing w:after="0" w:line="240" w:lineRule="auto"/>
        <w:rPr>
          <w:rFonts w:ascii="Times New Roman" w:hAnsi="Times New Roman"/>
          <w:sz w:val="24"/>
          <w:szCs w:val="24"/>
        </w:rPr>
        <w:sectPr w:rsidR="00CF2910" w:rsidRPr="000675F9" w:rsidSect="00793787">
          <w:pgSz w:w="16838" w:h="11906" w:orient="landscape"/>
          <w:pgMar w:top="1135" w:right="1134" w:bottom="709" w:left="1276" w:header="567" w:footer="709" w:gutter="0"/>
          <w:cols w:space="708"/>
          <w:docGrid w:linePitch="360"/>
        </w:sectPr>
      </w:pPr>
    </w:p>
    <w:p w14:paraId="7FC79163"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Приложение № 2 к Договору</w:t>
      </w:r>
    </w:p>
    <w:p w14:paraId="262172AF"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6C3976D1"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7390288F" w14:textId="52F2EB43" w:rsidR="00175EF0"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0675F9">
        <w:rPr>
          <w:rFonts w:ascii="Times New Roman" w:eastAsia="Times New Roman" w:hAnsi="Times New Roman"/>
          <w:b/>
          <w:sz w:val="24"/>
          <w:szCs w:val="24"/>
          <w:lang w:eastAsia="ru-RU"/>
        </w:rPr>
        <w:t>ТЕХНИЧЕСКОЕ ЗАДАНИЕ</w:t>
      </w:r>
    </w:p>
    <w:p w14:paraId="6115376F" w14:textId="77777777" w:rsidR="000A3A86" w:rsidRPr="00417749" w:rsidRDefault="000A3A86" w:rsidP="000A3A86">
      <w:pPr>
        <w:spacing w:after="0" w:line="36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1. ОБЩИЕ СВЕДЕНИЯ</w:t>
      </w:r>
    </w:p>
    <w:tbl>
      <w:tblPr>
        <w:tblW w:w="5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0"/>
      </w:tblGrid>
      <w:tr w:rsidR="000A3A86" w:rsidRPr="00417749" w14:paraId="42856BA5" w14:textId="77777777" w:rsidTr="005F3298">
        <w:trPr>
          <w:trHeight w:val="273"/>
        </w:trPr>
        <w:tc>
          <w:tcPr>
            <w:tcW w:w="9781" w:type="dxa"/>
            <w:tcBorders>
              <w:top w:val="single" w:sz="4" w:space="0" w:color="auto"/>
              <w:left w:val="single" w:sz="4" w:space="0" w:color="auto"/>
              <w:right w:val="single" w:sz="4" w:space="0" w:color="auto"/>
            </w:tcBorders>
          </w:tcPr>
          <w:p w14:paraId="05FC7E49"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1.1. Предмет закупки</w:t>
            </w:r>
          </w:p>
        </w:tc>
      </w:tr>
      <w:tr w:rsidR="000A3A86" w:rsidRPr="00417749" w14:paraId="642A24AA" w14:textId="77777777" w:rsidTr="005F3298">
        <w:trPr>
          <w:trHeight w:val="4225"/>
        </w:trPr>
        <w:tc>
          <w:tcPr>
            <w:tcW w:w="9781" w:type="dxa"/>
            <w:tcBorders>
              <w:top w:val="single" w:sz="4" w:space="0" w:color="auto"/>
              <w:left w:val="single" w:sz="4" w:space="0" w:color="auto"/>
              <w:bottom w:val="single" w:sz="4" w:space="0" w:color="auto"/>
              <w:right w:val="single" w:sz="4" w:space="0" w:color="auto"/>
            </w:tcBorders>
          </w:tcPr>
          <w:p w14:paraId="137F6A77" w14:textId="3CE040BF"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Поставка труб стальных</w:t>
            </w:r>
            <w:r w:rsidR="00D86751">
              <w:rPr>
                <w:rFonts w:ascii="Times New Roman" w:eastAsia="Times New Roman" w:hAnsi="Times New Roman" w:cs="Times New Roman"/>
                <w:color w:val="000000"/>
                <w:sz w:val="24"/>
                <w:szCs w:val="24"/>
                <w:lang w:eastAsia="ru-RU"/>
              </w:rPr>
              <w:t xml:space="preserve"> </w:t>
            </w:r>
            <w:r w:rsidRPr="00417749">
              <w:rPr>
                <w:rFonts w:ascii="Times New Roman" w:eastAsia="Times New Roman" w:hAnsi="Times New Roman" w:cs="Times New Roman"/>
                <w:color w:val="000000"/>
                <w:sz w:val="24"/>
                <w:szCs w:val="24"/>
                <w:lang w:eastAsia="ru-RU"/>
              </w:rPr>
              <w:t>(далее Товар)</w:t>
            </w: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5954"/>
              <w:gridCol w:w="992"/>
              <w:gridCol w:w="992"/>
              <w:gridCol w:w="1159"/>
            </w:tblGrid>
            <w:tr w:rsidR="000A3A86" w:rsidRPr="00417749" w14:paraId="6FD21A18" w14:textId="77777777" w:rsidTr="005F3298">
              <w:trPr>
                <w:trHeight w:val="135"/>
              </w:trPr>
              <w:tc>
                <w:tcPr>
                  <w:tcW w:w="457" w:type="dxa"/>
                  <w:vMerge w:val="restart"/>
                  <w:noWrap/>
                  <w:vAlign w:val="center"/>
                  <w:hideMark/>
                </w:tcPr>
                <w:p w14:paraId="1A2422B0"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w:t>
                  </w:r>
                </w:p>
              </w:tc>
              <w:tc>
                <w:tcPr>
                  <w:tcW w:w="5954" w:type="dxa"/>
                  <w:vMerge w:val="restart"/>
                  <w:noWrap/>
                  <w:vAlign w:val="center"/>
                  <w:hideMark/>
                </w:tcPr>
                <w:p w14:paraId="77536A0A"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Наименование материала/оборудования</w:t>
                  </w:r>
                </w:p>
              </w:tc>
              <w:tc>
                <w:tcPr>
                  <w:tcW w:w="3143" w:type="dxa"/>
                  <w:gridSpan w:val="3"/>
                  <w:vAlign w:val="center"/>
                </w:tcPr>
                <w:p w14:paraId="5617F300" w14:textId="77777777" w:rsidR="000A3A86" w:rsidRPr="00B87CEA"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Количество</w:t>
                  </w:r>
                  <w:r>
                    <w:rPr>
                      <w:rFonts w:ascii="Times New Roman" w:eastAsia="Times New Roman" w:hAnsi="Times New Roman" w:cs="Times New Roman"/>
                      <w:color w:val="000000"/>
                      <w:sz w:val="24"/>
                      <w:szCs w:val="24"/>
                      <w:lang w:eastAsia="ru-RU"/>
                    </w:rPr>
                    <w:t>, тонн</w:t>
                  </w:r>
                </w:p>
              </w:tc>
            </w:tr>
            <w:tr w:rsidR="000A3A86" w:rsidRPr="00417749" w14:paraId="2830BA78" w14:textId="77777777" w:rsidTr="005F3298">
              <w:trPr>
                <w:trHeight w:val="300"/>
              </w:trPr>
              <w:tc>
                <w:tcPr>
                  <w:tcW w:w="457" w:type="dxa"/>
                  <w:vMerge/>
                  <w:noWrap/>
                  <w:vAlign w:val="center"/>
                </w:tcPr>
                <w:p w14:paraId="6A3FF56A"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5954" w:type="dxa"/>
                  <w:vMerge/>
                  <w:noWrap/>
                  <w:vAlign w:val="center"/>
                </w:tcPr>
                <w:p w14:paraId="32B6D686"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2" w:type="dxa"/>
                  <w:vMerge w:val="restart"/>
                  <w:vAlign w:val="center"/>
                </w:tcPr>
                <w:p w14:paraId="2B50A58D"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Итого</w:t>
                  </w:r>
                </w:p>
              </w:tc>
              <w:tc>
                <w:tcPr>
                  <w:tcW w:w="2151" w:type="dxa"/>
                  <w:gridSpan w:val="2"/>
                  <w:vAlign w:val="center"/>
                </w:tcPr>
                <w:p w14:paraId="4FEBE804"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в том числе</w:t>
                  </w:r>
                </w:p>
              </w:tc>
            </w:tr>
            <w:tr w:rsidR="000A3A86" w:rsidRPr="00417749" w14:paraId="7F736104" w14:textId="77777777" w:rsidTr="005F3298">
              <w:trPr>
                <w:trHeight w:val="458"/>
              </w:trPr>
              <w:tc>
                <w:tcPr>
                  <w:tcW w:w="457" w:type="dxa"/>
                  <w:vMerge/>
                  <w:vAlign w:val="center"/>
                  <w:hideMark/>
                </w:tcPr>
                <w:p w14:paraId="706E5F56" w14:textId="77777777" w:rsidR="000A3A86" w:rsidRPr="00417749" w:rsidRDefault="000A3A86" w:rsidP="005F3298">
                  <w:pPr>
                    <w:spacing w:after="0" w:line="240" w:lineRule="auto"/>
                    <w:ind w:left="-57" w:right="-57"/>
                    <w:rPr>
                      <w:rFonts w:ascii="Times New Roman" w:eastAsia="Times New Roman" w:hAnsi="Times New Roman" w:cs="Times New Roman"/>
                      <w:color w:val="000000"/>
                      <w:sz w:val="24"/>
                      <w:szCs w:val="24"/>
                      <w:lang w:eastAsia="ru-RU"/>
                    </w:rPr>
                  </w:pPr>
                </w:p>
              </w:tc>
              <w:tc>
                <w:tcPr>
                  <w:tcW w:w="5954" w:type="dxa"/>
                  <w:vMerge/>
                  <w:vAlign w:val="center"/>
                  <w:hideMark/>
                </w:tcPr>
                <w:p w14:paraId="554C6CF6" w14:textId="77777777" w:rsidR="000A3A86" w:rsidRPr="00417749" w:rsidRDefault="000A3A86" w:rsidP="005F3298">
                  <w:pPr>
                    <w:spacing w:after="0" w:line="240" w:lineRule="auto"/>
                    <w:ind w:left="-57" w:right="-57"/>
                    <w:rPr>
                      <w:rFonts w:ascii="Times New Roman" w:eastAsia="Times New Roman" w:hAnsi="Times New Roman" w:cs="Times New Roman"/>
                      <w:color w:val="000000"/>
                      <w:sz w:val="24"/>
                      <w:szCs w:val="24"/>
                      <w:lang w:eastAsia="ru-RU"/>
                    </w:rPr>
                  </w:pPr>
                </w:p>
              </w:tc>
              <w:tc>
                <w:tcPr>
                  <w:tcW w:w="992" w:type="dxa"/>
                  <w:vMerge/>
                  <w:vAlign w:val="center"/>
                </w:tcPr>
                <w:p w14:paraId="6FFD09FB"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2" w:type="dxa"/>
                  <w:vAlign w:val="center"/>
                </w:tcPr>
                <w:p w14:paraId="5974E29C"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ПП Т</w:t>
                  </w:r>
                  <w:r>
                    <w:rPr>
                      <w:rFonts w:ascii="Times New Roman" w:eastAsia="Times New Roman" w:hAnsi="Times New Roman" w:cs="Times New Roman"/>
                      <w:color w:val="000000"/>
                      <w:sz w:val="24"/>
                      <w:szCs w:val="24"/>
                      <w:lang w:eastAsia="ru-RU"/>
                    </w:rPr>
                    <w:t>ЭЦ-1</w:t>
                  </w:r>
                </w:p>
              </w:tc>
              <w:tc>
                <w:tcPr>
                  <w:tcW w:w="1159" w:type="dxa"/>
                  <w:vAlign w:val="center"/>
                </w:tcPr>
                <w:p w14:paraId="74266165"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ПП ТС</w:t>
                  </w:r>
                </w:p>
              </w:tc>
            </w:tr>
            <w:tr w:rsidR="000A3A86" w:rsidRPr="00417749" w14:paraId="779F151B" w14:textId="77777777" w:rsidTr="005F3298">
              <w:trPr>
                <w:trHeight w:val="20"/>
              </w:trPr>
              <w:tc>
                <w:tcPr>
                  <w:tcW w:w="457" w:type="dxa"/>
                  <w:noWrap/>
                  <w:vAlign w:val="center"/>
                </w:tcPr>
                <w:p w14:paraId="085DC414"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1</w:t>
                  </w:r>
                </w:p>
              </w:tc>
              <w:tc>
                <w:tcPr>
                  <w:tcW w:w="5954" w:type="dxa"/>
                  <w:shd w:val="clear" w:color="000000" w:fill="FFFFFF"/>
                  <w:vAlign w:val="center"/>
                </w:tcPr>
                <w:p w14:paraId="1037DCDB"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133х9 Ст20  ТУ 14-3Р-55-01  ст.20</w:t>
                  </w:r>
                </w:p>
              </w:tc>
              <w:tc>
                <w:tcPr>
                  <w:tcW w:w="992" w:type="dxa"/>
                  <w:shd w:val="clear" w:color="000000" w:fill="FFFFFF"/>
                  <w:vAlign w:val="center"/>
                </w:tcPr>
                <w:p w14:paraId="4A2069C4"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0,364</w:t>
                  </w:r>
                </w:p>
              </w:tc>
              <w:tc>
                <w:tcPr>
                  <w:tcW w:w="992" w:type="dxa"/>
                  <w:shd w:val="clear" w:color="000000" w:fill="FFFFFF"/>
                  <w:vAlign w:val="center"/>
                </w:tcPr>
                <w:p w14:paraId="5886647C"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0,364</w:t>
                  </w:r>
                </w:p>
              </w:tc>
              <w:tc>
                <w:tcPr>
                  <w:tcW w:w="1159" w:type="dxa"/>
                  <w:shd w:val="clear" w:color="000000" w:fill="FFFFFF"/>
                  <w:vAlign w:val="center"/>
                </w:tcPr>
                <w:p w14:paraId="36C9D28C"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19BBE67A" w14:textId="77777777" w:rsidTr="005F3298">
              <w:trPr>
                <w:trHeight w:val="20"/>
              </w:trPr>
              <w:tc>
                <w:tcPr>
                  <w:tcW w:w="457" w:type="dxa"/>
                  <w:noWrap/>
                  <w:vAlign w:val="center"/>
                </w:tcPr>
                <w:p w14:paraId="2CF99B41"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2</w:t>
                  </w:r>
                </w:p>
              </w:tc>
              <w:tc>
                <w:tcPr>
                  <w:tcW w:w="5954" w:type="dxa"/>
                  <w:shd w:val="clear" w:color="000000" w:fill="FFFFFF"/>
                  <w:vAlign w:val="center"/>
                </w:tcPr>
                <w:p w14:paraId="7EC5DC8F"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133х10 Ст12Х1МФ  ТУ 14-3Р-55-2001</w:t>
                  </w:r>
                </w:p>
              </w:tc>
              <w:tc>
                <w:tcPr>
                  <w:tcW w:w="992" w:type="dxa"/>
                  <w:shd w:val="clear" w:color="000000" w:fill="FFFFFF"/>
                  <w:vAlign w:val="center"/>
                </w:tcPr>
                <w:p w14:paraId="07AB52E3"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0,364</w:t>
                  </w:r>
                </w:p>
              </w:tc>
              <w:tc>
                <w:tcPr>
                  <w:tcW w:w="992" w:type="dxa"/>
                  <w:shd w:val="clear" w:color="000000" w:fill="FFFFFF"/>
                  <w:vAlign w:val="center"/>
                </w:tcPr>
                <w:p w14:paraId="52978889"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0,364</w:t>
                  </w:r>
                </w:p>
              </w:tc>
              <w:tc>
                <w:tcPr>
                  <w:tcW w:w="1159" w:type="dxa"/>
                  <w:shd w:val="clear" w:color="000000" w:fill="FFFFFF"/>
                  <w:vAlign w:val="center"/>
                </w:tcPr>
                <w:p w14:paraId="1A5DC0D8"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70B1B311" w14:textId="77777777" w:rsidTr="005F3298">
              <w:trPr>
                <w:trHeight w:val="20"/>
              </w:trPr>
              <w:tc>
                <w:tcPr>
                  <w:tcW w:w="457" w:type="dxa"/>
                  <w:noWrap/>
                  <w:vAlign w:val="center"/>
                </w:tcPr>
                <w:p w14:paraId="58859F26"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3</w:t>
                  </w:r>
                </w:p>
              </w:tc>
              <w:tc>
                <w:tcPr>
                  <w:tcW w:w="5954" w:type="dxa"/>
                  <w:shd w:val="clear" w:color="000000" w:fill="FFFFFF"/>
                  <w:vAlign w:val="center"/>
                  <w:hideMark/>
                </w:tcPr>
                <w:p w14:paraId="193763ED"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159х9 Ст20  ТУ 14-3Р-55-01  ст.20</w:t>
                  </w:r>
                </w:p>
              </w:tc>
              <w:tc>
                <w:tcPr>
                  <w:tcW w:w="992" w:type="dxa"/>
                  <w:shd w:val="clear" w:color="000000" w:fill="FFFFFF"/>
                  <w:vAlign w:val="center"/>
                </w:tcPr>
                <w:p w14:paraId="7D013CE2"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0,441</w:t>
                  </w:r>
                </w:p>
              </w:tc>
              <w:tc>
                <w:tcPr>
                  <w:tcW w:w="992" w:type="dxa"/>
                  <w:shd w:val="clear" w:color="000000" w:fill="FFFFFF"/>
                  <w:vAlign w:val="center"/>
                </w:tcPr>
                <w:p w14:paraId="33899660"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0,441</w:t>
                  </w:r>
                </w:p>
              </w:tc>
              <w:tc>
                <w:tcPr>
                  <w:tcW w:w="1159" w:type="dxa"/>
                  <w:shd w:val="clear" w:color="000000" w:fill="FFFFFF"/>
                  <w:vAlign w:val="center"/>
                </w:tcPr>
                <w:p w14:paraId="405AA67C"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192B27A5" w14:textId="77777777" w:rsidTr="005F3298">
              <w:trPr>
                <w:trHeight w:val="20"/>
              </w:trPr>
              <w:tc>
                <w:tcPr>
                  <w:tcW w:w="457" w:type="dxa"/>
                  <w:noWrap/>
                  <w:vAlign w:val="center"/>
                </w:tcPr>
                <w:p w14:paraId="6C2F9313"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4</w:t>
                  </w:r>
                </w:p>
              </w:tc>
              <w:tc>
                <w:tcPr>
                  <w:tcW w:w="5954" w:type="dxa"/>
                  <w:shd w:val="clear" w:color="000000" w:fill="FFFFFF"/>
                  <w:vAlign w:val="center"/>
                  <w:hideMark/>
                </w:tcPr>
                <w:p w14:paraId="782A4280"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219х13 Ст20  ТУ 14-3Р-55-2001</w:t>
                  </w:r>
                </w:p>
              </w:tc>
              <w:tc>
                <w:tcPr>
                  <w:tcW w:w="992" w:type="dxa"/>
                  <w:shd w:val="clear" w:color="000000" w:fill="FFFFFF"/>
                  <w:vAlign w:val="center"/>
                </w:tcPr>
                <w:p w14:paraId="0846196C"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0,708</w:t>
                  </w:r>
                </w:p>
              </w:tc>
              <w:tc>
                <w:tcPr>
                  <w:tcW w:w="992" w:type="dxa"/>
                  <w:shd w:val="clear" w:color="000000" w:fill="FFFFFF"/>
                  <w:vAlign w:val="center"/>
                </w:tcPr>
                <w:p w14:paraId="0449ED86"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0,708</w:t>
                  </w:r>
                </w:p>
              </w:tc>
              <w:tc>
                <w:tcPr>
                  <w:tcW w:w="1159" w:type="dxa"/>
                  <w:shd w:val="clear" w:color="000000" w:fill="FFFFFF"/>
                  <w:vAlign w:val="center"/>
                </w:tcPr>
                <w:p w14:paraId="2329E461"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407D0961" w14:textId="77777777" w:rsidTr="005F3298">
              <w:trPr>
                <w:trHeight w:val="20"/>
              </w:trPr>
              <w:tc>
                <w:tcPr>
                  <w:tcW w:w="457" w:type="dxa"/>
                  <w:noWrap/>
                  <w:vAlign w:val="center"/>
                </w:tcPr>
                <w:p w14:paraId="279CA695"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5</w:t>
                  </w:r>
                </w:p>
              </w:tc>
              <w:tc>
                <w:tcPr>
                  <w:tcW w:w="5954" w:type="dxa"/>
                  <w:shd w:val="clear" w:color="000000" w:fill="FFFFFF"/>
                  <w:vAlign w:val="center"/>
                  <w:hideMark/>
                </w:tcPr>
                <w:p w14:paraId="3FAF5A1A"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219х16 Ст20  ТУ 14-3Р-55-01  ст.20</w:t>
                  </w:r>
                </w:p>
              </w:tc>
              <w:tc>
                <w:tcPr>
                  <w:tcW w:w="992" w:type="dxa"/>
                  <w:shd w:val="clear" w:color="000000" w:fill="FFFFFF"/>
                  <w:vAlign w:val="center"/>
                </w:tcPr>
                <w:p w14:paraId="45206539"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0,481</w:t>
                  </w:r>
                </w:p>
              </w:tc>
              <w:tc>
                <w:tcPr>
                  <w:tcW w:w="992" w:type="dxa"/>
                  <w:shd w:val="clear" w:color="000000" w:fill="FFFFFF"/>
                  <w:vAlign w:val="center"/>
                </w:tcPr>
                <w:p w14:paraId="06D80404"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0,481</w:t>
                  </w:r>
                </w:p>
              </w:tc>
              <w:tc>
                <w:tcPr>
                  <w:tcW w:w="1159" w:type="dxa"/>
                  <w:shd w:val="clear" w:color="000000" w:fill="FFFFFF"/>
                  <w:vAlign w:val="center"/>
                </w:tcPr>
                <w:p w14:paraId="281ECBCC"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3AE064C8" w14:textId="77777777" w:rsidTr="005F3298">
              <w:trPr>
                <w:trHeight w:val="20"/>
              </w:trPr>
              <w:tc>
                <w:tcPr>
                  <w:tcW w:w="457" w:type="dxa"/>
                  <w:noWrap/>
                  <w:vAlign w:val="center"/>
                </w:tcPr>
                <w:p w14:paraId="17DDB7E4"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6</w:t>
                  </w:r>
                </w:p>
              </w:tc>
              <w:tc>
                <w:tcPr>
                  <w:tcW w:w="5954" w:type="dxa"/>
                  <w:shd w:val="clear" w:color="000000" w:fill="FFFFFF"/>
                  <w:vAlign w:val="center"/>
                </w:tcPr>
                <w:p w14:paraId="2FE45DA7"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273х20 Ст20  ТУ 14-3Р-55-01  ст.20</w:t>
                  </w:r>
                </w:p>
              </w:tc>
              <w:tc>
                <w:tcPr>
                  <w:tcW w:w="992" w:type="dxa"/>
                  <w:shd w:val="clear" w:color="000000" w:fill="FFFFFF"/>
                  <w:vAlign w:val="center"/>
                </w:tcPr>
                <w:p w14:paraId="66E98F81"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0,749</w:t>
                  </w:r>
                </w:p>
              </w:tc>
              <w:tc>
                <w:tcPr>
                  <w:tcW w:w="992" w:type="dxa"/>
                  <w:shd w:val="clear" w:color="000000" w:fill="FFFFFF"/>
                  <w:vAlign w:val="center"/>
                </w:tcPr>
                <w:p w14:paraId="29333EC7"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0,749</w:t>
                  </w:r>
                </w:p>
              </w:tc>
              <w:tc>
                <w:tcPr>
                  <w:tcW w:w="1159" w:type="dxa"/>
                  <w:shd w:val="clear" w:color="000000" w:fill="FFFFFF"/>
                  <w:vAlign w:val="center"/>
                </w:tcPr>
                <w:p w14:paraId="2DFC15E3"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6C03202F" w14:textId="77777777" w:rsidTr="005F3298">
              <w:trPr>
                <w:trHeight w:val="20"/>
              </w:trPr>
              <w:tc>
                <w:tcPr>
                  <w:tcW w:w="457" w:type="dxa"/>
                  <w:noWrap/>
                  <w:vAlign w:val="center"/>
                </w:tcPr>
                <w:p w14:paraId="4D8712CA"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7</w:t>
                  </w:r>
                </w:p>
              </w:tc>
              <w:tc>
                <w:tcPr>
                  <w:tcW w:w="5954" w:type="dxa"/>
                  <w:shd w:val="clear" w:color="000000" w:fill="FFFFFF"/>
                  <w:vAlign w:val="center"/>
                  <w:hideMark/>
                </w:tcPr>
                <w:p w14:paraId="51E8A9D2"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273х22 Ст12Х1МФ  ТУ 14-3Р-55-2001</w:t>
                  </w:r>
                </w:p>
              </w:tc>
              <w:tc>
                <w:tcPr>
                  <w:tcW w:w="992" w:type="dxa"/>
                  <w:shd w:val="clear" w:color="000000" w:fill="FFFFFF"/>
                  <w:vAlign w:val="center"/>
                </w:tcPr>
                <w:p w14:paraId="65C7C058"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0,817</w:t>
                  </w:r>
                </w:p>
              </w:tc>
              <w:tc>
                <w:tcPr>
                  <w:tcW w:w="992" w:type="dxa"/>
                  <w:shd w:val="clear" w:color="000000" w:fill="FFFFFF"/>
                  <w:vAlign w:val="center"/>
                </w:tcPr>
                <w:p w14:paraId="3B2ACEC1"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0,817</w:t>
                  </w:r>
                </w:p>
              </w:tc>
              <w:tc>
                <w:tcPr>
                  <w:tcW w:w="1159" w:type="dxa"/>
                  <w:shd w:val="clear" w:color="000000" w:fill="FFFFFF"/>
                  <w:vAlign w:val="center"/>
                </w:tcPr>
                <w:p w14:paraId="744A9355"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0F2BB08B" w14:textId="77777777" w:rsidTr="005F3298">
              <w:trPr>
                <w:trHeight w:val="20"/>
              </w:trPr>
              <w:tc>
                <w:tcPr>
                  <w:tcW w:w="457" w:type="dxa"/>
                  <w:noWrap/>
                  <w:vAlign w:val="center"/>
                </w:tcPr>
                <w:p w14:paraId="4EF6921A"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8</w:t>
                  </w:r>
                </w:p>
              </w:tc>
              <w:tc>
                <w:tcPr>
                  <w:tcW w:w="5954" w:type="dxa"/>
                  <w:shd w:val="clear" w:color="000000" w:fill="FFFFFF"/>
                  <w:vAlign w:val="center"/>
                </w:tcPr>
                <w:p w14:paraId="644FBFFE"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325х10 Ст20  ТУ 14-3Р-55-01  ст.20</w:t>
                  </w:r>
                </w:p>
              </w:tc>
              <w:tc>
                <w:tcPr>
                  <w:tcW w:w="992" w:type="dxa"/>
                  <w:shd w:val="clear" w:color="000000" w:fill="FFFFFF"/>
                  <w:vAlign w:val="center"/>
                </w:tcPr>
                <w:p w14:paraId="6285573A"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0,932</w:t>
                  </w:r>
                </w:p>
              </w:tc>
              <w:tc>
                <w:tcPr>
                  <w:tcW w:w="992" w:type="dxa"/>
                  <w:shd w:val="clear" w:color="000000" w:fill="FFFFFF"/>
                  <w:vAlign w:val="center"/>
                </w:tcPr>
                <w:p w14:paraId="307031C0"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0,932</w:t>
                  </w:r>
                </w:p>
              </w:tc>
              <w:tc>
                <w:tcPr>
                  <w:tcW w:w="1159" w:type="dxa"/>
                  <w:shd w:val="clear" w:color="000000" w:fill="FFFFFF"/>
                  <w:vAlign w:val="center"/>
                </w:tcPr>
                <w:p w14:paraId="5B3158E2"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72E60803" w14:textId="77777777" w:rsidTr="005F3298">
              <w:trPr>
                <w:trHeight w:val="60"/>
              </w:trPr>
              <w:tc>
                <w:tcPr>
                  <w:tcW w:w="457" w:type="dxa"/>
                  <w:noWrap/>
                  <w:vAlign w:val="center"/>
                </w:tcPr>
                <w:p w14:paraId="1A208131"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9</w:t>
                  </w:r>
                </w:p>
              </w:tc>
              <w:tc>
                <w:tcPr>
                  <w:tcW w:w="5954" w:type="dxa"/>
                  <w:shd w:val="clear" w:color="000000" w:fill="FFFFFF"/>
                  <w:vAlign w:val="center"/>
                </w:tcPr>
                <w:p w14:paraId="6C08ED38"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325х15 Ст20  ТУ 14-3Р-55-2001</w:t>
                  </w:r>
                </w:p>
              </w:tc>
              <w:tc>
                <w:tcPr>
                  <w:tcW w:w="992" w:type="dxa"/>
                  <w:shd w:val="clear" w:color="000000" w:fill="FFFFFF"/>
                  <w:vAlign w:val="center"/>
                </w:tcPr>
                <w:p w14:paraId="2D8174EE"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1,219</w:t>
                  </w:r>
                </w:p>
              </w:tc>
              <w:tc>
                <w:tcPr>
                  <w:tcW w:w="992" w:type="dxa"/>
                  <w:shd w:val="clear" w:color="000000" w:fill="FFFFFF"/>
                  <w:vAlign w:val="center"/>
                </w:tcPr>
                <w:p w14:paraId="5A6FA467"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1,219</w:t>
                  </w:r>
                </w:p>
              </w:tc>
              <w:tc>
                <w:tcPr>
                  <w:tcW w:w="1159" w:type="dxa"/>
                  <w:shd w:val="clear" w:color="000000" w:fill="FFFFFF"/>
                  <w:vAlign w:val="center"/>
                </w:tcPr>
                <w:p w14:paraId="0802EA60" w14:textId="77777777" w:rsidR="000A3A86" w:rsidRPr="0010677F" w:rsidRDefault="000A3A86" w:rsidP="005F3298">
                  <w:pPr>
                    <w:spacing w:after="0" w:line="240" w:lineRule="auto"/>
                    <w:ind w:right="-57"/>
                    <w:jc w:val="center"/>
                    <w:rPr>
                      <w:rFonts w:ascii="Times New Roman" w:eastAsia="Times New Roman" w:hAnsi="Times New Roman" w:cs="Times New Roman"/>
                      <w:sz w:val="24"/>
                      <w:szCs w:val="24"/>
                      <w:lang w:eastAsia="ru-RU"/>
                    </w:rPr>
                  </w:pPr>
                </w:p>
              </w:tc>
            </w:tr>
            <w:tr w:rsidR="000A3A86" w:rsidRPr="00417749" w14:paraId="58BDA175" w14:textId="77777777" w:rsidTr="005F3298">
              <w:trPr>
                <w:trHeight w:val="60"/>
              </w:trPr>
              <w:tc>
                <w:tcPr>
                  <w:tcW w:w="457" w:type="dxa"/>
                  <w:noWrap/>
                  <w:vAlign w:val="center"/>
                </w:tcPr>
                <w:p w14:paraId="7DCE628F"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5954" w:type="dxa"/>
                  <w:shd w:val="clear" w:color="000000" w:fill="FFFFFF"/>
                  <w:vAlign w:val="center"/>
                </w:tcPr>
                <w:p w14:paraId="71A7F15F"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325х26 Ст12Х1МФ  ТУ 14-3Р-55-2001</w:t>
                  </w:r>
                </w:p>
              </w:tc>
              <w:tc>
                <w:tcPr>
                  <w:tcW w:w="992" w:type="dxa"/>
                  <w:shd w:val="clear" w:color="000000" w:fill="FFFFFF"/>
                  <w:vAlign w:val="center"/>
                </w:tcPr>
                <w:p w14:paraId="52E3B93B"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1,15</w:t>
                  </w:r>
                </w:p>
              </w:tc>
              <w:tc>
                <w:tcPr>
                  <w:tcW w:w="992" w:type="dxa"/>
                  <w:shd w:val="clear" w:color="000000" w:fill="FFFFFF"/>
                  <w:vAlign w:val="center"/>
                </w:tcPr>
                <w:p w14:paraId="0545DFAF"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1,15</w:t>
                  </w:r>
                </w:p>
              </w:tc>
              <w:tc>
                <w:tcPr>
                  <w:tcW w:w="1159" w:type="dxa"/>
                  <w:shd w:val="clear" w:color="000000" w:fill="FFFFFF"/>
                  <w:vAlign w:val="center"/>
                </w:tcPr>
                <w:p w14:paraId="64A2E87B"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6504B82E" w14:textId="77777777" w:rsidTr="005F3298">
              <w:trPr>
                <w:trHeight w:val="60"/>
              </w:trPr>
              <w:tc>
                <w:tcPr>
                  <w:tcW w:w="457" w:type="dxa"/>
                  <w:noWrap/>
                  <w:vAlign w:val="center"/>
                </w:tcPr>
                <w:p w14:paraId="7DE7D91F"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w:t>
                  </w:r>
                </w:p>
              </w:tc>
              <w:tc>
                <w:tcPr>
                  <w:tcW w:w="5954" w:type="dxa"/>
                  <w:shd w:val="clear" w:color="000000" w:fill="FFFFFF"/>
                  <w:vAlign w:val="center"/>
                </w:tcPr>
                <w:p w14:paraId="42816F60"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377х9 Ст20  ТУ 14-3Р-55-01  ст.20</w:t>
                  </w:r>
                </w:p>
              </w:tc>
              <w:tc>
                <w:tcPr>
                  <w:tcW w:w="992" w:type="dxa"/>
                  <w:shd w:val="clear" w:color="000000" w:fill="FFFFFF"/>
                  <w:vAlign w:val="center"/>
                </w:tcPr>
                <w:p w14:paraId="7A9A8C1D"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0,98</w:t>
                  </w:r>
                </w:p>
              </w:tc>
              <w:tc>
                <w:tcPr>
                  <w:tcW w:w="992" w:type="dxa"/>
                  <w:shd w:val="clear" w:color="000000" w:fill="FFFFFF"/>
                  <w:vAlign w:val="center"/>
                </w:tcPr>
                <w:p w14:paraId="15FE375D"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0,98</w:t>
                  </w:r>
                </w:p>
              </w:tc>
              <w:tc>
                <w:tcPr>
                  <w:tcW w:w="1159" w:type="dxa"/>
                  <w:shd w:val="clear" w:color="000000" w:fill="FFFFFF"/>
                  <w:vAlign w:val="center"/>
                </w:tcPr>
                <w:p w14:paraId="549EA3F4"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2793491D" w14:textId="77777777" w:rsidTr="005F3298">
              <w:trPr>
                <w:trHeight w:val="60"/>
              </w:trPr>
              <w:tc>
                <w:tcPr>
                  <w:tcW w:w="457" w:type="dxa"/>
                  <w:noWrap/>
                  <w:vAlign w:val="center"/>
                </w:tcPr>
                <w:p w14:paraId="011AB62D" w14:textId="77777777" w:rsidR="000A3A86" w:rsidRPr="00417749"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5954" w:type="dxa"/>
                  <w:shd w:val="clear" w:color="000000" w:fill="FFFFFF"/>
                  <w:vAlign w:val="center"/>
                </w:tcPr>
                <w:p w14:paraId="78CB7A51"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530х8 ст.17ГС ГОСТ 20295-85</w:t>
                  </w:r>
                </w:p>
              </w:tc>
              <w:tc>
                <w:tcPr>
                  <w:tcW w:w="992" w:type="dxa"/>
                  <w:shd w:val="clear" w:color="000000" w:fill="FFFFFF"/>
                  <w:vAlign w:val="center"/>
                </w:tcPr>
                <w:p w14:paraId="31206871"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1,236</w:t>
                  </w:r>
                </w:p>
              </w:tc>
              <w:tc>
                <w:tcPr>
                  <w:tcW w:w="992" w:type="dxa"/>
                  <w:shd w:val="clear" w:color="000000" w:fill="FFFFFF"/>
                  <w:vAlign w:val="center"/>
                </w:tcPr>
                <w:p w14:paraId="43539589"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c>
                <w:tcPr>
                  <w:tcW w:w="1159" w:type="dxa"/>
                  <w:shd w:val="clear" w:color="000000" w:fill="FFFFFF"/>
                  <w:vAlign w:val="center"/>
                </w:tcPr>
                <w:p w14:paraId="789C847B"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1,236</w:t>
                  </w:r>
                </w:p>
              </w:tc>
            </w:tr>
            <w:tr w:rsidR="000A3A86" w:rsidRPr="00417749" w14:paraId="72032E42" w14:textId="77777777" w:rsidTr="005F3298">
              <w:trPr>
                <w:trHeight w:val="60"/>
              </w:trPr>
              <w:tc>
                <w:tcPr>
                  <w:tcW w:w="457" w:type="dxa"/>
                  <w:noWrap/>
                  <w:vAlign w:val="center"/>
                </w:tcPr>
                <w:p w14:paraId="58689CB3" w14:textId="77777777" w:rsidR="000A3A86"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13</w:t>
                  </w:r>
                </w:p>
              </w:tc>
              <w:tc>
                <w:tcPr>
                  <w:tcW w:w="5954" w:type="dxa"/>
                  <w:shd w:val="clear" w:color="000000" w:fill="FFFFFF"/>
                  <w:vAlign w:val="center"/>
                </w:tcPr>
                <w:p w14:paraId="40505D96"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630х8 ст.17ГС ГОСТ 20295-85</w:t>
                  </w:r>
                </w:p>
              </w:tc>
              <w:tc>
                <w:tcPr>
                  <w:tcW w:w="992" w:type="dxa"/>
                  <w:shd w:val="clear" w:color="000000" w:fill="FFFFFF"/>
                  <w:vAlign w:val="center"/>
                </w:tcPr>
                <w:p w14:paraId="6623262C"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1,472</w:t>
                  </w:r>
                </w:p>
              </w:tc>
              <w:tc>
                <w:tcPr>
                  <w:tcW w:w="992" w:type="dxa"/>
                  <w:shd w:val="clear" w:color="000000" w:fill="FFFFFF"/>
                  <w:vAlign w:val="center"/>
                </w:tcPr>
                <w:p w14:paraId="6D7C484A" w14:textId="77777777" w:rsidR="000A3A86" w:rsidRPr="00417749"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c>
                <w:tcPr>
                  <w:tcW w:w="1159" w:type="dxa"/>
                  <w:shd w:val="clear" w:color="000000" w:fill="FFFFFF"/>
                  <w:vAlign w:val="center"/>
                </w:tcPr>
                <w:p w14:paraId="53EE24B6"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1,472</w:t>
                  </w:r>
                </w:p>
              </w:tc>
            </w:tr>
            <w:tr w:rsidR="000A3A86" w:rsidRPr="00417749" w14:paraId="29081E60" w14:textId="77777777" w:rsidTr="005F3298">
              <w:trPr>
                <w:trHeight w:val="60"/>
              </w:trPr>
              <w:tc>
                <w:tcPr>
                  <w:tcW w:w="457" w:type="dxa"/>
                  <w:noWrap/>
                  <w:vAlign w:val="center"/>
                </w:tcPr>
                <w:p w14:paraId="7F129980" w14:textId="77777777" w:rsidR="000A3A86"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14</w:t>
                  </w:r>
                </w:p>
              </w:tc>
              <w:tc>
                <w:tcPr>
                  <w:tcW w:w="5954" w:type="dxa"/>
                  <w:shd w:val="clear" w:color="000000" w:fill="FFFFFF"/>
                  <w:vAlign w:val="center"/>
                </w:tcPr>
                <w:p w14:paraId="0797C9B3" w14:textId="5741B126"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 xml:space="preserve">Труба 820х11 17Г1С </w:t>
                  </w:r>
                  <w:r w:rsidR="00EA58C7" w:rsidRPr="009636F1">
                    <w:rPr>
                      <w:rFonts w:ascii="Times New Roman" w:hAnsi="Times New Roman" w:cs="Times New Roman"/>
                      <w:sz w:val="24"/>
                      <w:szCs w:val="24"/>
                    </w:rPr>
                    <w:t>ГОСТ 20295-85</w:t>
                  </w:r>
                  <w:bookmarkStart w:id="20" w:name="_GoBack"/>
                  <w:bookmarkEnd w:id="20"/>
                </w:p>
              </w:tc>
              <w:tc>
                <w:tcPr>
                  <w:tcW w:w="992" w:type="dxa"/>
                  <w:shd w:val="clear" w:color="000000" w:fill="FFFFFF"/>
                  <w:vAlign w:val="center"/>
                </w:tcPr>
                <w:p w14:paraId="652197CA"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2,869</w:t>
                  </w:r>
                </w:p>
              </w:tc>
              <w:tc>
                <w:tcPr>
                  <w:tcW w:w="992" w:type="dxa"/>
                  <w:shd w:val="clear" w:color="000000" w:fill="FFFFFF"/>
                  <w:vAlign w:val="center"/>
                </w:tcPr>
                <w:p w14:paraId="54C91053"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2,869</w:t>
                  </w:r>
                </w:p>
              </w:tc>
              <w:tc>
                <w:tcPr>
                  <w:tcW w:w="1159" w:type="dxa"/>
                  <w:shd w:val="clear" w:color="000000" w:fill="FFFFFF"/>
                  <w:vAlign w:val="center"/>
                </w:tcPr>
                <w:p w14:paraId="4084283A"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4B6E08B5" w14:textId="77777777" w:rsidTr="005F3298">
              <w:trPr>
                <w:trHeight w:val="60"/>
              </w:trPr>
              <w:tc>
                <w:tcPr>
                  <w:tcW w:w="457" w:type="dxa"/>
                  <w:noWrap/>
                  <w:vAlign w:val="center"/>
                </w:tcPr>
                <w:p w14:paraId="37821288" w14:textId="77777777" w:rsidR="000A3A86"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15</w:t>
                  </w:r>
                </w:p>
              </w:tc>
              <w:tc>
                <w:tcPr>
                  <w:tcW w:w="5954" w:type="dxa"/>
                  <w:shd w:val="clear" w:color="000000" w:fill="FFFFFF"/>
                  <w:vAlign w:val="center"/>
                </w:tcPr>
                <w:p w14:paraId="140DB417"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1020х14 Ст17ГСУ ТУ14-3-1424-86</w:t>
                  </w:r>
                </w:p>
              </w:tc>
              <w:tc>
                <w:tcPr>
                  <w:tcW w:w="992" w:type="dxa"/>
                  <w:shd w:val="clear" w:color="000000" w:fill="FFFFFF"/>
                  <w:vAlign w:val="center"/>
                </w:tcPr>
                <w:p w14:paraId="6CC2912C"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4,168</w:t>
                  </w:r>
                </w:p>
              </w:tc>
              <w:tc>
                <w:tcPr>
                  <w:tcW w:w="992" w:type="dxa"/>
                  <w:shd w:val="clear" w:color="000000" w:fill="FFFFFF"/>
                  <w:vAlign w:val="center"/>
                </w:tcPr>
                <w:p w14:paraId="7F483560"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4,168</w:t>
                  </w:r>
                </w:p>
              </w:tc>
              <w:tc>
                <w:tcPr>
                  <w:tcW w:w="1159" w:type="dxa"/>
                  <w:shd w:val="clear" w:color="000000" w:fill="FFFFFF"/>
                  <w:vAlign w:val="center"/>
                </w:tcPr>
                <w:p w14:paraId="10348F66"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3912206D" w14:textId="77777777" w:rsidTr="005F3298">
              <w:trPr>
                <w:trHeight w:val="60"/>
              </w:trPr>
              <w:tc>
                <w:tcPr>
                  <w:tcW w:w="457" w:type="dxa"/>
                  <w:noWrap/>
                  <w:vAlign w:val="center"/>
                </w:tcPr>
                <w:p w14:paraId="5750DAA0" w14:textId="77777777" w:rsidR="000A3A86"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16</w:t>
                  </w:r>
                </w:p>
              </w:tc>
              <w:tc>
                <w:tcPr>
                  <w:tcW w:w="5954" w:type="dxa"/>
                  <w:shd w:val="clear" w:color="000000" w:fill="FFFFFF"/>
                  <w:vAlign w:val="center"/>
                </w:tcPr>
                <w:p w14:paraId="53E001EB"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1220х14,3 Ст17ГСУ ТУ14-3-1138-82</w:t>
                  </w:r>
                </w:p>
              </w:tc>
              <w:tc>
                <w:tcPr>
                  <w:tcW w:w="992" w:type="dxa"/>
                  <w:shd w:val="clear" w:color="000000" w:fill="FFFFFF"/>
                  <w:vAlign w:val="center"/>
                </w:tcPr>
                <w:p w14:paraId="53B66D63"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4,996</w:t>
                  </w:r>
                </w:p>
              </w:tc>
              <w:tc>
                <w:tcPr>
                  <w:tcW w:w="992" w:type="dxa"/>
                  <w:shd w:val="clear" w:color="000000" w:fill="FFFFFF"/>
                  <w:vAlign w:val="center"/>
                </w:tcPr>
                <w:p w14:paraId="188F40B7" w14:textId="77777777" w:rsidR="000A3A86" w:rsidRPr="009C52AB" w:rsidRDefault="000A3A86" w:rsidP="005F3298">
                  <w:pPr>
                    <w:spacing w:after="0" w:line="240" w:lineRule="auto"/>
                    <w:jc w:val="center"/>
                    <w:rPr>
                      <w:rFonts w:ascii="Times New Roman" w:hAnsi="Times New Roman" w:cs="Times New Roman"/>
                      <w:sz w:val="24"/>
                      <w:szCs w:val="24"/>
                    </w:rPr>
                  </w:pPr>
                  <w:r w:rsidRPr="009C52AB">
                    <w:rPr>
                      <w:rFonts w:ascii="Times New Roman" w:hAnsi="Times New Roman" w:cs="Times New Roman"/>
                      <w:sz w:val="24"/>
                      <w:szCs w:val="24"/>
                    </w:rPr>
                    <w:t>4,996</w:t>
                  </w:r>
                </w:p>
              </w:tc>
              <w:tc>
                <w:tcPr>
                  <w:tcW w:w="1159" w:type="dxa"/>
                  <w:shd w:val="clear" w:color="000000" w:fill="FFFFFF"/>
                  <w:vAlign w:val="center"/>
                </w:tcPr>
                <w:p w14:paraId="4AB2667A"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r w:rsidR="000A3A86" w:rsidRPr="00417749" w14:paraId="40026BD0" w14:textId="77777777" w:rsidTr="005F3298">
              <w:trPr>
                <w:trHeight w:val="60"/>
              </w:trPr>
              <w:tc>
                <w:tcPr>
                  <w:tcW w:w="457" w:type="dxa"/>
                  <w:noWrap/>
                  <w:vAlign w:val="center"/>
                </w:tcPr>
                <w:p w14:paraId="0772C1BB" w14:textId="77777777" w:rsidR="000A3A86" w:rsidRDefault="000A3A86" w:rsidP="005F3298">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17</w:t>
                  </w:r>
                </w:p>
              </w:tc>
              <w:tc>
                <w:tcPr>
                  <w:tcW w:w="5954" w:type="dxa"/>
                  <w:shd w:val="clear" w:color="000000" w:fill="FFFFFF"/>
                  <w:vAlign w:val="center"/>
                </w:tcPr>
                <w:p w14:paraId="587EC506" w14:textId="77777777" w:rsidR="000A3A86" w:rsidRPr="009C52AB" w:rsidRDefault="000A3A86" w:rsidP="005F3298">
                  <w:pPr>
                    <w:spacing w:after="0" w:line="240" w:lineRule="auto"/>
                    <w:rPr>
                      <w:rFonts w:ascii="Times New Roman" w:hAnsi="Times New Roman" w:cs="Times New Roman"/>
                      <w:sz w:val="24"/>
                      <w:szCs w:val="24"/>
                    </w:rPr>
                  </w:pPr>
                  <w:r w:rsidRPr="009C52AB">
                    <w:rPr>
                      <w:rFonts w:ascii="Times New Roman" w:hAnsi="Times New Roman" w:cs="Times New Roman"/>
                      <w:sz w:val="24"/>
                      <w:szCs w:val="24"/>
                    </w:rPr>
                    <w:t>Труба 1220х14 17ГС ТУ14-3-602-77</w:t>
                  </w:r>
                </w:p>
              </w:tc>
              <w:tc>
                <w:tcPr>
                  <w:tcW w:w="992" w:type="dxa"/>
                  <w:shd w:val="clear" w:color="000000" w:fill="FFFFFF"/>
                  <w:vAlign w:val="center"/>
                </w:tcPr>
                <w:p w14:paraId="125969D3"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4,996</w:t>
                  </w:r>
                </w:p>
              </w:tc>
              <w:tc>
                <w:tcPr>
                  <w:tcW w:w="992" w:type="dxa"/>
                  <w:shd w:val="clear" w:color="000000" w:fill="FFFFFF"/>
                  <w:vAlign w:val="center"/>
                </w:tcPr>
                <w:p w14:paraId="0B3D73AF" w14:textId="77777777" w:rsidR="000A3A86" w:rsidRPr="009C52AB" w:rsidRDefault="000A3A86" w:rsidP="005F3298">
                  <w:pPr>
                    <w:spacing w:after="0" w:line="240" w:lineRule="auto"/>
                    <w:jc w:val="center"/>
                    <w:rPr>
                      <w:rFonts w:ascii="Times New Roman" w:hAnsi="Times New Roman" w:cs="Times New Roman"/>
                      <w:color w:val="000000"/>
                      <w:sz w:val="24"/>
                      <w:szCs w:val="24"/>
                    </w:rPr>
                  </w:pPr>
                  <w:r w:rsidRPr="009C52AB">
                    <w:rPr>
                      <w:rFonts w:ascii="Times New Roman" w:hAnsi="Times New Roman" w:cs="Times New Roman"/>
                      <w:color w:val="000000"/>
                      <w:sz w:val="24"/>
                      <w:szCs w:val="24"/>
                    </w:rPr>
                    <w:t>4,996</w:t>
                  </w:r>
                </w:p>
              </w:tc>
              <w:tc>
                <w:tcPr>
                  <w:tcW w:w="1159" w:type="dxa"/>
                  <w:shd w:val="clear" w:color="000000" w:fill="FFFFFF"/>
                  <w:vAlign w:val="center"/>
                </w:tcPr>
                <w:p w14:paraId="4F8BC49C" w14:textId="77777777" w:rsidR="000A3A86" w:rsidRDefault="000A3A86" w:rsidP="005F3298">
                  <w:pPr>
                    <w:spacing w:after="0" w:line="240" w:lineRule="auto"/>
                    <w:ind w:right="-57"/>
                    <w:jc w:val="center"/>
                    <w:rPr>
                      <w:rFonts w:ascii="Times New Roman" w:eastAsia="Times New Roman" w:hAnsi="Times New Roman" w:cs="Times New Roman"/>
                      <w:color w:val="000000"/>
                      <w:sz w:val="24"/>
                      <w:szCs w:val="24"/>
                      <w:lang w:eastAsia="ru-RU"/>
                    </w:rPr>
                  </w:pPr>
                </w:p>
              </w:tc>
            </w:tr>
          </w:tbl>
          <w:p w14:paraId="37EEEDEB"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p>
        </w:tc>
      </w:tr>
      <w:tr w:rsidR="000A3A86" w:rsidRPr="00417749" w14:paraId="4808F35D" w14:textId="77777777" w:rsidTr="005F3298">
        <w:trPr>
          <w:trHeight w:val="399"/>
        </w:trPr>
        <w:tc>
          <w:tcPr>
            <w:tcW w:w="9781" w:type="dxa"/>
            <w:tcBorders>
              <w:top w:val="single" w:sz="4" w:space="0" w:color="auto"/>
              <w:left w:val="single" w:sz="4" w:space="0" w:color="auto"/>
              <w:bottom w:val="single" w:sz="4" w:space="0" w:color="auto"/>
              <w:right w:val="single" w:sz="4" w:space="0" w:color="auto"/>
            </w:tcBorders>
          </w:tcPr>
          <w:p w14:paraId="3FCD74DC"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1.2. Сведения о новизне</w:t>
            </w:r>
          </w:p>
        </w:tc>
      </w:tr>
      <w:tr w:rsidR="000A3A86" w:rsidRPr="00417749" w14:paraId="64FE3D7A" w14:textId="77777777" w:rsidTr="005F3298">
        <w:trPr>
          <w:trHeight w:val="399"/>
        </w:trPr>
        <w:tc>
          <w:tcPr>
            <w:tcW w:w="9781" w:type="dxa"/>
            <w:tcBorders>
              <w:top w:val="single" w:sz="4" w:space="0" w:color="auto"/>
              <w:left w:val="single" w:sz="4" w:space="0" w:color="auto"/>
              <w:bottom w:val="single" w:sz="4" w:space="0" w:color="auto"/>
              <w:right w:val="single" w:sz="4" w:space="0" w:color="auto"/>
            </w:tcBorders>
          </w:tcPr>
          <w:p w14:paraId="1A6D0FA7" w14:textId="77777777" w:rsidR="000A3A86" w:rsidRPr="00417749" w:rsidRDefault="000A3A86" w:rsidP="005F3298">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Товар должен быть новым, не бывшим в эксплуатации, дата выпуска – не ранее 2025 года.</w:t>
            </w:r>
          </w:p>
        </w:tc>
      </w:tr>
      <w:tr w:rsidR="000A3A86" w:rsidRPr="00417749" w14:paraId="184B7C18" w14:textId="77777777" w:rsidTr="005F3298">
        <w:trPr>
          <w:trHeight w:val="399"/>
        </w:trPr>
        <w:tc>
          <w:tcPr>
            <w:tcW w:w="9781" w:type="dxa"/>
            <w:tcBorders>
              <w:top w:val="single" w:sz="4" w:space="0" w:color="auto"/>
              <w:left w:val="single" w:sz="4" w:space="0" w:color="auto"/>
              <w:right w:val="single" w:sz="4" w:space="0" w:color="auto"/>
            </w:tcBorders>
          </w:tcPr>
          <w:p w14:paraId="088959ED"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1.3. ОКПД 2</w:t>
            </w:r>
          </w:p>
        </w:tc>
      </w:tr>
      <w:tr w:rsidR="000A3A86" w:rsidRPr="00417749" w14:paraId="2C187359" w14:textId="77777777" w:rsidTr="005F3298">
        <w:trPr>
          <w:trHeight w:val="399"/>
        </w:trPr>
        <w:tc>
          <w:tcPr>
            <w:tcW w:w="9781" w:type="dxa"/>
            <w:tcBorders>
              <w:top w:val="single" w:sz="4" w:space="0" w:color="auto"/>
              <w:left w:val="single" w:sz="4" w:space="0" w:color="auto"/>
              <w:right w:val="single" w:sz="4" w:space="0" w:color="auto"/>
            </w:tcBorders>
          </w:tcPr>
          <w:p w14:paraId="22E45187" w14:textId="77777777" w:rsidR="000A3A86" w:rsidRPr="00417749" w:rsidRDefault="000A3A86" w:rsidP="005F3298">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sz w:val="24"/>
                <w:szCs w:val="24"/>
                <w:lang w:eastAsia="ru-RU"/>
              </w:rPr>
              <w:t xml:space="preserve">24.20.13.190 Трубы круглого </w:t>
            </w:r>
            <w:r w:rsidRPr="00417749">
              <w:rPr>
                <w:rFonts w:ascii="Times New Roman" w:eastAsia="Times New Roman" w:hAnsi="Times New Roman" w:cs="Times New Roman"/>
                <w:color w:val="000000"/>
                <w:sz w:val="24"/>
                <w:szCs w:val="24"/>
                <w:lang w:eastAsia="ru-RU"/>
              </w:rPr>
              <w:t>сечения прочие стальные</w:t>
            </w:r>
          </w:p>
        </w:tc>
      </w:tr>
    </w:tbl>
    <w:p w14:paraId="410DE5DD"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4D382288"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2. ОБЛАСТЬ ПРИМЕНЕНИЯ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53F5109F" w14:textId="77777777" w:rsidTr="005F3298">
        <w:trPr>
          <w:trHeight w:val="335"/>
        </w:trPr>
        <w:tc>
          <w:tcPr>
            <w:tcW w:w="9781" w:type="dxa"/>
            <w:tcBorders>
              <w:top w:val="single" w:sz="4" w:space="0" w:color="auto"/>
              <w:left w:val="single" w:sz="4" w:space="0" w:color="auto"/>
              <w:right w:val="single" w:sz="4" w:space="0" w:color="auto"/>
            </w:tcBorders>
            <w:vAlign w:val="center"/>
          </w:tcPr>
          <w:p w14:paraId="7D918DAD" w14:textId="77777777" w:rsidR="000A3A86" w:rsidRPr="00417749" w:rsidRDefault="000A3A86" w:rsidP="005F3298">
            <w:pPr>
              <w:spacing w:after="0" w:line="240" w:lineRule="auto"/>
              <w:rPr>
                <w:rFonts w:ascii="Times New Roman" w:eastAsia="Times New Roman" w:hAnsi="Times New Roman" w:cs="Times New Roman"/>
                <w:color w:val="000000"/>
                <w:sz w:val="24"/>
                <w:szCs w:val="24"/>
                <w:lang w:eastAsia="ru-RU"/>
              </w:rPr>
            </w:pPr>
            <w:r w:rsidRPr="00417749">
              <w:rPr>
                <w:rFonts w:ascii="Times New Roman" w:hAnsi="Times New Roman"/>
                <w:sz w:val="24"/>
                <w:szCs w:val="24"/>
              </w:rPr>
              <w:t xml:space="preserve">Для </w:t>
            </w:r>
            <w:r>
              <w:rPr>
                <w:rFonts w:ascii="Times New Roman" w:hAnsi="Times New Roman"/>
                <w:sz w:val="24"/>
                <w:szCs w:val="24"/>
              </w:rPr>
              <w:t xml:space="preserve">создания аварийного запаса на </w:t>
            </w:r>
            <w:r w:rsidRPr="00417749">
              <w:rPr>
                <w:rFonts w:ascii="Times New Roman" w:hAnsi="Times New Roman"/>
                <w:sz w:val="24"/>
                <w:szCs w:val="24"/>
              </w:rPr>
              <w:t>проведени</w:t>
            </w:r>
            <w:r>
              <w:rPr>
                <w:rFonts w:ascii="Times New Roman" w:hAnsi="Times New Roman"/>
                <w:sz w:val="24"/>
                <w:szCs w:val="24"/>
              </w:rPr>
              <w:t>е</w:t>
            </w:r>
            <w:r w:rsidRPr="00417749">
              <w:rPr>
                <w:rFonts w:ascii="Times New Roman" w:hAnsi="Times New Roman"/>
                <w:sz w:val="24"/>
                <w:szCs w:val="24"/>
              </w:rPr>
              <w:t xml:space="preserve"> ремонтных работ на теплотрассах</w:t>
            </w:r>
            <w:r>
              <w:rPr>
                <w:rFonts w:ascii="Times New Roman" w:hAnsi="Times New Roman"/>
                <w:sz w:val="24"/>
                <w:szCs w:val="24"/>
              </w:rPr>
              <w:t>, основном и вспомогательном оборудование</w:t>
            </w:r>
            <w:r w:rsidRPr="00417749">
              <w:rPr>
                <w:rFonts w:ascii="Times New Roman" w:hAnsi="Times New Roman"/>
                <w:sz w:val="24"/>
                <w:szCs w:val="24"/>
              </w:rPr>
              <w:t xml:space="preserve"> </w:t>
            </w:r>
            <w:r>
              <w:rPr>
                <w:rFonts w:ascii="Times New Roman" w:hAnsi="Times New Roman"/>
                <w:sz w:val="24"/>
                <w:szCs w:val="24"/>
              </w:rPr>
              <w:t xml:space="preserve">ПП ТЭЦ-1, </w:t>
            </w:r>
            <w:r w:rsidRPr="00417749">
              <w:rPr>
                <w:rFonts w:ascii="Times New Roman" w:hAnsi="Times New Roman"/>
                <w:sz w:val="24"/>
                <w:szCs w:val="24"/>
              </w:rPr>
              <w:t>ПП ТС и ГТС</w:t>
            </w:r>
          </w:p>
        </w:tc>
      </w:tr>
    </w:tbl>
    <w:p w14:paraId="7B8B7774"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30729939"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3. ТЕХНИЧЕСКИЕ ТРЕБОВАНИЯ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69834EFB"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tcPr>
          <w:p w14:paraId="376CF1C1"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3.1. Основные параметры и размеры</w:t>
            </w:r>
          </w:p>
        </w:tc>
      </w:tr>
      <w:tr w:rsidR="000A3A86" w:rsidRPr="00417749" w14:paraId="1EDBDF9F"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tcPr>
          <w:p w14:paraId="6D79D32A"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В соответствии с подразделом 1.1. настоящего Технического задания.</w:t>
            </w:r>
          </w:p>
          <w:p w14:paraId="75A6E63E" w14:textId="77777777" w:rsidR="000A3A86" w:rsidRPr="00417749" w:rsidRDefault="000A3A86" w:rsidP="005F3298">
            <w:pPr>
              <w:spacing w:after="0" w:line="240" w:lineRule="auto"/>
              <w:jc w:val="both"/>
              <w:rPr>
                <w:rFonts w:ascii="Times New Roman" w:eastAsia="Times New Roman" w:hAnsi="Times New Roman" w:cs="Times New Roman"/>
                <w:b/>
                <w:color w:val="000000"/>
                <w:sz w:val="24"/>
                <w:szCs w:val="24"/>
                <w:lang w:eastAsia="ru-RU"/>
              </w:rPr>
            </w:pPr>
            <w:r w:rsidRPr="00417749">
              <w:rPr>
                <w:rFonts w:ascii="Times New Roman" w:eastAsia="Times New Roman" w:hAnsi="Times New Roman" w:cs="Times New Roman"/>
                <w:b/>
                <w:color w:val="000000"/>
                <w:sz w:val="24"/>
                <w:szCs w:val="24"/>
                <w:lang w:eastAsia="ru-RU"/>
              </w:rPr>
              <w:t>Длина трубы – не менее 8м.</w:t>
            </w:r>
          </w:p>
        </w:tc>
      </w:tr>
      <w:tr w:rsidR="000A3A86" w:rsidRPr="00417749" w14:paraId="5589F6B9"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tcPr>
          <w:p w14:paraId="741E9D6B"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3.2 Требования к маркировке</w:t>
            </w:r>
          </w:p>
        </w:tc>
      </w:tr>
      <w:tr w:rsidR="000A3A86" w:rsidRPr="00417749" w14:paraId="0F628A72"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tcPr>
          <w:p w14:paraId="28CB03EE"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hAnsi="Times New Roman" w:cs="Times New Roman"/>
                <w:color w:val="000000" w:themeColor="text1"/>
                <w:sz w:val="24"/>
                <w:szCs w:val="24"/>
              </w:rPr>
              <w:t>На товаре должны присутствовать данные о производителе, с указанием основной информации о товаре (наименование, технические характеристики)</w:t>
            </w:r>
          </w:p>
        </w:tc>
      </w:tr>
      <w:tr w:rsidR="000A3A86" w:rsidRPr="00417749" w14:paraId="2A7843EF"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tcPr>
          <w:p w14:paraId="5265E7BE"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3.3. Требования к упаковке</w:t>
            </w:r>
          </w:p>
        </w:tc>
      </w:tr>
      <w:tr w:rsidR="000A3A86" w:rsidRPr="00417749" w14:paraId="5113C989" w14:textId="77777777" w:rsidTr="005F3298">
        <w:trPr>
          <w:trHeight w:val="335"/>
        </w:trPr>
        <w:tc>
          <w:tcPr>
            <w:tcW w:w="9781" w:type="dxa"/>
            <w:tcBorders>
              <w:top w:val="single" w:sz="4" w:space="0" w:color="auto"/>
              <w:left w:val="single" w:sz="4" w:space="0" w:color="auto"/>
              <w:bottom w:val="single" w:sz="4" w:space="0" w:color="auto"/>
              <w:right w:val="single" w:sz="4" w:space="0" w:color="auto"/>
            </w:tcBorders>
            <w:vAlign w:val="center"/>
          </w:tcPr>
          <w:p w14:paraId="62D2EE7B"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hAnsi="Times New Roman" w:cs="Times New Roman"/>
                <w:color w:val="000000" w:themeColor="text1"/>
                <w:sz w:val="24"/>
                <w:szCs w:val="24"/>
              </w:rPr>
              <w:t>Товар должен быть упакован в соответствии с требованиями ГОСТ 34757-2021 «Упаковка» способом и средствами, обеспечивающими его длительное хранение, защиту от повреждений, попадания влаги и потерь во время транспортировки, доставки и погрузочно-разгрузочных работ.</w:t>
            </w:r>
          </w:p>
        </w:tc>
      </w:tr>
    </w:tbl>
    <w:p w14:paraId="7F277956"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2866E004"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4. ТРЕБОВАНИЯ ПО ПРАВИЛАМ СДАЧИ И ПРИЕМКИ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35366F57" w14:textId="77777777" w:rsidTr="005F3298">
        <w:trPr>
          <w:trHeight w:val="399"/>
        </w:trPr>
        <w:tc>
          <w:tcPr>
            <w:tcW w:w="9781" w:type="dxa"/>
            <w:tcBorders>
              <w:top w:val="single" w:sz="4" w:space="0" w:color="auto"/>
              <w:left w:val="single" w:sz="4" w:space="0" w:color="auto"/>
              <w:right w:val="single" w:sz="4" w:space="0" w:color="auto"/>
            </w:tcBorders>
          </w:tcPr>
          <w:p w14:paraId="0DACB207"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4.1. Порядок сдачи и приемки</w:t>
            </w:r>
          </w:p>
        </w:tc>
      </w:tr>
      <w:tr w:rsidR="000A3A86" w:rsidRPr="00417749" w14:paraId="1215DA0A" w14:textId="77777777" w:rsidTr="005F3298">
        <w:trPr>
          <w:trHeight w:val="399"/>
        </w:trPr>
        <w:tc>
          <w:tcPr>
            <w:tcW w:w="9781" w:type="dxa"/>
            <w:tcBorders>
              <w:top w:val="single" w:sz="4" w:space="0" w:color="auto"/>
              <w:left w:val="single" w:sz="4" w:space="0" w:color="auto"/>
              <w:bottom w:val="single" w:sz="4" w:space="0" w:color="auto"/>
              <w:right w:val="single" w:sz="4" w:space="0" w:color="auto"/>
            </w:tcBorders>
          </w:tcPr>
          <w:p w14:paraId="045A2A4F"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В соответствии со статьей 513 Гражданского Кодекса Российской Федерации</w:t>
            </w:r>
          </w:p>
        </w:tc>
      </w:tr>
      <w:tr w:rsidR="000A3A86" w:rsidRPr="00417749" w14:paraId="08249AFB" w14:textId="77777777" w:rsidTr="005F3298">
        <w:trPr>
          <w:trHeight w:val="399"/>
        </w:trPr>
        <w:tc>
          <w:tcPr>
            <w:tcW w:w="9781" w:type="dxa"/>
            <w:tcBorders>
              <w:top w:val="single" w:sz="4" w:space="0" w:color="auto"/>
              <w:left w:val="single" w:sz="4" w:space="0" w:color="auto"/>
              <w:bottom w:val="single" w:sz="4" w:space="0" w:color="auto"/>
              <w:right w:val="single" w:sz="4" w:space="0" w:color="auto"/>
            </w:tcBorders>
          </w:tcPr>
          <w:p w14:paraId="6B5A7418"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Подраздел 4.2. Требования по передаче заказчику технических и иных документов при поставке товаров</w:t>
            </w:r>
          </w:p>
        </w:tc>
      </w:tr>
      <w:tr w:rsidR="000A3A86" w:rsidRPr="00417749" w14:paraId="47A77D71" w14:textId="77777777" w:rsidTr="005F3298">
        <w:trPr>
          <w:trHeight w:val="399"/>
        </w:trPr>
        <w:tc>
          <w:tcPr>
            <w:tcW w:w="9781" w:type="dxa"/>
            <w:tcBorders>
              <w:top w:val="single" w:sz="4" w:space="0" w:color="auto"/>
              <w:left w:val="single" w:sz="4" w:space="0" w:color="auto"/>
              <w:bottom w:val="single" w:sz="4" w:space="0" w:color="auto"/>
              <w:right w:val="single" w:sz="4" w:space="0" w:color="auto"/>
            </w:tcBorders>
          </w:tcPr>
          <w:p w14:paraId="7F5A5623"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themeColor="text1"/>
                <w:sz w:val="24"/>
                <w:szCs w:val="24"/>
                <w:lang w:eastAsia="ru-RU"/>
              </w:rPr>
              <w:t xml:space="preserve">В соответствии с проектом договора </w:t>
            </w:r>
            <w:r w:rsidRPr="00417749">
              <w:rPr>
                <w:rFonts w:ascii="Times New Roman" w:hAnsi="Times New Roman" w:cs="Times New Roman"/>
                <w:color w:val="000000" w:themeColor="text1"/>
                <w:sz w:val="24"/>
                <w:szCs w:val="24"/>
              </w:rPr>
              <w:t>с предоставлением: «Сертификаты качества на применяемые материалы».</w:t>
            </w:r>
          </w:p>
        </w:tc>
      </w:tr>
    </w:tbl>
    <w:p w14:paraId="7F843449"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0DD6C55D"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5. ТРЕБОВАНИЯ К ТРАНСПОРТИРОВАНИЮ</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53381B48" w14:textId="77777777" w:rsidTr="005F3298">
        <w:trPr>
          <w:trHeight w:val="399"/>
        </w:trPr>
        <w:tc>
          <w:tcPr>
            <w:tcW w:w="9781" w:type="dxa"/>
            <w:tcBorders>
              <w:top w:val="single" w:sz="4" w:space="0" w:color="auto"/>
              <w:left w:val="single" w:sz="4" w:space="0" w:color="auto"/>
              <w:right w:val="single" w:sz="4" w:space="0" w:color="auto"/>
            </w:tcBorders>
          </w:tcPr>
          <w:p w14:paraId="035E498B" w14:textId="77777777" w:rsidR="000A3A86" w:rsidRPr="00417749" w:rsidRDefault="000A3A86" w:rsidP="005F3298">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Транспортирование Товара до склада Покупателя осуществляется автомобильным транспортом за счет Поставщика.</w:t>
            </w:r>
          </w:p>
        </w:tc>
      </w:tr>
    </w:tbl>
    <w:p w14:paraId="2A7B856E"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5FBA927E"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6. ТРЕБОВАНИЯ К ОБЪЕМУ И/ИЛИ СРОКУ ПРЕДОСТАВЛЕНИЯ ГАРАНТИЙ</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03EFC477" w14:textId="77777777" w:rsidTr="005F3298">
        <w:trPr>
          <w:trHeight w:val="399"/>
        </w:trPr>
        <w:tc>
          <w:tcPr>
            <w:tcW w:w="9781" w:type="dxa"/>
            <w:tcBorders>
              <w:top w:val="single" w:sz="4" w:space="0" w:color="auto"/>
              <w:left w:val="single" w:sz="4" w:space="0" w:color="auto"/>
              <w:right w:val="single" w:sz="4" w:space="0" w:color="auto"/>
            </w:tcBorders>
          </w:tcPr>
          <w:p w14:paraId="1392DB32"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Гарантийный срок -  в соответствии с документацией производителя, но не менее 12 месяцев со дня поставки Товара.</w:t>
            </w:r>
          </w:p>
        </w:tc>
      </w:tr>
    </w:tbl>
    <w:p w14:paraId="2050BEA8"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54AEFA10"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7. ТРЕБОВАНИЯ К КАЧЕСТВУ И КЛАССИФИКАЦИЯ ОБОРУДОВАНИЯ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661D7868" w14:textId="77777777" w:rsidTr="005F3298">
        <w:trPr>
          <w:trHeight w:val="399"/>
        </w:trPr>
        <w:tc>
          <w:tcPr>
            <w:tcW w:w="9781" w:type="dxa"/>
            <w:tcBorders>
              <w:top w:val="single" w:sz="4" w:space="0" w:color="auto"/>
              <w:left w:val="single" w:sz="4" w:space="0" w:color="auto"/>
              <w:right w:val="single" w:sz="4" w:space="0" w:color="auto"/>
            </w:tcBorders>
          </w:tcPr>
          <w:p w14:paraId="57BC1925" w14:textId="77777777" w:rsidR="000A3A86" w:rsidRPr="00417749" w:rsidRDefault="000A3A86" w:rsidP="005F3298">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Качество поставляемого Товара должно соответствовать ГОСТ, указанным в разделе 1.1. настоящего технического задания. При обнаружении скрытых недостатков товара в течение гарантийного срока замена некачественной продукции, устранение недостатков, должны производиться Поставщиком за его счет.</w:t>
            </w:r>
          </w:p>
        </w:tc>
      </w:tr>
    </w:tbl>
    <w:p w14:paraId="13A11110" w14:textId="77777777" w:rsidR="000A3A86" w:rsidRPr="00417749" w:rsidRDefault="000A3A86" w:rsidP="000A3A86">
      <w:pPr>
        <w:spacing w:after="0" w:line="240" w:lineRule="auto"/>
        <w:rPr>
          <w:rFonts w:ascii="Times New Roman" w:eastAsia="Times New Roman" w:hAnsi="Times New Roman" w:cs="Times New Roman"/>
          <w:color w:val="000000"/>
          <w:sz w:val="24"/>
          <w:szCs w:val="24"/>
          <w:lang w:eastAsia="ru-RU"/>
        </w:rPr>
      </w:pPr>
    </w:p>
    <w:p w14:paraId="25186024"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8. ТРЕБОВАНИЯ К КОЛИЧЕСТВУ, МЕСТУ И СРОКУ (ПЕРИОДИЧНОСТИ) ПОСТАВКИ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0A3A86" w:rsidRPr="00417749" w14:paraId="7A6FB56A" w14:textId="77777777" w:rsidTr="005F3298">
        <w:trPr>
          <w:trHeight w:val="399"/>
        </w:trPr>
        <w:tc>
          <w:tcPr>
            <w:tcW w:w="9781" w:type="dxa"/>
            <w:tcBorders>
              <w:top w:val="single" w:sz="4" w:space="0" w:color="auto"/>
              <w:left w:val="single" w:sz="4" w:space="0" w:color="auto"/>
              <w:right w:val="single" w:sz="4" w:space="0" w:color="auto"/>
            </w:tcBorders>
          </w:tcPr>
          <w:p w14:paraId="332D09F0" w14:textId="77777777" w:rsidR="000A3A86" w:rsidRPr="00417749" w:rsidRDefault="000A3A86" w:rsidP="005F3298">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Объёмы Товара, подлежащие поставке, могут меняться в зависимости от нормы отгрузки производителя, но не более +</w:t>
            </w:r>
            <w:r>
              <w:rPr>
                <w:rFonts w:ascii="Times New Roman" w:eastAsia="Times New Roman" w:hAnsi="Times New Roman" w:cs="Times New Roman"/>
                <w:color w:val="000000"/>
                <w:sz w:val="24"/>
                <w:szCs w:val="24"/>
                <w:lang w:eastAsia="ru-RU"/>
              </w:rPr>
              <w:t>15%</w:t>
            </w:r>
            <w:r w:rsidRPr="00417749">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5</w:t>
            </w:r>
            <w:r w:rsidRPr="00417749">
              <w:rPr>
                <w:rFonts w:ascii="Times New Roman" w:eastAsia="Times New Roman" w:hAnsi="Times New Roman" w:cs="Times New Roman"/>
                <w:color w:val="000000"/>
                <w:sz w:val="24"/>
                <w:szCs w:val="24"/>
                <w:lang w:eastAsia="ru-RU"/>
              </w:rPr>
              <w:t xml:space="preserve">% от заявленного количества Товара или кратно целого заводского изготовления </w:t>
            </w:r>
            <w:r>
              <w:rPr>
                <w:rFonts w:ascii="Times New Roman" w:eastAsia="Times New Roman" w:hAnsi="Times New Roman" w:cs="Times New Roman"/>
                <w:color w:val="000000"/>
                <w:sz w:val="24"/>
                <w:szCs w:val="24"/>
                <w:lang w:eastAsia="ru-RU"/>
              </w:rPr>
              <w:t>Товара</w:t>
            </w:r>
            <w:r w:rsidRPr="00417749">
              <w:rPr>
                <w:rFonts w:ascii="Times New Roman" w:eastAsia="Times New Roman" w:hAnsi="Times New Roman" w:cs="Times New Roman"/>
                <w:color w:val="000000"/>
                <w:sz w:val="24"/>
                <w:szCs w:val="24"/>
                <w:lang w:eastAsia="ru-RU"/>
              </w:rPr>
              <w:t>.</w:t>
            </w:r>
          </w:p>
          <w:p w14:paraId="61E31341" w14:textId="397CB332"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Место доставки </w:t>
            </w:r>
            <w:r w:rsidR="00D86751">
              <w:rPr>
                <w:rFonts w:ascii="Times New Roman" w:eastAsia="Times New Roman" w:hAnsi="Times New Roman" w:cs="Times New Roman"/>
                <w:color w:val="000000"/>
                <w:sz w:val="24"/>
                <w:szCs w:val="24"/>
                <w:lang w:eastAsia="ru-RU"/>
              </w:rPr>
              <w:t xml:space="preserve">в соответствии с п. 1.1 </w:t>
            </w:r>
            <w:r w:rsidR="00D86751" w:rsidRPr="00417749">
              <w:rPr>
                <w:rFonts w:ascii="Times New Roman" w:eastAsia="Times New Roman" w:hAnsi="Times New Roman" w:cs="Times New Roman"/>
                <w:color w:val="000000"/>
                <w:sz w:val="24"/>
                <w:szCs w:val="24"/>
                <w:lang w:eastAsia="ru-RU"/>
              </w:rPr>
              <w:t>настоящего технического задания</w:t>
            </w:r>
            <w:r w:rsidR="00D86751">
              <w:rPr>
                <w:rFonts w:ascii="Times New Roman" w:eastAsia="Times New Roman" w:hAnsi="Times New Roman" w:cs="Times New Roman"/>
                <w:color w:val="000000"/>
                <w:sz w:val="24"/>
                <w:szCs w:val="24"/>
                <w:lang w:eastAsia="ru-RU"/>
              </w:rPr>
              <w:t xml:space="preserve"> </w:t>
            </w:r>
            <w:r w:rsidRPr="00417749">
              <w:rPr>
                <w:rFonts w:ascii="Times New Roman" w:eastAsia="Times New Roman" w:hAnsi="Times New Roman" w:cs="Times New Roman"/>
                <w:color w:val="000000"/>
                <w:sz w:val="24"/>
                <w:szCs w:val="24"/>
                <w:lang w:eastAsia="ru-RU"/>
              </w:rPr>
              <w:t xml:space="preserve">расположено по адресу: г. Воронеж, ул. </w:t>
            </w:r>
            <w:r>
              <w:rPr>
                <w:rFonts w:ascii="Times New Roman" w:eastAsia="Times New Roman" w:hAnsi="Times New Roman" w:cs="Times New Roman"/>
                <w:color w:val="000000"/>
                <w:sz w:val="24"/>
                <w:szCs w:val="24"/>
                <w:lang w:eastAsia="ru-RU"/>
              </w:rPr>
              <w:t xml:space="preserve">Лебедева, 2 ПП ТЭЦ-1 </w:t>
            </w:r>
            <w:r w:rsidRPr="00417749">
              <w:rPr>
                <w:rFonts w:ascii="Times New Roman" w:eastAsia="Times New Roman" w:hAnsi="Times New Roman" w:cs="Times New Roman"/>
                <w:color w:val="000000"/>
                <w:sz w:val="24"/>
                <w:szCs w:val="24"/>
                <w:lang w:eastAsia="ru-RU"/>
              </w:rPr>
              <w:t>и г. Воронеж, ул. Софьи Перовской, 7 ПП ТС.</w:t>
            </w:r>
          </w:p>
          <w:p w14:paraId="5F668100" w14:textId="77777777" w:rsidR="000A3A86" w:rsidRPr="00417749" w:rsidRDefault="000A3A86" w:rsidP="005F3298">
            <w:pPr>
              <w:autoSpaceDE w:val="0"/>
              <w:autoSpaceDN w:val="0"/>
              <w:adjustRightInd w:val="0"/>
              <w:spacing w:after="0"/>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Срок поставки: </w:t>
            </w:r>
            <w:r>
              <w:rPr>
                <w:rFonts w:ascii="Times New Roman" w:eastAsia="Times New Roman" w:hAnsi="Times New Roman" w:cs="Times New Roman"/>
                <w:color w:val="000000"/>
                <w:sz w:val="24"/>
                <w:szCs w:val="24"/>
                <w:lang w:eastAsia="ru-RU"/>
              </w:rPr>
              <w:t>в течение 30 дней после подписания договора</w:t>
            </w:r>
          </w:p>
        </w:tc>
      </w:tr>
    </w:tbl>
    <w:p w14:paraId="2A8F8A3C"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p>
    <w:p w14:paraId="5FB6FAD5" w14:textId="77777777" w:rsidR="000A3A86" w:rsidRPr="00417749" w:rsidRDefault="000A3A86" w:rsidP="000A3A86">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РАЗДЕЛ 9. ПЕРЕЧЕНЬ ПРИНЯТЫХ СОКРАЩЕНИЙ</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6662"/>
      </w:tblGrid>
      <w:tr w:rsidR="000A3A86" w:rsidRPr="00417749" w14:paraId="1B1427AE" w14:textId="77777777" w:rsidTr="005F3298">
        <w:trPr>
          <w:trHeight w:val="401"/>
        </w:trPr>
        <w:tc>
          <w:tcPr>
            <w:tcW w:w="709" w:type="dxa"/>
            <w:tcBorders>
              <w:top w:val="single" w:sz="4" w:space="0" w:color="auto"/>
              <w:left w:val="single" w:sz="4" w:space="0" w:color="auto"/>
              <w:bottom w:val="single" w:sz="4" w:space="0" w:color="auto"/>
              <w:right w:val="single" w:sz="4" w:space="0" w:color="auto"/>
            </w:tcBorders>
            <w:vAlign w:val="center"/>
          </w:tcPr>
          <w:p w14:paraId="09C1B1D2"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п/п</w:t>
            </w:r>
          </w:p>
        </w:tc>
        <w:tc>
          <w:tcPr>
            <w:tcW w:w="2410" w:type="dxa"/>
            <w:tcBorders>
              <w:top w:val="single" w:sz="4" w:space="0" w:color="auto"/>
              <w:left w:val="single" w:sz="4" w:space="0" w:color="auto"/>
              <w:bottom w:val="single" w:sz="4" w:space="0" w:color="auto"/>
              <w:right w:val="single" w:sz="4" w:space="0" w:color="auto"/>
            </w:tcBorders>
            <w:vAlign w:val="center"/>
          </w:tcPr>
          <w:p w14:paraId="66CF831A" w14:textId="77777777" w:rsidR="000A3A86" w:rsidRPr="00417749" w:rsidRDefault="000A3A86" w:rsidP="005F3298">
            <w:pPr>
              <w:autoSpaceDE w:val="0"/>
              <w:autoSpaceDN w:val="0"/>
              <w:adjustRightInd w:val="0"/>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Сокращение</w:t>
            </w:r>
          </w:p>
        </w:tc>
        <w:tc>
          <w:tcPr>
            <w:tcW w:w="6662" w:type="dxa"/>
            <w:tcBorders>
              <w:top w:val="single" w:sz="4" w:space="0" w:color="auto"/>
              <w:left w:val="single" w:sz="4" w:space="0" w:color="auto"/>
              <w:bottom w:val="single" w:sz="4" w:space="0" w:color="auto"/>
              <w:right w:val="single" w:sz="4" w:space="0" w:color="auto"/>
            </w:tcBorders>
            <w:vAlign w:val="center"/>
          </w:tcPr>
          <w:p w14:paraId="41E57707" w14:textId="77777777" w:rsidR="000A3A86" w:rsidRPr="00417749" w:rsidRDefault="000A3A86" w:rsidP="005F3298">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Расшифровка сокращения</w:t>
            </w:r>
          </w:p>
        </w:tc>
      </w:tr>
      <w:tr w:rsidR="000A3A86" w:rsidRPr="00417749" w14:paraId="0F3B88A6" w14:textId="77777777" w:rsidTr="005F3298">
        <w:trPr>
          <w:trHeight w:val="399"/>
        </w:trPr>
        <w:tc>
          <w:tcPr>
            <w:tcW w:w="709" w:type="dxa"/>
            <w:tcBorders>
              <w:top w:val="single" w:sz="4" w:space="0" w:color="auto"/>
              <w:left w:val="single" w:sz="4" w:space="0" w:color="auto"/>
              <w:bottom w:val="single" w:sz="4" w:space="0" w:color="auto"/>
              <w:right w:val="single" w:sz="4" w:space="0" w:color="auto"/>
            </w:tcBorders>
          </w:tcPr>
          <w:p w14:paraId="6F42F368"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1</w:t>
            </w:r>
          </w:p>
        </w:tc>
        <w:tc>
          <w:tcPr>
            <w:tcW w:w="2410" w:type="dxa"/>
            <w:tcBorders>
              <w:top w:val="single" w:sz="4" w:space="0" w:color="auto"/>
              <w:left w:val="single" w:sz="4" w:space="0" w:color="auto"/>
              <w:bottom w:val="single" w:sz="4" w:space="0" w:color="auto"/>
              <w:right w:val="single" w:sz="4" w:space="0" w:color="auto"/>
            </w:tcBorders>
          </w:tcPr>
          <w:p w14:paraId="7680DBA2" w14:textId="77777777" w:rsidR="000A3A86" w:rsidRPr="00417749" w:rsidRDefault="000A3A86" w:rsidP="005F3298">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ОКПД2</w:t>
            </w:r>
          </w:p>
        </w:tc>
        <w:tc>
          <w:tcPr>
            <w:tcW w:w="6662" w:type="dxa"/>
            <w:tcBorders>
              <w:top w:val="single" w:sz="4" w:space="0" w:color="auto"/>
              <w:left w:val="single" w:sz="4" w:space="0" w:color="auto"/>
              <w:bottom w:val="single" w:sz="4" w:space="0" w:color="auto"/>
              <w:right w:val="single" w:sz="4" w:space="0" w:color="auto"/>
            </w:tcBorders>
          </w:tcPr>
          <w:p w14:paraId="4876C39F" w14:textId="77777777" w:rsidR="000A3A86" w:rsidRPr="00417749" w:rsidRDefault="000A3A86" w:rsidP="005F3298">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Общероссийский Классификатор Продукции по видам экономической Деятельности</w:t>
            </w:r>
          </w:p>
        </w:tc>
      </w:tr>
    </w:tbl>
    <w:p w14:paraId="79F612A1" w14:textId="77777777" w:rsidR="000A3A86" w:rsidRPr="00417749" w:rsidRDefault="000A3A86" w:rsidP="000A3A86">
      <w:pPr>
        <w:spacing w:after="0" w:line="240" w:lineRule="auto"/>
        <w:ind w:firstLine="567"/>
        <w:jc w:val="both"/>
        <w:rPr>
          <w:rFonts w:ascii="Times New Roman" w:eastAsia="Times New Roman" w:hAnsi="Times New Roman" w:cs="Times New Roman"/>
          <w:color w:val="000000"/>
          <w:sz w:val="24"/>
          <w:szCs w:val="24"/>
          <w:lang w:eastAsia="ru-RU"/>
        </w:rPr>
      </w:pPr>
    </w:p>
    <w:p w14:paraId="44510871" w14:textId="77777777" w:rsidR="000A3A86" w:rsidRDefault="000A3A86"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tbl>
      <w:tblPr>
        <w:tblW w:w="9984" w:type="dxa"/>
        <w:jc w:val="center"/>
        <w:tblLook w:val="04A0" w:firstRow="1" w:lastRow="0" w:firstColumn="1" w:lastColumn="0" w:noHBand="0" w:noVBand="1"/>
      </w:tblPr>
      <w:tblGrid>
        <w:gridCol w:w="5271"/>
        <w:gridCol w:w="4713"/>
      </w:tblGrid>
      <w:tr w:rsidR="00377C6D" w:rsidRPr="000675F9" w14:paraId="620BC20B" w14:textId="77777777" w:rsidTr="00F40B54">
        <w:trPr>
          <w:trHeight w:val="1383"/>
          <w:jc w:val="center"/>
        </w:trPr>
        <w:tc>
          <w:tcPr>
            <w:tcW w:w="5271" w:type="dxa"/>
          </w:tcPr>
          <w:p w14:paraId="2844ABA1" w14:textId="77777777" w:rsidR="00377C6D" w:rsidRPr="000675F9" w:rsidRDefault="00377C6D" w:rsidP="00F40B54">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6D7910B5" w14:textId="77777777" w:rsidR="00377C6D" w:rsidRPr="000675F9" w:rsidRDefault="00377C6D" w:rsidP="00F40B54">
            <w:pPr>
              <w:spacing w:after="0" w:line="240" w:lineRule="auto"/>
              <w:ind w:firstLine="709"/>
              <w:jc w:val="both"/>
              <w:rPr>
                <w:rFonts w:ascii="Times New Roman" w:hAnsi="Times New Roman"/>
                <w:sz w:val="24"/>
                <w:szCs w:val="24"/>
                <w:lang w:eastAsia="ru-RU"/>
              </w:rPr>
            </w:pPr>
          </w:p>
          <w:p w14:paraId="5882EC0F" w14:textId="77777777" w:rsidR="00377C6D" w:rsidRPr="000675F9" w:rsidRDefault="00377C6D" w:rsidP="00F40B54">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31A6E27A" w14:textId="77777777" w:rsidR="00377C6D" w:rsidRPr="000675F9" w:rsidRDefault="00377C6D" w:rsidP="00F40B54">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6A4B32CB" w14:textId="77777777" w:rsidR="00377C6D" w:rsidRPr="000675F9" w:rsidRDefault="00377C6D" w:rsidP="00F40B54">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61E872BB" w14:textId="77777777" w:rsidR="00377C6D" w:rsidRPr="000675F9" w:rsidRDefault="00377C6D" w:rsidP="00F40B54">
            <w:pPr>
              <w:spacing w:after="0" w:line="240" w:lineRule="auto"/>
              <w:jc w:val="both"/>
              <w:rPr>
                <w:rFonts w:ascii="Times New Roman" w:hAnsi="Times New Roman"/>
                <w:sz w:val="24"/>
                <w:szCs w:val="24"/>
                <w:lang w:eastAsia="ru-RU"/>
              </w:rPr>
            </w:pPr>
          </w:p>
          <w:p w14:paraId="2D8659BC" w14:textId="77777777" w:rsidR="00377C6D" w:rsidRPr="000675F9" w:rsidRDefault="00377C6D" w:rsidP="00F40B54">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162D470F" w14:textId="77777777" w:rsidR="00377C6D" w:rsidRPr="000675F9" w:rsidRDefault="00377C6D" w:rsidP="00F40B54">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782017A7" w14:textId="77777777" w:rsidR="00377C6D" w:rsidRPr="00900103" w:rsidRDefault="00377C6D" w:rsidP="00377C6D">
      <w:pPr>
        <w:spacing w:after="0" w:line="240" w:lineRule="auto"/>
        <w:ind w:left="5103"/>
        <w:rPr>
          <w:rFonts w:ascii="Times New Roman" w:eastAsia="Times New Roman" w:hAnsi="Times New Roman" w:cs="Times New Roman"/>
          <w:i/>
          <w:sz w:val="24"/>
          <w:szCs w:val="24"/>
          <w:lang w:eastAsia="ru-RU"/>
        </w:rPr>
      </w:pPr>
    </w:p>
    <w:p w14:paraId="023864F2" w14:textId="77777777" w:rsidR="00377C6D" w:rsidRPr="00900103" w:rsidRDefault="00377C6D" w:rsidP="00377C6D">
      <w:pPr>
        <w:spacing w:after="0" w:line="240" w:lineRule="auto"/>
        <w:ind w:left="5103"/>
        <w:rPr>
          <w:rFonts w:ascii="Times New Roman" w:eastAsia="Times New Roman" w:hAnsi="Times New Roman" w:cs="Times New Roman"/>
          <w:i/>
          <w:sz w:val="24"/>
          <w:szCs w:val="24"/>
          <w:lang w:eastAsia="ru-RU"/>
        </w:rPr>
      </w:pPr>
    </w:p>
    <w:p w14:paraId="48855462" w14:textId="77777777" w:rsidR="00377C6D" w:rsidRDefault="00377C6D" w:rsidP="00377C6D">
      <w:pPr>
        <w:spacing w:after="200" w:line="276" w:lineRule="auto"/>
        <w:rPr>
          <w:rFonts w:ascii="Times New Roman" w:eastAsia="Times New Roman" w:hAnsi="Times New Roman" w:cs="Times New Roman"/>
          <w:bCs/>
          <w:spacing w:val="-1"/>
          <w:sz w:val="24"/>
          <w:szCs w:val="24"/>
          <w:lang w:eastAsia="ru-RU"/>
        </w:rPr>
      </w:pPr>
      <w:r>
        <w:rPr>
          <w:rFonts w:ascii="Times New Roman" w:eastAsia="Times New Roman" w:hAnsi="Times New Roman" w:cs="Times New Roman"/>
          <w:bCs/>
          <w:spacing w:val="-1"/>
          <w:sz w:val="24"/>
          <w:szCs w:val="24"/>
          <w:lang w:eastAsia="ru-RU"/>
        </w:rPr>
        <w:br w:type="page"/>
      </w:r>
    </w:p>
    <w:p w14:paraId="64FA48E1" w14:textId="77777777" w:rsidR="00500584" w:rsidRDefault="00500584" w:rsidP="00377C6D">
      <w:pPr>
        <w:spacing w:after="0" w:line="240" w:lineRule="auto"/>
        <w:ind w:firstLine="709"/>
        <w:jc w:val="right"/>
        <w:rPr>
          <w:rFonts w:ascii="Times New Roman" w:eastAsia="Times New Roman" w:hAnsi="Times New Roman" w:cs="Times New Roman"/>
          <w:bCs/>
          <w:spacing w:val="-1"/>
          <w:sz w:val="24"/>
          <w:szCs w:val="24"/>
          <w:lang w:eastAsia="ru-RU"/>
        </w:rPr>
        <w:sectPr w:rsidR="00500584" w:rsidSect="00523CBE">
          <w:headerReference w:type="default" r:id="rId10"/>
          <w:pgSz w:w="11906" w:h="16838"/>
          <w:pgMar w:top="567" w:right="567" w:bottom="851" w:left="1418" w:header="709" w:footer="709" w:gutter="0"/>
          <w:cols w:space="708"/>
          <w:titlePg/>
          <w:docGrid w:linePitch="360"/>
        </w:sectPr>
      </w:pPr>
    </w:p>
    <w:p w14:paraId="506314A3" w14:textId="77777777" w:rsidR="00175EF0" w:rsidRPr="000675F9" w:rsidRDefault="00175EF0" w:rsidP="00377C6D">
      <w:pPr>
        <w:jc w:val="right"/>
        <w:rPr>
          <w:rFonts w:ascii="Times New Roman" w:eastAsia="Times New Roman" w:hAnsi="Times New Roman"/>
          <w:sz w:val="24"/>
          <w:szCs w:val="24"/>
        </w:rPr>
      </w:pPr>
      <w:r w:rsidRPr="000675F9">
        <w:rPr>
          <w:rFonts w:ascii="Times New Roman" w:eastAsia="Times New Roman" w:hAnsi="Times New Roman"/>
          <w:sz w:val="24"/>
          <w:szCs w:val="24"/>
        </w:rPr>
        <w:t xml:space="preserve">Приложение № </w:t>
      </w:r>
      <w:r>
        <w:rPr>
          <w:rFonts w:ascii="Times New Roman" w:eastAsia="Times New Roman" w:hAnsi="Times New Roman"/>
          <w:sz w:val="24"/>
          <w:szCs w:val="24"/>
        </w:rPr>
        <w:t>3</w:t>
      </w:r>
      <w:r w:rsidRPr="000675F9">
        <w:rPr>
          <w:rFonts w:ascii="Times New Roman" w:eastAsia="Times New Roman" w:hAnsi="Times New Roman"/>
          <w:sz w:val="24"/>
          <w:szCs w:val="24"/>
        </w:rPr>
        <w:t xml:space="preserve"> к Договору</w:t>
      </w:r>
    </w:p>
    <w:p w14:paraId="041B7FBE"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2E005D4A"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5F079B60"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 поставок товаров</w:t>
      </w:r>
    </w:p>
    <w:p w14:paraId="41E09442"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w:t>
      </w:r>
    </w:p>
    <w:p w14:paraId="5FA46E68" w14:textId="77777777" w:rsidR="00175EF0" w:rsidRPr="000A0BC1"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422C8218" w14:textId="77777777" w:rsidR="00175EF0" w:rsidRPr="00420503" w:rsidRDefault="00175EF0" w:rsidP="00175EF0">
      <w:pPr>
        <w:spacing w:after="0" w:line="240" w:lineRule="auto"/>
        <w:ind w:left="360" w:firstLine="20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1. Общие положения.</w:t>
      </w:r>
    </w:p>
    <w:p w14:paraId="4087A54A" w14:textId="77777777" w:rsidR="00175EF0" w:rsidRDefault="00175EF0" w:rsidP="00377C6D">
      <w:pPr>
        <w:pStyle w:val="af3"/>
        <w:numPr>
          <w:ilvl w:val="1"/>
          <w:numId w:val="19"/>
        </w:numPr>
        <w:tabs>
          <w:tab w:val="left" w:pos="993"/>
          <w:tab w:val="left" w:pos="1134"/>
        </w:tabs>
        <w:ind w:left="0" w:firstLine="567"/>
        <w:jc w:val="both"/>
      </w:pPr>
      <w:r w:rsidRPr="00880C34">
        <w:t>Общие условия поставок Товаров (Общие условия) регулируют отношения, возникающие между Покупателем и Поставщиком при поставке товаров, и являются неотъемлемой частью Договора, заключенного между Сторонами.</w:t>
      </w:r>
    </w:p>
    <w:p w14:paraId="2EDCE82B" w14:textId="77777777" w:rsidR="00175EF0" w:rsidRDefault="00175EF0" w:rsidP="00377C6D">
      <w:pPr>
        <w:pStyle w:val="af3"/>
        <w:numPr>
          <w:ilvl w:val="1"/>
          <w:numId w:val="19"/>
        </w:numPr>
        <w:tabs>
          <w:tab w:val="left" w:pos="993"/>
          <w:tab w:val="left" w:pos="1134"/>
        </w:tabs>
        <w:ind w:left="0" w:firstLine="567"/>
        <w:jc w:val="both"/>
      </w:pPr>
      <w:r w:rsidRPr="00880C34">
        <w:t xml:space="preserve">Покупатель вправе, руководствуясь требованиями, рекомендациями органов государственной власти, местного самоуправления, организаций здравоохранения и/или </w:t>
      </w:r>
      <w:proofErr w:type="spellStart"/>
      <w:r w:rsidRPr="00880C34">
        <w:t>Роспотребнадзора</w:t>
      </w:r>
      <w:proofErr w:type="spellEnd"/>
      <w:r w:rsidRPr="00880C34">
        <w:t>, устанавливать дополнительные требования к исполнению Договора в области охраны труда (ОТ) и промышленной безопасности (ПБ) в случае, когда такая необходимость, по мнению Покупателя, вызвана санитарно-гигиеническими требованиями, эпидемиологической обстановкой в мире, стране, регионе и/или определённой местности, соблюдением мер безопасности и профилактики предупреждения возникновения и распространения вирусных и/или инфекционных заболеваний, в том числе в отношении применения СИЗ Поставщиком, путем направления соответствующего уведомления.</w:t>
      </w:r>
    </w:p>
    <w:p w14:paraId="6BC37CC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4595EEBA"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2. Цена Договора и условия оплаты.</w:t>
      </w:r>
    </w:p>
    <w:p w14:paraId="23F41DB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 Цена Договора.</w:t>
      </w:r>
    </w:p>
    <w:p w14:paraId="67253F5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является фиксированной (твердой) и не подлежит изменению в течение срока действия Договора</w:t>
      </w:r>
      <w:r>
        <w:rPr>
          <w:rFonts w:ascii="Times New Roman" w:eastAsia="Times New Roman" w:hAnsi="Times New Roman"/>
          <w:sz w:val="24"/>
          <w:szCs w:val="24"/>
          <w:lang w:eastAsia="ru-RU"/>
        </w:rPr>
        <w:t>, за исключением случаев, предусмотренных действующим законодательством Российской Федерации и Договором</w:t>
      </w:r>
      <w:r w:rsidRPr="000A0BC1">
        <w:rPr>
          <w:rFonts w:ascii="Times New Roman" w:eastAsia="Times New Roman" w:hAnsi="Times New Roman"/>
          <w:sz w:val="24"/>
          <w:szCs w:val="24"/>
          <w:lang w:eastAsia="ru-RU"/>
        </w:rPr>
        <w:t>.</w:t>
      </w:r>
    </w:p>
    <w:p w14:paraId="1AFBAD1F" w14:textId="77777777" w:rsidR="00175EF0" w:rsidRPr="00F20996"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случае, </w:t>
      </w:r>
      <w:r w:rsidRPr="00F20996">
        <w:rPr>
          <w:rFonts w:ascii="Times New Roman" w:eastAsia="Times New Roman" w:hAnsi="Times New Roman"/>
          <w:sz w:val="24"/>
          <w:szCs w:val="24"/>
          <w:lang w:eastAsia="ru-RU"/>
        </w:rPr>
        <w:t xml:space="preserve">если </w:t>
      </w:r>
      <w:r>
        <w:rPr>
          <w:rFonts w:ascii="Times New Roman" w:eastAsia="Times New Roman" w:hAnsi="Times New Roman"/>
          <w:sz w:val="24"/>
          <w:szCs w:val="24"/>
          <w:lang w:eastAsia="ru-RU"/>
        </w:rPr>
        <w:t xml:space="preserve">Особенными условиями </w:t>
      </w:r>
      <w:r w:rsidRPr="00F20996">
        <w:rPr>
          <w:rFonts w:ascii="Times New Roman" w:eastAsia="Times New Roman" w:hAnsi="Times New Roman"/>
          <w:sz w:val="24"/>
          <w:szCs w:val="24"/>
          <w:lang w:eastAsia="ru-RU"/>
        </w:rPr>
        <w:t xml:space="preserve">предусмотрена поставка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Цена Договора является предельной и не подлежит увеличению, за исключением случаев, установленных Договором или </w:t>
      </w:r>
      <w:r>
        <w:rPr>
          <w:rFonts w:ascii="Times New Roman" w:eastAsia="Times New Roman" w:hAnsi="Times New Roman"/>
          <w:sz w:val="24"/>
          <w:szCs w:val="24"/>
          <w:lang w:eastAsia="ru-RU"/>
        </w:rPr>
        <w:t>действующим законодательством</w:t>
      </w:r>
      <w:r w:rsidRPr="00F20996">
        <w:rPr>
          <w:rFonts w:ascii="Times New Roman" w:eastAsia="Times New Roman" w:hAnsi="Times New Roman"/>
          <w:sz w:val="24"/>
          <w:szCs w:val="24"/>
          <w:lang w:eastAsia="ru-RU"/>
        </w:rPr>
        <w:t xml:space="preserve">. Общая </w:t>
      </w:r>
      <w:r>
        <w:rPr>
          <w:rFonts w:ascii="Times New Roman" w:eastAsia="Times New Roman" w:hAnsi="Times New Roman"/>
          <w:sz w:val="24"/>
          <w:szCs w:val="24"/>
          <w:lang w:eastAsia="ru-RU"/>
        </w:rPr>
        <w:t>цена</w:t>
      </w:r>
      <w:r w:rsidRPr="00F20996">
        <w:rPr>
          <w:rFonts w:ascii="Times New Roman" w:eastAsia="Times New Roman" w:hAnsi="Times New Roman"/>
          <w:sz w:val="24"/>
          <w:szCs w:val="24"/>
          <w:lang w:eastAsia="ru-RU"/>
        </w:rPr>
        <w:t xml:space="preserve"> все</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поставляемо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 </w:t>
      </w:r>
      <w:r>
        <w:rPr>
          <w:rFonts w:ascii="Times New Roman" w:eastAsia="Times New Roman" w:hAnsi="Times New Roman"/>
          <w:sz w:val="24"/>
          <w:szCs w:val="24"/>
          <w:lang w:eastAsia="ru-RU"/>
        </w:rPr>
        <w:t>д</w:t>
      </w:r>
      <w:r w:rsidRPr="00F20996">
        <w:rPr>
          <w:rFonts w:ascii="Times New Roman" w:eastAsia="Times New Roman" w:hAnsi="Times New Roman"/>
          <w:sz w:val="24"/>
          <w:szCs w:val="24"/>
          <w:lang w:eastAsia="ru-RU"/>
        </w:rPr>
        <w:t xml:space="preserve">оговору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не может превышать Цену Договора. 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единичные расценки, указанные в Спецификации, являются твердыми и не подлежат изменению в период действия Договора. </w:t>
      </w:r>
    </w:p>
    <w:p w14:paraId="442D40C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F20996">
        <w:rPr>
          <w:rFonts w:ascii="Times New Roman" w:eastAsia="Times New Roman" w:hAnsi="Times New Roman"/>
          <w:sz w:val="24"/>
          <w:szCs w:val="24"/>
          <w:lang w:eastAsia="ru-RU"/>
        </w:rPr>
        <w:t xml:space="preserve">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в количестве меньшем, чем предполагаемое на момент заключения Договора, предусматривающего поставку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оплата производится</w:t>
      </w:r>
      <w:r>
        <w:rPr>
          <w:rFonts w:ascii="Times New Roman" w:eastAsia="Times New Roman" w:hAnsi="Times New Roman"/>
          <w:sz w:val="24"/>
          <w:szCs w:val="24"/>
          <w:lang w:eastAsia="ru-RU"/>
        </w:rPr>
        <w:t>,</w:t>
      </w:r>
      <w:r w:rsidRPr="00F20996">
        <w:rPr>
          <w:rFonts w:ascii="Times New Roman" w:eastAsia="Times New Roman" w:hAnsi="Times New Roman"/>
          <w:sz w:val="24"/>
          <w:szCs w:val="24"/>
          <w:lang w:eastAsia="ru-RU"/>
        </w:rPr>
        <w:t xml:space="preserve"> исходя из фактически поставленно</w:t>
      </w:r>
      <w:r>
        <w:rPr>
          <w:rFonts w:ascii="Times New Roman" w:eastAsia="Times New Roman" w:hAnsi="Times New Roman"/>
          <w:sz w:val="24"/>
          <w:szCs w:val="24"/>
          <w:lang w:eastAsia="ru-RU"/>
        </w:rPr>
        <w:t>го Поставщиком</w:t>
      </w:r>
      <w:r w:rsidRPr="00F20996">
        <w:rPr>
          <w:rFonts w:ascii="Times New Roman" w:eastAsia="Times New Roman" w:hAnsi="Times New Roman"/>
          <w:sz w:val="24"/>
          <w:szCs w:val="24"/>
          <w:lang w:eastAsia="ru-RU"/>
        </w:rPr>
        <w:t xml:space="preserve"> и принято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Покупателем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w:t>
      </w:r>
    </w:p>
    <w:p w14:paraId="171BB75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2.2. Состав Цены Договора.</w:t>
      </w:r>
    </w:p>
    <w:p w14:paraId="1D55474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включает в себя стоимость: Товара, тары, упаковки, маркировки, расходов на транспортировку товара до Места поставки</w:t>
      </w:r>
      <w:r w:rsidRPr="00F47D53">
        <w:rPr>
          <w:rFonts w:ascii="Times New Roman" w:eastAsia="Times New Roman" w:hAnsi="Times New Roman"/>
          <w:sz w:val="24"/>
          <w:szCs w:val="24"/>
          <w:lang w:eastAsia="ru-RU"/>
        </w:rPr>
        <w:t>, расходы на разгрузку товара в Месте поставки (если применимо), страхование на условиях, определенных Договором (в случае</w:t>
      </w:r>
      <w:r>
        <w:rPr>
          <w:rFonts w:ascii="Times New Roman" w:eastAsia="Times New Roman" w:hAnsi="Times New Roman"/>
          <w:sz w:val="24"/>
          <w:szCs w:val="24"/>
          <w:lang w:eastAsia="ru-RU"/>
        </w:rPr>
        <w:t>,</w:t>
      </w:r>
      <w:r w:rsidRPr="00F47D53">
        <w:rPr>
          <w:rFonts w:ascii="Times New Roman" w:eastAsia="Times New Roman" w:hAnsi="Times New Roman"/>
          <w:sz w:val="24"/>
          <w:szCs w:val="24"/>
          <w:lang w:eastAsia="ru-RU"/>
        </w:rPr>
        <w:t xml:space="preserve"> если поставка осуществляется с условием о страховании</w:t>
      </w:r>
      <w:r w:rsidRPr="00BA5165">
        <w:rPr>
          <w:rFonts w:ascii="Times New Roman" w:eastAsia="Times New Roman" w:hAnsi="Times New Roman"/>
          <w:sz w:val="24"/>
          <w:szCs w:val="24"/>
          <w:lang w:eastAsia="ru-RU"/>
        </w:rPr>
        <w:t xml:space="preserve"> Товара)</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расходы, связанные с установкой/</w:t>
      </w:r>
      <w:proofErr w:type="spellStart"/>
      <w:r>
        <w:rPr>
          <w:rFonts w:ascii="Times New Roman" w:eastAsia="Times New Roman" w:hAnsi="Times New Roman"/>
          <w:sz w:val="24"/>
          <w:szCs w:val="24"/>
          <w:lang w:eastAsia="ru-RU"/>
        </w:rPr>
        <w:t>пуско</w:t>
      </w:r>
      <w:r w:rsidRPr="009D10F2">
        <w:rPr>
          <w:rFonts w:ascii="Times New Roman" w:eastAsia="Times New Roman" w:hAnsi="Times New Roman"/>
          <w:sz w:val="24"/>
          <w:szCs w:val="24"/>
          <w:lang w:eastAsia="ru-RU"/>
        </w:rPr>
        <w:t>наладкой</w:t>
      </w:r>
      <w:proofErr w:type="spellEnd"/>
      <w:r w:rsidRPr="009D10F2">
        <w:rPr>
          <w:rFonts w:ascii="Times New Roman" w:eastAsia="Times New Roman" w:hAnsi="Times New Roman"/>
          <w:sz w:val="24"/>
          <w:szCs w:val="24"/>
          <w:lang w:eastAsia="ru-RU"/>
        </w:rPr>
        <w:t>/вводом в эксплуатацию (если это применимо для поставляемого Товара)</w:t>
      </w:r>
      <w:r>
        <w:rPr>
          <w:rFonts w:ascii="Times New Roman" w:eastAsia="Times New Roman" w:hAnsi="Times New Roman"/>
          <w:sz w:val="24"/>
          <w:szCs w:val="24"/>
          <w:lang w:eastAsia="ru-RU"/>
        </w:rPr>
        <w:t xml:space="preserve"> и передачей Товара Покупателю</w:t>
      </w:r>
      <w:r w:rsidRPr="009D10F2">
        <w:rPr>
          <w:rFonts w:ascii="Times New Roman" w:eastAsia="Times New Roman" w:hAnsi="Times New Roman"/>
          <w:sz w:val="24"/>
          <w:szCs w:val="24"/>
          <w:lang w:eastAsia="ru-RU"/>
        </w:rPr>
        <w:t xml:space="preserve">, все </w:t>
      </w:r>
      <w:r w:rsidRPr="000A0BC1">
        <w:rPr>
          <w:rFonts w:ascii="Times New Roman" w:eastAsia="Times New Roman" w:hAnsi="Times New Roman"/>
          <w:sz w:val="24"/>
          <w:szCs w:val="24"/>
          <w:lang w:eastAsia="ru-RU"/>
        </w:rPr>
        <w:t>налоги,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6B9CD50C" w14:textId="77777777" w:rsidR="00175EF0" w:rsidRPr="007B63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hAnsi="Times New Roman"/>
          <w:sz w:val="24"/>
          <w:szCs w:val="24"/>
          <w:lang w:eastAsia="ru-RU"/>
        </w:rPr>
        <w:t xml:space="preserve"> </w:t>
      </w:r>
      <w:r w:rsidRPr="00F47D53">
        <w:rPr>
          <w:rFonts w:ascii="Times New Roman" w:hAnsi="Times New Roman"/>
          <w:sz w:val="24"/>
          <w:szCs w:val="24"/>
          <w:lang w:eastAsia="ru-RU"/>
        </w:rPr>
        <w:t>В случае, если в соответствии с Особенными условиями (п</w:t>
      </w:r>
      <w:r>
        <w:rPr>
          <w:rFonts w:ascii="Times New Roman" w:hAnsi="Times New Roman"/>
          <w:sz w:val="24"/>
          <w:szCs w:val="24"/>
          <w:lang w:eastAsia="ru-RU"/>
        </w:rPr>
        <w:t>.</w:t>
      </w:r>
      <w:r w:rsidRPr="00F47D53">
        <w:rPr>
          <w:rFonts w:ascii="Times New Roman" w:hAnsi="Times New Roman"/>
          <w:sz w:val="24"/>
          <w:szCs w:val="24"/>
          <w:lang w:eastAsia="ru-RU"/>
        </w:rPr>
        <w:t xml:space="preserve"> 3.4 Особенных условий) предусмотрена обязанность Поставщика оказать </w:t>
      </w:r>
      <w:r>
        <w:rPr>
          <w:rFonts w:ascii="Times New Roman" w:hAnsi="Times New Roman"/>
          <w:sz w:val="24"/>
          <w:szCs w:val="24"/>
          <w:lang w:eastAsia="ru-RU"/>
        </w:rPr>
        <w:t xml:space="preserve">услуги по установке и/или </w:t>
      </w:r>
      <w:proofErr w:type="spellStart"/>
      <w:r>
        <w:rPr>
          <w:rFonts w:ascii="Times New Roman" w:hAnsi="Times New Roman"/>
          <w:sz w:val="24"/>
          <w:szCs w:val="24"/>
          <w:lang w:eastAsia="ru-RU"/>
        </w:rPr>
        <w:t>пуско</w:t>
      </w:r>
      <w:r w:rsidRPr="00F47D53">
        <w:rPr>
          <w:rFonts w:ascii="Times New Roman" w:hAnsi="Times New Roman"/>
          <w:sz w:val="24"/>
          <w:szCs w:val="24"/>
          <w:lang w:eastAsia="ru-RU"/>
        </w:rPr>
        <w:t>наладке</w:t>
      </w:r>
      <w:proofErr w:type="spellEnd"/>
      <w:r w:rsidRPr="00F47D53">
        <w:rPr>
          <w:rFonts w:ascii="Times New Roman" w:hAnsi="Times New Roman"/>
          <w:sz w:val="24"/>
          <w:szCs w:val="24"/>
          <w:lang w:eastAsia="ru-RU"/>
        </w:rPr>
        <w:t xml:space="preserve"> Товара, </w:t>
      </w:r>
      <w:r>
        <w:rPr>
          <w:rFonts w:ascii="Times New Roman" w:hAnsi="Times New Roman"/>
          <w:sz w:val="24"/>
          <w:szCs w:val="24"/>
          <w:lang w:eastAsia="ru-RU"/>
        </w:rPr>
        <w:t xml:space="preserve">то </w:t>
      </w:r>
      <w:r w:rsidRPr="007B63C1">
        <w:rPr>
          <w:rFonts w:ascii="Times New Roman" w:eastAsia="Times New Roman" w:hAnsi="Times New Roman"/>
          <w:sz w:val="24"/>
          <w:szCs w:val="24"/>
          <w:lang w:eastAsia="ru-RU"/>
        </w:rPr>
        <w:t>Поставщик подтверждает, что цена Договора учитывает весь объем услуг по Договору, включая все расходы, затраты, вознаграждения Поставщика, связанные с надлежащим исполнением обязательств по Договору. Цена Договора компенсирует все иные издержки, которые Поставщика должен понести в связи с исполнением Договора.</w:t>
      </w:r>
      <w:r>
        <w:rPr>
          <w:rFonts w:ascii="Times New Roman" w:eastAsia="Times New Roman" w:hAnsi="Times New Roman"/>
          <w:sz w:val="24"/>
          <w:szCs w:val="24"/>
          <w:lang w:eastAsia="ru-RU"/>
        </w:rPr>
        <w:t xml:space="preserve"> </w:t>
      </w:r>
      <w:r w:rsidRPr="007B63C1">
        <w:rPr>
          <w:rFonts w:ascii="Times New Roman" w:eastAsia="Times New Roman" w:hAnsi="Times New Roman"/>
          <w:sz w:val="24"/>
          <w:szCs w:val="24"/>
          <w:lang w:eastAsia="ru-RU"/>
        </w:rPr>
        <w:t xml:space="preserve">Затраты Поставщика, связанные с выездом работников в место </w:t>
      </w:r>
      <w:r>
        <w:rPr>
          <w:rFonts w:ascii="Times New Roman" w:eastAsia="Times New Roman" w:hAnsi="Times New Roman"/>
          <w:sz w:val="24"/>
          <w:szCs w:val="24"/>
          <w:lang w:eastAsia="ru-RU"/>
        </w:rPr>
        <w:t>оказания</w:t>
      </w:r>
      <w:r w:rsidRPr="007B63C1">
        <w:rPr>
          <w:rFonts w:ascii="Times New Roman" w:eastAsia="Times New Roman" w:hAnsi="Times New Roman"/>
          <w:sz w:val="24"/>
          <w:szCs w:val="24"/>
          <w:lang w:eastAsia="ru-RU"/>
        </w:rPr>
        <w:t xml:space="preserve"> услуг по установке и</w:t>
      </w:r>
      <w:r>
        <w:rPr>
          <w:rFonts w:ascii="Times New Roman" w:eastAsia="Times New Roman" w:hAnsi="Times New Roman"/>
          <w:sz w:val="24"/>
          <w:szCs w:val="24"/>
          <w:lang w:eastAsia="ru-RU"/>
        </w:rPr>
        <w:t xml:space="preserve">/или </w:t>
      </w:r>
      <w:proofErr w:type="spellStart"/>
      <w:r>
        <w:rPr>
          <w:rFonts w:ascii="Times New Roman" w:eastAsia="Times New Roman" w:hAnsi="Times New Roman"/>
          <w:sz w:val="24"/>
          <w:szCs w:val="24"/>
          <w:lang w:eastAsia="ru-RU"/>
        </w:rPr>
        <w:t>пуско</w:t>
      </w:r>
      <w:r w:rsidRPr="007B63C1">
        <w:rPr>
          <w:rFonts w:ascii="Times New Roman" w:eastAsia="Times New Roman" w:hAnsi="Times New Roman"/>
          <w:sz w:val="24"/>
          <w:szCs w:val="24"/>
          <w:lang w:eastAsia="ru-RU"/>
        </w:rPr>
        <w:t>наладке</w:t>
      </w:r>
      <w:proofErr w:type="spellEnd"/>
      <w:r w:rsidRPr="007B63C1">
        <w:rPr>
          <w:rFonts w:ascii="Times New Roman" w:eastAsia="Times New Roman" w:hAnsi="Times New Roman"/>
          <w:sz w:val="24"/>
          <w:szCs w:val="24"/>
          <w:lang w:eastAsia="ru-RU"/>
        </w:rPr>
        <w:t xml:space="preserve"> (командировочные расходы, стоимость проезда и др.), учтены в цене Договора и отдельно не оплачиваются. </w:t>
      </w:r>
    </w:p>
    <w:p w14:paraId="7AA60E2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4F7A552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2.3. Валюта платежа.</w:t>
      </w:r>
    </w:p>
    <w:p w14:paraId="232252D3" w14:textId="77777777" w:rsidR="00175EF0" w:rsidRPr="008B7EB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Валютой платежа является рубль Российской Федерации. Датой платежа является дата списания денежных средств </w:t>
      </w:r>
      <w:r w:rsidRPr="008B7EB0">
        <w:rPr>
          <w:rFonts w:ascii="Times New Roman" w:eastAsia="Times New Roman" w:hAnsi="Times New Roman"/>
          <w:sz w:val="24"/>
          <w:szCs w:val="24"/>
          <w:lang w:eastAsia="ru-RU"/>
        </w:rPr>
        <w:t>со счета Покупателя.</w:t>
      </w:r>
    </w:p>
    <w:p w14:paraId="76D03A5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8B7EB0">
        <w:rPr>
          <w:rFonts w:ascii="Times New Roman" w:eastAsia="Times New Roman" w:hAnsi="Times New Roman"/>
          <w:sz w:val="24"/>
          <w:szCs w:val="24"/>
          <w:lang w:eastAsia="ru-RU"/>
        </w:rPr>
        <w:t>Если цена Договора определена в иностранной валюте</w:t>
      </w:r>
      <w:r w:rsidRPr="000A0BC1">
        <w:rPr>
          <w:rFonts w:ascii="Times New Roman" w:eastAsia="Times New Roman" w:hAnsi="Times New Roman"/>
          <w:sz w:val="24"/>
          <w:szCs w:val="24"/>
          <w:lang w:eastAsia="ru-RU"/>
        </w:rPr>
        <w:t xml:space="preserve">, оплата осуществляется в рублях по курсу Центрального Банка Российской Федерации на день осуществления платежа Покупателем. </w:t>
      </w:r>
    </w:p>
    <w:p w14:paraId="2D5A5B8B"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 Стандартные условия оплаты.</w:t>
      </w:r>
    </w:p>
    <w:p w14:paraId="7E76B1C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Оплата Товара осуществляется безналичным расчетом на основании выставляемых Поставщиком счетов на следующих условиях:</w:t>
      </w:r>
    </w:p>
    <w:p w14:paraId="2A8FB1D5"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2.4.1. Стандартные условия оплаты при наличии аванса.</w:t>
      </w:r>
    </w:p>
    <w:p w14:paraId="65A6003C" w14:textId="77777777" w:rsidR="00175EF0" w:rsidRPr="009D10F2" w:rsidRDefault="00175EF0" w:rsidP="00175EF0">
      <w:pPr>
        <w:tabs>
          <w:tab w:val="left" w:pos="1080"/>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(а) </w:t>
      </w:r>
      <w:r w:rsidRPr="000A0BC1">
        <w:rPr>
          <w:rFonts w:ascii="Times New Roman" w:eastAsia="Times New Roman" w:hAnsi="Times New Roman"/>
          <w:sz w:val="24"/>
          <w:szCs w:val="24"/>
          <w:lang w:eastAsia="ru-RU"/>
        </w:rPr>
        <w:t xml:space="preserve">Авансовый платеж оплачивается в срок, установленный </w:t>
      </w:r>
      <w:proofErr w:type="spellStart"/>
      <w:r>
        <w:rPr>
          <w:rFonts w:ascii="Times New Roman" w:eastAsia="Times New Roman" w:hAnsi="Times New Roman"/>
          <w:sz w:val="24"/>
          <w:szCs w:val="24"/>
          <w:lang w:eastAsia="ru-RU"/>
        </w:rPr>
        <w:t>пп</w:t>
      </w:r>
      <w:proofErr w:type="spellEnd"/>
      <w:r>
        <w:rPr>
          <w:rFonts w:ascii="Times New Roman" w:eastAsia="Times New Roman" w:hAnsi="Times New Roman"/>
          <w:sz w:val="24"/>
          <w:szCs w:val="24"/>
          <w:lang w:eastAsia="ru-RU"/>
        </w:rPr>
        <w:t>. 2.2.1 Особенных условий</w:t>
      </w:r>
      <w:r w:rsidRPr="000A0BC1">
        <w:rPr>
          <w:rFonts w:ascii="Times New Roman" w:eastAsia="Times New Roman" w:hAnsi="Times New Roman"/>
          <w:sz w:val="24"/>
          <w:szCs w:val="24"/>
          <w:lang w:eastAsia="ru-RU"/>
        </w:rPr>
        <w:t xml:space="preserve">, после наступления всех перечисленных событий: заключения Договора и передачи Покупателю счета на оплату, </w:t>
      </w:r>
      <w:r w:rsidRPr="009D10F2">
        <w:rPr>
          <w:rFonts w:ascii="Times New Roman" w:eastAsia="Times New Roman" w:hAnsi="Times New Roman"/>
          <w:sz w:val="24"/>
          <w:szCs w:val="24"/>
          <w:lang w:eastAsia="ru-RU"/>
        </w:rPr>
        <w:t>при условии предоставления Поставщиком соответствующего обеспечения исполнения Договора (если предоставление обеспечения предусмотрено Особенными условиями). Выплата авансового платежа до предоставления обеспечения не осуществляется, при этом Покупатель не несет ответственности за нарушение сроков оплаты (применимо для случаев</w:t>
      </w:r>
      <w:r>
        <w:rPr>
          <w:rFonts w:ascii="Times New Roman" w:eastAsia="Times New Roman" w:hAnsi="Times New Roman"/>
          <w:sz w:val="24"/>
          <w:szCs w:val="24"/>
          <w:lang w:eastAsia="ru-RU"/>
        </w:rPr>
        <w:t xml:space="preserve">, </w:t>
      </w:r>
      <w:r w:rsidRPr="009D10F2">
        <w:rPr>
          <w:rFonts w:ascii="Times New Roman" w:eastAsia="Times New Roman" w:hAnsi="Times New Roman"/>
          <w:sz w:val="24"/>
          <w:szCs w:val="24"/>
          <w:lang w:eastAsia="ru-RU"/>
        </w:rPr>
        <w:t xml:space="preserve">когда Особенными условиями предусмотрено предоставление обеспечения).  </w:t>
      </w:r>
    </w:p>
    <w:p w14:paraId="2C63DF0E"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(б) Поставщик имеет право в одностороннем порядке отказаться от получения авансового платежа, указанного </w:t>
      </w:r>
      <w:proofErr w:type="spellStart"/>
      <w:r w:rsidRPr="009D10F2">
        <w:rPr>
          <w:rFonts w:ascii="Times New Roman" w:eastAsia="Times New Roman" w:hAnsi="Times New Roman"/>
          <w:sz w:val="24"/>
          <w:szCs w:val="24"/>
          <w:lang w:eastAsia="ru-RU"/>
        </w:rPr>
        <w:t>пп</w:t>
      </w:r>
      <w:proofErr w:type="spellEnd"/>
      <w:r w:rsidRPr="009D10F2">
        <w:rPr>
          <w:rFonts w:ascii="Times New Roman" w:eastAsia="Times New Roman" w:hAnsi="Times New Roman"/>
          <w:sz w:val="24"/>
          <w:szCs w:val="24"/>
          <w:lang w:eastAsia="ru-RU"/>
        </w:rPr>
        <w:t>. (а) настоящего пункта либо уменьшить сумму авансового платежа. Отказ Поставщика от получения аванса/уменьшение суммы аванса оформляется Поставщиком в письменной форме и направляется Покупателю не позднее срока, установленного для предоставления обеспечения возврата авансового платежа.</w:t>
      </w:r>
    </w:p>
    <w:p w14:paraId="0E70ED16"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 этом сроки исполнения обязательств Поставщика по Договору изменению не подлежат.</w:t>
      </w:r>
    </w:p>
    <w:p w14:paraId="1D442608"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В случае отказа Поставщика от аванса условия Договора о выплате аванса и условия по обеспечению обязательств по возврату аванса, предусмотренные разделом 7 </w:t>
      </w:r>
      <w:r>
        <w:rPr>
          <w:rFonts w:ascii="Times New Roman" w:eastAsia="Times New Roman" w:hAnsi="Times New Roman"/>
          <w:sz w:val="24"/>
          <w:szCs w:val="24"/>
          <w:lang w:eastAsia="ru-RU"/>
        </w:rPr>
        <w:t xml:space="preserve">Особенных условий </w:t>
      </w:r>
      <w:r w:rsidRPr="009D10F2">
        <w:rPr>
          <w:rFonts w:ascii="Times New Roman" w:eastAsia="Times New Roman" w:hAnsi="Times New Roman"/>
          <w:sz w:val="24"/>
          <w:szCs w:val="24"/>
          <w:lang w:eastAsia="ru-RU"/>
        </w:rPr>
        <w:t xml:space="preserve">Договора, утрачивают силу и не подлежат применению с момента получения Покупателем письменного отказа Поставщика от получения аванса, а оплата производится в порядке, предусмотренном в пп.2.2.2 </w:t>
      </w:r>
      <w:r>
        <w:rPr>
          <w:rFonts w:ascii="Times New Roman" w:eastAsia="Times New Roman" w:hAnsi="Times New Roman"/>
          <w:sz w:val="24"/>
          <w:szCs w:val="24"/>
          <w:lang w:eastAsia="ru-RU"/>
        </w:rPr>
        <w:t>Особенных условий</w:t>
      </w:r>
      <w:r w:rsidRPr="009D10F2">
        <w:rPr>
          <w:rFonts w:ascii="Times New Roman" w:eastAsia="Times New Roman" w:hAnsi="Times New Roman"/>
          <w:sz w:val="24"/>
          <w:szCs w:val="24"/>
          <w:lang w:eastAsia="ru-RU"/>
        </w:rPr>
        <w:t>. В случае уменьшения суммы аванса обеспечение предоставляется в размере уменьшенной суммы аванса, согласно заявления Поставщика об уменьшении суммы аванса.</w:t>
      </w:r>
    </w:p>
    <w:p w14:paraId="5A73CDDB"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w:t>
      </w:r>
      <w:r w:rsidR="00C56FB0" w:rsidRPr="00150B1C">
        <w:rPr>
          <w:rFonts w:ascii="Times New Roman" w:hAnsi="Times New Roman" w:cs="Times New Roman"/>
          <w:color w:val="000000"/>
          <w:sz w:val="24"/>
          <w:szCs w:val="24"/>
        </w:rPr>
        <w:t>Платеж в размере оставшейся части цены Товара (цены партии) 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 xml:space="preserve">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w:t>
      </w:r>
      <w:proofErr w:type="spellStart"/>
      <w:r w:rsidR="00C56FB0" w:rsidRPr="00150B1C">
        <w:rPr>
          <w:rFonts w:ascii="Times New Roman" w:hAnsi="Times New Roman" w:cs="Times New Roman"/>
          <w:color w:val="000000"/>
          <w:sz w:val="24"/>
          <w:szCs w:val="24"/>
        </w:rPr>
        <w:t>пусконаладка</w:t>
      </w:r>
      <w:proofErr w:type="spellEnd"/>
      <w:r w:rsidR="00C56FB0" w:rsidRPr="00150B1C">
        <w:rPr>
          <w:rFonts w:ascii="Times New Roman" w:hAnsi="Times New Roman" w:cs="Times New Roman"/>
          <w:color w:val="000000"/>
          <w:sz w:val="24"/>
          <w:szCs w:val="24"/>
        </w:rPr>
        <w:t xml:space="preserve">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 xml:space="preserve">. </w:t>
      </w:r>
    </w:p>
    <w:p w14:paraId="27AD394E" w14:textId="77777777" w:rsidR="00175EF0" w:rsidRPr="00150B1C"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2.4.2. Стандартные условия оплаты при отсутствии аванса.</w:t>
      </w:r>
    </w:p>
    <w:p w14:paraId="3B7C2AA5"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100 % цены поставленного Товара </w:t>
      </w:r>
      <w:r w:rsidR="00C56FB0" w:rsidRPr="00150B1C">
        <w:rPr>
          <w:rFonts w:ascii="Times New Roman" w:hAnsi="Times New Roman" w:cs="Times New Roman"/>
          <w:color w:val="000000"/>
          <w:sz w:val="24"/>
          <w:szCs w:val="24"/>
        </w:rPr>
        <w:t>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 xml:space="preserve">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w:t>
      </w:r>
      <w:proofErr w:type="spellStart"/>
      <w:r w:rsidR="00C56FB0" w:rsidRPr="00150B1C">
        <w:rPr>
          <w:rFonts w:ascii="Times New Roman" w:hAnsi="Times New Roman" w:cs="Times New Roman"/>
          <w:color w:val="000000"/>
          <w:sz w:val="24"/>
          <w:szCs w:val="24"/>
        </w:rPr>
        <w:t>пусконаладка</w:t>
      </w:r>
      <w:proofErr w:type="spellEnd"/>
      <w:r w:rsidR="00C56FB0" w:rsidRPr="00150B1C">
        <w:rPr>
          <w:rFonts w:ascii="Times New Roman" w:hAnsi="Times New Roman" w:cs="Times New Roman"/>
          <w:color w:val="000000"/>
          <w:sz w:val="24"/>
          <w:szCs w:val="24"/>
        </w:rPr>
        <w:t xml:space="preserve">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w:t>
      </w:r>
    </w:p>
    <w:p w14:paraId="257CD675"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Платеж</w:t>
      </w:r>
      <w:r w:rsidR="00C56FB0" w:rsidRPr="00150B1C">
        <w:rPr>
          <w:rFonts w:ascii="Times New Roman" w:eastAsia="Times New Roman" w:hAnsi="Times New Roman"/>
          <w:sz w:val="24"/>
          <w:szCs w:val="24"/>
          <w:lang w:eastAsia="ru-RU"/>
        </w:rPr>
        <w:t xml:space="preserve"> за Товар</w:t>
      </w:r>
      <w:r w:rsidRPr="00150B1C">
        <w:rPr>
          <w:rFonts w:ascii="Times New Roman" w:eastAsia="Times New Roman" w:hAnsi="Times New Roman"/>
          <w:sz w:val="24"/>
          <w:szCs w:val="24"/>
          <w:lang w:eastAsia="ru-RU"/>
        </w:rPr>
        <w:t xml:space="preserve"> производится при наличии оригиналов следующих документов: </w:t>
      </w:r>
    </w:p>
    <w:p w14:paraId="413C0A2A"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1) счёт на оплату и счет-фактура (если применимо);</w:t>
      </w:r>
    </w:p>
    <w:p w14:paraId="375EC7EC" w14:textId="6AF4B9DF"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2) </w:t>
      </w:r>
      <w:r w:rsidR="009C38E6" w:rsidRPr="009C38E6">
        <w:rPr>
          <w:rFonts w:ascii="Times New Roman" w:eastAsia="Times New Roman" w:hAnsi="Times New Roman"/>
          <w:sz w:val="24"/>
          <w:szCs w:val="24"/>
          <w:lang w:eastAsia="ru-RU"/>
        </w:rPr>
        <w:t>транспортная накладная /товарно-транспортная накладная</w:t>
      </w:r>
      <w:r w:rsidR="009C38E6" w:rsidRPr="009C38E6">
        <w:rPr>
          <w:rStyle w:val="aff3"/>
          <w:rFonts w:ascii="Times New Roman" w:hAnsi="Times New Roman"/>
        </w:rPr>
        <w:footnoteReference w:id="3"/>
      </w:r>
      <w:r w:rsidRPr="009C38E6">
        <w:rPr>
          <w:rFonts w:ascii="Times New Roman" w:eastAsia="Times New Roman" w:hAnsi="Times New Roman"/>
          <w:sz w:val="24"/>
          <w:szCs w:val="24"/>
          <w:lang w:eastAsia="ru-RU"/>
        </w:rPr>
        <w:t>;</w:t>
      </w:r>
    </w:p>
    <w:p w14:paraId="4A287A55"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3) товаросопроводительная документация, указанная в п. 3.1.11 Общих условий;</w:t>
      </w:r>
    </w:p>
    <w:p w14:paraId="0DE9E14E" w14:textId="77777777" w:rsidR="00175EF0" w:rsidRPr="00150B1C" w:rsidRDefault="00C56FB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Платеж за оказанные услуги, производится при наличии вышеуказанных документов </w:t>
      </w:r>
      <w:proofErr w:type="gramStart"/>
      <w:r w:rsidRPr="00150B1C">
        <w:rPr>
          <w:rFonts w:ascii="Times New Roman" w:eastAsia="Times New Roman" w:hAnsi="Times New Roman"/>
          <w:sz w:val="24"/>
          <w:szCs w:val="24"/>
          <w:lang w:eastAsia="ru-RU"/>
        </w:rPr>
        <w:t xml:space="preserve">и </w:t>
      </w:r>
      <w:r w:rsidR="00175EF0" w:rsidRPr="00150B1C">
        <w:rPr>
          <w:rFonts w:ascii="Times New Roman" w:eastAsia="Times New Roman" w:hAnsi="Times New Roman"/>
          <w:sz w:val="24"/>
          <w:szCs w:val="24"/>
          <w:lang w:eastAsia="ru-RU"/>
        </w:rPr>
        <w:t xml:space="preserve"> документ</w:t>
      </w:r>
      <w:r w:rsidRPr="00150B1C">
        <w:rPr>
          <w:rFonts w:ascii="Times New Roman" w:eastAsia="Times New Roman" w:hAnsi="Times New Roman"/>
          <w:sz w:val="24"/>
          <w:szCs w:val="24"/>
          <w:lang w:eastAsia="ru-RU"/>
        </w:rPr>
        <w:t>ов</w:t>
      </w:r>
      <w:proofErr w:type="gramEnd"/>
      <w:r w:rsidRPr="00150B1C">
        <w:rPr>
          <w:rFonts w:ascii="Times New Roman" w:eastAsia="Times New Roman" w:hAnsi="Times New Roman"/>
          <w:sz w:val="24"/>
          <w:szCs w:val="24"/>
          <w:lang w:eastAsia="ru-RU"/>
        </w:rPr>
        <w:t>, подтверждающих</w:t>
      </w:r>
      <w:r w:rsidR="00175EF0" w:rsidRPr="00150B1C">
        <w:rPr>
          <w:rFonts w:ascii="Times New Roman" w:eastAsia="Times New Roman" w:hAnsi="Times New Roman"/>
          <w:sz w:val="24"/>
          <w:szCs w:val="24"/>
          <w:lang w:eastAsia="ru-RU"/>
        </w:rPr>
        <w:t xml:space="preserve"> проведение всех необходимых мероприятий, требуемых для начала эксплуатации Товара (если применимо).</w:t>
      </w:r>
    </w:p>
    <w:p w14:paraId="60751951"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случае </w:t>
      </w:r>
      <w:proofErr w:type="spellStart"/>
      <w:r w:rsidRPr="00150B1C">
        <w:rPr>
          <w:rFonts w:ascii="Times New Roman" w:eastAsia="Times New Roman" w:hAnsi="Times New Roman"/>
          <w:sz w:val="24"/>
          <w:szCs w:val="24"/>
          <w:lang w:eastAsia="ru-RU"/>
        </w:rPr>
        <w:t>непредоставления</w:t>
      </w:r>
      <w:proofErr w:type="spellEnd"/>
      <w:r w:rsidRPr="00150B1C">
        <w:rPr>
          <w:rFonts w:ascii="Times New Roman" w:eastAsia="Times New Roman" w:hAnsi="Times New Roman"/>
          <w:sz w:val="24"/>
          <w:szCs w:val="24"/>
          <w:lang w:eastAsia="ru-RU"/>
        </w:rPr>
        <w:t xml:space="preserve"> полного комплекта надлежащим образом оформленной документации в соответствии с настоящим пунктом, Покупатель вправе не производить оплату. При этом он не несёт ответственности за нарушение сроков оплаты</w:t>
      </w:r>
      <w:r w:rsidR="00C56FB0" w:rsidRPr="00150B1C">
        <w:rPr>
          <w:rFonts w:ascii="Times New Roman" w:eastAsia="Times New Roman" w:hAnsi="Times New Roman"/>
          <w:sz w:val="24"/>
          <w:szCs w:val="24"/>
          <w:lang w:eastAsia="ru-RU"/>
        </w:rPr>
        <w:t xml:space="preserve"> по Договору</w:t>
      </w:r>
      <w:r w:rsidRPr="00150B1C">
        <w:rPr>
          <w:rFonts w:ascii="Times New Roman" w:eastAsia="Times New Roman" w:hAnsi="Times New Roman"/>
          <w:sz w:val="24"/>
          <w:szCs w:val="24"/>
          <w:lang w:eastAsia="ru-RU"/>
        </w:rPr>
        <w:t>.</w:t>
      </w:r>
    </w:p>
    <w:p w14:paraId="07592A2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2.5. Банковские расходы.</w:t>
      </w:r>
    </w:p>
    <w:p w14:paraId="02B3832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оплачивает расходы и издержки банка Покупателя, Поставщик – любые другие банковские расходы и издержки.</w:t>
      </w:r>
    </w:p>
    <w:p w14:paraId="3BBA0B63"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2.6. Встречный характер платежных обязательств.</w:t>
      </w:r>
    </w:p>
    <w:p w14:paraId="6B53A79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Стороны договорились, что в соответствии со ст. ст. 328 и 460 Гражданского кодекса Российской Федерации, исполнение Покупателем обязательств по оплате (за исключением авансового платежа, если он предусмотрен Особенными условиями) обусловлено встречным исполнением следующих обязательств Поставщика:</w:t>
      </w:r>
    </w:p>
    <w:p w14:paraId="035209E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передаче Поставщиком Товара, не бывшего в эксплуатации и свободного от прав третьих лиц;</w:t>
      </w:r>
    </w:p>
    <w:p w14:paraId="7D53A57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вручении Поставщиком (обеспечении Поставщиком вручения) Товара Покупателю в надлежащем количестве и надлежащего качества.</w:t>
      </w:r>
    </w:p>
    <w:p w14:paraId="0D005E7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2.7. Предоставление счета-фактуры.</w:t>
      </w:r>
    </w:p>
    <w:p w14:paraId="6234D2AC"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В случаях, когда Особенными условиями предусмотрена выплата аванса, в течение 5 (пяти) дней после получения аванса в счет исполнения обязательств по Договору, Поставщик передает Покупателю счет-фактуру с указанием Товара, за который получен аванс, суммы оплаты, частичной оплаты в счет исполнения обязательств по Договору с соблюдением иных реквизитов, предусмотренных законодательством РФ (ст. 169 НК РФ).</w:t>
      </w:r>
    </w:p>
    <w:p w14:paraId="1F82E95A" w14:textId="77777777" w:rsidR="00175EF0" w:rsidRPr="009203A9" w:rsidRDefault="00175EF0" w:rsidP="00175EF0">
      <w:pPr>
        <w:spacing w:after="0" w:line="240" w:lineRule="auto"/>
        <w:ind w:firstLine="567"/>
        <w:jc w:val="both"/>
        <w:rPr>
          <w:rFonts w:ascii="Times New Roman" w:eastAsia="Times New Roman" w:hAnsi="Times New Roman"/>
          <w:sz w:val="24"/>
          <w:szCs w:val="24"/>
          <w:lang w:eastAsia="ru-RU"/>
        </w:rPr>
      </w:pPr>
      <w:r w:rsidRPr="009203A9">
        <w:rPr>
          <w:rFonts w:ascii="Times New Roman" w:eastAsia="Times New Roman" w:hAnsi="Times New Roman"/>
          <w:sz w:val="24"/>
          <w:szCs w:val="24"/>
          <w:lang w:eastAsia="ru-RU"/>
        </w:rPr>
        <w:t xml:space="preserve">После поставки Товара Поставщик представляет Покупателю счет-фактуру в течение 5 (пяти) календарных дней с даты исполнения Поставщиком обязательств по поставке. </w:t>
      </w:r>
    </w:p>
    <w:p w14:paraId="7C3EE581"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Счет-фактура оформляется в соответствии со ст. 168-169 НК РФ. В случае ненадлежащего оформления счетов-фактур, а также несвоевременного их предоставления, вследствие чего сумма налога на добавленную стоимость не будет принята к вычету (возмещению) налоговыми органами из бюджета и пр., Поставщик возмещает убытки Покупателя.</w:t>
      </w:r>
    </w:p>
    <w:p w14:paraId="13F76E7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2.8. Зачет требований.</w:t>
      </w:r>
    </w:p>
    <w:p w14:paraId="1655949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прекратить полностью или частично свое обязательство по оплате зачетом своего встречного денежного требования к Поставщику, в том числе об уплате неустойки.</w:t>
      </w:r>
    </w:p>
    <w:p w14:paraId="6C3211A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2.9. Отказ от оплаты.</w:t>
      </w:r>
    </w:p>
    <w:p w14:paraId="57DC720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вправе отказаться от оплаты Товара, от которого Покупатель отказался на условиях, определенных </w:t>
      </w:r>
      <w:proofErr w:type="spellStart"/>
      <w:r w:rsidRPr="000A0BC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5.</w:t>
      </w:r>
      <w:r>
        <w:rPr>
          <w:rFonts w:ascii="Times New Roman" w:eastAsia="Times New Roman" w:hAnsi="Times New Roman"/>
          <w:sz w:val="24"/>
          <w:szCs w:val="24"/>
          <w:lang w:eastAsia="ru-RU"/>
        </w:rPr>
        <w:t>2</w:t>
      </w:r>
      <w:r w:rsidRPr="000A0BC1">
        <w:rPr>
          <w:rFonts w:ascii="Times New Roman" w:eastAsia="Times New Roman" w:hAnsi="Times New Roman"/>
          <w:sz w:val="24"/>
          <w:szCs w:val="24"/>
          <w:lang w:eastAsia="ru-RU"/>
        </w:rPr>
        <w:t xml:space="preserve"> и 5.</w:t>
      </w:r>
      <w:r>
        <w:rPr>
          <w:rFonts w:ascii="Times New Roman" w:eastAsia="Times New Roman" w:hAnsi="Times New Roman"/>
          <w:sz w:val="24"/>
          <w:szCs w:val="24"/>
          <w:lang w:eastAsia="ru-RU"/>
        </w:rPr>
        <w:t>3 Общих условий.</w:t>
      </w:r>
    </w:p>
    <w:p w14:paraId="3F10986B"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2.10. Сверка взаиморасчетов.</w:t>
      </w:r>
    </w:p>
    <w:p w14:paraId="7AB41B1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Стороны </w:t>
      </w:r>
      <w:r>
        <w:rPr>
          <w:rFonts w:ascii="Times New Roman" w:eastAsia="Times New Roman" w:hAnsi="Times New Roman"/>
          <w:sz w:val="24"/>
          <w:szCs w:val="24"/>
          <w:lang w:eastAsia="ru-RU"/>
        </w:rPr>
        <w:t>проводят сверку взаимных расчетов по обязательствам, возникшим из Договора, по требованию одной из Сторон</w:t>
      </w:r>
      <w:r w:rsidRPr="000A0BC1">
        <w:rPr>
          <w:rFonts w:ascii="Times New Roman" w:eastAsia="Times New Roman" w:hAnsi="Times New Roman"/>
          <w:sz w:val="24"/>
          <w:szCs w:val="24"/>
          <w:lang w:eastAsia="ru-RU"/>
        </w:rPr>
        <w:t>.</w:t>
      </w:r>
    </w:p>
    <w:p w14:paraId="6A7FE92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являющаяся инициатором проведения сверки, обязана представить другой стороне два </w:t>
      </w:r>
      <w:r w:rsidRPr="000A0BC1">
        <w:rPr>
          <w:rFonts w:ascii="Times New Roman" w:eastAsia="Times New Roman" w:hAnsi="Times New Roman"/>
          <w:sz w:val="24"/>
          <w:szCs w:val="24"/>
          <w:lang w:eastAsia="ru-RU"/>
        </w:rPr>
        <w:t xml:space="preserve">экземпляра подписанного акта сверки взаимных расчетов (далее – акт сверки), составленного на последнее число месяца </w:t>
      </w:r>
      <w:r>
        <w:rPr>
          <w:rFonts w:ascii="Times New Roman" w:eastAsia="Times New Roman" w:hAnsi="Times New Roman"/>
          <w:sz w:val="24"/>
          <w:szCs w:val="24"/>
          <w:lang w:eastAsia="ru-RU"/>
        </w:rPr>
        <w:t>предшествующего месяцу проведения сверки</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 форме, прилагаемой к Д</w:t>
      </w:r>
      <w:r w:rsidRPr="000A0BC1">
        <w:rPr>
          <w:rFonts w:ascii="Times New Roman" w:eastAsia="Times New Roman" w:hAnsi="Times New Roman"/>
          <w:sz w:val="24"/>
          <w:szCs w:val="24"/>
          <w:lang w:eastAsia="ru-RU"/>
        </w:rPr>
        <w:t xml:space="preserve">оговору.  </w:t>
      </w:r>
    </w:p>
    <w:p w14:paraId="481FF54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получившая акт сверки, </w:t>
      </w:r>
      <w:r w:rsidRPr="000A0BC1">
        <w:rPr>
          <w:rFonts w:ascii="Times New Roman" w:eastAsia="Times New Roman" w:hAnsi="Times New Roman"/>
          <w:sz w:val="24"/>
          <w:szCs w:val="24"/>
          <w:lang w:eastAsia="ru-RU"/>
        </w:rPr>
        <w:t>в течение 5 (пяти) рабочих дней с даты получения акта сверки</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подписывает его и возвращает один экземпляр </w:t>
      </w:r>
      <w:r>
        <w:rPr>
          <w:rFonts w:ascii="Times New Roman" w:eastAsia="Times New Roman" w:hAnsi="Times New Roman"/>
          <w:sz w:val="24"/>
          <w:szCs w:val="24"/>
          <w:lang w:eastAsia="ru-RU"/>
        </w:rPr>
        <w:t>другой Стороне</w:t>
      </w:r>
      <w:r w:rsidRPr="000A0BC1">
        <w:rPr>
          <w:rFonts w:ascii="Times New Roman" w:eastAsia="Times New Roman" w:hAnsi="Times New Roman"/>
          <w:sz w:val="24"/>
          <w:szCs w:val="24"/>
          <w:lang w:eastAsia="ru-RU"/>
        </w:rPr>
        <w:t xml:space="preserve"> либо, при наличии разногласий, направляет в адрес </w:t>
      </w:r>
      <w:r>
        <w:rPr>
          <w:rFonts w:ascii="Times New Roman" w:eastAsia="Times New Roman" w:hAnsi="Times New Roman"/>
          <w:sz w:val="24"/>
          <w:szCs w:val="24"/>
          <w:lang w:eastAsia="ru-RU"/>
        </w:rPr>
        <w:t>другой Стороны,</w:t>
      </w:r>
      <w:r w:rsidRPr="000A0BC1">
        <w:rPr>
          <w:rFonts w:ascii="Times New Roman" w:eastAsia="Times New Roman" w:hAnsi="Times New Roman"/>
          <w:sz w:val="24"/>
          <w:szCs w:val="24"/>
          <w:lang w:eastAsia="ru-RU"/>
        </w:rPr>
        <w:t xml:space="preserve"> подписанный протокол разногласий</w:t>
      </w:r>
      <w:r>
        <w:rPr>
          <w:rFonts w:ascii="Times New Roman" w:eastAsia="Times New Roman" w:hAnsi="Times New Roman"/>
          <w:sz w:val="24"/>
          <w:szCs w:val="24"/>
          <w:lang w:eastAsia="ru-RU"/>
        </w:rPr>
        <w:t xml:space="preserve"> к акту сверки</w:t>
      </w:r>
      <w:r w:rsidRPr="000A0BC1">
        <w:rPr>
          <w:rFonts w:ascii="Times New Roman" w:eastAsia="Times New Roman" w:hAnsi="Times New Roman"/>
          <w:sz w:val="24"/>
          <w:szCs w:val="24"/>
          <w:lang w:eastAsia="ru-RU"/>
        </w:rPr>
        <w:t>.</w:t>
      </w:r>
    </w:p>
    <w:p w14:paraId="0D12620B" w14:textId="77777777" w:rsidR="00175EF0" w:rsidRPr="009D10F2" w:rsidRDefault="00175EF0" w:rsidP="00175EF0">
      <w:pPr>
        <w:spacing w:after="0" w:line="240" w:lineRule="auto"/>
        <w:ind w:firstLine="567"/>
        <w:jc w:val="both"/>
        <w:rPr>
          <w:rFonts w:ascii="Times New Roman" w:eastAsia="Times New Roman" w:hAnsi="Times New Roman"/>
          <w:b/>
          <w:sz w:val="24"/>
          <w:szCs w:val="24"/>
          <w:lang w:eastAsia="ru-RU"/>
        </w:rPr>
      </w:pPr>
      <w:r w:rsidRPr="009D10F2">
        <w:rPr>
          <w:rFonts w:ascii="Times New Roman" w:eastAsia="Times New Roman" w:hAnsi="Times New Roman"/>
          <w:b/>
          <w:sz w:val="24"/>
          <w:szCs w:val="24"/>
          <w:lang w:eastAsia="ru-RU"/>
        </w:rPr>
        <w:t>2.11. Обмен электронными документами</w:t>
      </w:r>
    </w:p>
    <w:p w14:paraId="1547F606"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взаимное согласие на выставление и получение всех следующих электронных документов:</w:t>
      </w:r>
    </w:p>
    <w:p w14:paraId="04B5F63C"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счетов-фактур (корректировочных счетов-фактур), документов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 составленных в электронной форме по форматам, утвержденным действующими приказами ФНС России (за исключением электронных документов, составленных по форматам, утвержденным приказами ФНС России от 30.11.2015 № ММВ-7-10/551@ и № ММВ-7-10/552@);</w:t>
      </w:r>
    </w:p>
    <w:p w14:paraId="53B41C29"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приложений к электронным документам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w:t>
      </w:r>
    </w:p>
    <w:p w14:paraId="3FA92BDC"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что будут использовать необходимые технические средства, позволяющие принимать и обрабатывать электронные документы, подписанные усиленной квалифицированной подписью, с учетом выполнения требований по безопасности информации.</w:t>
      </w:r>
    </w:p>
    <w:p w14:paraId="58045E07"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Обмен документами между Сторонами предполагает соблюдение всех требований, установленных законодательством Российской Федерацией.</w:t>
      </w:r>
    </w:p>
    <w:p w14:paraId="3A981AD8"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740030">
        <w:rPr>
          <w:rFonts w:ascii="Times New Roman" w:eastAsia="Times New Roman" w:hAnsi="Times New Roman"/>
          <w:b/>
          <w:sz w:val="24"/>
          <w:szCs w:val="24"/>
          <w:lang w:eastAsia="ru-RU"/>
        </w:rPr>
        <w:t>2.12. Условие о залоге Товара</w:t>
      </w:r>
    </w:p>
    <w:p w14:paraId="784AA44F" w14:textId="77777777" w:rsidR="00175EF0" w:rsidRPr="00740030" w:rsidRDefault="00175EF0" w:rsidP="00175EF0">
      <w:pPr>
        <w:spacing w:after="0" w:line="240" w:lineRule="auto"/>
        <w:ind w:firstLine="567"/>
        <w:jc w:val="both"/>
        <w:rPr>
          <w:rFonts w:ascii="Times New Roman" w:eastAsia="Times New Roman" w:hAnsi="Times New Roman"/>
          <w:sz w:val="24"/>
          <w:szCs w:val="24"/>
          <w:lang w:eastAsia="ru-RU"/>
        </w:rPr>
      </w:pPr>
      <w:r w:rsidRPr="00740030">
        <w:rPr>
          <w:rFonts w:ascii="Times New Roman" w:eastAsia="Times New Roman" w:hAnsi="Times New Roman"/>
          <w:sz w:val="24"/>
          <w:szCs w:val="24"/>
          <w:lang w:eastAsia="ru-RU"/>
        </w:rPr>
        <w:t>Товар, поставляемый в рамках настоящего Договора, оплата которого полностью или частично производится после момента его передачи Покупателю, не считается находящимся в залоге у Поставщика до момента его оплаты.</w:t>
      </w:r>
    </w:p>
    <w:p w14:paraId="628E74B7" w14:textId="77777777" w:rsidR="00175EF0" w:rsidRDefault="00175EF0" w:rsidP="00175EF0">
      <w:pPr>
        <w:spacing w:after="0" w:line="240" w:lineRule="auto"/>
        <w:ind w:left="709"/>
        <w:jc w:val="both"/>
        <w:rPr>
          <w:rFonts w:ascii="Times New Roman" w:eastAsia="Times New Roman" w:hAnsi="Times New Roman"/>
          <w:b/>
          <w:sz w:val="24"/>
          <w:szCs w:val="24"/>
          <w:highlight w:val="lightGray"/>
          <w:lang w:eastAsia="ru-RU"/>
        </w:rPr>
      </w:pPr>
    </w:p>
    <w:p w14:paraId="0E2080CD"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Раздел 3. Условия поставки.</w:t>
      </w:r>
    </w:p>
    <w:p w14:paraId="0FF9F6AB" w14:textId="77777777" w:rsidR="00175EF0" w:rsidRPr="00B67DFD" w:rsidRDefault="00175EF0" w:rsidP="00377C6D">
      <w:pPr>
        <w:pStyle w:val="af3"/>
        <w:numPr>
          <w:ilvl w:val="0"/>
          <w:numId w:val="11"/>
        </w:numPr>
        <w:tabs>
          <w:tab w:val="left" w:pos="993"/>
        </w:tabs>
        <w:ind w:left="0" w:firstLine="567"/>
        <w:jc w:val="both"/>
        <w:rPr>
          <w:b/>
          <w:vanish/>
        </w:rPr>
      </w:pPr>
    </w:p>
    <w:p w14:paraId="0378A876" w14:textId="77777777" w:rsidR="00175EF0" w:rsidRPr="00B67DFD" w:rsidRDefault="00175EF0" w:rsidP="00377C6D">
      <w:pPr>
        <w:pStyle w:val="af3"/>
        <w:numPr>
          <w:ilvl w:val="1"/>
          <w:numId w:val="13"/>
        </w:numPr>
        <w:tabs>
          <w:tab w:val="left" w:pos="993"/>
        </w:tabs>
        <w:ind w:left="0" w:firstLine="567"/>
        <w:jc w:val="both"/>
        <w:rPr>
          <w:b/>
        </w:rPr>
      </w:pPr>
      <w:r w:rsidRPr="00B67DFD">
        <w:rPr>
          <w:b/>
        </w:rPr>
        <w:t xml:space="preserve"> Порядок и условия поставки Товара</w:t>
      </w:r>
    </w:p>
    <w:p w14:paraId="46E35C08" w14:textId="77777777" w:rsidR="00175EF0" w:rsidRPr="00B67DFD" w:rsidRDefault="00175EF0" w:rsidP="00377C6D">
      <w:pPr>
        <w:pStyle w:val="af3"/>
        <w:numPr>
          <w:ilvl w:val="2"/>
          <w:numId w:val="11"/>
        </w:numPr>
        <w:tabs>
          <w:tab w:val="left" w:pos="1134"/>
        </w:tabs>
        <w:ind w:left="0" w:firstLine="567"/>
        <w:jc w:val="both"/>
      </w:pPr>
      <w:r w:rsidRPr="00B67DFD">
        <w:t>Порядок и условия поставки Товара (партии Товара), в том числе, место поставки Товара, наименование и адрес грузополучателя, способ поставки определяются в Техническом задании</w:t>
      </w:r>
      <w:r w:rsidR="003946D8">
        <w:t xml:space="preserve"> (Приложение №2)</w:t>
      </w:r>
      <w:r w:rsidRPr="00B67DFD">
        <w:t xml:space="preserve">.  </w:t>
      </w:r>
    </w:p>
    <w:p w14:paraId="1B4E7C58" w14:textId="77777777" w:rsidR="00175EF0" w:rsidRPr="00B67DFD" w:rsidRDefault="00175EF0" w:rsidP="00175EF0">
      <w:pPr>
        <w:pStyle w:val="af3"/>
        <w:tabs>
          <w:tab w:val="left" w:pos="1134"/>
        </w:tabs>
        <w:ind w:left="0" w:firstLine="567"/>
        <w:jc w:val="both"/>
      </w:pPr>
      <w:r w:rsidRPr="00B67DFD">
        <w:t>Под партией Товара для целей Договора понимается количество (ассортимент) Товара, поставляемое одновременно, согласно срокам, предусмотренным Техническим заданием.</w:t>
      </w:r>
    </w:p>
    <w:p w14:paraId="2D0502DA" w14:textId="77777777" w:rsidR="00175EF0" w:rsidRPr="00B67DFD" w:rsidRDefault="00175EF0" w:rsidP="00377C6D">
      <w:pPr>
        <w:pStyle w:val="af3"/>
        <w:numPr>
          <w:ilvl w:val="2"/>
          <w:numId w:val="11"/>
        </w:numPr>
        <w:tabs>
          <w:tab w:val="left" w:pos="1134"/>
        </w:tabs>
        <w:ind w:left="0" w:firstLine="567"/>
        <w:jc w:val="both"/>
      </w:pPr>
      <w:r w:rsidRPr="00B67DFD">
        <w:t>Если иное не согласовано Сторонами в Особенных условиях либо в Техническом задании, Поставщик самостоятельно определяет способ и условия доставки Товара, виды транспорта, перевозчиков и иные условия доставки Товара таким образом, чтобы доставка Товара (партии Товара) была осуществлена в соответствии с условиями Договора.</w:t>
      </w:r>
    </w:p>
    <w:p w14:paraId="344B3897" w14:textId="77777777" w:rsidR="00175EF0" w:rsidRPr="00B67DFD" w:rsidRDefault="00175EF0" w:rsidP="00377C6D">
      <w:pPr>
        <w:pStyle w:val="af3"/>
        <w:numPr>
          <w:ilvl w:val="2"/>
          <w:numId w:val="11"/>
        </w:numPr>
        <w:tabs>
          <w:tab w:val="left" w:pos="1134"/>
        </w:tabs>
        <w:ind w:left="0" w:firstLine="567"/>
        <w:jc w:val="both"/>
      </w:pPr>
      <w:r w:rsidRPr="00B67DFD">
        <w:t>Если до плановой даты отгрузки Поставщик не получил от Покупателя по электронной почте требования о приостановке отгрузки Товара, Поставщик осуществляет отгрузку Товара (партии Товара) в сроки, предусмотренные Договором.</w:t>
      </w:r>
    </w:p>
    <w:p w14:paraId="44C6D910" w14:textId="77777777" w:rsidR="00175EF0" w:rsidRPr="00B67DFD" w:rsidRDefault="00175EF0" w:rsidP="00377C6D">
      <w:pPr>
        <w:pStyle w:val="af3"/>
        <w:numPr>
          <w:ilvl w:val="2"/>
          <w:numId w:val="11"/>
        </w:numPr>
        <w:tabs>
          <w:tab w:val="left" w:pos="1134"/>
        </w:tabs>
        <w:ind w:left="0" w:firstLine="567"/>
        <w:jc w:val="both"/>
      </w:pPr>
      <w:r w:rsidRPr="00B67DFD">
        <w:t>В день отгрузки Товара Поставщик обязан направить (сообщить) Покупателю по электронной почте следующие документы и сведения:</w:t>
      </w:r>
    </w:p>
    <w:p w14:paraId="1B821D59" w14:textId="77777777" w:rsidR="00175EF0" w:rsidRPr="00B67DFD" w:rsidRDefault="00175EF0" w:rsidP="00377C6D">
      <w:pPr>
        <w:pStyle w:val="af3"/>
        <w:numPr>
          <w:ilvl w:val="0"/>
          <w:numId w:val="12"/>
        </w:numPr>
        <w:tabs>
          <w:tab w:val="left" w:pos="993"/>
        </w:tabs>
        <w:ind w:left="0" w:firstLine="567"/>
        <w:jc w:val="both"/>
      </w:pPr>
      <w:r w:rsidRPr="00B67DFD">
        <w:t xml:space="preserve">отгрузочные реквизиты Поставщика; </w:t>
      </w:r>
    </w:p>
    <w:p w14:paraId="69AC8D56" w14:textId="77777777" w:rsidR="00175EF0" w:rsidRPr="00B67DFD" w:rsidRDefault="00175EF0" w:rsidP="00377C6D">
      <w:pPr>
        <w:pStyle w:val="af3"/>
        <w:numPr>
          <w:ilvl w:val="0"/>
          <w:numId w:val="12"/>
        </w:numPr>
        <w:tabs>
          <w:tab w:val="left" w:pos="993"/>
        </w:tabs>
        <w:ind w:left="0" w:firstLine="567"/>
        <w:jc w:val="both"/>
      </w:pPr>
      <w:r w:rsidRPr="00B67DFD">
        <w:t>вид транспорта (наименования и государственные регистрационные номера транспортных средств, посредством которых осуществляется доставка Товара/наименование ж/д состава и номера вагонов;</w:t>
      </w:r>
    </w:p>
    <w:p w14:paraId="1BB70A50" w14:textId="77777777" w:rsidR="00175EF0" w:rsidRPr="00B67DFD" w:rsidRDefault="00175EF0" w:rsidP="00377C6D">
      <w:pPr>
        <w:pStyle w:val="af3"/>
        <w:numPr>
          <w:ilvl w:val="0"/>
          <w:numId w:val="12"/>
        </w:numPr>
        <w:tabs>
          <w:tab w:val="left" w:pos="993"/>
        </w:tabs>
        <w:ind w:left="0" w:firstLine="567"/>
        <w:jc w:val="both"/>
      </w:pPr>
      <w:r w:rsidRPr="00B67DFD">
        <w:t>наименование и количество отгруженного Товара (партии Товара);</w:t>
      </w:r>
    </w:p>
    <w:p w14:paraId="58137262" w14:textId="77777777" w:rsidR="00175EF0" w:rsidRPr="00B67DFD" w:rsidRDefault="00175EF0" w:rsidP="00377C6D">
      <w:pPr>
        <w:pStyle w:val="af3"/>
        <w:numPr>
          <w:ilvl w:val="0"/>
          <w:numId w:val="12"/>
        </w:numPr>
        <w:tabs>
          <w:tab w:val="left" w:pos="993"/>
        </w:tabs>
        <w:ind w:left="0" w:firstLine="567"/>
        <w:jc w:val="both"/>
      </w:pPr>
      <w:r w:rsidRPr="00B67DFD">
        <w:t>количество грузовых мест.</w:t>
      </w:r>
    </w:p>
    <w:p w14:paraId="7D17F2D6" w14:textId="77777777" w:rsidR="00175EF0" w:rsidRPr="00B67DFD" w:rsidRDefault="00175EF0" w:rsidP="00377C6D">
      <w:pPr>
        <w:pStyle w:val="af3"/>
        <w:numPr>
          <w:ilvl w:val="2"/>
          <w:numId w:val="11"/>
        </w:numPr>
        <w:tabs>
          <w:tab w:val="left" w:pos="1134"/>
        </w:tabs>
        <w:ind w:left="0" w:firstLine="567"/>
        <w:jc w:val="both"/>
      </w:pPr>
      <w:r w:rsidRPr="00B67DFD">
        <w:t xml:space="preserve">В случае несообщения или нарушения срока сообщения Покупателю сведений об отгрузке, указанных в п. 3.1.4 настоящих Общих условий, а равно в случае, если Поставщик отгрузил Товар несмотря на требование Покупателя о приостановке отгрузки, все риски и затраты, связанные с простоем транспортных средств и невозможностью принять Товар, относятся на Поставщика. </w:t>
      </w:r>
    </w:p>
    <w:p w14:paraId="1ACC08C3" w14:textId="77777777" w:rsidR="00175EF0" w:rsidRPr="00B67DFD" w:rsidRDefault="00175EF0" w:rsidP="00377C6D">
      <w:pPr>
        <w:pStyle w:val="af3"/>
        <w:numPr>
          <w:ilvl w:val="2"/>
          <w:numId w:val="11"/>
        </w:numPr>
        <w:tabs>
          <w:tab w:val="left" w:pos="1134"/>
        </w:tabs>
        <w:ind w:left="0" w:firstLine="567"/>
        <w:jc w:val="both"/>
      </w:pPr>
      <w:r w:rsidRPr="00B67DFD">
        <w:t xml:space="preserve">Поставщик обязуется передать Покупателю одновременно с Товаром (партией Товара) документацию, предусмотренную в п. 3.1.11 Общих условий. В случае поступления Товара без указанных документов считается, что Поставщик не исполнил свои обязательства по поставке Товара (партии Товара) до момента передачи документов Покупателю. В этом случае Покупатель принимает Товар на ответственное хранение в порядке, предусмотренном настоящими Общими условиями.  </w:t>
      </w:r>
    </w:p>
    <w:p w14:paraId="2078CEA0" w14:textId="77777777" w:rsidR="00175EF0" w:rsidRPr="00B67DFD" w:rsidRDefault="00175EF0" w:rsidP="00377C6D">
      <w:pPr>
        <w:pStyle w:val="af3"/>
        <w:numPr>
          <w:ilvl w:val="2"/>
          <w:numId w:val="11"/>
        </w:numPr>
        <w:tabs>
          <w:tab w:val="left" w:pos="1134"/>
        </w:tabs>
        <w:ind w:left="0" w:firstLine="567"/>
        <w:jc w:val="both"/>
      </w:pPr>
      <w:r w:rsidRPr="00B67DFD">
        <w:t xml:space="preserve">Если иное не предусмотрено в Особенных условиях, доставка Товара включена в Цену Договора и осуществляется силами и средствами Поставщика. </w:t>
      </w:r>
    </w:p>
    <w:p w14:paraId="559B82ED" w14:textId="77777777" w:rsidR="00175EF0" w:rsidRPr="00B67DFD" w:rsidRDefault="00175EF0" w:rsidP="00377C6D">
      <w:pPr>
        <w:pStyle w:val="af3"/>
        <w:numPr>
          <w:ilvl w:val="2"/>
          <w:numId w:val="11"/>
        </w:numPr>
        <w:tabs>
          <w:tab w:val="left" w:pos="1134"/>
        </w:tabs>
        <w:ind w:left="0" w:firstLine="567"/>
        <w:jc w:val="both"/>
      </w:pPr>
      <w:r w:rsidRPr="00B67DFD">
        <w:t>Приемка Товара от перевозчика осуществляется Покупателем путем проверки Товара на соответствие сведениям, указанным в товаросопроводительной документации в соответствии с применимым правом, регулирующим деятельность транспорта.</w:t>
      </w:r>
    </w:p>
    <w:p w14:paraId="49FA9DC8"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Во всех случаях, когда при приемке Товара от перевозчика устанавливается повреждение или порча груза, несоответствие наименования и веса Товара или количества мест данным, указанным в товаросопроводительной документации, а также во всех иных случаях, когда это предусмотрено правилами, действующими на транспорте, Покупатель обязан потребовать от перевозчика составления коммерческого акта.</w:t>
      </w:r>
    </w:p>
    <w:p w14:paraId="2E83D9C6" w14:textId="77777777" w:rsidR="00175EF0" w:rsidRPr="00B67DFD" w:rsidRDefault="00175EF0" w:rsidP="00377C6D">
      <w:pPr>
        <w:pStyle w:val="af3"/>
        <w:numPr>
          <w:ilvl w:val="2"/>
          <w:numId w:val="11"/>
        </w:numPr>
        <w:tabs>
          <w:tab w:val="left" w:pos="1134"/>
        </w:tabs>
        <w:ind w:left="0" w:firstLine="567"/>
        <w:jc w:val="both"/>
      </w:pPr>
      <w:r w:rsidRPr="00B67DFD">
        <w:t xml:space="preserve">В случае </w:t>
      </w:r>
      <w:proofErr w:type="spellStart"/>
      <w:r w:rsidRPr="00B67DFD">
        <w:t>непоступления</w:t>
      </w:r>
      <w:proofErr w:type="spellEnd"/>
      <w:r w:rsidRPr="00B67DFD">
        <w:t xml:space="preserve"> Товара в Место поставки в течение 10 (десяти) рабочих дней с даты отгрузки, Поставщик обязуется организовать розыск Товара и обеспечить его доставку по реквизитам, указанным в Договоре, за свой счет. </w:t>
      </w:r>
    </w:p>
    <w:p w14:paraId="13464BC9" w14:textId="573B89EA" w:rsidR="00175EF0" w:rsidRPr="00B67DFD" w:rsidRDefault="009C38E6" w:rsidP="00377C6D">
      <w:pPr>
        <w:pStyle w:val="af3"/>
        <w:numPr>
          <w:ilvl w:val="2"/>
          <w:numId w:val="11"/>
        </w:numPr>
        <w:tabs>
          <w:tab w:val="left" w:pos="1134"/>
        </w:tabs>
        <w:ind w:left="0" w:firstLine="567"/>
        <w:jc w:val="both"/>
      </w:pPr>
      <w:r w:rsidRPr="009C38E6">
        <w:t>Датой отгрузки Товара считается дата подписания транспортной накладной перевозчиком</w:t>
      </w:r>
      <w:r w:rsidR="00175EF0" w:rsidRPr="009C38E6">
        <w:t>.</w:t>
      </w:r>
      <w:r w:rsidR="00175EF0" w:rsidRPr="00B67DFD">
        <w:t xml:space="preserve"> </w:t>
      </w:r>
    </w:p>
    <w:p w14:paraId="0AD6231B" w14:textId="77777777" w:rsidR="00175EF0" w:rsidRPr="00B67DFD" w:rsidRDefault="00175EF0" w:rsidP="00377C6D">
      <w:pPr>
        <w:pStyle w:val="af3"/>
        <w:numPr>
          <w:ilvl w:val="2"/>
          <w:numId w:val="11"/>
        </w:numPr>
        <w:tabs>
          <w:tab w:val="left" w:pos="1134"/>
        </w:tabs>
        <w:ind w:left="0" w:firstLine="567"/>
        <w:jc w:val="both"/>
      </w:pPr>
      <w:r w:rsidRPr="00B67DFD">
        <w:t>При поставке Товара Поставщик предоставляет Покупателю следующую документацию (далее именуемую - принадлежности):</w:t>
      </w:r>
    </w:p>
    <w:p w14:paraId="540D886B" w14:textId="77777777" w:rsidR="00175EF0" w:rsidRPr="00B67DFD" w:rsidRDefault="00175EF0" w:rsidP="00175EF0">
      <w:pPr>
        <w:pStyle w:val="af3"/>
        <w:tabs>
          <w:tab w:val="left" w:pos="1134"/>
        </w:tabs>
        <w:ind w:left="0" w:firstLine="567"/>
        <w:jc w:val="both"/>
      </w:pPr>
      <w:r w:rsidRPr="00B67DFD">
        <w:t xml:space="preserve">(а) документы о сертификации Товара (оригиналы, либо надлежащим образом заверенные копии сертификатов безопасности, сертификатов пожарной безопасности, сертификата (или декларации) соответствия (если сертификация товара предусмотрена действующим законодательством Российской Федерации); </w:t>
      </w:r>
    </w:p>
    <w:p w14:paraId="263740E5" w14:textId="77777777" w:rsidR="00175EF0" w:rsidRPr="00B67DFD" w:rsidRDefault="00175EF0" w:rsidP="00175EF0">
      <w:pPr>
        <w:pStyle w:val="af3"/>
        <w:tabs>
          <w:tab w:val="left" w:pos="993"/>
        </w:tabs>
        <w:ind w:left="0" w:firstLine="567"/>
        <w:jc w:val="both"/>
      </w:pPr>
      <w:r w:rsidRPr="00B67DFD">
        <w:t>(б) технический паспорт на Товар и (или) инструкцию пользователя (инструкцию по эксплуатации, хранению и (или) обслуживанию) Товаром;</w:t>
      </w:r>
    </w:p>
    <w:p w14:paraId="30C16ABB" w14:textId="77777777" w:rsidR="00175EF0" w:rsidRPr="00B67DFD" w:rsidRDefault="00175EF0" w:rsidP="00175EF0">
      <w:pPr>
        <w:pStyle w:val="af3"/>
        <w:tabs>
          <w:tab w:val="left" w:pos="993"/>
        </w:tabs>
        <w:ind w:left="0" w:firstLine="567"/>
        <w:jc w:val="both"/>
      </w:pPr>
      <w:r w:rsidRPr="00B67DFD">
        <w:t>(б) оформленные гарантийные талоны или аналогичные документы, с указанием заводских (серийных) номеров Товара и гарантийного периода;</w:t>
      </w:r>
    </w:p>
    <w:p w14:paraId="07286419" w14:textId="77777777" w:rsidR="00175EF0" w:rsidRPr="00B67DFD" w:rsidRDefault="00175EF0" w:rsidP="00175EF0">
      <w:pPr>
        <w:pStyle w:val="af3"/>
        <w:tabs>
          <w:tab w:val="left" w:pos="993"/>
        </w:tabs>
        <w:ind w:left="0" w:firstLine="567"/>
        <w:jc w:val="both"/>
      </w:pPr>
      <w:r w:rsidRPr="00B67DFD">
        <w:t>(в) копию таможенной декларации, позволяющей идентифицировать Товар, поставляемый по Договору (для Товара, ввезенного на территорию Российской Федерации);</w:t>
      </w:r>
    </w:p>
    <w:p w14:paraId="3394D698" w14:textId="77777777" w:rsidR="00175EF0" w:rsidRPr="00B67DFD" w:rsidRDefault="00175EF0" w:rsidP="00175EF0">
      <w:pPr>
        <w:pStyle w:val="af3"/>
        <w:tabs>
          <w:tab w:val="left" w:pos="993"/>
        </w:tabs>
        <w:ind w:left="0" w:firstLine="567"/>
        <w:jc w:val="both"/>
      </w:pPr>
      <w:r w:rsidRPr="00B67DFD">
        <w:t>(е) иную документацию, представление которой совместно с Товаром является обязательным в соответствии с Договором и законодательством РФ;</w:t>
      </w:r>
    </w:p>
    <w:p w14:paraId="6FF951F1" w14:textId="77777777" w:rsidR="00175EF0" w:rsidRPr="00B67DFD" w:rsidRDefault="00175EF0" w:rsidP="00175EF0">
      <w:pPr>
        <w:pStyle w:val="af3"/>
        <w:tabs>
          <w:tab w:val="left" w:pos="993"/>
        </w:tabs>
        <w:ind w:left="0" w:firstLine="567"/>
        <w:jc w:val="both"/>
      </w:pPr>
      <w:r w:rsidRPr="00B67DFD">
        <w:t xml:space="preserve">В случаях, предусмотренных Договором или действующим законодательством, Поставщик обязан одновременно с Товаром передать Покупателю относящуюся к Товару эксплуатационную документацию. </w:t>
      </w:r>
    </w:p>
    <w:p w14:paraId="4AC98AC1" w14:textId="77777777" w:rsidR="00175EF0" w:rsidRPr="00B67DFD" w:rsidRDefault="00175EF0" w:rsidP="00175EF0">
      <w:pPr>
        <w:pStyle w:val="af3"/>
        <w:tabs>
          <w:tab w:val="left" w:pos="993"/>
        </w:tabs>
        <w:ind w:left="0" w:firstLine="567"/>
        <w:jc w:val="both"/>
      </w:pPr>
      <w:r w:rsidRPr="00B67DFD">
        <w:t xml:space="preserve">Эксплуатационная документация помимо сведений, предусмотренных обязательными техническими правилами, должна включать (если применимо для данного вида Товара): чертежи, комплектовочную ведомость, правила эксплуатации (руководство по эксплуатации), технические спецификации, каталог (перечень) деталей в составе Товара, информационные таблицы материалов, сведения о проведенных заводских испытаниях, инструкции по монтажу, регулировке, </w:t>
      </w:r>
      <w:proofErr w:type="spellStart"/>
      <w:r w:rsidRPr="00B67DFD">
        <w:t>пусконаладке</w:t>
      </w:r>
      <w:proofErr w:type="spellEnd"/>
      <w:r w:rsidRPr="00B67DFD">
        <w:t>, испытаниям, сведения о техническом обслуживании и периодичности его проведения, сведения о необходимом количестве запасных частей для эксплуатации и проведения планового технического обслуживания (нормах расхода запасных частей), инструкции по охране труда, оперативные схемы, сведения о квалификации и количестве персонала, необходимого для эксплуатации и технического обслуживания Товара, сведения о возможных недостатках и способах их устранения, инструкции о действиях эксплуатационного персонала в случаях возникновения нарушений в работе Товара, требования промышленной и энергетической безопасности, иные сведения и документы, достаточные для безопасной эксплуатации и технического обслуживания Товара.</w:t>
      </w:r>
    </w:p>
    <w:p w14:paraId="30DCDFDC" w14:textId="77777777" w:rsidR="00175EF0" w:rsidRPr="00B67DFD" w:rsidRDefault="00175EF0" w:rsidP="00175EF0">
      <w:pPr>
        <w:pStyle w:val="af3"/>
        <w:tabs>
          <w:tab w:val="left" w:pos="993"/>
        </w:tabs>
        <w:ind w:left="0" w:firstLine="567"/>
        <w:jc w:val="both"/>
      </w:pPr>
      <w:r w:rsidRPr="00B67DFD">
        <w:t>Техническая документация, эксплуатационная документация, а также иная документация, предусмотренная настоящим пунктом, должна быть выполнена на русском языке или переведена на русский язык и соответствовать требованиям обязательных технических правил и применимого права.</w:t>
      </w:r>
    </w:p>
    <w:p w14:paraId="2484DB48"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5974CB">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2. Срок поставки – существенное условие.</w:t>
      </w:r>
    </w:p>
    <w:p w14:paraId="17DD2343"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Срок поставки установлен Особенными условиями и является существенным условием Договора. Поставщик вправе осуществлять поставку после истечения Срока поставки только с предварительного письменного согласия Покупателя,</w:t>
      </w:r>
      <w:r w:rsidRPr="00B67DFD">
        <w:rPr>
          <w:rFonts w:ascii="Times New Roman" w:hAnsi="Times New Roman"/>
          <w:sz w:val="24"/>
          <w:szCs w:val="24"/>
        </w:rPr>
        <w:t xml:space="preserve"> </w:t>
      </w:r>
      <w:r w:rsidRPr="00B67DFD">
        <w:rPr>
          <w:rFonts w:ascii="Times New Roman" w:eastAsia="Times New Roman" w:hAnsi="Times New Roman"/>
          <w:sz w:val="24"/>
          <w:szCs w:val="24"/>
          <w:lang w:eastAsia="ru-RU"/>
        </w:rPr>
        <w:t>которое Поставщик обязан своевременно запросить. К письменному согласию Покупателя приравниваются конклюдентные действия по приемке Товара путем подписания соответствующих документов в соответствии с разделом 5 Общих условий Договора.</w:t>
      </w:r>
    </w:p>
    <w:p w14:paraId="199E8D78"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3. Встречный характер обязательств по поставке.</w:t>
      </w:r>
    </w:p>
    <w:p w14:paraId="72A5FD0C"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если обязательство по поставке, обусловлено исполнением Покупателем встречного обязательства (в том числе, выплатой авансового платежа, предоставлением документов), Поставщик вправе приостановить исполнения обязательств по поставке до исполнения Покупателем встречного обязательства.</w:t>
      </w:r>
    </w:p>
    <w:p w14:paraId="64E9A7FF"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этом Поставщик обязан вручить Покупателю соответствующее уведомление не позднее, чем в день, предшествующий Сроку поставки. Срок приостановления исполнения обязательств по поставке не может превышать срока просрочки исполнения встречного обязательства Покупателем.</w:t>
      </w:r>
    </w:p>
    <w:p w14:paraId="72DEDE8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При </w:t>
      </w:r>
      <w:proofErr w:type="spellStart"/>
      <w:r w:rsidRPr="00B67DFD">
        <w:rPr>
          <w:rFonts w:ascii="Times New Roman" w:eastAsia="Times New Roman" w:hAnsi="Times New Roman"/>
          <w:sz w:val="24"/>
          <w:szCs w:val="24"/>
          <w:lang w:eastAsia="ru-RU"/>
        </w:rPr>
        <w:t>непредоставлении</w:t>
      </w:r>
      <w:proofErr w:type="spellEnd"/>
      <w:r w:rsidRPr="00B67DFD">
        <w:rPr>
          <w:rFonts w:ascii="Times New Roman" w:eastAsia="Times New Roman" w:hAnsi="Times New Roman"/>
          <w:sz w:val="24"/>
          <w:szCs w:val="24"/>
          <w:lang w:eastAsia="ru-RU"/>
        </w:rPr>
        <w:t xml:space="preserve"> или просрочке предоставления Поставщиком предусмотренного настоящим пунктом уведомления о приостановлении исполнения обязательств по поставке, Поставщик не вправе отказаться от поставки или приостановить поставку, ссылаясь на неисполнение Покупателем встречного обязательства, даже в том случае, когда Покупатель знал или должен был знать о том, что исполнил свое обязательство ненадлежащим образом (в том числе, оплатил авансовый платеж с просрочкой и (или) частично).</w:t>
      </w:r>
    </w:p>
    <w:p w14:paraId="6B0C4C77"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4. Применение стандартного рабочего времени.</w:t>
      </w:r>
    </w:p>
    <w:p w14:paraId="51DE66A4"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Исполнение обязательств по поставке (в том числе, Поставщиком по поставке или Покупателем по выборке) осуществляется в пределах стандартного рабочего времени.</w:t>
      </w:r>
    </w:p>
    <w:p w14:paraId="5C1493B1" w14:textId="77777777" w:rsidR="00175EF0" w:rsidRPr="00B67DFD" w:rsidRDefault="005974CB" w:rsidP="005974CB">
      <w:pPr>
        <w:pStyle w:val="af3"/>
        <w:tabs>
          <w:tab w:val="left" w:pos="993"/>
          <w:tab w:val="left" w:pos="1134"/>
        </w:tabs>
        <w:ind w:left="567"/>
        <w:jc w:val="both"/>
        <w:rPr>
          <w:b/>
        </w:rPr>
      </w:pPr>
      <w:r>
        <w:rPr>
          <w:b/>
        </w:rPr>
        <w:t xml:space="preserve">3.1.15. </w:t>
      </w:r>
      <w:r w:rsidR="00175EF0" w:rsidRPr="00B67DFD">
        <w:rPr>
          <w:b/>
        </w:rPr>
        <w:t>Досрочная поставка.</w:t>
      </w:r>
    </w:p>
    <w:p w14:paraId="1C72DFA5"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Досрочная поставка допускается по письменному согласию Покупателя.</w:t>
      </w:r>
    </w:p>
    <w:p w14:paraId="7DFA7775" w14:textId="77777777" w:rsidR="00175EF0" w:rsidRPr="00B67DFD" w:rsidRDefault="005974CB" w:rsidP="005974CB">
      <w:pPr>
        <w:pStyle w:val="af3"/>
        <w:tabs>
          <w:tab w:val="left" w:pos="993"/>
          <w:tab w:val="left" w:pos="1134"/>
        </w:tabs>
        <w:ind w:left="567"/>
        <w:jc w:val="both"/>
        <w:rPr>
          <w:b/>
        </w:rPr>
      </w:pPr>
      <w:r>
        <w:rPr>
          <w:b/>
        </w:rPr>
        <w:t xml:space="preserve">3.1.16. </w:t>
      </w:r>
      <w:r w:rsidR="00175EF0" w:rsidRPr="00B67DFD">
        <w:rPr>
          <w:b/>
        </w:rPr>
        <w:t>Переход права собственности.</w:t>
      </w:r>
    </w:p>
    <w:p w14:paraId="0CC5BE64"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Право собственности на Товар возникает у Покупателя в момент подписания товарной накладной.</w:t>
      </w:r>
    </w:p>
    <w:p w14:paraId="1925B19C" w14:textId="77777777" w:rsidR="00175EF0" w:rsidRPr="00B67DFD" w:rsidRDefault="005974CB" w:rsidP="005974CB">
      <w:pPr>
        <w:pStyle w:val="af3"/>
        <w:tabs>
          <w:tab w:val="left" w:pos="993"/>
          <w:tab w:val="left" w:pos="1134"/>
        </w:tabs>
        <w:ind w:left="567"/>
        <w:jc w:val="both"/>
        <w:rPr>
          <w:b/>
        </w:rPr>
      </w:pPr>
      <w:r>
        <w:rPr>
          <w:b/>
        </w:rPr>
        <w:t xml:space="preserve">3.1.17. </w:t>
      </w:r>
      <w:r w:rsidR="00175EF0" w:rsidRPr="00B67DFD">
        <w:rPr>
          <w:b/>
        </w:rPr>
        <w:t>Применение пунктов 3.2 – 3.4.</w:t>
      </w:r>
    </w:p>
    <w:p w14:paraId="561B78C0"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зависимости от условий поставки, указанных в Особенных условиях, действуют условия поставки, предусмотренные одним из п. 3.2</w:t>
      </w:r>
      <w:r w:rsidR="003946D8">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3.3 или 3.4 Общих условий, положения остальных пунктов при этом не применяются. </w:t>
      </w:r>
    </w:p>
    <w:p w14:paraId="76F437BC"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В случае осуществления поставок в соответствии с согласованным Сторонами графиком поставок/заявками сроки, установленные п. </w:t>
      </w:r>
      <w:r w:rsidRPr="00B67DFD">
        <w:rPr>
          <w:rFonts w:ascii="Times New Roman" w:eastAsia="Times New Roman" w:hAnsi="Times New Roman"/>
          <w:bCs/>
          <w:sz w:val="24"/>
          <w:szCs w:val="24"/>
          <w:lang w:eastAsia="ru-RU"/>
        </w:rPr>
        <w:t>3.2 - 3.4 Общих условий,</w:t>
      </w:r>
      <w:r w:rsidRPr="00B67DFD">
        <w:rPr>
          <w:rFonts w:ascii="Times New Roman" w:eastAsia="Times New Roman" w:hAnsi="Times New Roman"/>
          <w:sz w:val="24"/>
          <w:szCs w:val="24"/>
          <w:lang w:eastAsia="ru-RU"/>
        </w:rPr>
        <w:t xml:space="preserve"> применяются в части ему/им не противоречащей. </w:t>
      </w:r>
    </w:p>
    <w:p w14:paraId="120B2D46" w14:textId="77777777" w:rsidR="00175EF0" w:rsidRPr="00B67DFD" w:rsidRDefault="005974CB" w:rsidP="005974CB">
      <w:pPr>
        <w:pStyle w:val="af3"/>
        <w:tabs>
          <w:tab w:val="left" w:pos="1134"/>
        </w:tabs>
        <w:ind w:left="567"/>
        <w:jc w:val="both"/>
        <w:rPr>
          <w:b/>
        </w:rPr>
      </w:pPr>
      <w:r>
        <w:rPr>
          <w:b/>
        </w:rPr>
        <w:t xml:space="preserve">3.1.18. </w:t>
      </w:r>
      <w:r w:rsidR="00175EF0" w:rsidRPr="00B67DFD">
        <w:rPr>
          <w:b/>
        </w:rPr>
        <w:t>Наличие допусков, разрешений и лицензий.</w:t>
      </w:r>
    </w:p>
    <w:p w14:paraId="51D48137" w14:textId="77777777" w:rsidR="00175EF0" w:rsidRPr="00B67DFD"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Начиная с момента заключения Договора и до истечения гарантийного срока на Товар, Поставщик обязуется обеспечивать наличие у себя (а при привлечении субпоставщиков – и у них) всех необходимых действующих профессиональных допусков, разрешений и лицензий, требуемых в соответствии с законодательством Российской Федерации в связи с исполнением обязательств по Договору.</w:t>
      </w:r>
    </w:p>
    <w:p w14:paraId="606DE9F4" w14:textId="77777777" w:rsidR="00175EF0" w:rsidRPr="00B67DFD" w:rsidRDefault="005974CB" w:rsidP="005974CB">
      <w:pPr>
        <w:pStyle w:val="af3"/>
        <w:tabs>
          <w:tab w:val="left" w:pos="1134"/>
        </w:tabs>
        <w:ind w:left="567"/>
        <w:jc w:val="both"/>
        <w:rPr>
          <w:b/>
        </w:rPr>
      </w:pPr>
      <w:r>
        <w:rPr>
          <w:b/>
        </w:rPr>
        <w:t xml:space="preserve">3.1.19. </w:t>
      </w:r>
      <w:r w:rsidR="00175EF0" w:rsidRPr="00B67DFD">
        <w:rPr>
          <w:b/>
        </w:rPr>
        <w:t>Поставка по заявкам Покупателя.</w:t>
      </w:r>
    </w:p>
    <w:p w14:paraId="73B520B6" w14:textId="77777777" w:rsidR="00175EF0" w:rsidRPr="00B67DFD" w:rsidRDefault="00175EF0" w:rsidP="00175EF0">
      <w:pPr>
        <w:widowControl w:val="0"/>
        <w:shd w:val="clear" w:color="auto" w:fill="FFFFFF"/>
        <w:tabs>
          <w:tab w:val="left" w:pos="0"/>
          <w:tab w:val="left" w:pos="1134"/>
          <w:tab w:val="left" w:pos="1418"/>
        </w:tabs>
        <w:autoSpaceDE w:val="0"/>
        <w:autoSpaceDN w:val="0"/>
        <w:adjustRightInd w:val="0"/>
        <w:spacing w:after="0" w:line="240" w:lineRule="auto"/>
        <w:ind w:firstLine="567"/>
        <w:jc w:val="both"/>
        <w:rPr>
          <w:rFonts w:ascii="Times New Roman" w:hAnsi="Times New Roman"/>
          <w:sz w:val="24"/>
          <w:szCs w:val="24"/>
        </w:rPr>
      </w:pPr>
      <w:bookmarkStart w:id="21" w:name="_Ref18660215"/>
      <w:r w:rsidRPr="00B67DFD">
        <w:rPr>
          <w:rFonts w:ascii="Times New Roman" w:hAnsi="Times New Roman"/>
          <w:sz w:val="24"/>
          <w:szCs w:val="24"/>
        </w:rPr>
        <w:t>В случае если Договором предусмотрена поставка Товара по заявкам Покупателя, применяются следующие условия:</w:t>
      </w:r>
      <w:bookmarkEnd w:id="21"/>
      <w:r w:rsidRPr="00B67DFD">
        <w:rPr>
          <w:rFonts w:ascii="Times New Roman" w:hAnsi="Times New Roman"/>
          <w:sz w:val="24"/>
          <w:szCs w:val="24"/>
        </w:rPr>
        <w:t xml:space="preserve"> </w:t>
      </w:r>
    </w:p>
    <w:p w14:paraId="06B4D59D"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2" w:name="_Ref18658222"/>
      <w:bookmarkStart w:id="23" w:name="_Ref18660163"/>
      <w:bookmarkStart w:id="24" w:name="_Ref24357438"/>
      <w:r w:rsidRPr="00B67DFD">
        <w:rPr>
          <w:rFonts w:ascii="Times New Roman" w:eastAsiaTheme="minorHAnsi" w:hAnsi="Times New Roman" w:cs="Times New Roman"/>
          <w:sz w:val="24"/>
          <w:szCs w:val="24"/>
          <w:lang w:eastAsia="en-US"/>
        </w:rPr>
        <w:t>(а) Поставка Товара осуществляется на основании заявок, которые оформляются Покупателем по форме Приложения к договору</w:t>
      </w:r>
      <w:r w:rsidRPr="00B67DFD">
        <w:rPr>
          <w:rFonts w:ascii="Times New Roman" w:hAnsi="Times New Roman" w:cs="Times New Roman"/>
          <w:sz w:val="24"/>
          <w:szCs w:val="24"/>
        </w:rPr>
        <w:t xml:space="preserve"> условий</w:t>
      </w:r>
      <w:r w:rsidRPr="00B67DFD">
        <w:rPr>
          <w:rFonts w:ascii="Times New Roman" w:eastAsiaTheme="minorHAnsi" w:hAnsi="Times New Roman" w:cs="Times New Roman"/>
          <w:sz w:val="24"/>
          <w:szCs w:val="24"/>
          <w:lang w:eastAsia="en-US"/>
        </w:rPr>
        <w:t xml:space="preserve"> и направляются на электронный адрес Поставщика, указанный в Договоре. </w:t>
      </w:r>
      <w:bookmarkEnd w:id="22"/>
      <w:bookmarkEnd w:id="23"/>
      <w:r w:rsidRPr="00B67DFD">
        <w:rPr>
          <w:rFonts w:ascii="Times New Roman" w:eastAsiaTheme="minorHAnsi" w:hAnsi="Times New Roman" w:cs="Times New Roman"/>
          <w:sz w:val="24"/>
          <w:szCs w:val="24"/>
          <w:lang w:eastAsia="en-US"/>
        </w:rPr>
        <w:t>Риск неполучения заявки Покупателя, направленной на указанный в Договоре электронный адрес Поставщика, несет Поставщик.</w:t>
      </w:r>
      <w:bookmarkEnd w:id="24"/>
      <w:r w:rsidRPr="00B67DFD">
        <w:rPr>
          <w:rFonts w:ascii="Times New Roman" w:eastAsiaTheme="minorHAnsi" w:hAnsi="Times New Roman" w:cs="Times New Roman"/>
          <w:sz w:val="24"/>
          <w:szCs w:val="24"/>
          <w:lang w:eastAsia="en-US"/>
        </w:rPr>
        <w:t xml:space="preserve"> </w:t>
      </w:r>
    </w:p>
    <w:p w14:paraId="6273A64C"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5" w:name="_Ref20407061"/>
      <w:r w:rsidRPr="00B67DFD">
        <w:rPr>
          <w:rFonts w:ascii="Times New Roman" w:eastAsiaTheme="minorHAnsi" w:hAnsi="Times New Roman" w:cs="Times New Roman"/>
          <w:sz w:val="24"/>
          <w:szCs w:val="24"/>
          <w:lang w:eastAsia="en-US"/>
        </w:rPr>
        <w:t xml:space="preserve">(б) Каждая заявка не должна противоречить условиям Договора, в том числе Спецификации и Техническому заданию в части наименований, ассортимента, стоимости Товара (единичных расценок) и предельного количества Товара. </w:t>
      </w:r>
    </w:p>
    <w:p w14:paraId="09BFAFA4"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6" w:name="_Ref23333978"/>
      <w:r w:rsidRPr="00B67DFD">
        <w:rPr>
          <w:rFonts w:ascii="Times New Roman" w:eastAsiaTheme="minorHAnsi" w:hAnsi="Times New Roman" w:cs="Times New Roman"/>
          <w:sz w:val="24"/>
          <w:szCs w:val="24"/>
          <w:lang w:eastAsia="en-US"/>
        </w:rPr>
        <w:t>(в) Каждая заявка должна быть подтверждена Поставщиком в течение 1 (одного) рабочего дня с даты ее получения путем направления ответного письма на электронный адрес Покупателя, указанный в Договоре, с приложением электронного образа подписанной Поставщиком заявки либо направлением Покупателю мотивированного отказа от исполнения заявки.</w:t>
      </w:r>
      <w:bookmarkEnd w:id="25"/>
      <w:bookmarkEnd w:id="26"/>
      <w:r w:rsidRPr="00B67DFD">
        <w:rPr>
          <w:rFonts w:ascii="Times New Roman" w:eastAsiaTheme="minorHAnsi" w:hAnsi="Times New Roman" w:cs="Times New Roman"/>
          <w:sz w:val="24"/>
          <w:szCs w:val="24"/>
          <w:lang w:eastAsia="en-US"/>
        </w:rPr>
        <w:t xml:space="preserve"> </w:t>
      </w:r>
    </w:p>
    <w:p w14:paraId="19C1EDFD"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7" w:name="_Ref26367948"/>
      <w:r w:rsidRPr="00B67DFD">
        <w:rPr>
          <w:rFonts w:ascii="Times New Roman" w:eastAsiaTheme="minorHAnsi" w:hAnsi="Times New Roman" w:cs="Times New Roman"/>
          <w:sz w:val="24"/>
          <w:szCs w:val="24"/>
          <w:lang w:eastAsia="en-US"/>
        </w:rPr>
        <w:t xml:space="preserve">(г) Если от Поставщика в установленный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(в) настоящего пункта срок не поступит подтверждение заявки либо мотивированный отказ от согласования заявки, заявка считается принятой Поставщиком и является обязательной для исполнения.</w:t>
      </w:r>
      <w:bookmarkEnd w:id="27"/>
      <w:r w:rsidRPr="00B67DFD">
        <w:rPr>
          <w:rFonts w:ascii="Times New Roman" w:eastAsiaTheme="minorHAnsi" w:hAnsi="Times New Roman" w:cs="Times New Roman"/>
          <w:sz w:val="24"/>
          <w:szCs w:val="24"/>
          <w:lang w:eastAsia="en-US"/>
        </w:rPr>
        <w:t xml:space="preserve"> </w:t>
      </w:r>
    </w:p>
    <w:p w14:paraId="3FD3BA5C"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8" w:name="_Ref18658226"/>
      <w:r w:rsidRPr="00B67DFD">
        <w:rPr>
          <w:rFonts w:ascii="Times New Roman" w:eastAsiaTheme="minorHAnsi" w:hAnsi="Times New Roman" w:cs="Times New Roman"/>
          <w:sz w:val="24"/>
          <w:szCs w:val="24"/>
          <w:lang w:eastAsia="en-US"/>
        </w:rPr>
        <w:t xml:space="preserve">(д) Любой поставленный Товар, а равно оказанные (выполненные) Поставщиком дополнительные услуги/работы, если таковые предусмотрены Договором, не предусмотренные согласованной Сторонами заявкой, выполненные Поставщиком без согласования с Покупателем (без оформления заявки в порядке, предусмотренном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(а) – (г) настоящего пункта), оплате Покупателем не подлежат.</w:t>
      </w:r>
      <w:bookmarkEnd w:id="28"/>
    </w:p>
    <w:p w14:paraId="38A11EC8" w14:textId="77777777" w:rsidR="00175EF0" w:rsidRPr="00B67DFD" w:rsidRDefault="005974CB" w:rsidP="00175EF0">
      <w:pPr>
        <w:pStyle w:val="af3"/>
        <w:ind w:left="0" w:firstLine="567"/>
        <w:jc w:val="both"/>
        <w:rPr>
          <w:b/>
        </w:rPr>
      </w:pPr>
      <w:r>
        <w:rPr>
          <w:rFonts w:eastAsia="Calibri"/>
          <w:b/>
          <w:color w:val="000000"/>
        </w:rPr>
        <w:t>3.1.2</w:t>
      </w:r>
      <w:r w:rsidR="00175EF0" w:rsidRPr="00B67DFD">
        <w:rPr>
          <w:rFonts w:eastAsia="Calibri"/>
          <w:b/>
          <w:color w:val="000000"/>
        </w:rPr>
        <w:t>0.</w:t>
      </w:r>
      <w:r w:rsidR="00175EF0" w:rsidRPr="00B67DFD">
        <w:rPr>
          <w:rFonts w:eastAsia="Calibri"/>
          <w:color w:val="000000"/>
        </w:rPr>
        <w:t xml:space="preserve"> Поставщиком соблюдены все правила и процедуры, предусмотренные Положением о национальной системе </w:t>
      </w:r>
      <w:proofErr w:type="spellStart"/>
      <w:r w:rsidR="00175EF0" w:rsidRPr="00B67DFD">
        <w:rPr>
          <w:rFonts w:eastAsia="Calibri"/>
          <w:color w:val="000000"/>
        </w:rPr>
        <w:t>прослеживаемости</w:t>
      </w:r>
      <w:proofErr w:type="spellEnd"/>
      <w:r w:rsidR="00175EF0" w:rsidRPr="00B67DFD">
        <w:rPr>
          <w:rFonts w:eastAsia="Calibri"/>
          <w:color w:val="000000"/>
        </w:rPr>
        <w:t xml:space="preserve"> товаров, утв. Постановлением Правительства РФ от 01.07.2021 № 1108, применительно к операциям с товарами, подлежащими </w:t>
      </w:r>
      <w:proofErr w:type="spellStart"/>
      <w:r w:rsidR="00175EF0" w:rsidRPr="00B67DFD">
        <w:rPr>
          <w:rFonts w:eastAsia="Calibri"/>
          <w:color w:val="000000"/>
        </w:rPr>
        <w:t>прослеживаемости</w:t>
      </w:r>
      <w:proofErr w:type="spellEnd"/>
      <w:r w:rsidR="00175EF0" w:rsidRPr="00B67DFD">
        <w:rPr>
          <w:rFonts w:eastAsia="Calibri"/>
          <w:color w:val="000000"/>
        </w:rPr>
        <w:t xml:space="preserve">, указаны актуальные и верные </w:t>
      </w:r>
      <w:hyperlink r:id="rId11" w:history="1">
        <w:r w:rsidR="00175EF0" w:rsidRPr="00B67DFD">
          <w:rPr>
            <w:rFonts w:eastAsia="Calibri"/>
            <w:color w:val="000000"/>
          </w:rPr>
          <w:t xml:space="preserve">реквизиты </w:t>
        </w:r>
        <w:proofErr w:type="spellStart"/>
        <w:r w:rsidR="00175EF0" w:rsidRPr="00B67DFD">
          <w:rPr>
            <w:rFonts w:eastAsia="Calibri"/>
            <w:color w:val="000000"/>
          </w:rPr>
          <w:t>прослеживаемости</w:t>
        </w:r>
        <w:proofErr w:type="spellEnd"/>
      </w:hyperlink>
      <w:r w:rsidR="00175EF0" w:rsidRPr="00B67DFD">
        <w:rPr>
          <w:rFonts w:eastAsia="Calibri"/>
          <w:color w:val="000000"/>
        </w:rPr>
        <w:t xml:space="preserve"> в выставляемых счетах-фактурах и универсальных передаточных документах (включая корректировочные).</w:t>
      </w:r>
    </w:p>
    <w:p w14:paraId="1826C3D0" w14:textId="77777777" w:rsidR="00175EF0" w:rsidRPr="00B67DFD" w:rsidRDefault="00175EF0" w:rsidP="00175EF0">
      <w:pPr>
        <w:pStyle w:val="af3"/>
        <w:ind w:left="0" w:firstLine="567"/>
        <w:jc w:val="both"/>
        <w:rPr>
          <w:b/>
        </w:rPr>
      </w:pPr>
    </w:p>
    <w:p w14:paraId="2232BE48" w14:textId="77777777" w:rsidR="00175EF0" w:rsidRPr="00B67DFD" w:rsidRDefault="00175EF0" w:rsidP="00175EF0">
      <w:pPr>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3.2. Поставка с доставкой до склада Покупателя (Грузополучателя).</w:t>
      </w:r>
    </w:p>
    <w:p w14:paraId="0FBAA115"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(а) Обязанности Поставщика.</w:t>
      </w:r>
    </w:p>
    <w:p w14:paraId="05C25CB4"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Поставщик обязан своими силами и средствами доставить в установленный Срок поставки Товар в Место поставки.</w:t>
      </w:r>
    </w:p>
    <w:p w14:paraId="0C6B101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02557D75"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w:t>
      </w:r>
    </w:p>
    <w:p w14:paraId="24BA93F9"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(б) Обязательства Покупателя. </w:t>
      </w:r>
    </w:p>
    <w:p w14:paraId="24CB8037"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Покупатель обязан принять поставку Товара с момента его предоставления Поставщиком в распоряжение Покупателя.</w:t>
      </w:r>
    </w:p>
    <w:p w14:paraId="2E0296C6"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Выгрузка Товара.</w:t>
      </w:r>
    </w:p>
    <w:p w14:paraId="345EE6C6"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Выгрузка Товара с транспортных средств в Месте поставки осуществляется силами и средствами Поставщика, если иное не предусмотрено в Техническом задании.</w:t>
      </w:r>
    </w:p>
    <w:p w14:paraId="37C8004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(г) Переход рисков.</w:t>
      </w:r>
    </w:p>
    <w:p w14:paraId="0EBFDFDE"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Риски случайной гибели или случайного повреждения Товара переходят от Поставщика к Покупателю в момент передачи Т</w:t>
      </w:r>
      <w:r>
        <w:rPr>
          <w:rFonts w:ascii="Times New Roman" w:eastAsia="Times New Roman" w:hAnsi="Times New Roman"/>
          <w:sz w:val="24"/>
          <w:szCs w:val="24"/>
          <w:lang w:eastAsia="ru-RU"/>
        </w:rPr>
        <w:t xml:space="preserve">овара Поставщиком Покупателю путем подписания Покупателем </w:t>
      </w:r>
      <w:r w:rsidRPr="00B67DFD">
        <w:rPr>
          <w:rFonts w:ascii="Times New Roman" w:eastAsia="Times New Roman" w:hAnsi="Times New Roman"/>
          <w:sz w:val="24"/>
          <w:szCs w:val="24"/>
          <w:lang w:eastAsia="ru-RU"/>
        </w:rPr>
        <w:t>товарной накладной.</w:t>
      </w:r>
    </w:p>
    <w:p w14:paraId="71FBF7F9" w14:textId="77777777" w:rsidR="00175EF0" w:rsidRPr="00B67DFD" w:rsidRDefault="00175EF0" w:rsidP="00377C6D">
      <w:pPr>
        <w:pStyle w:val="af3"/>
        <w:numPr>
          <w:ilvl w:val="1"/>
          <w:numId w:val="17"/>
        </w:numPr>
        <w:tabs>
          <w:tab w:val="left" w:pos="993"/>
        </w:tabs>
        <w:ind w:left="0" w:firstLine="567"/>
        <w:jc w:val="both"/>
      </w:pPr>
      <w:r w:rsidRPr="00B67DFD">
        <w:rPr>
          <w:b/>
          <w:bCs/>
        </w:rPr>
        <w:t>Поставка с выборкой.</w:t>
      </w:r>
      <w:r w:rsidRPr="00B67DFD">
        <w:t xml:space="preserve"> </w:t>
      </w:r>
    </w:p>
    <w:p w14:paraId="6A6511BA" w14:textId="77777777" w:rsidR="00175EF0" w:rsidRPr="00B67DFD" w:rsidRDefault="00175EF0" w:rsidP="00175EF0">
      <w:pPr>
        <w:pStyle w:val="af3"/>
        <w:ind w:left="0" w:firstLine="567"/>
        <w:jc w:val="both"/>
      </w:pPr>
      <w:r w:rsidRPr="00B67DFD">
        <w:t>(а) Обязательства Поставщика.</w:t>
      </w:r>
    </w:p>
    <w:p w14:paraId="4265F997" w14:textId="77777777" w:rsidR="00175EF0" w:rsidRPr="00B67DFD" w:rsidRDefault="00175EF0" w:rsidP="00175EF0">
      <w:pPr>
        <w:pStyle w:val="af3"/>
        <w:ind w:left="0" w:firstLine="567"/>
        <w:jc w:val="both"/>
      </w:pPr>
      <w:r w:rsidRPr="00B67DFD">
        <w:t xml:space="preserve">Поставщик обязан предоставить Товар в распоряжение Покупателя неотгруженным в какое-либо транспортное средство в Месте поставки в Срок выборки. </w:t>
      </w:r>
    </w:p>
    <w:p w14:paraId="5D24FAB5" w14:textId="77777777" w:rsidR="00175EF0" w:rsidRPr="00B67DFD" w:rsidRDefault="00175EF0" w:rsidP="00175EF0">
      <w:pPr>
        <w:pStyle w:val="af3"/>
        <w:ind w:left="0" w:firstLine="567"/>
        <w:jc w:val="both"/>
      </w:pPr>
      <w:r w:rsidRPr="00B67DFD">
        <w:t xml:space="preserve">(б) Обязательства Покупателя. </w:t>
      </w:r>
    </w:p>
    <w:p w14:paraId="6EB2DE53" w14:textId="77777777" w:rsidR="00175EF0" w:rsidRPr="00B67DFD" w:rsidRDefault="00175EF0" w:rsidP="00175EF0">
      <w:pPr>
        <w:pStyle w:val="af3"/>
        <w:ind w:left="0" w:firstLine="567"/>
        <w:jc w:val="both"/>
      </w:pPr>
      <w:r w:rsidRPr="00B67DFD">
        <w:t xml:space="preserve">Покупатель обязан осуществить выборку Товара в пределах Срока выборки. </w:t>
      </w:r>
    </w:p>
    <w:p w14:paraId="5F07F78F" w14:textId="77777777" w:rsidR="00175EF0" w:rsidRPr="00B67DFD" w:rsidRDefault="00175EF0" w:rsidP="00175EF0">
      <w:pPr>
        <w:pStyle w:val="af3"/>
        <w:ind w:left="0" w:firstLine="567"/>
        <w:jc w:val="both"/>
        <w:rPr>
          <w:bCs/>
        </w:rPr>
      </w:pPr>
      <w:r w:rsidRPr="00B67DFD">
        <w:rPr>
          <w:bCs/>
        </w:rPr>
        <w:t>(в) Срок выборки.</w:t>
      </w:r>
    </w:p>
    <w:p w14:paraId="4FB107E2" w14:textId="77777777" w:rsidR="00175EF0" w:rsidRPr="00B67DFD" w:rsidRDefault="00175EF0" w:rsidP="00175EF0">
      <w:pPr>
        <w:pStyle w:val="af3"/>
        <w:ind w:left="0" w:firstLine="567"/>
        <w:jc w:val="both"/>
      </w:pPr>
      <w:r w:rsidRPr="00B67DFD">
        <w:t xml:space="preserve">Период длительностью в 5 (пять) рабочих дней, предшествующий Сроку поставки, определенному разделе 3 Особенных условий Договора. </w:t>
      </w:r>
    </w:p>
    <w:p w14:paraId="55884842" w14:textId="77777777" w:rsidR="00175EF0" w:rsidRPr="00B67DFD" w:rsidRDefault="00175EF0" w:rsidP="00175EF0">
      <w:pPr>
        <w:pStyle w:val="af3"/>
        <w:ind w:left="0" w:firstLine="567"/>
        <w:jc w:val="both"/>
      </w:pPr>
      <w:r w:rsidRPr="00B67DFD">
        <w:t xml:space="preserve">(г) Предварительное извещение </w:t>
      </w:r>
    </w:p>
    <w:p w14:paraId="6849000A" w14:textId="77777777" w:rsidR="00175EF0" w:rsidRPr="00B67DFD" w:rsidRDefault="00175EF0" w:rsidP="00175EF0">
      <w:pPr>
        <w:pStyle w:val="af3"/>
        <w:ind w:left="0" w:firstLine="567"/>
        <w:jc w:val="both"/>
      </w:pPr>
      <w:r w:rsidRPr="00B67DFD">
        <w:t xml:space="preserve">Не позднее, чем за 7 (семь) календарных дней до наступления Срока выборки Поставщик обязан вручить Покупателю письменное извещение о готовности Товара к выборке. </w:t>
      </w:r>
    </w:p>
    <w:p w14:paraId="53936755" w14:textId="77777777" w:rsidR="00175EF0" w:rsidRPr="00B67DFD" w:rsidRDefault="00175EF0" w:rsidP="00175EF0">
      <w:pPr>
        <w:pStyle w:val="af3"/>
        <w:ind w:left="0" w:firstLine="567"/>
        <w:jc w:val="both"/>
        <w:rPr>
          <w:bCs/>
        </w:rPr>
      </w:pPr>
      <w:r w:rsidRPr="00B67DFD">
        <w:rPr>
          <w:bCs/>
        </w:rPr>
        <w:t>(д) Переход рисков (общие условия).</w:t>
      </w:r>
    </w:p>
    <w:p w14:paraId="58F010B4" w14:textId="77777777" w:rsidR="00175EF0" w:rsidRPr="00B67DFD" w:rsidRDefault="00175EF0" w:rsidP="00175EF0">
      <w:pPr>
        <w:pStyle w:val="af3"/>
        <w:ind w:left="0" w:firstLine="567"/>
        <w:jc w:val="both"/>
      </w:pPr>
      <w:r w:rsidRPr="00B67DFD">
        <w:rPr>
          <w:bCs/>
        </w:rPr>
        <w:t>Р</w:t>
      </w:r>
      <w:r w:rsidRPr="00B67DFD">
        <w:t xml:space="preserve">иски случайной гибели или случайного повреждения Товара переходят от Поставщика к Покупателю в момент передачи Товара Поставщиком Покупателю по товарной накладной. </w:t>
      </w:r>
    </w:p>
    <w:p w14:paraId="0CBDA7A7" w14:textId="77777777" w:rsidR="00175EF0" w:rsidRPr="00B67DFD" w:rsidRDefault="00175EF0" w:rsidP="00175EF0">
      <w:pPr>
        <w:pStyle w:val="af3"/>
        <w:ind w:left="0" w:firstLine="567"/>
        <w:jc w:val="both"/>
        <w:rPr>
          <w:bCs/>
        </w:rPr>
      </w:pPr>
      <w:r w:rsidRPr="00B67DFD">
        <w:t xml:space="preserve">(е) </w:t>
      </w:r>
      <w:r w:rsidRPr="00B67DFD">
        <w:rPr>
          <w:bCs/>
        </w:rPr>
        <w:t>Переход рисков без передачи Товара.</w:t>
      </w:r>
    </w:p>
    <w:p w14:paraId="62D57879" w14:textId="77777777" w:rsidR="00175EF0" w:rsidRPr="00B67DFD" w:rsidRDefault="00175EF0" w:rsidP="00175EF0">
      <w:pPr>
        <w:pStyle w:val="af3"/>
        <w:ind w:left="0" w:firstLine="567"/>
        <w:jc w:val="both"/>
      </w:pPr>
      <w:r w:rsidRPr="00B67DFD">
        <w:rPr>
          <w:bCs/>
        </w:rPr>
        <w:t>Р</w:t>
      </w:r>
      <w:r w:rsidRPr="00B67DFD">
        <w:t xml:space="preserve">иск случайной гибели или случайного повреждения Товара переходят к Покупателю в день, следующий за истечением Срока выборки, если Поставщик докажет одновременное наличие (выполнение Поставщиком) всех перечисленных ниже условий: </w:t>
      </w:r>
    </w:p>
    <w:p w14:paraId="327BACC0" w14:textId="77777777" w:rsidR="00175EF0" w:rsidRPr="00B67DFD" w:rsidRDefault="00175EF0" w:rsidP="00175EF0">
      <w:pPr>
        <w:pStyle w:val="af3"/>
        <w:ind w:left="0" w:firstLine="567"/>
        <w:jc w:val="both"/>
      </w:pPr>
      <w:r w:rsidRPr="00B67DFD">
        <w:t>- Покупателю (уполномоченному представителю) было вручено надлежащее извещение согласно пункту (г)</w:t>
      </w:r>
      <w:r>
        <w:t xml:space="preserve"> настоящего пункта</w:t>
      </w:r>
      <w:r w:rsidRPr="00B67DFD">
        <w:t xml:space="preserve">; </w:t>
      </w:r>
    </w:p>
    <w:p w14:paraId="4D9EFFB7" w14:textId="77777777" w:rsidR="00175EF0" w:rsidRPr="00B67DFD" w:rsidRDefault="00175EF0" w:rsidP="00175EF0">
      <w:pPr>
        <w:pStyle w:val="af3"/>
        <w:ind w:left="0" w:firstLine="567"/>
        <w:jc w:val="both"/>
      </w:pPr>
      <w:r w:rsidRPr="00B67DFD">
        <w:t xml:space="preserve">- Товар был должным образом индивидуализирован, т.е. определенно обособлен или иным способом обозначен как товар, являющийся предметом Договора; </w:t>
      </w:r>
    </w:p>
    <w:p w14:paraId="67C4F1A2" w14:textId="77777777" w:rsidR="00175EF0" w:rsidRPr="00B67DFD" w:rsidRDefault="00175EF0" w:rsidP="00175EF0">
      <w:pPr>
        <w:pStyle w:val="af3"/>
        <w:ind w:left="0" w:firstLine="567"/>
        <w:jc w:val="both"/>
      </w:pPr>
      <w:r w:rsidRPr="00B67DFD">
        <w:t xml:space="preserve">- Покупателю была обеспечена возможность забрать Товар в соответствии с условиями Договора; </w:t>
      </w:r>
    </w:p>
    <w:p w14:paraId="0976D21C" w14:textId="77777777" w:rsidR="00175EF0" w:rsidRPr="00B67DFD" w:rsidRDefault="00175EF0" w:rsidP="00175EF0">
      <w:pPr>
        <w:pStyle w:val="af3"/>
        <w:ind w:left="0" w:firstLine="567"/>
        <w:jc w:val="both"/>
      </w:pPr>
      <w:r w:rsidRPr="00B67DFD">
        <w:t xml:space="preserve">- в случаях, предусмотренных Договором или действующим законодательством, Покупателем не было направлено Поставщику уведомление об отказе от исполнения Договора. </w:t>
      </w:r>
    </w:p>
    <w:p w14:paraId="2E67321F" w14:textId="77777777" w:rsidR="00175EF0" w:rsidRPr="00B67DFD" w:rsidRDefault="00175EF0" w:rsidP="00377C6D">
      <w:pPr>
        <w:pStyle w:val="af3"/>
        <w:numPr>
          <w:ilvl w:val="1"/>
          <w:numId w:val="17"/>
        </w:numPr>
        <w:tabs>
          <w:tab w:val="left" w:pos="993"/>
        </w:tabs>
        <w:ind w:left="0" w:firstLine="567"/>
        <w:jc w:val="both"/>
      </w:pPr>
      <w:r w:rsidRPr="00B67DFD">
        <w:rPr>
          <w:b/>
          <w:bCs/>
        </w:rPr>
        <w:t>Поставка с передачей перевозчику.</w:t>
      </w:r>
      <w:r w:rsidRPr="00B67DFD">
        <w:t xml:space="preserve"> </w:t>
      </w:r>
    </w:p>
    <w:p w14:paraId="47FAA0B5"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bCs/>
          <w:sz w:val="24"/>
          <w:szCs w:val="24"/>
        </w:rPr>
        <w:t>(а) Выбор перевозчика и вида (условий) перевозки.</w:t>
      </w:r>
      <w:r w:rsidRPr="00B67DFD">
        <w:rPr>
          <w:rFonts w:ascii="Times New Roman" w:hAnsi="Times New Roman"/>
          <w:sz w:val="24"/>
          <w:szCs w:val="24"/>
        </w:rPr>
        <w:t xml:space="preserve"> </w:t>
      </w:r>
    </w:p>
    <w:p w14:paraId="74F42A99"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Выбор перевозчика и вида (условий) перевозки Товара до Места поставки осуществляется Поставщиком. </w:t>
      </w:r>
    </w:p>
    <w:p w14:paraId="56133088"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3939C279" w14:textId="77777777" w:rsidR="00175EF0" w:rsidRPr="00B67DFD" w:rsidRDefault="00175EF0" w:rsidP="00175EF0">
      <w:pPr>
        <w:pStyle w:val="af3"/>
        <w:ind w:left="0" w:firstLine="567"/>
        <w:jc w:val="both"/>
      </w:pPr>
      <w:r w:rsidRPr="00B67DFD">
        <w:rPr>
          <w:bCs/>
        </w:rPr>
        <w:t>(б) Обязательства Поставщика.</w:t>
      </w:r>
      <w:r w:rsidRPr="00B67DFD">
        <w:t xml:space="preserve"> </w:t>
      </w:r>
    </w:p>
    <w:p w14:paraId="77E67977" w14:textId="77777777" w:rsidR="00175EF0" w:rsidRPr="00B67DFD" w:rsidRDefault="00175EF0" w:rsidP="00175EF0">
      <w:pPr>
        <w:pStyle w:val="af3"/>
        <w:ind w:left="0" w:firstLine="567"/>
        <w:jc w:val="both"/>
      </w:pPr>
      <w:r w:rsidRPr="00B67DFD">
        <w:t xml:space="preserve">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 </w:t>
      </w:r>
    </w:p>
    <w:p w14:paraId="5FCEBE71" w14:textId="77777777" w:rsidR="00175EF0" w:rsidRPr="00B67DFD" w:rsidRDefault="00175EF0" w:rsidP="00175EF0">
      <w:pPr>
        <w:pStyle w:val="af3"/>
        <w:ind w:left="0" w:firstLine="567"/>
        <w:jc w:val="both"/>
      </w:pPr>
      <w:r w:rsidRPr="00B67DFD">
        <w:rPr>
          <w:bCs/>
        </w:rPr>
        <w:t>(в) Выгрузка Товара.</w:t>
      </w:r>
      <w:r w:rsidRPr="00B67DFD">
        <w:t xml:space="preserve"> </w:t>
      </w:r>
    </w:p>
    <w:p w14:paraId="196CEAC4" w14:textId="77777777" w:rsidR="00175EF0" w:rsidRPr="00B67DFD" w:rsidRDefault="00175EF0" w:rsidP="00175EF0">
      <w:pPr>
        <w:pStyle w:val="af3"/>
        <w:ind w:left="0" w:firstLine="567"/>
        <w:jc w:val="both"/>
      </w:pPr>
      <w:r w:rsidRPr="00B67DFD">
        <w:t xml:space="preserve">Выгрузка Товара с транспортных средств в Месте поставки осуществляется силами и средствами Покупателя. </w:t>
      </w:r>
    </w:p>
    <w:p w14:paraId="02772265" w14:textId="77777777" w:rsidR="00175EF0" w:rsidRPr="00B67DFD" w:rsidRDefault="00175EF0" w:rsidP="00175EF0">
      <w:pPr>
        <w:pStyle w:val="af3"/>
        <w:ind w:left="0" w:firstLine="567"/>
        <w:jc w:val="both"/>
      </w:pPr>
      <w:r w:rsidRPr="00B67DFD">
        <w:t xml:space="preserve">(г) </w:t>
      </w:r>
      <w:r w:rsidRPr="00B67DFD">
        <w:rPr>
          <w:bCs/>
        </w:rPr>
        <w:t>Предварительные уведомления.</w:t>
      </w:r>
      <w:r w:rsidRPr="00B67DFD">
        <w:t xml:space="preserve"> </w:t>
      </w:r>
    </w:p>
    <w:p w14:paraId="2F6F3138"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15 (пятнадцать) календарных дней до начала поставки Поставщик направляет Покупателю извещение о дате готовности Товара к отгрузке. </w:t>
      </w:r>
    </w:p>
    <w:p w14:paraId="57BFF17C"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7 (семь) календарных дней до даты поставки Поставщик направляет Покупателю проекты транспортных накладных и упаковочных листов (при этом Поставщик не освобождается от ответственности за неправильное составление или оформление таких документов). </w:t>
      </w:r>
    </w:p>
    <w:p w14:paraId="799FFF1B" w14:textId="77777777" w:rsidR="00175EF0" w:rsidRPr="009C38E6"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w:t>
      </w:r>
      <w:r w:rsidRPr="009C38E6">
        <w:rPr>
          <w:rFonts w:ascii="Times New Roman" w:hAnsi="Times New Roman"/>
          <w:sz w:val="24"/>
          <w:szCs w:val="24"/>
        </w:rPr>
        <w:t xml:space="preserve">ти тонн) и негабаритов). </w:t>
      </w:r>
    </w:p>
    <w:p w14:paraId="0A0A9F94" w14:textId="18998508" w:rsidR="00175EF0" w:rsidRPr="00B67DFD" w:rsidRDefault="009C38E6" w:rsidP="00175EF0">
      <w:pPr>
        <w:spacing w:after="0" w:line="240" w:lineRule="auto"/>
        <w:ind w:firstLine="567"/>
        <w:jc w:val="both"/>
        <w:rPr>
          <w:rFonts w:ascii="Times New Roman" w:hAnsi="Times New Roman"/>
          <w:sz w:val="24"/>
          <w:szCs w:val="24"/>
        </w:rPr>
      </w:pPr>
      <w:r w:rsidRPr="009C38E6">
        <w:rPr>
          <w:rFonts w:ascii="Times New Roman" w:hAnsi="Times New Roman"/>
          <w:sz w:val="24"/>
          <w:szCs w:val="24"/>
        </w:rPr>
        <w:t>Если Особенными условиями предусмотрено страхование Товара - в течение 24 часов после отгрузки Поставщик направляет Покупателю сведения об отгрузке, с указанием на реквизиты транспортной накладной и страховой полис (или надлежащим образом заверенную копию страхового полиса</w:t>
      </w:r>
      <w:r w:rsidR="00175EF0" w:rsidRPr="00B67DFD">
        <w:rPr>
          <w:rFonts w:ascii="Times New Roman" w:hAnsi="Times New Roman"/>
          <w:sz w:val="24"/>
          <w:szCs w:val="24"/>
        </w:rPr>
        <w:t xml:space="preserve">. </w:t>
      </w:r>
    </w:p>
    <w:p w14:paraId="5498B27A" w14:textId="77777777" w:rsidR="00175EF0" w:rsidRPr="00B67DFD" w:rsidRDefault="00175EF0" w:rsidP="00377C6D">
      <w:pPr>
        <w:pStyle w:val="af3"/>
        <w:numPr>
          <w:ilvl w:val="1"/>
          <w:numId w:val="17"/>
        </w:numPr>
        <w:tabs>
          <w:tab w:val="left" w:pos="993"/>
        </w:tabs>
        <w:ind w:left="0" w:firstLine="567"/>
        <w:jc w:val="both"/>
      </w:pPr>
      <w:r w:rsidRPr="00B67DFD">
        <w:rPr>
          <w:b/>
        </w:rPr>
        <w:t xml:space="preserve">Страхование </w:t>
      </w:r>
      <w:r w:rsidRPr="00B67DFD">
        <w:t>(пункт применяется в случае, если Особенными условиями предусмотрено страхование Товара).</w:t>
      </w:r>
    </w:p>
    <w:p w14:paraId="0103D7A1" w14:textId="77777777" w:rsidR="00175EF0" w:rsidRPr="00B67DFD" w:rsidRDefault="00175EF0" w:rsidP="00175EF0">
      <w:pPr>
        <w:pStyle w:val="-0"/>
        <w:numPr>
          <w:ilvl w:val="0"/>
          <w:numId w:val="0"/>
        </w:numPr>
        <w:ind w:firstLine="567"/>
      </w:pPr>
      <w:r w:rsidRPr="00B67DFD">
        <w:t>Страхование должно распространяться на страховые случаи, происшедшие до истечения Срока поставки.</w:t>
      </w:r>
    </w:p>
    <w:p w14:paraId="0B73DEC8" w14:textId="77777777" w:rsidR="00175EF0" w:rsidRPr="00B67DFD" w:rsidRDefault="00175EF0" w:rsidP="00175EF0">
      <w:pPr>
        <w:pStyle w:val="-0"/>
        <w:numPr>
          <w:ilvl w:val="0"/>
          <w:numId w:val="0"/>
        </w:numPr>
        <w:ind w:firstLine="567"/>
      </w:pPr>
      <w:r w:rsidRPr="00B67DFD">
        <w:t>Страхование должно покрывать как минимум предусмотренную в Договоре цену плюс 10% (т.е. 110% цены Договора).</w:t>
      </w:r>
    </w:p>
    <w:p w14:paraId="77366756" w14:textId="77777777" w:rsidR="00175EF0" w:rsidRPr="00B67DFD" w:rsidRDefault="00175EF0" w:rsidP="00175EF0">
      <w:pPr>
        <w:pStyle w:val="-0"/>
        <w:numPr>
          <w:ilvl w:val="0"/>
          <w:numId w:val="0"/>
        </w:numPr>
        <w:ind w:firstLine="567"/>
      </w:pPr>
      <w:r w:rsidRPr="00B67DFD">
        <w:t>Страховщик определяется Поставщиком с учетом квалификационных требований, определенных Особ</w:t>
      </w:r>
      <w:r>
        <w:t>енны</w:t>
      </w:r>
      <w:r w:rsidRPr="00B67DFD">
        <w:t>ми условиями.</w:t>
      </w:r>
    </w:p>
    <w:p w14:paraId="7D273AEC" w14:textId="77777777" w:rsidR="00175EF0" w:rsidRPr="00B67DFD" w:rsidRDefault="00175EF0" w:rsidP="00175EF0">
      <w:pPr>
        <w:pStyle w:val="-0"/>
        <w:numPr>
          <w:ilvl w:val="0"/>
          <w:numId w:val="0"/>
        </w:numPr>
        <w:ind w:firstLine="567"/>
      </w:pPr>
    </w:p>
    <w:p w14:paraId="650C6EE3" w14:textId="77777777" w:rsidR="00175EF0" w:rsidRPr="00B67DFD" w:rsidRDefault="00175EF0" w:rsidP="00377C6D">
      <w:pPr>
        <w:pStyle w:val="-0"/>
        <w:numPr>
          <w:ilvl w:val="1"/>
          <w:numId w:val="17"/>
        </w:numPr>
        <w:tabs>
          <w:tab w:val="left" w:pos="993"/>
        </w:tabs>
        <w:ind w:left="0" w:firstLine="567"/>
      </w:pPr>
      <w:r w:rsidRPr="00B67DFD">
        <w:rPr>
          <w:b/>
        </w:rPr>
        <w:t xml:space="preserve">Установка и/или </w:t>
      </w:r>
      <w:proofErr w:type="spellStart"/>
      <w:r w:rsidRPr="00B67DFD">
        <w:rPr>
          <w:b/>
        </w:rPr>
        <w:t>пусконаладка</w:t>
      </w:r>
      <w:proofErr w:type="spellEnd"/>
      <w:r w:rsidRPr="00B67DFD">
        <w:rPr>
          <w:b/>
        </w:rPr>
        <w:t xml:space="preserve"> Товара</w:t>
      </w:r>
      <w:r w:rsidRPr="00B67DFD">
        <w:t xml:space="preserve"> (пункт применяется в случае, если Особенными условиями предусмотрена обязанность Поставщика оказать услуги по установке и/или </w:t>
      </w:r>
      <w:proofErr w:type="spellStart"/>
      <w:r w:rsidRPr="00B67DFD">
        <w:t>пусконаладке</w:t>
      </w:r>
      <w:proofErr w:type="spellEnd"/>
      <w:r w:rsidRPr="00B67DFD">
        <w:t xml:space="preserve"> Товара)</w:t>
      </w:r>
    </w:p>
    <w:p w14:paraId="2906DDBF" w14:textId="77777777" w:rsidR="00175EF0" w:rsidRPr="00B67DFD" w:rsidRDefault="00175EF0" w:rsidP="00175EF0">
      <w:pPr>
        <w:pStyle w:val="af3"/>
        <w:ind w:left="0" w:firstLine="567"/>
        <w:jc w:val="both"/>
      </w:pPr>
      <w:r w:rsidRPr="007F17E7">
        <w:rPr>
          <w:b/>
        </w:rPr>
        <w:t>3.6.1.</w:t>
      </w:r>
      <w:r w:rsidRPr="00B67DFD">
        <w:t xml:space="preserve"> При оказании услуг по установке и/или </w:t>
      </w:r>
      <w:proofErr w:type="spellStart"/>
      <w:r w:rsidRPr="00B67DFD">
        <w:t>пусконаладке</w:t>
      </w:r>
      <w:proofErr w:type="spellEnd"/>
      <w:r w:rsidRPr="00B67DFD">
        <w:t xml:space="preserve"> Поставщик должен:</w:t>
      </w:r>
    </w:p>
    <w:p w14:paraId="0775B5B7" w14:textId="77777777" w:rsidR="00175EF0" w:rsidRPr="00B67DFD" w:rsidRDefault="00175EF0" w:rsidP="00175EF0">
      <w:pPr>
        <w:pStyle w:val="af3"/>
        <w:ind w:left="0" w:firstLine="567"/>
        <w:jc w:val="both"/>
      </w:pPr>
      <w:r w:rsidRPr="00B67DFD">
        <w:t>- обеспечить качественное и безопасное оказание услуг в соответствии с действующими нормативно-техническими документами;</w:t>
      </w:r>
    </w:p>
    <w:p w14:paraId="49C8F257" w14:textId="77777777" w:rsidR="00175EF0" w:rsidRPr="00B67DFD" w:rsidRDefault="00175EF0" w:rsidP="00175EF0">
      <w:pPr>
        <w:pStyle w:val="af3"/>
        <w:ind w:left="0" w:firstLine="567"/>
        <w:jc w:val="both"/>
      </w:pPr>
      <w:r w:rsidRPr="00B67DFD">
        <w:t>- своими силами и за свой счет поставить все необходимые для оказания услуг материалы и осуществить их приемку, разгрузку, складирование и хранение в период проведения работ. Упаковка и маркировка должна обеспечивать полную сохранность материалов, предохранять их от повреждения при транспортировке и перегрузке.</w:t>
      </w:r>
    </w:p>
    <w:p w14:paraId="3D05CAAC" w14:textId="77777777" w:rsidR="00175EF0" w:rsidRPr="00B67DFD" w:rsidRDefault="00175EF0" w:rsidP="00175EF0">
      <w:pPr>
        <w:pStyle w:val="af3"/>
        <w:ind w:left="0" w:firstLine="567"/>
        <w:jc w:val="both"/>
      </w:pPr>
      <w:r w:rsidRPr="00B67DFD">
        <w:t>- обеспечить выполнение необходимых мероприятий по охране труда, промышленной и пожарной безопасности, охране окружающей среды в соответствии с требованиями действующего законодательства.</w:t>
      </w:r>
    </w:p>
    <w:p w14:paraId="223D04E0" w14:textId="77777777" w:rsidR="00175EF0" w:rsidRPr="00976C1E" w:rsidRDefault="00175EF0" w:rsidP="00175EF0">
      <w:pPr>
        <w:pStyle w:val="af3"/>
        <w:ind w:left="567"/>
        <w:jc w:val="both"/>
        <w:rPr>
          <w:b/>
        </w:rPr>
      </w:pPr>
    </w:p>
    <w:p w14:paraId="19F0B76E"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bookmarkStart w:id="29" w:name="_Toc157679437"/>
      <w:bookmarkStart w:id="30" w:name="_Toc168144780"/>
      <w:bookmarkStart w:id="31" w:name="_Toc168159766"/>
      <w:bookmarkStart w:id="32" w:name="_Toc213335121"/>
      <w:bookmarkStart w:id="33" w:name="_Toc213679124"/>
      <w:bookmarkStart w:id="34" w:name="_Toc213679202"/>
      <w:r w:rsidRPr="00420503">
        <w:rPr>
          <w:rFonts w:ascii="Times New Roman" w:eastAsia="Times New Roman" w:hAnsi="Times New Roman"/>
          <w:b/>
          <w:sz w:val="24"/>
          <w:szCs w:val="24"/>
          <w:lang w:eastAsia="ru-RU"/>
        </w:rPr>
        <w:t>Раздел 4. Упаковка и маркировка</w:t>
      </w:r>
      <w:bookmarkEnd w:id="29"/>
      <w:bookmarkEnd w:id="30"/>
      <w:bookmarkEnd w:id="31"/>
      <w:bookmarkEnd w:id="32"/>
      <w:bookmarkEnd w:id="33"/>
      <w:bookmarkEnd w:id="34"/>
      <w:r w:rsidRPr="00420503">
        <w:rPr>
          <w:rFonts w:ascii="Times New Roman" w:eastAsia="Times New Roman" w:hAnsi="Times New Roman"/>
          <w:b/>
          <w:sz w:val="24"/>
          <w:szCs w:val="24"/>
          <w:lang w:eastAsia="ru-RU"/>
        </w:rPr>
        <w:t>.</w:t>
      </w:r>
    </w:p>
    <w:p w14:paraId="42B9B753"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4.1. Общие требования.</w:t>
      </w:r>
    </w:p>
    <w:p w14:paraId="69BAC61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Упаковка и маркировка </w:t>
      </w:r>
      <w:r w:rsidRPr="000E38EC">
        <w:rPr>
          <w:rFonts w:ascii="Times New Roman" w:eastAsia="Times New Roman" w:hAnsi="Times New Roman"/>
          <w:sz w:val="24"/>
          <w:szCs w:val="24"/>
          <w:lang w:eastAsia="ru-RU"/>
        </w:rPr>
        <w:t xml:space="preserve">Товара (если они требуются по характеру Товара) должны </w:t>
      </w:r>
      <w:r w:rsidRPr="000A0BC1">
        <w:rPr>
          <w:rFonts w:ascii="Times New Roman" w:eastAsia="Times New Roman" w:hAnsi="Times New Roman"/>
          <w:sz w:val="24"/>
          <w:szCs w:val="24"/>
          <w:lang w:eastAsia="ru-RU"/>
        </w:rPr>
        <w:t xml:space="preserve">соответствовать требованиям нормативных актов Российской Федерации, стандартам, техническим условиям, обязательным правилам и требованиям для тары, упаковки и(или) маркировки. </w:t>
      </w:r>
    </w:p>
    <w:p w14:paraId="3D4F340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должен обеспечить упаковку Товара, способную предотвратить его повреждение или порчу во время перевозки к Месту поставки, с учетом перегрузок и длительного хранения. </w:t>
      </w:r>
    </w:p>
    <w:p w14:paraId="228AF2A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Упаковка Товара должна допускать возможность его перевозки автомобильным, водным и железнодорожным транспортом, неоднократную перегрузку (в том числе, между различными видами транспорта).</w:t>
      </w:r>
    </w:p>
    <w:p w14:paraId="478C379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4.2. Ответственность Поставщика.</w:t>
      </w:r>
    </w:p>
    <w:p w14:paraId="693DF29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несет ответственность за ненадлежащую упаковку и маркировку, не обеспечивающую сохранность Товара при его хранении и транспортировании до Покупателя.</w:t>
      </w:r>
    </w:p>
    <w:p w14:paraId="0890C7C1" w14:textId="77777777" w:rsidR="00175EF0" w:rsidRPr="000A0BC1" w:rsidRDefault="00175EF0" w:rsidP="00175EF0">
      <w:pPr>
        <w:spacing w:after="0" w:line="240" w:lineRule="auto"/>
        <w:ind w:left="480" w:firstLine="709"/>
        <w:jc w:val="both"/>
        <w:rPr>
          <w:rFonts w:ascii="Times New Roman" w:eastAsia="Times New Roman" w:hAnsi="Times New Roman"/>
          <w:sz w:val="24"/>
          <w:szCs w:val="24"/>
          <w:lang w:eastAsia="ru-RU"/>
        </w:rPr>
      </w:pPr>
    </w:p>
    <w:p w14:paraId="354BE75E"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5. Условия приемки Товара.</w:t>
      </w:r>
    </w:p>
    <w:p w14:paraId="3BF7DA1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5.1. Общие требования.</w:t>
      </w:r>
    </w:p>
    <w:p w14:paraId="2E766F23"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Приемка Товара Покупателем осуществляется: </w:t>
      </w:r>
    </w:p>
    <w:p w14:paraId="10924FD5" w14:textId="77777777" w:rsidR="00175EF0" w:rsidRPr="00307833"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а) по количеству мест и внешнему виду (в отношении целостности и внешнего вида упаковки) при получении Товара </w:t>
      </w:r>
      <w:r w:rsidRPr="00307833">
        <w:rPr>
          <w:rFonts w:ascii="Times New Roman" w:eastAsia="Times New Roman" w:hAnsi="Times New Roman"/>
          <w:sz w:val="24"/>
          <w:szCs w:val="24"/>
          <w:lang w:eastAsia="ru-RU"/>
        </w:rPr>
        <w:t>и подтверждается подписанием транспортной накладной/ транспортного раздела УПД.</w:t>
      </w:r>
    </w:p>
    <w:p w14:paraId="580D681B" w14:textId="77777777" w:rsidR="00175EF0" w:rsidRPr="00D228B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б) по </w:t>
      </w:r>
      <w:proofErr w:type="spellStart"/>
      <w:r w:rsidRPr="00720771">
        <w:rPr>
          <w:rFonts w:ascii="Times New Roman" w:eastAsia="Times New Roman" w:hAnsi="Times New Roman"/>
          <w:sz w:val="24"/>
          <w:szCs w:val="24"/>
          <w:lang w:eastAsia="ru-RU"/>
        </w:rPr>
        <w:t>внутритарному</w:t>
      </w:r>
      <w:proofErr w:type="spellEnd"/>
      <w:r w:rsidRPr="00720771">
        <w:rPr>
          <w:rFonts w:ascii="Times New Roman" w:eastAsia="Times New Roman" w:hAnsi="Times New Roman"/>
          <w:sz w:val="24"/>
          <w:szCs w:val="24"/>
          <w:lang w:eastAsia="ru-RU"/>
        </w:rPr>
        <w:t xml:space="preserve"> количеству, качеству, ассортименту и комплектности в течение 20 </w:t>
      </w:r>
      <w:r>
        <w:rPr>
          <w:rFonts w:ascii="Times New Roman" w:eastAsia="Times New Roman" w:hAnsi="Times New Roman"/>
          <w:sz w:val="24"/>
          <w:szCs w:val="24"/>
          <w:lang w:eastAsia="ru-RU"/>
        </w:rPr>
        <w:t xml:space="preserve">календарных </w:t>
      </w:r>
      <w:r w:rsidRPr="00720771">
        <w:rPr>
          <w:rFonts w:ascii="Times New Roman" w:eastAsia="Times New Roman" w:hAnsi="Times New Roman"/>
          <w:sz w:val="24"/>
          <w:szCs w:val="24"/>
          <w:lang w:eastAsia="ru-RU"/>
        </w:rPr>
        <w:t xml:space="preserve">дней с даты подписания Покупателем </w:t>
      </w:r>
      <w:r w:rsidRPr="00307833">
        <w:rPr>
          <w:rFonts w:ascii="Times New Roman" w:eastAsia="Times New Roman" w:hAnsi="Times New Roman"/>
          <w:sz w:val="24"/>
          <w:szCs w:val="24"/>
          <w:lang w:eastAsia="ru-RU"/>
        </w:rPr>
        <w:t>транспортной накладной/транспортного раздела УПД и</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получения Покупателем документов, </w:t>
      </w:r>
      <w:r w:rsidRPr="00D228B1">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 xml:space="preserve"> 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и подтверждается подписанием Покупателем товарной накладной.</w:t>
      </w:r>
    </w:p>
    <w:p w14:paraId="155FC9D3"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5.1.2.</w:t>
      </w:r>
      <w:r w:rsidRPr="00D228B1">
        <w:rPr>
          <w:rFonts w:ascii="Times New Roman" w:eastAsia="Times New Roman" w:hAnsi="Times New Roman"/>
          <w:sz w:val="24"/>
          <w:szCs w:val="24"/>
          <w:lang w:eastAsia="ru-RU"/>
        </w:rPr>
        <w:t xml:space="preserve"> Если указанные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документы не поступили одновременно с Товаром, Поставщик обязуется</w:t>
      </w:r>
      <w:r w:rsidRPr="00720771">
        <w:rPr>
          <w:rFonts w:ascii="Times New Roman" w:eastAsia="Times New Roman" w:hAnsi="Times New Roman"/>
          <w:sz w:val="24"/>
          <w:szCs w:val="24"/>
          <w:lang w:eastAsia="ru-RU"/>
        </w:rPr>
        <w:t xml:space="preserve"> в срок не позднее 5 дней доставить Покупателю документы способом, обеспечивающим гарантированную доставку Покупателю указанных документов. </w:t>
      </w:r>
    </w:p>
    <w:p w14:paraId="16CE5A5A"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просрочки предоставления товаросопроводительной документации Покупатель вправе не подписывать </w:t>
      </w:r>
      <w:r>
        <w:rPr>
          <w:rFonts w:ascii="Times New Roman" w:eastAsia="Times New Roman" w:hAnsi="Times New Roman"/>
          <w:sz w:val="24"/>
          <w:szCs w:val="24"/>
          <w:lang w:eastAsia="ru-RU"/>
        </w:rPr>
        <w:t>товарную накладную</w:t>
      </w:r>
      <w:r w:rsidRPr="00720771">
        <w:rPr>
          <w:rFonts w:ascii="Times New Roman" w:eastAsia="Times New Roman" w:hAnsi="Times New Roman"/>
          <w:sz w:val="24"/>
          <w:szCs w:val="24"/>
          <w:lang w:eastAsia="ru-RU"/>
        </w:rPr>
        <w:t xml:space="preserve"> и увеличить срок оплаты поставленного Товара соразмерно времени просрочки предоставления всех документов.</w:t>
      </w:r>
    </w:p>
    <w:p w14:paraId="056CF91A"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5.1.3.</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Приёмка Товара по количеству производится Покупателем посредством установленных механизмов определения количества, существующих для данного вида Товара (подсчет, взвешивание, расчетный метод и др.) на основании данных о Товаре, указанных в накладных, приемка по качеству - в соответствии с документами о качестве, условиями стандартов и других норм и правил, существующих для данного вида Товара.  </w:t>
      </w:r>
    </w:p>
    <w:p w14:paraId="409D1C15"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Количество поступившего Товара при приемке должно определяться в тех же единицах измерения, которые указаны в сопроводительных документах.</w:t>
      </w:r>
    </w:p>
    <w:p w14:paraId="664B2FF6"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5.1.4.</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При приемке Товара проверяется соответствие данным, указанным в товаросопроводительных документах; проверяется, были ли соблюдены установленные правила перевозки, обеспечивающие предохранение Товара от повреждения и порчи во время перевозки (укладка, температурный режим и др.), а также производится осмотр по внешнему виду Товара.</w:t>
      </w:r>
    </w:p>
    <w:p w14:paraId="6D7BE48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5.1.5.</w:t>
      </w:r>
      <w:r>
        <w:rPr>
          <w:rFonts w:ascii="Times New Roman" w:eastAsia="Times New Roman" w:hAnsi="Times New Roman"/>
          <w:sz w:val="24"/>
          <w:szCs w:val="24"/>
          <w:lang w:eastAsia="ru-RU"/>
        </w:rPr>
        <w:t xml:space="preserve"> Допускается</w:t>
      </w:r>
      <w:r w:rsidRPr="00720771">
        <w:rPr>
          <w:rFonts w:ascii="Times New Roman" w:eastAsia="Times New Roman" w:hAnsi="Times New Roman"/>
          <w:sz w:val="24"/>
          <w:szCs w:val="24"/>
          <w:lang w:eastAsia="ru-RU"/>
        </w:rPr>
        <w:t xml:space="preserve"> выборочная (частичная) проверка количества и качества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(не менее 10% от поступившей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артии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с распространением результатов проверки на всю поступившую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w:t>
      </w:r>
    </w:p>
    <w:p w14:paraId="44FA1788"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5.1.6.</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Если Техническим заданием и/или Спецификацией предусмотрено, что Товар должен поставляться комплектом, то Товар, не соответствующий описанию, данному в Техническом задании и/или Спецификации, считается некомплектным.</w:t>
      </w:r>
    </w:p>
    <w:p w14:paraId="4965A12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5.1.7.</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Товар должен поставляться в собранном виде, если иная степень сборки не указана в </w:t>
      </w:r>
      <w:r>
        <w:rPr>
          <w:rFonts w:ascii="Times New Roman" w:eastAsia="Times New Roman" w:hAnsi="Times New Roman"/>
          <w:sz w:val="24"/>
          <w:szCs w:val="24"/>
          <w:lang w:eastAsia="ru-RU"/>
        </w:rPr>
        <w:t xml:space="preserve">Техническим задании и/или </w:t>
      </w:r>
      <w:r w:rsidRPr="00830878">
        <w:rPr>
          <w:rFonts w:ascii="Times New Roman" w:eastAsia="Times New Roman" w:hAnsi="Times New Roman"/>
          <w:sz w:val="24"/>
          <w:szCs w:val="24"/>
          <w:lang w:eastAsia="ru-RU"/>
        </w:rPr>
        <w:t>Спецификации.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с использованием его инструментов.</w:t>
      </w:r>
    </w:p>
    <w:p w14:paraId="5AE56DA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5.1.8.</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Если у Покупателя имеются замечания по </w:t>
      </w:r>
      <w:proofErr w:type="spellStart"/>
      <w:r w:rsidRPr="00830878">
        <w:rPr>
          <w:rFonts w:ascii="Times New Roman" w:eastAsia="Times New Roman" w:hAnsi="Times New Roman"/>
          <w:sz w:val="24"/>
          <w:szCs w:val="24"/>
          <w:lang w:eastAsia="ru-RU"/>
        </w:rPr>
        <w:t>внутритарному</w:t>
      </w:r>
      <w:proofErr w:type="spellEnd"/>
      <w:r w:rsidRPr="00830878">
        <w:rPr>
          <w:rFonts w:ascii="Times New Roman" w:eastAsia="Times New Roman" w:hAnsi="Times New Roman"/>
          <w:sz w:val="24"/>
          <w:szCs w:val="24"/>
          <w:lang w:eastAsia="ru-RU"/>
        </w:rPr>
        <w:t xml:space="preserve"> количеству, качеству (в отношении явных (видимых) недостатков), ассортименту и комплектности Товара, </w:t>
      </w:r>
      <w:r>
        <w:rPr>
          <w:rFonts w:ascii="Times New Roman" w:eastAsia="Times New Roman" w:hAnsi="Times New Roman"/>
          <w:sz w:val="24"/>
          <w:szCs w:val="24"/>
          <w:lang w:eastAsia="ru-RU"/>
        </w:rPr>
        <w:t xml:space="preserve">товарная накладная </w:t>
      </w:r>
      <w:r w:rsidRPr="00830878">
        <w:rPr>
          <w:rFonts w:ascii="Times New Roman" w:eastAsia="Times New Roman" w:hAnsi="Times New Roman"/>
          <w:sz w:val="24"/>
          <w:szCs w:val="24"/>
          <w:lang w:eastAsia="ru-RU"/>
        </w:rPr>
        <w:t xml:space="preserve">не подписывается Покупателем, а составляются </w:t>
      </w:r>
      <w:r>
        <w:rPr>
          <w:rFonts w:ascii="Times New Roman" w:eastAsia="Times New Roman" w:hAnsi="Times New Roman"/>
          <w:sz w:val="24"/>
          <w:szCs w:val="24"/>
          <w:lang w:eastAsia="ru-RU"/>
        </w:rPr>
        <w:t>а</w:t>
      </w:r>
      <w:r w:rsidRPr="00830878">
        <w:rPr>
          <w:rFonts w:ascii="Times New Roman" w:eastAsia="Times New Roman" w:hAnsi="Times New Roman"/>
          <w:sz w:val="24"/>
          <w:szCs w:val="24"/>
          <w:lang w:eastAsia="ru-RU"/>
        </w:rPr>
        <w:t>кты по количеству и качеству</w:t>
      </w:r>
      <w:r>
        <w:rPr>
          <w:rFonts w:ascii="Times New Roman" w:eastAsia="Times New Roman" w:hAnsi="Times New Roman"/>
          <w:sz w:val="24"/>
          <w:szCs w:val="24"/>
          <w:lang w:eastAsia="ru-RU"/>
        </w:rPr>
        <w:t>.</w:t>
      </w:r>
    </w:p>
    <w:p w14:paraId="2EAD6B60"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5.1.9.</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В случае выявления несоответствия Товара условиям Договора о качестве и/или количестве и/или комплектности и/или сборке Товара и/или ассортименте, а также выявления несоответствия Товара товаросопроводительным документам, Покупатель вправе закончить разгрузку поступившего Товара,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w:t>
      </w:r>
    </w:p>
    <w:p w14:paraId="4DFD206F"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5.1.10.</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 обнаружении несоответствия количества и/или качества и/или ассортимента, комплектности поставляемого Товара, условиям Договора, Покупатель обязан в срок не позднее следующего </w:t>
      </w:r>
      <w:r>
        <w:rPr>
          <w:rFonts w:ascii="Times New Roman" w:eastAsia="Times New Roman" w:hAnsi="Times New Roman"/>
          <w:sz w:val="24"/>
          <w:szCs w:val="24"/>
          <w:lang w:eastAsia="ru-RU"/>
        </w:rPr>
        <w:t xml:space="preserve">рабочего </w:t>
      </w:r>
      <w:r w:rsidRPr="00720771">
        <w:rPr>
          <w:rFonts w:ascii="Times New Roman" w:eastAsia="Times New Roman" w:hAnsi="Times New Roman"/>
          <w:sz w:val="24"/>
          <w:szCs w:val="24"/>
          <w:lang w:eastAsia="ru-RU"/>
        </w:rPr>
        <w:t xml:space="preserve">дня после обнаружения уведомить об этом Поставщика по </w:t>
      </w:r>
      <w:r>
        <w:rPr>
          <w:rFonts w:ascii="Times New Roman" w:eastAsia="Times New Roman" w:hAnsi="Times New Roman"/>
          <w:sz w:val="24"/>
          <w:szCs w:val="24"/>
          <w:lang w:eastAsia="ru-RU"/>
        </w:rPr>
        <w:t>каналам связи, предусмотренным Договором.</w:t>
      </w:r>
    </w:p>
    <w:p w14:paraId="02D22502"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Поставщик обязан в течение 3 (трех) дней после получения извещения от Покупателя </w:t>
      </w:r>
      <w:r>
        <w:rPr>
          <w:rFonts w:ascii="Times New Roman" w:eastAsia="Times New Roman" w:hAnsi="Times New Roman"/>
          <w:sz w:val="24"/>
          <w:szCs w:val="24"/>
          <w:lang w:eastAsia="ru-RU"/>
        </w:rPr>
        <w:t xml:space="preserve">(если иной срок не указан в извещении Покупателя) </w:t>
      </w:r>
      <w:r w:rsidRPr="00720771">
        <w:rPr>
          <w:rFonts w:ascii="Times New Roman" w:eastAsia="Times New Roman" w:hAnsi="Times New Roman"/>
          <w:sz w:val="24"/>
          <w:szCs w:val="24"/>
          <w:lang w:eastAsia="ru-RU"/>
        </w:rPr>
        <w:t xml:space="preserve">направить своего уполномоченного представителя для проведения совместной приемки и оформления акта приемки. О направлении представителя для проведения совместной приёмки Поставщик должен уведомить Покупателя по </w:t>
      </w:r>
      <w:r>
        <w:rPr>
          <w:rFonts w:ascii="Times New Roman" w:eastAsia="Times New Roman" w:hAnsi="Times New Roman"/>
          <w:sz w:val="24"/>
          <w:szCs w:val="24"/>
          <w:lang w:eastAsia="ru-RU"/>
        </w:rPr>
        <w:t>каналам связи, предусмотренным Договором,</w:t>
      </w:r>
      <w:r w:rsidRPr="00720771">
        <w:rPr>
          <w:rFonts w:ascii="Times New Roman" w:eastAsia="Times New Roman" w:hAnsi="Times New Roman"/>
          <w:sz w:val="24"/>
          <w:szCs w:val="24"/>
          <w:lang w:eastAsia="ru-RU"/>
        </w:rPr>
        <w:t xml:space="preserve"> в день получения от Покупателя указанного извещения, или в тот же срок должен распорядиться о продолжении приемки Товара Покупателем без его участия. </w:t>
      </w:r>
    </w:p>
    <w:p w14:paraId="52E279AB"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Представитель Поставщика должен иметь надлежащим образом оформленные полномочия на участие в совместной приемке (подлинник либо заверенная Поставщиком копия доверенности представителя Поставщика остается на хранении у Покупателя (грузополучателя)).</w:t>
      </w:r>
    </w:p>
    <w:p w14:paraId="55627AF3"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В случае неявки уполномоченного представителя Поставщика в указанный выше срок и/или неполучения от Поставщика уведомления о продолжения приемки без его участия, Покупатель вправе завершить приемку в одностороннем порядке с отметкой </w:t>
      </w:r>
      <w:r>
        <w:rPr>
          <w:rFonts w:ascii="Times New Roman" w:eastAsia="Times New Roman" w:hAnsi="Times New Roman"/>
          <w:sz w:val="24"/>
          <w:szCs w:val="24"/>
          <w:lang w:eastAsia="ru-RU"/>
        </w:rPr>
        <w:t xml:space="preserve">в акте </w:t>
      </w:r>
      <w:r w:rsidRPr="00720771">
        <w:rPr>
          <w:rFonts w:ascii="Times New Roman" w:eastAsia="Times New Roman" w:hAnsi="Times New Roman"/>
          <w:sz w:val="24"/>
          <w:szCs w:val="24"/>
          <w:lang w:eastAsia="ru-RU"/>
        </w:rPr>
        <w:t>о неявке уполномоченного представителя Поставщика.</w:t>
      </w:r>
    </w:p>
    <w:p w14:paraId="3E13A75A"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отсутствия уполномоченного представителя Поставщика, уведомленного надлежащим образом о необходимости прибытия для приемки Товара, считается, что Поставщик соглашается со всем, что будет изложено в акте приемки и не сможет в дальнейшем ссылаться на отсутствие своей подписи в акте. </w:t>
      </w:r>
    </w:p>
    <w:p w14:paraId="1307F0D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Составленный Покупателем односторонний акт будет являться достаточным основанием для возникновения у Покупателя права требовать восстановления (ремонта), замены Товара, доукомплектования Товара, уменьшения покупной цены, либо права Покупателя на отказ от Товара и корреспондирующей обязанности Поставщика выполнить требование Покупателя. </w:t>
      </w:r>
    </w:p>
    <w:p w14:paraId="32AEB348" w14:textId="77777777" w:rsidR="00175EF0" w:rsidRPr="009C2AB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5.1.12.</w:t>
      </w:r>
      <w:r>
        <w:rPr>
          <w:rFonts w:ascii="Times New Roman" w:eastAsia="Times New Roman" w:hAnsi="Times New Roman"/>
          <w:sz w:val="24"/>
          <w:szCs w:val="24"/>
          <w:lang w:eastAsia="ru-RU"/>
        </w:rPr>
        <w:t xml:space="preserve"> </w:t>
      </w:r>
      <w:r w:rsidRPr="009C2AB7">
        <w:rPr>
          <w:rFonts w:ascii="Times New Roman" w:eastAsia="Times New Roman" w:hAnsi="Times New Roman"/>
          <w:sz w:val="24"/>
          <w:szCs w:val="24"/>
          <w:lang w:eastAsia="ru-RU"/>
        </w:rPr>
        <w:t xml:space="preserve">В случае обнаружения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w:t>
      </w:r>
      <w:r>
        <w:rPr>
          <w:rFonts w:ascii="Times New Roman" w:eastAsia="Times New Roman" w:hAnsi="Times New Roman"/>
          <w:sz w:val="24"/>
          <w:szCs w:val="24"/>
          <w:lang w:eastAsia="ru-RU"/>
        </w:rPr>
        <w:t xml:space="preserve">Товара, </w:t>
      </w:r>
      <w:r w:rsidRPr="009C2AB7">
        <w:rPr>
          <w:rFonts w:ascii="Times New Roman" w:eastAsia="Times New Roman" w:hAnsi="Times New Roman"/>
          <w:sz w:val="24"/>
          <w:szCs w:val="24"/>
          <w:lang w:eastAsia="ru-RU"/>
        </w:rPr>
        <w:t>Поставщик обязан за свой счет по требованию Покупателя и в согласованный с ним срок, но не позднее 15 (</w:t>
      </w:r>
      <w:r>
        <w:rPr>
          <w:rFonts w:ascii="Times New Roman" w:eastAsia="Times New Roman" w:hAnsi="Times New Roman"/>
          <w:sz w:val="24"/>
          <w:szCs w:val="24"/>
          <w:lang w:eastAsia="ru-RU"/>
        </w:rPr>
        <w:t>п</w:t>
      </w:r>
      <w:r w:rsidRPr="009C2AB7">
        <w:rPr>
          <w:rFonts w:ascii="Times New Roman" w:eastAsia="Times New Roman" w:hAnsi="Times New Roman"/>
          <w:sz w:val="24"/>
          <w:szCs w:val="24"/>
          <w:lang w:eastAsia="ru-RU"/>
        </w:rPr>
        <w:t xml:space="preserve">ятнадцати) календарных дней со дня получения требования Покупателя, восполнить недопоставку </w:t>
      </w:r>
      <w:r>
        <w:rPr>
          <w:rFonts w:ascii="Times New Roman" w:eastAsia="Times New Roman" w:hAnsi="Times New Roman"/>
          <w:sz w:val="24"/>
          <w:szCs w:val="24"/>
          <w:lang w:eastAsia="ru-RU"/>
        </w:rPr>
        <w:t>Товара</w:t>
      </w:r>
      <w:r w:rsidRPr="009C2AB7">
        <w:rPr>
          <w:rFonts w:ascii="Times New Roman" w:eastAsia="Times New Roman" w:hAnsi="Times New Roman"/>
          <w:sz w:val="24"/>
          <w:szCs w:val="24"/>
          <w:lang w:eastAsia="ru-RU"/>
        </w:rPr>
        <w:t>, заменить некачественн</w:t>
      </w:r>
      <w:r>
        <w:rPr>
          <w:rFonts w:ascii="Times New Roman" w:eastAsia="Times New Roman" w:hAnsi="Times New Roman"/>
          <w:sz w:val="24"/>
          <w:szCs w:val="24"/>
          <w:lang w:eastAsia="ru-RU"/>
        </w:rPr>
        <w:t>ый</w:t>
      </w:r>
      <w:r w:rsidRPr="009C2AB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Товар Товаром</w:t>
      </w:r>
      <w:r w:rsidRPr="009C2AB7">
        <w:rPr>
          <w:rFonts w:ascii="Times New Roman" w:eastAsia="Times New Roman" w:hAnsi="Times New Roman"/>
          <w:sz w:val="24"/>
          <w:szCs w:val="24"/>
          <w:lang w:eastAsia="ru-RU"/>
        </w:rPr>
        <w:t xml:space="preserve"> надлежащего качества или выплатить Покупателю соответствующую денежную компенсацию, а также предоставить Покупателю недостающую </w:t>
      </w:r>
      <w:r>
        <w:rPr>
          <w:rFonts w:ascii="Times New Roman" w:eastAsia="Times New Roman" w:hAnsi="Times New Roman"/>
          <w:sz w:val="24"/>
          <w:szCs w:val="24"/>
          <w:lang w:eastAsia="ru-RU"/>
        </w:rPr>
        <w:t>т</w:t>
      </w:r>
      <w:r w:rsidRPr="009C2AB7">
        <w:rPr>
          <w:rFonts w:ascii="Times New Roman" w:eastAsia="Times New Roman" w:hAnsi="Times New Roman"/>
          <w:sz w:val="24"/>
          <w:szCs w:val="24"/>
          <w:lang w:eastAsia="ru-RU"/>
        </w:rPr>
        <w:t xml:space="preserve">оваросопроводительную документацию и (или) </w:t>
      </w:r>
      <w:r>
        <w:rPr>
          <w:rFonts w:ascii="Times New Roman" w:eastAsia="Times New Roman" w:hAnsi="Times New Roman"/>
          <w:sz w:val="24"/>
          <w:szCs w:val="24"/>
          <w:lang w:eastAsia="ru-RU"/>
        </w:rPr>
        <w:t>э</w:t>
      </w:r>
      <w:r w:rsidRPr="009C2AB7">
        <w:rPr>
          <w:rFonts w:ascii="Times New Roman" w:eastAsia="Times New Roman" w:hAnsi="Times New Roman"/>
          <w:sz w:val="24"/>
          <w:szCs w:val="24"/>
          <w:lang w:eastAsia="ru-RU"/>
        </w:rPr>
        <w:t xml:space="preserve">ксплуатационную документацию (если применимо). Устранение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не освобождает Поставщика от ответственности за ненадлежащее исполнение обязательств по Договору. </w:t>
      </w:r>
    </w:p>
    <w:p w14:paraId="7320A8D2"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5.1.13.</w:t>
      </w:r>
      <w:r w:rsidRPr="00E25130">
        <w:rPr>
          <w:rFonts w:ascii="Times New Roman" w:eastAsia="Times New Roman" w:hAnsi="Times New Roman"/>
          <w:sz w:val="24"/>
          <w:szCs w:val="24"/>
          <w:lang w:eastAsia="ru-RU"/>
        </w:rPr>
        <w:t xml:space="preserve"> Покупатель вправе отказаться от приемки Товара в случаях, предусмотренных пунктом 5.2. Общих условий. В этом случае Товар не принимается в собственность Покупателя, не оплачивается и принимается на ответственное хранение за счет Поставщика. </w:t>
      </w:r>
    </w:p>
    <w:p w14:paraId="46F96E0F"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5.1.14.</w:t>
      </w:r>
      <w:r w:rsidRPr="00E25130">
        <w:rPr>
          <w:rFonts w:ascii="Times New Roman" w:eastAsia="Times New Roman" w:hAnsi="Times New Roman"/>
          <w:sz w:val="24"/>
          <w:szCs w:val="24"/>
          <w:lang w:eastAsia="ru-RU"/>
        </w:rPr>
        <w:t xml:space="preserve"> При отказе Покупателя от приемки Товара, Поставщик обязан за свой счет вывезти от Покупателя не принятый Покупателем Товар и возместить Покупателю расходы, связанные с хранением Товара.</w:t>
      </w:r>
    </w:p>
    <w:p w14:paraId="6A001355"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5</w:t>
      </w:r>
      <w:r w:rsidRPr="00B67DFD">
        <w:rPr>
          <w:rFonts w:ascii="Times New Roman" w:eastAsia="Times New Roman" w:hAnsi="Times New Roman"/>
          <w:b/>
          <w:sz w:val="24"/>
          <w:szCs w:val="24"/>
          <w:lang w:eastAsia="ru-RU"/>
        </w:rPr>
        <w:t>.</w:t>
      </w:r>
      <w:r w:rsidRPr="00E25130">
        <w:rPr>
          <w:rFonts w:ascii="Times New Roman" w:eastAsia="Times New Roman" w:hAnsi="Times New Roman"/>
          <w:sz w:val="24"/>
          <w:szCs w:val="24"/>
          <w:lang w:eastAsia="ru-RU"/>
        </w:rPr>
        <w:t xml:space="preserve"> В случае обнаружения</w:t>
      </w:r>
      <w:r w:rsidRPr="00720771">
        <w:rPr>
          <w:rFonts w:ascii="Times New Roman" w:eastAsia="Times New Roman" w:hAnsi="Times New Roman"/>
          <w:sz w:val="24"/>
          <w:szCs w:val="24"/>
          <w:lang w:eastAsia="ru-RU"/>
        </w:rPr>
        <w:t xml:space="preserve"> в Товаре после его приемки скрытых недостатков, составляется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 xml:space="preserve">кт о скрытых недостатках Товара. Составление (оформление)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кта о скрытых недостатках Товара осуществляется в порядке и в сроки, предусмотренные в п</w:t>
      </w:r>
      <w:r>
        <w:rPr>
          <w:rFonts w:ascii="Times New Roman" w:eastAsia="Times New Roman" w:hAnsi="Times New Roman"/>
          <w:sz w:val="24"/>
          <w:szCs w:val="24"/>
          <w:lang w:eastAsia="ru-RU"/>
        </w:rPr>
        <w:t>унктах</w:t>
      </w:r>
      <w:r w:rsidRPr="0072077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5.1.10 – 5.1.11 Общих условий.</w:t>
      </w:r>
    </w:p>
    <w:p w14:paraId="1FF29493"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6</w:t>
      </w:r>
      <w:r w:rsidRPr="00B67DFD">
        <w:rPr>
          <w:rFonts w:ascii="Times New Roman" w:eastAsia="Times New Roman" w:hAnsi="Times New Roman"/>
          <w:b/>
          <w:sz w:val="24"/>
          <w:szCs w:val="24"/>
          <w:lang w:eastAsia="ru-RU"/>
        </w:rPr>
        <w:t>.</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В Техническом задании могут быть предусмотрены дополнительные требования к проведению проверки качества и/или количества Товара.</w:t>
      </w:r>
      <w:r>
        <w:rPr>
          <w:rFonts w:ascii="Times New Roman" w:eastAsia="Times New Roman" w:hAnsi="Times New Roman"/>
          <w:sz w:val="24"/>
          <w:szCs w:val="24"/>
          <w:lang w:eastAsia="ru-RU"/>
        </w:rPr>
        <w:t xml:space="preserve"> </w:t>
      </w:r>
      <w:r w:rsidRPr="006C0AC9">
        <w:rPr>
          <w:rFonts w:ascii="Times New Roman" w:eastAsia="Times New Roman" w:hAnsi="Times New Roman"/>
          <w:sz w:val="24"/>
          <w:szCs w:val="24"/>
          <w:lang w:eastAsia="ru-RU"/>
        </w:rPr>
        <w:t>Если в Техническом задании предусмотрены дополнительные требования к приемке Товара, а также проведению проверки качества и/или количества Товара, то приемка Товара по качеству и подписание товарной накладной осуществляются только после завершения соответствующих работ (выполнения дополнительных требований).</w:t>
      </w:r>
    </w:p>
    <w:p w14:paraId="383A8612"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2</w:t>
      </w:r>
      <w:r w:rsidRPr="000A0BC1">
        <w:rPr>
          <w:rFonts w:ascii="Times New Roman" w:eastAsia="Times New Roman" w:hAnsi="Times New Roman"/>
          <w:b/>
          <w:sz w:val="24"/>
          <w:szCs w:val="24"/>
          <w:lang w:eastAsia="ru-RU"/>
        </w:rPr>
        <w:t>. Отказ от Товара.</w:t>
      </w:r>
    </w:p>
    <w:p w14:paraId="383642F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отказаться от Товара (партии Товара) в случаях, когда:</w:t>
      </w:r>
    </w:p>
    <w:p w14:paraId="14B4FE0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(а)</w:t>
      </w:r>
      <w:r w:rsidRPr="000A0BC1">
        <w:rPr>
          <w:rFonts w:ascii="Times New Roman" w:eastAsia="Times New Roman" w:hAnsi="Times New Roman"/>
          <w:sz w:val="24"/>
          <w:szCs w:val="24"/>
          <w:lang w:eastAsia="ru-RU"/>
        </w:rPr>
        <w:t xml:space="preserve"> Товар поставлен в ненадлежащем количестве и (или) ненадлежащего качества и (или) в ненадлежащей комплектности (в том числе, при отсутствии </w:t>
      </w:r>
      <w:r>
        <w:rPr>
          <w:rFonts w:ascii="Times New Roman" w:eastAsia="Times New Roman" w:hAnsi="Times New Roman"/>
          <w:sz w:val="24"/>
          <w:szCs w:val="24"/>
          <w:lang w:eastAsia="ru-RU"/>
        </w:rPr>
        <w:t>п</w:t>
      </w:r>
      <w:r w:rsidRPr="000A0BC1">
        <w:rPr>
          <w:rFonts w:ascii="Times New Roman" w:eastAsia="Times New Roman" w:hAnsi="Times New Roman"/>
          <w:sz w:val="24"/>
          <w:szCs w:val="24"/>
          <w:lang w:eastAsia="ru-RU"/>
        </w:rPr>
        <w:t>ринадлежностей);</w:t>
      </w:r>
    </w:p>
    <w:p w14:paraId="7E82917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(б)</w:t>
      </w:r>
      <w:r w:rsidRPr="000A0BC1">
        <w:rPr>
          <w:rFonts w:ascii="Times New Roman" w:eastAsia="Times New Roman" w:hAnsi="Times New Roman"/>
          <w:sz w:val="24"/>
          <w:szCs w:val="24"/>
          <w:lang w:eastAsia="ru-RU"/>
        </w:rPr>
        <w:t xml:space="preserve"> Товар поставлен с нарушением Срока поставки.</w:t>
      </w:r>
    </w:p>
    <w:p w14:paraId="72132EC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Оформление отказа от Товара оформляется актом об отказе от Товара.</w:t>
      </w:r>
    </w:p>
    <w:p w14:paraId="64F7BE66"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Акт об отказе подписывается:</w:t>
      </w:r>
    </w:p>
    <w:p w14:paraId="0F502AFF"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доставкой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3.2</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и при поставке с выборкой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3.3</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 представителями обеих Сторон в Месте поставки при осуществлении приемки (выборки) Товара (при отказе представителя Поставщика от подписания, акт об отказе подписывается только представителем Покупателя), товарная накладная при этом не подписывается;</w:t>
      </w:r>
    </w:p>
    <w:p w14:paraId="118E273F"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передачей перевозчику - при обнаружении недостатков Товара, принятого у перевозчика по накладной, Покупатель обеспечивает сохранность (ответственное хранение) такого Товара и в течение 5 (пяти) рабочих дней после получения Товара</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уведомляет об этом Поставщика и приглашает его для подписания двухстороннего акта об отказе. Если Поставщик не является для подписания акта об отказе в течение 2 (двух) рабочих дней со дня получения уведомления Покупателя, Покупатель имеет право составить односторонний акт и направить его Поставщику, с требованием устранить недостатки Товара.</w:t>
      </w:r>
    </w:p>
    <w:p w14:paraId="15844E9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0FC8B5C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812252">
        <w:rPr>
          <w:rFonts w:ascii="Times New Roman" w:eastAsia="Times New Roman" w:hAnsi="Times New Roman"/>
          <w:sz w:val="24"/>
          <w:szCs w:val="24"/>
          <w:lang w:eastAsia="ru-RU"/>
        </w:rPr>
        <w:t xml:space="preserve">Товар, поставленный с недостатками, будет считаться не поставленным в срок, установленный Договором. </w:t>
      </w:r>
      <w:r w:rsidRPr="000A0BC1">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21F162F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3</w:t>
      </w:r>
      <w:r w:rsidRPr="000A0BC1">
        <w:rPr>
          <w:rFonts w:ascii="Times New Roman" w:eastAsia="Times New Roman" w:hAnsi="Times New Roman"/>
          <w:b/>
          <w:sz w:val="24"/>
          <w:szCs w:val="24"/>
          <w:lang w:eastAsia="ru-RU"/>
        </w:rPr>
        <w:t>. Последствия подписания акта об отказе.</w:t>
      </w:r>
    </w:p>
    <w:p w14:paraId="446F4E6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Доставляемый Поставщиком </w:t>
      </w:r>
      <w:r>
        <w:rPr>
          <w:rFonts w:ascii="Times New Roman" w:eastAsia="Times New Roman" w:hAnsi="Times New Roman"/>
          <w:sz w:val="24"/>
          <w:szCs w:val="24"/>
          <w:lang w:eastAsia="ru-RU"/>
        </w:rPr>
        <w:t>согласно п.3.2 Общих условий Товар</w:t>
      </w:r>
      <w:r w:rsidRPr="000A0BC1">
        <w:rPr>
          <w:rFonts w:ascii="Times New Roman" w:eastAsia="Times New Roman" w:hAnsi="Times New Roman"/>
          <w:sz w:val="24"/>
          <w:szCs w:val="24"/>
          <w:lang w:eastAsia="ru-RU"/>
        </w:rPr>
        <w:t>, от которого Покупатель отказался, вывозится Поставщиком с Места поставки своими силами и за свой счет.</w:t>
      </w:r>
    </w:p>
    <w:p w14:paraId="7D1F1AE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Доставленный перевозчиком </w:t>
      </w:r>
      <w:r>
        <w:rPr>
          <w:rFonts w:ascii="Times New Roman" w:eastAsia="Times New Roman" w:hAnsi="Times New Roman"/>
          <w:sz w:val="24"/>
          <w:szCs w:val="24"/>
          <w:lang w:eastAsia="ru-RU"/>
        </w:rPr>
        <w:t>согласно п. 3.4 Общих условий Товар</w:t>
      </w:r>
      <w:r w:rsidRPr="000A0BC1">
        <w:rPr>
          <w:rFonts w:ascii="Times New Roman" w:eastAsia="Times New Roman" w:hAnsi="Times New Roman"/>
          <w:sz w:val="24"/>
          <w:szCs w:val="24"/>
          <w:lang w:eastAsia="ru-RU"/>
        </w:rPr>
        <w:t>, от которого Покупатель отказался, принимается Покупателем на ответственное хранение.</w:t>
      </w:r>
    </w:p>
    <w:p w14:paraId="2D591D0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487476">
        <w:rPr>
          <w:rFonts w:ascii="Times New Roman" w:eastAsia="Times New Roman" w:hAnsi="Times New Roman"/>
          <w:sz w:val="24"/>
          <w:szCs w:val="24"/>
          <w:lang w:eastAsia="ru-RU"/>
        </w:rPr>
        <w:t xml:space="preserve">Поставщик обязан </w:t>
      </w:r>
      <w:r>
        <w:rPr>
          <w:rFonts w:ascii="Times New Roman" w:eastAsia="Times New Roman" w:hAnsi="Times New Roman"/>
          <w:sz w:val="24"/>
          <w:szCs w:val="24"/>
          <w:lang w:eastAsia="ru-RU"/>
        </w:rPr>
        <w:t xml:space="preserve">своим </w:t>
      </w:r>
      <w:r w:rsidRPr="001223C0">
        <w:rPr>
          <w:rFonts w:ascii="Times New Roman" w:eastAsia="Times New Roman" w:hAnsi="Times New Roman"/>
          <w:sz w:val="24"/>
          <w:szCs w:val="24"/>
          <w:lang w:eastAsia="ru-RU"/>
        </w:rPr>
        <w:t>иждивением (своими силами и средствами или силами и средствами привлеченных им третьих лиц) вывезти Товар, принятый Покупателем на ответственное хранение, в срок, не превышающий</w:t>
      </w:r>
      <w:r w:rsidRPr="00487476">
        <w:rPr>
          <w:rFonts w:ascii="Times New Roman" w:eastAsia="Times New Roman" w:hAnsi="Times New Roman"/>
          <w:sz w:val="24"/>
          <w:szCs w:val="24"/>
          <w:lang w:eastAsia="ru-RU"/>
        </w:rPr>
        <w:t xml:space="preserve"> 10 (десяти) календарных дней со дня подписания Сторонами или получения Поставщиком подписанного Покупателем в одностороннем порядке в соответствии с пунктом 5.2</w:t>
      </w:r>
      <w:r w:rsidR="003436D2">
        <w:rPr>
          <w:rFonts w:ascii="Times New Roman" w:eastAsia="Times New Roman" w:hAnsi="Times New Roman"/>
          <w:sz w:val="24"/>
          <w:szCs w:val="24"/>
          <w:lang w:eastAsia="ru-RU"/>
        </w:rPr>
        <w:t xml:space="preserve"> Общих условий</w:t>
      </w:r>
      <w:r w:rsidRPr="00487476">
        <w:rPr>
          <w:rFonts w:ascii="Times New Roman" w:eastAsia="Times New Roman" w:hAnsi="Times New Roman"/>
          <w:sz w:val="24"/>
          <w:szCs w:val="24"/>
          <w:lang w:eastAsia="ru-RU"/>
        </w:rPr>
        <w:t xml:space="preserve"> акта об отказе от Товара.</w:t>
      </w:r>
    </w:p>
    <w:p w14:paraId="4EBBD6C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4</w:t>
      </w:r>
      <w:r w:rsidRPr="000A0BC1">
        <w:rPr>
          <w:rFonts w:ascii="Times New Roman" w:eastAsia="Times New Roman" w:hAnsi="Times New Roman"/>
          <w:b/>
          <w:sz w:val="24"/>
          <w:szCs w:val="24"/>
          <w:lang w:eastAsia="ru-RU"/>
        </w:rPr>
        <w:t>. Права Покупателя при частичной поставке.</w:t>
      </w:r>
    </w:p>
    <w:p w14:paraId="172BA1C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Несмотря на права, предоставленные Покупателю в отношении отказа от Товара, в случае если в Срок поставки Поставщик поставил Покупателю только часть Товара, Покупатель вправе, по своему усмотрению, отказаться от оплаты (и поставки) не переданного ему Товара и оплатить переданный и принятый Покупателем Товар.</w:t>
      </w:r>
    </w:p>
    <w:p w14:paraId="7FEB2BEE"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5</w:t>
      </w:r>
      <w:r w:rsidRPr="000A0BC1">
        <w:rPr>
          <w:rFonts w:ascii="Times New Roman" w:eastAsia="Times New Roman" w:hAnsi="Times New Roman"/>
          <w:b/>
          <w:sz w:val="24"/>
          <w:szCs w:val="24"/>
          <w:lang w:eastAsia="ru-RU"/>
        </w:rPr>
        <w:t xml:space="preserve">. Приемка при необходимости проведения дополнительных </w:t>
      </w:r>
      <w:r>
        <w:rPr>
          <w:rFonts w:ascii="Times New Roman" w:eastAsia="Times New Roman" w:hAnsi="Times New Roman"/>
          <w:b/>
          <w:sz w:val="24"/>
          <w:szCs w:val="24"/>
          <w:lang w:eastAsia="ru-RU"/>
        </w:rPr>
        <w:t>услуг/</w:t>
      </w:r>
      <w:r w:rsidRPr="000A0BC1">
        <w:rPr>
          <w:rFonts w:ascii="Times New Roman" w:eastAsia="Times New Roman" w:hAnsi="Times New Roman"/>
          <w:b/>
          <w:sz w:val="24"/>
          <w:szCs w:val="24"/>
          <w:lang w:eastAsia="ru-RU"/>
        </w:rPr>
        <w:t>работ.</w:t>
      </w:r>
    </w:p>
    <w:p w14:paraId="7C01505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5.5.1.</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Несмотря на иные положения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если </w:t>
      </w:r>
      <w:r>
        <w:rPr>
          <w:rFonts w:ascii="Times New Roman" w:eastAsia="Times New Roman" w:hAnsi="Times New Roman"/>
          <w:sz w:val="24"/>
          <w:szCs w:val="24"/>
          <w:lang w:eastAsia="ru-RU"/>
        </w:rPr>
        <w:t xml:space="preserve">Техническим заданием </w:t>
      </w:r>
      <w:r w:rsidRPr="000A0BC1">
        <w:rPr>
          <w:rFonts w:ascii="Times New Roman" w:eastAsia="Times New Roman" w:hAnsi="Times New Roman"/>
          <w:sz w:val="24"/>
          <w:szCs w:val="24"/>
          <w:lang w:eastAsia="ru-RU"/>
        </w:rPr>
        <w:t xml:space="preserve">установлено обязательство Поставщика осуществить </w:t>
      </w:r>
      <w:r>
        <w:rPr>
          <w:rFonts w:ascii="Times New Roman" w:eastAsia="Times New Roman" w:hAnsi="Times New Roman"/>
          <w:sz w:val="24"/>
          <w:szCs w:val="24"/>
          <w:lang w:eastAsia="ru-RU"/>
        </w:rPr>
        <w:t>установку, наладочные и (или) пусконаладочные работы,</w:t>
      </w:r>
      <w:r w:rsidRPr="000A0BC1">
        <w:rPr>
          <w:rFonts w:ascii="Times New Roman" w:eastAsia="Times New Roman" w:hAnsi="Times New Roman"/>
          <w:sz w:val="24"/>
          <w:szCs w:val="24"/>
          <w:lang w:eastAsia="ru-RU"/>
        </w:rPr>
        <w:t xml:space="preserve"> обеспечить ввод в эксплуатацию, то приемка Товара по качеству и подписание товарной накладной осуществляются только после завершения соответствующих </w:t>
      </w:r>
      <w:r>
        <w:rPr>
          <w:rFonts w:ascii="Times New Roman" w:eastAsia="Times New Roman" w:hAnsi="Times New Roman"/>
          <w:sz w:val="24"/>
          <w:szCs w:val="24"/>
          <w:lang w:eastAsia="ru-RU"/>
        </w:rPr>
        <w:t>услуг/</w:t>
      </w:r>
      <w:r w:rsidRPr="000A0BC1">
        <w:rPr>
          <w:rFonts w:ascii="Times New Roman" w:eastAsia="Times New Roman" w:hAnsi="Times New Roman"/>
          <w:sz w:val="24"/>
          <w:szCs w:val="24"/>
          <w:lang w:eastAsia="ru-RU"/>
        </w:rPr>
        <w:t>работ.</w:t>
      </w:r>
    </w:p>
    <w:p w14:paraId="5973A4EB"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5.5.2.</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 xml:space="preserve">В случае, если в соответствии с Особенными условиями (пункт 3.4 Особенных условий) предусмотрена обязанность Поставщика оказать </w:t>
      </w:r>
      <w:r>
        <w:rPr>
          <w:rFonts w:ascii="Times New Roman" w:eastAsia="Times New Roman" w:hAnsi="Times New Roman"/>
          <w:sz w:val="24"/>
          <w:szCs w:val="24"/>
          <w:lang w:eastAsia="ru-RU"/>
        </w:rPr>
        <w:t xml:space="preserve">услуги по установке и/или </w:t>
      </w:r>
      <w:proofErr w:type="spellStart"/>
      <w:r>
        <w:rPr>
          <w:rFonts w:ascii="Times New Roman" w:eastAsia="Times New Roman" w:hAnsi="Times New Roman"/>
          <w:sz w:val="24"/>
          <w:szCs w:val="24"/>
          <w:lang w:eastAsia="ru-RU"/>
        </w:rPr>
        <w:t>пуско</w:t>
      </w:r>
      <w:r w:rsidRPr="003101D9">
        <w:rPr>
          <w:rFonts w:ascii="Times New Roman" w:eastAsia="Times New Roman" w:hAnsi="Times New Roman"/>
          <w:sz w:val="24"/>
          <w:szCs w:val="24"/>
          <w:lang w:eastAsia="ru-RU"/>
        </w:rPr>
        <w:t>наладке</w:t>
      </w:r>
      <w:proofErr w:type="spellEnd"/>
      <w:r w:rsidRPr="003101D9">
        <w:rPr>
          <w:rFonts w:ascii="Times New Roman" w:eastAsia="Times New Roman" w:hAnsi="Times New Roman"/>
          <w:sz w:val="24"/>
          <w:szCs w:val="24"/>
          <w:lang w:eastAsia="ru-RU"/>
        </w:rPr>
        <w:t xml:space="preserve"> Товара, то сдача-приемка оказанных услуг осуществляется в следующем порядке: </w:t>
      </w:r>
    </w:p>
    <w:p w14:paraId="448AB5B2"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(а) </w:t>
      </w:r>
      <w:r>
        <w:rPr>
          <w:rFonts w:ascii="Times New Roman" w:eastAsia="Times New Roman" w:hAnsi="Times New Roman"/>
          <w:sz w:val="24"/>
          <w:szCs w:val="24"/>
          <w:lang w:eastAsia="ru-RU"/>
        </w:rPr>
        <w:t xml:space="preserve">после </w:t>
      </w:r>
      <w:r w:rsidRPr="003101D9">
        <w:rPr>
          <w:rFonts w:ascii="Times New Roman" w:eastAsia="Times New Roman" w:hAnsi="Times New Roman"/>
          <w:sz w:val="24"/>
          <w:szCs w:val="24"/>
          <w:lang w:eastAsia="ru-RU"/>
        </w:rPr>
        <w:t>оказания услуг Поставщик предоставляет Покупателю подписанный со своей стороны акт сдачи-приемки оказанных услуг, с указанием в нем полного перечня оказанных услуг, отчетную документацию, предусмотренную Техническим заданием.</w:t>
      </w:r>
    </w:p>
    <w:p w14:paraId="18693DD7"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(б) подписание Покупателем акта сдачи-приемки оказанных услуг осуществляется при условии проведения Сторонами предварительного тестирования результата оказанных услуг, достижения положительного результата испытаний</w:t>
      </w:r>
      <w:r>
        <w:rPr>
          <w:rFonts w:ascii="Times New Roman" w:eastAsia="Times New Roman" w:hAnsi="Times New Roman"/>
          <w:sz w:val="24"/>
          <w:szCs w:val="24"/>
          <w:lang w:eastAsia="ru-RU"/>
        </w:rPr>
        <w:t xml:space="preserve"> (если применимо)</w:t>
      </w:r>
      <w:r w:rsidRPr="003101D9">
        <w:rPr>
          <w:rFonts w:ascii="Times New Roman" w:eastAsia="Times New Roman" w:hAnsi="Times New Roman"/>
          <w:sz w:val="24"/>
          <w:szCs w:val="24"/>
          <w:lang w:eastAsia="ru-RU"/>
        </w:rPr>
        <w:t xml:space="preserve"> и передачи Покупателю документации по оказанным услугам, соответствующей требованиям Договора и Технического задания, законодательства РФ, в том числе техническими нормами и правилами. </w:t>
      </w:r>
    </w:p>
    <w:p w14:paraId="18762239"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(в) Покупатель не позднее 5 (пяти) дней со дня получения документов, указанных в подпункте (а) настоящего пункта, обязан направить Поставщику подписанный со своей стороны акт сдачи-приемки оказанных услуг либо мотивированный отказ от приёмки оказанных услуг, содержащий перечень возражений и их обоснование.</w:t>
      </w:r>
    </w:p>
    <w:p w14:paraId="070B9244"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г</w:t>
      </w:r>
      <w:r w:rsidRPr="003101D9">
        <w:rPr>
          <w:rFonts w:ascii="Times New Roman" w:eastAsia="Times New Roman" w:hAnsi="Times New Roman"/>
          <w:sz w:val="24"/>
          <w:szCs w:val="24"/>
          <w:lang w:eastAsia="ru-RU"/>
        </w:rPr>
        <w:t xml:space="preserve">) в случае предоставления Покупателем письменного мотивированного отказа Поставщик обязан устранить выявленные Покупателем замечания, в том числе привести отчетную документацию в соответствие с требованиями Договора и приложений к нему. </w:t>
      </w:r>
    </w:p>
    <w:p w14:paraId="61F6FEF6"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д</w:t>
      </w:r>
      <w:r w:rsidRPr="003101D9">
        <w:rPr>
          <w:rFonts w:ascii="Times New Roman" w:eastAsia="Times New Roman" w:hAnsi="Times New Roman"/>
          <w:sz w:val="24"/>
          <w:szCs w:val="24"/>
          <w:lang w:eastAsia="ru-RU"/>
        </w:rPr>
        <w:t xml:space="preserve">) повторная приемка оказанных услуг осуществляется в порядке, установленном для первоначальной приемки. Устранение замечаний Покупателя осуществляется Поставщиком в сроки, согласованные с Покупателем и не освобождает Поставщика от ответственности за некачественное и/или несвоевременное оказание услуг (в том числе, за несвоевременную передачу отчетной документации). Устранение замечаний осуществляется силами и средствами Поставщика. При отказе Поставщика от устранения замечаний, либо при нарушении срока устранения замечаний (в том числе, в случае явной невозможности устранить замечания в установленный срок) Покупатель за счет Поставщика вправе привлечь к устранению замечаний третьих лиц, либо устранить замечания своими силами. Поставщик компенсирует расходы Покупателя на устранение замечаний в течение </w:t>
      </w:r>
      <w:r>
        <w:rPr>
          <w:rFonts w:ascii="Times New Roman" w:eastAsia="Times New Roman" w:hAnsi="Times New Roman"/>
          <w:sz w:val="24"/>
          <w:szCs w:val="24"/>
          <w:lang w:eastAsia="ru-RU"/>
        </w:rPr>
        <w:t>10</w:t>
      </w:r>
      <w:r w:rsidRPr="003101D9">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десяти</w:t>
      </w:r>
      <w:r w:rsidRPr="003101D9">
        <w:rPr>
          <w:rFonts w:ascii="Times New Roman" w:eastAsia="Times New Roman" w:hAnsi="Times New Roman"/>
          <w:sz w:val="24"/>
          <w:szCs w:val="24"/>
          <w:lang w:eastAsia="ru-RU"/>
        </w:rPr>
        <w:t>) календарных дней с момента предъявления Покупателем соответствующего требования.</w:t>
      </w:r>
    </w:p>
    <w:p w14:paraId="5BA00F6A"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Услуги, оказанные Поставщиком с отклонениями от норм и правил, условий Договора, не подлежат принятию Покупателем до устранения отклонений. </w:t>
      </w:r>
    </w:p>
    <w:p w14:paraId="267C2C8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5.5.3.</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Поставщик считается исполнившим свои обязанности по Договору с даты подписания Покупателем акта сдачи-приемки оказанных услуг. При этом подписание Покупателем акта сдачи-приемки оказанных услуг не освобождает Поставщика от обязанности возместить Покупателю убытки.</w:t>
      </w:r>
    </w:p>
    <w:p w14:paraId="04C3FFEC" w14:textId="77777777" w:rsidR="00175EF0" w:rsidRPr="00CA481C" w:rsidRDefault="00175EF0" w:rsidP="00175EF0">
      <w:pPr>
        <w:spacing w:after="0" w:line="240" w:lineRule="auto"/>
        <w:ind w:firstLine="567"/>
        <w:jc w:val="both"/>
        <w:rPr>
          <w:rFonts w:ascii="Times New Roman" w:eastAsia="Times New Roman" w:hAnsi="Times New Roman"/>
          <w:b/>
          <w:sz w:val="24"/>
          <w:szCs w:val="24"/>
          <w:lang w:eastAsia="ru-RU"/>
        </w:rPr>
      </w:pPr>
      <w:r w:rsidRPr="00CA481C">
        <w:rPr>
          <w:rFonts w:ascii="Times New Roman" w:eastAsia="Times New Roman" w:hAnsi="Times New Roman"/>
          <w:b/>
          <w:sz w:val="24"/>
          <w:szCs w:val="24"/>
          <w:lang w:eastAsia="ru-RU"/>
        </w:rPr>
        <w:t>5.6. Ответственное хранение</w:t>
      </w:r>
    </w:p>
    <w:p w14:paraId="6E3DB6E8"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5.6.1.</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Покупатель вправе принять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w:t>
      </w:r>
      <w:r w:rsidRPr="003B4DA7">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 в случаях, предусмотренных Договором и </w:t>
      </w:r>
      <w:r>
        <w:rPr>
          <w:rFonts w:ascii="Times New Roman" w:eastAsia="Times New Roman" w:hAnsi="Times New Roman"/>
          <w:sz w:val="24"/>
          <w:szCs w:val="24"/>
          <w:lang w:eastAsia="ru-RU"/>
        </w:rPr>
        <w:t>действующим законодательством</w:t>
      </w:r>
      <w:r w:rsidRPr="003B4DA7">
        <w:rPr>
          <w:rFonts w:ascii="Times New Roman" w:eastAsia="Times New Roman" w:hAnsi="Times New Roman"/>
          <w:sz w:val="24"/>
          <w:szCs w:val="24"/>
          <w:lang w:eastAsia="ru-RU"/>
        </w:rPr>
        <w:t xml:space="preserve">. </w:t>
      </w:r>
    </w:p>
    <w:p w14:paraId="509EC8A2"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5.6.2.</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В случаях, если Покупатель принимает </w:t>
      </w:r>
      <w:r>
        <w:rPr>
          <w:rFonts w:ascii="Times New Roman" w:eastAsia="Times New Roman" w:hAnsi="Times New Roman"/>
          <w:sz w:val="24"/>
          <w:szCs w:val="24"/>
          <w:lang w:eastAsia="ru-RU"/>
        </w:rPr>
        <w:t xml:space="preserve">Товар </w:t>
      </w:r>
      <w:r w:rsidRPr="003B4DA7">
        <w:rPr>
          <w:rFonts w:ascii="Times New Roman" w:eastAsia="Times New Roman" w:hAnsi="Times New Roman"/>
          <w:sz w:val="24"/>
          <w:szCs w:val="24"/>
          <w:lang w:eastAsia="ru-RU"/>
        </w:rPr>
        <w:t xml:space="preserve">на ответственное хранение, он обязан обеспечить сохранность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и направить уведомление Поставщику о принятии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w:t>
      </w:r>
    </w:p>
    <w:p w14:paraId="7683CD7C"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5.6.3.</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Ответственное хранение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осуществляется за счет Поставщика с даты письменного уведомления Поставщика о </w:t>
      </w:r>
      <w:r w:rsidRPr="001223C0">
        <w:rPr>
          <w:rFonts w:ascii="Times New Roman" w:eastAsia="Times New Roman" w:hAnsi="Times New Roman"/>
          <w:sz w:val="24"/>
          <w:szCs w:val="24"/>
          <w:lang w:eastAsia="ru-RU"/>
        </w:rPr>
        <w:t>принятии Покупателем Товара на ответственное хранение.</w:t>
      </w:r>
    </w:p>
    <w:p w14:paraId="396EF7B2"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5.6.4.</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Если Поставщик в срок, установленный п</w:t>
      </w:r>
      <w:r>
        <w:rPr>
          <w:rFonts w:ascii="Times New Roman" w:eastAsia="Times New Roman" w:hAnsi="Times New Roman"/>
          <w:sz w:val="24"/>
          <w:szCs w:val="24"/>
          <w:lang w:eastAsia="ru-RU"/>
        </w:rPr>
        <w:t>.</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5.3</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Общих</w:t>
      </w:r>
      <w:r w:rsidRPr="003B4DA7">
        <w:rPr>
          <w:rFonts w:ascii="Times New Roman" w:eastAsia="Times New Roman" w:hAnsi="Times New Roman"/>
          <w:sz w:val="24"/>
          <w:szCs w:val="24"/>
          <w:lang w:eastAsia="ru-RU"/>
        </w:rPr>
        <w:t xml:space="preserve"> условий, не распорядится </w:t>
      </w:r>
      <w:r>
        <w:rPr>
          <w:rFonts w:ascii="Times New Roman" w:eastAsia="Times New Roman" w:hAnsi="Times New Roman"/>
          <w:sz w:val="24"/>
          <w:szCs w:val="24"/>
          <w:lang w:eastAsia="ru-RU"/>
        </w:rPr>
        <w:t>Товаром</w:t>
      </w:r>
      <w:r w:rsidRPr="003B4DA7">
        <w:rPr>
          <w:rFonts w:ascii="Times New Roman" w:eastAsia="Times New Roman" w:hAnsi="Times New Roman"/>
          <w:sz w:val="24"/>
          <w:szCs w:val="24"/>
          <w:lang w:eastAsia="ru-RU"/>
        </w:rPr>
        <w:t xml:space="preserve">, Покупатель вправе реализовать или возвратить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Поставщику за счет Поставщика. При этом Покупатель по собственному усмотрению делает выбор между возвратом</w:t>
      </w:r>
      <w:r>
        <w:rPr>
          <w:rFonts w:ascii="Times New Roman" w:eastAsia="Times New Roman" w:hAnsi="Times New Roman"/>
          <w:sz w:val="24"/>
          <w:szCs w:val="24"/>
          <w:lang w:eastAsia="ru-RU"/>
        </w:rPr>
        <w:t xml:space="preserve"> и </w:t>
      </w:r>
      <w:r w:rsidRPr="003B4DA7">
        <w:rPr>
          <w:rFonts w:ascii="Times New Roman" w:eastAsia="Times New Roman" w:hAnsi="Times New Roman"/>
          <w:sz w:val="24"/>
          <w:szCs w:val="24"/>
          <w:lang w:eastAsia="ru-RU"/>
        </w:rPr>
        <w:t>реализацией.</w:t>
      </w:r>
    </w:p>
    <w:p w14:paraId="712145F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5.6.5.</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Необходимые расходы, понесенные Покупателем в связи с принятием </w:t>
      </w:r>
      <w:r>
        <w:rPr>
          <w:rFonts w:ascii="Times New Roman" w:eastAsia="Times New Roman" w:hAnsi="Times New Roman"/>
          <w:sz w:val="24"/>
          <w:szCs w:val="24"/>
          <w:lang w:eastAsia="ru-RU"/>
        </w:rPr>
        <w:t xml:space="preserve">Товара </w:t>
      </w:r>
      <w:r w:rsidRPr="003B4DA7">
        <w:rPr>
          <w:rFonts w:ascii="Times New Roman" w:eastAsia="Times New Roman" w:hAnsi="Times New Roman"/>
          <w:sz w:val="24"/>
          <w:szCs w:val="24"/>
          <w:lang w:eastAsia="ru-RU"/>
        </w:rPr>
        <w:t xml:space="preserve">на ответственное хранение, возвратом, реализацией (в том числе, несостоявшейся)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подлежат возмещению Поставщиком в течение 10 (</w:t>
      </w:r>
      <w:r>
        <w:rPr>
          <w:rFonts w:ascii="Times New Roman" w:eastAsia="Times New Roman" w:hAnsi="Times New Roman"/>
          <w:sz w:val="24"/>
          <w:szCs w:val="24"/>
          <w:lang w:eastAsia="ru-RU"/>
        </w:rPr>
        <w:t>д</w:t>
      </w:r>
      <w:r w:rsidRPr="003B4DA7">
        <w:rPr>
          <w:rFonts w:ascii="Times New Roman" w:eastAsia="Times New Roman" w:hAnsi="Times New Roman"/>
          <w:sz w:val="24"/>
          <w:szCs w:val="24"/>
          <w:lang w:eastAsia="ru-RU"/>
        </w:rPr>
        <w:t xml:space="preserve">есяти) </w:t>
      </w:r>
      <w:r>
        <w:rPr>
          <w:rFonts w:ascii="Times New Roman" w:eastAsia="Times New Roman" w:hAnsi="Times New Roman"/>
          <w:sz w:val="24"/>
          <w:szCs w:val="24"/>
          <w:lang w:eastAsia="ru-RU"/>
        </w:rPr>
        <w:t>к</w:t>
      </w:r>
      <w:r w:rsidRPr="003B4DA7">
        <w:rPr>
          <w:rFonts w:ascii="Times New Roman" w:eastAsia="Times New Roman" w:hAnsi="Times New Roman"/>
          <w:sz w:val="24"/>
          <w:szCs w:val="24"/>
          <w:lang w:eastAsia="ru-RU"/>
        </w:rPr>
        <w:t xml:space="preserve">алендарных дней после получения им соответствующего требования от Покупателя и могут быть удержаны Покупателем из суммы денежных средств, подлежащих оплате Поставщику по Договору. Вырученное от реализации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передается Поставщику за вычетом подлежащих возмещению расходов Покупателя, предусмотренных настоящим пунктом.  </w:t>
      </w:r>
    </w:p>
    <w:p w14:paraId="24873BC7"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730D09BF"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6. Гарантии Поставщика и качество Товара.</w:t>
      </w:r>
    </w:p>
    <w:p w14:paraId="563BD70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6.1. Гарантия наличия права собственности.</w:t>
      </w:r>
    </w:p>
    <w:p w14:paraId="50B4FE1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60A0F">
        <w:rPr>
          <w:rFonts w:ascii="Times New Roman" w:eastAsia="Times New Roman" w:hAnsi="Times New Roman"/>
          <w:sz w:val="24"/>
          <w:szCs w:val="24"/>
          <w:lang w:eastAsia="ru-RU"/>
        </w:rPr>
        <w:t>Поставщик гарантирует, что поставляемы</w:t>
      </w:r>
      <w:r>
        <w:rPr>
          <w:rFonts w:ascii="Times New Roman" w:eastAsia="Times New Roman" w:hAnsi="Times New Roman"/>
          <w:sz w:val="24"/>
          <w:szCs w:val="24"/>
          <w:lang w:eastAsia="ru-RU"/>
        </w:rPr>
        <w:t>е</w:t>
      </w:r>
      <w:r w:rsidRPr="00760A0F">
        <w:rPr>
          <w:rFonts w:ascii="Times New Roman" w:eastAsia="Times New Roman" w:hAnsi="Times New Roman"/>
          <w:sz w:val="24"/>
          <w:szCs w:val="24"/>
          <w:lang w:eastAsia="ru-RU"/>
        </w:rPr>
        <w:t xml:space="preserve"> им в рамках Договора Товар</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принадлеж</w:t>
      </w:r>
      <w:r>
        <w:rPr>
          <w:rFonts w:ascii="Times New Roman" w:eastAsia="Times New Roman" w:hAnsi="Times New Roman"/>
          <w:sz w:val="24"/>
          <w:szCs w:val="24"/>
          <w:lang w:eastAsia="ru-RU"/>
        </w:rPr>
        <w:t>а</w:t>
      </w:r>
      <w:r w:rsidRPr="00760A0F">
        <w:rPr>
          <w:rFonts w:ascii="Times New Roman" w:eastAsia="Times New Roman" w:hAnsi="Times New Roman"/>
          <w:sz w:val="24"/>
          <w:szCs w:val="24"/>
          <w:lang w:eastAsia="ru-RU"/>
        </w:rPr>
        <w:t>т ему на законных основаниях, наход</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тся в законном обороте, не состо</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 в залоге и/или под арестом, а также свободн</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от требований и претензий третьих лиц</w:t>
      </w:r>
      <w:r>
        <w:rPr>
          <w:rFonts w:ascii="Times New Roman" w:eastAsia="Times New Roman" w:hAnsi="Times New Roman"/>
          <w:sz w:val="24"/>
          <w:szCs w:val="24"/>
          <w:lang w:eastAsia="ru-RU"/>
        </w:rPr>
        <w:t xml:space="preserve">, </w:t>
      </w:r>
      <w:r w:rsidRPr="00594384">
        <w:rPr>
          <w:rFonts w:ascii="Times New Roman" w:eastAsia="Times New Roman" w:hAnsi="Times New Roman"/>
          <w:sz w:val="24"/>
          <w:szCs w:val="24"/>
          <w:lang w:eastAsia="ru-RU"/>
        </w:rPr>
        <w:t>ввезены на территорию РФ с соблюдением всех установленных законодательством РФ правил</w:t>
      </w:r>
      <w:r>
        <w:rPr>
          <w:rFonts w:ascii="Times New Roman" w:eastAsia="Times New Roman" w:hAnsi="Times New Roman"/>
          <w:sz w:val="24"/>
          <w:szCs w:val="24"/>
          <w:lang w:eastAsia="ru-RU"/>
        </w:rPr>
        <w:t>.</w:t>
      </w:r>
      <w:r w:rsidRPr="00760A0F">
        <w:rPr>
          <w:rFonts w:ascii="Times New Roman" w:eastAsia="Times New Roman" w:hAnsi="Times New Roman"/>
          <w:sz w:val="24"/>
          <w:szCs w:val="24"/>
          <w:lang w:eastAsia="ru-RU"/>
        </w:rPr>
        <w:t xml:space="preserve"> </w:t>
      </w:r>
    </w:p>
    <w:p w14:paraId="4A8463F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6.2. Гарантия соответствия стандартам.</w:t>
      </w:r>
    </w:p>
    <w:p w14:paraId="53FBC9A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должен соответствовать требованиям нормативных актов Российской Федерации, обязательным или предусмотренным Особенными условиями, Спецификацией или Техническим заданием, стандартами, техническими условиями, правилами и требованиями.</w:t>
      </w:r>
    </w:p>
    <w:p w14:paraId="7D73099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6.3. Гарантия неиспользования Товара.</w:t>
      </w:r>
    </w:p>
    <w:p w14:paraId="4143D978"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гарантирует, что </w:t>
      </w:r>
      <w:r w:rsidRPr="00760A0F">
        <w:rPr>
          <w:rFonts w:ascii="Times New Roman" w:eastAsia="Times New Roman" w:hAnsi="Times New Roman"/>
          <w:sz w:val="24"/>
          <w:szCs w:val="24"/>
          <w:lang w:eastAsia="ru-RU"/>
        </w:rPr>
        <w:t>поставляемые Товары являются новыми, не были в употреблении, представляют собой новейшие или текущие модели и включают все последние усовершенствования конструкций и материалов, если в Договоре не оговорено иное.</w:t>
      </w:r>
    </w:p>
    <w:p w14:paraId="62FAB4EC"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6.4.</w:t>
      </w:r>
      <w:r>
        <w:rPr>
          <w:rFonts w:ascii="Times New Roman" w:eastAsia="Times New Roman" w:hAnsi="Times New Roman"/>
          <w:b/>
          <w:sz w:val="24"/>
          <w:szCs w:val="24"/>
          <w:lang w:eastAsia="ru-RU"/>
        </w:rPr>
        <w:t xml:space="preserve"> Гарантии использования результатов интеллектуальной деятельности</w:t>
      </w:r>
    </w:p>
    <w:p w14:paraId="46FBA3E4" w14:textId="77777777" w:rsidR="00175EF0" w:rsidRPr="00812252" w:rsidRDefault="00175EF0" w:rsidP="00175EF0">
      <w:pPr>
        <w:spacing w:after="0" w:line="240" w:lineRule="auto"/>
        <w:ind w:firstLine="567"/>
        <w:jc w:val="both"/>
        <w:rPr>
          <w:rFonts w:ascii="Times New Roman" w:eastAsia="Times New Roman" w:hAnsi="Times New Roman"/>
          <w:sz w:val="24"/>
          <w:szCs w:val="24"/>
          <w:lang w:eastAsia="ru-RU"/>
        </w:rPr>
      </w:pPr>
      <w:r w:rsidRPr="00B472C7">
        <w:rPr>
          <w:rFonts w:ascii="Times New Roman" w:eastAsia="Times New Roman" w:hAnsi="Times New Roman"/>
          <w:sz w:val="24"/>
          <w:szCs w:val="24"/>
          <w:lang w:eastAsia="ru-RU"/>
        </w:rPr>
        <w:t>Если передаваемые по настоящему Договору оборудование, техническая документация, носители данных, оборудование (электронные вычислительные машины и прочие сопутствующее оборудование) или иная связанная с этим документация будут содержать результаты интеллектуальной деятельности Поставщика или третьих лиц (включая, но не ограничиваясь, экземпляры программ для ЭВМ, поставляемые в составе оборудования), Покупатель (а также любое лицо, в чьем законном ведении находится оборудование), вправе использовать такие результаты интеллектуальной деятельности на территории Российской Федерации и за ее пределами на протяжении всего времени использования документации/ эксплуатации оборудования, а также в целях эксплуатации объектов в течение всего жизненного цикла службы, ремонта и технического обслуживания оборудования (если применимо) и иных целей, и Поставщик дает заверение об отсутствии препятствий к такому использованию и гарантирует, что данные товары/продукты/документация были введены в гражданский оборот на территории Российской Федерации непосредственно правообладателем либо иным лицом с разрешения правообладателя, либо без его разрешения, но при условии, что такое введение в гражданский оборот было осуществлено правомерно. Покупатель вправе без выплаты вознаграж</w:t>
      </w:r>
      <w:r>
        <w:rPr>
          <w:rFonts w:ascii="Times New Roman" w:eastAsia="Times New Roman" w:hAnsi="Times New Roman"/>
          <w:sz w:val="24"/>
          <w:szCs w:val="24"/>
          <w:lang w:eastAsia="ru-RU"/>
        </w:rPr>
        <w:t>дения использовать указанные в настоящем</w:t>
      </w:r>
      <w:r w:rsidRPr="00B472C7">
        <w:rPr>
          <w:rFonts w:ascii="Times New Roman" w:eastAsia="Times New Roman" w:hAnsi="Times New Roman"/>
          <w:sz w:val="24"/>
          <w:szCs w:val="24"/>
          <w:lang w:eastAsia="ru-RU"/>
        </w:rPr>
        <w:t xml:space="preserve"> пункте экземпляры программ для ЭВМ в соответствии с лицензионным соглашением для конечного пользователя</w:t>
      </w:r>
      <w:r>
        <w:rPr>
          <w:rFonts w:ascii="Times New Roman" w:eastAsia="Times New Roman" w:hAnsi="Times New Roman"/>
          <w:sz w:val="24"/>
          <w:szCs w:val="24"/>
          <w:lang w:eastAsia="ru-RU"/>
        </w:rPr>
        <w:t xml:space="preserve"> на весь срок действия исключительного права на программы для ЭВМ</w:t>
      </w:r>
      <w:r w:rsidRPr="00B472C7">
        <w:rPr>
          <w:rFonts w:ascii="Times New Roman" w:eastAsia="Times New Roman" w:hAnsi="Times New Roman"/>
          <w:sz w:val="24"/>
          <w:szCs w:val="24"/>
          <w:lang w:eastAsia="ru-RU"/>
        </w:rPr>
        <w:t>.</w:t>
      </w:r>
    </w:p>
    <w:p w14:paraId="3ECB39B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6.5. </w:t>
      </w:r>
      <w:r w:rsidRPr="000A0BC1">
        <w:rPr>
          <w:rFonts w:ascii="Times New Roman" w:eastAsia="Times New Roman" w:hAnsi="Times New Roman"/>
          <w:b/>
          <w:sz w:val="24"/>
          <w:szCs w:val="24"/>
          <w:lang w:eastAsia="ru-RU"/>
        </w:rPr>
        <w:t>Гарантия необходимой замены.</w:t>
      </w:r>
    </w:p>
    <w:p w14:paraId="1572242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что в случае отказа Покупателя от приемки Товара ненадлежащего качества и предъявления требования о замене Товара, Поставщик осуществит его замену на Товар надлежащего качества.</w:t>
      </w:r>
    </w:p>
    <w:p w14:paraId="56E1E3F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6</w:t>
      </w:r>
      <w:r w:rsidRPr="000A0BC1">
        <w:rPr>
          <w:rFonts w:ascii="Times New Roman" w:eastAsia="Times New Roman" w:hAnsi="Times New Roman"/>
          <w:b/>
          <w:sz w:val="24"/>
          <w:szCs w:val="24"/>
          <w:lang w:eastAsia="ru-RU"/>
        </w:rPr>
        <w:t>. Гарантии качества (соответствия условиям договора).</w:t>
      </w:r>
    </w:p>
    <w:p w14:paraId="32F3D8A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следующее и, при условии использования Товара в соответствии с целевым назначением, данные гарантии сохраняют силу в течение гарантийного срока</w:t>
      </w:r>
      <w:r>
        <w:rPr>
          <w:rFonts w:ascii="Times New Roman" w:eastAsia="Times New Roman" w:hAnsi="Times New Roman"/>
          <w:sz w:val="24"/>
          <w:szCs w:val="24"/>
          <w:lang w:eastAsia="ru-RU"/>
        </w:rPr>
        <w:t>/срока годности (далее по тексту – гарантийный срок)</w:t>
      </w:r>
      <w:r w:rsidRPr="000A0BC1">
        <w:rPr>
          <w:rFonts w:ascii="Times New Roman" w:eastAsia="Times New Roman" w:hAnsi="Times New Roman"/>
          <w:sz w:val="24"/>
          <w:szCs w:val="24"/>
          <w:lang w:eastAsia="ru-RU"/>
        </w:rPr>
        <w:t>:</w:t>
      </w:r>
    </w:p>
    <w:p w14:paraId="4FCBF2B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Товар полностью соответствует требованиям Договора, приложений к нему; </w:t>
      </w:r>
    </w:p>
    <w:p w14:paraId="5E2AFAB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может использоваться по целевому назначению, а также в целях, предусмотренных Договором, приложениями к нему;</w:t>
      </w:r>
    </w:p>
    <w:p w14:paraId="31E247E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не имеет дефектов, связанных с изготовлением, сборкой, конструкцией, использованными компонентами, деталями, программным обеспечением, материалами и прочим;</w:t>
      </w:r>
    </w:p>
    <w:p w14:paraId="50EE476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Документы, передача которых предусмотрена Договором, являются достаточными для предъявления Покупателем Поставщику претензии по качеству Товара.</w:t>
      </w:r>
    </w:p>
    <w:p w14:paraId="60373C3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6F181E">
        <w:rPr>
          <w:rFonts w:ascii="Times New Roman" w:eastAsia="Times New Roman" w:hAnsi="Times New Roman"/>
          <w:sz w:val="24"/>
          <w:szCs w:val="24"/>
          <w:lang w:eastAsia="ru-RU"/>
        </w:rPr>
        <w:t>Поставщик предоставляет Покупателю гарантии изготовителей Товара, оформленные соответствующими гарантийными талонами или иными документами, подтверждающими гарантию на Товар в соответствии с законодательством РФ.</w:t>
      </w:r>
    </w:p>
    <w:p w14:paraId="420E3AD0"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7</w:t>
      </w:r>
      <w:r w:rsidRPr="000A0BC1">
        <w:rPr>
          <w:rFonts w:ascii="Times New Roman" w:eastAsia="Times New Roman" w:hAnsi="Times New Roman"/>
          <w:b/>
          <w:sz w:val="24"/>
          <w:szCs w:val="24"/>
          <w:lang w:eastAsia="ru-RU"/>
        </w:rPr>
        <w:t>. Исчисление гарантийного срока.</w:t>
      </w:r>
    </w:p>
    <w:p w14:paraId="36F30AD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На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 устанавливается гарантийный срок (гарантийный период)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 за исключением случаев, если в отношении Товара требуется </w:t>
      </w:r>
      <w:r>
        <w:rPr>
          <w:rFonts w:ascii="Times New Roman" w:eastAsia="Times New Roman" w:hAnsi="Times New Roman"/>
          <w:sz w:val="24"/>
          <w:szCs w:val="24"/>
          <w:lang w:eastAsia="ru-RU"/>
        </w:rPr>
        <w:t xml:space="preserve">установка, </w:t>
      </w:r>
      <w:r w:rsidRPr="00272473">
        <w:rPr>
          <w:rFonts w:ascii="Times New Roman" w:eastAsia="Times New Roman" w:hAnsi="Times New Roman"/>
          <w:sz w:val="24"/>
          <w:szCs w:val="24"/>
          <w:lang w:eastAsia="ru-RU"/>
        </w:rPr>
        <w:t xml:space="preserve">ввод в эксплуатацию и/или испытания и/или пусконаладочные работы и т.п. В указанных случаях гарантийный срок исчисляется с даты завершения всех необходимых мероприятий, требуемых для начала эксплуатации Товара, что должно быть подтверждено соответствующими документами. </w:t>
      </w:r>
    </w:p>
    <w:p w14:paraId="24F2B1D2"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Срок годности и (или) срок хранения, при его наличии для данного вида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определяется Договором и (или) </w:t>
      </w:r>
      <w:r>
        <w:rPr>
          <w:rFonts w:ascii="Times New Roman" w:eastAsia="Times New Roman" w:hAnsi="Times New Roman"/>
          <w:sz w:val="24"/>
          <w:szCs w:val="24"/>
          <w:lang w:eastAsia="ru-RU"/>
        </w:rPr>
        <w:t>о</w:t>
      </w:r>
      <w:r w:rsidRPr="00272473">
        <w:rPr>
          <w:rFonts w:ascii="Times New Roman" w:eastAsia="Times New Roman" w:hAnsi="Times New Roman"/>
          <w:sz w:val="24"/>
          <w:szCs w:val="24"/>
          <w:lang w:eastAsia="ru-RU"/>
        </w:rPr>
        <w:t>бязательными техническими правилами. При возникновении противоречий применяется срок годности (срок хранения),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w:t>
      </w:r>
      <w:r>
        <w:rPr>
          <w:rFonts w:ascii="Times New Roman" w:eastAsia="Times New Roman" w:hAnsi="Times New Roman"/>
          <w:sz w:val="24"/>
          <w:szCs w:val="24"/>
          <w:lang w:eastAsia="ru-RU"/>
        </w:rPr>
        <w:t>.</w:t>
      </w:r>
    </w:p>
    <w:p w14:paraId="0D9C7A1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Гарантийный срок продлевается на время, в течение которого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части, комплектующие изделия, принадлежности к ней не использовались из-за обнаруженных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едостатков.</w:t>
      </w:r>
    </w:p>
    <w:p w14:paraId="4705868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8</w:t>
      </w:r>
      <w:r w:rsidRPr="000A0BC1">
        <w:rPr>
          <w:rFonts w:ascii="Times New Roman" w:eastAsia="Times New Roman" w:hAnsi="Times New Roman"/>
          <w:b/>
          <w:sz w:val="24"/>
          <w:szCs w:val="24"/>
          <w:lang w:eastAsia="ru-RU"/>
        </w:rPr>
        <w:t>. Обязательства Поставщика в течение гарантийного срока.</w:t>
      </w:r>
    </w:p>
    <w:p w14:paraId="3A0784CC" w14:textId="77777777" w:rsidR="00175EF0" w:rsidRPr="00272473"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Поставщик обязан за свой счет устранить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выявленные в течение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арантийного срока, или заменить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и комплектующие, если не докажет, что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возникли в результате нарушения Покупателем правил эксплуатации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или условий хранения, должным образом сообщенных Покупателю Поставщиком.</w:t>
      </w:r>
    </w:p>
    <w:p w14:paraId="4D7E5B1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При этом, если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оваросопроводительной или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 xml:space="preserve">ксплуатационной документацией на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установлен больший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арантийный срок, чем установленный Договором, то гарантийные обязательства Поставщика сохраняются в течение срока, предусмотренного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оваросопроводительной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ксплуатационной) документацией.</w:t>
      </w:r>
    </w:p>
    <w:p w14:paraId="0378E75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обязан письменно уведомить о недостатке Товара в кратчайший срок после его выявления. </w:t>
      </w:r>
    </w:p>
    <w:p w14:paraId="505066C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Покупатель обязан письменно уведомить о недостатках Товара, выявленных в течение гарантийного срока, в разумный срок после их выявления. Недостатки Товара</w:t>
      </w:r>
      <w:r>
        <w:rPr>
          <w:rFonts w:ascii="Times New Roman" w:eastAsia="Times New Roman" w:hAnsi="Times New Roman"/>
          <w:sz w:val="24"/>
          <w:szCs w:val="24"/>
          <w:lang w:eastAsia="ru-RU"/>
        </w:rPr>
        <w:t>,</w:t>
      </w:r>
      <w:r w:rsidRPr="00272473">
        <w:rPr>
          <w:rFonts w:ascii="Times New Roman" w:eastAsia="Times New Roman" w:hAnsi="Times New Roman"/>
          <w:sz w:val="24"/>
          <w:szCs w:val="24"/>
          <w:lang w:eastAsia="ru-RU"/>
        </w:rPr>
        <w:t xml:space="preserve"> обнаруженные в течение гарантийного срока, устраняются Поставщиком в срок, не превышающий 10 (десять) </w:t>
      </w:r>
      <w:r>
        <w:rPr>
          <w:rFonts w:ascii="Times New Roman" w:eastAsia="Times New Roman" w:hAnsi="Times New Roman"/>
          <w:sz w:val="24"/>
          <w:szCs w:val="24"/>
          <w:lang w:eastAsia="ru-RU"/>
        </w:rPr>
        <w:t>календарных</w:t>
      </w:r>
      <w:r w:rsidRPr="00272473">
        <w:rPr>
          <w:rFonts w:ascii="Times New Roman" w:eastAsia="Times New Roman" w:hAnsi="Times New Roman"/>
          <w:sz w:val="24"/>
          <w:szCs w:val="24"/>
          <w:lang w:eastAsia="ru-RU"/>
        </w:rPr>
        <w:t xml:space="preserve"> дней</w:t>
      </w:r>
      <w:r>
        <w:rPr>
          <w:rFonts w:ascii="Times New Roman" w:eastAsia="Times New Roman" w:hAnsi="Times New Roman"/>
          <w:sz w:val="24"/>
          <w:szCs w:val="24"/>
          <w:lang w:eastAsia="ru-RU"/>
        </w:rPr>
        <w:t>, если иной срок не указан в Особенных условий или Техническом задании,</w:t>
      </w:r>
      <w:r w:rsidRPr="00272473">
        <w:rPr>
          <w:rFonts w:ascii="Times New Roman" w:eastAsia="Times New Roman" w:hAnsi="Times New Roman"/>
          <w:sz w:val="24"/>
          <w:szCs w:val="24"/>
          <w:lang w:eastAsia="ru-RU"/>
        </w:rPr>
        <w:t xml:space="preserve"> с момента получения Поставщиком уведомления Покупателя о недостатках, если иной срок не согласован Сторонами.</w:t>
      </w:r>
    </w:p>
    <w:p w14:paraId="3783962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Если характер недостатков не позволяет устранить их в установленный срок, Поставщик обязан приступить к их устранению и представить Покупателю письменное обоснование с указанием требуемого срока.</w:t>
      </w:r>
      <w:r>
        <w:rPr>
          <w:rFonts w:ascii="Times New Roman" w:eastAsia="Times New Roman" w:hAnsi="Times New Roman"/>
          <w:sz w:val="24"/>
          <w:szCs w:val="24"/>
          <w:lang w:eastAsia="ru-RU"/>
        </w:rPr>
        <w:t xml:space="preserve"> </w:t>
      </w:r>
      <w:r w:rsidRPr="00272473">
        <w:rPr>
          <w:rFonts w:ascii="Times New Roman" w:eastAsia="Times New Roman" w:hAnsi="Times New Roman"/>
          <w:sz w:val="24"/>
          <w:szCs w:val="24"/>
          <w:lang w:eastAsia="ru-RU"/>
        </w:rPr>
        <w:t>В случае, если Покупатель сочтёт обоснование мотивированным, он сообщает Поставщику о своём согласии на увеличения срока устранения недостатков Товара.</w:t>
      </w:r>
    </w:p>
    <w:p w14:paraId="4E24BA1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Устранение недостатков осуществляется иждивением Поставщика – из его материалов, его силами и средствами. </w:t>
      </w:r>
    </w:p>
    <w:p w14:paraId="7204400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не устранил выявленные недостатки или не приступил к их устранению в сроки, установленный выше срок, Покупатель вправе устранить выявленные недостатки самостоятельно (в том числе, с привлечением третьего лица). При этом Покупатель вправе не приступать к самостоятельному устранению недостатков, а реализовать иное право, предоставленное ему Договором или действующим законодательством в случае передачи товара ненадлежащего качества (включая право требовать соразмерного уменьшения покупной цены). </w:t>
      </w:r>
    </w:p>
    <w:p w14:paraId="281A0CF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компенсировать понесенные или авансировать предстоящие расходы Покупателя на устранение недостатков согласно в течение </w:t>
      </w:r>
      <w:r>
        <w:rPr>
          <w:rFonts w:ascii="Times New Roman" w:eastAsia="Times New Roman" w:hAnsi="Times New Roman"/>
          <w:sz w:val="24"/>
          <w:szCs w:val="24"/>
          <w:lang w:eastAsia="ru-RU"/>
        </w:rPr>
        <w:t>10 (</w:t>
      </w:r>
      <w:r w:rsidRPr="000A0BC1">
        <w:rPr>
          <w:rFonts w:ascii="Times New Roman" w:eastAsia="Times New Roman" w:hAnsi="Times New Roman"/>
          <w:sz w:val="24"/>
          <w:szCs w:val="24"/>
          <w:lang w:eastAsia="ru-RU"/>
        </w:rPr>
        <w:t xml:space="preserve">десяти) </w:t>
      </w:r>
      <w:r>
        <w:rPr>
          <w:rFonts w:ascii="Times New Roman" w:eastAsia="Times New Roman" w:hAnsi="Times New Roman"/>
          <w:sz w:val="24"/>
          <w:szCs w:val="24"/>
          <w:lang w:eastAsia="ru-RU"/>
        </w:rPr>
        <w:t>календарных</w:t>
      </w:r>
      <w:r w:rsidRPr="000A0BC1">
        <w:rPr>
          <w:rFonts w:ascii="Times New Roman" w:eastAsia="Times New Roman" w:hAnsi="Times New Roman"/>
          <w:sz w:val="24"/>
          <w:szCs w:val="24"/>
          <w:lang w:eastAsia="ru-RU"/>
        </w:rPr>
        <w:t xml:space="preserve"> дней после получения соответствующего требования. </w:t>
      </w:r>
    </w:p>
    <w:p w14:paraId="0A6F215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Устранение Поставщиком недостатков по требованию Покупателя или компенсация (авансирование) расходов не лишает Покупателя права требовать возмещения иных убытков, причиненных ему передачей товара ненадлежащего качества.</w:t>
      </w:r>
    </w:p>
    <w:p w14:paraId="645ECB63"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недостатки Товара в установленный срок не были устранены либо являются существенными и (или) неустранимыми, Покупатель вправе отказаться от исполнения Договора и потребовать возмещения причиненных убытков. </w:t>
      </w:r>
    </w:p>
    <w:p w14:paraId="23AD8B6E"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9</w:t>
      </w:r>
      <w:r w:rsidRPr="000A0BC1">
        <w:rPr>
          <w:rFonts w:ascii="Times New Roman" w:eastAsia="Times New Roman" w:hAnsi="Times New Roman"/>
          <w:b/>
          <w:sz w:val="24"/>
          <w:szCs w:val="24"/>
          <w:lang w:eastAsia="ru-RU"/>
        </w:rPr>
        <w:t>. Возврат неисправного или дефективного Товара.</w:t>
      </w:r>
    </w:p>
    <w:p w14:paraId="53CAB51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своими силами и (или) своими средствами вывезти неисправный или дефектный Товар (часть Товара) или иным способом распорядиться им в срок, не превышающий </w:t>
      </w:r>
      <w:r>
        <w:rPr>
          <w:rFonts w:ascii="Times New Roman" w:eastAsia="Times New Roman" w:hAnsi="Times New Roman"/>
          <w:sz w:val="24"/>
          <w:szCs w:val="24"/>
          <w:lang w:eastAsia="ru-RU"/>
        </w:rPr>
        <w:t>10</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десять</w:t>
      </w:r>
      <w:r w:rsidRPr="000A0BC1">
        <w:rPr>
          <w:rFonts w:ascii="Times New Roman" w:eastAsia="Times New Roman" w:hAnsi="Times New Roman"/>
          <w:sz w:val="24"/>
          <w:szCs w:val="24"/>
          <w:lang w:eastAsia="ru-RU"/>
        </w:rPr>
        <w:t xml:space="preserve">) рабочих дней со дня завершения замены его на Товар (часть Товара) надлежащего качества (дня получения Поставщиком уведомления об отказе от исполнения Договора в </w:t>
      </w:r>
      <w:r w:rsidRPr="009E3949">
        <w:rPr>
          <w:rFonts w:ascii="Times New Roman" w:eastAsia="Times New Roman" w:hAnsi="Times New Roman"/>
          <w:sz w:val="24"/>
          <w:szCs w:val="24"/>
          <w:lang w:eastAsia="ru-RU"/>
        </w:rPr>
        <w:t>соответствии с п</w:t>
      </w:r>
      <w:r>
        <w:rPr>
          <w:rFonts w:ascii="Times New Roman" w:eastAsia="Times New Roman" w:hAnsi="Times New Roman"/>
          <w:sz w:val="24"/>
          <w:szCs w:val="24"/>
          <w:lang w:eastAsia="ru-RU"/>
        </w:rPr>
        <w:t>.</w:t>
      </w:r>
      <w:r w:rsidRPr="009E3949">
        <w:rPr>
          <w:rFonts w:ascii="Times New Roman" w:eastAsia="Times New Roman" w:hAnsi="Times New Roman"/>
          <w:sz w:val="24"/>
          <w:szCs w:val="24"/>
          <w:lang w:eastAsia="ru-RU"/>
        </w:rPr>
        <w:t xml:space="preserve"> 10.</w:t>
      </w:r>
      <w:r>
        <w:rPr>
          <w:rFonts w:ascii="Times New Roman" w:eastAsia="Times New Roman" w:hAnsi="Times New Roman"/>
          <w:sz w:val="24"/>
          <w:szCs w:val="24"/>
          <w:lang w:eastAsia="ru-RU"/>
        </w:rPr>
        <w:t>1. Общих условий</w:t>
      </w:r>
      <w:r w:rsidRPr="009E3949">
        <w:rPr>
          <w:rFonts w:ascii="Times New Roman" w:eastAsia="Times New Roman" w:hAnsi="Times New Roman"/>
          <w:sz w:val="24"/>
          <w:szCs w:val="24"/>
          <w:lang w:eastAsia="ru-RU"/>
        </w:rPr>
        <w:t>).</w:t>
      </w:r>
    </w:p>
    <w:p w14:paraId="2292A4D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в этот срок не распорядится Товаром, Покупатель вправе реализовать или возвратить Товар Поставщику. При этом Покупатель по собственному усмотрению делает выбор между реализацией и </w:t>
      </w:r>
      <w:r>
        <w:rPr>
          <w:rFonts w:ascii="Times New Roman" w:eastAsia="Times New Roman" w:hAnsi="Times New Roman"/>
          <w:sz w:val="24"/>
          <w:szCs w:val="24"/>
          <w:lang w:eastAsia="ru-RU"/>
        </w:rPr>
        <w:t>возвратом</w:t>
      </w:r>
      <w:r w:rsidRPr="000A0BC1">
        <w:rPr>
          <w:rFonts w:ascii="Times New Roman" w:eastAsia="Times New Roman" w:hAnsi="Times New Roman"/>
          <w:sz w:val="24"/>
          <w:szCs w:val="24"/>
          <w:lang w:eastAsia="ru-RU"/>
        </w:rPr>
        <w:t>.</w:t>
      </w:r>
    </w:p>
    <w:p w14:paraId="6ECB031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Необходимые расходы, понесенные Покупателем в связи с принятием Товара на ответственное хранение, реализацией (в том числе, несостоявшейся) или его возвратом Поставщику, подлежат возмещению Поставщиком.</w:t>
      </w:r>
    </w:p>
    <w:p w14:paraId="7D4205D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w:t>
      </w:r>
      <w:r w:rsidRPr="000A0BC1">
        <w:rPr>
          <w:rFonts w:ascii="Times New Roman" w:eastAsia="Times New Roman" w:hAnsi="Times New Roman"/>
          <w:sz w:val="24"/>
          <w:szCs w:val="24"/>
          <w:lang w:eastAsia="ru-RU"/>
        </w:rPr>
        <w:t xml:space="preserve">ырученное от реализации неисправного или дефективного Товара передается Поставщику за вычетом </w:t>
      </w:r>
      <w:r>
        <w:rPr>
          <w:rFonts w:ascii="Times New Roman" w:eastAsia="Times New Roman" w:hAnsi="Times New Roman"/>
          <w:sz w:val="24"/>
          <w:szCs w:val="24"/>
          <w:lang w:eastAsia="ru-RU"/>
        </w:rPr>
        <w:t>подлежащих возмещению расходов Покупателя, предусмотренных настоящим пунктом</w:t>
      </w:r>
      <w:r w:rsidRPr="000A0BC1">
        <w:rPr>
          <w:rFonts w:ascii="Times New Roman" w:eastAsia="Times New Roman" w:hAnsi="Times New Roman"/>
          <w:sz w:val="24"/>
          <w:szCs w:val="24"/>
          <w:lang w:eastAsia="ru-RU"/>
        </w:rPr>
        <w:t>.</w:t>
      </w:r>
    </w:p>
    <w:p w14:paraId="68E6A80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sidR="00114BBE">
        <w:rPr>
          <w:rFonts w:ascii="Times New Roman" w:eastAsia="Times New Roman" w:hAnsi="Times New Roman"/>
          <w:b/>
          <w:sz w:val="24"/>
          <w:szCs w:val="24"/>
          <w:lang w:eastAsia="ru-RU"/>
        </w:rPr>
        <w:t>10</w:t>
      </w:r>
      <w:r w:rsidRPr="000A0BC1">
        <w:rPr>
          <w:rFonts w:ascii="Times New Roman" w:eastAsia="Times New Roman" w:hAnsi="Times New Roman"/>
          <w:b/>
          <w:sz w:val="24"/>
          <w:szCs w:val="24"/>
          <w:lang w:eastAsia="ru-RU"/>
        </w:rPr>
        <w:t>. Исключения ответственности Поставщика (общие).</w:t>
      </w:r>
    </w:p>
    <w:p w14:paraId="73C9D54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освобождается от гарантийных обязательств в случаях, прямо предусмотренных Договором.</w:t>
      </w:r>
    </w:p>
    <w:p w14:paraId="210928B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отвечает за недостатки Товара, если не докажет, что недостатки Товара </w:t>
      </w:r>
      <w:r w:rsidRPr="00D52F63">
        <w:rPr>
          <w:rFonts w:ascii="Times New Roman" w:eastAsia="Times New Roman" w:hAnsi="Times New Roman"/>
          <w:sz w:val="24"/>
          <w:szCs w:val="24"/>
          <w:lang w:eastAsia="ru-RU"/>
        </w:rPr>
        <w:t>возникли после его передачи Покупателю вследствие нарушения Покупателем переданных ему согласно п. 3.1.11. Общих условий</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инструкций по эксплуатации (хранению, обслуживанию) Товара.</w:t>
      </w:r>
    </w:p>
    <w:p w14:paraId="776AE4D7" w14:textId="77777777" w:rsidR="00175EF0" w:rsidRPr="000A0BC1" w:rsidRDefault="00114BBE"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6.11</w:t>
      </w:r>
      <w:r w:rsidR="00175EF0" w:rsidRPr="000A0BC1">
        <w:rPr>
          <w:rFonts w:ascii="Times New Roman" w:eastAsia="Times New Roman" w:hAnsi="Times New Roman"/>
          <w:b/>
          <w:sz w:val="24"/>
          <w:szCs w:val="24"/>
          <w:lang w:eastAsia="ru-RU"/>
        </w:rPr>
        <w:t>. Исключения ответственности Поставщика (при ненадлежащей приемке Товара Покупателем).</w:t>
      </w:r>
    </w:p>
    <w:p w14:paraId="5ADA047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Ненадлежащее осуществление Покупателем приемки Товара по качеству не является само по себе основанием, освобождающим Поставщика от ответственности за ненадлежащее качество Товара и (или) за исполнение гарантийных обязательств.</w:t>
      </w:r>
    </w:p>
    <w:p w14:paraId="78E93219" w14:textId="77777777" w:rsidR="00175EF0" w:rsidRPr="000A0BC1" w:rsidRDefault="00175EF0" w:rsidP="00175EF0">
      <w:pPr>
        <w:spacing w:after="0" w:line="240" w:lineRule="auto"/>
        <w:ind w:left="851" w:firstLine="709"/>
        <w:jc w:val="both"/>
        <w:rPr>
          <w:rFonts w:ascii="Times New Roman" w:eastAsia="Times New Roman" w:hAnsi="Times New Roman"/>
          <w:sz w:val="24"/>
          <w:szCs w:val="24"/>
          <w:lang w:eastAsia="ru-RU"/>
        </w:rPr>
      </w:pPr>
    </w:p>
    <w:p w14:paraId="2533DB20"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bookmarkStart w:id="35" w:name="_Toc213335127"/>
      <w:bookmarkStart w:id="36" w:name="_Toc213679130"/>
      <w:bookmarkStart w:id="37" w:name="_Toc213679208"/>
      <w:r w:rsidRPr="00420503">
        <w:rPr>
          <w:rFonts w:ascii="Times New Roman" w:eastAsia="Times New Roman" w:hAnsi="Times New Roman"/>
          <w:b/>
          <w:sz w:val="24"/>
          <w:szCs w:val="24"/>
          <w:lang w:eastAsia="ru-RU"/>
        </w:rPr>
        <w:t>Раздел 7. Обеспечение исполнения Договора.</w:t>
      </w:r>
    </w:p>
    <w:p w14:paraId="516A1FC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7.1. Термин «обеспечение».</w:t>
      </w:r>
    </w:p>
    <w:p w14:paraId="6F522E98" w14:textId="77777777" w:rsidR="00175EF0" w:rsidRPr="00D06A28"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В рамках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под термином «обеспечение» понимается обеспечение исполнения договора (в том числе, обеспечение возврата аванса, обеспечение исполнения обязательств по договору, обеспечение исполнения гарантийных обязательств) в форме, предусмотренной Особенн</w:t>
      </w:r>
      <w:r>
        <w:rPr>
          <w:rFonts w:ascii="Times New Roman" w:eastAsia="Times New Roman" w:hAnsi="Times New Roman"/>
          <w:sz w:val="24"/>
          <w:szCs w:val="24"/>
          <w:lang w:eastAsia="ru-RU"/>
        </w:rPr>
        <w:t xml:space="preserve">ыми условиями </w:t>
      </w:r>
      <w:r w:rsidRPr="000A0BC1">
        <w:rPr>
          <w:rFonts w:ascii="Times New Roman" w:eastAsia="Times New Roman" w:hAnsi="Times New Roman"/>
          <w:sz w:val="24"/>
          <w:szCs w:val="24"/>
          <w:lang w:eastAsia="ru-RU"/>
        </w:rPr>
        <w:t>и (или) документацией (условиями проведения) торгов</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иной конкурентной процедуры закупки (независимо от вида конкурентной процедуры),</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r w:rsidRPr="000A0BC1">
        <w:rPr>
          <w:rFonts w:ascii="Times New Roman" w:eastAsia="Times New Roman" w:hAnsi="Times New Roman"/>
          <w:sz w:val="24"/>
          <w:szCs w:val="24"/>
          <w:lang w:eastAsia="ru-RU"/>
        </w:rPr>
        <w:t xml:space="preserve"> на которых заключен договор.</w:t>
      </w:r>
    </w:p>
    <w:p w14:paraId="3ED26F7C" w14:textId="77777777" w:rsidR="00175EF0" w:rsidRPr="00D06A28" w:rsidRDefault="00175EF0" w:rsidP="00175EF0">
      <w:pPr>
        <w:spacing w:after="0" w:line="240" w:lineRule="auto"/>
        <w:ind w:firstLine="567"/>
        <w:jc w:val="both"/>
        <w:rPr>
          <w:rFonts w:ascii="Times New Roman" w:eastAsia="Times New Roman" w:hAnsi="Times New Roman"/>
          <w:b/>
          <w:sz w:val="24"/>
          <w:szCs w:val="24"/>
          <w:lang w:eastAsia="ru-RU"/>
        </w:rPr>
      </w:pPr>
      <w:r w:rsidRPr="00D06A28">
        <w:rPr>
          <w:rFonts w:ascii="Times New Roman" w:eastAsia="Times New Roman" w:hAnsi="Times New Roman"/>
          <w:b/>
          <w:sz w:val="24"/>
          <w:szCs w:val="24"/>
          <w:lang w:eastAsia="ru-RU"/>
        </w:rPr>
        <w:t xml:space="preserve">7.2. Обеспечение договора, заключенного </w:t>
      </w:r>
      <w:r w:rsidRPr="00D06A28">
        <w:rPr>
          <w:rFonts w:ascii="Times New Roman" w:hAnsi="Times New Roman"/>
          <w:b/>
          <w:sz w:val="24"/>
          <w:szCs w:val="24"/>
        </w:rPr>
        <w:t>на торгах, по результатам иной конкурентной процедуры закупки или неконкурентной процедуры закупки</w:t>
      </w:r>
      <w:r w:rsidRPr="00D06A28">
        <w:rPr>
          <w:rFonts w:ascii="Times New Roman" w:hAnsi="Times New Roman"/>
          <w:sz w:val="24"/>
          <w:szCs w:val="24"/>
        </w:rPr>
        <w:t>.</w:t>
      </w:r>
    </w:p>
    <w:p w14:paraId="2A0BC20A" w14:textId="77777777" w:rsidR="00175EF0" w:rsidRPr="00D06A28"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D06A28">
        <w:rPr>
          <w:rFonts w:ascii="Times New Roman" w:eastAsia="Times New Roman" w:hAnsi="Times New Roman"/>
          <w:sz w:val="24"/>
          <w:szCs w:val="24"/>
          <w:lang w:eastAsia="ru-RU"/>
        </w:rPr>
        <w:t xml:space="preserve">Обеспечение Договора, заключенного на торгах, по результатам иной конкурентной процедуры закупки (независимо от вида конкурентной </w:t>
      </w:r>
      <w:r>
        <w:rPr>
          <w:rFonts w:ascii="Times New Roman" w:eastAsia="Times New Roman" w:hAnsi="Times New Roman"/>
          <w:sz w:val="24"/>
          <w:szCs w:val="24"/>
          <w:lang w:eastAsia="ru-RU"/>
        </w:rPr>
        <w:t xml:space="preserve">процедуры) или </w:t>
      </w:r>
      <w:r w:rsidRPr="00D06A28">
        <w:rPr>
          <w:rFonts w:ascii="Times New Roman" w:eastAsia="Times New Roman" w:hAnsi="Times New Roman"/>
          <w:sz w:val="24"/>
          <w:szCs w:val="24"/>
          <w:lang w:eastAsia="ru-RU"/>
        </w:rPr>
        <w:t>неконкурентной процедуры закупки, предоставляется в соответствии с документацие</w:t>
      </w:r>
      <w:r>
        <w:rPr>
          <w:rFonts w:ascii="Times New Roman" w:eastAsia="Times New Roman" w:hAnsi="Times New Roman"/>
          <w:sz w:val="24"/>
          <w:szCs w:val="24"/>
          <w:lang w:eastAsia="ru-RU"/>
        </w:rPr>
        <w:t xml:space="preserve">й (условиями проведения) торгов, </w:t>
      </w:r>
      <w:r w:rsidRPr="00D06A28">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 или неконкурентной процедуры закупки.</w:t>
      </w:r>
    </w:p>
    <w:p w14:paraId="201FB2E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Положения </w:t>
      </w:r>
      <w:r>
        <w:rPr>
          <w:rFonts w:ascii="Times New Roman" w:eastAsia="Times New Roman" w:hAnsi="Times New Roman"/>
          <w:sz w:val="24"/>
          <w:szCs w:val="24"/>
          <w:lang w:eastAsia="ru-RU"/>
        </w:rPr>
        <w:t>раздела 7 Общих условий</w:t>
      </w:r>
      <w:r w:rsidRPr="000A0BC1">
        <w:rPr>
          <w:rFonts w:ascii="Times New Roman" w:eastAsia="Times New Roman" w:hAnsi="Times New Roman"/>
          <w:sz w:val="24"/>
          <w:szCs w:val="24"/>
          <w:lang w:eastAsia="ru-RU"/>
        </w:rPr>
        <w:t xml:space="preserve"> применяются в части, не противоречащей положениям документац</w:t>
      </w:r>
      <w:r>
        <w:rPr>
          <w:rFonts w:ascii="Times New Roman" w:eastAsia="Times New Roman" w:hAnsi="Times New Roman"/>
          <w:sz w:val="24"/>
          <w:szCs w:val="24"/>
          <w:lang w:eastAsia="ru-RU"/>
        </w:rPr>
        <w:t xml:space="preserve">ии (условиям проведения) торгов, </w:t>
      </w:r>
      <w:r w:rsidRPr="000A0BC1">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p>
    <w:p w14:paraId="7B1E32E2"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7.3. Требования к обеспечению и к лицу его предоставляющему</w:t>
      </w:r>
    </w:p>
    <w:p w14:paraId="5092FD70" w14:textId="77777777" w:rsidR="00175EF0" w:rsidRDefault="00175EF0" w:rsidP="00377C6D">
      <w:pPr>
        <w:pStyle w:val="af3"/>
        <w:numPr>
          <w:ilvl w:val="2"/>
          <w:numId w:val="20"/>
        </w:numPr>
        <w:tabs>
          <w:tab w:val="left" w:pos="1134"/>
        </w:tabs>
        <w:ind w:left="0" w:firstLine="567"/>
        <w:jc w:val="both"/>
      </w:pPr>
      <w:r w:rsidRPr="00016E64">
        <w:t>Банковские гарантии/независимые гарантии должны также соответствовать требованиям, установленным статьями 368-378 ГК РФ</w:t>
      </w:r>
      <w:r>
        <w:t>.</w:t>
      </w:r>
    </w:p>
    <w:p w14:paraId="32119CE9" w14:textId="77777777" w:rsidR="00175EF0" w:rsidRDefault="00175EF0" w:rsidP="00175EF0">
      <w:pPr>
        <w:pStyle w:val="af3"/>
        <w:tabs>
          <w:tab w:val="left" w:pos="1134"/>
        </w:tabs>
        <w:ind w:left="0" w:firstLine="567"/>
        <w:jc w:val="both"/>
      </w:pPr>
      <w:r w:rsidRPr="005E4EF4">
        <w:t>Примерная форма банковской гарантии/независимой гарантии, применяемой для обеспечения исполнения обязательств по Договору, приведена в Приложении к Договору. Перед предоставлением гарантии Покупателю текст гарантии подлежит окончательному письменному согласованию с бенефициаром (Покупателем).</w:t>
      </w:r>
      <w:r>
        <w:t xml:space="preserve"> </w:t>
      </w:r>
    </w:p>
    <w:p w14:paraId="68BD6DB6"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5E4EF4">
        <w:rPr>
          <w:rFonts w:ascii="Times New Roman" w:eastAsia="Times New Roman" w:hAnsi="Times New Roman"/>
          <w:sz w:val="24"/>
          <w:szCs w:val="24"/>
          <w:lang w:eastAsia="ru-RU"/>
        </w:rPr>
        <w:t>В случае, если договор заключается по итогам проведенной конкурентной закупки  товаров, работ, услуг в электронной форме с участием субъектов малого и среднего предпринимательства, банковская гарантия/независимая гарантия должна быть составлена по типовой форме, утвержденной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4626BB81" w14:textId="77777777" w:rsidR="00175EF0" w:rsidRPr="00016E64" w:rsidRDefault="00175EF0" w:rsidP="00377C6D">
      <w:pPr>
        <w:pStyle w:val="af3"/>
        <w:numPr>
          <w:ilvl w:val="2"/>
          <w:numId w:val="20"/>
        </w:numPr>
        <w:tabs>
          <w:tab w:val="left" w:pos="1134"/>
        </w:tabs>
        <w:ind w:left="0" w:firstLine="567"/>
        <w:jc w:val="both"/>
      </w:pPr>
      <w:r w:rsidRPr="00016E64">
        <w:t xml:space="preserve">Обеспечение исполнения обязательств в форме поручительства должно быть предоставлено в виде Договора поручительства с подписью уполномоченного лица Поручителя и печатью Поручителя. Примерная форма Договора поручительства приведена в Приложении к Договору. </w:t>
      </w:r>
    </w:p>
    <w:p w14:paraId="56F41C47"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До предоставления Покупателю оригинала Договора поручительства текст Договора поручительства и поручитель должны быть предварительно согласованы с Покупателем. </w:t>
      </w:r>
    </w:p>
    <w:p w14:paraId="6DEDB684" w14:textId="77777777" w:rsidR="00175EF0" w:rsidRPr="00924407" w:rsidRDefault="00175EF0" w:rsidP="00377C6D">
      <w:pPr>
        <w:pStyle w:val="af3"/>
        <w:numPr>
          <w:ilvl w:val="2"/>
          <w:numId w:val="23"/>
        </w:numPr>
        <w:tabs>
          <w:tab w:val="left" w:pos="1134"/>
        </w:tabs>
        <w:ind w:left="0" w:firstLine="567"/>
        <w:jc w:val="both"/>
        <w:rPr>
          <w:i/>
        </w:rPr>
      </w:pPr>
      <w:r w:rsidRPr="00016E64">
        <w:t>Лицо, обеспечивающее исполнение Договора (поручитель, банк-гарант) (далее в пределах настоящей статьи – «гарант»), должно соответствовать требованиям, указанным в</w:t>
      </w:r>
      <w:r w:rsidR="00A247D0">
        <w:t xml:space="preserve"> </w:t>
      </w:r>
      <w:r w:rsidR="00A247D0" w:rsidRPr="00A247D0">
        <w:rPr>
          <w:i/>
        </w:rPr>
        <w:t>ЛНА Покупателя/</w:t>
      </w:r>
      <w:r w:rsidRPr="00A247D0">
        <w:rPr>
          <w:i/>
        </w:rPr>
        <w:t xml:space="preserve"> Приложении № 11 «Требования к поручителям и гарантам, банкам-партнерам, опорным банкам» Единого отраслевого стандарта закупок (положение о закупке) государственной корпорации по атомной энергии «</w:t>
      </w:r>
      <w:proofErr w:type="spellStart"/>
      <w:r w:rsidRPr="00924407">
        <w:rPr>
          <w:i/>
        </w:rPr>
        <w:t>Росатом</w:t>
      </w:r>
      <w:proofErr w:type="spellEnd"/>
      <w:r w:rsidRPr="00924407">
        <w:rPr>
          <w:i/>
        </w:rPr>
        <w:t xml:space="preserve">», размещенным на официальном сайте </w:t>
      </w:r>
      <w:proofErr w:type="spellStart"/>
      <w:r w:rsidRPr="00924407">
        <w:rPr>
          <w:i/>
        </w:rPr>
        <w:t>Госкорпорации</w:t>
      </w:r>
      <w:proofErr w:type="spellEnd"/>
      <w:r w:rsidRPr="00924407">
        <w:rPr>
          <w:i/>
        </w:rPr>
        <w:t xml:space="preserve"> «</w:t>
      </w:r>
      <w:proofErr w:type="spellStart"/>
      <w:r w:rsidRPr="00924407">
        <w:rPr>
          <w:i/>
        </w:rPr>
        <w:t>Росатом</w:t>
      </w:r>
      <w:proofErr w:type="spellEnd"/>
      <w:r w:rsidRPr="00924407">
        <w:rPr>
          <w:i/>
        </w:rPr>
        <w:t xml:space="preserve">»: </w:t>
      </w:r>
      <w:hyperlink r:id="rId12" w:history="1">
        <w:r w:rsidRPr="00924407">
          <w:rPr>
            <w:i/>
            <w:u w:val="single"/>
          </w:rPr>
          <w:t>http://www.rosatom.ru/vendors/</w:t>
        </w:r>
      </w:hyperlink>
      <w:r w:rsidRPr="00924407">
        <w:rPr>
          <w:i/>
        </w:rPr>
        <w:t>.</w:t>
      </w:r>
      <w:r w:rsidR="00A247D0" w:rsidRPr="00924407">
        <w:rPr>
          <w:rStyle w:val="aff3"/>
          <w:i/>
        </w:rPr>
        <w:footnoteReference w:id="4"/>
      </w:r>
    </w:p>
    <w:p w14:paraId="537FE747" w14:textId="77777777" w:rsidR="00175EF0" w:rsidRPr="00016E64" w:rsidRDefault="00175EF0" w:rsidP="00377C6D">
      <w:pPr>
        <w:pStyle w:val="af3"/>
        <w:numPr>
          <w:ilvl w:val="2"/>
          <w:numId w:val="23"/>
        </w:numPr>
        <w:tabs>
          <w:tab w:val="left" w:pos="1134"/>
          <w:tab w:val="left" w:pos="1276"/>
        </w:tabs>
        <w:ind w:left="0" w:firstLine="567"/>
        <w:jc w:val="both"/>
      </w:pPr>
      <w:r w:rsidRPr="00016E64">
        <w:t>К обеспечению в обязательном порядке прилагаются следующие документы:</w:t>
      </w:r>
    </w:p>
    <w:p w14:paraId="6CD87C69"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заверенные нотариусом или уполномоченным лицом гаранта копии действующих учредительных документов гаранта;</w:t>
      </w:r>
    </w:p>
    <w:p w14:paraId="4829BE62"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заверенная уполномоченным лицом гаранта копия решения (выписки из протокола) уполномоченного органа управления гаранта об избрании единоличного исполнительного органа гаранта (в случае если обеспечение подписано единоличным исполнительным органом гаранта);</w:t>
      </w:r>
    </w:p>
    <w:p w14:paraId="0479815C"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копия доверенности, заверенная нотариусом или лицом ее выдавшим. В случае если в доверенности право подписи предоставлено под условием (при наличии решений кредитных комитетов, структурных подразделений гаранта и т.п.), к доверенности должны быть приложены документальные подтверждения выполнения всех указанных условий (копии перечисленных в доверенности документов, заверенных нотариусом или выдавшим лицом) или письмо лица, выдавшего доверенность, о том, что предоставление обеспечения осуществляется в соответствии с условиями, перечисленными в доверенности;</w:t>
      </w:r>
    </w:p>
    <w:p w14:paraId="44644C09"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нотариально заверенная копия) выписки из Единого государственного реестра юридических лиц (ЕГРЮЛ) гаранта (представляется Покупателю не позднее, чем через 30 (тридцать) дней с даты ее выдачи регистрирующим органом).</w:t>
      </w:r>
    </w:p>
    <w:p w14:paraId="56C5D627" w14:textId="77777777" w:rsidR="00175EF0" w:rsidRDefault="00175EF0" w:rsidP="00377C6D">
      <w:pPr>
        <w:pStyle w:val="af3"/>
        <w:numPr>
          <w:ilvl w:val="2"/>
          <w:numId w:val="23"/>
        </w:numPr>
        <w:tabs>
          <w:tab w:val="left" w:pos="1134"/>
          <w:tab w:val="left" w:pos="1276"/>
        </w:tabs>
        <w:ind w:left="0" w:firstLine="567"/>
        <w:jc w:val="both"/>
      </w:pPr>
      <w:r w:rsidRPr="00016E64">
        <w:t>Покупатель вправе в одностороннем порядке обоснованно уменьшить перечень документов, предусмотренный п</w:t>
      </w:r>
      <w:r>
        <w:t>.</w:t>
      </w:r>
      <w:r w:rsidRPr="00016E64">
        <w:t>7.3.</w:t>
      </w:r>
      <w:r>
        <w:t>4 Общих условий</w:t>
      </w:r>
      <w:r w:rsidRPr="00016E64">
        <w:t xml:space="preserve">, направив Поставщику соответствующее письменное уведомление. </w:t>
      </w:r>
    </w:p>
    <w:p w14:paraId="7EB56AAF" w14:textId="77777777" w:rsidR="00175EF0" w:rsidRPr="00016E64" w:rsidRDefault="00175EF0" w:rsidP="00377C6D">
      <w:pPr>
        <w:pStyle w:val="af3"/>
        <w:numPr>
          <w:ilvl w:val="2"/>
          <w:numId w:val="23"/>
        </w:numPr>
        <w:tabs>
          <w:tab w:val="left" w:pos="1134"/>
          <w:tab w:val="left" w:pos="1276"/>
        </w:tabs>
        <w:ind w:left="0" w:firstLine="567"/>
        <w:jc w:val="both"/>
      </w:pPr>
      <w:r w:rsidRPr="00016E64">
        <w:t>Принимая во внимание возможное сокращение перечня согласно п</w:t>
      </w:r>
      <w:r>
        <w:t>.</w:t>
      </w:r>
      <w:r w:rsidRPr="00016E64">
        <w:t xml:space="preserve"> </w:t>
      </w:r>
      <w:r w:rsidRPr="00C214C6">
        <w:t>7.3.</w:t>
      </w:r>
      <w:r>
        <w:t>4 Общих условий</w:t>
      </w:r>
      <w:r w:rsidRPr="00C214C6">
        <w:t>, при отсутствии документов, перечисленных п</w:t>
      </w:r>
      <w:r>
        <w:t>.</w:t>
      </w:r>
      <w:r w:rsidRPr="00C214C6">
        <w:t xml:space="preserve"> 7.3.</w:t>
      </w:r>
      <w:r>
        <w:t>4 Общих условий</w:t>
      </w:r>
      <w:r w:rsidRPr="00C214C6">
        <w:t xml:space="preserve"> или при предоставлении Поставщиком документов, не соответствующих требованиям, изложенным в п</w:t>
      </w:r>
      <w:r>
        <w:t>.</w:t>
      </w:r>
      <w:r w:rsidRPr="00C214C6">
        <w:t>7.3.</w:t>
      </w:r>
      <w:r>
        <w:t>4 Общих условий</w:t>
      </w:r>
      <w:r w:rsidRPr="00016E64">
        <w:t>, Покупатель вправе отказаться принимать обеспечение.</w:t>
      </w:r>
    </w:p>
    <w:p w14:paraId="10CAB795"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Банковская гарантия/независимая гарантия/Договор поручительства должны содержать указание на согласие гаранта/поручителя с тем, что изменения и дополнения, внесенные в Договор, не освобождают его от обязательств по данной гарантии/данному обеспечению.</w:t>
      </w:r>
    </w:p>
    <w:p w14:paraId="4BF19A48" w14:textId="77777777" w:rsidR="00175EF0" w:rsidRDefault="00175EF0" w:rsidP="00377C6D">
      <w:pPr>
        <w:pStyle w:val="af3"/>
        <w:numPr>
          <w:ilvl w:val="2"/>
          <w:numId w:val="23"/>
        </w:numPr>
        <w:tabs>
          <w:tab w:val="left" w:pos="1134"/>
        </w:tabs>
        <w:ind w:left="0" w:firstLine="567"/>
        <w:jc w:val="both"/>
      </w:pPr>
      <w:r w:rsidRPr="00016E64">
        <w:t>Банковская гарантия/независимая гарантия/Договор поручительства должны содержать указание на Договор, исполнение которого они обеспечивают, в том числе на Стороны Договора, предмет Договора, ссылку на итоговый протокол процедуры закупки, на основании которого данный Договор заключается.</w:t>
      </w:r>
    </w:p>
    <w:p w14:paraId="0EB89D1E" w14:textId="77777777" w:rsidR="00175EF0" w:rsidRPr="00A714DE" w:rsidRDefault="00175EF0" w:rsidP="00377C6D">
      <w:pPr>
        <w:pStyle w:val="af3"/>
        <w:numPr>
          <w:ilvl w:val="2"/>
          <w:numId w:val="23"/>
        </w:numPr>
        <w:tabs>
          <w:tab w:val="left" w:pos="1134"/>
        </w:tabs>
        <w:ind w:left="0" w:firstLine="567"/>
        <w:jc w:val="both"/>
      </w:pPr>
      <w:r w:rsidRPr="00A714DE">
        <w:t>Покупатель отказывает в приеме обеспечения (в виде гарантии или поручительства) если:</w:t>
      </w:r>
    </w:p>
    <w:p w14:paraId="5B703D05"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такое поручительство/банковская гарантия/независимая гарантия не обеспечивает обязательства, подлежащего обеспечению в соответствии с условиями Договора;</w:t>
      </w:r>
    </w:p>
    <w:p w14:paraId="7BE1E0B3"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лицо, выдающее обеспечение, не соответствует требованиям, установленным </w:t>
      </w:r>
      <w:r w:rsidRPr="00A247D0">
        <w:rPr>
          <w:rFonts w:ascii="Times New Roman" w:eastAsia="Times New Roman" w:hAnsi="Times New Roman"/>
          <w:sz w:val="24"/>
          <w:szCs w:val="24"/>
          <w:lang w:eastAsia="ru-RU"/>
        </w:rPr>
        <w:t xml:space="preserve">законодательством РФ, локальными нормативными актами </w:t>
      </w:r>
      <w:proofErr w:type="spellStart"/>
      <w:r w:rsidRPr="00A247D0">
        <w:rPr>
          <w:rFonts w:ascii="Times New Roman" w:eastAsia="Times New Roman" w:hAnsi="Times New Roman"/>
          <w:sz w:val="24"/>
          <w:szCs w:val="24"/>
          <w:lang w:eastAsia="ru-RU"/>
        </w:rPr>
        <w:t>Госкорпорации</w:t>
      </w:r>
      <w:proofErr w:type="spellEnd"/>
      <w:r w:rsidRPr="00A247D0">
        <w:rPr>
          <w:rFonts w:ascii="Times New Roman" w:eastAsia="Times New Roman" w:hAnsi="Times New Roman"/>
          <w:sz w:val="24"/>
          <w:szCs w:val="24"/>
          <w:lang w:eastAsia="ru-RU"/>
        </w:rPr>
        <w:t xml:space="preserve"> «</w:t>
      </w:r>
      <w:proofErr w:type="spellStart"/>
      <w:r w:rsidRPr="00A247D0">
        <w:rPr>
          <w:rFonts w:ascii="Times New Roman" w:eastAsia="Times New Roman" w:hAnsi="Times New Roman"/>
          <w:sz w:val="24"/>
          <w:szCs w:val="24"/>
          <w:lang w:eastAsia="ru-RU"/>
        </w:rPr>
        <w:t>Росатом</w:t>
      </w:r>
      <w:proofErr w:type="spellEnd"/>
      <w:r w:rsidRPr="00A247D0">
        <w:rPr>
          <w:rFonts w:ascii="Times New Roman" w:eastAsia="Times New Roman" w:hAnsi="Times New Roman"/>
          <w:sz w:val="24"/>
          <w:szCs w:val="24"/>
          <w:lang w:eastAsia="ru-RU"/>
        </w:rPr>
        <w:t>» и/или</w:t>
      </w:r>
      <w:r w:rsidRPr="0068751B">
        <w:rPr>
          <w:rFonts w:ascii="Times New Roman" w:eastAsia="Times New Roman" w:hAnsi="Times New Roman"/>
          <w:sz w:val="24"/>
          <w:szCs w:val="24"/>
          <w:lang w:eastAsia="ru-RU"/>
        </w:rPr>
        <w:t xml:space="preserve"> Договором и/или представлены недостоверные документы, подтверждающие соответствие лица, выдающего обеспечение, требованиям законодательства РФ;</w:t>
      </w:r>
    </w:p>
    <w:p w14:paraId="237624D8"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получено уведомление от поручителя или гаранта о </w:t>
      </w:r>
      <w:proofErr w:type="spellStart"/>
      <w:r w:rsidRPr="0068751B">
        <w:rPr>
          <w:rFonts w:ascii="Times New Roman" w:eastAsia="Times New Roman" w:hAnsi="Times New Roman"/>
          <w:sz w:val="24"/>
          <w:szCs w:val="24"/>
          <w:lang w:eastAsia="ru-RU"/>
        </w:rPr>
        <w:t>неподтверждении</w:t>
      </w:r>
      <w:proofErr w:type="spellEnd"/>
      <w:r w:rsidRPr="0068751B">
        <w:rPr>
          <w:rFonts w:ascii="Times New Roman" w:eastAsia="Times New Roman" w:hAnsi="Times New Roman"/>
          <w:sz w:val="24"/>
          <w:szCs w:val="24"/>
          <w:lang w:eastAsia="ru-RU"/>
        </w:rPr>
        <w:t xml:space="preserve"> факта выдачи обеспечения;</w:t>
      </w:r>
    </w:p>
    <w:p w14:paraId="06704904"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в результате приема обеспечения будет иметь место превышение суммой обязательств, </w:t>
      </w:r>
      <w:r w:rsidRPr="00A247D0">
        <w:rPr>
          <w:rFonts w:ascii="Times New Roman" w:eastAsia="Times New Roman" w:hAnsi="Times New Roman"/>
          <w:sz w:val="24"/>
          <w:szCs w:val="24"/>
          <w:lang w:eastAsia="ru-RU"/>
        </w:rPr>
        <w:t xml:space="preserve">выданных гарантом и поручителем в пользу организаций </w:t>
      </w:r>
      <w:proofErr w:type="spellStart"/>
      <w:r w:rsidRPr="00A247D0">
        <w:rPr>
          <w:rFonts w:ascii="Times New Roman" w:eastAsia="Times New Roman" w:hAnsi="Times New Roman"/>
          <w:sz w:val="24"/>
          <w:szCs w:val="24"/>
          <w:lang w:eastAsia="ru-RU"/>
        </w:rPr>
        <w:t>Госкорпорации</w:t>
      </w:r>
      <w:proofErr w:type="spellEnd"/>
      <w:r w:rsidRPr="00A247D0">
        <w:rPr>
          <w:rFonts w:ascii="Times New Roman" w:eastAsia="Times New Roman" w:hAnsi="Times New Roman"/>
          <w:sz w:val="24"/>
          <w:szCs w:val="24"/>
          <w:lang w:eastAsia="ru-RU"/>
        </w:rPr>
        <w:t xml:space="preserve"> «</w:t>
      </w:r>
      <w:proofErr w:type="spellStart"/>
      <w:r w:rsidRPr="00A247D0">
        <w:rPr>
          <w:rFonts w:ascii="Times New Roman" w:eastAsia="Times New Roman" w:hAnsi="Times New Roman"/>
          <w:sz w:val="24"/>
          <w:szCs w:val="24"/>
          <w:lang w:eastAsia="ru-RU"/>
        </w:rPr>
        <w:t>Росатом</w:t>
      </w:r>
      <w:proofErr w:type="spellEnd"/>
      <w:r w:rsidRPr="00A247D0">
        <w:rPr>
          <w:rFonts w:ascii="Times New Roman" w:eastAsia="Times New Roman" w:hAnsi="Times New Roman"/>
          <w:sz w:val="24"/>
          <w:szCs w:val="24"/>
          <w:lang w:eastAsia="ru-RU"/>
        </w:rPr>
        <w:t>»,</w:t>
      </w:r>
      <w:r w:rsidRPr="0068751B">
        <w:rPr>
          <w:rFonts w:ascii="Times New Roman" w:eastAsia="Times New Roman" w:hAnsi="Times New Roman"/>
          <w:sz w:val="24"/>
          <w:szCs w:val="24"/>
          <w:lang w:eastAsia="ru-RU"/>
        </w:rPr>
        <w:t xml:space="preserve"> установленных свободных лимитов;</w:t>
      </w:r>
    </w:p>
    <w:p w14:paraId="1CADCA10"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банковская гарантия/независимая гарантия/Договор поручительства не соответствует требованиям Договора.</w:t>
      </w:r>
    </w:p>
    <w:p w14:paraId="522D96B6" w14:textId="77777777" w:rsidR="00175EF0" w:rsidRPr="00016E64" w:rsidRDefault="00175EF0" w:rsidP="00377C6D">
      <w:pPr>
        <w:pStyle w:val="af3"/>
        <w:numPr>
          <w:ilvl w:val="2"/>
          <w:numId w:val="21"/>
        </w:numPr>
        <w:tabs>
          <w:tab w:val="left" w:pos="1134"/>
        </w:tabs>
        <w:ind w:left="0" w:firstLine="567"/>
        <w:jc w:val="both"/>
      </w:pPr>
      <w:r w:rsidRPr="00016E64">
        <w:t xml:space="preserve">Поставщик может предоставить обеспечение исполнения обязательств по Договору в форме денежных средств, путем их перечисления Покупателю (далее - «Обеспечительный платеж») и внести Обеспечительный платеж на расчетный счет Покупателя в сроки, предусмотренные Договором. </w:t>
      </w:r>
    </w:p>
    <w:p w14:paraId="39FBA839"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Денежные средства, вносимые в обеспечение исполнения обязательств, должны быть перечислены в размере, установленном в п</w:t>
      </w:r>
      <w:r>
        <w:rPr>
          <w:rFonts w:ascii="Times New Roman" w:eastAsia="Times New Roman" w:hAnsi="Times New Roman"/>
          <w:sz w:val="24"/>
          <w:szCs w:val="24"/>
          <w:lang w:eastAsia="ru-RU"/>
        </w:rPr>
        <w:t>.7</w:t>
      </w:r>
      <w:r w:rsidRPr="0068751B">
        <w:rPr>
          <w:rFonts w:ascii="Times New Roman" w:eastAsia="Times New Roman" w:hAnsi="Times New Roman"/>
          <w:sz w:val="24"/>
          <w:szCs w:val="24"/>
          <w:lang w:eastAsia="ru-RU"/>
        </w:rPr>
        <w:t>.</w:t>
      </w:r>
      <w:r>
        <w:rPr>
          <w:rFonts w:ascii="Times New Roman" w:eastAsia="Times New Roman" w:hAnsi="Times New Roman"/>
          <w:sz w:val="24"/>
          <w:szCs w:val="24"/>
          <w:lang w:eastAsia="ru-RU"/>
        </w:rPr>
        <w:t>3 Особенных условий Договора.</w:t>
      </w:r>
      <w:r w:rsidRPr="0068751B">
        <w:rPr>
          <w:rFonts w:ascii="Times New Roman" w:eastAsia="Times New Roman" w:hAnsi="Times New Roman"/>
          <w:sz w:val="24"/>
          <w:szCs w:val="24"/>
          <w:lang w:eastAsia="ru-RU"/>
        </w:rPr>
        <w:t xml:space="preserve"> В назначении платежа указать: «Средства, вносимые в качестве обеспечения (указать вид обеспечиваемого обязательства) по Договору (указать реквизиты Договора), реестровый номер закупки № (указать номер) лот № (указать номер)».</w:t>
      </w:r>
    </w:p>
    <w:p w14:paraId="06715FF6"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НДС не облагается.</w:t>
      </w:r>
    </w:p>
    <w:p w14:paraId="467B1E42"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Факт внесения денежных средств в обеспечение обязательств по Договору подтверждается платежным поручением с отметкой банка об оплате.</w:t>
      </w:r>
    </w:p>
    <w:p w14:paraId="7C44A529"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не является ни задатком, ни авансом, ни предоплатой в счет оплаты причитающихся по Договору платежей, а является способом обеспечения исполнения обязательств Поставщика, принятых им по Договору.</w:t>
      </w:r>
    </w:p>
    <w:p w14:paraId="70811844"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предоставления Поставщиком обеспечения в виде Обеспечительного платежа Покупатель вправе при нарушении обязательств, в обеспечение которого было выдано обеспечение, и отказа Поставщика вернуть полученную сумму аванса, удержать из суммы Обеспечительного платежа суммы неотработанного аванса, неустоек, ущерба, убытков, неосновательного обогащения, исчисленных Покупателем в соответствии с законодательством РФ или Договором в связи с неисполнением (ненадлежащим исполнением) Поставщиком своих обязательств.</w:t>
      </w:r>
    </w:p>
    <w:p w14:paraId="238CEB01"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Удержание суммы задолженности по неустойке и/или ущерба из суммы Обеспечительного платежа считается уплатой задолженности по неустойке и/или покрытием ущерба или их соответствующей части. Удержание из Обеспечительного платежа неустойки, ущерба возможно, если неустойка не была уплачена (либо ущерб не был возмещен) Поставщиком в течение 10 (десяти) рабочих дней с момента получения им письменного требования Покупателя об уплате неустойки/возмещении ущерба с приложением документов, подтверждающих обоснованность размера взыскания.</w:t>
      </w:r>
    </w:p>
    <w:p w14:paraId="70205A67"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Покупатель в течение 5 (пяти) рабочих дней после удержания всей или части суммы Обеспечительного платежа направляет Поставщику письменное уведомление о совершенном действии с обязательным указанием суммы, которая взыскана из Обеспечительного платежа. Дата составления такого уведомления является датой перехода прав на удержанную часть Обеспечительного платежа к Покупателю.</w:t>
      </w:r>
    </w:p>
    <w:p w14:paraId="243927D7"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если Покупатель взыскал (удержал) всю сумму Обеспечительного платежа или его часть в счет погашения обязательств Поставщика, предусмотренных Договором, Поставщик обязуется в течение 10 (десяти) рабочих дней с момента получения от Покупателя соответствующего уведомления перечислить соответствующую сумму Обеспечительного платежа полностью или частично согласно реквизитам, указанным в разделе «Реквизиты и подписи Сторон» Договора (восполнить обеспечительный платёж в полном размере согласно п</w:t>
      </w:r>
      <w:r>
        <w:rPr>
          <w:rFonts w:ascii="Times New Roman" w:eastAsia="Times New Roman" w:hAnsi="Times New Roman"/>
          <w:sz w:val="24"/>
          <w:szCs w:val="24"/>
          <w:lang w:eastAsia="ru-RU"/>
        </w:rPr>
        <w:t>. 7.3. Особенных условий</w:t>
      </w:r>
      <w:r w:rsidRPr="0068751B">
        <w:rPr>
          <w:rFonts w:ascii="Times New Roman" w:eastAsia="Times New Roman" w:hAnsi="Times New Roman"/>
          <w:sz w:val="24"/>
          <w:szCs w:val="24"/>
          <w:lang w:eastAsia="ru-RU"/>
        </w:rPr>
        <w:t>).</w:t>
      </w:r>
    </w:p>
    <w:p w14:paraId="3FBA37DA"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обеспечивает надлежащее выполнение Поставщиком всех обязательст</w:t>
      </w:r>
      <w:r>
        <w:rPr>
          <w:rFonts w:ascii="Times New Roman" w:eastAsia="Times New Roman" w:hAnsi="Times New Roman"/>
          <w:sz w:val="24"/>
          <w:szCs w:val="24"/>
          <w:lang w:eastAsia="ru-RU"/>
        </w:rPr>
        <w:t>в перед Покупателем по Договору.</w:t>
      </w:r>
    </w:p>
    <w:p w14:paraId="65FD6A61" w14:textId="77777777" w:rsidR="00175EF0" w:rsidRDefault="00175EF0" w:rsidP="00377C6D">
      <w:pPr>
        <w:pStyle w:val="af3"/>
        <w:numPr>
          <w:ilvl w:val="2"/>
          <w:numId w:val="21"/>
        </w:numPr>
        <w:tabs>
          <w:tab w:val="left" w:pos="1276"/>
        </w:tabs>
        <w:ind w:left="0" w:firstLine="567"/>
        <w:jc w:val="both"/>
      </w:pPr>
      <w:r w:rsidRPr="00016E64">
        <w:t>Сумма обеспечения, предусмотренная Договором, может быть истребована Покупателем в случае нарушения Поставщиком любого из условий Договора, в том числе, но не исключительно, в случае нарушения сроков исполнения обязательств, предусмотренных Договором и отказа Поставщика вернуть полученную сумму аванса.</w:t>
      </w:r>
    </w:p>
    <w:p w14:paraId="45E6F051" w14:textId="77777777" w:rsidR="00175EF0" w:rsidRPr="00016E64" w:rsidRDefault="00175EF0" w:rsidP="00377C6D">
      <w:pPr>
        <w:pStyle w:val="af3"/>
        <w:numPr>
          <w:ilvl w:val="2"/>
          <w:numId w:val="21"/>
        </w:numPr>
        <w:tabs>
          <w:tab w:val="left" w:pos="1276"/>
        </w:tabs>
        <w:ind w:left="0" w:firstLine="567"/>
        <w:jc w:val="both"/>
      </w:pPr>
      <w:r w:rsidRPr="00016E64">
        <w:t>В случае если Поставщик не может поставить Товар в срок, предусмотренный Договором, либо в случае продления гарантийного срока (применимо для обеспечения исполнения гарантийных обязательств), Поставщик обязан до окончания срока действия любого обеспечения, предусмотренного Договором, предоставить другое обеспечение взамен обеспечения с истекающим сроком действия, которое будет удовлетворять требованиям настоящего раздела О</w:t>
      </w:r>
      <w:r>
        <w:t>бщих</w:t>
      </w:r>
      <w:r w:rsidRPr="00016E64">
        <w:t xml:space="preserve"> условий.</w:t>
      </w:r>
    </w:p>
    <w:p w14:paraId="479E2E8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В случае, если  Сторонами достигнуто согласие о заключении дополнительного соглашения к настоящему Договору, в связи с увеличением объема поставляемого Товара, сроков исполнения Договора, цены Договора и/или изменением иных условий Договора, влияющих на установленные Договором требования к обеспечению исполнения обязательств, Поставщик обязан не позднее 10 (десяти) рабочих дней с даты подписания соответствующего дополнительного соглашения (но в любом случае до окончания срока действия любого обеспечения, предусмотренного Договором) предоставить Покупателю надлежащие обеспечения, которые будут соответствовать требованиям настоящего раздела </w:t>
      </w:r>
      <w:r>
        <w:rPr>
          <w:rFonts w:ascii="Times New Roman" w:eastAsia="Times New Roman" w:hAnsi="Times New Roman"/>
          <w:sz w:val="24"/>
          <w:szCs w:val="24"/>
          <w:lang w:eastAsia="ru-RU"/>
        </w:rPr>
        <w:t>Общих условий</w:t>
      </w:r>
      <w:r w:rsidRPr="0068751B">
        <w:rPr>
          <w:rFonts w:ascii="Times New Roman" w:eastAsia="Times New Roman" w:hAnsi="Times New Roman"/>
          <w:sz w:val="24"/>
          <w:szCs w:val="24"/>
          <w:lang w:eastAsia="ru-RU"/>
        </w:rPr>
        <w:t xml:space="preserve"> и  условиям, указанным  в  дополнительном соглашении к Договору.</w:t>
      </w:r>
    </w:p>
    <w:p w14:paraId="1A6C392E" w14:textId="77777777" w:rsidR="00175EF0" w:rsidRPr="00016E64" w:rsidRDefault="00175EF0" w:rsidP="00377C6D">
      <w:pPr>
        <w:pStyle w:val="af3"/>
        <w:numPr>
          <w:ilvl w:val="2"/>
          <w:numId w:val="21"/>
        </w:numPr>
        <w:tabs>
          <w:tab w:val="left" w:pos="1276"/>
        </w:tabs>
        <w:ind w:left="0" w:firstLine="567"/>
        <w:jc w:val="both"/>
      </w:pPr>
      <w:r w:rsidRPr="00016E64">
        <w:t xml:space="preserve">В случае если по каким-либо причинам обеспечения, предоставленные Поставщиком, перестали быть действительными, закончили свое действие или иным образом перестали обеспечивать исполнение Поставщиком его обязательств по Договору, а равно в случае отзыва или приостановления действия лицензии банка-гаранта, Поставщик обязуется в течение 10 (десяти) рабочих дней с даты наступления указанных обстоятельств предоставить Покупателю новые надлежащие обеспечения на тех же условиях и в том же размере, которые указаны в </w:t>
      </w:r>
      <w:r>
        <w:t xml:space="preserve">разделе </w:t>
      </w:r>
      <w:r w:rsidRPr="00016E64">
        <w:t xml:space="preserve">7 </w:t>
      </w:r>
      <w:r>
        <w:t xml:space="preserve">Особенных условий </w:t>
      </w:r>
      <w:r w:rsidRPr="00016E64">
        <w:t>и настояще</w:t>
      </w:r>
      <w:r>
        <w:t>м разделе Общих</w:t>
      </w:r>
      <w:r w:rsidRPr="00016E64">
        <w:t xml:space="preserve"> условий.</w:t>
      </w:r>
    </w:p>
    <w:p w14:paraId="44DA5368"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Покупатель также вправе потребовать от Поставщика предоставления нового обеспечения в следующих случаях:</w:t>
      </w:r>
    </w:p>
    <w:p w14:paraId="06BE9161"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если в отношении Поручителя в соответствии с законодательством о банкротстве введена процедура наблюдения;</w:t>
      </w:r>
    </w:p>
    <w:p w14:paraId="57DBEC7C"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уменьшения кредитного рейтинга Поручителя;</w:t>
      </w:r>
    </w:p>
    <w:p w14:paraId="2B0C3E5E"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публикации Поручителем в соответствии с законодательством сведений о начале процедуры ликвидации или реорганизации.</w:t>
      </w:r>
    </w:p>
    <w:p w14:paraId="0FC17684" w14:textId="77777777" w:rsidR="00175EF0" w:rsidRPr="00016E64" w:rsidRDefault="00175EF0" w:rsidP="00377C6D">
      <w:pPr>
        <w:pStyle w:val="af3"/>
        <w:numPr>
          <w:ilvl w:val="2"/>
          <w:numId w:val="21"/>
        </w:numPr>
        <w:tabs>
          <w:tab w:val="left" w:pos="1276"/>
        </w:tabs>
        <w:ind w:left="0" w:firstLine="567"/>
        <w:jc w:val="both"/>
      </w:pPr>
      <w:r w:rsidRPr="00016E64">
        <w:t xml:space="preserve">Поставщик вправе осуществить замену предоставленного им по Договору обеспечения с одной формы обеспечения на другую, из перечня, предусмотренного </w:t>
      </w:r>
      <w:r>
        <w:t xml:space="preserve">п. </w:t>
      </w:r>
      <w:r w:rsidRPr="00016E64">
        <w:t>7.</w:t>
      </w:r>
      <w:r>
        <w:t>2 Особенных условий</w:t>
      </w:r>
      <w:r w:rsidRPr="00016E64">
        <w:t>, при условии, что новое обеспечение соответствует требованиям настоящего раздела Особ</w:t>
      </w:r>
      <w:r>
        <w:t>енных</w:t>
      </w:r>
      <w:r w:rsidRPr="00016E64">
        <w:t xml:space="preserve"> условий. При этом ранее предоставленное обеспечение не может быть возвращено Поставщику до предоставления им нового обеспечения. </w:t>
      </w:r>
    </w:p>
    <w:p w14:paraId="0BEC5BAE"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В случае замены обеспечения, предоставленного в форме Обеспечительного платежа, на другую форму обеспечения, денежные средства возвращаются Поставщику по реквизитам, указанным Поставщиком в письменном запросе Поставщика, в течение 10 (десяти) рабочих дней с даты получения письменного запроса, но не ранее предоставления нового обеспечения.</w:t>
      </w:r>
    </w:p>
    <w:p w14:paraId="0585DEC2" w14:textId="77777777" w:rsidR="00175EF0" w:rsidRPr="00016E64" w:rsidRDefault="00175EF0" w:rsidP="00377C6D">
      <w:pPr>
        <w:pStyle w:val="af3"/>
        <w:numPr>
          <w:ilvl w:val="2"/>
          <w:numId w:val="21"/>
        </w:numPr>
        <w:tabs>
          <w:tab w:val="left" w:pos="1276"/>
        </w:tabs>
        <w:ind w:left="0" w:firstLine="567"/>
        <w:jc w:val="both"/>
      </w:pPr>
      <w:r w:rsidRPr="00016E64">
        <w:t>Неисполнение или ненадлежащее исполнение Поставщиком обязательств по предоставлению любого из обеспечений (предоставление обеспечения при заключении Договора, продление обеспечения на новый срок, предоставление обеспечения взамен прекратившего действия и др.) является основанием для приостановления Покупателем установленных Договором обязательств по оплате (при просрочке предоставления обеспечения обязательства по оплате переносятся на срок, соразмерный такой просрочке).</w:t>
      </w:r>
    </w:p>
    <w:p w14:paraId="7BBF62F5" w14:textId="77777777" w:rsidR="00175EF0" w:rsidRPr="00016E64" w:rsidRDefault="00175EF0" w:rsidP="00377C6D">
      <w:pPr>
        <w:pStyle w:val="af3"/>
        <w:numPr>
          <w:ilvl w:val="2"/>
          <w:numId w:val="21"/>
        </w:numPr>
        <w:tabs>
          <w:tab w:val="left" w:pos="1276"/>
        </w:tabs>
        <w:ind w:left="0" w:firstLine="567"/>
        <w:jc w:val="both"/>
      </w:pPr>
      <w:r w:rsidRPr="00016E64">
        <w:t>Предоставленное обеспечение возвращается Поставщику Покупателем:</w:t>
      </w:r>
    </w:p>
    <w:p w14:paraId="784450D4" w14:textId="77777777" w:rsidR="00175EF0" w:rsidRDefault="00175EF0" w:rsidP="00377C6D">
      <w:pPr>
        <w:pStyle w:val="af3"/>
        <w:numPr>
          <w:ilvl w:val="0"/>
          <w:numId w:val="14"/>
        </w:numPr>
        <w:tabs>
          <w:tab w:val="left" w:pos="851"/>
        </w:tabs>
        <w:ind w:left="0" w:firstLine="567"/>
        <w:jc w:val="both"/>
      </w:pPr>
      <w:r w:rsidRPr="002269FA">
        <w:t>в форме безотзывной банковской или независимой гарантии – не позднее, чем через 30 (тридцать) дней после даты истечения срока действия гарантии.</w:t>
      </w:r>
    </w:p>
    <w:p w14:paraId="6FDDD0B8" w14:textId="77777777" w:rsidR="00175EF0" w:rsidRDefault="00175EF0" w:rsidP="00377C6D">
      <w:pPr>
        <w:pStyle w:val="af3"/>
        <w:numPr>
          <w:ilvl w:val="0"/>
          <w:numId w:val="14"/>
        </w:numPr>
        <w:tabs>
          <w:tab w:val="left" w:pos="851"/>
        </w:tabs>
        <w:ind w:left="0" w:firstLine="567"/>
        <w:jc w:val="both"/>
      </w:pPr>
      <w:r w:rsidRPr="002269FA">
        <w:t>в форме денежных средств (обеспечительного платежа) – в течение 5 (пяти) рабочих дней после истечения срока, указанного в п</w:t>
      </w:r>
      <w:r>
        <w:t>. 7.4 Особенных условий</w:t>
      </w:r>
      <w:r w:rsidRPr="002269FA">
        <w:t>.</w:t>
      </w:r>
    </w:p>
    <w:p w14:paraId="2B9D1EDA" w14:textId="77777777" w:rsidR="00175EF0" w:rsidRPr="002269FA" w:rsidRDefault="00175EF0" w:rsidP="00377C6D">
      <w:pPr>
        <w:pStyle w:val="af3"/>
        <w:numPr>
          <w:ilvl w:val="0"/>
          <w:numId w:val="14"/>
        </w:numPr>
        <w:tabs>
          <w:tab w:val="left" w:pos="851"/>
        </w:tabs>
        <w:ind w:left="0" w:firstLine="567"/>
        <w:jc w:val="both"/>
      </w:pPr>
      <w:r w:rsidRPr="002269FA">
        <w:t>обеспечение в форме поручительства не возвращается.</w:t>
      </w:r>
    </w:p>
    <w:p w14:paraId="45B55C59"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ab/>
      </w:r>
    </w:p>
    <w:p w14:paraId="59A4A34A" w14:textId="77777777" w:rsidR="00175EF0" w:rsidRPr="00420503"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8. Ответственность сторон</w:t>
      </w:r>
      <w:bookmarkEnd w:id="35"/>
      <w:bookmarkEnd w:id="36"/>
      <w:bookmarkEnd w:id="37"/>
      <w:r w:rsidRPr="00420503">
        <w:rPr>
          <w:rFonts w:ascii="Times New Roman" w:eastAsia="Times New Roman" w:hAnsi="Times New Roman"/>
          <w:b/>
          <w:sz w:val="24"/>
          <w:szCs w:val="24"/>
          <w:lang w:eastAsia="ru-RU"/>
        </w:rPr>
        <w:t>.</w:t>
      </w:r>
    </w:p>
    <w:p w14:paraId="1C19295F" w14:textId="77777777" w:rsidR="00175EF0" w:rsidRPr="00285C35" w:rsidRDefault="00175EF0" w:rsidP="00377C6D">
      <w:pPr>
        <w:pStyle w:val="af3"/>
        <w:numPr>
          <w:ilvl w:val="0"/>
          <w:numId w:val="18"/>
        </w:numPr>
        <w:tabs>
          <w:tab w:val="left" w:pos="993"/>
        </w:tabs>
        <w:ind w:left="0" w:firstLine="567"/>
        <w:jc w:val="both"/>
      </w:pPr>
      <w:r w:rsidRPr="00285C35">
        <w:t>В случае недопоставки и/или просроченной поставки Товара</w:t>
      </w:r>
      <w:r>
        <w:t xml:space="preserve"> </w:t>
      </w:r>
      <w:r w:rsidRPr="00285C35">
        <w:t xml:space="preserve">Поставщик уплачивает Покупателю пени в </w:t>
      </w:r>
      <w:r w:rsidRPr="00242C39">
        <w:t>размере двух трехсотых (2/300) действующей на день уплаты неустойки ключевой ставки Центрального банка Российской Федерации</w:t>
      </w:r>
      <w:r w:rsidRPr="00285C35">
        <w:t xml:space="preserve"> от стоимости не поставленного/несвоевременно поставленного Товара за каждый календарный день просрочки при одновременном наличии следующих условий: </w:t>
      </w:r>
    </w:p>
    <w:p w14:paraId="0C54F30A"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а) стоимость не поставленной, недопоставленной части Товара может быть выделена из общей цены Договора (указана отдельно в спецификации, либо может быть рассчитана на основании единичных расценок); </w:t>
      </w:r>
    </w:p>
    <w:p w14:paraId="31FC6BB9"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б) использование Товара по целевому назначению возможно без данной части Товара (партии Товара). </w:t>
      </w:r>
    </w:p>
    <w:p w14:paraId="3BBD6EAD" w14:textId="77777777" w:rsidR="00175EF0" w:rsidRPr="00973986"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973986">
        <w:rPr>
          <w:rFonts w:ascii="Times New Roman" w:eastAsia="Times New Roman" w:hAnsi="Times New Roman"/>
          <w:sz w:val="24"/>
          <w:szCs w:val="24"/>
          <w:lang w:eastAsia="ru-RU"/>
        </w:rPr>
        <w:t xml:space="preserve">Если хотя бы одно из указанных условий отсутствует, указанная в настоящем пункте неустойка рассчитывается исходя из общей цены Договора. </w:t>
      </w:r>
    </w:p>
    <w:p w14:paraId="6D4BADD9" w14:textId="77777777" w:rsidR="00175EF0" w:rsidRPr="00973986" w:rsidRDefault="00175EF0" w:rsidP="00377C6D">
      <w:pPr>
        <w:pStyle w:val="af3"/>
        <w:numPr>
          <w:ilvl w:val="0"/>
          <w:numId w:val="18"/>
        </w:numPr>
        <w:tabs>
          <w:tab w:val="left" w:pos="993"/>
        </w:tabs>
        <w:ind w:left="0" w:firstLine="567"/>
        <w:jc w:val="both"/>
      </w:pPr>
      <w:r w:rsidRPr="00973986">
        <w:t>Если в соответствии с Особенными условиями договора (п</w:t>
      </w:r>
      <w:r>
        <w:t>.</w:t>
      </w:r>
      <w:r w:rsidRPr="00973986">
        <w:t xml:space="preserve"> 3.4 Особенных условий) предусмотрена обязанность Поставщика оказать услуги по установке и/или </w:t>
      </w:r>
      <w:proofErr w:type="spellStart"/>
      <w:r w:rsidRPr="00973986">
        <w:t>пусконаладке</w:t>
      </w:r>
      <w:proofErr w:type="spellEnd"/>
      <w:r w:rsidRPr="00973986">
        <w:t xml:space="preserve"> Товара), то за нарушение Поставщиком сроков оказания таких услуг, в том числе промежуточных, и/или не устранении Поставщиком недостатков в оказываемых услугах в установленные Покупателем сроки, Поставщик обязан выплатить Покупателю на основании письменного требования последнего,  в сроки, указанные в таком требовании, неустойку (пени)  в размере двух трехсотых (2/300) действующей на день уплаты неустойки ключевой ставки Центрального банка Российской Федерации от стоимости неисполненного обязательства за каждый день просрочки, начиная с первого дня просрочки оказания услуг и до момента фактического исполнения обязательств в полном объеме. </w:t>
      </w:r>
    </w:p>
    <w:p w14:paraId="0B595738" w14:textId="77777777" w:rsidR="00175EF0" w:rsidRPr="00973986" w:rsidRDefault="00175EF0" w:rsidP="00175EF0">
      <w:pPr>
        <w:tabs>
          <w:tab w:val="left" w:pos="993"/>
        </w:tabs>
        <w:spacing w:after="0" w:line="240" w:lineRule="auto"/>
        <w:ind w:firstLine="567"/>
        <w:jc w:val="both"/>
        <w:rPr>
          <w:rFonts w:ascii="Times New Roman" w:hAnsi="Times New Roman"/>
          <w:sz w:val="24"/>
          <w:szCs w:val="24"/>
        </w:rPr>
      </w:pPr>
      <w:r w:rsidRPr="00973986">
        <w:rPr>
          <w:rFonts w:ascii="Times New Roman" w:hAnsi="Times New Roman"/>
          <w:sz w:val="24"/>
          <w:szCs w:val="24"/>
        </w:rPr>
        <w:t xml:space="preserve">В случае оказания услуг с промежуточными этапами, неустойка начисляется на стоимость соответствующего просроченного промежуточного этапа, если его стоимость определена Договором. В остальных случаях неустойка начисляется на стоимость услуг (цену Договора) </w:t>
      </w:r>
    </w:p>
    <w:p w14:paraId="7D73BCB5" w14:textId="77777777" w:rsidR="00175EF0" w:rsidRPr="00973986" w:rsidRDefault="00175EF0" w:rsidP="00377C6D">
      <w:pPr>
        <w:pStyle w:val="af3"/>
        <w:numPr>
          <w:ilvl w:val="0"/>
          <w:numId w:val="18"/>
        </w:numPr>
        <w:tabs>
          <w:tab w:val="left" w:pos="993"/>
        </w:tabs>
        <w:ind w:left="0" w:firstLine="567"/>
        <w:jc w:val="both"/>
      </w:pPr>
      <w:r w:rsidRPr="00973986">
        <w:t xml:space="preserve">В случае нарушения Поставщиком сроков устранения дефектов Товара, замены Товара, доукомплектования Товара, не соответствующего условиям Договора (любого из перечисленных сроков), Поставщик обязан уплатить Покупателю пени в размере 0,1% от стоимости Товара, требующего восстановления, замены либо доукомплектования, за каждый календарный день просрочки, за исключением случаев, когда база для исчисления неустойки должна быть определена от общей цены Договора по правилам, установленным в пунктом 8.1 Общих условий. </w:t>
      </w:r>
    </w:p>
    <w:p w14:paraId="5C1B62E3" w14:textId="77777777" w:rsidR="00175EF0" w:rsidRPr="00973986" w:rsidRDefault="00175EF0" w:rsidP="00377C6D">
      <w:pPr>
        <w:pStyle w:val="af3"/>
        <w:numPr>
          <w:ilvl w:val="0"/>
          <w:numId w:val="18"/>
        </w:numPr>
        <w:tabs>
          <w:tab w:val="left" w:pos="993"/>
        </w:tabs>
        <w:ind w:left="0" w:firstLine="567"/>
        <w:jc w:val="both"/>
      </w:pPr>
      <w:r w:rsidRPr="00973986">
        <w:t>В случае наступления условия о восполнении недопоставки Товара за пределами срока поставки Товара/срока действия Договора, которое Стороны специально оговорили, то установленная п</w:t>
      </w:r>
      <w:r>
        <w:t>.</w:t>
      </w:r>
      <w:r w:rsidRPr="00973986">
        <w:t xml:space="preserve"> 8.1 Общих условий неустойка также начисляется за период времени после истечения срока поставки Товара/срока действия Договора до фактического исполнения обязательств Поставщика по поставке Товара.</w:t>
      </w:r>
    </w:p>
    <w:p w14:paraId="21AD977A" w14:textId="77777777" w:rsidR="00175EF0" w:rsidRPr="00973986" w:rsidRDefault="00175EF0" w:rsidP="00377C6D">
      <w:pPr>
        <w:pStyle w:val="af3"/>
        <w:numPr>
          <w:ilvl w:val="1"/>
          <w:numId w:val="16"/>
        </w:numPr>
        <w:tabs>
          <w:tab w:val="left" w:pos="284"/>
          <w:tab w:val="left" w:pos="720"/>
          <w:tab w:val="left" w:pos="993"/>
          <w:tab w:val="left" w:pos="1276"/>
        </w:tabs>
        <w:suppressAutoHyphens/>
        <w:ind w:left="0" w:firstLine="567"/>
        <w:jc w:val="both"/>
      </w:pPr>
      <w:r w:rsidRPr="00973986">
        <w:t>В случае просрочки оплаты Товара надлежащего качества, принятого Покупателем, Покупатель уплачивает Поставщику пени в размере двух трехсотых (2/300) действующей на день уплаты неустойки ключевой ставки Центрального банка Российской Федерации от стоимости неоплаченного (не своевременно оплаченного) Товара. Предусмотренная настоящим пунктом ответственность Покупателя не применяется в случаях, когда неоплата, приостановка или задержка оплаты обусловлена ненадлежащим исполнением Поставщиком условий Договора, в том числе, если Покупателю не предоставлена в полном объеме надлежащим образом оформленная документация (п</w:t>
      </w:r>
      <w:r>
        <w:t xml:space="preserve">. </w:t>
      </w:r>
      <w:r w:rsidRPr="00973986">
        <w:t>3.1.11 Общих условий).</w:t>
      </w:r>
    </w:p>
    <w:p w14:paraId="1B98E436" w14:textId="77777777" w:rsidR="00175EF0" w:rsidRPr="00973986" w:rsidRDefault="00175EF0" w:rsidP="00377C6D">
      <w:pPr>
        <w:pStyle w:val="af3"/>
        <w:numPr>
          <w:ilvl w:val="1"/>
          <w:numId w:val="16"/>
        </w:numPr>
        <w:tabs>
          <w:tab w:val="left" w:pos="284"/>
          <w:tab w:val="left" w:pos="993"/>
          <w:tab w:val="left" w:pos="1276"/>
        </w:tabs>
        <w:suppressAutoHyphens/>
        <w:ind w:left="0" w:firstLine="567"/>
        <w:jc w:val="both"/>
      </w:pPr>
      <w:r w:rsidRPr="00973986">
        <w:t>В случае несвоевременного возврата не зачтённого аванса Поставщик оплачивает Покупателю пени в размере 0,1% от неуплаченной суммы за каждый день просрочки, до момента фактического исполнения обязательства (применимо для случаев, когда Особенными условиями, предусмотрена выплата авансового платежа).</w:t>
      </w:r>
    </w:p>
    <w:p w14:paraId="5377AAA2" w14:textId="77777777" w:rsidR="00175EF0" w:rsidRPr="00973986" w:rsidRDefault="00175EF0" w:rsidP="00377C6D">
      <w:pPr>
        <w:pStyle w:val="af3"/>
        <w:numPr>
          <w:ilvl w:val="1"/>
          <w:numId w:val="16"/>
        </w:numPr>
        <w:tabs>
          <w:tab w:val="left" w:pos="284"/>
          <w:tab w:val="left" w:pos="993"/>
          <w:tab w:val="left" w:pos="1276"/>
        </w:tabs>
        <w:suppressAutoHyphens/>
        <w:ind w:left="0" w:firstLine="567"/>
        <w:jc w:val="both"/>
      </w:pPr>
      <w:r w:rsidRPr="00973986">
        <w:rPr>
          <w:color w:val="000000"/>
        </w:rPr>
        <w:t xml:space="preserve">В случае неисполнения или ненадлежащего исполнения Поставщиком обязательств </w:t>
      </w:r>
      <w:r w:rsidRPr="00973986">
        <w:t xml:space="preserve">по предоставлению соответствующего обеспечения (в </w:t>
      </w:r>
      <w:proofErr w:type="spellStart"/>
      <w:r w:rsidRPr="00973986">
        <w:t>т.ч</w:t>
      </w:r>
      <w:proofErr w:type="spellEnd"/>
      <w:r w:rsidRPr="00973986">
        <w:t xml:space="preserve">., но не исключительно, за несвоевременное предоставление обеспечения, предоставление недействительного обеспечения) Поставщик обязан уплатить Покупателю пени в размере 0,1% от суммы (размера) соответствующего обеспечения за каждый день просрочки, начиная с первого дня просрочки предоставления обеспечения и до момента его фактического предоставления Покупателю (применимо для случаев, когда Особенными условиями Договора, предусмотрено предоставление обеспечения). </w:t>
      </w:r>
    </w:p>
    <w:p w14:paraId="30D9D97A" w14:textId="77777777" w:rsidR="00175EF0" w:rsidRPr="00973986" w:rsidRDefault="00175EF0" w:rsidP="00377C6D">
      <w:pPr>
        <w:pStyle w:val="af3"/>
        <w:numPr>
          <w:ilvl w:val="1"/>
          <w:numId w:val="16"/>
        </w:numPr>
        <w:tabs>
          <w:tab w:val="left" w:pos="993"/>
          <w:tab w:val="left" w:pos="1276"/>
        </w:tabs>
        <w:ind w:left="0" w:firstLine="567"/>
        <w:jc w:val="both"/>
      </w:pPr>
      <w:r w:rsidRPr="00973986">
        <w:t>В случае ненадлежащего оформления Поставщиком счетов-фактур, а также несвоевременного их предоставления, вследствие чего сумма налога на добавленную стоимость не принята к вычету (возмещению) налоговыми органами из бюджета, Покупатель вправе потребовать от Поставщика возмещения убытков, вызванных незачетом налога в бюджет.</w:t>
      </w:r>
    </w:p>
    <w:p w14:paraId="3078E1E2" w14:textId="77777777" w:rsidR="00175EF0" w:rsidRDefault="00175EF0" w:rsidP="00377C6D">
      <w:pPr>
        <w:pStyle w:val="af3"/>
        <w:numPr>
          <w:ilvl w:val="1"/>
          <w:numId w:val="16"/>
        </w:numPr>
        <w:tabs>
          <w:tab w:val="left" w:pos="720"/>
          <w:tab w:val="left" w:pos="993"/>
          <w:tab w:val="left" w:pos="1276"/>
        </w:tabs>
        <w:ind w:left="0" w:firstLine="567"/>
        <w:jc w:val="both"/>
      </w:pPr>
      <w:r w:rsidRPr="00973986">
        <w:t>Неустойка не выплачивается Покупателем при просрочке выплаты авансовых платежей (если выплата аванса предусмотрена Договором).</w:t>
      </w:r>
    </w:p>
    <w:p w14:paraId="287E564C" w14:textId="77777777" w:rsidR="00175EF0" w:rsidRDefault="00175EF0" w:rsidP="00377C6D">
      <w:pPr>
        <w:pStyle w:val="af3"/>
        <w:numPr>
          <w:ilvl w:val="1"/>
          <w:numId w:val="16"/>
        </w:numPr>
        <w:tabs>
          <w:tab w:val="left" w:pos="720"/>
          <w:tab w:val="left" w:pos="993"/>
          <w:tab w:val="left" w:pos="1134"/>
        </w:tabs>
        <w:ind w:left="0" w:firstLine="567"/>
        <w:jc w:val="both"/>
      </w:pPr>
      <w:r w:rsidRPr="0043346D">
        <w:t xml:space="preserve">Прекращение действия </w:t>
      </w:r>
      <w:r>
        <w:t>Д</w:t>
      </w:r>
      <w:r w:rsidRPr="0043346D">
        <w:t>оговора не влечет прекращения ответственности Сторон за его нарушение, если иное не предусмотрено соглашением Сторон.</w:t>
      </w:r>
    </w:p>
    <w:p w14:paraId="11C1681F"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t>Право Стороны на взыскание неустойки является способом защиты гражданских прав и может быть реализовано Стороной в зависимости от ее воли.</w:t>
      </w:r>
    </w:p>
    <w:p w14:paraId="43C41DD1" w14:textId="77777777" w:rsidR="00175EF0" w:rsidRPr="00973986" w:rsidRDefault="00175EF0" w:rsidP="00377C6D">
      <w:pPr>
        <w:pStyle w:val="af3"/>
        <w:numPr>
          <w:ilvl w:val="1"/>
          <w:numId w:val="16"/>
        </w:numPr>
        <w:tabs>
          <w:tab w:val="left" w:pos="720"/>
          <w:tab w:val="left" w:pos="993"/>
          <w:tab w:val="left" w:pos="1134"/>
          <w:tab w:val="left" w:pos="1276"/>
        </w:tabs>
        <w:ind w:left="0" w:firstLine="567"/>
        <w:jc w:val="both"/>
      </w:pPr>
      <w:r w:rsidRPr="00973986">
        <w:t>Уплата неустойки и возмещение убытков не освобождает Стороны от обязанности надлежащего исполнения своих обязательств по Договору.</w:t>
      </w:r>
    </w:p>
    <w:p w14:paraId="55B8A960"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t>Стороны договорились, что ответственность Покупателя перед Поставщиком во всех случаях, предусмотренных Договором и законодательством РФ и не может в совокупности превышать 10% (десяти процентов) от Цены Договора.</w:t>
      </w:r>
    </w:p>
    <w:p w14:paraId="2846A889"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t>В части, не покрытой неустойкой, Сторона вправе потребовать от другой Стороны возмещения в полном объеме убытков, причиненных неисполнением или ненадлежащим исполнением условий настоящего Договора.</w:t>
      </w:r>
    </w:p>
    <w:p w14:paraId="39BC4F62"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t xml:space="preserve">Для расчета размера неустоек/штрафов и иных мер ответственности по Договору используется цена/стоимость с учетом ставки НДС, начисляемого сверх цены/стоимости Товара по Договору в случаях, предусмотренных п. 3 ст. 164 НК РФ.     </w:t>
      </w:r>
    </w:p>
    <w:p w14:paraId="083E449D"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t xml:space="preserve">Покупатель вправе удержать из денежных средств, подлежащих уплате Поставщику, суммы любых неустоек и возмещаемых расходов, подлежащие уплате Поставщиком Покупателю в соответствии с Договором и/или на основании норм законодательства, направив Поставщику соответствующее письменное уведомление об уменьшении суммы платежа на сумму начисленной неустойки/возмещаемых расходов. </w:t>
      </w:r>
    </w:p>
    <w:p w14:paraId="57DADEA0" w14:textId="77777777" w:rsidR="00175EF0" w:rsidRPr="00973986" w:rsidRDefault="00175EF0" w:rsidP="00377C6D">
      <w:pPr>
        <w:pStyle w:val="af3"/>
        <w:numPr>
          <w:ilvl w:val="1"/>
          <w:numId w:val="16"/>
        </w:numPr>
        <w:tabs>
          <w:tab w:val="left" w:pos="993"/>
          <w:tab w:val="left" w:pos="1134"/>
          <w:tab w:val="left" w:pos="1276"/>
        </w:tabs>
        <w:ind w:left="0" w:firstLine="567"/>
        <w:jc w:val="both"/>
      </w:pPr>
      <w:r w:rsidRPr="00973986">
        <w:rPr>
          <w:rFonts w:eastAsia="Calibri"/>
          <w:color w:val="000000"/>
        </w:rPr>
        <w:t xml:space="preserve">В случае, если несоблюдение (ненадлежащее соблюдение) Поставщиком положений законодательства о национальной системе </w:t>
      </w:r>
      <w:proofErr w:type="spellStart"/>
      <w:r w:rsidRPr="00973986">
        <w:rPr>
          <w:rFonts w:eastAsia="Calibri"/>
          <w:color w:val="000000"/>
        </w:rPr>
        <w:t>прослеживаемости</w:t>
      </w:r>
      <w:proofErr w:type="spellEnd"/>
      <w:r w:rsidRPr="00973986">
        <w:rPr>
          <w:rFonts w:eastAsia="Calibri"/>
          <w:color w:val="000000"/>
        </w:rPr>
        <w:t xml:space="preserve"> товаров </w:t>
      </w:r>
      <w:r w:rsidRPr="00973986">
        <w:rPr>
          <w:rFonts w:eastAsia="Calibri"/>
        </w:rPr>
        <w:t xml:space="preserve">повлекло за собой несоблюдение со стороны Покупателя установленного законодательством порядка предоставления сведений о прослеживаемых товарах, и/или привлечение Покупателя к ответственности за нарушение положений законодательства о национальной системе </w:t>
      </w:r>
      <w:proofErr w:type="spellStart"/>
      <w:r w:rsidRPr="00973986">
        <w:rPr>
          <w:rFonts w:eastAsia="Calibri"/>
        </w:rPr>
        <w:t>прослеживаемости</w:t>
      </w:r>
      <w:proofErr w:type="spellEnd"/>
      <w:r w:rsidRPr="00973986">
        <w:rPr>
          <w:rFonts w:eastAsia="Calibri"/>
        </w:rPr>
        <w:t xml:space="preserve"> товаров, Поставщик обязуется возместить Покупателю в полном размере все расходы и убытки, понесенные Покупателем в связи с этим, включая взысканные с Покупателя штрафы и/или суммы, уплаченные Покупателем на основании постановлений о назначении наказания в виде административного штрафа, в течение 2 (двух) рабочих дней со дня получения соответствующего требования.</w:t>
      </w:r>
    </w:p>
    <w:p w14:paraId="029B84AF" w14:textId="77777777" w:rsidR="00175EF0" w:rsidRDefault="00175EF0" w:rsidP="00175EF0">
      <w:pPr>
        <w:spacing w:after="0" w:line="240" w:lineRule="auto"/>
        <w:ind w:firstLine="708"/>
        <w:jc w:val="both"/>
        <w:rPr>
          <w:rFonts w:ascii="Times New Roman" w:eastAsia="Times New Roman" w:hAnsi="Times New Roman"/>
          <w:sz w:val="24"/>
          <w:szCs w:val="24"/>
          <w:lang w:eastAsia="ru-RU"/>
        </w:rPr>
      </w:pPr>
    </w:p>
    <w:p w14:paraId="233DD7E9" w14:textId="77777777" w:rsidR="00175EF0" w:rsidRPr="000A0BC1"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9. Обстоятельства непреодолимой силы.</w:t>
      </w:r>
    </w:p>
    <w:p w14:paraId="1690D12D" w14:textId="77777777" w:rsidR="00175EF0" w:rsidRDefault="00175EF0" w:rsidP="00377C6D">
      <w:pPr>
        <w:pStyle w:val="af3"/>
        <w:numPr>
          <w:ilvl w:val="0"/>
          <w:numId w:val="24"/>
        </w:numPr>
        <w:tabs>
          <w:tab w:val="left" w:pos="993"/>
          <w:tab w:val="left" w:pos="1276"/>
        </w:tabs>
        <w:ind w:left="0" w:firstLine="567"/>
        <w:jc w:val="both"/>
      </w:pPr>
      <w:r w:rsidRPr="00242C39">
        <w:t>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14:paraId="4CB5796C" w14:textId="77777777" w:rsidR="00175EF0" w:rsidRDefault="00175EF0" w:rsidP="00377C6D">
      <w:pPr>
        <w:pStyle w:val="af3"/>
        <w:numPr>
          <w:ilvl w:val="0"/>
          <w:numId w:val="24"/>
        </w:numPr>
        <w:tabs>
          <w:tab w:val="left" w:pos="993"/>
          <w:tab w:val="left" w:pos="1276"/>
        </w:tabs>
        <w:ind w:left="0" w:firstLine="567"/>
        <w:jc w:val="both"/>
      </w:pPr>
      <w:r w:rsidRPr="00242C39">
        <w:t>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вступившими в силу нормативными актами органов власти.</w:t>
      </w:r>
    </w:p>
    <w:p w14:paraId="69000869" w14:textId="77777777" w:rsidR="00175EF0" w:rsidRDefault="00175EF0" w:rsidP="00377C6D">
      <w:pPr>
        <w:pStyle w:val="af3"/>
        <w:numPr>
          <w:ilvl w:val="0"/>
          <w:numId w:val="24"/>
        </w:numPr>
        <w:tabs>
          <w:tab w:val="left" w:pos="993"/>
          <w:tab w:val="left" w:pos="1276"/>
        </w:tabs>
        <w:ind w:left="0" w:firstLine="567"/>
        <w:jc w:val="both"/>
      </w:pPr>
      <w:r w:rsidRPr="00242C39">
        <w:t>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14:paraId="414F9EBA" w14:textId="77777777" w:rsidR="00175EF0" w:rsidRDefault="00175EF0" w:rsidP="00377C6D">
      <w:pPr>
        <w:pStyle w:val="af3"/>
        <w:numPr>
          <w:ilvl w:val="0"/>
          <w:numId w:val="24"/>
        </w:numPr>
        <w:tabs>
          <w:tab w:val="left" w:pos="993"/>
          <w:tab w:val="left" w:pos="1276"/>
        </w:tabs>
        <w:ind w:left="0" w:firstLine="567"/>
        <w:jc w:val="both"/>
      </w:pPr>
      <w:r w:rsidRPr="00242C39">
        <w:t>Если по прекращении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268925B5" w14:textId="77777777" w:rsidR="00175EF0" w:rsidRPr="00242C39" w:rsidRDefault="00175EF0" w:rsidP="00377C6D">
      <w:pPr>
        <w:pStyle w:val="af3"/>
        <w:numPr>
          <w:ilvl w:val="0"/>
          <w:numId w:val="24"/>
        </w:numPr>
        <w:tabs>
          <w:tab w:val="left" w:pos="993"/>
          <w:tab w:val="left" w:pos="1276"/>
        </w:tabs>
        <w:ind w:left="0" w:firstLine="567"/>
        <w:jc w:val="both"/>
      </w:pPr>
      <w:r w:rsidRPr="00242C39">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14:paraId="767845F3"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7F207A21"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A9626B">
        <w:rPr>
          <w:rFonts w:ascii="Times New Roman" w:eastAsia="Times New Roman" w:hAnsi="Times New Roman"/>
          <w:b/>
          <w:sz w:val="24"/>
          <w:szCs w:val="24"/>
          <w:lang w:eastAsia="ru-RU"/>
        </w:rPr>
        <w:t>Раздел 10. Отказ от исполнения Договора.</w:t>
      </w:r>
    </w:p>
    <w:p w14:paraId="1BFA31C3" w14:textId="77777777" w:rsidR="00175EF0" w:rsidRPr="000A0BC1" w:rsidRDefault="00175EF0" w:rsidP="00175EF0">
      <w:pPr>
        <w:tabs>
          <w:tab w:val="left" w:pos="1276"/>
        </w:tabs>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10.1. </w:t>
      </w:r>
      <w:r>
        <w:rPr>
          <w:rFonts w:ascii="Times New Roman" w:eastAsia="Times New Roman" w:hAnsi="Times New Roman"/>
          <w:b/>
          <w:sz w:val="24"/>
          <w:szCs w:val="24"/>
          <w:lang w:eastAsia="ru-RU"/>
        </w:rPr>
        <w:t xml:space="preserve">Изменение условий Договора. </w:t>
      </w:r>
      <w:r w:rsidRPr="000A0BC1">
        <w:rPr>
          <w:rFonts w:ascii="Times New Roman" w:eastAsia="Times New Roman" w:hAnsi="Times New Roman"/>
          <w:b/>
          <w:sz w:val="24"/>
          <w:szCs w:val="24"/>
          <w:lang w:eastAsia="ru-RU"/>
        </w:rPr>
        <w:t>Отказ от исполнения Договора.</w:t>
      </w:r>
    </w:p>
    <w:p w14:paraId="6853BD5C"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10.1.1.</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Изменение и расторжение Договора возможны по соглашению Сторон, за исключением случаев одностороннего отказа от исполнения Договора, предусмотренных Договором и законодательством РФ.</w:t>
      </w:r>
    </w:p>
    <w:p w14:paraId="6F94631D" w14:textId="77777777" w:rsidR="00175EF0" w:rsidRPr="00242C39"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10.1.2.</w:t>
      </w:r>
      <w:r w:rsidRPr="00242C39">
        <w:rPr>
          <w:rFonts w:ascii="Times New Roman" w:eastAsia="Times New Roman" w:hAnsi="Times New Roman"/>
          <w:sz w:val="24"/>
          <w:szCs w:val="24"/>
          <w:lang w:eastAsia="ru-RU"/>
        </w:rPr>
        <w:t xml:space="preserve"> Покупатель имеет право в любое время отказаться от исполнения Договора в одностороннем внесудебном порядке полностью или частично, без указания причин одностороннего отказа, уплатив Поставщику стоимость фактически поставленного и принятого Покупателем Товара/услуг (если применимо) до получения Поставщиком уведомления Покупателя об отказе от договора. Договор считается расторгнутым с даты, указанной в уведомлении об отказе от Договора.</w:t>
      </w:r>
    </w:p>
    <w:p w14:paraId="2AAB3092"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95BE1">
        <w:rPr>
          <w:rFonts w:ascii="Times New Roman" w:eastAsia="Times New Roman" w:hAnsi="Times New Roman"/>
          <w:sz w:val="24"/>
          <w:szCs w:val="24"/>
          <w:lang w:eastAsia="ru-RU"/>
        </w:rPr>
        <w:t>В случае одностороннего отказа от Договора в соответствии с настоящим пунктом Покупатель обязан возместить Поставщику убытки, причиненные досрочным прекращением Договора, в пределах разницы между Ценой Договора (либо ценой Товара и (или) дополнительных услуг/работ, от которых Покупатель отказался – в случае частичного отказа от Договора), и частью цены за принятый Покупателем Товар, дополнительные услуги/работы (если применимо).</w:t>
      </w:r>
    </w:p>
    <w:p w14:paraId="04730D36"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D6B5E">
        <w:rPr>
          <w:rFonts w:ascii="Times New Roman" w:eastAsia="Times New Roman" w:hAnsi="Times New Roman"/>
          <w:b/>
          <w:sz w:val="24"/>
          <w:szCs w:val="24"/>
          <w:lang w:eastAsia="ru-RU"/>
        </w:rPr>
        <w:t>10.1.3.</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Кроме случаев, когда это предусмотрено действующим законодательство РФ, Покупатель вправе отказаться в одностороннем порядке от исполнения Договора (как полностью, так и в части) путем направления Поставщику уведомления об одностороннем отказе от Договора:</w:t>
      </w:r>
    </w:p>
    <w:p w14:paraId="4CCE7E9F"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при просрочке предоставления (замены) Поставщиком любого предусмотренного Договором обеспечения исполнения обязательств (если предоставление такого обеспечения предусмотрено условиями Договора).</w:t>
      </w:r>
    </w:p>
    <w:p w14:paraId="28DC87D5"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000BE">
        <w:rPr>
          <w:rFonts w:ascii="Times New Roman" w:eastAsia="Times New Roman" w:hAnsi="Times New Roman"/>
          <w:sz w:val="24"/>
          <w:szCs w:val="24"/>
          <w:lang w:eastAsia="ru-RU"/>
        </w:rPr>
        <w:t xml:space="preserve">- неисполнение или ненадлежащее исполнение Поставщиком обязанности по передаче Покупателю документов на Товар (партию Товара),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 xml:space="preserve"> 3.1.11 Общих условий,</w:t>
      </w:r>
      <w:r>
        <w:rPr>
          <w:rFonts w:ascii="Times New Roman" w:eastAsia="Times New Roman" w:hAnsi="Times New Roman"/>
          <w:sz w:val="24"/>
          <w:szCs w:val="24"/>
          <w:lang w:eastAsia="ru-RU"/>
        </w:rPr>
        <w:t xml:space="preserve"> на срок, </w:t>
      </w:r>
      <w:r w:rsidRPr="00D361B5">
        <w:rPr>
          <w:rFonts w:ascii="Times New Roman" w:eastAsia="Times New Roman" w:hAnsi="Times New Roman"/>
          <w:sz w:val="24"/>
          <w:szCs w:val="24"/>
          <w:lang w:eastAsia="ru-RU"/>
        </w:rPr>
        <w:t>превышающий 15 (пятнадцать) календарных</w:t>
      </w:r>
      <w:r>
        <w:rPr>
          <w:rFonts w:ascii="Times New Roman" w:eastAsia="Times New Roman" w:hAnsi="Times New Roman"/>
          <w:sz w:val="24"/>
          <w:szCs w:val="24"/>
          <w:lang w:eastAsia="ru-RU"/>
        </w:rPr>
        <w:t xml:space="preserve"> дней с даты фактической передачи Товара (партии Товара); </w:t>
      </w:r>
      <w:r w:rsidRPr="002C3C27">
        <w:rPr>
          <w:rFonts w:ascii="Times New Roman" w:eastAsia="Times New Roman" w:hAnsi="Times New Roman"/>
          <w:sz w:val="24"/>
          <w:szCs w:val="24"/>
          <w:lang w:eastAsia="ru-RU"/>
        </w:rPr>
        <w:t xml:space="preserve"> </w:t>
      </w:r>
    </w:p>
    <w:p w14:paraId="2F53C9B3"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несоблюдения Поставщиком требований по качеству Товара, если Покупателем обнаружены неустранимые недостатки Товара, либо недостатки, которые не могут быть устранены без несоразмерных расходов или затрат времени, иных существенных нарушений, предусмотренных законодательством РФ;</w:t>
      </w:r>
    </w:p>
    <w:p w14:paraId="3C6DB144"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неполного предоставления Поставщиком информации или предоставления недостов</w:t>
      </w:r>
      <w:r>
        <w:rPr>
          <w:rFonts w:ascii="Times New Roman" w:eastAsia="Times New Roman" w:hAnsi="Times New Roman"/>
          <w:sz w:val="24"/>
          <w:szCs w:val="24"/>
          <w:lang w:eastAsia="ru-RU"/>
        </w:rPr>
        <w:t>ерной информации о бенефициарах;</w:t>
      </w:r>
    </w:p>
    <w:p w14:paraId="5736645B"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при внесении Поставщика в реестр недобросовестных поставщиков, предусмотренный ст. 5 Федерального закона от 18 июля 2011 г. № 223-ФЗ «О закупках товаров, работ, услуг отд</w:t>
      </w:r>
      <w:r>
        <w:rPr>
          <w:rFonts w:ascii="Times New Roman" w:eastAsia="Times New Roman" w:hAnsi="Times New Roman"/>
          <w:sz w:val="24"/>
          <w:szCs w:val="24"/>
          <w:lang w:eastAsia="ru-RU"/>
        </w:rPr>
        <w:t>ельными видами юридических лиц»;</w:t>
      </w:r>
    </w:p>
    <w:p w14:paraId="5CB4CB0D"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в случае </w:t>
      </w:r>
      <w:proofErr w:type="spellStart"/>
      <w:r w:rsidRPr="002C3C27">
        <w:rPr>
          <w:rFonts w:ascii="Times New Roman" w:eastAsia="Times New Roman" w:hAnsi="Times New Roman"/>
          <w:sz w:val="24"/>
          <w:szCs w:val="24"/>
          <w:lang w:eastAsia="ru-RU"/>
        </w:rPr>
        <w:t>непредоставления</w:t>
      </w:r>
      <w:proofErr w:type="spellEnd"/>
      <w:r w:rsidRPr="002C3C27">
        <w:rPr>
          <w:rFonts w:ascii="Times New Roman" w:eastAsia="Times New Roman" w:hAnsi="Times New Roman"/>
          <w:sz w:val="24"/>
          <w:szCs w:val="24"/>
          <w:lang w:eastAsia="ru-RU"/>
        </w:rPr>
        <w:t xml:space="preserve"> Поставщиком информации о включении его самого и (или) лица, подписавшего договор,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информации о том, что он контролируется указанными лицами, а также в иных случаях, указанных в </w:t>
      </w:r>
      <w:r w:rsidRPr="00A30EA5">
        <w:rPr>
          <w:rFonts w:ascii="Times New Roman" w:eastAsia="Times New Roman" w:hAnsi="Times New Roman"/>
          <w:sz w:val="24"/>
          <w:szCs w:val="24"/>
          <w:lang w:eastAsia="ru-RU"/>
        </w:rPr>
        <w:t>п</w:t>
      </w:r>
      <w:r>
        <w:rPr>
          <w:rFonts w:ascii="Times New Roman" w:eastAsia="Times New Roman" w:hAnsi="Times New Roman"/>
          <w:sz w:val="24"/>
          <w:szCs w:val="24"/>
          <w:lang w:eastAsia="ru-RU"/>
        </w:rPr>
        <w:t xml:space="preserve">. </w:t>
      </w:r>
      <w:r w:rsidRPr="00A30EA5">
        <w:rPr>
          <w:rFonts w:ascii="Times New Roman" w:eastAsia="Times New Roman" w:hAnsi="Times New Roman"/>
          <w:sz w:val="24"/>
          <w:szCs w:val="24"/>
          <w:lang w:eastAsia="ru-RU"/>
        </w:rPr>
        <w:t>11.12.2 Общих</w:t>
      </w:r>
      <w:r>
        <w:rPr>
          <w:rFonts w:ascii="Times New Roman" w:eastAsia="Times New Roman" w:hAnsi="Times New Roman"/>
          <w:sz w:val="24"/>
          <w:szCs w:val="24"/>
          <w:lang w:eastAsia="ru-RU"/>
        </w:rPr>
        <w:t xml:space="preserve"> условий;</w:t>
      </w:r>
    </w:p>
    <w:p w14:paraId="1EDEA351"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нарушения Поставщиком сроков поставки Товара (партии Товара), нарушения периодичности поставки Товара более чем 15</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пятнадцать</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календарных дней и более;</w:t>
      </w:r>
    </w:p>
    <w:p w14:paraId="5E2C1BFD"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при нарушении Поставщиком заверений об обстоятельствах,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11.11</w:t>
      </w:r>
      <w:r>
        <w:rPr>
          <w:rFonts w:ascii="Times New Roman" w:eastAsia="Times New Roman" w:hAnsi="Times New Roman"/>
          <w:sz w:val="24"/>
          <w:szCs w:val="24"/>
          <w:lang w:eastAsia="ru-RU"/>
        </w:rPr>
        <w:t xml:space="preserve"> Общих условий;</w:t>
      </w:r>
    </w:p>
    <w:p w14:paraId="5D3A904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отказа Поставщика от снижения единичных цен (расценок) по Товар (вид, модель и пр.) при снижении цен на рынке на данный Товар (</w:t>
      </w:r>
      <w:r>
        <w:rPr>
          <w:rFonts w:ascii="Times New Roman" w:eastAsia="Times New Roman" w:hAnsi="Times New Roman"/>
          <w:sz w:val="24"/>
          <w:szCs w:val="24"/>
          <w:lang w:eastAsia="ru-RU"/>
        </w:rPr>
        <w:t>применимо для договоров, заключаемых на срок более одного календарного года, если это прямо предусмотрено Особенными условиями);</w:t>
      </w:r>
    </w:p>
    <w:p w14:paraId="2ABDC5B1" w14:textId="77777777" w:rsidR="00175EF0" w:rsidRPr="008D6B5E"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в</w:t>
      </w:r>
      <w:r w:rsidRPr="008D6B5E">
        <w:rPr>
          <w:rFonts w:ascii="Times New Roman" w:eastAsia="Times New Roman" w:hAnsi="Times New Roman"/>
          <w:sz w:val="24"/>
          <w:szCs w:val="24"/>
          <w:lang w:eastAsia="ru-RU"/>
        </w:rPr>
        <w:t xml:space="preserve"> иных предусмотренных Договором случаях.</w:t>
      </w:r>
    </w:p>
    <w:p w14:paraId="4D55DF3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Договор считается расторгнутым с момента получения Поставщиком от Покупателя уведомления об одностороннем отказе от исполнения Договора, если иной срок не указан в уведомлении.</w:t>
      </w:r>
      <w:r>
        <w:rPr>
          <w:rFonts w:ascii="Times New Roman" w:eastAsia="Times New Roman" w:hAnsi="Times New Roman"/>
          <w:sz w:val="24"/>
          <w:szCs w:val="24"/>
          <w:lang w:eastAsia="ru-RU"/>
        </w:rPr>
        <w:t xml:space="preserve"> </w:t>
      </w:r>
      <w:r w:rsidRPr="00A32032">
        <w:rPr>
          <w:rFonts w:ascii="Times New Roman" w:eastAsia="Times New Roman" w:hAnsi="Times New Roman"/>
          <w:sz w:val="24"/>
          <w:szCs w:val="24"/>
          <w:lang w:eastAsia="ru-RU"/>
        </w:rPr>
        <w:t>С момента расторжения обязательства Сторон по Договору (за исключениями, определенными п</w:t>
      </w:r>
      <w:r>
        <w:rPr>
          <w:rFonts w:ascii="Times New Roman" w:eastAsia="Times New Roman" w:hAnsi="Times New Roman"/>
          <w:sz w:val="24"/>
          <w:szCs w:val="24"/>
          <w:lang w:eastAsia="ru-RU"/>
        </w:rPr>
        <w:t>.</w:t>
      </w:r>
      <w:r w:rsidRPr="00A32032">
        <w:rPr>
          <w:rFonts w:ascii="Times New Roman" w:eastAsia="Times New Roman" w:hAnsi="Times New Roman"/>
          <w:sz w:val="24"/>
          <w:szCs w:val="24"/>
          <w:lang w:eastAsia="ru-RU"/>
        </w:rPr>
        <w:t xml:space="preserve"> 10.3</w:t>
      </w:r>
      <w:r>
        <w:rPr>
          <w:rFonts w:ascii="Times New Roman" w:eastAsia="Times New Roman" w:hAnsi="Times New Roman"/>
          <w:sz w:val="24"/>
          <w:szCs w:val="24"/>
          <w:lang w:eastAsia="ru-RU"/>
        </w:rPr>
        <w:t>. Общих условий</w:t>
      </w:r>
      <w:r w:rsidRPr="00A32032">
        <w:rPr>
          <w:rFonts w:ascii="Times New Roman" w:eastAsia="Times New Roman" w:hAnsi="Times New Roman"/>
          <w:sz w:val="24"/>
          <w:szCs w:val="24"/>
          <w:lang w:eastAsia="ru-RU"/>
        </w:rPr>
        <w:t>) прекращаются.</w:t>
      </w:r>
    </w:p>
    <w:p w14:paraId="7261C2A8"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10.2.</w:t>
      </w:r>
      <w:r>
        <w:rPr>
          <w:rFonts w:ascii="Times New Roman" w:eastAsia="Times New Roman" w:hAnsi="Times New Roman"/>
          <w:b/>
          <w:sz w:val="24"/>
          <w:szCs w:val="24"/>
          <w:lang w:eastAsia="ru-RU"/>
        </w:rPr>
        <w:t xml:space="preserve"> </w:t>
      </w:r>
      <w:r w:rsidRPr="002C3C27">
        <w:rPr>
          <w:rFonts w:ascii="Times New Roman" w:eastAsia="Times New Roman" w:hAnsi="Times New Roman"/>
          <w:sz w:val="24"/>
          <w:szCs w:val="24"/>
          <w:lang w:eastAsia="ru-RU"/>
        </w:rPr>
        <w:t>В случае расторжения Договора по решению суда в связи с существенным нарушением Поставщиком условий Договора, информация о Поставщике заносится в реестр недобросовестных поставщиков, предусмотренный Федеральным законом от 18 июля 2011 г. № 223-ФЗ «О закупках товаров, работ, услуг отдельными видами юридических лиц» сроком на 2 (два) года.</w:t>
      </w:r>
    </w:p>
    <w:p w14:paraId="2B759A4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10.3. Последствия отказа от исполнения Договора.</w:t>
      </w:r>
    </w:p>
    <w:p w14:paraId="59AC30F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39558A">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 xml:space="preserve">, </w:t>
      </w:r>
      <w:r w:rsidRPr="0039558A">
        <w:rPr>
          <w:rFonts w:ascii="Times New Roman" w:eastAsia="Times New Roman" w:hAnsi="Times New Roman"/>
          <w:sz w:val="24"/>
          <w:szCs w:val="24"/>
          <w:lang w:eastAsia="ru-RU"/>
        </w:rPr>
        <w:t>если сумма денежных средств, поступивших от Покупателя Поставщику, превышает сумму платежей, причитающихся Поставщику за поставленный Товар, то Поставщик обязуется вернуть Покупателю излишек денежных средств (неиспользованный аванс) в течение 10 (десяти) календарных дней после получения Поставщиком уведомления Покупателя об отказе от Договора.</w:t>
      </w:r>
      <w:r w:rsidRPr="0039558A">
        <w:t xml:space="preserve"> </w:t>
      </w:r>
    </w:p>
    <w:p w14:paraId="3DE057A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Сторона, отказавшаяся от исполнения Договора вследствие нарушения его условий другой Стороной, вправе потребовать от другой Стороны возмещения убытков в связи с расторжением Договора.</w:t>
      </w:r>
    </w:p>
    <w:p w14:paraId="628F007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23121041"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Раздел 11. Заключительные положения.</w:t>
      </w:r>
    </w:p>
    <w:p w14:paraId="07064F7B"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bookmarkStart w:id="38" w:name="_Ref202798146"/>
      <w:r w:rsidRPr="00F516D5">
        <w:rPr>
          <w:rFonts w:ascii="Times New Roman" w:eastAsia="Times New Roman" w:hAnsi="Times New Roman"/>
          <w:b/>
          <w:sz w:val="24"/>
          <w:szCs w:val="24"/>
          <w:lang w:eastAsia="ru-RU"/>
        </w:rPr>
        <w:t xml:space="preserve">11.1. Положения о раскрытии информации о собственниках и руководителях </w:t>
      </w:r>
    </w:p>
    <w:p w14:paraId="1823C83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w:t>
      </w:r>
      <w:r w:rsidRPr="00F516D5">
        <w:rPr>
          <w:rFonts w:ascii="Times New Roman" w:eastAsia="Times New Roman" w:hAnsi="Times New Roman"/>
          <w:sz w:val="24"/>
          <w:szCs w:val="24"/>
          <w:lang w:eastAsia="ru-RU"/>
        </w:rPr>
        <w:t> Поставщик гарантирует Покупателю, что сведения и документы в отношении всей цепочки собственников и руководителей, включая бенефициаров (в том числе конечных), Поставщика, переданные Покупателю, (далее – Сведения), являются полными, точными и достоверными.</w:t>
      </w:r>
    </w:p>
    <w:p w14:paraId="2FC40DF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Требования к форме предоставления сведений о цепочке собственников, включая бенефициаров (в том числе конечных) размещены на официальном сайте закупок атомной отрасли: http://zakupki.rosatom.ru в разделе «Документы»/ «Документы по закупкам»/ «Единый отраслевой стандарт закупок (положение о закупке) государственной корпорации по атомной энергии «</w:t>
      </w:r>
      <w:proofErr w:type="spellStart"/>
      <w:r w:rsidRPr="00481DF0">
        <w:rPr>
          <w:rFonts w:ascii="Times New Roman" w:eastAsia="Times New Roman" w:hAnsi="Times New Roman"/>
          <w:sz w:val="24"/>
          <w:szCs w:val="24"/>
          <w:lang w:eastAsia="ru-RU"/>
        </w:rPr>
        <w:t>Росатом</w:t>
      </w:r>
      <w:proofErr w:type="spellEnd"/>
      <w:r w:rsidRPr="00481DF0">
        <w:rPr>
          <w:rFonts w:ascii="Times New Roman" w:eastAsia="Times New Roman" w:hAnsi="Times New Roman"/>
          <w:sz w:val="24"/>
          <w:szCs w:val="24"/>
          <w:lang w:eastAsia="ru-RU"/>
        </w:rPr>
        <w:t>»/ «Приложение 15.3 Альбом форм основных документов»/ «Сведения о цепочке собственников, включая бенефициаров (в том числе конечных (форма 1.2)».</w:t>
      </w:r>
      <w:r w:rsidRPr="00F516D5">
        <w:rPr>
          <w:rFonts w:ascii="Times New Roman" w:eastAsia="Times New Roman" w:hAnsi="Times New Roman"/>
          <w:sz w:val="24"/>
          <w:szCs w:val="24"/>
          <w:lang w:eastAsia="ru-RU"/>
        </w:rPr>
        <w:t xml:space="preserve">  </w:t>
      </w:r>
    </w:p>
    <w:p w14:paraId="0F579FF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При изменении Сведений Поставщик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Поставщика.</w:t>
      </w:r>
    </w:p>
    <w:p w14:paraId="2FA13A5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11.1.3.</w:t>
      </w:r>
      <w:r w:rsidRPr="00F516D5">
        <w:rPr>
          <w:rFonts w:ascii="Times New Roman" w:eastAsia="Times New Roman" w:hAnsi="Times New Roman"/>
          <w:sz w:val="24"/>
          <w:szCs w:val="24"/>
          <w:lang w:eastAsia="ru-RU"/>
        </w:rPr>
        <w:t xml:space="preserve"> 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Покупателем,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Минэнерго России, </w:t>
      </w:r>
      <w:proofErr w:type="spellStart"/>
      <w:r w:rsidRPr="00F516D5">
        <w:rPr>
          <w:rFonts w:ascii="Times New Roman" w:eastAsia="Times New Roman" w:hAnsi="Times New Roman"/>
          <w:sz w:val="24"/>
          <w:szCs w:val="24"/>
          <w:lang w:eastAsia="ru-RU"/>
        </w:rPr>
        <w:t>Росфинмониторингу</w:t>
      </w:r>
      <w:proofErr w:type="spellEnd"/>
      <w:r w:rsidRPr="00F516D5">
        <w:rPr>
          <w:rFonts w:ascii="Times New Roman" w:eastAsia="Times New Roman" w:hAnsi="Times New Roman"/>
          <w:sz w:val="24"/>
          <w:szCs w:val="24"/>
          <w:lang w:eastAsia="ru-RU"/>
        </w:rPr>
        <w:t>, Правительству Российской Федерации) и последующую обработку Сведений такими органами (далее – Раскрытие). Поставщик освобождает Покупателя от любой ответственности в связи с Раскрытием, в том числе возмещает Покупателю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14:paraId="5747495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w:t>
      </w:r>
    </w:p>
    <w:p w14:paraId="64D5312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11.1.5.</w:t>
      </w:r>
      <w:r w:rsidRPr="00F516D5">
        <w:rPr>
          <w:rFonts w:ascii="Times New Roman" w:eastAsia="Times New Roman" w:hAnsi="Times New Roman"/>
          <w:sz w:val="24"/>
          <w:szCs w:val="24"/>
          <w:lang w:eastAsia="ru-RU"/>
        </w:rPr>
        <w:t> 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bookmarkEnd w:id="38"/>
    <w:p w14:paraId="61CB4E8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11.2. Применение Общих условий.</w:t>
      </w:r>
    </w:p>
    <w:p w14:paraId="4F90751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Общие условия применяются в части, не противоречащей Особенным условиям.</w:t>
      </w:r>
    </w:p>
    <w:p w14:paraId="73E8202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11.3. Количе</w:t>
      </w:r>
      <w:r w:rsidR="000C580B">
        <w:rPr>
          <w:rFonts w:ascii="Times New Roman" w:eastAsia="Times New Roman" w:hAnsi="Times New Roman"/>
          <w:b/>
          <w:sz w:val="24"/>
          <w:szCs w:val="24"/>
          <w:lang w:eastAsia="ru-RU"/>
        </w:rPr>
        <w:t>ство экземпляров, приложения к Д</w:t>
      </w:r>
      <w:r w:rsidRPr="00F516D5">
        <w:rPr>
          <w:rFonts w:ascii="Times New Roman" w:eastAsia="Times New Roman" w:hAnsi="Times New Roman"/>
          <w:b/>
          <w:sz w:val="24"/>
          <w:szCs w:val="24"/>
          <w:lang w:eastAsia="ru-RU"/>
        </w:rPr>
        <w:t>оговору и язык.</w:t>
      </w:r>
    </w:p>
    <w:p w14:paraId="2B27937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Настоящий Договор составляется на русском языке в двух экземплярах, имеющих одинаковую юридическую силу, по одному для каждой из сторон.</w:t>
      </w:r>
    </w:p>
    <w:p w14:paraId="28507DA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Все приложения Договора являются его неотъемлемыми частями. </w:t>
      </w:r>
    </w:p>
    <w:p w14:paraId="32F1C94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При противоречиях между положениями Договора и положениями приложений к Договору, преимущество при толковании имеют положения Договора.</w:t>
      </w:r>
    </w:p>
    <w:p w14:paraId="00C2D56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11.4. Изменение реквизитов.</w:t>
      </w:r>
    </w:p>
    <w:p w14:paraId="4D817D8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Каждая из Сторон несет ответственность перед другой Стороной за достоверность и полноту указанных в разделе «Реквизиты и подписи Сторон» своих реквизитов.</w:t>
      </w:r>
    </w:p>
    <w:p w14:paraId="7BB964D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изменения у Стороны наименования, адреса или банковских реквизитов, указанных в Особенных условиях, Сторона письменно уведомляет об этом другую Сторону. С момента получения другой Стороной уведомления о смене адреса и/или изменении банковских реквизитов, исполнение другой Стороной своих обязательств по Договору по прежнему адресу и/или прежним банковских реквизитов считается ненадлежащим и влечет за собой предусмотренную Договором ответственность.</w:t>
      </w:r>
    </w:p>
    <w:p w14:paraId="125F0F6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Сторона, исполнившая свои обязательства по Договору в соответствии с его условиями и исходя из последних известных ей на дату их исполнения реквизитов другой Стороны, считается исполнившей свои обязательства надлежащим образом.</w:t>
      </w:r>
    </w:p>
    <w:p w14:paraId="63DFE220"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11.5. Применимое право.</w:t>
      </w:r>
    </w:p>
    <w:p w14:paraId="1EF2C66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Во всем остальном, что не урегулировано Договором, Стороны руководствуются правом Российской Федерации.</w:t>
      </w:r>
    </w:p>
    <w:p w14:paraId="62B35DE0"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11.6. Уведомления.</w:t>
      </w:r>
    </w:p>
    <w:p w14:paraId="1625342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11.6.1.</w:t>
      </w:r>
      <w:r w:rsidRPr="00F516D5">
        <w:rPr>
          <w:rFonts w:ascii="Times New Roman" w:eastAsia="Times New Roman" w:hAnsi="Times New Roman"/>
          <w:sz w:val="24"/>
          <w:szCs w:val="24"/>
          <w:lang w:eastAsia="ru-RU"/>
        </w:rPr>
        <w:t xml:space="preserve"> Корреспонденция по Договору влечет гражданско-правовые последствия для Стороны, которой она направлена (далее - адресат), с момента доставки данных сообщений ей или ее представителю. Такие последствия возникают и в том случае, когда сообщение не было вручено адресату по зависящим от него обстоятельствам (п. 1 ст. 165.1 ГК РФ).</w:t>
      </w:r>
    </w:p>
    <w:p w14:paraId="2C4E13C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Корреспонденция считается доставленной, если она:</w:t>
      </w:r>
    </w:p>
    <w:p w14:paraId="4A59BD2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поступила адресату, но по обстоятельствам, зависящим от него, не была вручена или адресат не ознакомился с ней;</w:t>
      </w:r>
    </w:p>
    <w:p w14:paraId="6FBAE87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доставлена по адресу, указанному в ЕГРЮЛ или названному самим адресатом, даже если он не находится по такому адресу.</w:t>
      </w:r>
    </w:p>
    <w:p w14:paraId="7075393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11.6.2.</w:t>
      </w:r>
      <w:r w:rsidRPr="00F516D5">
        <w:rPr>
          <w:rFonts w:ascii="Times New Roman" w:eastAsia="Times New Roman" w:hAnsi="Times New Roman"/>
          <w:sz w:val="24"/>
          <w:szCs w:val="24"/>
          <w:lang w:eastAsia="ru-RU"/>
        </w:rPr>
        <w:t xml:space="preserve"> Все документы в связи с Договором должны составляться в письменном виде и вручаться Сторонами друг другу лично либо направляться курьерской службой, либо по почте письмом с уведомлением о вручении по адресу для корреспонденции в РФ другой Стороны.</w:t>
      </w:r>
    </w:p>
    <w:p w14:paraId="5C216D2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11.6.3.</w:t>
      </w:r>
      <w:r w:rsidRPr="00F516D5">
        <w:rPr>
          <w:rFonts w:ascii="Times New Roman" w:eastAsia="Times New Roman" w:hAnsi="Times New Roman"/>
          <w:sz w:val="24"/>
          <w:szCs w:val="24"/>
          <w:lang w:eastAsia="ru-RU"/>
        </w:rPr>
        <w:t xml:space="preserve"> Все изменения и/или дополнения к Договору будут считаться имеющими силу, если они совершены в письменной форме в виде одного документа, подписанного Сторонами, за исключением случаев, когда в соответствии с Договором и правом РФ изменение и/или дополнение Договора возможно в одностороннем порядке одной из Сторон. </w:t>
      </w:r>
    </w:p>
    <w:p w14:paraId="0965D14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признают юридическую силу документов по изменению, прекращению Договора, переданных по средствам электронной связи в течение 20 календарных дней после передачи. В указанный срок стороны обязуются обменяться оригиналами таких документов, в противном случае их письменная форма считается не соблюденной.</w:t>
      </w:r>
    </w:p>
    <w:p w14:paraId="221A75A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11.6.4.</w:t>
      </w:r>
      <w:r w:rsidRPr="00F516D5">
        <w:rPr>
          <w:rFonts w:ascii="Times New Roman" w:eastAsia="Times New Roman" w:hAnsi="Times New Roman"/>
          <w:sz w:val="24"/>
          <w:szCs w:val="24"/>
          <w:lang w:eastAsia="ru-RU"/>
        </w:rPr>
        <w:t xml:space="preserve"> Стороны признают юридическую силу документов по исполнению Договора, переданных по средствам электронной связи с соблюдением указанных ниже условий:</w:t>
      </w:r>
    </w:p>
    <w:p w14:paraId="6C20278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(а) уведомления и сообщения, касающиеся исполнения обязательств по Договору, должны быть подписаны уполномоченными представителями Сторон;</w:t>
      </w:r>
    </w:p>
    <w:p w14:paraId="2898AE0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(б) обмен документами и информацией с помощью электронных сообщений (отправление e-</w:t>
      </w:r>
      <w:proofErr w:type="spellStart"/>
      <w:r w:rsidRPr="00F516D5">
        <w:rPr>
          <w:rFonts w:ascii="Times New Roman" w:eastAsia="Times New Roman" w:hAnsi="Times New Roman"/>
          <w:sz w:val="24"/>
          <w:szCs w:val="24"/>
          <w:lang w:eastAsia="ru-RU"/>
        </w:rPr>
        <w:t>mail</w:t>
      </w:r>
      <w:proofErr w:type="spellEnd"/>
      <w:r w:rsidRPr="00F516D5">
        <w:rPr>
          <w:rFonts w:ascii="Times New Roman" w:eastAsia="Times New Roman" w:hAnsi="Times New Roman"/>
          <w:sz w:val="24"/>
          <w:szCs w:val="24"/>
          <w:lang w:eastAsia="ru-RU"/>
        </w:rPr>
        <w:t xml:space="preserve"> сообщений, направление сообщения с помощью сети </w:t>
      </w:r>
      <w:proofErr w:type="spellStart"/>
      <w:r w:rsidRPr="00F516D5">
        <w:rPr>
          <w:rFonts w:ascii="Times New Roman" w:eastAsia="Times New Roman" w:hAnsi="Times New Roman"/>
          <w:sz w:val="24"/>
          <w:szCs w:val="24"/>
          <w:lang w:eastAsia="ru-RU"/>
        </w:rPr>
        <w:t>Internet</w:t>
      </w:r>
      <w:proofErr w:type="spellEnd"/>
      <w:r w:rsidRPr="00F516D5">
        <w:rPr>
          <w:rFonts w:ascii="Times New Roman" w:eastAsia="Times New Roman" w:hAnsi="Times New Roman"/>
          <w:sz w:val="24"/>
          <w:szCs w:val="24"/>
          <w:lang w:eastAsia="ru-RU"/>
        </w:rPr>
        <w:t xml:space="preserve"> и т.д.) должен осуществляться только с использованием адресов, указанных в Договоре; </w:t>
      </w:r>
    </w:p>
    <w:p w14:paraId="0457EE9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сообщения должны направляться только с одного или нескольких указанных в Договоре адресов одной Стороны на один или несколько указанных адресов другой Стороны. В случае, если реквизиты направляемого документа предусматривают наличие подписи и/или печати направляющей Стороны, документ направляется в виде скана-копии (</w:t>
      </w:r>
      <w:proofErr w:type="spellStart"/>
      <w:r w:rsidRPr="00F516D5">
        <w:rPr>
          <w:rFonts w:ascii="Times New Roman" w:eastAsia="Times New Roman" w:hAnsi="Times New Roman"/>
          <w:sz w:val="24"/>
          <w:szCs w:val="24"/>
          <w:lang w:eastAsia="ru-RU"/>
        </w:rPr>
        <w:t>нередактируемый</w:t>
      </w:r>
      <w:proofErr w:type="spellEnd"/>
      <w:r w:rsidRPr="00F516D5">
        <w:rPr>
          <w:rFonts w:ascii="Times New Roman" w:eastAsia="Times New Roman" w:hAnsi="Times New Roman"/>
          <w:sz w:val="24"/>
          <w:szCs w:val="24"/>
          <w:lang w:eastAsia="ru-RU"/>
        </w:rPr>
        <w:t xml:space="preserve"> формат PDF) с соответствующей подписью и/или печатью.</w:t>
      </w:r>
    </w:p>
    <w:p w14:paraId="3C68363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подтверждают, что направление сообщений, как это предусмотрено настоящим пунктом Общих условий, позволяет однозначно и достоверно установить, что документ исходит от соответствующей Стороны по Договору.</w:t>
      </w:r>
    </w:p>
    <w:p w14:paraId="04F4103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устанавливают, что документы и информация, полученные в порядке, предусмотренном настоящим пунктом, могут использоваться в качестве письменных доказательств в суде, как это предусмотрено п. 3 ст. 75 АПК РФ. Для использования в качестве письменного доказательства, Сторона, ссылающаяся на такое сообщение/документ/</w:t>
      </w:r>
      <w:r>
        <w:rPr>
          <w:rFonts w:ascii="Times New Roman" w:eastAsia="Times New Roman" w:hAnsi="Times New Roman"/>
          <w:sz w:val="24"/>
          <w:szCs w:val="24"/>
          <w:lang w:eastAsia="ru-RU"/>
        </w:rPr>
        <w:t xml:space="preserve"> </w:t>
      </w:r>
      <w:r w:rsidRPr="00F516D5">
        <w:rPr>
          <w:rFonts w:ascii="Times New Roman" w:eastAsia="Times New Roman" w:hAnsi="Times New Roman"/>
          <w:sz w:val="24"/>
          <w:szCs w:val="24"/>
          <w:lang w:eastAsia="ru-RU"/>
        </w:rPr>
        <w:t>информацию, распечатывает сообщение и вложения, скрепляет подписью уполномоченного лица и печатью, после чего предоставляет в суд или заинтересованному лицу.</w:t>
      </w:r>
    </w:p>
    <w:p w14:paraId="221F68C6"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 xml:space="preserve">11.7. Рассмотрение и разрешение споров. </w:t>
      </w:r>
    </w:p>
    <w:p w14:paraId="2A033665" w14:textId="77777777" w:rsidR="00175EF0" w:rsidRPr="00F516D5" w:rsidRDefault="00175EF0" w:rsidP="00377C6D">
      <w:pPr>
        <w:pStyle w:val="af3"/>
        <w:numPr>
          <w:ilvl w:val="2"/>
          <w:numId w:val="15"/>
        </w:numPr>
        <w:tabs>
          <w:tab w:val="left" w:pos="1134"/>
        </w:tabs>
        <w:suppressAutoHyphens/>
        <w:autoSpaceDE w:val="0"/>
        <w:ind w:left="0" w:firstLine="567"/>
        <w:jc w:val="both"/>
        <w:rPr>
          <w:rFonts w:eastAsia="Arial"/>
          <w:lang w:eastAsia="ar-SA"/>
        </w:rPr>
      </w:pPr>
      <w:r w:rsidRPr="00F516D5">
        <w:rPr>
          <w:rFonts w:eastAsia="Arial"/>
          <w:lang w:eastAsia="ar-SA"/>
        </w:rPr>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584A7896"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Заинтересованная Сторона направляет другой Стороне письменную претензию, подписанную уполномоченным лицом, с приложением обосновывающих требование документов.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3C00FFAA"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0D5CE930"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10 (десяти) рабочих дней со дня получения претензии.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406A9467"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В случаях, когда Общими условиями предполагается осуществление обеими сторонами какого-либо согласованного действия (в том числе, приведения положений Договора в соответствие с изменившимися обстоятельствами), любая из сторон вправе передать разногласия, возникшие при согласовании такого действия, в суд только в том случае, если согласие в отношении такого действия не было достигнуто в течение 10 (десяти) календарных дней (после возникновения необходимости для этого). Возможность обращения в суд с требованием об урегулировании разногласий не лишает сторону возможности реализовать иные права, предусмотренные Договором или действующим законодательством Российской Федерации (в том числе, отказаться от исполнения договора или требовать его расторжения).</w:t>
      </w:r>
    </w:p>
    <w:p w14:paraId="53CC1593" w14:textId="77777777" w:rsidR="00175EF0" w:rsidRPr="00F516D5" w:rsidRDefault="00175EF0" w:rsidP="00377C6D">
      <w:pPr>
        <w:pStyle w:val="af3"/>
        <w:numPr>
          <w:ilvl w:val="2"/>
          <w:numId w:val="15"/>
        </w:numPr>
        <w:tabs>
          <w:tab w:val="left" w:pos="1134"/>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 xml:space="preserve">ретейская оговорка, применяемая в случае, если Договор заключен между организациями </w:t>
      </w:r>
      <w:proofErr w:type="spellStart"/>
      <w:r w:rsidRPr="00F516D5">
        <w:rPr>
          <w:rFonts w:eastAsia="Arial"/>
          <w:b/>
          <w:lang w:eastAsia="ar-SA"/>
        </w:rPr>
        <w:t>Госкорпорации</w:t>
      </w:r>
      <w:proofErr w:type="spellEnd"/>
      <w:r w:rsidRPr="00F516D5">
        <w:rPr>
          <w:rFonts w:eastAsia="Arial"/>
          <w:b/>
          <w:lang w:eastAsia="ar-SA"/>
        </w:rPr>
        <w:t xml:space="preserve"> «</w:t>
      </w:r>
      <w:proofErr w:type="spellStart"/>
      <w:r w:rsidRPr="00F516D5">
        <w:rPr>
          <w:rFonts w:eastAsia="Arial"/>
          <w:b/>
          <w:lang w:eastAsia="ar-SA"/>
        </w:rPr>
        <w:t>Росатом</w:t>
      </w:r>
      <w:proofErr w:type="spellEnd"/>
      <w:r w:rsidRPr="00F516D5">
        <w:rPr>
          <w:rFonts w:eastAsia="Arial"/>
          <w:b/>
          <w:lang w:eastAsia="ar-SA"/>
        </w:rPr>
        <w:t>»:</w:t>
      </w:r>
    </w:p>
    <w:p w14:paraId="5764804B"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w:t>
      </w:r>
    </w:p>
    <w:p w14:paraId="459A998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5701D465"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7C3E1189"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7433B5B8"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 заявляющая отвод, не вправе подавать в компетентный суд заявление об удовлетворении отвода.</w:t>
      </w:r>
    </w:p>
    <w:p w14:paraId="7ECF44E8"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Состав арбитража выносит постановление о наличии у него компетенции в качестве вопроса предварительного характера, Стороны не вправе подавать в компетентный суд заявление об отсутствии у Состава арбитража компетенции.</w:t>
      </w:r>
    </w:p>
    <w:p w14:paraId="70937C3A"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Стороны прямо соглашаются, что арбитражное решение является окончательным для Сторон и отмене не подлежит.</w:t>
      </w:r>
    </w:p>
    <w:p w14:paraId="6511B85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В случаях, предусмотренных статьей 25 Правил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Сторонами может быть заключено соглашение о рассмотрении спора в рамках ускоренной процедуры арбитража.</w:t>
      </w:r>
    </w:p>
    <w:p w14:paraId="73D940B6" w14:textId="77777777" w:rsidR="00175EF0" w:rsidRPr="00F516D5" w:rsidRDefault="00175EF0" w:rsidP="00377C6D">
      <w:pPr>
        <w:pStyle w:val="af3"/>
        <w:numPr>
          <w:ilvl w:val="2"/>
          <w:numId w:val="15"/>
        </w:numPr>
        <w:tabs>
          <w:tab w:val="left" w:pos="567"/>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 xml:space="preserve">ретейская оговорка, применяемая в случае, если Договор заключен между организацией </w:t>
      </w:r>
      <w:proofErr w:type="spellStart"/>
      <w:r w:rsidRPr="00F516D5">
        <w:rPr>
          <w:rFonts w:eastAsia="Arial"/>
          <w:b/>
          <w:lang w:eastAsia="ar-SA"/>
        </w:rPr>
        <w:t>Госкорпорации</w:t>
      </w:r>
      <w:proofErr w:type="spellEnd"/>
      <w:r w:rsidRPr="00F516D5">
        <w:rPr>
          <w:rFonts w:eastAsia="Arial"/>
          <w:b/>
          <w:lang w:eastAsia="ar-SA"/>
        </w:rPr>
        <w:t xml:space="preserve"> «</w:t>
      </w:r>
      <w:proofErr w:type="spellStart"/>
      <w:r w:rsidRPr="00F516D5">
        <w:rPr>
          <w:rFonts w:eastAsia="Arial"/>
          <w:b/>
          <w:lang w:eastAsia="ar-SA"/>
        </w:rPr>
        <w:t>Росатом</w:t>
      </w:r>
      <w:proofErr w:type="spellEnd"/>
      <w:r w:rsidRPr="00F516D5">
        <w:rPr>
          <w:rFonts w:eastAsia="Arial"/>
          <w:b/>
          <w:lang w:eastAsia="ar-SA"/>
        </w:rPr>
        <w:t>» и внешним контрагентом</w:t>
      </w:r>
      <w:r w:rsidRPr="00F516D5">
        <w:rPr>
          <w:rFonts w:eastAsia="Arial"/>
          <w:lang w:eastAsia="ar-SA"/>
        </w:rPr>
        <w:t>:</w:t>
      </w:r>
    </w:p>
    <w:p w14:paraId="709469EB"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Любой спор, разногласие, претензия или требование, вытекающие из настоящего Договора и возникающие в связ</w:t>
      </w:r>
      <w:r>
        <w:rPr>
          <w:rFonts w:ascii="Times New Roman" w:eastAsia="Arial" w:hAnsi="Times New Roman"/>
          <w:color w:val="000000"/>
          <w:sz w:val="24"/>
          <w:szCs w:val="24"/>
          <w:lang w:eastAsia="ar-SA"/>
        </w:rPr>
        <w:t xml:space="preserve">и с ним, в том числе связанные </w:t>
      </w:r>
      <w:r w:rsidRPr="00F516D5">
        <w:rPr>
          <w:rFonts w:ascii="Times New Roman" w:eastAsia="Arial" w:hAnsi="Times New Roman"/>
          <w:color w:val="000000"/>
          <w:sz w:val="24"/>
          <w:szCs w:val="24"/>
          <w:lang w:eastAsia="ar-SA"/>
        </w:rPr>
        <w:t>с его нарушением, заключением, изменением, прекращением или недействительностью, разрешаются по выбору истца:</w:t>
      </w:r>
    </w:p>
    <w:p w14:paraId="08B05A7B"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14:paraId="708BC8C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3DA20E39"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указанного выше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0D0886D6"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1B298953"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Решение, вынесенное по итогам арбитража, является окончательным для Сторон и отмене не подлежит.</w:t>
      </w:r>
    </w:p>
    <w:p w14:paraId="2385F6D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14:paraId="655C6196" w14:textId="77777777" w:rsidR="00175EF0" w:rsidRPr="00F516D5" w:rsidRDefault="00175EF0" w:rsidP="00175EF0">
      <w:pPr>
        <w:spacing w:after="0" w:line="240" w:lineRule="auto"/>
        <w:ind w:firstLine="567"/>
        <w:jc w:val="both"/>
        <w:rPr>
          <w:rFonts w:ascii="Times New Roman" w:eastAsia="Times New Roman" w:hAnsi="Times New Roman"/>
          <w:i/>
          <w:color w:val="000000"/>
          <w:sz w:val="24"/>
          <w:szCs w:val="24"/>
          <w:lang w:eastAsia="ru-RU"/>
        </w:rPr>
      </w:pPr>
      <w:r w:rsidRPr="00F516D5">
        <w:rPr>
          <w:rFonts w:ascii="Times New Roman" w:eastAsia="Times New Roman" w:hAnsi="Times New Roman"/>
          <w:i/>
          <w:color w:val="000000"/>
          <w:sz w:val="24"/>
          <w:szCs w:val="24"/>
          <w:lang w:eastAsia="ru-RU"/>
        </w:rPr>
        <w:t>либо</w:t>
      </w:r>
    </w:p>
    <w:p w14:paraId="2418A78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2) для внешнего контрагента – резидента Российской Федерации -</w:t>
      </w:r>
      <w:r w:rsidRPr="00F516D5">
        <w:rPr>
          <w:rFonts w:ascii="Times New Roman" w:eastAsia="Times New Roman" w:hAnsi="Times New Roman"/>
          <w:i/>
          <w:color w:val="000000"/>
          <w:sz w:val="24"/>
          <w:szCs w:val="24"/>
          <w:lang w:eastAsia="ru-RU"/>
        </w:rPr>
        <w:t xml:space="preserve"> </w:t>
      </w:r>
      <w:r w:rsidRPr="00F516D5">
        <w:rPr>
          <w:rFonts w:ascii="Times New Roman" w:eastAsia="Times New Roman" w:hAnsi="Times New Roman"/>
          <w:color w:val="000000"/>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14:paraId="60DF154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для внешнего контрагента, который не является резидентом Российской Федерации -</w:t>
      </w:r>
      <w:r w:rsidRPr="00F516D5">
        <w:rPr>
          <w:rFonts w:ascii="Times New Roman" w:eastAsia="Times New Roman" w:hAnsi="Times New Roman"/>
          <w:b/>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международных коммерческих споров. Арбитражное решение является для Сторон окончательным.</w:t>
      </w:r>
    </w:p>
    <w:p w14:paraId="693FD93F" w14:textId="77777777" w:rsidR="00175EF0" w:rsidRPr="00F516D5" w:rsidRDefault="00175EF0" w:rsidP="00175EF0">
      <w:pPr>
        <w:spacing w:after="0" w:line="240" w:lineRule="auto"/>
        <w:ind w:firstLine="567"/>
        <w:jc w:val="both"/>
        <w:rPr>
          <w:rFonts w:ascii="Times New Roman" w:eastAsia="Times New Roman" w:hAnsi="Times New Roman"/>
          <w:i/>
          <w:sz w:val="24"/>
          <w:szCs w:val="24"/>
          <w:lang w:eastAsia="ru-RU"/>
        </w:rPr>
      </w:pPr>
      <w:r w:rsidRPr="00F516D5">
        <w:rPr>
          <w:rFonts w:ascii="Times New Roman" w:eastAsia="Times New Roman" w:hAnsi="Times New Roman"/>
          <w:i/>
          <w:sz w:val="24"/>
          <w:szCs w:val="24"/>
          <w:lang w:eastAsia="ru-RU"/>
        </w:rPr>
        <w:t>либо</w:t>
      </w:r>
    </w:p>
    <w:p w14:paraId="517E364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p>
    <w:p w14:paraId="71F52D50" w14:textId="77777777" w:rsidR="00175EF0" w:rsidRPr="00F516D5" w:rsidRDefault="00175EF0" w:rsidP="00377C6D">
      <w:pPr>
        <w:pStyle w:val="af3"/>
        <w:numPr>
          <w:ilvl w:val="2"/>
          <w:numId w:val="15"/>
        </w:numPr>
        <w:tabs>
          <w:tab w:val="left" w:pos="1134"/>
        </w:tabs>
        <w:suppressAutoHyphens/>
        <w:autoSpaceDE w:val="0"/>
        <w:ind w:left="0" w:firstLine="567"/>
        <w:jc w:val="both"/>
        <w:rPr>
          <w:rFonts w:eastAsia="Arial"/>
          <w:bCs/>
          <w:lang w:eastAsia="ar-SA"/>
        </w:rPr>
      </w:pPr>
      <w:r w:rsidRPr="00F516D5">
        <w:rPr>
          <w:rFonts w:eastAsia="Arial"/>
          <w:lang w:eastAsia="ar-SA"/>
        </w:rPr>
        <w:t xml:space="preserve">В случае обмена в рамках исполнения Договора информацией, составляющей государственную тайну, все споры </w:t>
      </w:r>
      <w:r w:rsidRPr="00F516D5">
        <w:rPr>
          <w:rFonts w:eastAsia="Arial"/>
          <w:color w:val="000000"/>
          <w:lang w:eastAsia="ar-SA"/>
        </w:rPr>
        <w:t>разногласия или требования,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w:t>
      </w:r>
      <w:r w:rsidRPr="00F516D5">
        <w:rPr>
          <w:rFonts w:eastAsia="Arial"/>
          <w:lang w:eastAsia="ar-SA"/>
        </w:rPr>
        <w:t xml:space="preserve"> подлежат рассмотрению в Арбитражном суде г. Москвы.</w:t>
      </w:r>
    </w:p>
    <w:p w14:paraId="65D84900"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11.8. О разумном сроке.</w:t>
      </w:r>
    </w:p>
    <w:p w14:paraId="3575776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Стороны договорились, </w:t>
      </w:r>
      <w:proofErr w:type="gramStart"/>
      <w:r w:rsidRPr="00F516D5">
        <w:rPr>
          <w:rFonts w:ascii="Times New Roman" w:eastAsia="Times New Roman" w:hAnsi="Times New Roman"/>
          <w:sz w:val="24"/>
          <w:szCs w:val="24"/>
          <w:lang w:eastAsia="ru-RU"/>
        </w:rPr>
        <w:t>что</w:t>
      </w:r>
      <w:proofErr w:type="gramEnd"/>
      <w:r w:rsidRPr="00F516D5">
        <w:rPr>
          <w:rFonts w:ascii="Times New Roman" w:eastAsia="Times New Roman" w:hAnsi="Times New Roman"/>
          <w:sz w:val="24"/>
          <w:szCs w:val="24"/>
          <w:lang w:eastAsia="ru-RU"/>
        </w:rPr>
        <w:t xml:space="preserve"> если обязательство, в отношении исполнения которого настоящими Общими условиями установлен разумный срок, будет исполнено в срок, не превышающий десяти (10) календарных дней, такое исполнение будет являться надлежащим. Если такое обязательство будет исполнено в более длительный срок, заинтересованная сторона вправе оспорить факт его надлежащ</w:t>
      </w:r>
      <w:r w:rsidR="00D825FA">
        <w:rPr>
          <w:rFonts w:ascii="Times New Roman" w:eastAsia="Times New Roman" w:hAnsi="Times New Roman"/>
          <w:sz w:val="24"/>
          <w:szCs w:val="24"/>
          <w:lang w:eastAsia="ru-RU"/>
        </w:rPr>
        <w:t>его исполнения в соответствии с</w:t>
      </w:r>
      <w:r w:rsidRPr="004974B1">
        <w:rPr>
          <w:rFonts w:ascii="Times New Roman" w:eastAsia="Times New Roman" w:hAnsi="Times New Roman"/>
          <w:sz w:val="24"/>
          <w:szCs w:val="24"/>
          <w:lang w:eastAsia="ru-RU"/>
        </w:rPr>
        <w:t xml:space="preserve"> </w:t>
      </w:r>
      <w:proofErr w:type="spellStart"/>
      <w:r w:rsidRPr="004974B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4974B1">
        <w:rPr>
          <w:rFonts w:ascii="Times New Roman" w:eastAsia="Times New Roman" w:hAnsi="Times New Roman"/>
          <w:sz w:val="24"/>
          <w:szCs w:val="24"/>
          <w:lang w:eastAsia="ru-RU"/>
        </w:rPr>
        <w:t xml:space="preserve"> 11.7</w:t>
      </w:r>
      <w:r>
        <w:rPr>
          <w:rFonts w:ascii="Times New Roman" w:eastAsia="Times New Roman" w:hAnsi="Times New Roman"/>
          <w:sz w:val="24"/>
          <w:szCs w:val="24"/>
          <w:lang w:eastAsia="ru-RU"/>
        </w:rPr>
        <w:t>.1-11.7.4 Общих условий.</w:t>
      </w:r>
    </w:p>
    <w:p w14:paraId="7673055B"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11.9. О пропуске сроков.</w:t>
      </w:r>
    </w:p>
    <w:p w14:paraId="35A16AD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Пропуск стороной установленного Общими условиями срока для реализации какого-либо права (в том числе, права, реализуемого посредством направления или вручения письменного уведомления) лишает такую сторону возможности в будущем ссылаться на соответствующие обстоятельства.</w:t>
      </w:r>
    </w:p>
    <w:p w14:paraId="0C8BD063"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11.10. Наименования</w:t>
      </w:r>
      <w:r>
        <w:rPr>
          <w:rFonts w:ascii="Times New Roman" w:eastAsia="Times New Roman" w:hAnsi="Times New Roman"/>
          <w:b/>
          <w:sz w:val="24"/>
          <w:szCs w:val="24"/>
          <w:lang w:eastAsia="ru-RU"/>
        </w:rPr>
        <w:t xml:space="preserve"> разделов</w:t>
      </w:r>
      <w:r w:rsidRPr="00F516D5">
        <w:rPr>
          <w:rFonts w:ascii="Times New Roman" w:eastAsia="Times New Roman" w:hAnsi="Times New Roman"/>
          <w:b/>
          <w:sz w:val="24"/>
          <w:szCs w:val="24"/>
          <w:lang w:eastAsia="ru-RU"/>
        </w:rPr>
        <w:t xml:space="preserve"> и пунктов и ссылки на них.</w:t>
      </w:r>
    </w:p>
    <w:p w14:paraId="6AC60E2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Наименования присвоены разделам и пунктам Договора с целью структурирования текста и не влияют на толкование соответствующих положений.</w:t>
      </w:r>
    </w:p>
    <w:p w14:paraId="4B18C94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Все ссылки на разделы, пункты или приложения, содержащиеся в тексте Договора, если иное не следует из самой ссылки, являются ссылками на разделы, пункты и приложения с соответствующим номером (буквенным идентификатором) в Общ</w:t>
      </w:r>
      <w:r>
        <w:rPr>
          <w:rFonts w:ascii="Times New Roman" w:eastAsia="Times New Roman" w:hAnsi="Times New Roman"/>
          <w:sz w:val="24"/>
          <w:szCs w:val="24"/>
          <w:lang w:eastAsia="ru-RU"/>
        </w:rPr>
        <w:t xml:space="preserve">их </w:t>
      </w:r>
      <w:r w:rsidRPr="00F516D5">
        <w:rPr>
          <w:rFonts w:ascii="Times New Roman" w:eastAsia="Times New Roman" w:hAnsi="Times New Roman"/>
          <w:sz w:val="24"/>
          <w:szCs w:val="24"/>
          <w:lang w:eastAsia="ru-RU"/>
        </w:rPr>
        <w:t>или Особенн</w:t>
      </w:r>
      <w:r>
        <w:rPr>
          <w:rFonts w:ascii="Times New Roman" w:eastAsia="Times New Roman" w:hAnsi="Times New Roman"/>
          <w:sz w:val="24"/>
          <w:szCs w:val="24"/>
          <w:lang w:eastAsia="ru-RU"/>
        </w:rPr>
        <w:t xml:space="preserve">ых условиях </w:t>
      </w:r>
      <w:r w:rsidRPr="00F516D5">
        <w:rPr>
          <w:rFonts w:ascii="Times New Roman" w:eastAsia="Times New Roman" w:hAnsi="Times New Roman"/>
          <w:sz w:val="24"/>
          <w:szCs w:val="24"/>
          <w:lang w:eastAsia="ru-RU"/>
        </w:rPr>
        <w:t>(со всеми содержащимися в них подпунктами, параграфами и пр.)</w:t>
      </w:r>
    </w:p>
    <w:p w14:paraId="10ED7E2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11.11. Заверения об обстоятельствах.</w:t>
      </w:r>
    </w:p>
    <w:p w14:paraId="020E9410" w14:textId="77777777" w:rsidR="00175EF0" w:rsidRPr="00F516D5" w:rsidRDefault="00175EF0" w:rsidP="00175EF0">
      <w:pPr>
        <w:spacing w:after="0" w:line="240" w:lineRule="auto"/>
        <w:ind w:firstLine="567"/>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11.11.1.</w:t>
      </w:r>
      <w:r w:rsidRPr="00F516D5">
        <w:rPr>
          <w:rFonts w:ascii="Times New Roman" w:eastAsia="Times New Roman" w:hAnsi="Times New Roman"/>
          <w:sz w:val="24"/>
          <w:szCs w:val="24"/>
          <w:lang w:eastAsia="ru-RU"/>
        </w:rPr>
        <w:t xml:space="preserve"> Каждая Сторона гарантирует другой Стороне, что:</w:t>
      </w:r>
    </w:p>
    <w:p w14:paraId="0452EC21" w14:textId="77777777" w:rsidR="00175EF0" w:rsidRPr="002B1FC6" w:rsidRDefault="00175EF0" w:rsidP="00175EF0">
      <w:pPr>
        <w:spacing w:after="0" w:line="240" w:lineRule="auto"/>
        <w:ind w:firstLine="567"/>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Сторона вправе заключать и исполнять Договор;</w:t>
      </w:r>
    </w:p>
    <w:p w14:paraId="7C3957F2"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 (или) местного самоуправления, локальным нормативным актам Стороны, судебным решениям;</w:t>
      </w:r>
    </w:p>
    <w:p w14:paraId="3EEFEB52"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Стороной получены все и любые разрешения, одобрения и согласования, необходимые ей для заключения и (или)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w:t>
      </w:r>
      <w:r>
        <w:rPr>
          <w:rFonts w:ascii="Times New Roman" w:eastAsia="Times New Roman" w:hAnsi="Times New Roman"/>
          <w:sz w:val="24"/>
          <w:szCs w:val="24"/>
          <w:lang w:eastAsia="ru-RU"/>
        </w:rPr>
        <w:t>стью, одобрение крупной сделки).</w:t>
      </w:r>
    </w:p>
    <w:p w14:paraId="152382A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Гарантии Поставщика</w:t>
      </w:r>
      <w:r w:rsidRPr="00F516D5">
        <w:rPr>
          <w:rFonts w:ascii="Times New Roman" w:eastAsia="Times New Roman" w:hAnsi="Times New Roman"/>
          <w:sz w:val="24"/>
          <w:szCs w:val="24"/>
          <w:lang w:eastAsia="ru-RU"/>
        </w:rPr>
        <w:t xml:space="preserve"> </w:t>
      </w:r>
    </w:p>
    <w:p w14:paraId="0E572C2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11.12.1.</w:t>
      </w:r>
      <w:r w:rsidRPr="00F516D5">
        <w:rPr>
          <w:rFonts w:ascii="Times New Roman" w:eastAsia="Times New Roman" w:hAnsi="Times New Roman"/>
          <w:sz w:val="24"/>
          <w:szCs w:val="24"/>
          <w:lang w:eastAsia="ru-RU"/>
        </w:rPr>
        <w:t xml:space="preserve"> Исполнение налоговых обязательств по НДС (применимо для случаев, когда Поставщик является плательщиком НДС)</w:t>
      </w:r>
    </w:p>
    <w:p w14:paraId="4145FA4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Поставщик заверяет и гарантирует, что является надлежащим образом учрежденным и зарегистрированным юридическим лицом, уплачивает все налоги и сборы в соответствии с действующим законодательством, а также ведет и своевременно подает в налоговые и иные государственные органы налоговую, статистическую и иную государственную отчетность в соответствии с применимым действующим законодательством РФ; все операции Поставщика (в соответствии с предметом договора) в адрес Покупателя, полностью отражаются в бухгалтерской, налоговой, статистической и любой иной отчетности, обязанность по ведению которой возлагается на Поставщика действующим законодательством. </w:t>
      </w:r>
    </w:p>
    <w:p w14:paraId="349F90B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и гарантирует своевременно отражать в налоговой отчетности налог на добавленную стоимость, предъявленный Покупателю в составе цены (стоимости) за поставленный Товар в соответствии условиями настоящего договора.</w:t>
      </w:r>
    </w:p>
    <w:p w14:paraId="6880BB2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внесения Поставщиком исправлений в ранее выставленные в адрес Покупателя счета-фактуры, (корректировочные счета-фактуры, счета-фактуры-исправления) Поставщик обязуется оперативно уточнять свои налоговые обязательства по НДС.</w:t>
      </w:r>
    </w:p>
    <w:p w14:paraId="2D98200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обязан предоставлять по запросу Покупателя информацию о включении им в налоговую отчетность по НДС операций по поставке Товара в адрес Покупателя в соответствии с предметом договора, в том числе выписку из книги продаж за период поставки Товара в соответствии с предметом договора в течение 10 дней со дня получения такого запроса по форме/ в формате, указанной(-ом) в запросе.</w:t>
      </w:r>
    </w:p>
    <w:p w14:paraId="401299F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возместить Покупателю убытки, понесенные вследствие нарушения Поставщиком указанных в договоре гарантий и заверений и/или допущенных Поставщиком нарушений (в том числе налогового законодательства), отраженных в решениях налоговых органов, в следующем размере:</w:t>
      </w:r>
    </w:p>
    <w:p w14:paraId="24A9939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 сумм, уплаченных Покупателем в бюджет на основании решений (требований) налоговых органов о доначислении НДС (в том числе решений об отказе в применении налоговых вычетов), который был уплачен Поставщиком в составе цены поставленного Товара, либо решений об уплате этого НДС Покупателем в бюджет, решений (требований) об уплате пеней и штрафов на указанный размер </w:t>
      </w:r>
      <w:proofErr w:type="spellStart"/>
      <w:r w:rsidRPr="00F516D5">
        <w:rPr>
          <w:rFonts w:ascii="Times New Roman" w:eastAsia="Times New Roman" w:hAnsi="Times New Roman"/>
          <w:sz w:val="24"/>
          <w:szCs w:val="24"/>
          <w:lang w:eastAsia="ru-RU"/>
        </w:rPr>
        <w:t>доначисленного</w:t>
      </w:r>
      <w:proofErr w:type="spellEnd"/>
      <w:r w:rsidRPr="00F516D5">
        <w:rPr>
          <w:rFonts w:ascii="Times New Roman" w:eastAsia="Times New Roman" w:hAnsi="Times New Roman"/>
          <w:sz w:val="24"/>
          <w:szCs w:val="24"/>
          <w:lang w:eastAsia="ru-RU"/>
        </w:rPr>
        <w:t xml:space="preserve"> НДС;</w:t>
      </w:r>
    </w:p>
    <w:p w14:paraId="1890C3A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сумм НДС, заявленных Покупателем к возмещению, в отношении которых налоговым органом вынесено решение об отказе в возмещении НДС.</w:t>
      </w:r>
    </w:p>
    <w:p w14:paraId="04AFB54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11.12.2.</w:t>
      </w:r>
      <w:r w:rsidRPr="00F516D5">
        <w:rPr>
          <w:rFonts w:ascii="Times New Roman" w:eastAsia="Times New Roman" w:hAnsi="Times New Roman"/>
          <w:sz w:val="24"/>
          <w:szCs w:val="24"/>
          <w:lang w:eastAsia="ru-RU"/>
        </w:rPr>
        <w:t xml:space="preserve"> Поставщик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14:paraId="63CAB1D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отношении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Поставщик незамедлительно информирует об этом Покупателя.</w:t>
      </w:r>
    </w:p>
    <w:p w14:paraId="7216979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и Покупатель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14:paraId="67C37FE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любым иным способом, является основанием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14:paraId="520EDCB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Факт включения Поставщика, а также иных лиц, указанных в настоящем пункте договора,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 не является обстоятельством непреодолимой силы для Поставщика.</w:t>
      </w:r>
    </w:p>
    <w:p w14:paraId="1F356458"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11.13. Внесение сведений в информационную систему «Расчет рейтинга деловой репутации поставщиков».</w:t>
      </w:r>
    </w:p>
    <w:p w14:paraId="5E5748F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 xml:space="preserve">Поставщик уведомлен, что в случае нарушения им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t>
      </w:r>
      <w:hyperlink r:id="rId13" w:history="1">
        <w:r w:rsidRPr="00481DF0">
          <w:rPr>
            <w:rFonts w:ascii="Times New Roman" w:eastAsia="Times New Roman" w:hAnsi="Times New Roman"/>
            <w:sz w:val="24"/>
            <w:szCs w:val="24"/>
            <w:lang w:eastAsia="ru-RU"/>
          </w:rPr>
          <w:t>www.rdr.rosatom.ru</w:t>
        </w:r>
      </w:hyperlink>
      <w:r w:rsidRPr="00481DF0">
        <w:rPr>
          <w:rFonts w:ascii="Times New Roman" w:eastAsia="Times New Roman" w:hAnsi="Times New Roman"/>
          <w:sz w:val="24"/>
          <w:szCs w:val="24"/>
          <w:lang w:eastAsia="ru-RU"/>
        </w:rPr>
        <w:t xml:space="preserve"> в соответствии с утвержденными </w:t>
      </w:r>
      <w:proofErr w:type="spellStart"/>
      <w:r w:rsidRPr="00481DF0">
        <w:rPr>
          <w:rFonts w:ascii="Times New Roman" w:eastAsia="Times New Roman" w:hAnsi="Times New Roman"/>
          <w:sz w:val="24"/>
          <w:szCs w:val="24"/>
          <w:lang w:eastAsia="ru-RU"/>
        </w:rPr>
        <w:t>Госкорпорацией</w:t>
      </w:r>
      <w:proofErr w:type="spellEnd"/>
      <w:r w:rsidRPr="00481DF0">
        <w:rPr>
          <w:rFonts w:ascii="Times New Roman" w:eastAsia="Times New Roman" w:hAnsi="Times New Roman"/>
          <w:sz w:val="24"/>
          <w:szCs w:val="24"/>
          <w:lang w:eastAsia="ru-RU"/>
        </w:rPr>
        <w:t xml:space="preserve"> «</w:t>
      </w:r>
      <w:proofErr w:type="spellStart"/>
      <w:r w:rsidRPr="00481DF0">
        <w:rPr>
          <w:rFonts w:ascii="Times New Roman" w:eastAsia="Times New Roman" w:hAnsi="Times New Roman"/>
          <w:sz w:val="24"/>
          <w:szCs w:val="24"/>
          <w:lang w:eastAsia="ru-RU"/>
        </w:rPr>
        <w:t>Росатом</w:t>
      </w:r>
      <w:proofErr w:type="spellEnd"/>
      <w:r w:rsidRPr="00481DF0">
        <w:rPr>
          <w:rFonts w:ascii="Times New Roman" w:eastAsia="Times New Roman" w:hAnsi="Times New Roman"/>
          <w:sz w:val="24"/>
          <w:szCs w:val="24"/>
          <w:lang w:eastAsia="ru-RU"/>
        </w:rPr>
        <w:t>» Едиными отраслевыми методическими указаниями по оценке деловой репутации, могут быть внесены сведения и документы о таких нарушениях.</w:t>
      </w:r>
    </w:p>
    <w:p w14:paraId="559783D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Основанием для внесения сведений в информационную систему «Расчет рейтинга деловой репутации поставщиков» могут являться:</w:t>
      </w:r>
    </w:p>
    <w:p w14:paraId="30A909C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1)  выставленные Покупателем и принятые Поставщиком неустойки за нарушение сроков исполнения обязательств по настоящему договору или иных условий договора и (или) убытки, причиненные таким нарушением;</w:t>
      </w:r>
    </w:p>
    <w:p w14:paraId="5FE9B04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2)  выставленные Покупателем и принятые Поставщиком претензии (требования) к качеству Товара по настоящему договору и (или) убытки, причиненные ненадлежащим качеством Товара;</w:t>
      </w:r>
    </w:p>
    <w:p w14:paraId="231C4D1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судебные решения (включая решения третейских судов) о выплате Поставщиком неустойки за нарушение сроков исполнения договорных обязательств или иных условий договора и (или) возмещении убытков, причиненных указанным нарушением;</w:t>
      </w:r>
    </w:p>
    <w:p w14:paraId="0FC729A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4)  судебные решения (включая решения третейских судов) об удовлетворении Поставщиком претензии (требования) Покупателя к качеству Товара по настоящему договору и (или) возмещении убытков, причиненных ненадлежащим качеством Товара;</w:t>
      </w:r>
    </w:p>
    <w:p w14:paraId="6695B68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5)  подтвержденные судебными актами факты передачи Покупателю Поставщиком Товара по настоящему договору, нарушающей права третьих лиц;</w:t>
      </w:r>
    </w:p>
    <w:p w14:paraId="1887F7C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6)  подтвержденные судебными актами факты фальсификации Поставщиком документов на этапе заключения или исполнения настоящего договора.</w:t>
      </w:r>
    </w:p>
    <w:p w14:paraId="3338DFD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его деловой репутации в последующих закупочных процедурах и (или) в процессе принятия решения о заключении договора с ним.</w:t>
      </w:r>
    </w:p>
    <w:p w14:paraId="27EEFE9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 xml:space="preserve">Прочее </w:t>
      </w:r>
    </w:p>
    <w:p w14:paraId="16A99A0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11.14.1.</w:t>
      </w:r>
      <w:r w:rsidRPr="00F516D5">
        <w:rPr>
          <w:rFonts w:ascii="Times New Roman" w:eastAsia="Times New Roman" w:hAnsi="Times New Roman"/>
          <w:sz w:val="24"/>
          <w:szCs w:val="24"/>
          <w:lang w:eastAsia="ru-RU"/>
        </w:rPr>
        <w:t xml:space="preserve"> </w:t>
      </w:r>
      <w:r w:rsidR="00795E61" w:rsidRPr="00DA1178">
        <w:rPr>
          <w:rFonts w:ascii="Times New Roman" w:eastAsia="Times New Roman" w:hAnsi="Times New Roman" w:cs="Times New Roman"/>
          <w:sz w:val="24"/>
          <w:szCs w:val="24"/>
          <w:lang w:eastAsia="ru-RU"/>
        </w:rPr>
        <w:t>Стороны настоящим устанавливают, что в ходе исполнения Договора допускается замена Товара исключительно на товар российского происхождения в соответствии с положениями законодательства о закупках</w:t>
      </w:r>
      <w:r w:rsidR="00795E61">
        <w:rPr>
          <w:rStyle w:val="aff3"/>
          <w:rFonts w:ascii="Times New Roman" w:eastAsia="Times New Roman" w:hAnsi="Times New Roman"/>
          <w:sz w:val="24"/>
          <w:szCs w:val="24"/>
          <w:lang w:eastAsia="ru-RU"/>
        </w:rPr>
        <w:footnoteReference w:id="5"/>
      </w:r>
      <w:r w:rsidR="00795E61" w:rsidRPr="00DA1178">
        <w:rPr>
          <w:rFonts w:ascii="Times New Roman" w:eastAsia="Times New Roman" w:hAnsi="Times New Roman" w:cs="Times New Roman"/>
          <w:sz w:val="24"/>
          <w:szCs w:val="24"/>
          <w:lang w:eastAsia="ru-RU"/>
        </w:rPr>
        <w:t>, при этом качество, технические и функциональные характеристики (потребительские свойства) т</w:t>
      </w:r>
      <w:r w:rsidR="00795E61">
        <w:rPr>
          <w:rFonts w:ascii="Times New Roman" w:eastAsia="Times New Roman" w:hAnsi="Times New Roman" w:cs="Times New Roman"/>
          <w:sz w:val="24"/>
          <w:szCs w:val="24"/>
          <w:lang w:eastAsia="ru-RU"/>
        </w:rPr>
        <w:t>акого Т</w:t>
      </w:r>
      <w:r w:rsidR="00795E61" w:rsidRPr="00DA1178">
        <w:rPr>
          <w:rFonts w:ascii="Times New Roman" w:eastAsia="Times New Roman" w:hAnsi="Times New Roman" w:cs="Times New Roman"/>
          <w:sz w:val="24"/>
          <w:szCs w:val="24"/>
          <w:lang w:eastAsia="ru-RU"/>
        </w:rPr>
        <w:t>овара не должны уступать качеству и соответствующим техническим и функциональным характеристикам Товара, указанным в Договоре</w:t>
      </w:r>
      <w:r w:rsidRPr="00F516D5">
        <w:rPr>
          <w:rFonts w:ascii="Times New Roman" w:eastAsia="Times New Roman" w:hAnsi="Times New Roman"/>
          <w:sz w:val="24"/>
          <w:szCs w:val="24"/>
          <w:lang w:eastAsia="ru-RU"/>
        </w:rPr>
        <w:t>.</w:t>
      </w:r>
    </w:p>
    <w:p w14:paraId="0387011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 xml:space="preserve">11.14.2. </w:t>
      </w:r>
      <w:r w:rsidRPr="00F516D5">
        <w:rPr>
          <w:rFonts w:ascii="Times New Roman" w:eastAsia="Times New Roman" w:hAnsi="Times New Roman"/>
          <w:sz w:val="24"/>
          <w:szCs w:val="24"/>
          <w:lang w:eastAsia="ru-RU"/>
        </w:rPr>
        <w:t xml:space="preserve">Стороны уведомлены и дают свое согласие на размещение информации о Договоре в соответствии с Федеральным законом от 18.07.2011 № 223-ФЗ «О закупках товаров, работ, услуг отдельными видами юридических лиц» в открытом доступе в информационно-телекоммуникационной сети "Интернет" на официальном государственном сайте закупок </w:t>
      </w:r>
      <w:hyperlink r:id="rId14" w:history="1">
        <w:r w:rsidRPr="00F516D5">
          <w:rPr>
            <w:rStyle w:val="afa"/>
            <w:rFonts w:ascii="Times New Roman" w:eastAsia="Times New Roman" w:hAnsi="Times New Roman"/>
            <w:sz w:val="24"/>
            <w:szCs w:val="24"/>
            <w:lang w:eastAsia="ru-RU"/>
          </w:rPr>
          <w:t>www.zakupki.gov.ru</w:t>
        </w:r>
      </w:hyperlink>
      <w:r w:rsidRPr="00F516D5">
        <w:rPr>
          <w:rFonts w:ascii="Times New Roman" w:eastAsia="Times New Roman" w:hAnsi="Times New Roman"/>
          <w:sz w:val="24"/>
          <w:szCs w:val="24"/>
          <w:lang w:eastAsia="ru-RU"/>
        </w:rPr>
        <w:t>.</w:t>
      </w:r>
    </w:p>
    <w:p w14:paraId="6D40D30C"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b/>
          <w:sz w:val="24"/>
          <w:szCs w:val="24"/>
          <w:lang w:eastAsia="ru-RU"/>
        </w:rPr>
        <w:t>11.14.3.</w:t>
      </w:r>
      <w:r w:rsidRPr="002B1FC6">
        <w:rPr>
          <w:rFonts w:ascii="Times New Roman" w:eastAsia="Times New Roman" w:hAnsi="Times New Roman"/>
          <w:sz w:val="24"/>
          <w:szCs w:val="24"/>
          <w:lang w:eastAsia="ru-RU"/>
        </w:rPr>
        <w:t xml:space="preserve"> </w:t>
      </w:r>
      <w:r w:rsidRPr="002B1FC6">
        <w:rPr>
          <w:rFonts w:ascii="Times New Roman" w:hAnsi="Times New Roman"/>
          <w:sz w:val="24"/>
          <w:szCs w:val="24"/>
        </w:rPr>
        <w:t xml:space="preserve">Ни одна из Сторон не имеет права передавать свои права и обязательства по договору третьей стороне без письменного на то согласия другой Стороны. </w:t>
      </w:r>
    </w:p>
    <w:p w14:paraId="6AED6672" w14:textId="77777777" w:rsidR="00175EF0" w:rsidRPr="000A0BC1" w:rsidRDefault="00175EF0" w:rsidP="00175EF0">
      <w:pPr>
        <w:keepNext/>
        <w:widowControl w:val="0"/>
        <w:spacing w:after="0" w:line="240" w:lineRule="auto"/>
        <w:ind w:firstLine="709"/>
        <w:rPr>
          <w:rFonts w:ascii="Times New Roman" w:eastAsia="Times New Roman" w:hAnsi="Times New Roman"/>
          <w:b/>
          <w:sz w:val="24"/>
          <w:szCs w:val="24"/>
          <w:lang w:eastAsia="ru-RU"/>
        </w:rPr>
      </w:pPr>
    </w:p>
    <w:p w14:paraId="3080239E" w14:textId="77777777" w:rsidR="00175EF0" w:rsidRPr="000A0BC1" w:rsidRDefault="00175EF0" w:rsidP="00175EF0">
      <w:pPr>
        <w:keepNext/>
        <w:widowControl w:val="0"/>
        <w:spacing w:after="0" w:line="240" w:lineRule="auto"/>
        <w:ind w:firstLine="567"/>
        <w:rPr>
          <w:rFonts w:ascii="Times New Roman" w:eastAsia="Times New Roman" w:hAnsi="Times New Roman"/>
          <w:b/>
          <w:sz w:val="24"/>
          <w:szCs w:val="24"/>
          <w:lang w:eastAsia="ru-RU"/>
        </w:rPr>
      </w:pPr>
      <w:r w:rsidRPr="002026CA">
        <w:rPr>
          <w:rFonts w:ascii="Times New Roman" w:eastAsia="Times New Roman" w:hAnsi="Times New Roman"/>
          <w:b/>
          <w:sz w:val="24"/>
          <w:szCs w:val="24"/>
          <w:lang w:eastAsia="ru-RU"/>
        </w:rPr>
        <w:t>Раздел 12. Противодействие коррупции.</w:t>
      </w:r>
    </w:p>
    <w:p w14:paraId="3EE33625" w14:textId="77777777" w:rsidR="00175EF0" w:rsidRPr="000A0BC1" w:rsidRDefault="00175EF0" w:rsidP="00175EF0">
      <w:pPr>
        <w:keepNext/>
        <w:widowControl w:val="0"/>
        <w:spacing w:after="0" w:line="240" w:lineRule="auto"/>
        <w:ind w:firstLine="567"/>
        <w:jc w:val="both"/>
        <w:rPr>
          <w:rFonts w:ascii="Times New Roman" w:hAnsi="Times New Roman"/>
          <w:sz w:val="24"/>
          <w:szCs w:val="24"/>
          <w:lang w:eastAsia="ru-RU"/>
        </w:rPr>
      </w:pPr>
      <w:r w:rsidRPr="000A0BC1">
        <w:rPr>
          <w:rFonts w:ascii="Times New Roman" w:eastAsia="Times New Roman" w:hAnsi="Times New Roman"/>
          <w:sz w:val="24"/>
          <w:szCs w:val="24"/>
          <w:lang w:eastAsia="ru-RU"/>
        </w:rPr>
        <w:t xml:space="preserve">При исполнении настоящего Договора </w:t>
      </w:r>
      <w:r w:rsidRPr="000A0BC1">
        <w:rPr>
          <w:rFonts w:ascii="Times New Roman" w:hAnsi="Times New Roman"/>
          <w:sz w:val="24"/>
          <w:szCs w:val="24"/>
        </w:rPr>
        <w:t>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14:paraId="2DA109C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hAnsi="Times New Roman"/>
          <w:sz w:val="24"/>
          <w:szCs w:val="24"/>
        </w:rPr>
        <w:t xml:space="preserve">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w:t>
      </w:r>
      <w:r w:rsidRPr="000A0BC1">
        <w:rPr>
          <w:rFonts w:ascii="Times New Roman" w:eastAsia="Times New Roman" w:hAnsi="Times New Roman"/>
          <w:sz w:val="24"/>
          <w:szCs w:val="24"/>
          <w:lang w:eastAsia="ru-RU"/>
        </w:rPr>
        <w:t xml:space="preserve">с целью исполнения (воздержания от исполнения) каких-либо </w:t>
      </w:r>
      <w:r w:rsidRPr="000A0BC1">
        <w:rPr>
          <w:rFonts w:ascii="Times New Roman" w:hAnsi="Times New Roman"/>
          <w:sz w:val="24"/>
          <w:szCs w:val="24"/>
        </w:rPr>
        <w:t xml:space="preserve">условий настоящего Договора, если указанные действия нарушают </w:t>
      </w:r>
      <w:r w:rsidRPr="000A0BC1">
        <w:rPr>
          <w:rFonts w:ascii="Times New Roman" w:eastAsia="Times New Roman" w:hAnsi="Times New Roman"/>
          <w:sz w:val="24"/>
          <w:szCs w:val="24"/>
          <w:lang w:eastAsia="ru-RU"/>
        </w:rPr>
        <w:t xml:space="preserve">применимые </w:t>
      </w:r>
      <w:r w:rsidRPr="000A0BC1">
        <w:rPr>
          <w:rFonts w:ascii="Times New Roman" w:hAnsi="Times New Roman"/>
          <w:sz w:val="24"/>
          <w:szCs w:val="24"/>
        </w:rPr>
        <w:t>законы или нормативные акты</w:t>
      </w:r>
      <w:r w:rsidRPr="000A0BC1">
        <w:rPr>
          <w:rFonts w:ascii="Times New Roman" w:eastAsia="Times New Roman" w:hAnsi="Times New Roman"/>
          <w:sz w:val="24"/>
          <w:szCs w:val="24"/>
          <w:lang w:eastAsia="ru-RU"/>
        </w:rPr>
        <w:t xml:space="preserve"> о противодействии взяточничеству и коррупции</w:t>
      </w:r>
      <w:r w:rsidRPr="000A0BC1">
        <w:rPr>
          <w:rFonts w:ascii="Times New Roman" w:hAnsi="Times New Roman"/>
          <w:sz w:val="24"/>
          <w:szCs w:val="24"/>
        </w:rPr>
        <w:t>.</w:t>
      </w:r>
    </w:p>
    <w:p w14:paraId="1601C794"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2703FAA5" w14:textId="77777777" w:rsidTr="00793787">
        <w:trPr>
          <w:trHeight w:val="1073"/>
          <w:jc w:val="center"/>
        </w:trPr>
        <w:tc>
          <w:tcPr>
            <w:tcW w:w="5271" w:type="dxa"/>
          </w:tcPr>
          <w:p w14:paraId="5D5244E4"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3829CDA6"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36C32595"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77859B85"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5BAC27B7"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767C6E9E" w14:textId="77777777" w:rsidR="00175EF0" w:rsidRPr="000675F9" w:rsidRDefault="00175EF0" w:rsidP="00793787">
            <w:pPr>
              <w:spacing w:after="0" w:line="240" w:lineRule="auto"/>
              <w:jc w:val="both"/>
              <w:rPr>
                <w:rFonts w:ascii="Times New Roman" w:hAnsi="Times New Roman"/>
                <w:sz w:val="24"/>
                <w:szCs w:val="24"/>
                <w:lang w:eastAsia="ru-RU"/>
              </w:rPr>
            </w:pPr>
          </w:p>
          <w:p w14:paraId="1EACAD1E"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617A2C57"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5EB35B24" w14:textId="77777777" w:rsidR="00175EF0" w:rsidRDefault="00175EF0" w:rsidP="00175EF0">
      <w:pPr>
        <w:spacing w:after="0" w:line="240" w:lineRule="auto"/>
        <w:contextualSpacing/>
        <w:jc w:val="right"/>
        <w:rPr>
          <w:rFonts w:ascii="Times New Roman" w:hAnsi="Times New Roman"/>
          <w:color w:val="000000" w:themeColor="text1"/>
          <w:sz w:val="24"/>
          <w:szCs w:val="24"/>
        </w:rPr>
        <w:sectPr w:rsidR="00175EF0" w:rsidSect="00793787">
          <w:footerReference w:type="default" r:id="rId15"/>
          <w:pgSz w:w="11906" w:h="16838"/>
          <w:pgMar w:top="1134" w:right="707" w:bottom="1134" w:left="1418" w:header="567" w:footer="362" w:gutter="0"/>
          <w:cols w:space="708"/>
          <w:docGrid w:linePitch="360"/>
        </w:sectPr>
      </w:pPr>
    </w:p>
    <w:p w14:paraId="21BC4DB2"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t xml:space="preserve">Приложение № </w:t>
      </w:r>
      <w:r>
        <w:rPr>
          <w:rFonts w:ascii="Times New Roman" w:hAnsi="Times New Roman"/>
          <w:sz w:val="24"/>
          <w:szCs w:val="24"/>
        </w:rPr>
        <w:t xml:space="preserve">4 </w:t>
      </w:r>
      <w:r w:rsidRPr="00FC69D8">
        <w:rPr>
          <w:rFonts w:ascii="Times New Roman" w:hAnsi="Times New Roman"/>
          <w:sz w:val="24"/>
          <w:szCs w:val="24"/>
        </w:rPr>
        <w:t>к Договору</w:t>
      </w:r>
    </w:p>
    <w:p w14:paraId="4FFD626E"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t>№ _</w:t>
      </w:r>
      <w:r>
        <w:rPr>
          <w:rFonts w:ascii="Times New Roman" w:hAnsi="Times New Roman"/>
          <w:sz w:val="24"/>
          <w:szCs w:val="24"/>
        </w:rPr>
        <w:t>__________</w:t>
      </w:r>
      <w:r w:rsidRPr="00FC69D8">
        <w:rPr>
          <w:rFonts w:ascii="Times New Roman" w:hAnsi="Times New Roman"/>
          <w:sz w:val="24"/>
          <w:szCs w:val="24"/>
        </w:rPr>
        <w:t>___ от «______» _________г.</w:t>
      </w:r>
    </w:p>
    <w:p w14:paraId="46B5FBB7" w14:textId="77777777" w:rsidR="00175EF0" w:rsidRPr="0082141F" w:rsidRDefault="00175EF0" w:rsidP="00175EF0">
      <w:pPr>
        <w:spacing w:after="0" w:line="240" w:lineRule="auto"/>
        <w:jc w:val="center"/>
        <w:rPr>
          <w:rFonts w:ascii="Times New Roman" w:hAnsi="Times New Roman"/>
          <w:b/>
          <w:sz w:val="24"/>
          <w:szCs w:val="24"/>
        </w:rPr>
      </w:pPr>
    </w:p>
    <w:p w14:paraId="4E866895" w14:textId="77777777" w:rsidR="00175EF0" w:rsidRPr="0082141F" w:rsidRDefault="00175EF0" w:rsidP="00175EF0">
      <w:pPr>
        <w:spacing w:after="0" w:line="240" w:lineRule="auto"/>
        <w:jc w:val="center"/>
        <w:rPr>
          <w:rFonts w:ascii="Times New Roman" w:hAnsi="Times New Roman"/>
          <w:b/>
          <w:sz w:val="24"/>
          <w:szCs w:val="24"/>
        </w:rPr>
      </w:pPr>
      <w:r>
        <w:rPr>
          <w:rFonts w:ascii="Times New Roman" w:hAnsi="Times New Roman"/>
          <w:b/>
          <w:sz w:val="24"/>
          <w:szCs w:val="24"/>
        </w:rPr>
        <w:t xml:space="preserve">ФОРМА </w:t>
      </w:r>
      <w:r w:rsidRPr="0082141F">
        <w:rPr>
          <w:rFonts w:ascii="Times New Roman" w:hAnsi="Times New Roman"/>
          <w:b/>
          <w:sz w:val="24"/>
          <w:szCs w:val="24"/>
        </w:rPr>
        <w:t>АКТ</w:t>
      </w:r>
      <w:r>
        <w:rPr>
          <w:rFonts w:ascii="Times New Roman" w:hAnsi="Times New Roman"/>
          <w:b/>
          <w:sz w:val="24"/>
          <w:szCs w:val="24"/>
        </w:rPr>
        <w:t>А</w:t>
      </w:r>
      <w:r w:rsidRPr="0082141F">
        <w:rPr>
          <w:rFonts w:ascii="Times New Roman" w:hAnsi="Times New Roman"/>
          <w:b/>
          <w:sz w:val="24"/>
          <w:szCs w:val="24"/>
        </w:rPr>
        <w:t xml:space="preserve"> СВЕРКИ ВЗАИМОРАСЧЕТОВ </w:t>
      </w:r>
    </w:p>
    <w:p w14:paraId="1566F273" w14:textId="77777777" w:rsidR="00175EF0" w:rsidRPr="003D1F35" w:rsidRDefault="00175EF0" w:rsidP="00175EF0">
      <w:pPr>
        <w:pBdr>
          <w:bottom w:val="single" w:sz="12" w:space="1" w:color="auto"/>
        </w:pBdr>
        <w:rPr>
          <w:b/>
        </w:rPr>
      </w:pPr>
    </w:p>
    <w:p w14:paraId="296FE2D8" w14:textId="77777777" w:rsidR="00175EF0" w:rsidRPr="00D05E23" w:rsidRDefault="00175EF0" w:rsidP="00175EF0">
      <w:pPr>
        <w:spacing w:after="0" w:line="240" w:lineRule="auto"/>
        <w:jc w:val="center"/>
        <w:rPr>
          <w:rFonts w:ascii="Times New Roman" w:hAnsi="Times New Roman"/>
          <w:b/>
          <w:sz w:val="16"/>
          <w:szCs w:val="16"/>
        </w:rPr>
      </w:pPr>
      <w:r w:rsidRPr="00D05E23">
        <w:rPr>
          <w:rFonts w:ascii="Times New Roman" w:hAnsi="Times New Roman"/>
          <w:b/>
          <w:sz w:val="16"/>
          <w:szCs w:val="16"/>
        </w:rPr>
        <w:t>АКТ СВЕРКИ ВЗАИМОРАСЧЕТОВ №_______</w:t>
      </w:r>
    </w:p>
    <w:tbl>
      <w:tblPr>
        <w:tblW w:w="5000" w:type="pct"/>
        <w:tblLayout w:type="fixed"/>
        <w:tblCellMar>
          <w:left w:w="0" w:type="dxa"/>
          <w:right w:w="0" w:type="dxa"/>
        </w:tblCellMar>
        <w:tblLook w:val="0000" w:firstRow="0" w:lastRow="0" w:firstColumn="0" w:lastColumn="0" w:noHBand="0" w:noVBand="0"/>
      </w:tblPr>
      <w:tblGrid>
        <w:gridCol w:w="7285"/>
        <w:gridCol w:w="7285"/>
      </w:tblGrid>
      <w:tr w:rsidR="00175EF0" w:rsidRPr="00D05E23" w14:paraId="49D25BD3" w14:textId="77777777" w:rsidTr="00793787">
        <w:tc>
          <w:tcPr>
            <w:tcW w:w="4677" w:type="dxa"/>
            <w:tcMar>
              <w:top w:w="0" w:type="dxa"/>
              <w:left w:w="0" w:type="dxa"/>
              <w:bottom w:w="0" w:type="dxa"/>
              <w:right w:w="0" w:type="dxa"/>
            </w:tcMar>
          </w:tcPr>
          <w:p w14:paraId="445E53BB" w14:textId="77777777" w:rsidR="00175EF0" w:rsidRPr="00D05E23" w:rsidRDefault="00175EF0" w:rsidP="00793787">
            <w:pPr>
              <w:widowControl w:val="0"/>
              <w:autoSpaceDE w:val="0"/>
              <w:autoSpaceDN w:val="0"/>
              <w:adjustRightInd w:val="0"/>
              <w:spacing w:after="0" w:line="240" w:lineRule="auto"/>
              <w:rPr>
                <w:rFonts w:ascii="Times New Roman" w:hAnsi="Times New Roman"/>
                <w:i/>
                <w:color w:val="FF0000"/>
                <w:sz w:val="16"/>
                <w:szCs w:val="16"/>
              </w:rPr>
            </w:pPr>
            <w:r w:rsidRPr="00D05E23">
              <w:rPr>
                <w:rFonts w:ascii="Times New Roman" w:hAnsi="Times New Roman"/>
                <w:sz w:val="16"/>
                <w:szCs w:val="16"/>
              </w:rPr>
              <w:t>г._____</w:t>
            </w:r>
          </w:p>
        </w:tc>
        <w:tc>
          <w:tcPr>
            <w:tcW w:w="4677" w:type="dxa"/>
            <w:tcMar>
              <w:top w:w="0" w:type="dxa"/>
              <w:left w:w="0" w:type="dxa"/>
              <w:bottom w:w="0" w:type="dxa"/>
              <w:right w:w="0" w:type="dxa"/>
            </w:tcMar>
          </w:tcPr>
          <w:p w14:paraId="71BF0FE9" w14:textId="77777777" w:rsidR="00175EF0" w:rsidRPr="00D05E23" w:rsidRDefault="00175EF0" w:rsidP="00793787">
            <w:pPr>
              <w:widowControl w:val="0"/>
              <w:autoSpaceDE w:val="0"/>
              <w:autoSpaceDN w:val="0"/>
              <w:adjustRightInd w:val="0"/>
              <w:spacing w:after="0" w:line="240" w:lineRule="auto"/>
              <w:jc w:val="right"/>
              <w:rPr>
                <w:rFonts w:ascii="Times New Roman" w:hAnsi="Times New Roman"/>
                <w:sz w:val="16"/>
                <w:szCs w:val="16"/>
              </w:rPr>
            </w:pPr>
            <w:r w:rsidRPr="00D05E23">
              <w:rPr>
                <w:rFonts w:ascii="Times New Roman" w:hAnsi="Times New Roman"/>
                <w:sz w:val="16"/>
                <w:szCs w:val="16"/>
              </w:rPr>
              <w:t>«__» _____ 20__ г.</w:t>
            </w:r>
          </w:p>
        </w:tc>
      </w:tr>
    </w:tbl>
    <w:p w14:paraId="261982FF"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Между _______________________________ и _______________________________,</w:t>
      </w:r>
    </w:p>
    <w:p w14:paraId="3BC34635"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 xml:space="preserve">          (наименование и реквизиты Стороны 1)         </w:t>
      </w:r>
      <w:proofErr w:type="gramStart"/>
      <w:r w:rsidRPr="00D05E23">
        <w:rPr>
          <w:rFonts w:ascii="Times New Roman" w:hAnsi="Times New Roman"/>
          <w:sz w:val="16"/>
          <w:szCs w:val="16"/>
        </w:rPr>
        <w:t xml:space="preserve">   (</w:t>
      </w:r>
      <w:proofErr w:type="gramEnd"/>
      <w:r w:rsidRPr="00D05E23">
        <w:rPr>
          <w:rFonts w:ascii="Times New Roman" w:hAnsi="Times New Roman"/>
          <w:sz w:val="16"/>
          <w:szCs w:val="16"/>
        </w:rPr>
        <w:t>наименование и реквизиты Стороны 2)</w:t>
      </w:r>
    </w:p>
    <w:p w14:paraId="4D69235D" w14:textId="77777777" w:rsidR="00175EF0" w:rsidRPr="00D05E23" w:rsidRDefault="00175EF0" w:rsidP="00175EF0">
      <w:pPr>
        <w:spacing w:after="0" w:line="240" w:lineRule="auto"/>
        <w:jc w:val="both"/>
        <w:rPr>
          <w:rFonts w:ascii="Times New Roman" w:hAnsi="Times New Roman"/>
          <w:sz w:val="16"/>
          <w:szCs w:val="16"/>
        </w:rPr>
      </w:pPr>
    </w:p>
    <w:p w14:paraId="557E84E5"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далее совместно именуемые «Стороны», составили настоящий акт сверки взаимных расчетов о нижеследующем.</w:t>
      </w:r>
    </w:p>
    <w:p w14:paraId="71BD246C" w14:textId="77777777" w:rsidR="00175EF0" w:rsidRPr="00D05E23" w:rsidRDefault="00175EF0" w:rsidP="00175EF0">
      <w:pPr>
        <w:spacing w:after="0" w:line="240" w:lineRule="auto"/>
        <w:jc w:val="both"/>
        <w:rPr>
          <w:rFonts w:ascii="Times New Roman" w:hAnsi="Times New Roman"/>
          <w:sz w:val="16"/>
          <w:szCs w:val="16"/>
        </w:rPr>
      </w:pPr>
    </w:p>
    <w:p w14:paraId="002B3E45" w14:textId="77777777" w:rsidR="00175EF0" w:rsidRPr="00D05E23" w:rsidRDefault="00175EF0" w:rsidP="00175EF0">
      <w:pPr>
        <w:spacing w:after="0" w:line="240" w:lineRule="auto"/>
        <w:jc w:val="both"/>
        <w:rPr>
          <w:rFonts w:ascii="Times New Roman" w:hAnsi="Times New Roman"/>
          <w:sz w:val="16"/>
          <w:szCs w:val="16"/>
        </w:rPr>
      </w:pPr>
      <w:r w:rsidRPr="00D05E23">
        <w:rPr>
          <w:rFonts w:ascii="Times New Roman" w:hAnsi="Times New Roman"/>
          <w:sz w:val="16"/>
          <w:szCs w:val="16"/>
        </w:rPr>
        <w:t>Сторонами проверено состояние взаиморасчетов по состоянию на «__» _____ 20__ г. По результатам сверки установлено:</w:t>
      </w:r>
    </w:p>
    <w:p w14:paraId="16009A70" w14:textId="77777777" w:rsidR="00175EF0" w:rsidRPr="00D05E23" w:rsidRDefault="00175EF0" w:rsidP="00175EF0">
      <w:pPr>
        <w:spacing w:after="0" w:line="240" w:lineRule="auto"/>
        <w:jc w:val="right"/>
        <w:rPr>
          <w:rFonts w:ascii="Times New Roman" w:hAnsi="Times New Roman"/>
          <w:sz w:val="16"/>
          <w:szCs w:val="16"/>
        </w:rPr>
      </w:pPr>
    </w:p>
    <w:tbl>
      <w:tblPr>
        <w:tblW w:w="1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742"/>
        <w:gridCol w:w="5528"/>
        <w:gridCol w:w="1441"/>
        <w:gridCol w:w="119"/>
        <w:gridCol w:w="1668"/>
        <w:gridCol w:w="5316"/>
        <w:gridCol w:w="423"/>
      </w:tblGrid>
      <w:tr w:rsidR="00175EF0" w:rsidRPr="00D05E23" w14:paraId="7839E68F" w14:textId="77777777" w:rsidTr="00793787">
        <w:trPr>
          <w:gridBefore w:val="1"/>
          <w:gridAfter w:val="1"/>
          <w:wBefore w:w="139" w:type="dxa"/>
          <w:wAfter w:w="423" w:type="dxa"/>
          <w:cantSplit/>
          <w:trHeight w:val="295"/>
          <w:jc w:val="center"/>
        </w:trPr>
        <w:tc>
          <w:tcPr>
            <w:tcW w:w="742" w:type="dxa"/>
            <w:vMerge w:val="restart"/>
            <w:vAlign w:val="center"/>
          </w:tcPr>
          <w:p w14:paraId="3031651A"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 п/п</w:t>
            </w:r>
          </w:p>
        </w:tc>
        <w:tc>
          <w:tcPr>
            <w:tcW w:w="5528" w:type="dxa"/>
            <w:vMerge w:val="restart"/>
            <w:tcMar>
              <w:top w:w="30" w:type="dxa"/>
              <w:left w:w="30" w:type="dxa"/>
              <w:bottom w:w="0" w:type="dxa"/>
              <w:right w:w="30" w:type="dxa"/>
            </w:tcMar>
            <w:vAlign w:val="center"/>
          </w:tcPr>
          <w:p w14:paraId="720050F1"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Реквизиты договора, с указанием реквизитов дополнительных  соглашений (при их наличии)</w:t>
            </w:r>
          </w:p>
        </w:tc>
        <w:tc>
          <w:tcPr>
            <w:tcW w:w="3228" w:type="dxa"/>
            <w:gridSpan w:val="3"/>
            <w:vAlign w:val="center"/>
          </w:tcPr>
          <w:p w14:paraId="112E304E"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Сальдо расчетов на_____ </w:t>
            </w:r>
          </w:p>
        </w:tc>
        <w:tc>
          <w:tcPr>
            <w:tcW w:w="5316" w:type="dxa"/>
            <w:vMerge w:val="restart"/>
            <w:vAlign w:val="center"/>
          </w:tcPr>
          <w:p w14:paraId="33FFD277"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Информация о расхождениях, с указанием причины расхождений</w:t>
            </w:r>
          </w:p>
        </w:tc>
      </w:tr>
      <w:tr w:rsidR="00175EF0" w:rsidRPr="00D05E23" w14:paraId="07D34C2C" w14:textId="77777777" w:rsidTr="00793787">
        <w:trPr>
          <w:gridBefore w:val="1"/>
          <w:gridAfter w:val="1"/>
          <w:wBefore w:w="139" w:type="dxa"/>
          <w:wAfter w:w="423" w:type="dxa"/>
          <w:cantSplit/>
          <w:trHeight w:val="413"/>
          <w:jc w:val="center"/>
        </w:trPr>
        <w:tc>
          <w:tcPr>
            <w:tcW w:w="742" w:type="dxa"/>
            <w:vMerge/>
          </w:tcPr>
          <w:p w14:paraId="604EF927"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vMerge/>
            <w:tcMar>
              <w:top w:w="30" w:type="dxa"/>
              <w:left w:w="30" w:type="dxa"/>
              <w:bottom w:w="0" w:type="dxa"/>
              <w:right w:w="30" w:type="dxa"/>
            </w:tcMar>
          </w:tcPr>
          <w:p w14:paraId="50B93B16"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1560" w:type="dxa"/>
            <w:gridSpan w:val="2"/>
            <w:vAlign w:val="center"/>
          </w:tcPr>
          <w:p w14:paraId="6D1CA6B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2 перед Стороной 1</w:t>
            </w:r>
          </w:p>
        </w:tc>
        <w:tc>
          <w:tcPr>
            <w:tcW w:w="1668" w:type="dxa"/>
            <w:tcMar>
              <w:top w:w="30" w:type="dxa"/>
              <w:left w:w="30" w:type="dxa"/>
              <w:bottom w:w="0" w:type="dxa"/>
              <w:right w:w="30" w:type="dxa"/>
            </w:tcMar>
            <w:vAlign w:val="center"/>
          </w:tcPr>
          <w:p w14:paraId="7F358223"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1 перед Стороной 2</w:t>
            </w:r>
          </w:p>
        </w:tc>
        <w:tc>
          <w:tcPr>
            <w:tcW w:w="5316" w:type="dxa"/>
            <w:vMerge/>
          </w:tcPr>
          <w:p w14:paraId="42CE850E"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1FB0CB62" w14:textId="77777777" w:rsidTr="00793787">
        <w:trPr>
          <w:gridBefore w:val="1"/>
          <w:gridAfter w:val="1"/>
          <w:wBefore w:w="139" w:type="dxa"/>
          <w:wAfter w:w="423" w:type="dxa"/>
          <w:cantSplit/>
          <w:trHeight w:val="232"/>
          <w:jc w:val="center"/>
        </w:trPr>
        <w:tc>
          <w:tcPr>
            <w:tcW w:w="742" w:type="dxa"/>
          </w:tcPr>
          <w:p w14:paraId="501DDE8B"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1</w:t>
            </w:r>
          </w:p>
        </w:tc>
        <w:tc>
          <w:tcPr>
            <w:tcW w:w="5528" w:type="dxa"/>
            <w:noWrap/>
            <w:tcMar>
              <w:top w:w="30" w:type="dxa"/>
              <w:left w:w="30" w:type="dxa"/>
              <w:bottom w:w="0" w:type="dxa"/>
              <w:right w:w="30" w:type="dxa"/>
            </w:tcMar>
            <w:vAlign w:val="center"/>
          </w:tcPr>
          <w:p w14:paraId="24EF5AEE"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2</w:t>
            </w:r>
          </w:p>
        </w:tc>
        <w:tc>
          <w:tcPr>
            <w:tcW w:w="1560" w:type="dxa"/>
            <w:gridSpan w:val="2"/>
          </w:tcPr>
          <w:p w14:paraId="0D802D89"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3</w:t>
            </w:r>
          </w:p>
        </w:tc>
        <w:tc>
          <w:tcPr>
            <w:tcW w:w="1668" w:type="dxa"/>
            <w:noWrap/>
            <w:tcMar>
              <w:top w:w="30" w:type="dxa"/>
              <w:left w:w="30" w:type="dxa"/>
              <w:bottom w:w="0" w:type="dxa"/>
              <w:right w:w="30" w:type="dxa"/>
            </w:tcMar>
            <w:vAlign w:val="center"/>
          </w:tcPr>
          <w:p w14:paraId="095FA8C7"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4</w:t>
            </w:r>
          </w:p>
        </w:tc>
        <w:tc>
          <w:tcPr>
            <w:tcW w:w="5316" w:type="dxa"/>
          </w:tcPr>
          <w:p w14:paraId="35DAA320"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5</w:t>
            </w:r>
          </w:p>
        </w:tc>
      </w:tr>
      <w:tr w:rsidR="00175EF0" w:rsidRPr="00D05E23" w14:paraId="3693FC86" w14:textId="77777777" w:rsidTr="00793787">
        <w:trPr>
          <w:gridBefore w:val="1"/>
          <w:gridAfter w:val="1"/>
          <w:wBefore w:w="139" w:type="dxa"/>
          <w:wAfter w:w="423" w:type="dxa"/>
          <w:cantSplit/>
          <w:trHeight w:val="303"/>
          <w:jc w:val="center"/>
        </w:trPr>
        <w:tc>
          <w:tcPr>
            <w:tcW w:w="742" w:type="dxa"/>
          </w:tcPr>
          <w:p w14:paraId="5C773063"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noWrap/>
            <w:tcMar>
              <w:top w:w="30" w:type="dxa"/>
              <w:left w:w="30" w:type="dxa"/>
              <w:bottom w:w="0" w:type="dxa"/>
              <w:right w:w="30" w:type="dxa"/>
            </w:tcMar>
            <w:vAlign w:val="center"/>
          </w:tcPr>
          <w:p w14:paraId="6388323C"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560" w:type="dxa"/>
            <w:gridSpan w:val="2"/>
          </w:tcPr>
          <w:p w14:paraId="7AFC13B1"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338C5CB8"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2ACDDC95"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2120493D" w14:textId="77777777" w:rsidTr="00793787">
        <w:trPr>
          <w:gridBefore w:val="1"/>
          <w:gridAfter w:val="1"/>
          <w:wBefore w:w="139" w:type="dxa"/>
          <w:wAfter w:w="423" w:type="dxa"/>
          <w:cantSplit/>
          <w:trHeight w:val="455"/>
          <w:jc w:val="center"/>
        </w:trPr>
        <w:tc>
          <w:tcPr>
            <w:tcW w:w="6270" w:type="dxa"/>
            <w:gridSpan w:val="2"/>
            <w:vAlign w:val="center"/>
          </w:tcPr>
          <w:p w14:paraId="664B6397"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Итого по всем договорам </w:t>
            </w:r>
          </w:p>
        </w:tc>
        <w:tc>
          <w:tcPr>
            <w:tcW w:w="1560" w:type="dxa"/>
            <w:gridSpan w:val="2"/>
          </w:tcPr>
          <w:p w14:paraId="7538798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129C5DC3"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13C5AA3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2916B807" w14:textId="77777777" w:rsidTr="0079378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850" w:type="dxa"/>
            <w:gridSpan w:val="4"/>
            <w:tcMar>
              <w:top w:w="0" w:type="dxa"/>
              <w:left w:w="0" w:type="dxa"/>
              <w:bottom w:w="0" w:type="dxa"/>
              <w:right w:w="0" w:type="dxa"/>
            </w:tcMar>
          </w:tcPr>
          <w:p w14:paraId="6EA67EA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0455B02D"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По данным ______________________________________________________</w:t>
            </w:r>
          </w:p>
          <w:p w14:paraId="66546A3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________________________________________________________________</w:t>
            </w:r>
          </w:p>
          <w:p w14:paraId="4F7B9ED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5489764C" w14:textId="77777777" w:rsidR="00175EF0" w:rsidRPr="00D05E23" w:rsidRDefault="00175EF0" w:rsidP="00793787">
            <w:pPr>
              <w:widowControl w:val="0"/>
              <w:autoSpaceDE w:val="0"/>
              <w:autoSpaceDN w:val="0"/>
              <w:adjustRightInd w:val="0"/>
              <w:spacing w:after="0" w:line="240" w:lineRule="auto"/>
              <w:rPr>
                <w:rFonts w:ascii="Times New Roman" w:hAnsi="Times New Roman"/>
                <w:i/>
                <w:sz w:val="16"/>
                <w:szCs w:val="16"/>
              </w:rPr>
            </w:pPr>
            <w:r w:rsidRPr="00D05E23">
              <w:rPr>
                <w:rFonts w:ascii="Times New Roman" w:hAnsi="Times New Roman"/>
                <w:sz w:val="16"/>
                <w:szCs w:val="16"/>
              </w:rPr>
              <w:t xml:space="preserve">От </w:t>
            </w:r>
            <w:r w:rsidRPr="00D05E23">
              <w:rPr>
                <w:rFonts w:ascii="Times New Roman" w:hAnsi="Times New Roman"/>
                <w:i/>
                <w:sz w:val="16"/>
                <w:szCs w:val="16"/>
              </w:rPr>
              <w:t>_____________________________________________________________</w:t>
            </w:r>
          </w:p>
          <w:p w14:paraId="388C136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i/>
                <w:sz w:val="16"/>
                <w:szCs w:val="16"/>
              </w:rPr>
              <w:t xml:space="preserve">        </w:t>
            </w:r>
            <w:r w:rsidRPr="00D05E23">
              <w:rPr>
                <w:rFonts w:ascii="Times New Roman" w:hAnsi="Times New Roman"/>
                <w:sz w:val="16"/>
                <w:szCs w:val="16"/>
              </w:rPr>
              <w:t xml:space="preserve">                 (наименование Стороны 1)                </w:t>
            </w:r>
          </w:p>
          <w:p w14:paraId="70D24A4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     _________________(_________________)</w:t>
            </w:r>
          </w:p>
          <w:p w14:paraId="4E78BEDE"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093F174E"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Действующего (ей) на основании    ___________________________________</w:t>
            </w:r>
          </w:p>
        </w:tc>
        <w:tc>
          <w:tcPr>
            <w:tcW w:w="7526" w:type="dxa"/>
            <w:gridSpan w:val="4"/>
            <w:tcMar>
              <w:top w:w="0" w:type="dxa"/>
              <w:left w:w="0" w:type="dxa"/>
              <w:bottom w:w="0" w:type="dxa"/>
              <w:right w:w="0" w:type="dxa"/>
            </w:tcMar>
          </w:tcPr>
          <w:p w14:paraId="546DB7D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1032AF4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По данным_______________________________________________________</w:t>
            </w:r>
          </w:p>
          <w:p w14:paraId="037A765C"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________________________________________________________________</w:t>
            </w:r>
          </w:p>
          <w:p w14:paraId="0C1B52C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0F448932"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От______________________________________________________________</w:t>
            </w:r>
          </w:p>
          <w:p w14:paraId="53500D4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(наименование Стороны 2)                </w:t>
            </w:r>
          </w:p>
          <w:p w14:paraId="4119DC32"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     _________________(_________________)</w:t>
            </w:r>
          </w:p>
          <w:p w14:paraId="1821329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4C9FCA0A"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Действующего (ей) на основании    ___________________________________</w:t>
            </w:r>
          </w:p>
        </w:tc>
      </w:tr>
    </w:tbl>
    <w:p w14:paraId="679EA893" w14:textId="77777777" w:rsidR="00175EF0" w:rsidRPr="00D05E23" w:rsidRDefault="00175EF0" w:rsidP="00175EF0">
      <w:pPr>
        <w:pBdr>
          <w:bottom w:val="single" w:sz="12" w:space="1" w:color="auto"/>
        </w:pBdr>
        <w:rPr>
          <w:b/>
          <w:sz w:val="16"/>
          <w:szCs w:val="16"/>
        </w:rPr>
      </w:pPr>
    </w:p>
    <w:p w14:paraId="4CB60CE8" w14:textId="77777777" w:rsidR="00175EF0" w:rsidRPr="00D05E23"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D05E23">
        <w:rPr>
          <w:rFonts w:ascii="Times New Roman" w:eastAsia="Times New Roman" w:hAnsi="Times New Roman"/>
          <w:b/>
          <w:sz w:val="24"/>
          <w:szCs w:val="24"/>
          <w:lang w:eastAsia="ru-RU"/>
        </w:rPr>
        <w:t>ФОРМ</w:t>
      </w:r>
      <w:r>
        <w:rPr>
          <w:rFonts w:ascii="Times New Roman" w:eastAsia="Times New Roman" w:hAnsi="Times New Roman"/>
          <w:b/>
          <w:sz w:val="24"/>
          <w:szCs w:val="24"/>
          <w:lang w:eastAsia="ru-RU"/>
        </w:rPr>
        <w:t>А СОГЛАСОВАНА</w:t>
      </w:r>
      <w:r w:rsidRPr="00D05E23">
        <w:rPr>
          <w:rFonts w:ascii="Times New Roman" w:eastAsia="Times New Roman" w:hAnsi="Times New Roman"/>
          <w:b/>
          <w:sz w:val="24"/>
          <w:szCs w:val="24"/>
          <w:lang w:eastAsia="ru-RU"/>
        </w:rPr>
        <w:t>:</w:t>
      </w:r>
    </w:p>
    <w:p w14:paraId="7F1A03A2" w14:textId="77777777" w:rsidR="00175EF0" w:rsidRPr="008C5945" w:rsidRDefault="00175EF0" w:rsidP="00175EF0">
      <w:pPr>
        <w:spacing w:after="0"/>
        <w:rPr>
          <w:rFonts w:ascii="Times New Roman" w:eastAsia="Times New Roman" w:hAnsi="Times New Roman"/>
          <w:sz w:val="20"/>
          <w:szCs w:val="20"/>
          <w:lang w:eastAsia="ru-RU"/>
        </w:rPr>
      </w:pPr>
    </w:p>
    <w:tbl>
      <w:tblPr>
        <w:tblW w:w="9984" w:type="dxa"/>
        <w:jc w:val="center"/>
        <w:tblLook w:val="04A0" w:firstRow="1" w:lastRow="0" w:firstColumn="1" w:lastColumn="0" w:noHBand="0" w:noVBand="1"/>
      </w:tblPr>
      <w:tblGrid>
        <w:gridCol w:w="5271"/>
        <w:gridCol w:w="4713"/>
      </w:tblGrid>
      <w:tr w:rsidR="00175EF0" w:rsidRPr="000675F9" w14:paraId="7CFEFB1C" w14:textId="77777777" w:rsidTr="00793787">
        <w:trPr>
          <w:trHeight w:val="1073"/>
          <w:jc w:val="center"/>
        </w:trPr>
        <w:tc>
          <w:tcPr>
            <w:tcW w:w="5271" w:type="dxa"/>
          </w:tcPr>
          <w:p w14:paraId="240A5883"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3BF25A67"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5B82FFD4"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4B9D3CC2"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6A30C906"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6C9CD041" w14:textId="77777777" w:rsidR="00175EF0" w:rsidRPr="000675F9" w:rsidRDefault="00175EF0" w:rsidP="00793787">
            <w:pPr>
              <w:spacing w:after="0" w:line="240" w:lineRule="auto"/>
              <w:jc w:val="both"/>
              <w:rPr>
                <w:rFonts w:ascii="Times New Roman" w:hAnsi="Times New Roman"/>
                <w:sz w:val="24"/>
                <w:szCs w:val="24"/>
                <w:lang w:eastAsia="ru-RU"/>
              </w:rPr>
            </w:pPr>
          </w:p>
          <w:p w14:paraId="56EE4F17"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0F5CFA67"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5CF45C21" w14:textId="77777777" w:rsidR="00175EF0"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257F3AAD" w14:textId="77777777" w:rsidR="0027023B" w:rsidRDefault="0027023B" w:rsidP="00B71BA2">
      <w:pPr>
        <w:tabs>
          <w:tab w:val="left" w:pos="851"/>
        </w:tabs>
        <w:spacing w:after="0" w:line="240" w:lineRule="auto"/>
      </w:pPr>
    </w:p>
    <w:sectPr w:rsidR="0027023B" w:rsidSect="00B71BA2">
      <w:pgSz w:w="16838" w:h="11906" w:orient="landscape"/>
      <w:pgMar w:top="1276" w:right="1134" w:bottom="709" w:left="1134" w:header="567"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CB43C" w14:textId="77777777" w:rsidR="00AE3DC4" w:rsidRDefault="00AE3DC4" w:rsidP="00175EF0">
      <w:pPr>
        <w:spacing w:after="0" w:line="240" w:lineRule="auto"/>
      </w:pPr>
      <w:r>
        <w:separator/>
      </w:r>
    </w:p>
  </w:endnote>
  <w:endnote w:type="continuationSeparator" w:id="0">
    <w:p w14:paraId="1C7DFAC0" w14:textId="77777777" w:rsidR="00AE3DC4" w:rsidRDefault="00AE3DC4" w:rsidP="00175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ourier New CYR">
    <w:panose1 w:val="02070309020205020404"/>
    <w:charset w:val="CC"/>
    <w:family w:val="modern"/>
    <w:pitch w:val="fixed"/>
    <w:sig w:usb0="E0002EFF" w:usb1="C0007843" w:usb2="00000009" w:usb3="00000000" w:csb0="000001FF" w:csb1="00000000"/>
  </w:font>
  <w:font w:name="Helv">
    <w:panose1 w:val="020B0604020202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0A0" w:firstRow="1" w:lastRow="0" w:firstColumn="1" w:lastColumn="0" w:noHBand="0" w:noVBand="0"/>
    </w:tblPr>
    <w:tblGrid>
      <w:gridCol w:w="4816"/>
      <w:gridCol w:w="4816"/>
    </w:tblGrid>
    <w:tr w:rsidR="00AE3DC4" w:rsidRPr="0021729A" w14:paraId="2702D440" w14:textId="77777777" w:rsidTr="00793787">
      <w:tc>
        <w:tcPr>
          <w:tcW w:w="4816" w:type="dxa"/>
        </w:tcPr>
        <w:p w14:paraId="3D08F358" w14:textId="77777777" w:rsidR="00AE3DC4" w:rsidRDefault="00AE3DC4" w:rsidP="00793787">
          <w:pPr>
            <w:pStyle w:val="a0"/>
            <w:numPr>
              <w:ilvl w:val="0"/>
              <w:numId w:val="0"/>
            </w:numPr>
            <w:tabs>
              <w:tab w:val="clear" w:pos="4677"/>
              <w:tab w:val="clear" w:pos="9355"/>
              <w:tab w:val="left" w:pos="3801"/>
            </w:tabs>
          </w:pPr>
        </w:p>
      </w:tc>
      <w:tc>
        <w:tcPr>
          <w:tcW w:w="4816" w:type="dxa"/>
        </w:tcPr>
        <w:p w14:paraId="1B6C5B9A" w14:textId="77777777" w:rsidR="00AE3DC4" w:rsidRPr="0021729A" w:rsidRDefault="00AE3DC4" w:rsidP="00793787">
          <w:pPr>
            <w:pStyle w:val="a0"/>
            <w:numPr>
              <w:ilvl w:val="0"/>
              <w:numId w:val="0"/>
            </w:numPr>
            <w:rPr>
              <w:sz w:val="20"/>
              <w:szCs w:val="20"/>
            </w:rPr>
          </w:pPr>
        </w:p>
      </w:tc>
    </w:tr>
  </w:tbl>
  <w:p w14:paraId="329562A8" w14:textId="308C19AD" w:rsidR="00AE3DC4" w:rsidRPr="00587558" w:rsidRDefault="00AE3DC4" w:rsidP="00793787">
    <w:pPr>
      <w:pStyle w:val="a0"/>
      <w:numPr>
        <w:ilvl w:val="0"/>
        <w:numId w:val="0"/>
      </w:numPr>
      <w:jc w:val="right"/>
      <w:rPr>
        <w:sz w:val="20"/>
        <w:szCs w:val="20"/>
      </w:rPr>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 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9636F1" w:rsidRPr="009636F1">
      <w:rPr>
        <w:rFonts w:eastAsiaTheme="majorEastAsia"/>
        <w:noProof/>
        <w:sz w:val="20"/>
        <w:szCs w:val="20"/>
      </w:rPr>
      <w:t>5</w:t>
    </w:r>
    <w:r w:rsidRPr="00587558">
      <w:rPr>
        <w:rFonts w:eastAsiaTheme="majorEastAsi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8175" w:type="dxa"/>
      <w:jc w:val="right"/>
      <w:tblLook w:val="00A0" w:firstRow="1" w:lastRow="0" w:firstColumn="1" w:lastColumn="0" w:noHBand="0" w:noVBand="0"/>
    </w:tblPr>
    <w:tblGrid>
      <w:gridCol w:w="6804"/>
      <w:gridCol w:w="11371"/>
    </w:tblGrid>
    <w:tr w:rsidR="00AE3DC4" w:rsidRPr="00AE1CA0" w14:paraId="05E3FB2F" w14:textId="77777777" w:rsidTr="00793787">
      <w:trPr>
        <w:jc w:val="right"/>
      </w:trPr>
      <w:tc>
        <w:tcPr>
          <w:tcW w:w="6804" w:type="dxa"/>
        </w:tcPr>
        <w:p w14:paraId="4E13F450" w14:textId="77777777" w:rsidR="00AE3DC4" w:rsidRDefault="00AE3DC4"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p>
      </w:tc>
      <w:tc>
        <w:tcPr>
          <w:tcW w:w="11371" w:type="dxa"/>
        </w:tcPr>
        <w:p w14:paraId="6E908CFD" w14:textId="77777777" w:rsidR="00AE3DC4" w:rsidRDefault="00AE3DC4" w:rsidP="00793787">
          <w:pPr>
            <w:pStyle w:val="a0"/>
            <w:numPr>
              <w:ilvl w:val="0"/>
              <w:numId w:val="0"/>
            </w:numPr>
          </w:pPr>
        </w:p>
        <w:p w14:paraId="3A7DC464" w14:textId="75A86B61" w:rsidR="00AE3DC4" w:rsidRDefault="00AE3DC4"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9636F1" w:rsidRPr="009636F1">
            <w:rPr>
              <w:rFonts w:eastAsiaTheme="majorEastAsia"/>
              <w:noProof/>
              <w:sz w:val="20"/>
              <w:szCs w:val="20"/>
            </w:rPr>
            <w:t>22</w:t>
          </w:r>
          <w:r w:rsidRPr="00587558">
            <w:rPr>
              <w:rFonts w:eastAsiaTheme="majorEastAsia"/>
              <w:sz w:val="20"/>
              <w:szCs w:val="20"/>
            </w:rPr>
            <w:fldChar w:fldCharType="end"/>
          </w:r>
        </w:p>
      </w:tc>
    </w:tr>
  </w:tbl>
  <w:p w14:paraId="1627FF29" w14:textId="77777777" w:rsidR="00AE3DC4" w:rsidRPr="00647914" w:rsidRDefault="00AE3DC4" w:rsidP="00793787">
    <w:pPr>
      <w:pStyle w:val="a0"/>
      <w:numPr>
        <w:ilvl w:val="0"/>
        <w:numId w:val="0"/>
      </w:numPr>
      <w:rPr>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4ED9D" w14:textId="77777777" w:rsidR="00AE3DC4" w:rsidRDefault="00AE3DC4" w:rsidP="00175EF0">
      <w:pPr>
        <w:spacing w:after="0" w:line="240" w:lineRule="auto"/>
      </w:pPr>
      <w:r>
        <w:separator/>
      </w:r>
    </w:p>
  </w:footnote>
  <w:footnote w:type="continuationSeparator" w:id="0">
    <w:p w14:paraId="23D9C90C" w14:textId="77777777" w:rsidR="00AE3DC4" w:rsidRDefault="00AE3DC4" w:rsidP="00175EF0">
      <w:pPr>
        <w:spacing w:after="0" w:line="240" w:lineRule="auto"/>
      </w:pPr>
      <w:r>
        <w:continuationSeparator/>
      </w:r>
    </w:p>
  </w:footnote>
  <w:footnote w:id="1">
    <w:p w14:paraId="64CFA701" w14:textId="77777777" w:rsidR="00AE3DC4" w:rsidRPr="00895477" w:rsidRDefault="00AE3DC4"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общая электронная почта организации, также электронная почта исполнителей и/или кураторов</w:t>
      </w:r>
    </w:p>
  </w:footnote>
  <w:footnote w:id="2">
    <w:p w14:paraId="0D46AD9A" w14:textId="77777777" w:rsidR="00AE3DC4" w:rsidRPr="00EC020C" w:rsidRDefault="00AE3DC4"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w:t>
      </w:r>
      <w:r w:rsidRPr="00612072">
        <w:rPr>
          <w:rFonts w:ascii="Times New Roman" w:hAnsi="Times New Roman"/>
        </w:rPr>
        <w:t>общий телефон/факс организации, также телефон/факс исполнителей и/или кураторов</w:t>
      </w:r>
    </w:p>
  </w:footnote>
  <w:footnote w:id="3">
    <w:p w14:paraId="498B96C6" w14:textId="77777777" w:rsidR="00AE3DC4" w:rsidRDefault="00AE3DC4" w:rsidP="009C38E6">
      <w:pPr>
        <w:pStyle w:val="aff1"/>
      </w:pPr>
      <w:r>
        <w:rPr>
          <w:rStyle w:val="aff3"/>
        </w:rPr>
        <w:footnoteRef/>
      </w:r>
      <w:r>
        <w:t xml:space="preserve"> </w:t>
      </w:r>
      <w:r w:rsidRPr="001837E4">
        <w:t>Транспортная накладная оформляется в соответствии с действующим законодательством на бумажном носителе или формируется в виде электронной транспортной накладной (далее по тексту – транспортная накладная)</w:t>
      </w:r>
    </w:p>
  </w:footnote>
  <w:footnote w:id="4">
    <w:p w14:paraId="6B7EB76C" w14:textId="77777777" w:rsidR="00AE3DC4" w:rsidRDefault="00AE3DC4" w:rsidP="00A247D0">
      <w:pPr>
        <w:pStyle w:val="aff1"/>
      </w:pPr>
      <w:r>
        <w:rPr>
          <w:rStyle w:val="aff3"/>
        </w:rPr>
        <w:footnoteRef/>
      </w:r>
      <w:r>
        <w:t xml:space="preserve"> </w:t>
      </w:r>
      <w:r>
        <w:rPr>
          <w:rFonts w:ascii="Times New Roman" w:hAnsi="Times New Roman"/>
        </w:rPr>
        <w:t xml:space="preserve">Применимо после введения </w:t>
      </w:r>
      <w:r w:rsidRPr="00B854DB">
        <w:rPr>
          <w:rFonts w:ascii="Times New Roman" w:hAnsi="Times New Roman"/>
        </w:rPr>
        <w:t>в АО «</w:t>
      </w:r>
      <w:r>
        <w:rPr>
          <w:rFonts w:ascii="Times New Roman" w:hAnsi="Times New Roman"/>
        </w:rPr>
        <w:t xml:space="preserve">РИР </w:t>
      </w:r>
      <w:proofErr w:type="spellStart"/>
      <w:r>
        <w:rPr>
          <w:rFonts w:ascii="Times New Roman" w:hAnsi="Times New Roman"/>
        </w:rPr>
        <w:t>Энерго</w:t>
      </w:r>
      <w:proofErr w:type="spellEnd"/>
      <w:r w:rsidRPr="00B854DB">
        <w:rPr>
          <w:rFonts w:ascii="Times New Roman" w:hAnsi="Times New Roman"/>
        </w:rPr>
        <w:t>»</w:t>
      </w:r>
      <w:r>
        <w:rPr>
          <w:rFonts w:ascii="Times New Roman" w:hAnsi="Times New Roman"/>
        </w:rPr>
        <w:t xml:space="preserve"> </w:t>
      </w:r>
      <w:proofErr w:type="gramStart"/>
      <w:r w:rsidRPr="00350EE6">
        <w:rPr>
          <w:rFonts w:ascii="Times New Roman" w:hAnsi="Times New Roman"/>
        </w:rPr>
        <w:t>к Едино</w:t>
      </w:r>
      <w:r>
        <w:rPr>
          <w:rFonts w:ascii="Times New Roman" w:hAnsi="Times New Roman"/>
        </w:rPr>
        <w:t>го</w:t>
      </w:r>
      <w:r w:rsidRPr="00350EE6">
        <w:rPr>
          <w:rFonts w:ascii="Times New Roman" w:hAnsi="Times New Roman"/>
        </w:rPr>
        <w:t xml:space="preserve"> отраслево</w:t>
      </w:r>
      <w:r>
        <w:rPr>
          <w:rFonts w:ascii="Times New Roman" w:hAnsi="Times New Roman"/>
        </w:rPr>
        <w:t>го</w:t>
      </w:r>
      <w:r w:rsidRPr="00350EE6">
        <w:rPr>
          <w:rFonts w:ascii="Times New Roman" w:hAnsi="Times New Roman"/>
        </w:rPr>
        <w:t xml:space="preserve"> стандарт</w:t>
      </w:r>
      <w:r>
        <w:rPr>
          <w:rFonts w:ascii="Times New Roman" w:hAnsi="Times New Roman"/>
        </w:rPr>
        <w:t>а</w:t>
      </w:r>
      <w:proofErr w:type="gramEnd"/>
      <w:r w:rsidRPr="00350EE6">
        <w:rPr>
          <w:rFonts w:ascii="Times New Roman" w:hAnsi="Times New Roman"/>
        </w:rPr>
        <w:t xml:space="preserve"> закупок (Положению о закупке) </w:t>
      </w:r>
      <w:proofErr w:type="spellStart"/>
      <w:r w:rsidRPr="00350EE6">
        <w:rPr>
          <w:rFonts w:ascii="Times New Roman" w:hAnsi="Times New Roman"/>
        </w:rPr>
        <w:t>Госкорпорации</w:t>
      </w:r>
      <w:proofErr w:type="spellEnd"/>
      <w:r w:rsidRPr="00350EE6">
        <w:rPr>
          <w:rFonts w:ascii="Times New Roman" w:hAnsi="Times New Roman"/>
        </w:rPr>
        <w:t xml:space="preserve"> «</w:t>
      </w:r>
      <w:proofErr w:type="spellStart"/>
      <w:r w:rsidRPr="00350EE6">
        <w:rPr>
          <w:rFonts w:ascii="Times New Roman" w:hAnsi="Times New Roman"/>
        </w:rPr>
        <w:t>Росатом</w:t>
      </w:r>
      <w:proofErr w:type="spellEnd"/>
      <w:r w:rsidRPr="00350EE6">
        <w:rPr>
          <w:rFonts w:ascii="Times New Roman" w:hAnsi="Times New Roman"/>
        </w:rPr>
        <w:t>»</w:t>
      </w:r>
      <w:r>
        <w:rPr>
          <w:rFonts w:ascii="Times New Roman" w:hAnsi="Times New Roman"/>
        </w:rPr>
        <w:t>.</w:t>
      </w:r>
    </w:p>
    <w:p w14:paraId="774F9933" w14:textId="77777777" w:rsidR="00AE3DC4" w:rsidRDefault="00AE3DC4">
      <w:pPr>
        <w:pStyle w:val="aff1"/>
      </w:pPr>
    </w:p>
  </w:footnote>
  <w:footnote w:id="5">
    <w:p w14:paraId="43B53A2E" w14:textId="77777777" w:rsidR="00AE3DC4" w:rsidRDefault="00AE3DC4" w:rsidP="00795E61">
      <w:pPr>
        <w:pStyle w:val="aff1"/>
      </w:pPr>
      <w:r w:rsidRPr="00366AFB">
        <w:rPr>
          <w:rStyle w:val="aff3"/>
          <w:sz w:val="16"/>
          <w:szCs w:val="16"/>
        </w:rPr>
        <w:footnoteRef/>
      </w:r>
      <w:r w:rsidRPr="00366AFB">
        <w:rPr>
          <w:sz w:val="16"/>
          <w:szCs w:val="16"/>
        </w:rPr>
        <w:t xml:space="preserve"> </w:t>
      </w:r>
      <w:r w:rsidRPr="00366AFB">
        <w:rPr>
          <w:rFonts w:ascii="Times New Roman" w:hAnsi="Times New Roman"/>
          <w:color w:val="000000"/>
          <w:sz w:val="16"/>
          <w:szCs w:val="16"/>
        </w:rPr>
        <w:t>Под законодательством о закупках понимается Федеральный закон от 18.07.2011 № 223-ФЗ «О закупках товаров, работ, услуг отдельными видами юридических лиц» и иные принятые в соответствии с ним нормативные правовые акты РФ</w:t>
      </w:r>
      <w:r>
        <w:rPr>
          <w:rFonts w:ascii="Times New Roman" w:hAnsi="Times New Roman"/>
          <w:color w:val="000000"/>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EA307" w14:textId="77777777" w:rsidR="00AE3DC4" w:rsidRDefault="00AE3DC4">
    <w:pPr>
      <w:pStyle w:val="a6"/>
      <w:tabs>
        <w:tab w:val="left" w:pos="4155"/>
      </w:tabs>
      <w:rPr>
        <w:lang w:val="en-US"/>
      </w:rPr>
    </w:pPr>
    <w:r>
      <w:rPr>
        <w:lang w:val="en-US"/>
      </w:rPr>
      <w:tab/>
    </w:r>
    <w:r>
      <w:rPr>
        <w:lang w:val="en-US"/>
      </w:rPr>
      <w:tab/>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4158555"/>
      <w:docPartObj>
        <w:docPartGallery w:val="Page Numbers (Top of Page)"/>
        <w:docPartUnique/>
      </w:docPartObj>
    </w:sdtPr>
    <w:sdtEndPr/>
    <w:sdtContent>
      <w:p w14:paraId="3C1EB5D4" w14:textId="3F06C228" w:rsidR="00AE3DC4" w:rsidRDefault="00AE3DC4">
        <w:pPr>
          <w:pStyle w:val="a6"/>
          <w:jc w:val="center"/>
        </w:pPr>
        <w:r>
          <w:fldChar w:fldCharType="begin"/>
        </w:r>
        <w:r>
          <w:instrText>PAGE   \* MERGEFORMAT</w:instrText>
        </w:r>
        <w:r>
          <w:fldChar w:fldCharType="separate"/>
        </w:r>
        <w:r w:rsidR="009636F1">
          <w:rPr>
            <w:noProof/>
          </w:rPr>
          <w:t>22</w:t>
        </w:r>
        <w:r>
          <w:fldChar w:fldCharType="end"/>
        </w:r>
      </w:p>
    </w:sdtContent>
  </w:sdt>
  <w:p w14:paraId="01326B2C" w14:textId="77777777" w:rsidR="00AE3DC4" w:rsidRDefault="00AE3DC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176D"/>
    <w:multiLevelType w:val="multilevel"/>
    <w:tmpl w:val="0400D61E"/>
    <w:lvl w:ilvl="0">
      <w:start w:val="3"/>
      <w:numFmt w:val="decimal"/>
      <w:lvlText w:val="%1"/>
      <w:lvlJc w:val="left"/>
      <w:pPr>
        <w:ind w:left="480" w:hanging="480"/>
      </w:pPr>
      <w:rPr>
        <w:rFonts w:hint="default"/>
      </w:rPr>
    </w:lvl>
    <w:lvl w:ilvl="1">
      <w:start w:val="5"/>
      <w:numFmt w:val="decimal"/>
      <w:lvlText w:val="%1.%2"/>
      <w:lvlJc w:val="left"/>
      <w:pPr>
        <w:ind w:left="832" w:hanging="480"/>
      </w:pPr>
      <w:rPr>
        <w:rFonts w:hint="default"/>
      </w:rPr>
    </w:lvl>
    <w:lvl w:ilvl="2">
      <w:start w:val="7"/>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 w15:restartNumberingAfterBreak="0">
    <w:nsid w:val="037B4416"/>
    <w:multiLevelType w:val="multilevel"/>
    <w:tmpl w:val="44003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461AAF"/>
    <w:multiLevelType w:val="multilevel"/>
    <w:tmpl w:val="AC4EBCF6"/>
    <w:lvl w:ilvl="0">
      <w:start w:val="3"/>
      <w:numFmt w:val="decimal"/>
      <w:lvlText w:val="%1"/>
      <w:lvlJc w:val="left"/>
      <w:pPr>
        <w:ind w:left="480" w:hanging="480"/>
      </w:pPr>
      <w:rPr>
        <w:rFonts w:hint="default"/>
      </w:rPr>
    </w:lvl>
    <w:lvl w:ilvl="1">
      <w:start w:val="5"/>
      <w:numFmt w:val="decimal"/>
      <w:lvlText w:val="%1.%2"/>
      <w:lvlJc w:val="left"/>
      <w:pPr>
        <w:ind w:left="832" w:hanging="48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3" w15:restartNumberingAfterBreak="0">
    <w:nsid w:val="0F571E03"/>
    <w:multiLevelType w:val="multilevel"/>
    <w:tmpl w:val="41A60C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AA10B9"/>
    <w:multiLevelType w:val="multilevel"/>
    <w:tmpl w:val="2D5446F0"/>
    <w:lvl w:ilvl="0">
      <w:start w:val="9"/>
      <w:numFmt w:val="decimal"/>
      <w:lvlText w:val="%1."/>
      <w:lvlJc w:val="left"/>
      <w:pPr>
        <w:ind w:left="660" w:hanging="660"/>
      </w:pPr>
      <w:rPr>
        <w:rFonts w:hint="default"/>
      </w:rPr>
    </w:lvl>
    <w:lvl w:ilvl="1">
      <w:start w:val="3"/>
      <w:numFmt w:val="decimal"/>
      <w:lvlText w:val="13.%2."/>
      <w:lvlJc w:val="left"/>
      <w:pPr>
        <w:ind w:left="660" w:hanging="660"/>
      </w:pPr>
      <w:rPr>
        <w:rFonts w:ascii="Times New Roman" w:hAnsi="Times New Roman" w:cs="Times New Roman" w:hint="default"/>
        <w:sz w:val="24"/>
        <w:szCs w:val="24"/>
      </w:rPr>
    </w:lvl>
    <w:lvl w:ilvl="2">
      <w:start w:val="3"/>
      <w:numFmt w:val="decimal"/>
      <w:lvlText w:val="13.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9E7F21"/>
    <w:multiLevelType w:val="multilevel"/>
    <w:tmpl w:val="EE7E01C6"/>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5E64EDB"/>
    <w:multiLevelType w:val="multilevel"/>
    <w:tmpl w:val="8550E904"/>
    <w:lvl w:ilvl="0">
      <w:start w:val="1"/>
      <w:numFmt w:val="decimal"/>
      <w:pStyle w:val="1"/>
      <w:suff w:val="space"/>
      <w:lvlText w:val="%1."/>
      <w:lvlJc w:val="left"/>
      <w:pPr>
        <w:ind w:left="0" w:firstLine="709"/>
      </w:pPr>
      <w:rPr>
        <w:rFonts w:hint="default"/>
      </w:rPr>
    </w:lvl>
    <w:lvl w:ilvl="1">
      <w:start w:val="1"/>
      <w:numFmt w:val="decimal"/>
      <w:pStyle w:val="a"/>
      <w:suff w:val="space"/>
      <w:lvlText w:val="%1.%2."/>
      <w:lvlJc w:val="left"/>
      <w:pPr>
        <w:ind w:left="0" w:firstLine="709"/>
      </w:pPr>
      <w:rPr>
        <w:rFonts w:hint="default"/>
        <w:i w:val="0"/>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lef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left"/>
      <w:pPr>
        <w:tabs>
          <w:tab w:val="num" w:pos="709"/>
        </w:tabs>
        <w:ind w:left="0" w:firstLine="709"/>
      </w:pPr>
      <w:rPr>
        <w:rFonts w:hint="default"/>
      </w:rPr>
    </w:lvl>
  </w:abstractNum>
  <w:abstractNum w:abstractNumId="7" w15:restartNumberingAfterBreak="0">
    <w:nsid w:val="167F3F35"/>
    <w:multiLevelType w:val="hybridMultilevel"/>
    <w:tmpl w:val="2640CDF8"/>
    <w:lvl w:ilvl="0" w:tplc="4E2EA00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7FB3C83"/>
    <w:multiLevelType w:val="multilevel"/>
    <w:tmpl w:val="EA569664"/>
    <w:lvl w:ilvl="0">
      <w:start w:val="3"/>
      <w:numFmt w:val="decimal"/>
      <w:lvlText w:val="%1."/>
      <w:lvlJc w:val="left"/>
      <w:pPr>
        <w:ind w:left="2149" w:hanging="360"/>
      </w:pPr>
      <w:rPr>
        <w:rFonts w:cs="Times New Roman" w:hint="default"/>
      </w:rPr>
    </w:lvl>
    <w:lvl w:ilvl="1">
      <w:start w:val="1"/>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9" w15:restartNumberingAfterBreak="0">
    <w:nsid w:val="184678B1"/>
    <w:multiLevelType w:val="multilevel"/>
    <w:tmpl w:val="E21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D7728"/>
    <w:multiLevelType w:val="multilevel"/>
    <w:tmpl w:val="FEA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039FC"/>
    <w:multiLevelType w:val="multilevel"/>
    <w:tmpl w:val="5022BA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3" w15:restartNumberingAfterBreak="0">
    <w:nsid w:val="205042DD"/>
    <w:multiLevelType w:val="multilevel"/>
    <w:tmpl w:val="A8C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75CFB"/>
    <w:multiLevelType w:val="multilevel"/>
    <w:tmpl w:val="FC947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9D2AB0"/>
    <w:multiLevelType w:val="multilevel"/>
    <w:tmpl w:val="1AE8B778"/>
    <w:lvl w:ilvl="0">
      <w:start w:val="1"/>
      <w:numFmt w:val="decimal"/>
      <w:pStyle w:val="List1"/>
      <w:lvlText w:val="%1."/>
      <w:lvlJc w:val="left"/>
      <w:pPr>
        <w:tabs>
          <w:tab w:val="num" w:pos="705"/>
        </w:tabs>
        <w:ind w:left="705" w:hanging="705"/>
      </w:pPr>
      <w:rPr>
        <w:rFonts w:ascii="Times New Roman" w:hAnsi="Times New Roman" w:hint="default"/>
        <w:b w:val="0"/>
        <w:i w:val="0"/>
      </w:rPr>
    </w:lvl>
    <w:lvl w:ilvl="1">
      <w:start w:val="1"/>
      <w:numFmt w:val="decimal"/>
      <w:lvlText w:val="%1.%2."/>
      <w:lvlJc w:val="left"/>
      <w:pPr>
        <w:tabs>
          <w:tab w:val="num" w:pos="705"/>
        </w:tabs>
        <w:ind w:left="705" w:hanging="705"/>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16" w15:restartNumberingAfterBreak="0">
    <w:nsid w:val="279B1460"/>
    <w:multiLevelType w:val="multilevel"/>
    <w:tmpl w:val="A506595A"/>
    <w:lvl w:ilvl="0">
      <w:start w:val="3"/>
      <w:numFmt w:val="decimal"/>
      <w:lvlText w:val="%1."/>
      <w:lvlJc w:val="left"/>
      <w:pPr>
        <w:ind w:left="540" w:hanging="540"/>
      </w:pPr>
      <w:rPr>
        <w:rFonts w:hint="default"/>
      </w:rPr>
    </w:lvl>
    <w:lvl w:ilvl="1">
      <w:start w:val="5"/>
      <w:numFmt w:val="decimal"/>
      <w:lvlText w:val="%1.%2."/>
      <w:lvlJc w:val="left"/>
      <w:pPr>
        <w:ind w:left="892" w:hanging="54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7" w15:restartNumberingAfterBreak="0">
    <w:nsid w:val="2C224F76"/>
    <w:multiLevelType w:val="multilevel"/>
    <w:tmpl w:val="5050817E"/>
    <w:lvl w:ilvl="0">
      <w:start w:val="1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CAA2BCE"/>
    <w:multiLevelType w:val="hybridMultilevel"/>
    <w:tmpl w:val="933E430A"/>
    <w:lvl w:ilvl="0" w:tplc="04190001">
      <w:start w:val="1"/>
      <w:numFmt w:val="decimal"/>
      <w:lvlText w:val="%1."/>
      <w:lvlJc w:val="left"/>
      <w:pPr>
        <w:ind w:left="786" w:hanging="360"/>
      </w:pPr>
      <w:rPr>
        <w:rFonts w:hint="default"/>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9" w15:restartNumberingAfterBreak="0">
    <w:nsid w:val="2CAF7996"/>
    <w:multiLevelType w:val="multilevel"/>
    <w:tmpl w:val="710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F2A73"/>
    <w:multiLevelType w:val="multilevel"/>
    <w:tmpl w:val="8076ADDA"/>
    <w:lvl w:ilvl="0">
      <w:start w:val="2"/>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0277BB2"/>
    <w:multiLevelType w:val="multilevel"/>
    <w:tmpl w:val="772EADA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35AB31D4"/>
    <w:multiLevelType w:val="multilevel"/>
    <w:tmpl w:val="DFF8D544"/>
    <w:lvl w:ilvl="0">
      <w:start w:val="1"/>
      <w:numFmt w:val="decimal"/>
      <w:pStyle w:val="a0"/>
      <w:lvlText w:val="%1."/>
      <w:lvlJc w:val="left"/>
      <w:pPr>
        <w:tabs>
          <w:tab w:val="num" w:pos="360"/>
        </w:tabs>
        <w:ind w:left="360" w:hanging="360"/>
      </w:pPr>
      <w:rPr>
        <w:rFonts w:cs="Times New Roman" w:hint="default"/>
        <w:b/>
      </w:rPr>
    </w:lvl>
    <w:lvl w:ilvl="1">
      <w:start w:val="1"/>
      <w:numFmt w:val="decimal"/>
      <w:lvlText w:val="%1.%2."/>
      <w:lvlJc w:val="left"/>
      <w:pPr>
        <w:tabs>
          <w:tab w:val="num" w:pos="576"/>
        </w:tabs>
        <w:ind w:left="576" w:hanging="8"/>
      </w:pPr>
      <w:rPr>
        <w:rFonts w:cs="Times New Roman" w:hint="default"/>
        <w:b/>
        <w:sz w:val="22"/>
        <w:szCs w:val="22"/>
      </w:rPr>
    </w:lvl>
    <w:lvl w:ilvl="2">
      <w:start w:val="1"/>
      <w:numFmt w:val="decimal"/>
      <w:lvlText w:val="%1.%2.%3."/>
      <w:lvlJc w:val="left"/>
      <w:pPr>
        <w:tabs>
          <w:tab w:val="num" w:pos="1430"/>
        </w:tabs>
        <w:ind w:left="1214" w:hanging="504"/>
      </w:pPr>
      <w:rPr>
        <w:rFonts w:cs="Times New Roman" w:hint="default"/>
        <w:b/>
        <w:sz w:val="22"/>
        <w:szCs w:val="22"/>
      </w:rPr>
    </w:lvl>
    <w:lvl w:ilvl="3">
      <w:start w:val="1"/>
      <w:numFmt w:val="decimal"/>
      <w:lvlText w:val="%1.%2.%3.%4."/>
      <w:lvlJc w:val="left"/>
      <w:pPr>
        <w:tabs>
          <w:tab w:val="num" w:pos="8518"/>
        </w:tabs>
        <w:ind w:left="8086" w:hanging="648"/>
      </w:pPr>
      <w:rPr>
        <w:rFonts w:cs="Times New Roman" w:hint="default"/>
      </w:rPr>
    </w:lvl>
    <w:lvl w:ilvl="4">
      <w:start w:val="1"/>
      <w:numFmt w:val="decimal"/>
      <w:lvlText w:val="%1.%2.%3.%4.%5."/>
      <w:lvlJc w:val="left"/>
      <w:pPr>
        <w:tabs>
          <w:tab w:val="num" w:pos="8878"/>
        </w:tabs>
        <w:ind w:left="8590" w:hanging="792"/>
      </w:pPr>
      <w:rPr>
        <w:rFonts w:cs="Times New Roman" w:hint="default"/>
      </w:rPr>
    </w:lvl>
    <w:lvl w:ilvl="5">
      <w:start w:val="1"/>
      <w:numFmt w:val="decimal"/>
      <w:lvlText w:val="%1.%2.%3.%4.%5.%6."/>
      <w:lvlJc w:val="left"/>
      <w:pPr>
        <w:tabs>
          <w:tab w:val="num" w:pos="9598"/>
        </w:tabs>
        <w:ind w:left="9094" w:hanging="936"/>
      </w:pPr>
      <w:rPr>
        <w:rFonts w:cs="Times New Roman" w:hint="default"/>
      </w:rPr>
    </w:lvl>
    <w:lvl w:ilvl="6">
      <w:start w:val="1"/>
      <w:numFmt w:val="decimal"/>
      <w:lvlText w:val="%1.%2.%3.%4.%5.%6.%7."/>
      <w:lvlJc w:val="left"/>
      <w:pPr>
        <w:tabs>
          <w:tab w:val="num" w:pos="10318"/>
        </w:tabs>
        <w:ind w:left="9598" w:hanging="1080"/>
      </w:pPr>
      <w:rPr>
        <w:rFonts w:cs="Times New Roman" w:hint="default"/>
      </w:rPr>
    </w:lvl>
    <w:lvl w:ilvl="7">
      <w:start w:val="1"/>
      <w:numFmt w:val="decimal"/>
      <w:lvlText w:val="%1.%2.%3.%4.%5.%6.%7.%8."/>
      <w:lvlJc w:val="left"/>
      <w:pPr>
        <w:tabs>
          <w:tab w:val="num" w:pos="10678"/>
        </w:tabs>
        <w:ind w:left="10102" w:hanging="1224"/>
      </w:pPr>
      <w:rPr>
        <w:rFonts w:cs="Times New Roman" w:hint="default"/>
      </w:rPr>
    </w:lvl>
    <w:lvl w:ilvl="8">
      <w:start w:val="1"/>
      <w:numFmt w:val="decimal"/>
      <w:lvlText w:val="%1.%2.%3.%4.%5.%6.%7.%8.%9."/>
      <w:lvlJc w:val="left"/>
      <w:pPr>
        <w:tabs>
          <w:tab w:val="num" w:pos="11398"/>
        </w:tabs>
        <w:ind w:left="10678" w:hanging="1440"/>
      </w:pPr>
      <w:rPr>
        <w:rFonts w:cs="Times New Roman" w:hint="default"/>
      </w:rPr>
    </w:lvl>
  </w:abstractNum>
  <w:abstractNum w:abstractNumId="23" w15:restartNumberingAfterBreak="0">
    <w:nsid w:val="38973668"/>
    <w:multiLevelType w:val="hybridMultilevel"/>
    <w:tmpl w:val="0D5E0CA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pStyle w:val="3"/>
      <w:lvlText w:val="%3."/>
      <w:lvlJc w:val="right"/>
      <w:pPr>
        <w:ind w:left="2160" w:hanging="180"/>
      </w:pPr>
      <w:rPr>
        <w:rFonts w:cs="Times New Roman"/>
      </w:rPr>
    </w:lvl>
    <w:lvl w:ilvl="3" w:tplc="0419000F" w:tentative="1">
      <w:start w:val="1"/>
      <w:numFmt w:val="decimal"/>
      <w:pStyle w:val="4"/>
      <w:lvlText w:val="%4."/>
      <w:lvlJc w:val="left"/>
      <w:pPr>
        <w:ind w:left="2880" w:hanging="360"/>
      </w:pPr>
      <w:rPr>
        <w:rFonts w:cs="Times New Roman"/>
      </w:rPr>
    </w:lvl>
    <w:lvl w:ilvl="4" w:tplc="04190019">
      <w:start w:val="1"/>
      <w:numFmt w:val="lowerLetter"/>
      <w:pStyle w:val="5"/>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4" w15:restartNumberingAfterBreak="0">
    <w:nsid w:val="39356EBA"/>
    <w:multiLevelType w:val="hybridMultilevel"/>
    <w:tmpl w:val="DC10FAE0"/>
    <w:lvl w:ilvl="0" w:tplc="315C09F2">
      <w:start w:val="1"/>
      <w:numFmt w:val="decimal"/>
      <w:lvlText w:val="2.%1."/>
      <w:lvlJc w:val="left"/>
      <w:pPr>
        <w:ind w:left="1287"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C0B3259"/>
    <w:multiLevelType w:val="hybridMultilevel"/>
    <w:tmpl w:val="CD9EABB0"/>
    <w:lvl w:ilvl="0" w:tplc="13EEDDC8">
      <w:start w:val="1"/>
      <w:numFmt w:val="decimal"/>
      <w:lvlText w:val="9.%1."/>
      <w:lvlJc w:val="left"/>
      <w:pPr>
        <w:ind w:left="1070"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E2F4E0B"/>
    <w:multiLevelType w:val="multilevel"/>
    <w:tmpl w:val="772EADA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41367A12"/>
    <w:multiLevelType w:val="multilevel"/>
    <w:tmpl w:val="5CE0799A"/>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8" w15:restartNumberingAfterBreak="0">
    <w:nsid w:val="477C337E"/>
    <w:multiLevelType w:val="multilevel"/>
    <w:tmpl w:val="4B567752"/>
    <w:lvl w:ilvl="0">
      <w:start w:val="10"/>
      <w:numFmt w:val="decimal"/>
      <w:lvlText w:val="%1."/>
      <w:lvlJc w:val="left"/>
      <w:pPr>
        <w:ind w:left="2149" w:hanging="360"/>
      </w:pPr>
      <w:rPr>
        <w:rFonts w:cs="Times New Roman" w:hint="default"/>
      </w:rPr>
    </w:lvl>
    <w:lvl w:ilvl="1">
      <w:start w:val="26"/>
      <w:numFmt w:val="decimal"/>
      <w:lvlText w:val="14.%2."/>
      <w:lvlJc w:val="left"/>
      <w:pPr>
        <w:ind w:left="2209" w:hanging="420"/>
      </w:pPr>
      <w:rPr>
        <w:rFonts w:hint="default"/>
        <w:i w:val="0"/>
      </w:rPr>
    </w:lvl>
    <w:lvl w:ilvl="2">
      <w:start w:val="1"/>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9" w15:restartNumberingAfterBreak="0">
    <w:nsid w:val="485E737E"/>
    <w:multiLevelType w:val="multilevel"/>
    <w:tmpl w:val="E77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67786"/>
    <w:multiLevelType w:val="multilevel"/>
    <w:tmpl w:val="C41262EC"/>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31" w15:restartNumberingAfterBreak="0">
    <w:nsid w:val="492A0438"/>
    <w:multiLevelType w:val="multilevel"/>
    <w:tmpl w:val="E982A3D0"/>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7D7EE9"/>
    <w:multiLevelType w:val="hybridMultilevel"/>
    <w:tmpl w:val="261C85B0"/>
    <w:lvl w:ilvl="0" w:tplc="CE0C582A">
      <w:start w:val="1"/>
      <w:numFmt w:val="decimal"/>
      <w:lvlText w:val="2.2.%1."/>
      <w:lvlJc w:val="left"/>
      <w:pPr>
        <w:ind w:left="786" w:hanging="360"/>
      </w:pPr>
      <w:rPr>
        <w:rFonts w:hint="default"/>
        <w:i w:val="0"/>
      </w:rPr>
    </w:lvl>
    <w:lvl w:ilvl="1" w:tplc="04190019" w:tentative="1">
      <w:start w:val="1"/>
      <w:numFmt w:val="lowerLetter"/>
      <w:lvlText w:val="%2."/>
      <w:lvlJc w:val="left"/>
      <w:pPr>
        <w:ind w:left="939" w:hanging="360"/>
      </w:pPr>
    </w:lvl>
    <w:lvl w:ilvl="2" w:tplc="0419001B" w:tentative="1">
      <w:start w:val="1"/>
      <w:numFmt w:val="lowerRoman"/>
      <w:lvlText w:val="%3."/>
      <w:lvlJc w:val="right"/>
      <w:pPr>
        <w:ind w:left="1659" w:hanging="180"/>
      </w:pPr>
    </w:lvl>
    <w:lvl w:ilvl="3" w:tplc="0419000F" w:tentative="1">
      <w:start w:val="1"/>
      <w:numFmt w:val="decimal"/>
      <w:lvlText w:val="%4."/>
      <w:lvlJc w:val="left"/>
      <w:pPr>
        <w:ind w:left="2379" w:hanging="360"/>
      </w:pPr>
    </w:lvl>
    <w:lvl w:ilvl="4" w:tplc="04190019" w:tentative="1">
      <w:start w:val="1"/>
      <w:numFmt w:val="lowerLetter"/>
      <w:lvlText w:val="%5."/>
      <w:lvlJc w:val="left"/>
      <w:pPr>
        <w:ind w:left="3099" w:hanging="360"/>
      </w:pPr>
    </w:lvl>
    <w:lvl w:ilvl="5" w:tplc="0419001B" w:tentative="1">
      <w:start w:val="1"/>
      <w:numFmt w:val="lowerRoman"/>
      <w:lvlText w:val="%6."/>
      <w:lvlJc w:val="right"/>
      <w:pPr>
        <w:ind w:left="3819" w:hanging="180"/>
      </w:pPr>
    </w:lvl>
    <w:lvl w:ilvl="6" w:tplc="0419000F" w:tentative="1">
      <w:start w:val="1"/>
      <w:numFmt w:val="decimal"/>
      <w:lvlText w:val="%7."/>
      <w:lvlJc w:val="left"/>
      <w:pPr>
        <w:ind w:left="4539" w:hanging="360"/>
      </w:pPr>
    </w:lvl>
    <w:lvl w:ilvl="7" w:tplc="04190019" w:tentative="1">
      <w:start w:val="1"/>
      <w:numFmt w:val="lowerLetter"/>
      <w:lvlText w:val="%8."/>
      <w:lvlJc w:val="left"/>
      <w:pPr>
        <w:ind w:left="5259" w:hanging="360"/>
      </w:pPr>
    </w:lvl>
    <w:lvl w:ilvl="8" w:tplc="0419001B" w:tentative="1">
      <w:start w:val="1"/>
      <w:numFmt w:val="lowerRoman"/>
      <w:lvlText w:val="%9."/>
      <w:lvlJc w:val="right"/>
      <w:pPr>
        <w:ind w:left="5979" w:hanging="180"/>
      </w:pPr>
    </w:lvl>
  </w:abstractNum>
  <w:abstractNum w:abstractNumId="33" w15:restartNumberingAfterBreak="0">
    <w:nsid w:val="4DD829BB"/>
    <w:multiLevelType w:val="hybridMultilevel"/>
    <w:tmpl w:val="1A9C1CDE"/>
    <w:lvl w:ilvl="0" w:tplc="B9BAC1A6">
      <w:start w:val="1"/>
      <w:numFmt w:val="decimal"/>
      <w:lvlText w:val="8.%1."/>
      <w:lvlJc w:val="left"/>
      <w:pPr>
        <w:ind w:left="1429" w:hanging="360"/>
      </w:pPr>
      <w:rPr>
        <w:rFonts w:hint="default"/>
        <w:b/>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1B71355"/>
    <w:multiLevelType w:val="hybridMultilevel"/>
    <w:tmpl w:val="BEB49DF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46E3C1C"/>
    <w:multiLevelType w:val="multilevel"/>
    <w:tmpl w:val="5E0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37F10"/>
    <w:multiLevelType w:val="multilevel"/>
    <w:tmpl w:val="9798437A"/>
    <w:lvl w:ilvl="0">
      <w:start w:val="8"/>
      <w:numFmt w:val="decimal"/>
      <w:lvlText w:val="%1."/>
      <w:lvlJc w:val="left"/>
      <w:pPr>
        <w:ind w:left="2149" w:hanging="360"/>
      </w:pPr>
      <w:rPr>
        <w:rFonts w:cs="Times New Roman"/>
      </w:rPr>
    </w:lvl>
    <w:lvl w:ilvl="1">
      <w:start w:val="3"/>
      <w:numFmt w:val="decimal"/>
      <w:isLgl/>
      <w:lvlText w:val="%1.%2."/>
      <w:lvlJc w:val="left"/>
      <w:pPr>
        <w:ind w:left="3823" w:hanging="420"/>
      </w:pPr>
      <w:rPr>
        <w:b w:val="0"/>
        <w:i w:val="0"/>
        <w:color w:val="auto"/>
        <w:sz w:val="24"/>
        <w:szCs w:val="24"/>
      </w:rPr>
    </w:lvl>
    <w:lvl w:ilvl="2">
      <w:start w:val="1"/>
      <w:numFmt w:val="decimal"/>
      <w:isLgl/>
      <w:lvlText w:val="%1.%2.%3."/>
      <w:lvlJc w:val="left"/>
      <w:pPr>
        <w:ind w:left="8092" w:hanging="720"/>
      </w:pPr>
    </w:lvl>
    <w:lvl w:ilvl="3">
      <w:start w:val="1"/>
      <w:numFmt w:val="decimal"/>
      <w:isLgl/>
      <w:lvlText w:val="%1.%2.%3.%4."/>
      <w:lvlJc w:val="left"/>
      <w:pPr>
        <w:ind w:left="2509" w:hanging="720"/>
      </w:pPr>
    </w:lvl>
    <w:lvl w:ilvl="4">
      <w:start w:val="1"/>
      <w:numFmt w:val="decimal"/>
      <w:isLgl/>
      <w:lvlText w:val="%1.%2.%3.%4.%5."/>
      <w:lvlJc w:val="left"/>
      <w:pPr>
        <w:ind w:left="2869" w:hanging="1080"/>
      </w:pPr>
    </w:lvl>
    <w:lvl w:ilvl="5">
      <w:start w:val="1"/>
      <w:numFmt w:val="decimal"/>
      <w:isLgl/>
      <w:lvlText w:val="%1.%2.%3.%4.%5.%6."/>
      <w:lvlJc w:val="left"/>
      <w:pPr>
        <w:ind w:left="2869" w:hanging="1080"/>
      </w:pPr>
    </w:lvl>
    <w:lvl w:ilvl="6">
      <w:start w:val="1"/>
      <w:numFmt w:val="decimal"/>
      <w:isLgl/>
      <w:lvlText w:val="%1.%2.%3.%4.%5.%6.%7."/>
      <w:lvlJc w:val="left"/>
      <w:pPr>
        <w:ind w:left="3229" w:hanging="1440"/>
      </w:pPr>
    </w:lvl>
    <w:lvl w:ilvl="7">
      <w:start w:val="1"/>
      <w:numFmt w:val="decimal"/>
      <w:isLgl/>
      <w:lvlText w:val="%1.%2.%3.%4.%5.%6.%7.%8."/>
      <w:lvlJc w:val="left"/>
      <w:pPr>
        <w:ind w:left="3229" w:hanging="1440"/>
      </w:pPr>
    </w:lvl>
    <w:lvl w:ilvl="8">
      <w:start w:val="1"/>
      <w:numFmt w:val="decimal"/>
      <w:isLgl/>
      <w:lvlText w:val="%1.%2.%3.%4.%5.%6.%7.%8.%9."/>
      <w:lvlJc w:val="left"/>
      <w:pPr>
        <w:ind w:left="3589" w:hanging="1800"/>
      </w:pPr>
    </w:lvl>
  </w:abstractNum>
  <w:abstractNum w:abstractNumId="37" w15:restartNumberingAfterBreak="0">
    <w:nsid w:val="5C155EE9"/>
    <w:multiLevelType w:val="hybridMultilevel"/>
    <w:tmpl w:val="833E74E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C753307"/>
    <w:multiLevelType w:val="multilevel"/>
    <w:tmpl w:val="BD3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C51B6"/>
    <w:multiLevelType w:val="multilevel"/>
    <w:tmpl w:val="0074B264"/>
    <w:lvl w:ilvl="0">
      <w:start w:val="2"/>
      <w:numFmt w:val="decimal"/>
      <w:lvlText w:val="%1."/>
      <w:lvlJc w:val="left"/>
      <w:pPr>
        <w:ind w:left="1525" w:hanging="390"/>
      </w:pPr>
      <w:rPr>
        <w:rFonts w:hint="default"/>
        <w:b/>
      </w:rPr>
    </w:lvl>
    <w:lvl w:ilvl="1">
      <w:start w:val="1"/>
      <w:numFmt w:val="decimal"/>
      <w:lvlText w:val="%1.%2."/>
      <w:lvlJc w:val="left"/>
      <w:pPr>
        <w:ind w:left="3556" w:hanging="720"/>
      </w:pPr>
      <w:rPr>
        <w:rFonts w:hint="default"/>
        <w:b w:val="0"/>
      </w:rPr>
    </w:lvl>
    <w:lvl w:ilvl="2">
      <w:start w:val="1"/>
      <w:numFmt w:val="decimal"/>
      <w:pStyle w:val="a1"/>
      <w:lvlText w:val="%1.%2.%3."/>
      <w:lvlJc w:val="left"/>
      <w:pPr>
        <w:ind w:left="1430" w:hanging="720"/>
      </w:pPr>
      <w:rPr>
        <w:rFonts w:hint="default"/>
        <w:b w:val="0"/>
        <w:sz w:val="24"/>
        <w:szCs w:val="24"/>
      </w:rPr>
    </w:lvl>
    <w:lvl w:ilvl="3">
      <w:start w:val="1"/>
      <w:numFmt w:val="decimal"/>
      <w:lvlText w:val="%1.%2.%3.%4."/>
      <w:lvlJc w:val="left"/>
      <w:pPr>
        <w:ind w:left="3633" w:hanging="1080"/>
      </w:pPr>
      <w:rPr>
        <w:rFonts w:hint="default"/>
        <w:i w:val="0"/>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0" w15:restartNumberingAfterBreak="0">
    <w:nsid w:val="655076FB"/>
    <w:multiLevelType w:val="hybridMultilevel"/>
    <w:tmpl w:val="AE6E259C"/>
    <w:lvl w:ilvl="0" w:tplc="CB08A716">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7C414A6"/>
    <w:multiLevelType w:val="multilevel"/>
    <w:tmpl w:val="CE5674A8"/>
    <w:lvl w:ilvl="0">
      <w:start w:val="3"/>
      <w:numFmt w:val="decimal"/>
      <w:lvlText w:val="%1."/>
      <w:lvlJc w:val="left"/>
      <w:pPr>
        <w:ind w:left="495" w:hanging="495"/>
      </w:pPr>
      <w:rPr>
        <w:rFonts w:hint="default"/>
      </w:rPr>
    </w:lvl>
    <w:lvl w:ilvl="1">
      <w:start w:val="1"/>
      <w:numFmt w:val="decimal"/>
      <w:lvlText w:val="4.%2."/>
      <w:lvlJc w:val="left"/>
      <w:pPr>
        <w:ind w:left="495" w:hanging="495"/>
      </w:pPr>
      <w:rPr>
        <w:rFonts w:hint="default"/>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B822148"/>
    <w:multiLevelType w:val="hybridMultilevel"/>
    <w:tmpl w:val="B75CE8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EF0D43"/>
    <w:multiLevelType w:val="multilevel"/>
    <w:tmpl w:val="FA8A08BC"/>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4" w15:restartNumberingAfterBreak="0">
    <w:nsid w:val="745126DB"/>
    <w:multiLevelType w:val="multilevel"/>
    <w:tmpl w:val="957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B3BFD"/>
    <w:multiLevelType w:val="multilevel"/>
    <w:tmpl w:val="C65C6E62"/>
    <w:lvl w:ilvl="0">
      <w:start w:val="8"/>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2"/>
  </w:num>
  <w:num w:numId="2">
    <w:abstractNumId w:val="22"/>
  </w:num>
  <w:num w:numId="3">
    <w:abstractNumId w:val="8"/>
  </w:num>
  <w:num w:numId="4">
    <w:abstractNumId w:val="28"/>
  </w:num>
  <w:num w:numId="5">
    <w:abstractNumId w:val="4"/>
  </w:num>
  <w:num w:numId="6">
    <w:abstractNumId w:val="6"/>
  </w:num>
  <w:num w:numId="7">
    <w:abstractNumId w:val="24"/>
  </w:num>
  <w:num w:numId="8">
    <w:abstractNumId w:val="32"/>
  </w:num>
  <w:num w:numId="9">
    <w:abstractNumId w:val="11"/>
  </w:num>
  <w:num w:numId="10">
    <w:abstractNumId w:val="30"/>
  </w:num>
  <w:num w:numId="11">
    <w:abstractNumId w:val="41"/>
  </w:num>
  <w:num w:numId="12">
    <w:abstractNumId w:val="34"/>
  </w:num>
  <w:num w:numId="13">
    <w:abstractNumId w:val="3"/>
  </w:num>
  <w:num w:numId="14">
    <w:abstractNumId w:val="37"/>
  </w:num>
  <w:num w:numId="15">
    <w:abstractNumId w:val="17"/>
  </w:num>
  <w:num w:numId="16">
    <w:abstractNumId w:val="45"/>
  </w:num>
  <w:num w:numId="17">
    <w:abstractNumId w:val="14"/>
  </w:num>
  <w:num w:numId="18">
    <w:abstractNumId w:val="33"/>
  </w:num>
  <w:num w:numId="19">
    <w:abstractNumId w:val="1"/>
  </w:num>
  <w:num w:numId="20">
    <w:abstractNumId w:val="27"/>
  </w:num>
  <w:num w:numId="21">
    <w:abstractNumId w:val="31"/>
  </w:num>
  <w:num w:numId="22">
    <w:abstractNumId w:val="43"/>
  </w:num>
  <w:num w:numId="23">
    <w:abstractNumId w:val="5"/>
  </w:num>
  <w:num w:numId="24">
    <w:abstractNumId w:val="25"/>
  </w:num>
  <w:num w:numId="25">
    <w:abstractNumId w:val="39"/>
  </w:num>
  <w:num w:numId="26">
    <w:abstractNumId w:val="23"/>
  </w:num>
  <w:num w:numId="27">
    <w:abstractNumId w:val="15"/>
  </w:num>
  <w:num w:numId="28">
    <w:abstractNumId w:val="21"/>
  </w:num>
  <w:num w:numId="29">
    <w:abstractNumId w:val="2"/>
  </w:num>
  <w:num w:numId="30">
    <w:abstractNumId w:val="0"/>
  </w:num>
  <w:num w:numId="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0"/>
  </w:num>
  <w:num w:numId="33">
    <w:abstractNumId w:val="18"/>
  </w:num>
  <w:num w:numId="34">
    <w:abstractNumId w:val="20"/>
  </w:num>
  <w:num w:numId="35">
    <w:abstractNumId w:val="7"/>
  </w:num>
  <w:num w:numId="36">
    <w:abstractNumId w:val="26"/>
  </w:num>
  <w:num w:numId="37">
    <w:abstractNumId w:val="42"/>
  </w:num>
  <w:num w:numId="38">
    <w:abstractNumId w:val="16"/>
  </w:num>
  <w:num w:numId="39">
    <w:abstractNumId w:val="44"/>
  </w:num>
  <w:num w:numId="40">
    <w:abstractNumId w:val="10"/>
  </w:num>
  <w:num w:numId="41">
    <w:abstractNumId w:val="38"/>
  </w:num>
  <w:num w:numId="42">
    <w:abstractNumId w:val="13"/>
  </w:num>
  <w:num w:numId="43">
    <w:abstractNumId w:val="19"/>
  </w:num>
  <w:num w:numId="44">
    <w:abstractNumId w:val="29"/>
  </w:num>
  <w:num w:numId="45">
    <w:abstractNumId w:val="35"/>
  </w:num>
  <w:num w:numId="46">
    <w:abstractNumId w:val="9"/>
  </w:num>
  <w:num w:numId="47">
    <w:abstractNumId w:val="36"/>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293"/>
    <w:rsid w:val="000123A3"/>
    <w:rsid w:val="000206A7"/>
    <w:rsid w:val="0003382E"/>
    <w:rsid w:val="000362E8"/>
    <w:rsid w:val="00053B88"/>
    <w:rsid w:val="00066786"/>
    <w:rsid w:val="000A3A86"/>
    <w:rsid w:val="000B3220"/>
    <w:rsid w:val="000C580B"/>
    <w:rsid w:val="000E330F"/>
    <w:rsid w:val="00114BBE"/>
    <w:rsid w:val="00150B1C"/>
    <w:rsid w:val="001572A6"/>
    <w:rsid w:val="00175EF0"/>
    <w:rsid w:val="001774C4"/>
    <w:rsid w:val="00182229"/>
    <w:rsid w:val="001949C3"/>
    <w:rsid w:val="00194B9B"/>
    <w:rsid w:val="001A7080"/>
    <w:rsid w:val="001B2F64"/>
    <w:rsid w:val="001C0207"/>
    <w:rsid w:val="001C0EAE"/>
    <w:rsid w:val="001C44F8"/>
    <w:rsid w:val="001E0051"/>
    <w:rsid w:val="00206B2F"/>
    <w:rsid w:val="002129A5"/>
    <w:rsid w:val="0022223F"/>
    <w:rsid w:val="00230193"/>
    <w:rsid w:val="00247601"/>
    <w:rsid w:val="0027023B"/>
    <w:rsid w:val="002726DA"/>
    <w:rsid w:val="00276E56"/>
    <w:rsid w:val="00277B8B"/>
    <w:rsid w:val="00285311"/>
    <w:rsid w:val="00287848"/>
    <w:rsid w:val="002A278F"/>
    <w:rsid w:val="002C2E28"/>
    <w:rsid w:val="00301710"/>
    <w:rsid w:val="0034072D"/>
    <w:rsid w:val="003436D2"/>
    <w:rsid w:val="00350EE6"/>
    <w:rsid w:val="003748A0"/>
    <w:rsid w:val="00377C6D"/>
    <w:rsid w:val="00392819"/>
    <w:rsid w:val="003946D8"/>
    <w:rsid w:val="003C1707"/>
    <w:rsid w:val="003F7628"/>
    <w:rsid w:val="00425A7F"/>
    <w:rsid w:val="00441DAE"/>
    <w:rsid w:val="00475BD5"/>
    <w:rsid w:val="00481DF0"/>
    <w:rsid w:val="00487662"/>
    <w:rsid w:val="004927E4"/>
    <w:rsid w:val="004B4241"/>
    <w:rsid w:val="004D355D"/>
    <w:rsid w:val="004E0A90"/>
    <w:rsid w:val="004F25DC"/>
    <w:rsid w:val="00500584"/>
    <w:rsid w:val="00517B07"/>
    <w:rsid w:val="00523CBE"/>
    <w:rsid w:val="00571A8D"/>
    <w:rsid w:val="005936E5"/>
    <w:rsid w:val="005974CB"/>
    <w:rsid w:val="005C45FF"/>
    <w:rsid w:val="005C712A"/>
    <w:rsid w:val="005D2037"/>
    <w:rsid w:val="005E2BB1"/>
    <w:rsid w:val="006003BB"/>
    <w:rsid w:val="0061482C"/>
    <w:rsid w:val="00642B25"/>
    <w:rsid w:val="00643FF3"/>
    <w:rsid w:val="006548E5"/>
    <w:rsid w:val="006567F3"/>
    <w:rsid w:val="00662026"/>
    <w:rsid w:val="00667EFD"/>
    <w:rsid w:val="00671C21"/>
    <w:rsid w:val="006C0794"/>
    <w:rsid w:val="006F541A"/>
    <w:rsid w:val="00772930"/>
    <w:rsid w:val="00793787"/>
    <w:rsid w:val="00795E61"/>
    <w:rsid w:val="007A539C"/>
    <w:rsid w:val="007A5A80"/>
    <w:rsid w:val="007B7D56"/>
    <w:rsid w:val="007C0EAC"/>
    <w:rsid w:val="007D742C"/>
    <w:rsid w:val="007F6318"/>
    <w:rsid w:val="007F70F4"/>
    <w:rsid w:val="00801FBA"/>
    <w:rsid w:val="00833235"/>
    <w:rsid w:val="008406B6"/>
    <w:rsid w:val="00846293"/>
    <w:rsid w:val="0087027C"/>
    <w:rsid w:val="00874A15"/>
    <w:rsid w:val="0089604F"/>
    <w:rsid w:val="008967A6"/>
    <w:rsid w:val="008B4E22"/>
    <w:rsid w:val="008C276D"/>
    <w:rsid w:val="008C62A8"/>
    <w:rsid w:val="008D3C5F"/>
    <w:rsid w:val="008E26AA"/>
    <w:rsid w:val="008E5AAE"/>
    <w:rsid w:val="008F1229"/>
    <w:rsid w:val="008F1250"/>
    <w:rsid w:val="00905ACB"/>
    <w:rsid w:val="0091740A"/>
    <w:rsid w:val="00924407"/>
    <w:rsid w:val="009347F7"/>
    <w:rsid w:val="0094623B"/>
    <w:rsid w:val="00956811"/>
    <w:rsid w:val="009636F1"/>
    <w:rsid w:val="009832CF"/>
    <w:rsid w:val="00984EFA"/>
    <w:rsid w:val="009C38E6"/>
    <w:rsid w:val="009D6E8C"/>
    <w:rsid w:val="009E5CC7"/>
    <w:rsid w:val="00A232A6"/>
    <w:rsid w:val="00A247D0"/>
    <w:rsid w:val="00A404AF"/>
    <w:rsid w:val="00A41249"/>
    <w:rsid w:val="00A93AB5"/>
    <w:rsid w:val="00AB28A3"/>
    <w:rsid w:val="00AD229B"/>
    <w:rsid w:val="00AE3DC4"/>
    <w:rsid w:val="00AF20A6"/>
    <w:rsid w:val="00B0212F"/>
    <w:rsid w:val="00B0414D"/>
    <w:rsid w:val="00B04E15"/>
    <w:rsid w:val="00B06C0B"/>
    <w:rsid w:val="00B10DC8"/>
    <w:rsid w:val="00B12B7B"/>
    <w:rsid w:val="00B17072"/>
    <w:rsid w:val="00B60885"/>
    <w:rsid w:val="00B6108D"/>
    <w:rsid w:val="00B71BA2"/>
    <w:rsid w:val="00B746D1"/>
    <w:rsid w:val="00B807EC"/>
    <w:rsid w:val="00B854DB"/>
    <w:rsid w:val="00BA1C71"/>
    <w:rsid w:val="00BF04C3"/>
    <w:rsid w:val="00C32ADB"/>
    <w:rsid w:val="00C51633"/>
    <w:rsid w:val="00C56FB0"/>
    <w:rsid w:val="00C60482"/>
    <w:rsid w:val="00C646A1"/>
    <w:rsid w:val="00CA244D"/>
    <w:rsid w:val="00CB647A"/>
    <w:rsid w:val="00CC09E2"/>
    <w:rsid w:val="00CC0E6D"/>
    <w:rsid w:val="00CE2DA4"/>
    <w:rsid w:val="00CF2910"/>
    <w:rsid w:val="00D01FFE"/>
    <w:rsid w:val="00D2256F"/>
    <w:rsid w:val="00D26B94"/>
    <w:rsid w:val="00D400C7"/>
    <w:rsid w:val="00D8179C"/>
    <w:rsid w:val="00D825FA"/>
    <w:rsid w:val="00D86751"/>
    <w:rsid w:val="00DA263C"/>
    <w:rsid w:val="00DC43B2"/>
    <w:rsid w:val="00E26634"/>
    <w:rsid w:val="00E430F3"/>
    <w:rsid w:val="00E52314"/>
    <w:rsid w:val="00E54335"/>
    <w:rsid w:val="00E804D4"/>
    <w:rsid w:val="00E86EBF"/>
    <w:rsid w:val="00E90289"/>
    <w:rsid w:val="00E907FF"/>
    <w:rsid w:val="00E937CD"/>
    <w:rsid w:val="00EA3A2F"/>
    <w:rsid w:val="00EA58C7"/>
    <w:rsid w:val="00EA6602"/>
    <w:rsid w:val="00EB59C5"/>
    <w:rsid w:val="00EB68B5"/>
    <w:rsid w:val="00EB771A"/>
    <w:rsid w:val="00EE268F"/>
    <w:rsid w:val="00EF02BC"/>
    <w:rsid w:val="00EF639E"/>
    <w:rsid w:val="00F40B54"/>
    <w:rsid w:val="00F507CD"/>
    <w:rsid w:val="00F6490F"/>
    <w:rsid w:val="00F73DDC"/>
    <w:rsid w:val="00F8725B"/>
    <w:rsid w:val="00FE6F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BF5D"/>
  <w15:docId w15:val="{856B4569-B1E7-45EC-8B03-B6D1F13A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style>
  <w:style w:type="paragraph" w:styleId="10">
    <w:name w:val="heading 1"/>
    <w:aliases w:val="H1,Заголовок 1 Знак Знак Знак Знак,Заголовок 1 Знак Знак Знак1,Заголовок 1 Знак Знак1 Знак Знак,Заголовок 1 Знак Знак1 Знак1,Заголовок 1 Знак Знак2 Знак,Заголовок 1 Знак1 Знак Знак,Заголовок 1 Знак1 Знак1,Заголовок 1 Знак2 Знак"/>
    <w:basedOn w:val="a2"/>
    <w:next w:val="a2"/>
    <w:link w:val="11"/>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aliases w:val="2,H2,Numbered text 3,contract,h2,heading 2"/>
    <w:basedOn w:val="a2"/>
    <w:next w:val="a2"/>
    <w:link w:val="20"/>
    <w:uiPriority w:val="9"/>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0">
    <w:name w:val="heading 3"/>
    <w:basedOn w:val="a2"/>
    <w:next w:val="a2"/>
    <w:link w:val="31"/>
    <w:uiPriority w:val="9"/>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0">
    <w:name w:val="heading 4"/>
    <w:basedOn w:val="a2"/>
    <w:next w:val="a2"/>
    <w:link w:val="41"/>
    <w:uiPriority w:val="9"/>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aliases w:val="H1 Знак,Заголовок 1 Знак Знак Знак Знак Знак,Заголовок 1 Знак Знак Знак1 Знак,Заголовок 1 Знак Знак1 Знак Знак Знак,Заголовок 1 Знак Знак1 Знак1 Знак,Заголовок 1 Знак Знак2 Знак Знак,Заголовок 1 Знак1 Знак Знак Знак"/>
    <w:basedOn w:val="a3"/>
    <w:link w:val="10"/>
    <w:rsid w:val="00175EF0"/>
    <w:rPr>
      <w:rFonts w:ascii="Times New Roman" w:eastAsia="Times New Roman" w:hAnsi="Times New Roman" w:cs="Times New Roman"/>
      <w:b/>
      <w:bCs/>
      <w:lang w:eastAsia="ru-RU"/>
    </w:rPr>
  </w:style>
  <w:style w:type="character" w:customStyle="1" w:styleId="20">
    <w:name w:val="Заголовок 2 Знак"/>
    <w:aliases w:val="2 Знак,H2 Знак,Numbered text 3 Знак,contract Знак,h2 Знак,heading 2 Знак"/>
    <w:basedOn w:val="a3"/>
    <w:link w:val="2"/>
    <w:uiPriority w:val="9"/>
    <w:rsid w:val="00175EF0"/>
    <w:rPr>
      <w:rFonts w:ascii="Times New Roman" w:eastAsia="Times New Roman" w:hAnsi="Times New Roman" w:cs="Times New Roman"/>
      <w:b/>
      <w:bCs/>
      <w:sz w:val="24"/>
      <w:lang w:eastAsia="ru-RU"/>
    </w:rPr>
  </w:style>
  <w:style w:type="character" w:customStyle="1" w:styleId="31">
    <w:name w:val="Заголовок 3 Знак"/>
    <w:basedOn w:val="a3"/>
    <w:link w:val="30"/>
    <w:uiPriority w:val="9"/>
    <w:rsid w:val="00175EF0"/>
    <w:rPr>
      <w:rFonts w:ascii="Cambria" w:eastAsia="Times New Roman" w:hAnsi="Cambria" w:cs="Times New Roman"/>
      <w:b/>
      <w:bCs/>
      <w:color w:val="4F81BD"/>
      <w:sz w:val="24"/>
      <w:szCs w:val="24"/>
      <w:lang w:eastAsia="ru-RU"/>
    </w:rPr>
  </w:style>
  <w:style w:type="character" w:customStyle="1" w:styleId="41">
    <w:name w:val="Заголовок 4 Знак"/>
    <w:basedOn w:val="a3"/>
    <w:link w:val="40"/>
    <w:uiPriority w:val="9"/>
    <w:rsid w:val="00175EF0"/>
    <w:rPr>
      <w:rFonts w:ascii="Cambria" w:eastAsia="Times New Roman" w:hAnsi="Cambria" w:cs="Times New Roman"/>
      <w:b/>
      <w:bCs/>
      <w:i/>
      <w:iCs/>
      <w:color w:val="4F81BD"/>
      <w:sz w:val="24"/>
      <w:szCs w:val="24"/>
      <w:lang w:eastAsia="ru-RU"/>
    </w:rPr>
  </w:style>
  <w:style w:type="paragraph" w:styleId="a6">
    <w:name w:val="header"/>
    <w:aliases w:val="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aliases w:val="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uiPriority w:val="99"/>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uiPriority w:val="99"/>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2">
    <w:name w:val="Body Text Indent 3"/>
    <w:basedOn w:val="a2"/>
    <w:link w:val="33"/>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3">
    <w:name w:val="Основной текст с отступом 3 Знак"/>
    <w:basedOn w:val="a3"/>
    <w:link w:val="32"/>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uiPriority w:val="10"/>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Заголовок Знак"/>
    <w:basedOn w:val="a3"/>
    <w:link w:val="af1"/>
    <w:uiPriority w:val="10"/>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rsid w:val="00175EF0"/>
    <w:rPr>
      <w:rFonts w:cs="Times New Roman"/>
      <w:sz w:val="16"/>
    </w:rPr>
  </w:style>
  <w:style w:type="paragraph" w:styleId="af6">
    <w:name w:val="annotation text"/>
    <w:basedOn w:val="a2"/>
    <w:link w:val="af7"/>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rsid w:val="00175EF0"/>
    <w:rPr>
      <w:b/>
      <w:bCs/>
    </w:rPr>
  </w:style>
  <w:style w:type="character" w:customStyle="1" w:styleId="af9">
    <w:name w:val="Тема примечания Знак"/>
    <w:basedOn w:val="af7"/>
    <w:link w:val="af8"/>
    <w:uiPriority w:val="99"/>
    <w:rsid w:val="00175EF0"/>
    <w:rPr>
      <w:rFonts w:ascii="Times New Roman" w:eastAsia="Times New Roman" w:hAnsi="Times New Roman" w:cs="Times New Roman"/>
      <w:b/>
      <w:bCs/>
      <w:sz w:val="20"/>
      <w:szCs w:val="20"/>
      <w:lang w:eastAsia="ru-RU"/>
    </w:rPr>
  </w:style>
  <w:style w:type="character" w:styleId="afa">
    <w:name w:val="Hyperlink"/>
    <w:uiPriority w:val="99"/>
    <w:rsid w:val="00175EF0"/>
    <w:rPr>
      <w:rFonts w:cs="Times New Roman"/>
      <w:color w:val="0000FF"/>
      <w:u w:val="single"/>
    </w:rPr>
  </w:style>
  <w:style w:type="table" w:styleId="afb">
    <w:name w:val="Table Grid"/>
    <w:basedOn w:val="a4"/>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uiPriority w:val="99"/>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22"/>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link w:val="aff9"/>
    <w:uiPriority w:val="99"/>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4">
    <w:name w:val="Body Text 3"/>
    <w:basedOn w:val="a2"/>
    <w:link w:val="35"/>
    <w:unhideWhenUsed/>
    <w:rsid w:val="00175EF0"/>
    <w:pPr>
      <w:spacing w:after="120" w:line="276" w:lineRule="auto"/>
    </w:pPr>
    <w:rPr>
      <w:rFonts w:ascii="Calibri" w:eastAsia="Calibri" w:hAnsi="Calibri" w:cs="Times New Roman"/>
      <w:sz w:val="16"/>
      <w:szCs w:val="16"/>
    </w:rPr>
  </w:style>
  <w:style w:type="character" w:customStyle="1" w:styleId="35">
    <w:name w:val="Основной текст 3 Знак"/>
    <w:basedOn w:val="a3"/>
    <w:link w:val="34"/>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0">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a">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b">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c">
    <w:name w:val="Document Map"/>
    <w:basedOn w:val="a2"/>
    <w:link w:val="affd"/>
    <w:uiPriority w:val="99"/>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d">
    <w:name w:val="Схема документа Знак"/>
    <w:basedOn w:val="a3"/>
    <w:link w:val="affc"/>
    <w:uiPriority w:val="99"/>
    <w:semiHidden/>
    <w:rsid w:val="00175EF0"/>
    <w:rPr>
      <w:rFonts w:ascii="Tahoma" w:eastAsia="Times New Roman" w:hAnsi="Tahoma" w:cs="Tahoma"/>
      <w:sz w:val="20"/>
      <w:szCs w:val="20"/>
      <w:shd w:val="clear" w:color="auto" w:fill="000080"/>
      <w:lang w:eastAsia="ru-RU"/>
    </w:rPr>
  </w:style>
  <w:style w:type="paragraph" w:customStyle="1" w:styleId="affe">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f">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0">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1">
    <w:name w:val="FollowedHyperlink"/>
    <w:basedOn w:val="a3"/>
    <w:uiPriority w:val="99"/>
    <w:rsid w:val="00175EF0"/>
    <w:rPr>
      <w:color w:val="800080"/>
      <w:u w:val="single"/>
    </w:rPr>
  </w:style>
  <w:style w:type="character" w:customStyle="1" w:styleId="afff2">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a"/>
    <w:next w:val="ScheduleHeading2"/>
    <w:qFormat/>
    <w:rsid w:val="00175EF0"/>
    <w:pPr>
      <w:numPr>
        <w:numId w:val="10"/>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0"/>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4"/>
    <w:qFormat/>
    <w:rsid w:val="00175EF0"/>
    <w:pPr>
      <w:keepNext/>
      <w:numPr>
        <w:ilvl w:val="2"/>
        <w:numId w:val="10"/>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0"/>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0"/>
      </w:numPr>
      <w:tabs>
        <w:tab w:val="left" w:pos="3686"/>
        <w:tab w:val="left" w:pos="4394"/>
        <w:tab w:val="right" w:pos="8789"/>
      </w:tabs>
      <w:spacing w:before="200" w:after="10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0"/>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0"/>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1">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3"/>
    <w:qFormat/>
    <w:rsid w:val="00175EF0"/>
    <w:pPr>
      <w:widowControl w:val="0"/>
      <w:numPr>
        <w:ilvl w:val="2"/>
        <w:numId w:val="25"/>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3">
    <w:name w:val="третий Знак"/>
    <w:basedOn w:val="a3"/>
    <w:link w:val="a1"/>
    <w:rsid w:val="00175EF0"/>
    <w:rPr>
      <w:rFonts w:ascii="Arial" w:eastAsia="Times New Roman" w:hAnsi="Arial" w:cs="Arial"/>
      <w:shd w:val="clear" w:color="auto" w:fill="FFFFFF"/>
      <w:lang w:eastAsia="ru-RU"/>
    </w:rPr>
  </w:style>
  <w:style w:type="character" w:customStyle="1" w:styleId="aff9">
    <w:name w:val="Без интервала Знак"/>
    <w:basedOn w:val="a3"/>
    <w:link w:val="aff8"/>
    <w:uiPriority w:val="1"/>
    <w:rsid w:val="00671C21"/>
    <w:rPr>
      <w:rFonts w:ascii="Times New Roman" w:eastAsia="Times New Roman" w:hAnsi="Times New Roman" w:cs="Times New Roman"/>
      <w:sz w:val="24"/>
      <w:szCs w:val="24"/>
      <w:lang w:eastAsia="ar-SA"/>
    </w:rPr>
  </w:style>
  <w:style w:type="character" w:customStyle="1" w:styleId="BodytextTrebuchetMS85pt">
    <w:name w:val="Body text + Trebuchet MS;8;5 pt"/>
    <w:basedOn w:val="a3"/>
    <w:rsid w:val="001C0207"/>
    <w:rPr>
      <w:rFonts w:ascii="Trebuchet MS" w:eastAsia="Trebuchet MS" w:hAnsi="Trebuchet MS" w:cs="Trebuchet MS"/>
      <w:b w:val="0"/>
      <w:bCs w:val="0"/>
      <w:i w:val="0"/>
      <w:iCs w:val="0"/>
      <w:smallCaps w:val="0"/>
      <w:strike w:val="0"/>
      <w:color w:val="000000"/>
      <w:spacing w:val="0"/>
      <w:w w:val="100"/>
      <w:position w:val="0"/>
      <w:sz w:val="17"/>
      <w:szCs w:val="17"/>
      <w:u w:val="none"/>
      <w:shd w:val="clear" w:color="auto" w:fill="FFFFFF"/>
      <w:lang w:val="ru-RU"/>
    </w:rPr>
  </w:style>
  <w:style w:type="character" w:customStyle="1" w:styleId="Bodytext">
    <w:name w:val="Body text_"/>
    <w:basedOn w:val="a3"/>
    <w:rsid w:val="001C0207"/>
    <w:rPr>
      <w:rFonts w:ascii="Times New Roman" w:eastAsia="Times New Roman" w:hAnsi="Times New Roman" w:cs="Times New Roman"/>
      <w:sz w:val="20"/>
      <w:szCs w:val="20"/>
      <w:shd w:val="clear" w:color="auto" w:fill="FFFFFF"/>
    </w:rPr>
  </w:style>
  <w:style w:type="character" w:customStyle="1" w:styleId="BodytextArialNarrow9pt">
    <w:name w:val="Body text + Arial Narrow;9 pt"/>
    <w:basedOn w:val="Bodytext"/>
    <w:rsid w:val="001C0207"/>
    <w:rPr>
      <w:rFonts w:ascii="Arial Narrow" w:eastAsia="Arial Narrow" w:hAnsi="Arial Narrow" w:cs="Arial Narrow"/>
      <w:color w:val="000000"/>
      <w:spacing w:val="0"/>
      <w:w w:val="100"/>
      <w:position w:val="0"/>
      <w:sz w:val="18"/>
      <w:szCs w:val="18"/>
      <w:shd w:val="clear" w:color="auto" w:fill="FFFFFF"/>
      <w:lang w:val="ru-RU"/>
    </w:rPr>
  </w:style>
  <w:style w:type="character" w:customStyle="1" w:styleId="ArialNarrow11pt0pt">
    <w:name w:val="Основной текст + Arial Narrow;11 pt;Интервал 0 pt"/>
    <w:basedOn w:val="afe"/>
    <w:rsid w:val="001C0207"/>
    <w:rPr>
      <w:rFonts w:ascii="Arial Narrow" w:eastAsia="Arial Narrow" w:hAnsi="Arial Narrow" w:cs="Arial Narrow"/>
      <w:color w:val="000000"/>
      <w:spacing w:val="10"/>
      <w:w w:val="100"/>
      <w:position w:val="0"/>
      <w:sz w:val="22"/>
      <w:szCs w:val="22"/>
      <w:shd w:val="clear" w:color="auto" w:fill="FFFFFF"/>
      <w:lang w:val="ru-RU"/>
    </w:rPr>
  </w:style>
  <w:style w:type="paragraph" w:customStyle="1" w:styleId="Default">
    <w:name w:val="Default"/>
    <w:rsid w:val="005C712A"/>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aHeader">
    <w:name w:val="a_Header"/>
    <w:basedOn w:val="a2"/>
    <w:rsid w:val="00377C6D"/>
    <w:pPr>
      <w:tabs>
        <w:tab w:val="left" w:pos="1985"/>
      </w:tabs>
      <w:overflowPunct w:val="0"/>
      <w:autoSpaceDE w:val="0"/>
      <w:autoSpaceDN w:val="0"/>
      <w:adjustRightInd w:val="0"/>
      <w:spacing w:after="60" w:line="240" w:lineRule="auto"/>
      <w:jc w:val="center"/>
      <w:textAlignment w:val="baseline"/>
    </w:pPr>
    <w:rPr>
      <w:rFonts w:ascii="Courier New CYR" w:eastAsia="Times New Roman" w:hAnsi="Courier New CYR" w:cs="Times New Roman"/>
      <w:sz w:val="24"/>
      <w:szCs w:val="24"/>
      <w:lang w:eastAsia="ru-RU"/>
    </w:rPr>
  </w:style>
  <w:style w:type="paragraph" w:customStyle="1" w:styleId="ConsPlusTitle">
    <w:name w:val="ConsPlusTitle"/>
    <w:rsid w:val="00377C6D"/>
    <w:pPr>
      <w:widowControl w:val="0"/>
      <w:autoSpaceDE w:val="0"/>
      <w:autoSpaceDN w:val="0"/>
      <w:adjustRightInd w:val="0"/>
      <w:spacing w:after="0" w:line="240" w:lineRule="auto"/>
    </w:pPr>
    <w:rPr>
      <w:rFonts w:ascii="Calibri" w:eastAsia="Times New Roman" w:hAnsi="Calibri" w:cs="Calibri"/>
      <w:b/>
      <w:bCs/>
      <w:lang w:eastAsia="ru-RU"/>
    </w:rPr>
  </w:style>
  <w:style w:type="paragraph" w:customStyle="1" w:styleId="Style8">
    <w:name w:val="Style8"/>
    <w:basedOn w:val="a2"/>
    <w:rsid w:val="00377C6D"/>
    <w:pPr>
      <w:widowControl w:val="0"/>
      <w:autoSpaceDE w:val="0"/>
      <w:autoSpaceDN w:val="0"/>
      <w:adjustRightInd w:val="0"/>
      <w:spacing w:after="0" w:line="326" w:lineRule="exact"/>
      <w:ind w:firstLine="706"/>
      <w:jc w:val="both"/>
    </w:pPr>
    <w:rPr>
      <w:rFonts w:ascii="Times New Roman" w:eastAsia="Times New Roman" w:hAnsi="Times New Roman" w:cs="Times New Roman"/>
      <w:sz w:val="24"/>
      <w:szCs w:val="24"/>
      <w:lang w:eastAsia="ru-RU"/>
    </w:rPr>
  </w:style>
  <w:style w:type="paragraph" w:styleId="19">
    <w:name w:val="toc 1"/>
    <w:basedOn w:val="a2"/>
    <w:next w:val="a2"/>
    <w:autoRedefine/>
    <w:uiPriority w:val="39"/>
    <w:rsid w:val="00377C6D"/>
    <w:pPr>
      <w:spacing w:before="360" w:after="0" w:line="240" w:lineRule="auto"/>
    </w:pPr>
    <w:rPr>
      <w:rFonts w:ascii="Arial" w:eastAsia="Times New Roman" w:hAnsi="Arial" w:cs="Arial"/>
      <w:b/>
      <w:bCs/>
      <w:caps/>
      <w:sz w:val="24"/>
      <w:szCs w:val="24"/>
    </w:rPr>
  </w:style>
  <w:style w:type="paragraph" w:customStyle="1" w:styleId="4">
    <w:name w:val="Пункт_4"/>
    <w:basedOn w:val="a2"/>
    <w:uiPriority w:val="99"/>
    <w:rsid w:val="00377C6D"/>
    <w:pPr>
      <w:numPr>
        <w:ilvl w:val="3"/>
        <w:numId w:val="26"/>
      </w:numPr>
      <w:spacing w:after="0" w:line="240" w:lineRule="auto"/>
      <w:jc w:val="both"/>
    </w:pPr>
    <w:rPr>
      <w:rFonts w:ascii="Times New Roman" w:eastAsia="Times New Roman" w:hAnsi="Times New Roman" w:cs="Times New Roman"/>
      <w:sz w:val="28"/>
      <w:szCs w:val="28"/>
      <w:lang w:eastAsia="ru-RU"/>
    </w:rPr>
  </w:style>
  <w:style w:type="paragraph" w:customStyle="1" w:styleId="5">
    <w:name w:val="Пункт_5"/>
    <w:basedOn w:val="a2"/>
    <w:uiPriority w:val="99"/>
    <w:rsid w:val="00377C6D"/>
    <w:pPr>
      <w:numPr>
        <w:ilvl w:val="4"/>
        <w:numId w:val="26"/>
      </w:numPr>
      <w:spacing w:after="0" w:line="240" w:lineRule="auto"/>
      <w:jc w:val="both"/>
    </w:pPr>
    <w:rPr>
      <w:rFonts w:ascii="Times New Roman" w:eastAsia="Times New Roman" w:hAnsi="Times New Roman" w:cs="Times New Roman"/>
      <w:sz w:val="28"/>
      <w:szCs w:val="24"/>
      <w:lang w:eastAsia="ru-RU"/>
    </w:rPr>
  </w:style>
  <w:style w:type="paragraph" w:customStyle="1" w:styleId="3">
    <w:name w:val="Подзаголовок_3"/>
    <w:basedOn w:val="a2"/>
    <w:uiPriority w:val="99"/>
    <w:rsid w:val="00377C6D"/>
    <w:pPr>
      <w:keepNext/>
      <w:numPr>
        <w:ilvl w:val="2"/>
        <w:numId w:val="26"/>
      </w:numPr>
      <w:spacing w:before="240" w:after="120" w:line="240" w:lineRule="auto"/>
      <w:jc w:val="both"/>
      <w:outlineLvl w:val="2"/>
    </w:pPr>
    <w:rPr>
      <w:rFonts w:ascii="Times New Roman" w:eastAsia="Times New Roman" w:hAnsi="Times New Roman" w:cs="Times New Roman"/>
      <w:b/>
      <w:sz w:val="28"/>
      <w:szCs w:val="28"/>
      <w:lang w:eastAsia="ru-RU"/>
    </w:rPr>
  </w:style>
  <w:style w:type="character" w:customStyle="1" w:styleId="FontStyle23">
    <w:name w:val="Font Style23"/>
    <w:uiPriority w:val="99"/>
    <w:rsid w:val="00377C6D"/>
    <w:rPr>
      <w:rFonts w:ascii="Times New Roman" w:hAnsi="Times New Roman" w:cs="Times New Roman"/>
      <w:sz w:val="22"/>
      <w:szCs w:val="22"/>
    </w:rPr>
  </w:style>
  <w:style w:type="character" w:customStyle="1" w:styleId="apple-converted-space">
    <w:name w:val="apple-converted-space"/>
    <w:basedOn w:val="a3"/>
    <w:rsid w:val="00377C6D"/>
  </w:style>
  <w:style w:type="numbering" w:customStyle="1" w:styleId="110">
    <w:name w:val="Нет списка11"/>
    <w:next w:val="a5"/>
    <w:uiPriority w:val="99"/>
    <w:semiHidden/>
    <w:unhideWhenUsed/>
    <w:rsid w:val="00377C6D"/>
  </w:style>
  <w:style w:type="character" w:styleId="afff4">
    <w:name w:val="Emphasis"/>
    <w:qFormat/>
    <w:rsid w:val="00377C6D"/>
    <w:rPr>
      <w:i/>
      <w:iCs/>
    </w:rPr>
  </w:style>
  <w:style w:type="paragraph" w:customStyle="1" w:styleId="1a">
    <w:name w:val="Обычный1"/>
    <w:rsid w:val="00377C6D"/>
    <w:pPr>
      <w:widowControl w:val="0"/>
      <w:spacing w:before="100" w:after="100" w:line="240" w:lineRule="auto"/>
    </w:pPr>
    <w:rPr>
      <w:rFonts w:ascii="Times New Roman" w:eastAsia="Times New Roman" w:hAnsi="Times New Roman" w:cs="Times New Roman"/>
      <w:snapToGrid w:val="0"/>
      <w:sz w:val="24"/>
      <w:szCs w:val="20"/>
      <w:lang w:eastAsia="ru-RU"/>
    </w:rPr>
  </w:style>
  <w:style w:type="paragraph" w:customStyle="1" w:styleId="caaieiaie2">
    <w:name w:val="caaieiaie 2"/>
    <w:basedOn w:val="a2"/>
    <w:next w:val="a2"/>
    <w:rsid w:val="00377C6D"/>
    <w:pPr>
      <w:keepNext/>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ru-RU"/>
    </w:rPr>
  </w:style>
  <w:style w:type="paragraph" w:customStyle="1" w:styleId="List1">
    <w:name w:val="List 1"/>
    <w:basedOn w:val="a2"/>
    <w:rsid w:val="00377C6D"/>
    <w:pPr>
      <w:numPr>
        <w:numId w:val="27"/>
      </w:numPr>
      <w:spacing w:after="0" w:line="240" w:lineRule="auto"/>
    </w:pPr>
    <w:rPr>
      <w:rFonts w:ascii="Arial" w:eastAsia="Times New Roman" w:hAnsi="Arial" w:cs="Times New Roman"/>
      <w:szCs w:val="20"/>
      <w:lang w:eastAsia="ru-RU"/>
    </w:rPr>
  </w:style>
  <w:style w:type="paragraph" w:customStyle="1" w:styleId="PP">
    <w:name w:val="PP"/>
    <w:basedOn w:val="a2"/>
    <w:rsid w:val="00377C6D"/>
    <w:pPr>
      <w:spacing w:after="120" w:line="240" w:lineRule="auto"/>
      <w:ind w:firstLine="709"/>
      <w:jc w:val="both"/>
    </w:pPr>
    <w:rPr>
      <w:rFonts w:ascii="Times New Roman" w:eastAsia="Times New Roman" w:hAnsi="Times New Roman" w:cs="Times New Roman"/>
      <w:sz w:val="24"/>
      <w:szCs w:val="20"/>
      <w:lang w:val="en-US"/>
    </w:rPr>
  </w:style>
  <w:style w:type="character" w:customStyle="1" w:styleId="afff5">
    <w:name w:val="Название Знак"/>
    <w:locked/>
    <w:rsid w:val="00377C6D"/>
    <w:rPr>
      <w:rFonts w:ascii="Arial" w:eastAsia="Times New Roman" w:hAnsi="Arial" w:cs="Times New Roman"/>
      <w:b/>
      <w:kern w:val="28"/>
      <w:sz w:val="32"/>
      <w:szCs w:val="20"/>
      <w:lang w:eastAsia="ru-RU"/>
    </w:rPr>
  </w:style>
  <w:style w:type="paragraph" w:customStyle="1" w:styleId="ConsNonformat">
    <w:name w:val="ConsNonformat"/>
    <w:rsid w:val="00377C6D"/>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Title">
    <w:name w:val="ConsTitle"/>
    <w:rsid w:val="00377C6D"/>
    <w:pPr>
      <w:widowControl w:val="0"/>
      <w:autoSpaceDE w:val="0"/>
      <w:autoSpaceDN w:val="0"/>
      <w:adjustRightInd w:val="0"/>
      <w:spacing w:after="0" w:line="240" w:lineRule="auto"/>
    </w:pPr>
    <w:rPr>
      <w:rFonts w:ascii="Arial" w:eastAsia="Times New Roman" w:hAnsi="Arial" w:cs="Arial"/>
      <w:b/>
      <w:bCs/>
      <w:sz w:val="16"/>
      <w:szCs w:val="16"/>
      <w:lang w:eastAsia="ru-RU"/>
    </w:rPr>
  </w:style>
  <w:style w:type="paragraph" w:customStyle="1" w:styleId="ConsCell">
    <w:name w:val="ConsCell"/>
    <w:rsid w:val="00377C6D"/>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1b">
    <w:name w:val="Текст сноски Знак1"/>
    <w:basedOn w:val="a3"/>
    <w:rsid w:val="00377C6D"/>
  </w:style>
  <w:style w:type="paragraph" w:customStyle="1" w:styleId="afff6">
    <w:name w:val="Нормальный"/>
    <w:rsid w:val="00377C6D"/>
    <w:pPr>
      <w:spacing w:after="0" w:line="240" w:lineRule="auto"/>
    </w:pPr>
    <w:rPr>
      <w:rFonts w:ascii="Times New Roman" w:eastAsia="Times New Roman" w:hAnsi="Times New Roman" w:cs="Times New Roman"/>
      <w:sz w:val="20"/>
      <w:szCs w:val="20"/>
      <w:lang w:eastAsia="ru-RU"/>
    </w:rPr>
  </w:style>
  <w:style w:type="paragraph" w:customStyle="1" w:styleId="headertext">
    <w:name w:val="headertext"/>
    <w:basedOn w:val="a2"/>
    <w:rsid w:val="00377C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2"/>
    <w:rsid w:val="00377C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ch">
    <w:name w:val="match"/>
    <w:rsid w:val="00377C6D"/>
  </w:style>
  <w:style w:type="paragraph" w:customStyle="1" w:styleId="FORMATTEXT0">
    <w:name w:val=".FORMATTEXT"/>
    <w:uiPriority w:val="99"/>
    <w:rsid w:val="00377C6D"/>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BODY">
    <w:name w:val="BODY"/>
    <w:uiPriority w:val="99"/>
    <w:rsid w:val="00377C6D"/>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fff7">
    <w:name w:val="Plain Text"/>
    <w:basedOn w:val="a2"/>
    <w:link w:val="afff8"/>
    <w:uiPriority w:val="99"/>
    <w:unhideWhenUsed/>
    <w:rsid w:val="00377C6D"/>
    <w:pPr>
      <w:spacing w:after="0" w:line="240" w:lineRule="auto"/>
    </w:pPr>
    <w:rPr>
      <w:rFonts w:ascii="Arial" w:eastAsia="Calibri" w:hAnsi="Arial" w:cs="Times New Roman"/>
      <w:sz w:val="20"/>
      <w:szCs w:val="21"/>
    </w:rPr>
  </w:style>
  <w:style w:type="character" w:customStyle="1" w:styleId="afff8">
    <w:name w:val="Текст Знак"/>
    <w:basedOn w:val="a3"/>
    <w:link w:val="afff7"/>
    <w:uiPriority w:val="99"/>
    <w:rsid w:val="00377C6D"/>
    <w:rPr>
      <w:rFonts w:ascii="Arial" w:eastAsia="Calibri" w:hAnsi="Arial" w:cs="Times New Roman"/>
      <w:sz w:val="20"/>
      <w:szCs w:val="21"/>
    </w:rPr>
  </w:style>
  <w:style w:type="paragraph" w:styleId="afff9">
    <w:name w:val="TOC Heading"/>
    <w:basedOn w:val="10"/>
    <w:next w:val="a2"/>
    <w:uiPriority w:val="39"/>
    <w:unhideWhenUsed/>
    <w:qFormat/>
    <w:rsid w:val="00377C6D"/>
    <w:pPr>
      <w:keepLines/>
      <w:autoSpaceDE/>
      <w:autoSpaceDN/>
      <w:adjustRightInd/>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36">
    <w:name w:val="toc 3"/>
    <w:basedOn w:val="a2"/>
    <w:next w:val="a2"/>
    <w:autoRedefine/>
    <w:uiPriority w:val="39"/>
    <w:unhideWhenUsed/>
    <w:rsid w:val="00377C6D"/>
    <w:pPr>
      <w:tabs>
        <w:tab w:val="right" w:leader="dot" w:pos="9629"/>
      </w:tabs>
      <w:spacing w:after="0" w:line="240" w:lineRule="auto"/>
      <w:ind w:firstLine="709"/>
    </w:pPr>
    <w:rPr>
      <w:rFonts w:ascii="Times New Roman" w:eastAsia="Times New Roman" w:hAnsi="Times New Roman" w:cs="Times New Roman"/>
      <w:noProof/>
      <w:sz w:val="28"/>
      <w:szCs w:val="28"/>
      <w:lang w:eastAsia="ru-RU"/>
    </w:rPr>
  </w:style>
  <w:style w:type="paragraph" w:styleId="26">
    <w:name w:val="toc 2"/>
    <w:basedOn w:val="a2"/>
    <w:next w:val="a2"/>
    <w:autoRedefine/>
    <w:uiPriority w:val="39"/>
    <w:unhideWhenUsed/>
    <w:rsid w:val="00377C6D"/>
    <w:pPr>
      <w:spacing w:after="100"/>
      <w:ind w:left="220"/>
    </w:pPr>
    <w:rPr>
      <w:rFonts w:eastAsiaTheme="minorEastAsia" w:cs="Times New Roman"/>
      <w:lang w:eastAsia="ru-RU"/>
    </w:rPr>
  </w:style>
  <w:style w:type="table" w:customStyle="1" w:styleId="27">
    <w:name w:val="Сетка таблицы2"/>
    <w:basedOn w:val="a4"/>
    <w:next w:val="afb"/>
    <w:uiPriority w:val="59"/>
    <w:rsid w:val="003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a">
    <w:name w:val="line number"/>
    <w:basedOn w:val="a3"/>
    <w:uiPriority w:val="99"/>
    <w:semiHidden/>
    <w:unhideWhenUsed/>
    <w:rsid w:val="00377C6D"/>
  </w:style>
  <w:style w:type="table" w:customStyle="1" w:styleId="37">
    <w:name w:val="Сетка таблицы3"/>
    <w:basedOn w:val="a4"/>
    <w:next w:val="afb"/>
    <w:uiPriority w:val="39"/>
    <w:rsid w:val="00377C6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tendedtext-short">
    <w:name w:val="extendedtext-short"/>
    <w:basedOn w:val="a3"/>
    <w:rsid w:val="00377C6D"/>
  </w:style>
  <w:style w:type="paragraph" w:customStyle="1" w:styleId="chars-productitem-title">
    <w:name w:val="chars-product__item-title"/>
    <w:basedOn w:val="a2"/>
    <w:rsid w:val="00377C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hars-productitem-value">
    <w:name w:val="chars-product__item-value"/>
    <w:basedOn w:val="a2"/>
    <w:rsid w:val="00377C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js-remote-link">
    <w:name w:val="js-remote-link"/>
    <w:rsid w:val="00377C6D"/>
  </w:style>
  <w:style w:type="character" w:customStyle="1" w:styleId="value">
    <w:name w:val="value"/>
    <w:rsid w:val="00377C6D"/>
  </w:style>
  <w:style w:type="character" w:customStyle="1" w:styleId="typography">
    <w:name w:val="typography"/>
    <w:basedOn w:val="a3"/>
    <w:rsid w:val="00377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28859">
      <w:bodyDiv w:val="1"/>
      <w:marLeft w:val="0"/>
      <w:marRight w:val="0"/>
      <w:marTop w:val="0"/>
      <w:marBottom w:val="0"/>
      <w:divBdr>
        <w:top w:val="none" w:sz="0" w:space="0" w:color="auto"/>
        <w:left w:val="none" w:sz="0" w:space="0" w:color="auto"/>
        <w:bottom w:val="none" w:sz="0" w:space="0" w:color="auto"/>
        <w:right w:val="none" w:sz="0" w:space="0" w:color="auto"/>
      </w:divBdr>
    </w:div>
    <w:div w:id="245892476">
      <w:bodyDiv w:val="1"/>
      <w:marLeft w:val="0"/>
      <w:marRight w:val="0"/>
      <w:marTop w:val="0"/>
      <w:marBottom w:val="0"/>
      <w:divBdr>
        <w:top w:val="none" w:sz="0" w:space="0" w:color="auto"/>
        <w:left w:val="none" w:sz="0" w:space="0" w:color="auto"/>
        <w:bottom w:val="none" w:sz="0" w:space="0" w:color="auto"/>
        <w:right w:val="none" w:sz="0" w:space="0" w:color="auto"/>
      </w:divBdr>
    </w:div>
    <w:div w:id="398477720">
      <w:bodyDiv w:val="1"/>
      <w:marLeft w:val="0"/>
      <w:marRight w:val="0"/>
      <w:marTop w:val="0"/>
      <w:marBottom w:val="0"/>
      <w:divBdr>
        <w:top w:val="none" w:sz="0" w:space="0" w:color="auto"/>
        <w:left w:val="none" w:sz="0" w:space="0" w:color="auto"/>
        <w:bottom w:val="none" w:sz="0" w:space="0" w:color="auto"/>
        <w:right w:val="none" w:sz="0" w:space="0" w:color="auto"/>
      </w:divBdr>
    </w:div>
    <w:div w:id="196569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dr.rosatom.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osatom.ru/vendo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C11C445259B580060618424DDB3EEEBAC6B5A2328E933450C46FAFC4AA92B527B57E2BABC96B5A8423B82C7DAB9FD055C48CA2898468D2DH6k8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927EC-E6F2-4EFA-A024-BB624141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39</Pages>
  <Words>18349</Words>
  <Characters>104592</Characters>
  <Application>Microsoft Office Word</Application>
  <DocSecurity>0</DocSecurity>
  <Lines>871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Моторина Наталья Ивановна</cp:lastModifiedBy>
  <cp:revision>6</cp:revision>
  <dcterms:created xsi:type="dcterms:W3CDTF">2026-09-16T14:15:00Z</dcterms:created>
  <dcterms:modified xsi:type="dcterms:W3CDTF">2026-09-24T10:58:00Z</dcterms:modified>
</cp:coreProperties>
</file>