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4D06FB" w14:textId="0938566D" w:rsidR="00DD1F80" w:rsidRDefault="00FB3253" w:rsidP="00FB3253">
      <w:pPr>
        <w:pStyle w:val="a7"/>
        <w:spacing w:after="0" w:line="276" w:lineRule="auto"/>
        <w:ind w:firstLine="0"/>
        <w:jc w:val="center"/>
        <w:rPr>
          <w:i/>
        </w:rPr>
      </w:pPr>
      <w:r>
        <w:rPr>
          <w:i/>
        </w:rPr>
        <w:t xml:space="preserve">                                                                                                                                                            </w:t>
      </w:r>
      <w:r w:rsidR="00C97DEE">
        <w:rPr>
          <w:i/>
        </w:rPr>
        <w:t>П</w:t>
      </w:r>
      <w:r w:rsidR="00DD1F80" w:rsidRPr="00673F56">
        <w:rPr>
          <w:i/>
        </w:rPr>
        <w:t xml:space="preserve">риложение №3 к </w:t>
      </w:r>
      <w:r>
        <w:rPr>
          <w:i/>
        </w:rPr>
        <w:t>Документации ОЗП</w:t>
      </w:r>
    </w:p>
    <w:p w14:paraId="7411A326" w14:textId="77777777" w:rsidR="00DD1F80" w:rsidRDefault="00DD1F80" w:rsidP="00DD1F80">
      <w:pPr>
        <w:pStyle w:val="a7"/>
        <w:spacing w:after="0" w:line="276" w:lineRule="auto"/>
        <w:ind w:firstLine="0"/>
        <w:jc w:val="right"/>
      </w:pPr>
    </w:p>
    <w:p w14:paraId="63ACCC15" w14:textId="77777777" w:rsidR="00DD1F80" w:rsidRDefault="00DD1F80" w:rsidP="00DD1F80">
      <w:pPr>
        <w:pStyle w:val="a7"/>
        <w:spacing w:after="0" w:line="276" w:lineRule="auto"/>
        <w:ind w:firstLine="0"/>
        <w:jc w:val="right"/>
      </w:pPr>
    </w:p>
    <w:p w14:paraId="7872D442" w14:textId="410F80BC" w:rsidR="00DD1F80" w:rsidRDefault="00DD1F80" w:rsidP="00BD0457">
      <w:pPr>
        <w:pStyle w:val="a7"/>
        <w:spacing w:after="0" w:line="276" w:lineRule="auto"/>
        <w:ind w:firstLine="0"/>
        <w:jc w:val="center"/>
      </w:pPr>
      <w:r w:rsidRPr="00A048AA">
        <w:rPr>
          <w:b/>
        </w:rPr>
        <w:t>Критерии отбора и оценки заявок Участников закупки</w:t>
      </w:r>
    </w:p>
    <w:p w14:paraId="6845EB19" w14:textId="77777777" w:rsidR="00DD1F80" w:rsidRDefault="00DD1F80" w:rsidP="00DD1F80">
      <w:pPr>
        <w:pStyle w:val="a7"/>
        <w:spacing w:after="0" w:line="276" w:lineRule="auto"/>
        <w:ind w:firstLine="0"/>
        <w:jc w:val="right"/>
      </w:pPr>
    </w:p>
    <w:p w14:paraId="5D59197D" w14:textId="77777777" w:rsidR="00DD1F80" w:rsidRDefault="00DD1F80" w:rsidP="00DD1F80">
      <w:pPr>
        <w:pStyle w:val="a7"/>
        <w:spacing w:after="0" w:line="276" w:lineRule="auto"/>
        <w:ind w:firstLine="0"/>
        <w:jc w:val="center"/>
        <w:rPr>
          <w:b/>
        </w:rPr>
      </w:pPr>
      <w:r>
        <w:rPr>
          <w:b/>
          <w:lang w:val="en-US"/>
        </w:rPr>
        <w:t xml:space="preserve">I. </w:t>
      </w:r>
      <w:r w:rsidRPr="00F475DA">
        <w:rPr>
          <w:b/>
        </w:rPr>
        <w:t>Критерии отбора</w:t>
      </w:r>
    </w:p>
    <w:p w14:paraId="3E33B078" w14:textId="77777777" w:rsidR="00DD1F80" w:rsidRPr="00F475DA" w:rsidRDefault="00DD1F80" w:rsidP="00DD1F80">
      <w:pPr>
        <w:pStyle w:val="a7"/>
        <w:spacing w:after="0" w:line="276" w:lineRule="auto"/>
        <w:ind w:firstLine="0"/>
        <w:jc w:val="center"/>
        <w:rPr>
          <w:b/>
        </w:rPr>
      </w:pPr>
    </w:p>
    <w:tbl>
      <w:tblPr>
        <w:tblW w:w="1616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969"/>
        <w:gridCol w:w="5529"/>
        <w:gridCol w:w="2976"/>
        <w:gridCol w:w="2835"/>
      </w:tblGrid>
      <w:tr w:rsidR="005A269C" w:rsidRPr="00DB0E69" w14:paraId="1BCBF547" w14:textId="77777777" w:rsidTr="005161EB">
        <w:trPr>
          <w:trHeight w:val="503"/>
        </w:trPr>
        <w:tc>
          <w:tcPr>
            <w:tcW w:w="851" w:type="dxa"/>
            <w:tcBorders>
              <w:top w:val="single" w:sz="4" w:space="0" w:color="auto"/>
              <w:left w:val="single" w:sz="4" w:space="0" w:color="auto"/>
              <w:bottom w:val="single" w:sz="4" w:space="0" w:color="auto"/>
              <w:right w:val="single" w:sz="4" w:space="0" w:color="auto"/>
            </w:tcBorders>
            <w:vAlign w:val="center"/>
          </w:tcPr>
          <w:p w14:paraId="6005C030" w14:textId="77777777" w:rsidR="005A269C" w:rsidRPr="00DB0E69" w:rsidRDefault="005A269C" w:rsidP="005A269C">
            <w:pPr>
              <w:jc w:val="center"/>
              <w:rPr>
                <w:szCs w:val="20"/>
              </w:rPr>
            </w:pPr>
          </w:p>
          <w:p w14:paraId="57AACE0C" w14:textId="77777777" w:rsidR="005A269C" w:rsidRPr="00DB0E69" w:rsidRDefault="005A269C" w:rsidP="005A269C">
            <w:pPr>
              <w:jc w:val="center"/>
              <w:rPr>
                <w:szCs w:val="20"/>
              </w:rPr>
            </w:pPr>
            <w:r w:rsidRPr="00DB0E69">
              <w:rPr>
                <w:szCs w:val="20"/>
              </w:rPr>
              <w:t>№ п/п</w:t>
            </w:r>
          </w:p>
        </w:tc>
        <w:tc>
          <w:tcPr>
            <w:tcW w:w="3969" w:type="dxa"/>
            <w:tcBorders>
              <w:top w:val="single" w:sz="4" w:space="0" w:color="auto"/>
              <w:left w:val="single" w:sz="4" w:space="0" w:color="auto"/>
              <w:bottom w:val="single" w:sz="4" w:space="0" w:color="auto"/>
              <w:right w:val="single" w:sz="4" w:space="0" w:color="auto"/>
            </w:tcBorders>
            <w:vAlign w:val="center"/>
          </w:tcPr>
          <w:p w14:paraId="4EAF8FAE" w14:textId="77777777" w:rsidR="005A269C" w:rsidRPr="00DB0E69" w:rsidRDefault="005A269C" w:rsidP="005A269C">
            <w:pPr>
              <w:spacing w:before="240" w:after="120"/>
              <w:jc w:val="center"/>
              <w:rPr>
                <w:szCs w:val="20"/>
              </w:rPr>
            </w:pPr>
            <w:r w:rsidRPr="00DB0E69">
              <w:rPr>
                <w:rFonts w:hint="eastAsia"/>
                <w:b/>
                <w:szCs w:val="20"/>
              </w:rPr>
              <w:t>Наименование</w:t>
            </w:r>
            <w:r w:rsidRPr="00DB0E69">
              <w:rPr>
                <w:b/>
                <w:szCs w:val="20"/>
              </w:rPr>
              <w:t xml:space="preserve"> </w:t>
            </w:r>
            <w:r w:rsidRPr="00DB0E69">
              <w:rPr>
                <w:rFonts w:hint="eastAsia"/>
                <w:b/>
                <w:szCs w:val="20"/>
              </w:rPr>
              <w:t>критерия</w:t>
            </w:r>
            <w:r w:rsidRPr="00DB0E69">
              <w:rPr>
                <w:b/>
                <w:szCs w:val="20"/>
              </w:rPr>
              <w:t>/</w:t>
            </w:r>
            <w:r w:rsidRPr="00DB0E69">
              <w:rPr>
                <w:rFonts w:hint="eastAsia"/>
                <w:b/>
                <w:szCs w:val="20"/>
              </w:rPr>
              <w:t>подкритерия</w:t>
            </w:r>
          </w:p>
        </w:tc>
        <w:tc>
          <w:tcPr>
            <w:tcW w:w="5529" w:type="dxa"/>
            <w:tcBorders>
              <w:top w:val="single" w:sz="4" w:space="0" w:color="auto"/>
              <w:left w:val="single" w:sz="4" w:space="0" w:color="auto"/>
              <w:bottom w:val="single" w:sz="4" w:space="0" w:color="auto"/>
              <w:right w:val="single" w:sz="4" w:space="0" w:color="auto"/>
            </w:tcBorders>
            <w:vAlign w:val="center"/>
          </w:tcPr>
          <w:p w14:paraId="4027E093" w14:textId="77777777" w:rsidR="005A269C" w:rsidRPr="00DB0E69" w:rsidRDefault="005A269C" w:rsidP="005A269C">
            <w:pPr>
              <w:jc w:val="center"/>
              <w:rPr>
                <w:b/>
                <w:szCs w:val="20"/>
              </w:rPr>
            </w:pPr>
            <w:r w:rsidRPr="00DB0E69">
              <w:rPr>
                <w:rFonts w:hint="eastAsia"/>
                <w:b/>
                <w:szCs w:val="20"/>
              </w:rPr>
              <w:t>Наименование</w:t>
            </w:r>
            <w:r w:rsidRPr="00DB0E69">
              <w:rPr>
                <w:b/>
                <w:szCs w:val="20"/>
              </w:rPr>
              <w:t xml:space="preserve"> </w:t>
            </w:r>
            <w:r w:rsidRPr="00DB0E69">
              <w:rPr>
                <w:rFonts w:hint="eastAsia"/>
                <w:b/>
                <w:szCs w:val="20"/>
              </w:rPr>
              <w:t>оцениваемых</w:t>
            </w:r>
            <w:r w:rsidRPr="00DB0E69">
              <w:rPr>
                <w:b/>
                <w:szCs w:val="20"/>
              </w:rPr>
              <w:t xml:space="preserve"> </w:t>
            </w:r>
            <w:r w:rsidRPr="00DB0E69">
              <w:rPr>
                <w:rFonts w:hint="eastAsia"/>
                <w:b/>
                <w:szCs w:val="20"/>
              </w:rPr>
              <w:t>сведений</w:t>
            </w:r>
          </w:p>
        </w:tc>
        <w:tc>
          <w:tcPr>
            <w:tcW w:w="2976" w:type="dxa"/>
            <w:tcBorders>
              <w:top w:val="single" w:sz="4" w:space="0" w:color="auto"/>
              <w:left w:val="single" w:sz="4" w:space="0" w:color="auto"/>
              <w:bottom w:val="single" w:sz="4" w:space="0" w:color="auto"/>
              <w:right w:val="single" w:sz="4" w:space="0" w:color="auto"/>
            </w:tcBorders>
          </w:tcPr>
          <w:p w14:paraId="54DF437D" w14:textId="77777777" w:rsidR="005A269C" w:rsidRPr="00DB0E69" w:rsidRDefault="005A269C" w:rsidP="005A269C">
            <w:pPr>
              <w:jc w:val="center"/>
              <w:rPr>
                <w:b/>
                <w:szCs w:val="20"/>
              </w:rPr>
            </w:pPr>
            <w:r w:rsidRPr="00DB0E69">
              <w:rPr>
                <w:b/>
                <w:szCs w:val="20"/>
              </w:rPr>
              <w:t>Требования, предъявляемые к каждому члену коллективного участника</w:t>
            </w:r>
            <w:r w:rsidRPr="00DB0E69">
              <w:rPr>
                <w:rFonts w:cs="Tahoma"/>
                <w:b/>
                <w:szCs w:val="20"/>
              </w:rPr>
              <w:t>/суммируемые</w:t>
            </w:r>
          </w:p>
        </w:tc>
        <w:tc>
          <w:tcPr>
            <w:tcW w:w="2835" w:type="dxa"/>
            <w:tcBorders>
              <w:top w:val="single" w:sz="4" w:space="0" w:color="auto"/>
              <w:left w:val="single" w:sz="4" w:space="0" w:color="auto"/>
              <w:bottom w:val="single" w:sz="4" w:space="0" w:color="auto"/>
              <w:right w:val="single" w:sz="4" w:space="0" w:color="auto"/>
            </w:tcBorders>
          </w:tcPr>
          <w:p w14:paraId="142CF552" w14:textId="77777777" w:rsidR="005A269C" w:rsidRPr="00DB0E69" w:rsidRDefault="005A269C" w:rsidP="005A269C">
            <w:pPr>
              <w:jc w:val="center"/>
              <w:rPr>
                <w:b/>
                <w:szCs w:val="20"/>
              </w:rPr>
            </w:pPr>
            <w:r w:rsidRPr="00DB0E69">
              <w:rPr>
                <w:b/>
                <w:szCs w:val="20"/>
              </w:rPr>
              <w:t>Требования, предъявляемые к соисполнителям/субподрядчикам</w:t>
            </w:r>
          </w:p>
        </w:tc>
      </w:tr>
      <w:tr w:rsidR="005A269C" w:rsidRPr="00DB0E69" w14:paraId="7C7F5712"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7A8D57E4" w14:textId="77777777" w:rsidR="005A269C" w:rsidRPr="00DB0E69" w:rsidRDefault="005A269C" w:rsidP="002553C1">
            <w:pPr>
              <w:rPr>
                <w:rFonts w:cs="Tahoma"/>
                <w:b/>
                <w:szCs w:val="20"/>
              </w:rPr>
            </w:pPr>
            <w:r w:rsidRPr="00DB0E69">
              <w:rPr>
                <w:rFonts w:cs="Tahoma"/>
                <w:b/>
                <w:szCs w:val="20"/>
              </w:rPr>
              <w:t>1.</w:t>
            </w:r>
          </w:p>
        </w:tc>
        <w:tc>
          <w:tcPr>
            <w:tcW w:w="9498" w:type="dxa"/>
            <w:gridSpan w:val="2"/>
            <w:tcBorders>
              <w:top w:val="single" w:sz="4" w:space="0" w:color="auto"/>
              <w:left w:val="single" w:sz="4" w:space="0" w:color="auto"/>
              <w:bottom w:val="single" w:sz="4" w:space="0" w:color="auto"/>
              <w:right w:val="single" w:sz="4" w:space="0" w:color="auto"/>
            </w:tcBorders>
          </w:tcPr>
          <w:p w14:paraId="1B71C163" w14:textId="77777777" w:rsidR="005A269C" w:rsidRPr="00DB0E69" w:rsidRDefault="005A269C" w:rsidP="002553C1">
            <w:pPr>
              <w:spacing w:before="120" w:after="120"/>
              <w:rPr>
                <w:rFonts w:cs="Tahoma"/>
                <w:b/>
                <w:szCs w:val="20"/>
              </w:rPr>
            </w:pPr>
            <w:r w:rsidRPr="00DB0E69">
              <w:rPr>
                <w:rFonts w:cs="Tahoma"/>
                <w:b/>
                <w:szCs w:val="20"/>
              </w:rPr>
              <w:t>Статус участника закупки</w:t>
            </w:r>
          </w:p>
        </w:tc>
        <w:tc>
          <w:tcPr>
            <w:tcW w:w="2976" w:type="dxa"/>
            <w:tcBorders>
              <w:top w:val="single" w:sz="4" w:space="0" w:color="auto"/>
              <w:left w:val="single" w:sz="4" w:space="0" w:color="auto"/>
              <w:bottom w:val="single" w:sz="4" w:space="0" w:color="auto"/>
              <w:right w:val="single" w:sz="4" w:space="0" w:color="auto"/>
            </w:tcBorders>
          </w:tcPr>
          <w:p w14:paraId="7614BAAB" w14:textId="77777777" w:rsidR="005A269C" w:rsidRPr="00DB0E69" w:rsidRDefault="005A269C" w:rsidP="002553C1">
            <w:pPr>
              <w:spacing w:before="120" w:after="120"/>
              <w:rPr>
                <w:rFonts w:cs="Tahoma"/>
                <w:b/>
                <w:szCs w:val="20"/>
              </w:rPr>
            </w:pPr>
          </w:p>
        </w:tc>
        <w:tc>
          <w:tcPr>
            <w:tcW w:w="2835" w:type="dxa"/>
            <w:tcBorders>
              <w:top w:val="single" w:sz="4" w:space="0" w:color="auto"/>
              <w:left w:val="single" w:sz="4" w:space="0" w:color="auto"/>
              <w:bottom w:val="single" w:sz="4" w:space="0" w:color="auto"/>
              <w:right w:val="single" w:sz="4" w:space="0" w:color="auto"/>
            </w:tcBorders>
          </w:tcPr>
          <w:p w14:paraId="144A2BCF" w14:textId="77777777" w:rsidR="005A269C" w:rsidRPr="00DB0E69" w:rsidRDefault="005A269C" w:rsidP="002553C1">
            <w:pPr>
              <w:spacing w:before="120" w:after="120"/>
              <w:rPr>
                <w:rFonts w:cs="Tahoma"/>
                <w:b/>
                <w:szCs w:val="20"/>
              </w:rPr>
            </w:pPr>
          </w:p>
        </w:tc>
      </w:tr>
      <w:tr w:rsidR="005A269C" w:rsidRPr="00DB0E69" w14:paraId="77644BD9"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3C3C5A8E" w14:textId="77777777" w:rsidR="005A269C" w:rsidRPr="00DB0E69" w:rsidRDefault="005A269C" w:rsidP="005A269C">
            <w:pPr>
              <w:rPr>
                <w:rFonts w:cs="Tahoma"/>
                <w:szCs w:val="20"/>
              </w:rPr>
            </w:pPr>
            <w:r w:rsidRPr="00DB0E69">
              <w:rPr>
                <w:rFonts w:cs="Tahoma"/>
                <w:szCs w:val="20"/>
              </w:rPr>
              <w:t>1.1.</w:t>
            </w:r>
          </w:p>
        </w:tc>
        <w:tc>
          <w:tcPr>
            <w:tcW w:w="3969" w:type="dxa"/>
            <w:tcBorders>
              <w:top w:val="single" w:sz="4" w:space="0" w:color="auto"/>
              <w:left w:val="single" w:sz="4" w:space="0" w:color="auto"/>
              <w:bottom w:val="single" w:sz="4" w:space="0" w:color="auto"/>
              <w:right w:val="single" w:sz="4" w:space="0" w:color="auto"/>
            </w:tcBorders>
          </w:tcPr>
          <w:p w14:paraId="726ACDBA" w14:textId="77777777" w:rsidR="005A269C" w:rsidRPr="00DB0E69" w:rsidRDefault="005A269C" w:rsidP="005A269C">
            <w:pPr>
              <w:rPr>
                <w:rFonts w:cs="Tahoma"/>
                <w:szCs w:val="20"/>
              </w:rPr>
            </w:pPr>
            <w:r w:rsidRPr="00DB0E69">
              <w:rPr>
                <w:rFonts w:cs="Tahoma"/>
                <w:szCs w:val="20"/>
              </w:rPr>
              <w:t>Правоспособность Участника</w:t>
            </w:r>
          </w:p>
        </w:tc>
        <w:tc>
          <w:tcPr>
            <w:tcW w:w="5529" w:type="dxa"/>
            <w:tcBorders>
              <w:top w:val="single" w:sz="4" w:space="0" w:color="auto"/>
              <w:left w:val="single" w:sz="4" w:space="0" w:color="auto"/>
              <w:bottom w:val="single" w:sz="4" w:space="0" w:color="auto"/>
              <w:right w:val="single" w:sz="4" w:space="0" w:color="auto"/>
            </w:tcBorders>
          </w:tcPr>
          <w:p w14:paraId="0663581A" w14:textId="77777777" w:rsidR="005A269C" w:rsidRPr="00DB0E69" w:rsidRDefault="005A269C" w:rsidP="005A269C">
            <w:pPr>
              <w:rPr>
                <w:rFonts w:cs="Tahoma"/>
                <w:szCs w:val="20"/>
              </w:rPr>
            </w:pPr>
            <w:r w:rsidRPr="00DB0E69">
              <w:rPr>
                <w:rFonts w:cs="Tahoma"/>
                <w:szCs w:val="20"/>
              </w:rPr>
              <w:t>Документы, подтверждающие правоспособность Участника:</w:t>
            </w:r>
          </w:p>
          <w:p w14:paraId="0BA1616C" w14:textId="77777777" w:rsidR="00165CC2" w:rsidRPr="004221CF" w:rsidRDefault="00165CC2" w:rsidP="00165CC2">
            <w:pPr>
              <w:numPr>
                <w:ilvl w:val="0"/>
                <w:numId w:val="1"/>
              </w:numPr>
              <w:rPr>
                <w:rFonts w:cs="Tahoma"/>
                <w:szCs w:val="20"/>
              </w:rPr>
            </w:pPr>
            <w:r w:rsidRPr="004221CF">
              <w:t xml:space="preserve">Наличие сведений об участнике </w:t>
            </w:r>
            <w:r w:rsidRPr="004221CF">
              <w:rPr>
                <w:rFonts w:cs="Tahoma"/>
                <w:szCs w:val="20"/>
              </w:rPr>
              <w:t>в ЕГРЮЛ/ЕГРИП</w:t>
            </w:r>
            <w:r w:rsidRPr="004221CF">
              <w:t>,</w:t>
            </w:r>
          </w:p>
          <w:p w14:paraId="49232554" w14:textId="77777777" w:rsidR="00165CC2" w:rsidRPr="004221CF" w:rsidRDefault="00165CC2" w:rsidP="00165CC2">
            <w:pPr>
              <w:numPr>
                <w:ilvl w:val="0"/>
                <w:numId w:val="1"/>
              </w:numPr>
              <w:rPr>
                <w:rFonts w:cs="Tahoma"/>
                <w:szCs w:val="20"/>
              </w:rPr>
            </w:pPr>
            <w:r w:rsidRPr="004221CF">
              <w:rPr>
                <w:rFonts w:cs="Tahoma"/>
                <w:szCs w:val="20"/>
              </w:rPr>
              <w:t>Устав (в том числе типовой),</w:t>
            </w:r>
          </w:p>
          <w:p w14:paraId="645BF116" w14:textId="77777777" w:rsidR="00165CC2" w:rsidRPr="004221CF" w:rsidRDefault="00165CC2" w:rsidP="00165CC2">
            <w:pPr>
              <w:pStyle w:val="a7"/>
              <w:numPr>
                <w:ilvl w:val="0"/>
                <w:numId w:val="1"/>
              </w:numPr>
              <w:spacing w:after="0"/>
              <w:rPr>
                <w:rFonts w:cs="Tahoma"/>
                <w:szCs w:val="20"/>
              </w:rPr>
            </w:pPr>
            <w:r w:rsidRPr="004221CF">
              <w:rPr>
                <w:rFonts w:cs="Tahoma"/>
                <w:szCs w:val="20"/>
                <w:lang w:eastAsia="ru-RU"/>
              </w:rPr>
              <w:t>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(копия, заверенная Участником закупки),</w:t>
            </w:r>
          </w:p>
          <w:p w14:paraId="26D88082" w14:textId="363CD693" w:rsidR="005A269C" w:rsidRPr="00DB0E69" w:rsidRDefault="00165CC2" w:rsidP="00165CC2">
            <w:pPr>
              <w:numPr>
                <w:ilvl w:val="0"/>
                <w:numId w:val="1"/>
              </w:numPr>
              <w:ind w:left="32" w:firstLine="328"/>
              <w:rPr>
                <w:rFonts w:cs="Tahoma"/>
                <w:szCs w:val="20"/>
              </w:rPr>
            </w:pPr>
            <w:r w:rsidRPr="004221CF">
              <w:rPr>
                <w:rFonts w:cs="Tahoma"/>
                <w:szCs w:val="20"/>
              </w:rPr>
              <w:t>Свидетельство о постановке на учет в налоговом органе по месту нахождения и присвоении ИНН/КПП (копия, заверенная Участником).</w:t>
            </w:r>
          </w:p>
        </w:tc>
        <w:tc>
          <w:tcPr>
            <w:tcW w:w="2976" w:type="dxa"/>
            <w:tcBorders>
              <w:top w:val="single" w:sz="4" w:space="0" w:color="auto"/>
              <w:left w:val="single" w:sz="4" w:space="0" w:color="auto"/>
              <w:bottom w:val="single" w:sz="4" w:space="0" w:color="auto"/>
              <w:right w:val="single" w:sz="4" w:space="0" w:color="auto"/>
            </w:tcBorders>
          </w:tcPr>
          <w:p w14:paraId="5AC6C0C2" w14:textId="77777777" w:rsidR="005A269C" w:rsidRPr="00DB0E69" w:rsidRDefault="005A269C" w:rsidP="005A269C">
            <w:pPr>
              <w:rPr>
                <w:rFonts w:cs="Tahoma"/>
                <w:szCs w:val="20"/>
              </w:rPr>
            </w:pPr>
            <w:r w:rsidRPr="00DB0E69">
              <w:rPr>
                <w:rFonts w:cs="Tahoma"/>
                <w:szCs w:val="20"/>
              </w:rPr>
              <w:t xml:space="preserve">предъявляется к каждому участнику коллективного участника </w:t>
            </w:r>
          </w:p>
        </w:tc>
        <w:tc>
          <w:tcPr>
            <w:tcW w:w="2835" w:type="dxa"/>
            <w:tcBorders>
              <w:top w:val="single" w:sz="4" w:space="0" w:color="auto"/>
              <w:left w:val="single" w:sz="4" w:space="0" w:color="auto"/>
              <w:bottom w:val="single" w:sz="4" w:space="0" w:color="auto"/>
              <w:right w:val="single" w:sz="4" w:space="0" w:color="auto"/>
            </w:tcBorders>
          </w:tcPr>
          <w:p w14:paraId="15DDC1E6" w14:textId="77777777" w:rsidR="005A269C" w:rsidRPr="00DB0E69" w:rsidRDefault="005A269C" w:rsidP="005A269C">
            <w:pPr>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5A269C" w:rsidRPr="00DB0E69" w14:paraId="773428D7" w14:textId="77777777" w:rsidTr="005161EB">
        <w:trPr>
          <w:trHeight w:val="105"/>
        </w:trPr>
        <w:tc>
          <w:tcPr>
            <w:tcW w:w="851" w:type="dxa"/>
            <w:tcBorders>
              <w:top w:val="single" w:sz="4" w:space="0" w:color="auto"/>
              <w:left w:val="single" w:sz="4" w:space="0" w:color="auto"/>
              <w:bottom w:val="single" w:sz="4" w:space="0" w:color="auto"/>
              <w:right w:val="single" w:sz="4" w:space="0" w:color="auto"/>
            </w:tcBorders>
          </w:tcPr>
          <w:p w14:paraId="5DBEC5FB" w14:textId="77777777" w:rsidR="005A269C" w:rsidRPr="00DB0E69" w:rsidRDefault="005A269C" w:rsidP="002553C1">
            <w:pPr>
              <w:rPr>
                <w:rFonts w:cs="Tahoma"/>
                <w:szCs w:val="20"/>
              </w:rPr>
            </w:pPr>
            <w:r w:rsidRPr="00DB0E69">
              <w:rPr>
                <w:rFonts w:cs="Tahoma"/>
                <w:szCs w:val="20"/>
              </w:rPr>
              <w:t>1.2.</w:t>
            </w:r>
          </w:p>
        </w:tc>
        <w:tc>
          <w:tcPr>
            <w:tcW w:w="9498" w:type="dxa"/>
            <w:gridSpan w:val="2"/>
            <w:tcBorders>
              <w:top w:val="single" w:sz="4" w:space="0" w:color="auto"/>
              <w:left w:val="single" w:sz="4" w:space="0" w:color="auto"/>
              <w:bottom w:val="single" w:sz="4" w:space="0" w:color="auto"/>
              <w:right w:val="single" w:sz="4" w:space="0" w:color="auto"/>
            </w:tcBorders>
          </w:tcPr>
          <w:p w14:paraId="7ABE1BA7" w14:textId="77777777" w:rsidR="005A269C" w:rsidRPr="00DB0E69" w:rsidRDefault="005A269C" w:rsidP="002553C1">
            <w:pPr>
              <w:spacing w:before="120" w:after="120"/>
              <w:rPr>
                <w:rFonts w:cs="Tahoma"/>
                <w:szCs w:val="20"/>
              </w:rPr>
            </w:pPr>
            <w:r w:rsidRPr="00DB0E69">
              <w:rPr>
                <w:rFonts w:cs="Tahoma"/>
                <w:szCs w:val="20"/>
              </w:rPr>
              <w:t>Квалификация Участника</w:t>
            </w:r>
          </w:p>
        </w:tc>
        <w:tc>
          <w:tcPr>
            <w:tcW w:w="2976" w:type="dxa"/>
            <w:tcBorders>
              <w:top w:val="single" w:sz="4" w:space="0" w:color="auto"/>
              <w:left w:val="single" w:sz="4" w:space="0" w:color="auto"/>
              <w:bottom w:val="single" w:sz="4" w:space="0" w:color="auto"/>
              <w:right w:val="single" w:sz="4" w:space="0" w:color="auto"/>
            </w:tcBorders>
          </w:tcPr>
          <w:p w14:paraId="6A37BDF7" w14:textId="77777777" w:rsidR="005A269C" w:rsidRPr="00DB0E69" w:rsidRDefault="005A269C" w:rsidP="002553C1">
            <w:pPr>
              <w:spacing w:before="120" w:after="120"/>
              <w:rPr>
                <w:rFonts w:cs="Tahoma"/>
                <w:szCs w:val="20"/>
              </w:rPr>
            </w:pPr>
          </w:p>
        </w:tc>
        <w:tc>
          <w:tcPr>
            <w:tcW w:w="2835" w:type="dxa"/>
            <w:tcBorders>
              <w:top w:val="single" w:sz="4" w:space="0" w:color="auto"/>
              <w:left w:val="single" w:sz="4" w:space="0" w:color="auto"/>
              <w:bottom w:val="single" w:sz="4" w:space="0" w:color="auto"/>
              <w:right w:val="single" w:sz="4" w:space="0" w:color="auto"/>
            </w:tcBorders>
          </w:tcPr>
          <w:p w14:paraId="777FA6EF" w14:textId="77777777" w:rsidR="005A269C" w:rsidRPr="00DB0E69" w:rsidRDefault="005A269C" w:rsidP="002553C1">
            <w:pPr>
              <w:spacing w:before="120" w:after="120"/>
              <w:rPr>
                <w:rFonts w:cs="Tahoma"/>
                <w:szCs w:val="20"/>
              </w:rPr>
            </w:pPr>
          </w:p>
        </w:tc>
      </w:tr>
      <w:tr w:rsidR="006E145C" w:rsidRPr="00DB0E69" w14:paraId="00DF2233" w14:textId="77777777" w:rsidTr="005161EB">
        <w:trPr>
          <w:trHeight w:val="699"/>
        </w:trPr>
        <w:tc>
          <w:tcPr>
            <w:tcW w:w="851" w:type="dxa"/>
            <w:tcBorders>
              <w:top w:val="single" w:sz="4" w:space="0" w:color="auto"/>
              <w:left w:val="single" w:sz="4" w:space="0" w:color="auto"/>
              <w:bottom w:val="single" w:sz="4" w:space="0" w:color="auto"/>
              <w:right w:val="single" w:sz="4" w:space="0" w:color="auto"/>
            </w:tcBorders>
          </w:tcPr>
          <w:p w14:paraId="270FB06D" w14:textId="77777777" w:rsidR="006E145C" w:rsidRPr="00DB0E69" w:rsidRDefault="006E145C" w:rsidP="006E145C">
            <w:pPr>
              <w:rPr>
                <w:rFonts w:cs="Tahoma"/>
                <w:szCs w:val="20"/>
              </w:rPr>
            </w:pPr>
            <w:r w:rsidRPr="00DB0E69">
              <w:rPr>
                <w:rFonts w:cs="Tahoma"/>
                <w:szCs w:val="20"/>
              </w:rPr>
              <w:t>1.2.1.</w:t>
            </w:r>
          </w:p>
        </w:tc>
        <w:tc>
          <w:tcPr>
            <w:tcW w:w="3969" w:type="dxa"/>
            <w:tcBorders>
              <w:top w:val="single" w:sz="4" w:space="0" w:color="auto"/>
              <w:left w:val="single" w:sz="4" w:space="0" w:color="auto"/>
              <w:bottom w:val="single" w:sz="4" w:space="0" w:color="auto"/>
              <w:right w:val="single" w:sz="4" w:space="0" w:color="auto"/>
            </w:tcBorders>
          </w:tcPr>
          <w:p w14:paraId="1FF003DE" w14:textId="76141CE4" w:rsidR="006E145C" w:rsidRPr="00DB0E69" w:rsidRDefault="006E145C" w:rsidP="006E145C">
            <w:pPr>
              <w:rPr>
                <w:rFonts w:cs="Tahoma"/>
                <w:szCs w:val="20"/>
              </w:rPr>
            </w:pPr>
            <w:r w:rsidRPr="00DB0E69">
              <w:rPr>
                <w:rFonts w:cs="Tahoma"/>
                <w:szCs w:val="20"/>
              </w:rPr>
              <w:t>Наличие необходимых для исполнения договора материально-технических ресурсов</w:t>
            </w:r>
          </w:p>
        </w:tc>
        <w:tc>
          <w:tcPr>
            <w:tcW w:w="5529" w:type="dxa"/>
            <w:tcBorders>
              <w:top w:val="single" w:sz="4" w:space="0" w:color="auto"/>
              <w:left w:val="single" w:sz="4" w:space="0" w:color="auto"/>
              <w:bottom w:val="single" w:sz="4" w:space="0" w:color="auto"/>
              <w:right w:val="single" w:sz="4" w:space="0" w:color="auto"/>
            </w:tcBorders>
            <w:vAlign w:val="center"/>
          </w:tcPr>
          <w:p w14:paraId="00D785F1" w14:textId="17F81EC8" w:rsidR="006E145C" w:rsidRDefault="006E145C" w:rsidP="006E145C">
            <w:pPr>
              <w:pStyle w:val="a7"/>
              <w:numPr>
                <w:ilvl w:val="0"/>
                <w:numId w:val="10"/>
              </w:numPr>
              <w:tabs>
                <w:tab w:val="left" w:pos="175"/>
              </w:tabs>
              <w:ind w:left="0" w:firstLine="29"/>
              <w:rPr>
                <w:rFonts w:cs="Tahoma"/>
                <w:szCs w:val="20"/>
              </w:rPr>
            </w:pPr>
            <w:r w:rsidRPr="00472D84">
              <w:rPr>
                <w:rFonts w:cs="Tahoma"/>
                <w:szCs w:val="20"/>
              </w:rPr>
              <w:t>Справка о материально-технических ресурсах</w:t>
            </w:r>
          </w:p>
          <w:p w14:paraId="24C19DD3" w14:textId="77777777" w:rsidR="00FD726A" w:rsidRPr="00FD726A" w:rsidRDefault="00FD726A" w:rsidP="00FD726A">
            <w:pPr>
              <w:tabs>
                <w:tab w:val="left" w:pos="175"/>
              </w:tabs>
              <w:rPr>
                <w:rFonts w:cs="Tahoma"/>
                <w:szCs w:val="20"/>
              </w:rPr>
            </w:pPr>
          </w:p>
          <w:p w14:paraId="55D10CF3" w14:textId="4F5E6513" w:rsidR="006E145C" w:rsidRPr="00FD6314" w:rsidRDefault="006E145C" w:rsidP="00037AD1">
            <w:pPr>
              <w:widowControl w:val="0"/>
              <w:tabs>
                <w:tab w:val="left" w:pos="260"/>
              </w:tabs>
              <w:ind w:right="114"/>
              <w:contextualSpacing/>
              <w:jc w:val="both"/>
              <w:rPr>
                <w:rFonts w:eastAsia="Calibri" w:cs="Tahoma"/>
                <w:szCs w:val="20"/>
                <w:lang w:eastAsia="en-US"/>
              </w:rPr>
            </w:pPr>
          </w:p>
        </w:tc>
        <w:tc>
          <w:tcPr>
            <w:tcW w:w="2976" w:type="dxa"/>
            <w:tcBorders>
              <w:top w:val="single" w:sz="4" w:space="0" w:color="auto"/>
              <w:left w:val="single" w:sz="4" w:space="0" w:color="auto"/>
              <w:bottom w:val="single" w:sz="4" w:space="0" w:color="auto"/>
              <w:right w:val="single" w:sz="4" w:space="0" w:color="auto"/>
            </w:tcBorders>
          </w:tcPr>
          <w:p w14:paraId="4FEAB40C" w14:textId="4379DE7C" w:rsidR="006E145C" w:rsidRPr="00DB0E69" w:rsidRDefault="00BF4183" w:rsidP="006E145C">
            <w:pPr>
              <w:pStyle w:val="a7"/>
              <w:spacing w:after="0"/>
              <w:ind w:left="0" w:firstLine="0"/>
              <w:rPr>
                <w:rFonts w:cs="Tahoma"/>
                <w:szCs w:val="20"/>
              </w:rPr>
            </w:pPr>
            <w:r>
              <w:rPr>
                <w:rFonts w:cs="Tahoma"/>
                <w:szCs w:val="20"/>
              </w:rPr>
              <w:t>суммируются</w:t>
            </w:r>
          </w:p>
        </w:tc>
        <w:tc>
          <w:tcPr>
            <w:tcW w:w="2835" w:type="dxa"/>
            <w:tcBorders>
              <w:top w:val="single" w:sz="4" w:space="0" w:color="auto"/>
              <w:left w:val="single" w:sz="4" w:space="0" w:color="auto"/>
              <w:bottom w:val="single" w:sz="4" w:space="0" w:color="auto"/>
              <w:right w:val="single" w:sz="4" w:space="0" w:color="auto"/>
            </w:tcBorders>
          </w:tcPr>
          <w:p w14:paraId="6ECE7158" w14:textId="09B69E70" w:rsidR="006E145C" w:rsidRPr="00DB0E69" w:rsidRDefault="006E145C" w:rsidP="006E145C">
            <w:pPr>
              <w:rPr>
                <w:szCs w:val="20"/>
              </w:rPr>
            </w:pPr>
            <w:r w:rsidRPr="00DB0E69">
              <w:rPr>
                <w:rFonts w:cs="Tahoma"/>
                <w:szCs w:val="20"/>
              </w:rPr>
              <w:t>предъявляется к соисполнителю/</w:t>
            </w:r>
            <w:r w:rsidRPr="00DB0E69">
              <w:rPr>
                <w:szCs w:val="20"/>
              </w:rPr>
              <w:t xml:space="preserve">субподрядчику в части, необходимой для исполнения договора </w:t>
            </w:r>
            <w:r w:rsidRPr="00DB0E69">
              <w:rPr>
                <w:szCs w:val="20"/>
              </w:rPr>
              <w:lastRenderedPageBreak/>
              <w:t>согласно сведениям о распределении объемов работ/услуг между генеральным исполнителем/подрядчиком и соисполнителями/субподрядчикам</w:t>
            </w:r>
          </w:p>
        </w:tc>
      </w:tr>
      <w:tr w:rsidR="006E145C" w:rsidRPr="00DB0E69" w14:paraId="11BF06FA" w14:textId="77777777" w:rsidTr="005161EB">
        <w:trPr>
          <w:trHeight w:val="105"/>
        </w:trPr>
        <w:tc>
          <w:tcPr>
            <w:tcW w:w="851" w:type="dxa"/>
            <w:tcBorders>
              <w:top w:val="single" w:sz="4" w:space="0" w:color="auto"/>
              <w:left w:val="single" w:sz="4" w:space="0" w:color="auto"/>
              <w:bottom w:val="single" w:sz="4" w:space="0" w:color="auto"/>
              <w:right w:val="single" w:sz="4" w:space="0" w:color="auto"/>
            </w:tcBorders>
          </w:tcPr>
          <w:p w14:paraId="0B2FC14B" w14:textId="77777777" w:rsidR="006E145C" w:rsidRPr="00DB0E69" w:rsidRDefault="006E145C" w:rsidP="006E145C">
            <w:pPr>
              <w:rPr>
                <w:rFonts w:cs="Tahoma"/>
                <w:szCs w:val="20"/>
              </w:rPr>
            </w:pPr>
            <w:r w:rsidRPr="00DB0E69">
              <w:rPr>
                <w:rFonts w:cs="Tahoma"/>
                <w:szCs w:val="20"/>
              </w:rPr>
              <w:lastRenderedPageBreak/>
              <w:t>1.2.2.</w:t>
            </w:r>
          </w:p>
        </w:tc>
        <w:tc>
          <w:tcPr>
            <w:tcW w:w="3969" w:type="dxa"/>
            <w:tcBorders>
              <w:top w:val="single" w:sz="4" w:space="0" w:color="auto"/>
              <w:left w:val="single" w:sz="4" w:space="0" w:color="auto"/>
              <w:bottom w:val="single" w:sz="4" w:space="0" w:color="auto"/>
              <w:right w:val="single" w:sz="4" w:space="0" w:color="auto"/>
            </w:tcBorders>
          </w:tcPr>
          <w:p w14:paraId="421707A7" w14:textId="7890F1DE" w:rsidR="006E145C" w:rsidRPr="00DB0E69" w:rsidRDefault="006E145C" w:rsidP="006E145C">
            <w:pPr>
              <w:rPr>
                <w:rFonts w:cs="Tahoma"/>
                <w:szCs w:val="20"/>
              </w:rPr>
            </w:pPr>
            <w:r w:rsidRPr="00DB0E69">
              <w:rPr>
                <w:rFonts w:cs="Tahoma"/>
                <w:szCs w:val="20"/>
              </w:rPr>
              <w:t>Квалификация и численность работников, достаточная для исполнения договора</w:t>
            </w:r>
          </w:p>
        </w:tc>
        <w:tc>
          <w:tcPr>
            <w:tcW w:w="5529" w:type="dxa"/>
            <w:tcBorders>
              <w:top w:val="single" w:sz="4" w:space="0" w:color="auto"/>
              <w:left w:val="single" w:sz="4" w:space="0" w:color="auto"/>
              <w:bottom w:val="single" w:sz="4" w:space="0" w:color="auto"/>
              <w:right w:val="single" w:sz="4" w:space="0" w:color="auto"/>
            </w:tcBorders>
          </w:tcPr>
          <w:p w14:paraId="4E66A196" w14:textId="3BBFDF9E" w:rsidR="00D0153D" w:rsidRDefault="00D0153D" w:rsidP="00D0153D">
            <w:pPr>
              <w:pStyle w:val="a7"/>
              <w:numPr>
                <w:ilvl w:val="0"/>
                <w:numId w:val="10"/>
              </w:numPr>
              <w:tabs>
                <w:tab w:val="left" w:pos="175"/>
              </w:tabs>
              <w:ind w:left="0" w:firstLine="316"/>
              <w:rPr>
                <w:rFonts w:cs="Tahoma"/>
                <w:szCs w:val="20"/>
              </w:rPr>
            </w:pPr>
            <w:r>
              <w:rPr>
                <w:rFonts w:cs="Tahoma"/>
                <w:szCs w:val="20"/>
              </w:rPr>
              <w:t>Справка о кадровых ресурсах,</w:t>
            </w:r>
          </w:p>
          <w:p w14:paraId="32E895F1" w14:textId="7C2C6689" w:rsidR="006E145C" w:rsidRPr="00D0153D" w:rsidRDefault="00D0153D" w:rsidP="00D0153D">
            <w:pPr>
              <w:pStyle w:val="a7"/>
              <w:numPr>
                <w:ilvl w:val="0"/>
                <w:numId w:val="10"/>
              </w:numPr>
              <w:tabs>
                <w:tab w:val="left" w:pos="175"/>
              </w:tabs>
              <w:ind w:left="0" w:firstLine="316"/>
              <w:rPr>
                <w:rFonts w:cs="Tahoma"/>
                <w:szCs w:val="20"/>
              </w:rPr>
            </w:pPr>
            <w:r w:rsidRPr="00D0153D">
              <w:rPr>
                <w:rFonts w:cs="Tahoma"/>
              </w:rPr>
              <w:t>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p>
        </w:tc>
        <w:tc>
          <w:tcPr>
            <w:tcW w:w="2976" w:type="dxa"/>
            <w:tcBorders>
              <w:top w:val="single" w:sz="4" w:space="0" w:color="auto"/>
              <w:left w:val="single" w:sz="4" w:space="0" w:color="auto"/>
              <w:bottom w:val="single" w:sz="4" w:space="0" w:color="auto"/>
              <w:right w:val="single" w:sz="4" w:space="0" w:color="auto"/>
            </w:tcBorders>
          </w:tcPr>
          <w:p w14:paraId="1FCD18EB" w14:textId="49D79581" w:rsidR="006E145C" w:rsidRPr="00DB0E69" w:rsidRDefault="00086EB0" w:rsidP="006E145C">
            <w:pPr>
              <w:ind w:left="360"/>
              <w:rPr>
                <w:rFonts w:cs="Tahoma"/>
                <w:szCs w:val="20"/>
              </w:rPr>
            </w:pPr>
            <w:r>
              <w:rPr>
                <w:rFonts w:cs="Tahoma"/>
                <w:szCs w:val="20"/>
              </w:rPr>
              <w:t>суммируются</w:t>
            </w:r>
          </w:p>
        </w:tc>
        <w:tc>
          <w:tcPr>
            <w:tcW w:w="2835" w:type="dxa"/>
            <w:tcBorders>
              <w:top w:val="single" w:sz="4" w:space="0" w:color="auto"/>
              <w:left w:val="single" w:sz="4" w:space="0" w:color="auto"/>
              <w:bottom w:val="single" w:sz="4" w:space="0" w:color="auto"/>
              <w:right w:val="single" w:sz="4" w:space="0" w:color="auto"/>
            </w:tcBorders>
          </w:tcPr>
          <w:p w14:paraId="1A41A519" w14:textId="77777777" w:rsidR="006E145C" w:rsidRPr="00DB0E69" w:rsidRDefault="006E145C" w:rsidP="006E145C">
            <w:pPr>
              <w:rPr>
                <w:rFonts w:cs="Tahoma"/>
                <w:szCs w:val="20"/>
              </w:rPr>
            </w:pPr>
            <w:r w:rsidRPr="00DB0E69">
              <w:rPr>
                <w:rFonts w:cs="Tahoma"/>
                <w:szCs w:val="20"/>
              </w:rPr>
              <w:t>предъявляется к соисполнителю/</w:t>
            </w:r>
            <w:r w:rsidRPr="00DB0E69">
              <w:rPr>
                <w:szCs w:val="20"/>
              </w:rPr>
              <w:t>субподрядчику в части, необходимой для исполнения договора согласно сведениям о распределении объемов работ/услуг между генеральным исполнителем/подрядчиком и соисполнителями/субподрядчикам</w:t>
            </w:r>
          </w:p>
          <w:p w14:paraId="63676C9F" w14:textId="77777777" w:rsidR="006E145C" w:rsidRPr="00DB0E69" w:rsidRDefault="006E145C" w:rsidP="006E145C">
            <w:pPr>
              <w:rPr>
                <w:rFonts w:cs="Tahoma"/>
                <w:szCs w:val="20"/>
              </w:rPr>
            </w:pPr>
          </w:p>
        </w:tc>
      </w:tr>
      <w:tr w:rsidR="00FD7B2C" w:rsidRPr="00DB0E69" w14:paraId="1FB0A6E6" w14:textId="77777777" w:rsidTr="005161EB">
        <w:trPr>
          <w:trHeight w:val="105"/>
        </w:trPr>
        <w:tc>
          <w:tcPr>
            <w:tcW w:w="851" w:type="dxa"/>
            <w:tcBorders>
              <w:top w:val="single" w:sz="4" w:space="0" w:color="auto"/>
              <w:left w:val="single" w:sz="4" w:space="0" w:color="auto"/>
              <w:bottom w:val="single" w:sz="4" w:space="0" w:color="auto"/>
              <w:right w:val="single" w:sz="4" w:space="0" w:color="auto"/>
            </w:tcBorders>
          </w:tcPr>
          <w:p w14:paraId="687B57EB" w14:textId="77777777" w:rsidR="00FD7B2C" w:rsidRPr="00DB0E69" w:rsidRDefault="00FD7B2C" w:rsidP="00FD7B2C">
            <w:pPr>
              <w:rPr>
                <w:rFonts w:cs="Tahoma"/>
                <w:szCs w:val="20"/>
              </w:rPr>
            </w:pPr>
            <w:r w:rsidRPr="00DB0E69">
              <w:rPr>
                <w:rFonts w:cs="Tahoma"/>
                <w:szCs w:val="20"/>
              </w:rPr>
              <w:t>1.2.3.</w:t>
            </w:r>
          </w:p>
        </w:tc>
        <w:tc>
          <w:tcPr>
            <w:tcW w:w="3969" w:type="dxa"/>
            <w:tcBorders>
              <w:top w:val="single" w:sz="4" w:space="0" w:color="auto"/>
              <w:left w:val="single" w:sz="4" w:space="0" w:color="auto"/>
              <w:bottom w:val="single" w:sz="4" w:space="0" w:color="auto"/>
              <w:right w:val="single" w:sz="4" w:space="0" w:color="auto"/>
            </w:tcBorders>
          </w:tcPr>
          <w:p w14:paraId="5EE8CDED" w14:textId="2E165524" w:rsidR="00FD7B2C" w:rsidRPr="00DB0E69" w:rsidRDefault="00FD7B2C" w:rsidP="00FD7B2C">
            <w:pPr>
              <w:rPr>
                <w:rFonts w:cs="Tahoma"/>
                <w:szCs w:val="20"/>
              </w:rPr>
            </w:pPr>
            <w:r w:rsidRPr="00DB0E69">
              <w:rPr>
                <w:rFonts w:cs="Tahoma"/>
                <w:szCs w:val="20"/>
              </w:rPr>
              <w:t>Наличие необходимых для исполнения договора лицензий, сертификатов, членства в СРО</w:t>
            </w:r>
            <w:r>
              <w:rPr>
                <w:rFonts w:cs="Tahoma"/>
                <w:szCs w:val="20"/>
              </w:rPr>
              <w:t>, аттестаций</w:t>
            </w:r>
          </w:p>
        </w:tc>
        <w:tc>
          <w:tcPr>
            <w:tcW w:w="5529" w:type="dxa"/>
            <w:tcBorders>
              <w:top w:val="single" w:sz="4" w:space="0" w:color="auto"/>
              <w:left w:val="single" w:sz="4" w:space="0" w:color="auto"/>
              <w:bottom w:val="single" w:sz="4" w:space="0" w:color="auto"/>
              <w:right w:val="single" w:sz="4" w:space="0" w:color="auto"/>
            </w:tcBorders>
          </w:tcPr>
          <w:p w14:paraId="2430EB18" w14:textId="150B0FC5" w:rsidR="000A0CAC" w:rsidRPr="00E66D89" w:rsidRDefault="00FB3253" w:rsidP="00FB3253">
            <w:pPr>
              <w:tabs>
                <w:tab w:val="left" w:pos="175"/>
              </w:tabs>
              <w:rPr>
                <w:rFonts w:cs="Tahoma"/>
              </w:rPr>
            </w:pPr>
            <w:r>
              <w:rPr>
                <w:color w:val="000000" w:themeColor="text1"/>
                <w:szCs w:val="20"/>
              </w:rPr>
              <w:t>КРИТЕРИЙ НЕ ПРИМЕНЯЕТСЯ</w:t>
            </w:r>
          </w:p>
        </w:tc>
        <w:tc>
          <w:tcPr>
            <w:tcW w:w="2976" w:type="dxa"/>
            <w:tcBorders>
              <w:top w:val="single" w:sz="4" w:space="0" w:color="auto"/>
              <w:left w:val="single" w:sz="4" w:space="0" w:color="auto"/>
              <w:bottom w:val="single" w:sz="4" w:space="0" w:color="auto"/>
              <w:right w:val="single" w:sz="4" w:space="0" w:color="auto"/>
            </w:tcBorders>
          </w:tcPr>
          <w:p w14:paraId="03B7C413" w14:textId="17DE9916" w:rsidR="00FD7B2C" w:rsidRPr="00DB0E69" w:rsidRDefault="00FD7B2C" w:rsidP="00FD7B2C">
            <w:pPr>
              <w:spacing w:after="120"/>
              <w:rPr>
                <w:rFonts w:cs="Tahoma"/>
                <w:szCs w:val="20"/>
              </w:rPr>
            </w:pPr>
          </w:p>
        </w:tc>
        <w:tc>
          <w:tcPr>
            <w:tcW w:w="2835" w:type="dxa"/>
            <w:tcBorders>
              <w:top w:val="single" w:sz="4" w:space="0" w:color="auto"/>
              <w:left w:val="single" w:sz="4" w:space="0" w:color="auto"/>
              <w:bottom w:val="single" w:sz="4" w:space="0" w:color="auto"/>
              <w:right w:val="single" w:sz="4" w:space="0" w:color="auto"/>
            </w:tcBorders>
          </w:tcPr>
          <w:p w14:paraId="120D34D6" w14:textId="3623D63C" w:rsidR="00FD7B2C" w:rsidRPr="00DB0E69" w:rsidRDefault="00FD7B2C" w:rsidP="00E66D89">
            <w:pPr>
              <w:rPr>
                <w:rFonts w:cs="Tahoma"/>
                <w:szCs w:val="20"/>
              </w:rPr>
            </w:pPr>
          </w:p>
        </w:tc>
      </w:tr>
      <w:tr w:rsidR="00E66D89" w:rsidRPr="00DB0E69" w14:paraId="3F92F6DA" w14:textId="77777777" w:rsidTr="005161EB">
        <w:trPr>
          <w:trHeight w:val="105"/>
        </w:trPr>
        <w:tc>
          <w:tcPr>
            <w:tcW w:w="851" w:type="dxa"/>
            <w:tcBorders>
              <w:top w:val="single" w:sz="4" w:space="0" w:color="auto"/>
              <w:left w:val="single" w:sz="4" w:space="0" w:color="auto"/>
              <w:bottom w:val="single" w:sz="4" w:space="0" w:color="auto"/>
              <w:right w:val="single" w:sz="4" w:space="0" w:color="auto"/>
            </w:tcBorders>
          </w:tcPr>
          <w:p w14:paraId="66A065F2" w14:textId="5E632C23" w:rsidR="00E66D89" w:rsidRPr="00DB0E69" w:rsidRDefault="00E66D89" w:rsidP="00E66D89">
            <w:pPr>
              <w:rPr>
                <w:rFonts w:cs="Tahoma"/>
                <w:szCs w:val="20"/>
              </w:rPr>
            </w:pPr>
            <w:r>
              <w:rPr>
                <w:rFonts w:cs="Tahoma"/>
                <w:szCs w:val="20"/>
              </w:rPr>
              <w:t xml:space="preserve">1.3. </w:t>
            </w:r>
          </w:p>
        </w:tc>
        <w:tc>
          <w:tcPr>
            <w:tcW w:w="3969" w:type="dxa"/>
            <w:tcBorders>
              <w:top w:val="single" w:sz="4" w:space="0" w:color="auto"/>
              <w:left w:val="single" w:sz="4" w:space="0" w:color="auto"/>
              <w:bottom w:val="single" w:sz="4" w:space="0" w:color="auto"/>
              <w:right w:val="single" w:sz="4" w:space="0" w:color="auto"/>
            </w:tcBorders>
          </w:tcPr>
          <w:p w14:paraId="3273DD4A" w14:textId="6838D86C" w:rsidR="00E66D89" w:rsidRPr="00DB0E69" w:rsidRDefault="00E66D89" w:rsidP="00E66D89">
            <w:pPr>
              <w:rPr>
                <w:rFonts w:cs="Tahoma"/>
                <w:szCs w:val="20"/>
              </w:rPr>
            </w:pPr>
            <w:r w:rsidRPr="004221CF">
              <w:rPr>
                <w:rFonts w:cs="Tahoma"/>
                <w:szCs w:val="20"/>
              </w:rPr>
              <w:t>Соответствие Участника статусу «производителя» или «посредника»</w:t>
            </w:r>
          </w:p>
        </w:tc>
        <w:tc>
          <w:tcPr>
            <w:tcW w:w="5529" w:type="dxa"/>
            <w:tcBorders>
              <w:top w:val="single" w:sz="4" w:space="0" w:color="auto"/>
              <w:left w:val="single" w:sz="4" w:space="0" w:color="auto"/>
              <w:bottom w:val="single" w:sz="4" w:space="0" w:color="auto"/>
              <w:right w:val="single" w:sz="4" w:space="0" w:color="auto"/>
            </w:tcBorders>
          </w:tcPr>
          <w:p w14:paraId="21FD3AB3" w14:textId="189DCA50" w:rsidR="00E66D89" w:rsidRPr="00E66D89" w:rsidRDefault="00FB3253" w:rsidP="00E66D89">
            <w:pPr>
              <w:pStyle w:val="a7"/>
              <w:spacing w:after="0"/>
              <w:ind w:left="2" w:right="114" w:hanging="2"/>
              <w:rPr>
                <w:rFonts w:cs="Tahoma"/>
                <w:szCs w:val="20"/>
              </w:rPr>
            </w:pPr>
            <w:r w:rsidRPr="00FB3253">
              <w:rPr>
                <w:rFonts w:cs="Tahoma"/>
                <w:szCs w:val="20"/>
                <w:lang w:val="en-US"/>
              </w:rPr>
              <w:t>КРИТЕРИЙ НЕ ПРИМЕНЯЕТСЯ</w:t>
            </w:r>
            <w:bookmarkStart w:id="0" w:name="_GoBack"/>
            <w:bookmarkEnd w:id="0"/>
          </w:p>
        </w:tc>
        <w:tc>
          <w:tcPr>
            <w:tcW w:w="2976" w:type="dxa"/>
            <w:tcBorders>
              <w:top w:val="single" w:sz="4" w:space="0" w:color="auto"/>
              <w:left w:val="single" w:sz="4" w:space="0" w:color="auto"/>
              <w:bottom w:val="single" w:sz="4" w:space="0" w:color="auto"/>
              <w:right w:val="single" w:sz="4" w:space="0" w:color="auto"/>
            </w:tcBorders>
          </w:tcPr>
          <w:p w14:paraId="0AC19E34" w14:textId="6A779E5A" w:rsidR="00E66D89" w:rsidRPr="00DB0E69" w:rsidRDefault="00E66D89" w:rsidP="00E66D89">
            <w:pPr>
              <w:spacing w:after="120"/>
              <w:rPr>
                <w:rFonts w:cs="Tahoma"/>
                <w:szCs w:val="20"/>
              </w:rPr>
            </w:pPr>
          </w:p>
        </w:tc>
        <w:tc>
          <w:tcPr>
            <w:tcW w:w="2835" w:type="dxa"/>
            <w:tcBorders>
              <w:top w:val="single" w:sz="4" w:space="0" w:color="auto"/>
              <w:left w:val="single" w:sz="4" w:space="0" w:color="auto"/>
              <w:bottom w:val="single" w:sz="4" w:space="0" w:color="auto"/>
              <w:right w:val="single" w:sz="4" w:space="0" w:color="auto"/>
            </w:tcBorders>
          </w:tcPr>
          <w:p w14:paraId="40DED4B5" w14:textId="258B4234" w:rsidR="00E66D89" w:rsidRPr="00DB0E69" w:rsidRDefault="00E66D89" w:rsidP="00E66D89">
            <w:pPr>
              <w:rPr>
                <w:rFonts w:cs="Tahoma"/>
                <w:szCs w:val="20"/>
              </w:rPr>
            </w:pPr>
          </w:p>
        </w:tc>
      </w:tr>
      <w:tr w:rsidR="00E66D89" w:rsidRPr="00DB0E69" w14:paraId="60A57D5B" w14:textId="77777777" w:rsidTr="005161EB">
        <w:trPr>
          <w:trHeight w:val="105"/>
        </w:trPr>
        <w:tc>
          <w:tcPr>
            <w:tcW w:w="851" w:type="dxa"/>
            <w:tcBorders>
              <w:top w:val="single" w:sz="4" w:space="0" w:color="auto"/>
              <w:left w:val="single" w:sz="4" w:space="0" w:color="auto"/>
              <w:bottom w:val="single" w:sz="4" w:space="0" w:color="auto"/>
              <w:right w:val="single" w:sz="4" w:space="0" w:color="auto"/>
            </w:tcBorders>
          </w:tcPr>
          <w:p w14:paraId="1A26A971" w14:textId="385A4D38" w:rsidR="00E66D89" w:rsidRPr="00DB0E69" w:rsidRDefault="00E66D89" w:rsidP="00E66D89">
            <w:pPr>
              <w:rPr>
                <w:rFonts w:cs="Tahoma"/>
                <w:szCs w:val="20"/>
              </w:rPr>
            </w:pPr>
            <w:r>
              <w:rPr>
                <w:rFonts w:cs="Tahoma"/>
                <w:szCs w:val="20"/>
              </w:rPr>
              <w:t>1.4.</w:t>
            </w:r>
          </w:p>
        </w:tc>
        <w:tc>
          <w:tcPr>
            <w:tcW w:w="3969" w:type="dxa"/>
            <w:tcBorders>
              <w:top w:val="single" w:sz="4" w:space="0" w:color="auto"/>
              <w:left w:val="single" w:sz="4" w:space="0" w:color="auto"/>
              <w:bottom w:val="single" w:sz="4" w:space="0" w:color="auto"/>
              <w:right w:val="single" w:sz="4" w:space="0" w:color="auto"/>
            </w:tcBorders>
          </w:tcPr>
          <w:p w14:paraId="583F25DF" w14:textId="2FBECD2D" w:rsidR="00E66D89" w:rsidRPr="00DB0E69" w:rsidRDefault="00E66D89" w:rsidP="00E66D89">
            <w:pPr>
              <w:rPr>
                <w:rFonts w:cs="Tahoma"/>
                <w:szCs w:val="20"/>
              </w:rPr>
            </w:pPr>
            <w:r w:rsidRPr="005954B5">
              <w:rPr>
                <w:color w:val="000000" w:themeColor="text1"/>
                <w:szCs w:val="20"/>
              </w:rPr>
              <w:t xml:space="preserve">Принадлежность Участника / субподрядных организаций (соисполнителей) привлекаемых Участником закупки к исполнению договора, к субъектам малого и среднего предпринимательства/физическим лицам, не являющихся индивидуальными предпринимателями и применяющими специальный </w:t>
            </w:r>
            <w:r w:rsidRPr="005954B5">
              <w:rPr>
                <w:color w:val="000000" w:themeColor="text1"/>
                <w:szCs w:val="20"/>
              </w:rPr>
              <w:lastRenderedPageBreak/>
              <w:t>налоговый режим «Налог на профессиональный доход»</w:t>
            </w:r>
          </w:p>
        </w:tc>
        <w:tc>
          <w:tcPr>
            <w:tcW w:w="5529" w:type="dxa"/>
            <w:tcBorders>
              <w:top w:val="single" w:sz="4" w:space="0" w:color="auto"/>
              <w:left w:val="single" w:sz="4" w:space="0" w:color="auto"/>
              <w:bottom w:val="single" w:sz="4" w:space="0" w:color="auto"/>
              <w:right w:val="single" w:sz="4" w:space="0" w:color="auto"/>
            </w:tcBorders>
          </w:tcPr>
          <w:p w14:paraId="099CC357" w14:textId="7DA018C9" w:rsidR="00E66D89" w:rsidRDefault="00E66D89" w:rsidP="00E66D89">
            <w:pPr>
              <w:pStyle w:val="a7"/>
              <w:ind w:left="2" w:right="114" w:hanging="2"/>
              <w:rPr>
                <w:rFonts w:cs="Tahoma"/>
                <w:szCs w:val="20"/>
              </w:rPr>
            </w:pPr>
            <w:r w:rsidRPr="00236991">
              <w:rPr>
                <w:color w:val="000000" w:themeColor="text1"/>
                <w:szCs w:val="20"/>
                <w:lang w:val="en-US"/>
              </w:rPr>
              <w:lastRenderedPageBreak/>
              <w:t>КРИТЕРИЙ НЕ ПРИМЕНЯЕТСЯ</w:t>
            </w:r>
          </w:p>
        </w:tc>
        <w:tc>
          <w:tcPr>
            <w:tcW w:w="2976" w:type="dxa"/>
            <w:tcBorders>
              <w:top w:val="single" w:sz="4" w:space="0" w:color="auto"/>
              <w:left w:val="single" w:sz="4" w:space="0" w:color="auto"/>
              <w:bottom w:val="single" w:sz="4" w:space="0" w:color="auto"/>
              <w:right w:val="single" w:sz="4" w:space="0" w:color="auto"/>
            </w:tcBorders>
          </w:tcPr>
          <w:p w14:paraId="5DFEA696" w14:textId="77777777" w:rsidR="00E66D89" w:rsidRPr="00DB0E69" w:rsidRDefault="00E66D89" w:rsidP="00E66D89">
            <w:pPr>
              <w:spacing w:after="120"/>
              <w:rPr>
                <w:rFonts w:cs="Tahoma"/>
                <w:szCs w:val="20"/>
              </w:rPr>
            </w:pPr>
          </w:p>
        </w:tc>
        <w:tc>
          <w:tcPr>
            <w:tcW w:w="2835" w:type="dxa"/>
            <w:tcBorders>
              <w:top w:val="single" w:sz="4" w:space="0" w:color="auto"/>
              <w:left w:val="single" w:sz="4" w:space="0" w:color="auto"/>
              <w:bottom w:val="single" w:sz="4" w:space="0" w:color="auto"/>
              <w:right w:val="single" w:sz="4" w:space="0" w:color="auto"/>
            </w:tcBorders>
          </w:tcPr>
          <w:p w14:paraId="0D49BB5C" w14:textId="77777777" w:rsidR="00E66D89" w:rsidRPr="00DB0E69" w:rsidRDefault="00E66D89" w:rsidP="00E66D89">
            <w:pPr>
              <w:spacing w:after="120"/>
              <w:rPr>
                <w:rFonts w:cs="Tahoma"/>
                <w:szCs w:val="20"/>
              </w:rPr>
            </w:pPr>
          </w:p>
        </w:tc>
      </w:tr>
      <w:tr w:rsidR="00E66D89" w:rsidRPr="00DB0E69" w14:paraId="15793273"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7AAFCEA4" w14:textId="08209A2E" w:rsidR="00E66D89" w:rsidRPr="00DB0E69" w:rsidRDefault="00E66D89" w:rsidP="00E66D89">
            <w:pPr>
              <w:rPr>
                <w:rFonts w:cs="Tahoma"/>
                <w:szCs w:val="20"/>
              </w:rPr>
            </w:pPr>
            <w:r w:rsidRPr="00DB0E69">
              <w:rPr>
                <w:rFonts w:cs="Tahoma"/>
                <w:szCs w:val="20"/>
              </w:rPr>
              <w:t>1.</w:t>
            </w:r>
            <w:r>
              <w:rPr>
                <w:rFonts w:cs="Tahoma"/>
                <w:szCs w:val="20"/>
              </w:rPr>
              <w:t>5</w:t>
            </w:r>
            <w:r w:rsidRPr="00DB0E69">
              <w:rPr>
                <w:rFonts w:cs="Tahoma"/>
                <w:szCs w:val="20"/>
              </w:rPr>
              <w:t>.</w:t>
            </w:r>
          </w:p>
        </w:tc>
        <w:tc>
          <w:tcPr>
            <w:tcW w:w="3969" w:type="dxa"/>
            <w:tcBorders>
              <w:top w:val="single" w:sz="4" w:space="0" w:color="auto"/>
              <w:left w:val="single" w:sz="4" w:space="0" w:color="auto"/>
              <w:bottom w:val="single" w:sz="4" w:space="0" w:color="auto"/>
              <w:right w:val="single" w:sz="4" w:space="0" w:color="auto"/>
            </w:tcBorders>
          </w:tcPr>
          <w:p w14:paraId="45976DAD" w14:textId="77777777" w:rsidR="00E66D89" w:rsidRPr="00DB0E69" w:rsidRDefault="00E66D89" w:rsidP="00E66D89">
            <w:pPr>
              <w:rPr>
                <w:rFonts w:cs="Tahoma"/>
                <w:szCs w:val="20"/>
              </w:rPr>
            </w:pPr>
            <w:r w:rsidRPr="00DB0E69">
              <w:rPr>
                <w:rFonts w:cs="Tahoma"/>
                <w:szCs w:val="20"/>
              </w:rPr>
              <w:t>Благонадежность Участника</w:t>
            </w:r>
          </w:p>
        </w:tc>
        <w:tc>
          <w:tcPr>
            <w:tcW w:w="5529" w:type="dxa"/>
            <w:tcBorders>
              <w:top w:val="single" w:sz="4" w:space="0" w:color="auto"/>
              <w:left w:val="single" w:sz="4" w:space="0" w:color="auto"/>
              <w:bottom w:val="single" w:sz="4" w:space="0" w:color="auto"/>
              <w:right w:val="single" w:sz="4" w:space="0" w:color="auto"/>
            </w:tcBorders>
          </w:tcPr>
          <w:p w14:paraId="5D5768AD" w14:textId="38CE8131" w:rsidR="00E66D89" w:rsidRPr="00DB0E69" w:rsidRDefault="00E66D89" w:rsidP="00E66D89">
            <w:pPr>
              <w:spacing w:after="240"/>
              <w:rPr>
                <w:rFonts w:cs="Tahoma"/>
                <w:szCs w:val="20"/>
              </w:rPr>
            </w:pPr>
            <w:r w:rsidRPr="00DB0E69">
              <w:rPr>
                <w:rFonts w:cs="Tahoma"/>
                <w:szCs w:val="20"/>
              </w:rPr>
              <w:t>Соответствие участника установленным корпоративным требованиям безопасности</w:t>
            </w:r>
            <w:r w:rsidRPr="00DB0E69" w:rsidDel="00370FF0">
              <w:rPr>
                <w:rFonts w:cs="Tahoma"/>
                <w:szCs w:val="20"/>
              </w:rPr>
              <w:t xml:space="preserve"> </w:t>
            </w:r>
          </w:p>
        </w:tc>
        <w:tc>
          <w:tcPr>
            <w:tcW w:w="2976" w:type="dxa"/>
            <w:tcBorders>
              <w:top w:val="single" w:sz="4" w:space="0" w:color="auto"/>
              <w:left w:val="single" w:sz="4" w:space="0" w:color="auto"/>
              <w:bottom w:val="single" w:sz="4" w:space="0" w:color="auto"/>
              <w:right w:val="single" w:sz="4" w:space="0" w:color="auto"/>
            </w:tcBorders>
          </w:tcPr>
          <w:p w14:paraId="7D57A516" w14:textId="48FB345D" w:rsidR="00E66D89" w:rsidRPr="00DB0E69" w:rsidRDefault="00E66D89" w:rsidP="00E66D89">
            <w:pPr>
              <w:spacing w:after="240"/>
              <w:rPr>
                <w:rFonts w:cs="Tahoma"/>
                <w:szCs w:val="20"/>
              </w:rPr>
            </w:pPr>
            <w:r w:rsidRPr="00DB0E69">
              <w:rPr>
                <w:rFonts w:cs="Tahoma"/>
                <w:szCs w:val="20"/>
              </w:rPr>
              <w:t xml:space="preserve">предъявляется к каждому участнику коллективного участника </w:t>
            </w:r>
          </w:p>
        </w:tc>
        <w:tc>
          <w:tcPr>
            <w:tcW w:w="2835" w:type="dxa"/>
            <w:tcBorders>
              <w:top w:val="single" w:sz="4" w:space="0" w:color="auto"/>
              <w:left w:val="single" w:sz="4" w:space="0" w:color="auto"/>
              <w:bottom w:val="single" w:sz="4" w:space="0" w:color="auto"/>
              <w:right w:val="single" w:sz="4" w:space="0" w:color="auto"/>
            </w:tcBorders>
          </w:tcPr>
          <w:p w14:paraId="266540F1" w14:textId="6814A9BA"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7D4806AF"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65911189" w14:textId="47C1208A" w:rsidR="00E66D89" w:rsidRPr="00DB0E69" w:rsidRDefault="00E66D89" w:rsidP="00E66D89">
            <w:pPr>
              <w:rPr>
                <w:rFonts w:cs="Tahoma"/>
                <w:szCs w:val="20"/>
              </w:rPr>
            </w:pPr>
            <w:r w:rsidRPr="00DB0E69">
              <w:rPr>
                <w:rFonts w:cs="Tahoma"/>
                <w:szCs w:val="20"/>
              </w:rPr>
              <w:t>1.</w:t>
            </w:r>
            <w:r>
              <w:rPr>
                <w:rFonts w:cs="Tahoma"/>
                <w:szCs w:val="20"/>
              </w:rPr>
              <w:t>5</w:t>
            </w:r>
            <w:r w:rsidRPr="00DB0E69">
              <w:rPr>
                <w:rFonts w:cs="Tahoma"/>
                <w:szCs w:val="20"/>
              </w:rPr>
              <w:t>.1</w:t>
            </w:r>
          </w:p>
        </w:tc>
        <w:tc>
          <w:tcPr>
            <w:tcW w:w="3969" w:type="dxa"/>
            <w:tcBorders>
              <w:top w:val="single" w:sz="4" w:space="0" w:color="auto"/>
              <w:left w:val="single" w:sz="4" w:space="0" w:color="auto"/>
              <w:bottom w:val="single" w:sz="4" w:space="0" w:color="auto"/>
              <w:right w:val="single" w:sz="4" w:space="0" w:color="auto"/>
            </w:tcBorders>
          </w:tcPr>
          <w:p w14:paraId="095A919C" w14:textId="7778A3B5" w:rsidR="00E66D89" w:rsidRPr="00DB0E69" w:rsidRDefault="00E66D89" w:rsidP="00E66D89">
            <w:pPr>
              <w:rPr>
                <w:rFonts w:cs="Tahoma"/>
                <w:szCs w:val="20"/>
              </w:rPr>
            </w:pPr>
            <w:r w:rsidRPr="00DB0E69">
              <w:rPr>
                <w:rFonts w:cs="Tahoma"/>
                <w:szCs w:val="20"/>
              </w:rPr>
              <w:t>Отсутствие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подтвержденны</w:t>
            </w:r>
            <w:r w:rsidRPr="00DB0E69">
              <w:rPr>
                <w:rFonts w:cs="Tahoma"/>
                <w:bCs/>
                <w:szCs w:val="20"/>
              </w:rPr>
              <w:t>х</w:t>
            </w:r>
            <w:r w:rsidRPr="00DB0E69">
              <w:rPr>
                <w:rFonts w:cs="Tahoma"/>
                <w:szCs w:val="20"/>
              </w:rPr>
              <w:t xml:space="preserve"> судебными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p>
        </w:tc>
        <w:tc>
          <w:tcPr>
            <w:tcW w:w="5529" w:type="dxa"/>
            <w:tcBorders>
              <w:top w:val="single" w:sz="4" w:space="0" w:color="auto"/>
              <w:left w:val="single" w:sz="4" w:space="0" w:color="auto"/>
              <w:bottom w:val="single" w:sz="4" w:space="0" w:color="auto"/>
              <w:right w:val="single" w:sz="4" w:space="0" w:color="auto"/>
            </w:tcBorders>
          </w:tcPr>
          <w:p w14:paraId="7290C32B" w14:textId="4040EE51" w:rsidR="00E66D89" w:rsidRPr="00DB0E69" w:rsidRDefault="00E66D89" w:rsidP="00E66D89">
            <w:pPr>
              <w:spacing w:after="240"/>
              <w:rPr>
                <w:rFonts w:cs="Tahoma"/>
                <w:szCs w:val="20"/>
              </w:rPr>
            </w:pPr>
            <w:bookmarkStart w:id="1" w:name="_Toc30761629"/>
            <w:bookmarkStart w:id="2" w:name="_Toc31402034"/>
            <w:bookmarkStart w:id="3" w:name="_Toc96234765"/>
            <w:bookmarkStart w:id="4" w:name="_Ref136396769"/>
            <w:bookmarkStart w:id="5" w:name="_Ref136945041"/>
            <w:bookmarkStart w:id="6" w:name="_Ref136946901"/>
            <w:bookmarkStart w:id="7" w:name="_Toc136984990"/>
            <w:bookmarkStart w:id="8" w:name="_Ref137213130"/>
            <w:bookmarkStart w:id="9" w:name="_Toc137248534"/>
            <w:r w:rsidRPr="00DB0E69">
              <w:rPr>
                <w:rFonts w:cs="Tahoma"/>
                <w:szCs w:val="20"/>
              </w:rPr>
              <w:t>Справка об участии в судебных разбирательствах, Декларация о соответствии Участника закупки установленным требованиям</w:t>
            </w:r>
            <w:bookmarkEnd w:id="1"/>
            <w:bookmarkEnd w:id="2"/>
            <w:bookmarkEnd w:id="3"/>
            <w:bookmarkEnd w:id="4"/>
            <w:bookmarkEnd w:id="5"/>
            <w:bookmarkEnd w:id="6"/>
            <w:bookmarkEnd w:id="7"/>
            <w:bookmarkEnd w:id="8"/>
            <w:bookmarkEnd w:id="9"/>
          </w:p>
        </w:tc>
        <w:tc>
          <w:tcPr>
            <w:tcW w:w="2976" w:type="dxa"/>
            <w:tcBorders>
              <w:top w:val="single" w:sz="4" w:space="0" w:color="auto"/>
              <w:left w:val="single" w:sz="4" w:space="0" w:color="auto"/>
              <w:bottom w:val="single" w:sz="4" w:space="0" w:color="auto"/>
              <w:right w:val="single" w:sz="4" w:space="0" w:color="auto"/>
            </w:tcBorders>
          </w:tcPr>
          <w:p w14:paraId="369C3CFC" w14:textId="77777777" w:rsidR="00E66D89" w:rsidRPr="00DB0E69" w:rsidRDefault="00E66D89" w:rsidP="00E66D89">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22DC6CD6" w14:textId="77777777"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1D17215F"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4F356993" w14:textId="45A7B296" w:rsidR="00E66D89" w:rsidRPr="00DB0E69" w:rsidRDefault="00E66D89" w:rsidP="00E66D89">
            <w:pPr>
              <w:rPr>
                <w:rFonts w:cs="Tahoma"/>
                <w:szCs w:val="20"/>
              </w:rPr>
            </w:pPr>
            <w:r w:rsidRPr="00DB0E69">
              <w:rPr>
                <w:rFonts w:cs="Tahoma"/>
                <w:szCs w:val="20"/>
              </w:rPr>
              <w:t>1.</w:t>
            </w:r>
            <w:r>
              <w:rPr>
                <w:rFonts w:cs="Tahoma"/>
                <w:szCs w:val="20"/>
              </w:rPr>
              <w:t>5</w:t>
            </w:r>
            <w:r w:rsidRPr="00DB0E69">
              <w:rPr>
                <w:rFonts w:cs="Tahoma"/>
                <w:szCs w:val="20"/>
              </w:rPr>
              <w:t>.2</w:t>
            </w:r>
          </w:p>
        </w:tc>
        <w:tc>
          <w:tcPr>
            <w:tcW w:w="3969" w:type="dxa"/>
            <w:tcBorders>
              <w:top w:val="single" w:sz="4" w:space="0" w:color="auto"/>
              <w:left w:val="single" w:sz="4" w:space="0" w:color="auto"/>
              <w:bottom w:val="single" w:sz="4" w:space="0" w:color="auto"/>
              <w:right w:val="single" w:sz="4" w:space="0" w:color="auto"/>
            </w:tcBorders>
          </w:tcPr>
          <w:p w14:paraId="58D1EC99" w14:textId="77777777" w:rsidR="00E66D89" w:rsidRPr="00DB0E69" w:rsidRDefault="00E66D89" w:rsidP="00E66D89">
            <w:pPr>
              <w:rPr>
                <w:rFonts w:cs="Tahoma"/>
                <w:szCs w:val="20"/>
              </w:rPr>
            </w:pPr>
            <w:r w:rsidRPr="00DB0E69">
              <w:rPr>
                <w:rFonts w:cs="Tahoma"/>
                <w:szCs w:val="20"/>
              </w:rPr>
              <w:t>Отсутствие в отношении Участника закупки сведений, опубликованных в журнале «Вестник государственной регистрации»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p w14:paraId="1B76C05E" w14:textId="77777777" w:rsidR="00E66D89" w:rsidRPr="00DB0E69" w:rsidRDefault="00E66D89" w:rsidP="00E66D89">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35BEA93F" w14:textId="1ED3F915" w:rsidR="00E66D89" w:rsidRPr="00DB0E69" w:rsidRDefault="00E66D89" w:rsidP="00E66D89">
            <w:pPr>
              <w:spacing w:after="240"/>
              <w:rPr>
                <w:rFonts w:cs="Tahoma"/>
                <w:szCs w:val="20"/>
              </w:rPr>
            </w:pPr>
            <w:r w:rsidRPr="00DB0E69">
              <w:rPr>
                <w:rFonts w:cs="Tahoma"/>
                <w:szCs w:val="20"/>
              </w:rPr>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6E6F9A38" w14:textId="77777777" w:rsidR="00E66D89" w:rsidRPr="00DB0E69" w:rsidRDefault="00E66D89" w:rsidP="00E66D89">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4A7C495C" w14:textId="77777777"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452102FA"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B67EFEA" w14:textId="1EDDEA68" w:rsidR="00E66D89" w:rsidRPr="00DB0E69" w:rsidRDefault="00E66D89" w:rsidP="00E66D89">
            <w:pPr>
              <w:rPr>
                <w:rFonts w:cs="Tahoma"/>
                <w:szCs w:val="20"/>
              </w:rPr>
            </w:pPr>
            <w:r w:rsidRPr="00DB0E69">
              <w:rPr>
                <w:rFonts w:cs="Tahoma"/>
                <w:szCs w:val="20"/>
              </w:rPr>
              <w:lastRenderedPageBreak/>
              <w:t>1.</w:t>
            </w:r>
            <w:r>
              <w:rPr>
                <w:rFonts w:cs="Tahoma"/>
                <w:szCs w:val="20"/>
              </w:rPr>
              <w:t>5</w:t>
            </w:r>
            <w:r w:rsidRPr="00DB0E69">
              <w:rPr>
                <w:rFonts w:cs="Tahoma"/>
                <w:szCs w:val="20"/>
              </w:rPr>
              <w:t>.3</w:t>
            </w:r>
          </w:p>
        </w:tc>
        <w:tc>
          <w:tcPr>
            <w:tcW w:w="3969" w:type="dxa"/>
            <w:tcBorders>
              <w:top w:val="single" w:sz="4" w:space="0" w:color="auto"/>
              <w:left w:val="single" w:sz="4" w:space="0" w:color="auto"/>
              <w:bottom w:val="single" w:sz="4" w:space="0" w:color="auto"/>
              <w:right w:val="single" w:sz="4" w:space="0" w:color="auto"/>
            </w:tcBorders>
          </w:tcPr>
          <w:p w14:paraId="71DDAE25" w14:textId="77777777" w:rsidR="00E66D89" w:rsidRPr="00DB0E69" w:rsidRDefault="00E66D89" w:rsidP="00E66D89">
            <w:pPr>
              <w:rPr>
                <w:rFonts w:cs="Tahoma"/>
                <w:szCs w:val="20"/>
              </w:rPr>
            </w:pPr>
            <w:r w:rsidRPr="00DB0E69">
              <w:rPr>
                <w:rFonts w:cs="Tahoma"/>
                <w:szCs w:val="20"/>
              </w:rPr>
              <w:t>Отсутствие применения в отношении Участника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14:paraId="22E18A42" w14:textId="77777777" w:rsidR="00E66D89" w:rsidRPr="00DB0E69" w:rsidRDefault="00E66D89" w:rsidP="00E66D89">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4181BC73" w14:textId="46E7157A" w:rsidR="00E66D89" w:rsidRPr="00DB0E69" w:rsidRDefault="00E66D89" w:rsidP="00E66D89">
            <w:pPr>
              <w:spacing w:after="240"/>
              <w:rPr>
                <w:rFonts w:cs="Tahoma"/>
                <w:szCs w:val="20"/>
              </w:rPr>
            </w:pPr>
            <w:r w:rsidRPr="00DB0E69">
              <w:rPr>
                <w:rFonts w:cs="Tahoma"/>
                <w:szCs w:val="20"/>
              </w:rPr>
              <w:t>Справка о кадровых ресурсах, 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292763A4" w14:textId="77777777" w:rsidR="00E66D89" w:rsidRPr="00DB0E69" w:rsidRDefault="00E66D89" w:rsidP="00E66D89">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67265894" w14:textId="77777777"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2DE6B556"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E7C092A" w14:textId="759A89D2" w:rsidR="00E66D89" w:rsidRPr="00DB0E69" w:rsidRDefault="00E66D89" w:rsidP="00E66D89">
            <w:pPr>
              <w:rPr>
                <w:rFonts w:cs="Tahoma"/>
                <w:szCs w:val="20"/>
              </w:rPr>
            </w:pPr>
            <w:r w:rsidRPr="00DB0E69">
              <w:rPr>
                <w:rFonts w:cs="Tahoma"/>
                <w:szCs w:val="20"/>
              </w:rPr>
              <w:t>1.</w:t>
            </w:r>
            <w:r>
              <w:rPr>
                <w:rFonts w:cs="Tahoma"/>
                <w:szCs w:val="20"/>
              </w:rPr>
              <w:t>5</w:t>
            </w:r>
            <w:r w:rsidRPr="00DB0E69">
              <w:rPr>
                <w:rFonts w:cs="Tahoma"/>
                <w:szCs w:val="20"/>
              </w:rPr>
              <w:t>.4</w:t>
            </w:r>
          </w:p>
        </w:tc>
        <w:tc>
          <w:tcPr>
            <w:tcW w:w="3969" w:type="dxa"/>
            <w:tcBorders>
              <w:top w:val="single" w:sz="4" w:space="0" w:color="auto"/>
              <w:left w:val="single" w:sz="4" w:space="0" w:color="auto"/>
              <w:bottom w:val="single" w:sz="4" w:space="0" w:color="auto"/>
              <w:right w:val="single" w:sz="4" w:space="0" w:color="auto"/>
            </w:tcBorders>
          </w:tcPr>
          <w:p w14:paraId="177849A8" w14:textId="07C11165" w:rsidR="00E66D89" w:rsidRPr="00DB0E69" w:rsidRDefault="00E66D89" w:rsidP="00E66D89">
            <w:pPr>
              <w:rPr>
                <w:rFonts w:cs="Tahoma"/>
                <w:szCs w:val="20"/>
              </w:rPr>
            </w:pPr>
            <w:r w:rsidRPr="00DB0E69">
              <w:rPr>
                <w:rFonts w:cs="Tahoma"/>
                <w:szCs w:val="20"/>
              </w:rPr>
              <w:t>Отсутствие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p>
        </w:tc>
        <w:tc>
          <w:tcPr>
            <w:tcW w:w="5529" w:type="dxa"/>
            <w:tcBorders>
              <w:top w:val="single" w:sz="4" w:space="0" w:color="auto"/>
              <w:left w:val="single" w:sz="4" w:space="0" w:color="auto"/>
              <w:bottom w:val="single" w:sz="4" w:space="0" w:color="auto"/>
              <w:right w:val="single" w:sz="4" w:space="0" w:color="auto"/>
            </w:tcBorders>
          </w:tcPr>
          <w:p w14:paraId="7CAE6AC0" w14:textId="05C0892C" w:rsidR="00E66D89" w:rsidRPr="00DB0E69" w:rsidRDefault="00E66D89" w:rsidP="00E66D89">
            <w:pPr>
              <w:spacing w:after="240"/>
              <w:rPr>
                <w:rFonts w:cs="Tahoma"/>
                <w:szCs w:val="20"/>
              </w:rPr>
            </w:pPr>
            <w:r w:rsidRPr="00DB0E69">
              <w:rPr>
                <w:rFonts w:cs="Tahoma"/>
                <w:szCs w:val="20"/>
              </w:rPr>
              <w:t>Справка об участии в судебных разбирательствах, 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4A4234D8" w14:textId="77777777" w:rsidR="00E66D89" w:rsidRPr="00DB0E69" w:rsidRDefault="00E66D89" w:rsidP="00E66D89">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68F22E4A" w14:textId="77777777"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59BAFE81"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06C75FAA" w14:textId="5BD5E836" w:rsidR="00E66D89" w:rsidRPr="00DB0E69" w:rsidRDefault="00E66D89" w:rsidP="00E66D89">
            <w:pPr>
              <w:rPr>
                <w:rFonts w:cs="Tahoma"/>
                <w:szCs w:val="20"/>
              </w:rPr>
            </w:pPr>
            <w:r w:rsidRPr="00DB0E69">
              <w:rPr>
                <w:rFonts w:cs="Tahoma"/>
                <w:szCs w:val="20"/>
              </w:rPr>
              <w:t>1.</w:t>
            </w:r>
            <w:r>
              <w:rPr>
                <w:rFonts w:cs="Tahoma"/>
                <w:szCs w:val="20"/>
              </w:rPr>
              <w:t>5</w:t>
            </w:r>
            <w:r w:rsidRPr="00DB0E69">
              <w:rPr>
                <w:rFonts w:cs="Tahoma"/>
                <w:szCs w:val="20"/>
              </w:rPr>
              <w:t>.5</w:t>
            </w:r>
          </w:p>
        </w:tc>
        <w:tc>
          <w:tcPr>
            <w:tcW w:w="3969" w:type="dxa"/>
            <w:tcBorders>
              <w:top w:val="single" w:sz="4" w:space="0" w:color="auto"/>
              <w:left w:val="single" w:sz="4" w:space="0" w:color="auto"/>
              <w:bottom w:val="single" w:sz="4" w:space="0" w:color="auto"/>
              <w:right w:val="single" w:sz="4" w:space="0" w:color="auto"/>
            </w:tcBorders>
          </w:tcPr>
          <w:p w14:paraId="29ADB1CF" w14:textId="7651D5B4" w:rsidR="00E66D89" w:rsidRPr="00DB0E69" w:rsidRDefault="00E66D89" w:rsidP="00E66D89">
            <w:pPr>
              <w:rPr>
                <w:rFonts w:cs="Tahoma"/>
                <w:szCs w:val="20"/>
              </w:rPr>
            </w:pPr>
            <w:r w:rsidRPr="00DB0E69">
              <w:rPr>
                <w:rFonts w:cs="Tahoma"/>
                <w:szCs w:val="20"/>
              </w:rPr>
              <w:t>Отсутствие необъяснимых противоречий и недостоверных сведений в предоставленных Участником закупки документах и информации.</w:t>
            </w:r>
          </w:p>
        </w:tc>
        <w:tc>
          <w:tcPr>
            <w:tcW w:w="5529" w:type="dxa"/>
            <w:tcBorders>
              <w:top w:val="single" w:sz="4" w:space="0" w:color="auto"/>
              <w:left w:val="single" w:sz="4" w:space="0" w:color="auto"/>
              <w:bottom w:val="single" w:sz="4" w:space="0" w:color="auto"/>
              <w:right w:val="single" w:sz="4" w:space="0" w:color="auto"/>
            </w:tcBorders>
          </w:tcPr>
          <w:p w14:paraId="078B1CC2" w14:textId="3081BA4C" w:rsidR="00E66D89" w:rsidRPr="00DB0E69" w:rsidRDefault="00E66D89" w:rsidP="00E66D89">
            <w:pPr>
              <w:spacing w:after="240"/>
              <w:rPr>
                <w:rFonts w:cs="Tahoma"/>
                <w:szCs w:val="20"/>
              </w:rPr>
            </w:pPr>
            <w:r w:rsidRPr="00DB0E69">
              <w:rPr>
                <w:rFonts w:cs="Tahoma"/>
                <w:szCs w:val="20"/>
              </w:rPr>
              <w:t>Информация, сведения, представленные Участником закупки в своей заявке на предмет отсутствия необъяснимых противоречий и недостоверных сведений внешней информации, полученной не из заявки Участника закупки</w:t>
            </w:r>
          </w:p>
        </w:tc>
        <w:tc>
          <w:tcPr>
            <w:tcW w:w="2976" w:type="dxa"/>
            <w:tcBorders>
              <w:top w:val="single" w:sz="4" w:space="0" w:color="auto"/>
              <w:left w:val="single" w:sz="4" w:space="0" w:color="auto"/>
              <w:bottom w:val="single" w:sz="4" w:space="0" w:color="auto"/>
              <w:right w:val="single" w:sz="4" w:space="0" w:color="auto"/>
            </w:tcBorders>
          </w:tcPr>
          <w:p w14:paraId="7EDAE7AF" w14:textId="77777777" w:rsidR="00E66D89" w:rsidRPr="00DB0E69" w:rsidRDefault="00E66D89" w:rsidP="00E66D89">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2EF72108" w14:textId="77777777"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703B6FFA"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75C28974" w14:textId="49C72C0E" w:rsidR="00E66D89" w:rsidRPr="00DB0E69" w:rsidRDefault="00E66D89" w:rsidP="00E66D89">
            <w:pPr>
              <w:rPr>
                <w:rFonts w:cs="Tahoma"/>
                <w:szCs w:val="20"/>
              </w:rPr>
            </w:pPr>
            <w:r w:rsidRPr="00DB0E69">
              <w:rPr>
                <w:rFonts w:cs="Tahoma"/>
                <w:szCs w:val="20"/>
              </w:rPr>
              <w:t>1.</w:t>
            </w:r>
            <w:r>
              <w:rPr>
                <w:rFonts w:cs="Tahoma"/>
                <w:szCs w:val="20"/>
              </w:rPr>
              <w:t>6</w:t>
            </w:r>
            <w:r w:rsidRPr="00DB0E69">
              <w:rPr>
                <w:rFonts w:cs="Tahoma"/>
                <w:szCs w:val="20"/>
              </w:rPr>
              <w:t>.</w:t>
            </w:r>
          </w:p>
        </w:tc>
        <w:tc>
          <w:tcPr>
            <w:tcW w:w="3969" w:type="dxa"/>
            <w:tcBorders>
              <w:top w:val="single" w:sz="4" w:space="0" w:color="auto"/>
              <w:left w:val="single" w:sz="4" w:space="0" w:color="auto"/>
              <w:bottom w:val="single" w:sz="4" w:space="0" w:color="auto"/>
              <w:right w:val="single" w:sz="4" w:space="0" w:color="auto"/>
            </w:tcBorders>
          </w:tcPr>
          <w:p w14:paraId="6FAD218C" w14:textId="77777777" w:rsidR="00E66D89" w:rsidRPr="00DB0E69" w:rsidRDefault="00E66D89" w:rsidP="00E66D89">
            <w:pPr>
              <w:rPr>
                <w:rFonts w:cs="Tahoma"/>
                <w:szCs w:val="20"/>
              </w:rPr>
            </w:pPr>
            <w:proofErr w:type="spellStart"/>
            <w:r w:rsidRPr="00DB0E69">
              <w:rPr>
                <w:rFonts w:cs="Tahoma"/>
                <w:szCs w:val="20"/>
              </w:rPr>
              <w:t>Непроведение</w:t>
            </w:r>
            <w:proofErr w:type="spellEnd"/>
            <w:r w:rsidRPr="00DB0E69">
              <w:rPr>
                <w:rFonts w:cs="Tahoma"/>
                <w:szCs w:val="20"/>
              </w:rPr>
              <w:t xml:space="preserve">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w:t>
            </w:r>
            <w:r w:rsidRPr="00DB0E69">
              <w:rPr>
                <w:rFonts w:cs="Tahoma"/>
                <w:szCs w:val="20"/>
              </w:rPr>
              <w:lastRenderedPageBreak/>
              <w:t>юридического лица, индивидуального предпринимателя банкротом и об открытии конкурсного производства.</w:t>
            </w:r>
          </w:p>
          <w:p w14:paraId="4427A5FE" w14:textId="77777777" w:rsidR="00E66D89" w:rsidRPr="00DB0E69" w:rsidRDefault="00E66D89" w:rsidP="00E66D89">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4017CB27" w14:textId="2B58A0C8" w:rsidR="00E66D89" w:rsidRPr="00DB0E69" w:rsidRDefault="00E66D89" w:rsidP="00E66D89">
            <w:pPr>
              <w:spacing w:after="240"/>
              <w:rPr>
                <w:rFonts w:cs="Tahoma"/>
                <w:szCs w:val="20"/>
              </w:rPr>
            </w:pPr>
            <w:r w:rsidRPr="00DB0E69">
              <w:rPr>
                <w:rFonts w:cs="Tahoma"/>
                <w:szCs w:val="20"/>
              </w:rPr>
              <w:lastRenderedPageBreak/>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6BD974C0" w14:textId="77777777" w:rsidR="00E66D89" w:rsidRPr="00DB0E69" w:rsidRDefault="00E66D89" w:rsidP="00E66D89">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1060E4EF" w14:textId="77777777"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12B4283D"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3343AAC7" w14:textId="05D9752D" w:rsidR="00E66D89" w:rsidRPr="00DB0E69" w:rsidRDefault="00E66D89" w:rsidP="00E66D89">
            <w:pPr>
              <w:rPr>
                <w:rFonts w:cs="Tahoma"/>
                <w:szCs w:val="20"/>
              </w:rPr>
            </w:pPr>
            <w:r w:rsidRPr="00DB0E69">
              <w:rPr>
                <w:rFonts w:cs="Tahoma"/>
                <w:szCs w:val="20"/>
              </w:rPr>
              <w:t>1.</w:t>
            </w:r>
            <w:r>
              <w:rPr>
                <w:rFonts w:cs="Tahoma"/>
                <w:szCs w:val="20"/>
              </w:rPr>
              <w:t>7</w:t>
            </w:r>
            <w:r w:rsidRPr="00DB0E69">
              <w:rPr>
                <w:rFonts w:cs="Tahoma"/>
                <w:szCs w:val="20"/>
              </w:rPr>
              <w:t>.</w:t>
            </w:r>
          </w:p>
        </w:tc>
        <w:tc>
          <w:tcPr>
            <w:tcW w:w="3969" w:type="dxa"/>
            <w:tcBorders>
              <w:top w:val="single" w:sz="4" w:space="0" w:color="auto"/>
              <w:left w:val="single" w:sz="4" w:space="0" w:color="auto"/>
              <w:bottom w:val="single" w:sz="4" w:space="0" w:color="auto"/>
              <w:right w:val="single" w:sz="4" w:space="0" w:color="auto"/>
            </w:tcBorders>
          </w:tcPr>
          <w:p w14:paraId="0E6844E4" w14:textId="4DAD0191" w:rsidR="00E66D89" w:rsidRPr="00DB0E69" w:rsidRDefault="00E66D89" w:rsidP="00E66D89">
            <w:pPr>
              <w:rPr>
                <w:rFonts w:cs="Tahoma"/>
                <w:szCs w:val="20"/>
              </w:rPr>
            </w:pPr>
            <w:proofErr w:type="spellStart"/>
            <w:r w:rsidRPr="00DB0E69">
              <w:rPr>
                <w:rFonts w:cs="Tahoma"/>
                <w:szCs w:val="20"/>
              </w:rPr>
              <w:t>Неприостановление</w:t>
            </w:r>
            <w:proofErr w:type="spellEnd"/>
            <w:r w:rsidRPr="00DB0E69">
              <w:rPr>
                <w:rFonts w:cs="Tahoma"/>
                <w:szCs w:val="20"/>
              </w:rPr>
              <w:t xml:space="preserve"> деятельности Участника закупки в порядке, предусмотренном Кодексом Российской Федерации об административных правонарушениях</w:t>
            </w:r>
          </w:p>
          <w:p w14:paraId="5A01DCEB" w14:textId="77777777" w:rsidR="00E66D89" w:rsidRPr="00DB0E69" w:rsidRDefault="00E66D89" w:rsidP="00E66D89">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14850CF3" w14:textId="2AA9CE28" w:rsidR="00E66D89" w:rsidRPr="00DB0E69" w:rsidRDefault="00E66D89" w:rsidP="00E66D89">
            <w:pPr>
              <w:spacing w:after="240"/>
              <w:rPr>
                <w:rFonts w:cs="Tahoma"/>
                <w:szCs w:val="20"/>
              </w:rPr>
            </w:pPr>
            <w:r w:rsidRPr="00DB0E69">
              <w:rPr>
                <w:rFonts w:cs="Tahoma"/>
                <w:szCs w:val="20"/>
              </w:rPr>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4F4E7721" w14:textId="77777777" w:rsidR="00E66D89" w:rsidRPr="00DB0E69" w:rsidRDefault="00E66D89" w:rsidP="00E66D89">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103D1751" w14:textId="77777777"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3D26D124"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24786D46" w14:textId="62539332" w:rsidR="00E66D89" w:rsidRPr="00DB0E69" w:rsidRDefault="00E66D89" w:rsidP="00E66D89">
            <w:pPr>
              <w:rPr>
                <w:rFonts w:cs="Tahoma"/>
                <w:szCs w:val="20"/>
              </w:rPr>
            </w:pPr>
            <w:r w:rsidRPr="00DB0E69">
              <w:rPr>
                <w:rFonts w:cs="Tahoma"/>
                <w:szCs w:val="20"/>
              </w:rPr>
              <w:t>1.</w:t>
            </w:r>
            <w:r>
              <w:rPr>
                <w:rFonts w:cs="Tahoma"/>
                <w:szCs w:val="20"/>
              </w:rPr>
              <w:t>8</w:t>
            </w:r>
            <w:r w:rsidRPr="00DB0E69">
              <w:rPr>
                <w:rFonts w:cs="Tahoma"/>
                <w:szCs w:val="20"/>
              </w:rPr>
              <w:t>.</w:t>
            </w:r>
          </w:p>
        </w:tc>
        <w:tc>
          <w:tcPr>
            <w:tcW w:w="3969" w:type="dxa"/>
            <w:tcBorders>
              <w:top w:val="single" w:sz="4" w:space="0" w:color="auto"/>
              <w:left w:val="single" w:sz="4" w:space="0" w:color="auto"/>
              <w:bottom w:val="single" w:sz="4" w:space="0" w:color="auto"/>
              <w:right w:val="single" w:sz="4" w:space="0" w:color="auto"/>
            </w:tcBorders>
          </w:tcPr>
          <w:p w14:paraId="3B04EA5A" w14:textId="70E2CCE0" w:rsidR="00E66D89" w:rsidRPr="00DB0E69" w:rsidRDefault="00E66D89" w:rsidP="00E66D89">
            <w:pPr>
              <w:rPr>
                <w:rFonts w:cs="Tahoma"/>
                <w:szCs w:val="20"/>
              </w:rPr>
            </w:pPr>
            <w:r w:rsidRPr="00DB0E69">
              <w:rPr>
                <w:rFonts w:cs="Tahoma"/>
                <w:szCs w:val="20"/>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p>
        </w:tc>
        <w:tc>
          <w:tcPr>
            <w:tcW w:w="5529" w:type="dxa"/>
            <w:tcBorders>
              <w:top w:val="single" w:sz="4" w:space="0" w:color="auto"/>
              <w:left w:val="single" w:sz="4" w:space="0" w:color="auto"/>
              <w:bottom w:val="single" w:sz="4" w:space="0" w:color="auto"/>
              <w:right w:val="single" w:sz="4" w:space="0" w:color="auto"/>
            </w:tcBorders>
          </w:tcPr>
          <w:p w14:paraId="490536DD" w14:textId="77777777" w:rsidR="00E66D89" w:rsidRPr="00DB0E69" w:rsidRDefault="00E66D89" w:rsidP="00E66D89">
            <w:pPr>
              <w:spacing w:after="240"/>
              <w:jc w:val="both"/>
              <w:rPr>
                <w:rFonts w:cs="Tahoma"/>
                <w:b/>
                <w:szCs w:val="20"/>
              </w:rPr>
            </w:pPr>
            <w:r w:rsidRPr="00DB0E69">
              <w:rPr>
                <w:rFonts w:cs="Tahoma"/>
                <w:szCs w:val="20"/>
              </w:rPr>
              <w:t xml:space="preserve">Бухгалтерская отчетность (декларация – для упрощенной системы налогообложения) за период, установленный в документации о закупке, </w:t>
            </w:r>
          </w:p>
          <w:p w14:paraId="68168C28" w14:textId="77777777" w:rsidR="00E66D89" w:rsidRPr="00DB0E69" w:rsidRDefault="00E66D89" w:rsidP="00E66D89">
            <w:pPr>
              <w:spacing w:after="240"/>
              <w:jc w:val="both"/>
              <w:rPr>
                <w:rFonts w:cs="Tahoma"/>
                <w:b/>
                <w:szCs w:val="20"/>
              </w:rPr>
            </w:pPr>
            <w:r w:rsidRPr="00DB0E69">
              <w:rPr>
                <w:rFonts w:cs="Tahoma"/>
                <w:szCs w:val="20"/>
              </w:rPr>
              <w:t>Справка об исполнении налогоплательщиком (плательщиком сборов,  плательщиком страховых взносов, налоговым агентом) обязанности по уплате налогов, сборов, пеней, штрафов, процентов, выданную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 утвержденной ФНС России в действующей редакции и полученную не ранее чем за один месяц  до дня размещения в ЕИС извещения о проведении закупки или нотариально засвидетельствованную копия такой справки,</w:t>
            </w:r>
          </w:p>
          <w:p w14:paraId="440BCC7F" w14:textId="77777777" w:rsidR="00E66D89" w:rsidRPr="00DB0E69" w:rsidRDefault="00E66D89" w:rsidP="00E66D89">
            <w:pPr>
              <w:spacing w:after="240"/>
              <w:rPr>
                <w:rFonts w:cs="Tahoma"/>
                <w:b/>
                <w:szCs w:val="20"/>
              </w:rPr>
            </w:pPr>
            <w:r w:rsidRPr="00DB0E69">
              <w:rPr>
                <w:rFonts w:cs="Tahoma"/>
                <w:szCs w:val="20"/>
              </w:rPr>
              <w:t xml:space="preserve">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 или налогового агента, выданную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 утвержденной ФНС России в действующей редакции и полученную не ранее чем за </w:t>
            </w:r>
            <w:r w:rsidRPr="00DB0E69">
              <w:rPr>
                <w:rFonts w:cs="Tahoma"/>
                <w:szCs w:val="20"/>
              </w:rPr>
              <w:lastRenderedPageBreak/>
              <w:t>один месяц  до дня размещения в ЕИС извещения о проведении закупки или нотариально засвидетельствованную копия такой справки,</w:t>
            </w:r>
          </w:p>
          <w:p w14:paraId="6385C3E1" w14:textId="13B1088B" w:rsidR="00E66D89" w:rsidRPr="00DB0E69" w:rsidRDefault="00E66D89" w:rsidP="00E66D89">
            <w:pPr>
              <w:spacing w:after="240"/>
              <w:rPr>
                <w:rFonts w:cs="Tahoma"/>
                <w:szCs w:val="20"/>
              </w:rPr>
            </w:pPr>
            <w:r w:rsidRPr="00DB0E69">
              <w:rPr>
                <w:rFonts w:cs="Tahoma"/>
                <w:szCs w:val="20"/>
              </w:rPr>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1DB86B47" w14:textId="77777777" w:rsidR="00E66D89" w:rsidRPr="00DB0E69" w:rsidRDefault="00E66D89" w:rsidP="00E66D89">
            <w:pPr>
              <w:spacing w:after="240"/>
              <w:rPr>
                <w:rFonts w:cs="Tahoma"/>
                <w:szCs w:val="20"/>
              </w:rPr>
            </w:pPr>
            <w:r w:rsidRPr="00DB0E69">
              <w:rPr>
                <w:rFonts w:cs="Tahoma"/>
                <w:szCs w:val="20"/>
              </w:rPr>
              <w:lastRenderedPageBreak/>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46F842C8" w14:textId="77777777"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6BC5BA39"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5322DCB" w14:textId="1C0CE06E" w:rsidR="00E66D89" w:rsidRPr="00DB0E69" w:rsidRDefault="00E66D89" w:rsidP="00E66D89">
            <w:pPr>
              <w:rPr>
                <w:rFonts w:cs="Tahoma"/>
                <w:szCs w:val="20"/>
              </w:rPr>
            </w:pPr>
            <w:r w:rsidRPr="00DB0E69">
              <w:rPr>
                <w:rFonts w:cs="Tahoma"/>
                <w:szCs w:val="20"/>
              </w:rPr>
              <w:t>1.</w:t>
            </w:r>
            <w:r>
              <w:rPr>
                <w:rFonts w:cs="Tahoma"/>
                <w:szCs w:val="20"/>
              </w:rPr>
              <w:t xml:space="preserve">9. </w:t>
            </w:r>
          </w:p>
        </w:tc>
        <w:tc>
          <w:tcPr>
            <w:tcW w:w="3969" w:type="dxa"/>
            <w:tcBorders>
              <w:top w:val="single" w:sz="4" w:space="0" w:color="auto"/>
              <w:left w:val="single" w:sz="4" w:space="0" w:color="auto"/>
              <w:bottom w:val="single" w:sz="4" w:space="0" w:color="auto"/>
              <w:right w:val="single" w:sz="4" w:space="0" w:color="auto"/>
            </w:tcBorders>
          </w:tcPr>
          <w:p w14:paraId="411384CF" w14:textId="46646758" w:rsidR="00E66D89" w:rsidRPr="00DB0E69" w:rsidRDefault="00E66D89" w:rsidP="00E66D89">
            <w:pPr>
              <w:rPr>
                <w:rFonts w:cs="Tahoma"/>
                <w:szCs w:val="20"/>
              </w:rPr>
            </w:pPr>
            <w:r w:rsidRPr="00DB0E69">
              <w:rPr>
                <w:rFonts w:cs="Tahoma"/>
                <w:szCs w:val="20"/>
              </w:rPr>
              <w:t xml:space="preserve">Отсутствие сведений об Участнике закупки в реестре недобросовестных поставщиков, предусмотренном ФЗ от 18 июля 2011 года N 223-ФЗ «О закупках товаров, работ, услуг отдельными видами юридических лиц» </w:t>
            </w:r>
            <w:proofErr w:type="gramStart"/>
            <w:r w:rsidRPr="00DB0E69">
              <w:rPr>
                <w:rFonts w:cs="Tahoma"/>
                <w:szCs w:val="20"/>
              </w:rPr>
              <w:t>и  ФЗ</w:t>
            </w:r>
            <w:proofErr w:type="gramEnd"/>
            <w:r w:rsidRPr="00DB0E69">
              <w:rPr>
                <w:rFonts w:cs="Tahoma"/>
                <w:szCs w:val="20"/>
              </w:rPr>
              <w:t xml:space="preserve"> от 05.04.2013 № 44-ФЗ «О контрактной системе в сфере закупок товаров, работ, услуг для обеспечения государственных и муниципальных нужд». {Требование, устанавливается/не устанавливается закупочной комиссией в отношении одного или обоих реестров}</w:t>
            </w:r>
          </w:p>
        </w:tc>
        <w:tc>
          <w:tcPr>
            <w:tcW w:w="5529" w:type="dxa"/>
            <w:tcBorders>
              <w:top w:val="single" w:sz="4" w:space="0" w:color="auto"/>
              <w:left w:val="single" w:sz="4" w:space="0" w:color="auto"/>
              <w:bottom w:val="single" w:sz="4" w:space="0" w:color="auto"/>
              <w:right w:val="single" w:sz="4" w:space="0" w:color="auto"/>
            </w:tcBorders>
          </w:tcPr>
          <w:p w14:paraId="24DADEA7" w14:textId="139BDAC0" w:rsidR="00E66D89" w:rsidRPr="00DB0E69" w:rsidRDefault="00E66D89" w:rsidP="00E66D89">
            <w:pPr>
              <w:spacing w:after="240"/>
              <w:rPr>
                <w:rFonts w:cs="Tahoma"/>
                <w:szCs w:val="20"/>
              </w:rPr>
            </w:pPr>
            <w:r w:rsidRPr="00DB0E69">
              <w:rPr>
                <w:rFonts w:cs="Tahoma"/>
                <w:szCs w:val="20"/>
              </w:rPr>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7B9C8441" w14:textId="77777777" w:rsidR="00E66D89" w:rsidRPr="00DB0E69" w:rsidRDefault="00E66D89" w:rsidP="00E66D89">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3E8ABEC7" w14:textId="77777777"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4D16A0C4"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B86060F" w14:textId="303F22D8" w:rsidR="00E66D89" w:rsidRPr="00DB0E69" w:rsidRDefault="00E66D89" w:rsidP="00E66D89">
            <w:pPr>
              <w:rPr>
                <w:rFonts w:cs="Tahoma"/>
                <w:szCs w:val="20"/>
              </w:rPr>
            </w:pPr>
            <w:r w:rsidRPr="00DB0E69">
              <w:rPr>
                <w:rFonts w:cs="Tahoma"/>
                <w:szCs w:val="20"/>
              </w:rPr>
              <w:t>1.</w:t>
            </w:r>
            <w:r>
              <w:rPr>
                <w:rFonts w:cs="Tahoma"/>
                <w:szCs w:val="20"/>
              </w:rPr>
              <w:t>10.</w:t>
            </w:r>
          </w:p>
        </w:tc>
        <w:tc>
          <w:tcPr>
            <w:tcW w:w="3969" w:type="dxa"/>
            <w:tcBorders>
              <w:top w:val="single" w:sz="4" w:space="0" w:color="auto"/>
              <w:left w:val="single" w:sz="4" w:space="0" w:color="auto"/>
              <w:bottom w:val="single" w:sz="4" w:space="0" w:color="auto"/>
              <w:right w:val="single" w:sz="4" w:space="0" w:color="auto"/>
            </w:tcBorders>
          </w:tcPr>
          <w:p w14:paraId="7FA32FE8" w14:textId="54B5DCE1" w:rsidR="00E66D89" w:rsidRPr="00DB0E69" w:rsidRDefault="00E66D89" w:rsidP="00E66D89">
            <w:pPr>
              <w:rPr>
                <w:rFonts w:cs="Tahoma"/>
                <w:szCs w:val="20"/>
              </w:rPr>
            </w:pPr>
            <w:proofErr w:type="spellStart"/>
            <w:r w:rsidRPr="00DB0E69">
              <w:rPr>
                <w:rFonts w:cs="Tahoma"/>
                <w:snapToGrid w:val="0"/>
                <w:szCs w:val="20"/>
              </w:rPr>
              <w:t>Непривлечение</w:t>
            </w:r>
            <w:proofErr w:type="spellEnd"/>
            <w:r w:rsidRPr="00DB0E69">
              <w:rPr>
                <w:rFonts w:cs="Tahoma"/>
                <w:snapToGrid w:val="0"/>
                <w:szCs w:val="20"/>
              </w:rPr>
              <w:t xml:space="preserve"> участника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w:t>
            </w:r>
            <w:r w:rsidRPr="00DB0E69">
              <w:rPr>
                <w:rFonts w:cs="Tahoma"/>
                <w:szCs w:val="20"/>
              </w:rPr>
              <w:t>Незаконное вознаграждение от имени юридического лица</w:t>
            </w:r>
          </w:p>
        </w:tc>
        <w:tc>
          <w:tcPr>
            <w:tcW w:w="5529" w:type="dxa"/>
            <w:tcBorders>
              <w:top w:val="single" w:sz="4" w:space="0" w:color="auto"/>
              <w:left w:val="single" w:sz="4" w:space="0" w:color="auto"/>
              <w:bottom w:val="single" w:sz="4" w:space="0" w:color="auto"/>
              <w:right w:val="single" w:sz="4" w:space="0" w:color="auto"/>
            </w:tcBorders>
          </w:tcPr>
          <w:p w14:paraId="3271DBE8" w14:textId="3CD9DCD4" w:rsidR="00E66D89" w:rsidRPr="00DB0E69" w:rsidRDefault="00E66D89" w:rsidP="00E66D89">
            <w:pPr>
              <w:spacing w:after="240"/>
              <w:rPr>
                <w:rFonts w:cs="Tahoma"/>
                <w:szCs w:val="20"/>
              </w:rPr>
            </w:pPr>
            <w:r w:rsidRPr="00DB0E69">
              <w:rPr>
                <w:rFonts w:cs="Tahoma"/>
                <w:szCs w:val="20"/>
              </w:rPr>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550E1A3D" w14:textId="204F21F3" w:rsidR="00E66D89" w:rsidRPr="00DB0E69" w:rsidRDefault="00E66D89" w:rsidP="00E66D89">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19117087" w14:textId="2E9F31DB"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2581E62F"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46640C52" w14:textId="6D68E624" w:rsidR="00E66D89" w:rsidRPr="00DB0E69" w:rsidRDefault="00E66D89" w:rsidP="00E66D89">
            <w:pPr>
              <w:rPr>
                <w:rFonts w:cs="Tahoma"/>
                <w:szCs w:val="20"/>
              </w:rPr>
            </w:pPr>
            <w:r>
              <w:rPr>
                <w:rFonts w:cs="Tahoma"/>
                <w:szCs w:val="20"/>
              </w:rPr>
              <w:t>1.11.</w:t>
            </w:r>
          </w:p>
        </w:tc>
        <w:tc>
          <w:tcPr>
            <w:tcW w:w="3969" w:type="dxa"/>
            <w:tcBorders>
              <w:top w:val="single" w:sz="4" w:space="0" w:color="auto"/>
              <w:left w:val="single" w:sz="4" w:space="0" w:color="auto"/>
              <w:bottom w:val="single" w:sz="4" w:space="0" w:color="auto"/>
              <w:right w:val="single" w:sz="4" w:space="0" w:color="auto"/>
            </w:tcBorders>
          </w:tcPr>
          <w:p w14:paraId="07397751" w14:textId="61DB0DD9" w:rsidR="00E66D89" w:rsidRPr="00DB0E69" w:rsidRDefault="00E66D89" w:rsidP="00E66D89">
            <w:pPr>
              <w:rPr>
                <w:rFonts w:cs="Tahoma"/>
                <w:snapToGrid w:val="0"/>
                <w:szCs w:val="20"/>
              </w:rPr>
            </w:pPr>
            <w:r w:rsidRPr="00DB0E69">
              <w:rPr>
                <w:rFonts w:cs="Tahoma"/>
                <w:szCs w:val="20"/>
              </w:rPr>
              <w:t xml:space="preserve">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w:t>
            </w:r>
            <w:r w:rsidRPr="00DB0E69">
              <w:rPr>
                <w:rFonts w:cs="Tahoma"/>
                <w:szCs w:val="20"/>
              </w:rPr>
              <w:lastRenderedPageBreak/>
              <w:t>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tc>
        <w:tc>
          <w:tcPr>
            <w:tcW w:w="5529" w:type="dxa"/>
            <w:tcBorders>
              <w:top w:val="single" w:sz="4" w:space="0" w:color="auto"/>
              <w:left w:val="single" w:sz="4" w:space="0" w:color="auto"/>
              <w:bottom w:val="single" w:sz="4" w:space="0" w:color="auto"/>
              <w:right w:val="single" w:sz="4" w:space="0" w:color="auto"/>
            </w:tcBorders>
          </w:tcPr>
          <w:p w14:paraId="5BC6CB70" w14:textId="77777777" w:rsidR="00E66D89" w:rsidRPr="00DB0E69" w:rsidRDefault="00E66D89" w:rsidP="00E66D89">
            <w:pPr>
              <w:spacing w:line="276" w:lineRule="auto"/>
              <w:jc w:val="both"/>
              <w:rPr>
                <w:rFonts w:cs="Tahoma"/>
                <w:b/>
                <w:szCs w:val="20"/>
              </w:rPr>
            </w:pPr>
            <w:r w:rsidRPr="00DB0E69">
              <w:rPr>
                <w:rFonts w:cs="Tahoma"/>
                <w:szCs w:val="20"/>
              </w:rPr>
              <w:lastRenderedPageBreak/>
              <w:t>Декларация о соответствии Участника закупки установленным требованиям.</w:t>
            </w:r>
          </w:p>
          <w:p w14:paraId="74776711" w14:textId="77777777" w:rsidR="00E66D89" w:rsidRPr="00DB0E69" w:rsidRDefault="00E66D89" w:rsidP="00E66D89">
            <w:pPr>
              <w:spacing w:line="276" w:lineRule="auto"/>
              <w:jc w:val="both"/>
              <w:rPr>
                <w:rFonts w:cs="Tahoma"/>
                <w:b/>
                <w:szCs w:val="20"/>
              </w:rPr>
            </w:pPr>
          </w:p>
          <w:p w14:paraId="42A30384" w14:textId="23BA0026" w:rsidR="00E66D89" w:rsidRPr="00DB0E69" w:rsidRDefault="00E66D89" w:rsidP="00E66D89">
            <w:pPr>
              <w:spacing w:after="240"/>
              <w:rPr>
                <w:rFonts w:cs="Tahoma"/>
                <w:szCs w:val="20"/>
              </w:rPr>
            </w:pPr>
            <w:r w:rsidRPr="00DB0E69">
              <w:rPr>
                <w:rFonts w:cs="Tahoma"/>
                <w:snapToGrid w:val="0"/>
                <w:szCs w:val="20"/>
              </w:rPr>
              <w:lastRenderedPageBreak/>
              <w:t xml:space="preserve">Сведения из реестра иностранных агентов </w:t>
            </w:r>
            <w:r w:rsidRPr="00DB0E69">
              <w:rPr>
                <w:rFonts w:cs="Tahoma"/>
                <w:szCs w:val="20"/>
              </w:rPr>
              <w:t>(</w:t>
            </w:r>
            <w:hyperlink r:id="rId8" w:history="1">
              <w:r w:rsidRPr="00DB0E69">
                <w:rPr>
                  <w:rStyle w:val="af5"/>
                  <w:rFonts w:cs="Tahoma"/>
                  <w:szCs w:val="20"/>
                </w:rPr>
                <w:t>https://minjust.gov.ru/ru/activity/directions/942/</w:t>
              </w:r>
            </w:hyperlink>
            <w:r w:rsidRPr="00DB0E69">
              <w:rPr>
                <w:rFonts w:cs="Tahoma"/>
                <w:szCs w:val="20"/>
              </w:rPr>
              <w:t>)</w:t>
            </w:r>
          </w:p>
        </w:tc>
        <w:tc>
          <w:tcPr>
            <w:tcW w:w="2976" w:type="dxa"/>
            <w:tcBorders>
              <w:top w:val="single" w:sz="4" w:space="0" w:color="auto"/>
              <w:left w:val="single" w:sz="4" w:space="0" w:color="auto"/>
              <w:bottom w:val="single" w:sz="4" w:space="0" w:color="auto"/>
              <w:right w:val="single" w:sz="4" w:space="0" w:color="auto"/>
            </w:tcBorders>
          </w:tcPr>
          <w:p w14:paraId="02CAB56D" w14:textId="20E6A333" w:rsidR="00E66D89" w:rsidRPr="00DB0E69" w:rsidRDefault="00E66D89" w:rsidP="00E66D89">
            <w:pPr>
              <w:spacing w:after="240"/>
              <w:rPr>
                <w:rFonts w:cs="Tahoma"/>
                <w:szCs w:val="20"/>
              </w:rPr>
            </w:pPr>
            <w:r w:rsidRPr="00DB0E69">
              <w:rPr>
                <w:rFonts w:cs="Tahoma"/>
                <w:szCs w:val="20"/>
              </w:rPr>
              <w:lastRenderedPageBreak/>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359EBB3D" w14:textId="4B0F8D48" w:rsidR="00E66D89" w:rsidRPr="00DB0E69" w:rsidRDefault="00E66D89" w:rsidP="00E66D89">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E66D89" w:rsidRPr="00DB0E69" w14:paraId="455EA338"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7822621B" w14:textId="2CCCD3C0" w:rsidR="00E66D89" w:rsidRPr="00DB0E69" w:rsidRDefault="00E66D89" w:rsidP="00E66D89">
            <w:pPr>
              <w:rPr>
                <w:rFonts w:cs="Tahoma"/>
                <w:b/>
                <w:szCs w:val="20"/>
              </w:rPr>
            </w:pPr>
            <w:r w:rsidRPr="00DB0E69">
              <w:rPr>
                <w:rFonts w:cs="Tahoma"/>
                <w:b/>
                <w:szCs w:val="20"/>
              </w:rPr>
              <w:t>2.</w:t>
            </w:r>
          </w:p>
        </w:tc>
        <w:tc>
          <w:tcPr>
            <w:tcW w:w="9498" w:type="dxa"/>
            <w:gridSpan w:val="2"/>
            <w:tcBorders>
              <w:top w:val="single" w:sz="4" w:space="0" w:color="auto"/>
              <w:left w:val="single" w:sz="4" w:space="0" w:color="auto"/>
              <w:bottom w:val="single" w:sz="4" w:space="0" w:color="auto"/>
              <w:right w:val="single" w:sz="4" w:space="0" w:color="auto"/>
            </w:tcBorders>
          </w:tcPr>
          <w:p w14:paraId="5A1A9D05" w14:textId="77777777" w:rsidR="00E66D89" w:rsidRPr="00DB0E69" w:rsidRDefault="00E66D89" w:rsidP="00E66D89">
            <w:pPr>
              <w:spacing w:after="120"/>
              <w:rPr>
                <w:rFonts w:cs="Tahoma"/>
                <w:b/>
                <w:szCs w:val="20"/>
              </w:rPr>
            </w:pPr>
            <w:r w:rsidRPr="00DB0E69">
              <w:rPr>
                <w:rFonts w:cs="Tahoma"/>
                <w:b/>
                <w:szCs w:val="20"/>
              </w:rPr>
              <w:t>Статус коллективного частника / генеральных подрядчиков (исполнителей)</w:t>
            </w:r>
          </w:p>
        </w:tc>
        <w:tc>
          <w:tcPr>
            <w:tcW w:w="2976" w:type="dxa"/>
            <w:tcBorders>
              <w:top w:val="single" w:sz="4" w:space="0" w:color="auto"/>
              <w:left w:val="single" w:sz="4" w:space="0" w:color="auto"/>
              <w:bottom w:val="single" w:sz="4" w:space="0" w:color="auto"/>
              <w:right w:val="single" w:sz="4" w:space="0" w:color="auto"/>
            </w:tcBorders>
          </w:tcPr>
          <w:p w14:paraId="4A06A25B" w14:textId="77777777" w:rsidR="00E66D89" w:rsidRPr="00DB0E69" w:rsidRDefault="00E66D89" w:rsidP="00E66D89">
            <w:pPr>
              <w:spacing w:after="120"/>
              <w:rPr>
                <w:rFonts w:cs="Tahoma"/>
                <w:b/>
                <w:szCs w:val="20"/>
              </w:rPr>
            </w:pPr>
          </w:p>
        </w:tc>
        <w:tc>
          <w:tcPr>
            <w:tcW w:w="2835" w:type="dxa"/>
            <w:tcBorders>
              <w:top w:val="single" w:sz="4" w:space="0" w:color="auto"/>
              <w:left w:val="single" w:sz="4" w:space="0" w:color="auto"/>
              <w:bottom w:val="single" w:sz="4" w:space="0" w:color="auto"/>
              <w:right w:val="single" w:sz="4" w:space="0" w:color="auto"/>
            </w:tcBorders>
          </w:tcPr>
          <w:p w14:paraId="7B8F5938" w14:textId="77777777" w:rsidR="00E66D89" w:rsidRPr="00DB0E69" w:rsidRDefault="00E66D89" w:rsidP="00E66D89">
            <w:pPr>
              <w:spacing w:after="120"/>
              <w:rPr>
                <w:rFonts w:cs="Tahoma"/>
                <w:b/>
                <w:szCs w:val="20"/>
              </w:rPr>
            </w:pPr>
          </w:p>
        </w:tc>
      </w:tr>
      <w:tr w:rsidR="00E66D89" w:rsidRPr="00DB0E69" w14:paraId="60CF7BCB" w14:textId="77777777" w:rsidTr="005161EB">
        <w:trPr>
          <w:trHeight w:val="1758"/>
        </w:trPr>
        <w:tc>
          <w:tcPr>
            <w:tcW w:w="851" w:type="dxa"/>
            <w:tcBorders>
              <w:top w:val="single" w:sz="4" w:space="0" w:color="auto"/>
              <w:left w:val="single" w:sz="4" w:space="0" w:color="auto"/>
              <w:bottom w:val="single" w:sz="4" w:space="0" w:color="auto"/>
              <w:right w:val="single" w:sz="4" w:space="0" w:color="auto"/>
            </w:tcBorders>
          </w:tcPr>
          <w:p w14:paraId="5AA86825" w14:textId="77777777" w:rsidR="00E66D89" w:rsidRPr="00DB0E69" w:rsidRDefault="00E66D89" w:rsidP="00E66D89">
            <w:pPr>
              <w:rPr>
                <w:rFonts w:cs="Tahoma"/>
                <w:szCs w:val="20"/>
              </w:rPr>
            </w:pPr>
            <w:r w:rsidRPr="00DB0E69">
              <w:rPr>
                <w:rFonts w:cs="Tahoma"/>
                <w:szCs w:val="20"/>
              </w:rPr>
              <w:t>2.1.</w:t>
            </w:r>
          </w:p>
        </w:tc>
        <w:tc>
          <w:tcPr>
            <w:tcW w:w="3969" w:type="dxa"/>
            <w:tcBorders>
              <w:top w:val="single" w:sz="4" w:space="0" w:color="auto"/>
              <w:left w:val="single" w:sz="4" w:space="0" w:color="auto"/>
              <w:bottom w:val="single" w:sz="4" w:space="0" w:color="auto"/>
              <w:right w:val="single" w:sz="4" w:space="0" w:color="auto"/>
            </w:tcBorders>
          </w:tcPr>
          <w:p w14:paraId="09B03441" w14:textId="77777777" w:rsidR="00E66D89" w:rsidRPr="00DB0E69" w:rsidRDefault="00E66D89" w:rsidP="00E66D89">
            <w:pPr>
              <w:rPr>
                <w:rFonts w:cs="Tahoma"/>
                <w:szCs w:val="20"/>
              </w:rPr>
            </w:pPr>
            <w:r w:rsidRPr="00DB0E69">
              <w:rPr>
                <w:rFonts w:cs="Tahoma"/>
                <w:szCs w:val="20"/>
              </w:rPr>
              <w:t>Соответствие Участника требованиям к коллективному участнику</w:t>
            </w:r>
          </w:p>
        </w:tc>
        <w:tc>
          <w:tcPr>
            <w:tcW w:w="5529" w:type="dxa"/>
            <w:tcBorders>
              <w:top w:val="single" w:sz="4" w:space="0" w:color="auto"/>
              <w:left w:val="single" w:sz="4" w:space="0" w:color="auto"/>
              <w:bottom w:val="single" w:sz="4" w:space="0" w:color="auto"/>
              <w:right w:val="single" w:sz="4" w:space="0" w:color="auto"/>
            </w:tcBorders>
          </w:tcPr>
          <w:p w14:paraId="47D148CD" w14:textId="77777777" w:rsidR="00E66D89" w:rsidRPr="00DB0E69" w:rsidRDefault="00E66D89" w:rsidP="00E66D89">
            <w:pPr>
              <w:rPr>
                <w:rFonts w:cs="Tahoma"/>
                <w:szCs w:val="20"/>
              </w:rPr>
            </w:pPr>
            <w:r w:rsidRPr="00DB0E69">
              <w:rPr>
                <w:rFonts w:cs="Tahoma"/>
                <w:szCs w:val="20"/>
              </w:rPr>
              <w:t>Документы, представленные Участником закупки в соответствии с требованиями раздела документации о закупке «Участие коллективных участников»</w:t>
            </w:r>
          </w:p>
        </w:tc>
        <w:tc>
          <w:tcPr>
            <w:tcW w:w="2976" w:type="dxa"/>
            <w:tcBorders>
              <w:top w:val="single" w:sz="4" w:space="0" w:color="auto"/>
              <w:left w:val="single" w:sz="4" w:space="0" w:color="auto"/>
              <w:bottom w:val="single" w:sz="4" w:space="0" w:color="auto"/>
              <w:right w:val="single" w:sz="4" w:space="0" w:color="auto"/>
            </w:tcBorders>
          </w:tcPr>
          <w:p w14:paraId="42E2BA3D" w14:textId="77777777" w:rsidR="00E66D89" w:rsidRPr="00DB0E69" w:rsidRDefault="00E66D89" w:rsidP="00E66D89">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0F0F80DE" w14:textId="77777777" w:rsidR="00E66D89" w:rsidRPr="00DB0E69" w:rsidRDefault="00E66D89" w:rsidP="00E66D89">
            <w:pPr>
              <w:rPr>
                <w:rFonts w:cs="Tahoma"/>
                <w:szCs w:val="20"/>
              </w:rPr>
            </w:pPr>
            <w:r w:rsidRPr="00DB0E69">
              <w:rPr>
                <w:rFonts w:cs="Tahoma"/>
                <w:szCs w:val="20"/>
              </w:rPr>
              <w:t>-</w:t>
            </w:r>
          </w:p>
        </w:tc>
      </w:tr>
      <w:tr w:rsidR="00E66D89" w:rsidRPr="00DB0E69" w14:paraId="29488B04"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2CD0EF7" w14:textId="77777777" w:rsidR="00E66D89" w:rsidRPr="00DB0E69" w:rsidRDefault="00E66D89" w:rsidP="00E66D89">
            <w:pPr>
              <w:rPr>
                <w:rFonts w:cs="Tahoma"/>
                <w:szCs w:val="20"/>
              </w:rPr>
            </w:pPr>
            <w:r w:rsidRPr="00DB0E69">
              <w:rPr>
                <w:rFonts w:cs="Tahoma"/>
                <w:szCs w:val="20"/>
              </w:rPr>
              <w:t>2.2.</w:t>
            </w:r>
          </w:p>
        </w:tc>
        <w:tc>
          <w:tcPr>
            <w:tcW w:w="3969" w:type="dxa"/>
            <w:tcBorders>
              <w:top w:val="single" w:sz="4" w:space="0" w:color="auto"/>
              <w:left w:val="single" w:sz="4" w:space="0" w:color="auto"/>
              <w:bottom w:val="single" w:sz="4" w:space="0" w:color="auto"/>
              <w:right w:val="single" w:sz="4" w:space="0" w:color="auto"/>
            </w:tcBorders>
          </w:tcPr>
          <w:p w14:paraId="5FC3C2A4" w14:textId="77777777" w:rsidR="00E66D89" w:rsidRPr="00DB0E69" w:rsidRDefault="00E66D89" w:rsidP="00E66D89">
            <w:pPr>
              <w:rPr>
                <w:rFonts w:cs="Tahoma"/>
                <w:szCs w:val="20"/>
              </w:rPr>
            </w:pPr>
            <w:r w:rsidRPr="00DB0E69">
              <w:rPr>
                <w:rFonts w:cs="Tahoma"/>
                <w:szCs w:val="20"/>
              </w:rPr>
              <w:t>Соответствие Участника требованиям к генеральному исполнителю (подрядчику)</w:t>
            </w:r>
          </w:p>
        </w:tc>
        <w:tc>
          <w:tcPr>
            <w:tcW w:w="5529" w:type="dxa"/>
            <w:tcBorders>
              <w:top w:val="single" w:sz="4" w:space="0" w:color="auto"/>
              <w:left w:val="single" w:sz="4" w:space="0" w:color="auto"/>
              <w:bottom w:val="single" w:sz="4" w:space="0" w:color="auto"/>
              <w:right w:val="single" w:sz="4" w:space="0" w:color="auto"/>
            </w:tcBorders>
          </w:tcPr>
          <w:p w14:paraId="740EEE28" w14:textId="233D9F56" w:rsidR="00E66D89" w:rsidRPr="00DB0E69" w:rsidRDefault="00E66D89" w:rsidP="00E66D89">
            <w:pPr>
              <w:spacing w:after="240"/>
              <w:rPr>
                <w:rFonts w:cs="Tahoma"/>
                <w:szCs w:val="20"/>
              </w:rPr>
            </w:pPr>
            <w:r w:rsidRPr="00783453">
              <w:rPr>
                <w:rFonts w:cs="Tahoma"/>
                <w:szCs w:val="20"/>
              </w:rPr>
              <w:t>КРИТЕРИЙ НЕ ПРИМЕНЯЕТСЯ</w:t>
            </w:r>
          </w:p>
        </w:tc>
        <w:tc>
          <w:tcPr>
            <w:tcW w:w="2976" w:type="dxa"/>
            <w:tcBorders>
              <w:top w:val="single" w:sz="4" w:space="0" w:color="auto"/>
              <w:left w:val="single" w:sz="4" w:space="0" w:color="auto"/>
              <w:bottom w:val="single" w:sz="4" w:space="0" w:color="auto"/>
              <w:right w:val="single" w:sz="4" w:space="0" w:color="auto"/>
            </w:tcBorders>
          </w:tcPr>
          <w:p w14:paraId="7BD379E6" w14:textId="77777777" w:rsidR="00E66D89" w:rsidRPr="00DB0E69" w:rsidRDefault="00E66D89" w:rsidP="00E66D89">
            <w:pPr>
              <w:spacing w:after="240"/>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7AF8790B" w14:textId="77777777" w:rsidR="00E66D89" w:rsidRPr="00DB0E69" w:rsidRDefault="00E66D89" w:rsidP="00E66D89">
            <w:pPr>
              <w:spacing w:after="240"/>
              <w:rPr>
                <w:rFonts w:cs="Tahoma"/>
                <w:szCs w:val="20"/>
              </w:rPr>
            </w:pPr>
            <w:r w:rsidRPr="00DB0E69">
              <w:rPr>
                <w:rFonts w:cs="Tahoma"/>
                <w:szCs w:val="20"/>
              </w:rPr>
              <w:t>-</w:t>
            </w:r>
          </w:p>
        </w:tc>
      </w:tr>
      <w:tr w:rsidR="00E66D89" w:rsidRPr="00DB0E69" w14:paraId="59DAE9EF"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712ED5D" w14:textId="1BCBEEF1" w:rsidR="00E66D89" w:rsidRPr="00DB0E69" w:rsidRDefault="00E66D89" w:rsidP="00E66D89">
            <w:pPr>
              <w:rPr>
                <w:rFonts w:cs="Tahoma"/>
                <w:szCs w:val="20"/>
              </w:rPr>
            </w:pPr>
            <w:r>
              <w:rPr>
                <w:rFonts w:cs="Tahoma"/>
                <w:szCs w:val="20"/>
              </w:rPr>
              <w:t>2.3.</w:t>
            </w:r>
          </w:p>
        </w:tc>
        <w:tc>
          <w:tcPr>
            <w:tcW w:w="3969" w:type="dxa"/>
            <w:tcBorders>
              <w:top w:val="single" w:sz="4" w:space="0" w:color="auto"/>
              <w:left w:val="single" w:sz="4" w:space="0" w:color="auto"/>
              <w:bottom w:val="single" w:sz="4" w:space="0" w:color="auto"/>
              <w:right w:val="single" w:sz="4" w:space="0" w:color="auto"/>
            </w:tcBorders>
          </w:tcPr>
          <w:p w14:paraId="4C28B717" w14:textId="5EDFBDBB" w:rsidR="00E66D89" w:rsidRPr="00DB0E69" w:rsidRDefault="00E66D89" w:rsidP="00E66D89">
            <w:pPr>
              <w:rPr>
                <w:rFonts w:cs="Tahoma"/>
                <w:szCs w:val="20"/>
              </w:rPr>
            </w:pPr>
            <w:r w:rsidRPr="005954B5">
              <w:rPr>
                <w:color w:val="000000" w:themeColor="text1"/>
                <w:szCs w:val="20"/>
              </w:rPr>
              <w:t>Исполнение Участником требований по привлечению субподрядчиков (соисполнителей) из числа субъектов малого и среднего предпринимательства/физических лиц, не являющихся индивидуальными предпринимателями и применяющих специальный налоговый режим «Налог на профессиональный доход»</w:t>
            </w:r>
          </w:p>
        </w:tc>
        <w:tc>
          <w:tcPr>
            <w:tcW w:w="5529" w:type="dxa"/>
            <w:tcBorders>
              <w:top w:val="single" w:sz="4" w:space="0" w:color="auto"/>
              <w:left w:val="single" w:sz="4" w:space="0" w:color="auto"/>
              <w:bottom w:val="single" w:sz="4" w:space="0" w:color="auto"/>
              <w:right w:val="single" w:sz="4" w:space="0" w:color="auto"/>
            </w:tcBorders>
          </w:tcPr>
          <w:p w14:paraId="5104D0EF" w14:textId="487E918A" w:rsidR="00E66D89" w:rsidRPr="00DB0E69" w:rsidRDefault="00E66D89" w:rsidP="00E66D89">
            <w:pPr>
              <w:spacing w:after="240"/>
              <w:rPr>
                <w:rFonts w:cs="Tahoma"/>
                <w:szCs w:val="20"/>
              </w:rPr>
            </w:pPr>
            <w:r w:rsidRPr="00236991">
              <w:rPr>
                <w:color w:val="000000" w:themeColor="text1"/>
                <w:szCs w:val="20"/>
                <w:lang w:val="en-US"/>
              </w:rPr>
              <w:t>КРИТЕРИЙ НЕ ПРИМЕНЯЕТСЯ</w:t>
            </w:r>
          </w:p>
        </w:tc>
        <w:tc>
          <w:tcPr>
            <w:tcW w:w="2976" w:type="dxa"/>
            <w:tcBorders>
              <w:top w:val="single" w:sz="4" w:space="0" w:color="auto"/>
              <w:left w:val="single" w:sz="4" w:space="0" w:color="auto"/>
              <w:bottom w:val="single" w:sz="4" w:space="0" w:color="auto"/>
              <w:right w:val="single" w:sz="4" w:space="0" w:color="auto"/>
            </w:tcBorders>
          </w:tcPr>
          <w:p w14:paraId="40D04A06" w14:textId="15BA0E01" w:rsidR="00E66D89" w:rsidRPr="00DB0E69" w:rsidRDefault="00E66D89" w:rsidP="00E66D89">
            <w:pPr>
              <w:spacing w:after="240"/>
              <w:rPr>
                <w:rFonts w:cs="Tahoma"/>
                <w:szCs w:val="20"/>
              </w:rPr>
            </w:pPr>
            <w:r w:rsidRPr="00FE659F">
              <w:t>-</w:t>
            </w:r>
          </w:p>
        </w:tc>
        <w:tc>
          <w:tcPr>
            <w:tcW w:w="2835" w:type="dxa"/>
            <w:tcBorders>
              <w:top w:val="single" w:sz="4" w:space="0" w:color="auto"/>
              <w:left w:val="single" w:sz="4" w:space="0" w:color="auto"/>
              <w:bottom w:val="single" w:sz="4" w:space="0" w:color="auto"/>
              <w:right w:val="single" w:sz="4" w:space="0" w:color="auto"/>
            </w:tcBorders>
          </w:tcPr>
          <w:p w14:paraId="11B4A2EC" w14:textId="1DB803C6" w:rsidR="00E66D89" w:rsidRPr="00DB0E69" w:rsidRDefault="00E66D89" w:rsidP="00E66D89">
            <w:pPr>
              <w:spacing w:after="240"/>
              <w:rPr>
                <w:rFonts w:cs="Tahoma"/>
                <w:szCs w:val="20"/>
              </w:rPr>
            </w:pPr>
            <w:r w:rsidRPr="00FE659F">
              <w:t>-</w:t>
            </w:r>
          </w:p>
        </w:tc>
      </w:tr>
      <w:tr w:rsidR="00E66D89" w:rsidRPr="00DB0E69" w14:paraId="58819732"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0F247E5B" w14:textId="77777777" w:rsidR="00E66D89" w:rsidRPr="00DB0E69" w:rsidRDefault="00E66D89" w:rsidP="00E66D89">
            <w:pPr>
              <w:rPr>
                <w:rFonts w:cs="Tahoma"/>
                <w:b/>
                <w:szCs w:val="20"/>
              </w:rPr>
            </w:pPr>
            <w:r w:rsidRPr="00DB0E69">
              <w:rPr>
                <w:rFonts w:cs="Tahoma"/>
                <w:b/>
                <w:szCs w:val="20"/>
              </w:rPr>
              <w:t>3.</w:t>
            </w:r>
          </w:p>
        </w:tc>
        <w:tc>
          <w:tcPr>
            <w:tcW w:w="9498" w:type="dxa"/>
            <w:gridSpan w:val="2"/>
            <w:tcBorders>
              <w:top w:val="single" w:sz="4" w:space="0" w:color="auto"/>
              <w:left w:val="single" w:sz="4" w:space="0" w:color="auto"/>
              <w:bottom w:val="single" w:sz="4" w:space="0" w:color="auto"/>
              <w:right w:val="single" w:sz="4" w:space="0" w:color="auto"/>
            </w:tcBorders>
          </w:tcPr>
          <w:p w14:paraId="06103018" w14:textId="77777777" w:rsidR="00E66D89" w:rsidRPr="00DB0E69" w:rsidRDefault="00E66D89" w:rsidP="00E66D89">
            <w:pPr>
              <w:spacing w:after="120"/>
              <w:rPr>
                <w:rFonts w:cs="Tahoma"/>
                <w:szCs w:val="20"/>
              </w:rPr>
            </w:pPr>
            <w:r w:rsidRPr="00DB0E69">
              <w:rPr>
                <w:rFonts w:cs="Tahoma"/>
                <w:b/>
                <w:szCs w:val="20"/>
              </w:rPr>
              <w:t>Статус оферты участника закупки</w:t>
            </w:r>
          </w:p>
        </w:tc>
        <w:tc>
          <w:tcPr>
            <w:tcW w:w="2976" w:type="dxa"/>
            <w:tcBorders>
              <w:top w:val="single" w:sz="4" w:space="0" w:color="auto"/>
              <w:left w:val="single" w:sz="4" w:space="0" w:color="auto"/>
              <w:bottom w:val="single" w:sz="4" w:space="0" w:color="auto"/>
              <w:right w:val="single" w:sz="4" w:space="0" w:color="auto"/>
            </w:tcBorders>
          </w:tcPr>
          <w:p w14:paraId="3611C3B0" w14:textId="77777777" w:rsidR="00E66D89" w:rsidRPr="00DB0E69" w:rsidRDefault="00E66D89" w:rsidP="00E66D89">
            <w:pPr>
              <w:spacing w:after="120"/>
              <w:rPr>
                <w:rFonts w:cs="Tahoma"/>
                <w:b/>
                <w:szCs w:val="20"/>
              </w:rPr>
            </w:pPr>
          </w:p>
        </w:tc>
        <w:tc>
          <w:tcPr>
            <w:tcW w:w="2835" w:type="dxa"/>
            <w:tcBorders>
              <w:top w:val="single" w:sz="4" w:space="0" w:color="auto"/>
              <w:left w:val="single" w:sz="4" w:space="0" w:color="auto"/>
              <w:bottom w:val="single" w:sz="4" w:space="0" w:color="auto"/>
              <w:right w:val="single" w:sz="4" w:space="0" w:color="auto"/>
            </w:tcBorders>
          </w:tcPr>
          <w:p w14:paraId="628D0EE7" w14:textId="77777777" w:rsidR="00E66D89" w:rsidRPr="00DB0E69" w:rsidRDefault="00E66D89" w:rsidP="00E66D89">
            <w:pPr>
              <w:spacing w:after="120"/>
              <w:rPr>
                <w:rFonts w:cs="Tahoma"/>
                <w:b/>
                <w:szCs w:val="20"/>
              </w:rPr>
            </w:pPr>
          </w:p>
        </w:tc>
      </w:tr>
      <w:tr w:rsidR="00E66D89" w:rsidRPr="00DB0E69" w14:paraId="68F463DA"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7E924CDA" w14:textId="77777777" w:rsidR="00E66D89" w:rsidRPr="00DB0E69" w:rsidRDefault="00E66D89" w:rsidP="00E66D89">
            <w:pPr>
              <w:rPr>
                <w:rFonts w:cs="Tahoma"/>
                <w:szCs w:val="20"/>
              </w:rPr>
            </w:pPr>
            <w:r w:rsidRPr="00DB0E69">
              <w:rPr>
                <w:rFonts w:cs="Tahoma"/>
                <w:szCs w:val="20"/>
              </w:rPr>
              <w:t>3.1.</w:t>
            </w:r>
          </w:p>
        </w:tc>
        <w:tc>
          <w:tcPr>
            <w:tcW w:w="3969" w:type="dxa"/>
            <w:tcBorders>
              <w:top w:val="single" w:sz="4" w:space="0" w:color="auto"/>
              <w:left w:val="single" w:sz="4" w:space="0" w:color="auto"/>
              <w:bottom w:val="single" w:sz="4" w:space="0" w:color="auto"/>
              <w:right w:val="single" w:sz="4" w:space="0" w:color="auto"/>
            </w:tcBorders>
          </w:tcPr>
          <w:p w14:paraId="4D9B326B" w14:textId="77777777" w:rsidR="00E66D89" w:rsidRPr="00DB0E69" w:rsidRDefault="00E66D89" w:rsidP="00E66D89">
            <w:pPr>
              <w:spacing w:after="240"/>
              <w:rPr>
                <w:rFonts w:cs="Tahoma"/>
                <w:szCs w:val="20"/>
              </w:rPr>
            </w:pPr>
            <w:r w:rsidRPr="00DB0E69">
              <w:rPr>
                <w:rFonts w:cs="Tahoma"/>
                <w:szCs w:val="20"/>
              </w:rPr>
              <w:t>Правомочие лица, подписавшего оферту</w:t>
            </w:r>
          </w:p>
        </w:tc>
        <w:tc>
          <w:tcPr>
            <w:tcW w:w="5529" w:type="dxa"/>
            <w:tcBorders>
              <w:top w:val="single" w:sz="4" w:space="0" w:color="auto"/>
              <w:left w:val="single" w:sz="4" w:space="0" w:color="auto"/>
              <w:bottom w:val="single" w:sz="4" w:space="0" w:color="auto"/>
              <w:right w:val="single" w:sz="4" w:space="0" w:color="auto"/>
            </w:tcBorders>
          </w:tcPr>
          <w:p w14:paraId="55EA0A03" w14:textId="77777777" w:rsidR="00E66D89" w:rsidRPr="00DB0E69" w:rsidRDefault="00E66D89" w:rsidP="00E66D89">
            <w:pPr>
              <w:rPr>
                <w:rFonts w:cs="Tahoma"/>
                <w:szCs w:val="20"/>
              </w:rPr>
            </w:pPr>
            <w:r w:rsidRPr="00DB0E69">
              <w:rPr>
                <w:rFonts w:cs="Tahoma"/>
                <w:szCs w:val="20"/>
              </w:rPr>
              <w:t xml:space="preserve">Документы (копии, заверенные участником), подтверждающие полномочия лица, подписавшего оферту </w:t>
            </w:r>
          </w:p>
        </w:tc>
        <w:tc>
          <w:tcPr>
            <w:tcW w:w="2976" w:type="dxa"/>
            <w:tcBorders>
              <w:top w:val="single" w:sz="4" w:space="0" w:color="auto"/>
              <w:left w:val="single" w:sz="4" w:space="0" w:color="auto"/>
              <w:bottom w:val="single" w:sz="4" w:space="0" w:color="auto"/>
              <w:right w:val="single" w:sz="4" w:space="0" w:color="auto"/>
            </w:tcBorders>
          </w:tcPr>
          <w:p w14:paraId="0E8EF873" w14:textId="77777777" w:rsidR="00E66D89" w:rsidRPr="00DB0E69" w:rsidRDefault="00E66D89" w:rsidP="00E66D89">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1DDE01B6" w14:textId="77777777" w:rsidR="00E66D89" w:rsidRPr="00DB0E69" w:rsidRDefault="00E66D89" w:rsidP="00E66D89">
            <w:pPr>
              <w:rPr>
                <w:rFonts w:cs="Tahoma"/>
                <w:szCs w:val="20"/>
              </w:rPr>
            </w:pPr>
            <w:r w:rsidRPr="00DB0E69">
              <w:rPr>
                <w:rFonts w:cs="Tahoma"/>
                <w:szCs w:val="20"/>
              </w:rPr>
              <w:t>-</w:t>
            </w:r>
          </w:p>
        </w:tc>
      </w:tr>
      <w:tr w:rsidR="00E66D89" w:rsidRPr="00DB0E69" w14:paraId="7C9E7A75"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02A7A001" w14:textId="77777777" w:rsidR="00E66D89" w:rsidRPr="00DB0E69" w:rsidRDefault="00E66D89" w:rsidP="00E66D89">
            <w:pPr>
              <w:rPr>
                <w:rFonts w:cs="Tahoma"/>
                <w:szCs w:val="20"/>
              </w:rPr>
            </w:pPr>
            <w:r w:rsidRPr="00DB0E69">
              <w:rPr>
                <w:rFonts w:cs="Tahoma"/>
                <w:szCs w:val="20"/>
              </w:rPr>
              <w:lastRenderedPageBreak/>
              <w:t>3.2.</w:t>
            </w:r>
          </w:p>
        </w:tc>
        <w:tc>
          <w:tcPr>
            <w:tcW w:w="9498" w:type="dxa"/>
            <w:gridSpan w:val="2"/>
            <w:tcBorders>
              <w:top w:val="single" w:sz="4" w:space="0" w:color="auto"/>
              <w:left w:val="single" w:sz="4" w:space="0" w:color="auto"/>
              <w:bottom w:val="single" w:sz="4" w:space="0" w:color="auto"/>
              <w:right w:val="single" w:sz="4" w:space="0" w:color="auto"/>
            </w:tcBorders>
          </w:tcPr>
          <w:p w14:paraId="73B1F8DD" w14:textId="77777777" w:rsidR="00E66D89" w:rsidRPr="00DB0E69" w:rsidRDefault="00E66D89" w:rsidP="00E66D89">
            <w:pPr>
              <w:spacing w:before="120" w:after="120"/>
              <w:rPr>
                <w:rFonts w:cs="Tahoma"/>
                <w:szCs w:val="20"/>
              </w:rPr>
            </w:pPr>
            <w:r w:rsidRPr="00DB0E69">
              <w:rPr>
                <w:rFonts w:cs="Tahoma"/>
                <w:szCs w:val="20"/>
              </w:rPr>
              <w:t xml:space="preserve">Соответствие оферты требованиям документации о закупке (в том числе </w:t>
            </w:r>
            <w:r w:rsidRPr="00DB0E69">
              <w:rPr>
                <w:rFonts w:cs="Tahoma"/>
                <w:szCs w:val="20"/>
                <w:highlight w:val="cyan"/>
              </w:rPr>
              <w:t>Приложения №1</w:t>
            </w:r>
            <w:r w:rsidRPr="00DB0E69">
              <w:rPr>
                <w:rFonts w:cs="Tahoma"/>
                <w:szCs w:val="20"/>
              </w:rPr>
              <w:t xml:space="preserve"> Технического задания)</w:t>
            </w:r>
          </w:p>
        </w:tc>
        <w:tc>
          <w:tcPr>
            <w:tcW w:w="2976" w:type="dxa"/>
            <w:tcBorders>
              <w:top w:val="single" w:sz="4" w:space="0" w:color="auto"/>
              <w:left w:val="single" w:sz="4" w:space="0" w:color="auto"/>
              <w:bottom w:val="single" w:sz="4" w:space="0" w:color="auto"/>
              <w:right w:val="single" w:sz="4" w:space="0" w:color="auto"/>
            </w:tcBorders>
          </w:tcPr>
          <w:p w14:paraId="0DA52077" w14:textId="77777777" w:rsidR="00E66D89" w:rsidRPr="00DB0E69" w:rsidRDefault="00E66D89" w:rsidP="00E66D89">
            <w:pPr>
              <w:spacing w:before="120" w:after="120"/>
              <w:rPr>
                <w:rFonts w:cs="Tahoma"/>
                <w:szCs w:val="20"/>
              </w:rPr>
            </w:pPr>
          </w:p>
        </w:tc>
        <w:tc>
          <w:tcPr>
            <w:tcW w:w="2835" w:type="dxa"/>
            <w:tcBorders>
              <w:top w:val="single" w:sz="4" w:space="0" w:color="auto"/>
              <w:left w:val="single" w:sz="4" w:space="0" w:color="auto"/>
              <w:bottom w:val="single" w:sz="4" w:space="0" w:color="auto"/>
              <w:right w:val="single" w:sz="4" w:space="0" w:color="auto"/>
            </w:tcBorders>
          </w:tcPr>
          <w:p w14:paraId="12DB281C" w14:textId="77777777" w:rsidR="00E66D89" w:rsidRPr="00DB0E69" w:rsidRDefault="00E66D89" w:rsidP="00E66D89">
            <w:pPr>
              <w:spacing w:before="120" w:after="120"/>
              <w:rPr>
                <w:rFonts w:cs="Tahoma"/>
                <w:szCs w:val="20"/>
              </w:rPr>
            </w:pPr>
          </w:p>
        </w:tc>
      </w:tr>
      <w:tr w:rsidR="00E66D89" w:rsidRPr="00DB0E69" w14:paraId="0D1DCF3E"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66CCD4DC" w14:textId="77777777" w:rsidR="00E66D89" w:rsidRPr="00DB0E69" w:rsidRDefault="00E66D89" w:rsidP="00E66D89">
            <w:pPr>
              <w:rPr>
                <w:rFonts w:cs="Tahoma"/>
                <w:szCs w:val="20"/>
              </w:rPr>
            </w:pPr>
            <w:r w:rsidRPr="00DB0E69">
              <w:rPr>
                <w:rFonts w:cs="Tahoma"/>
                <w:szCs w:val="20"/>
              </w:rPr>
              <w:t>3.2.1.</w:t>
            </w:r>
          </w:p>
        </w:tc>
        <w:tc>
          <w:tcPr>
            <w:tcW w:w="3969" w:type="dxa"/>
            <w:tcBorders>
              <w:top w:val="single" w:sz="4" w:space="0" w:color="auto"/>
              <w:left w:val="single" w:sz="4" w:space="0" w:color="auto"/>
              <w:bottom w:val="single" w:sz="4" w:space="0" w:color="auto"/>
              <w:right w:val="single" w:sz="4" w:space="0" w:color="auto"/>
            </w:tcBorders>
          </w:tcPr>
          <w:p w14:paraId="5B0EED96" w14:textId="77777777" w:rsidR="00E66D89" w:rsidRPr="00DB0E69" w:rsidRDefault="00E66D89" w:rsidP="00E66D89">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66BD8262" w14:textId="77777777" w:rsidR="00E66D89" w:rsidRPr="00DB0E69" w:rsidRDefault="00E66D89" w:rsidP="00E66D89">
            <w:pPr>
              <w:rPr>
                <w:rFonts w:cs="Tahoma"/>
                <w:szCs w:val="20"/>
              </w:rPr>
            </w:pPr>
            <w:r w:rsidRPr="00DB0E69">
              <w:rPr>
                <w:rFonts w:cs="Tahoma"/>
                <w:szCs w:val="20"/>
              </w:rPr>
              <w:t>срок действия оферты</w:t>
            </w:r>
          </w:p>
        </w:tc>
        <w:tc>
          <w:tcPr>
            <w:tcW w:w="2976" w:type="dxa"/>
            <w:tcBorders>
              <w:top w:val="single" w:sz="4" w:space="0" w:color="auto"/>
              <w:left w:val="single" w:sz="4" w:space="0" w:color="auto"/>
              <w:bottom w:val="single" w:sz="4" w:space="0" w:color="auto"/>
              <w:right w:val="single" w:sz="4" w:space="0" w:color="auto"/>
            </w:tcBorders>
          </w:tcPr>
          <w:p w14:paraId="0F3FE337" w14:textId="77777777" w:rsidR="00E66D89" w:rsidRPr="00DB0E69" w:rsidRDefault="00E66D89" w:rsidP="00E66D89">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20FC60E4" w14:textId="77777777" w:rsidR="00E66D89" w:rsidRPr="00DB0E69" w:rsidRDefault="00E66D89" w:rsidP="00E66D89">
            <w:pPr>
              <w:rPr>
                <w:rFonts w:cs="Tahoma"/>
                <w:szCs w:val="20"/>
              </w:rPr>
            </w:pPr>
            <w:r w:rsidRPr="00DB0E69">
              <w:rPr>
                <w:rFonts w:cs="Tahoma"/>
                <w:szCs w:val="20"/>
              </w:rPr>
              <w:t>-</w:t>
            </w:r>
          </w:p>
        </w:tc>
      </w:tr>
      <w:tr w:rsidR="00E66D89" w:rsidRPr="00DB0E69" w14:paraId="29BE748E"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4BA42AC8" w14:textId="77777777" w:rsidR="00E66D89" w:rsidRPr="00DB0E69" w:rsidRDefault="00E66D89" w:rsidP="00E66D89">
            <w:pPr>
              <w:rPr>
                <w:rFonts w:cs="Tahoma"/>
                <w:szCs w:val="20"/>
              </w:rPr>
            </w:pPr>
            <w:r w:rsidRPr="00DB0E69">
              <w:rPr>
                <w:rFonts w:cs="Tahoma"/>
                <w:szCs w:val="20"/>
              </w:rPr>
              <w:t>3.2.2.</w:t>
            </w:r>
          </w:p>
        </w:tc>
        <w:tc>
          <w:tcPr>
            <w:tcW w:w="3969" w:type="dxa"/>
            <w:tcBorders>
              <w:top w:val="single" w:sz="4" w:space="0" w:color="auto"/>
              <w:left w:val="single" w:sz="4" w:space="0" w:color="auto"/>
              <w:bottom w:val="single" w:sz="4" w:space="0" w:color="auto"/>
              <w:right w:val="single" w:sz="4" w:space="0" w:color="auto"/>
            </w:tcBorders>
          </w:tcPr>
          <w:p w14:paraId="740A0967" w14:textId="77777777" w:rsidR="00E66D89" w:rsidRPr="00DB0E69" w:rsidRDefault="00E66D89" w:rsidP="00E66D89">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4017B0F3" w14:textId="14693A07" w:rsidR="00E66D89" w:rsidRPr="00DB0E69" w:rsidRDefault="00E66D89" w:rsidP="00E66D89">
            <w:pPr>
              <w:rPr>
                <w:rFonts w:cs="Tahoma"/>
                <w:szCs w:val="20"/>
              </w:rPr>
            </w:pPr>
            <w:r w:rsidRPr="00DB0E69">
              <w:rPr>
                <w:rFonts w:cs="Tahoma"/>
                <w:szCs w:val="20"/>
              </w:rPr>
              <w:t>содержание оферты в части номенклатуры МТР</w:t>
            </w:r>
            <w:r w:rsidRPr="00DB0E69">
              <w:rPr>
                <w:rFonts w:cs="Tahoma"/>
                <w:szCs w:val="20"/>
                <w:vertAlign w:val="superscript"/>
              </w:rPr>
              <w:footnoteReference w:id="1"/>
            </w:r>
            <w:r w:rsidRPr="00DB0E69">
              <w:rPr>
                <w:rFonts w:cs="Tahoma"/>
                <w:szCs w:val="20"/>
              </w:rPr>
              <w:t>, вида (перечня) работ или услуг</w:t>
            </w:r>
            <w:r>
              <w:rPr>
                <w:rFonts w:cs="Tahoma"/>
                <w:szCs w:val="20"/>
              </w:rPr>
              <w:t xml:space="preserve">, </w:t>
            </w:r>
            <w:r w:rsidRPr="0031404F">
              <w:t xml:space="preserve">страна происхождения товара </w:t>
            </w:r>
          </w:p>
        </w:tc>
        <w:tc>
          <w:tcPr>
            <w:tcW w:w="2976" w:type="dxa"/>
            <w:tcBorders>
              <w:top w:val="single" w:sz="4" w:space="0" w:color="auto"/>
              <w:left w:val="single" w:sz="4" w:space="0" w:color="auto"/>
              <w:bottom w:val="single" w:sz="4" w:space="0" w:color="auto"/>
              <w:right w:val="single" w:sz="4" w:space="0" w:color="auto"/>
            </w:tcBorders>
          </w:tcPr>
          <w:p w14:paraId="67EC2FEB" w14:textId="77777777" w:rsidR="00E66D89" w:rsidRPr="00DB0E69" w:rsidRDefault="00E66D89" w:rsidP="00E66D89">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6AF73BCF" w14:textId="77777777" w:rsidR="00E66D89" w:rsidRPr="00DB0E69" w:rsidRDefault="00E66D89" w:rsidP="00E66D89">
            <w:pPr>
              <w:rPr>
                <w:rFonts w:cs="Tahoma"/>
                <w:szCs w:val="20"/>
              </w:rPr>
            </w:pPr>
            <w:r w:rsidRPr="00DB0E69">
              <w:rPr>
                <w:rFonts w:cs="Tahoma"/>
                <w:szCs w:val="20"/>
              </w:rPr>
              <w:t>-</w:t>
            </w:r>
          </w:p>
        </w:tc>
      </w:tr>
      <w:tr w:rsidR="00E66D89" w:rsidRPr="00DB0E69" w14:paraId="38594369"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0A8A24E9" w14:textId="77777777" w:rsidR="00E66D89" w:rsidRPr="00DB0E69" w:rsidRDefault="00E66D89" w:rsidP="00E66D89">
            <w:pPr>
              <w:rPr>
                <w:rFonts w:cs="Tahoma"/>
                <w:szCs w:val="20"/>
              </w:rPr>
            </w:pPr>
            <w:r w:rsidRPr="00DB0E69">
              <w:rPr>
                <w:rFonts w:cs="Tahoma"/>
                <w:szCs w:val="20"/>
              </w:rPr>
              <w:t>3.2.3.</w:t>
            </w:r>
          </w:p>
        </w:tc>
        <w:tc>
          <w:tcPr>
            <w:tcW w:w="3969" w:type="dxa"/>
            <w:tcBorders>
              <w:top w:val="single" w:sz="4" w:space="0" w:color="auto"/>
              <w:left w:val="single" w:sz="4" w:space="0" w:color="auto"/>
              <w:bottom w:val="single" w:sz="4" w:space="0" w:color="auto"/>
              <w:right w:val="single" w:sz="4" w:space="0" w:color="auto"/>
            </w:tcBorders>
          </w:tcPr>
          <w:p w14:paraId="70B6B065" w14:textId="77777777" w:rsidR="00E66D89" w:rsidRPr="00DB0E69" w:rsidRDefault="00E66D89" w:rsidP="00E66D89">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2B9A03E9" w14:textId="77777777" w:rsidR="00E66D89" w:rsidRPr="00DB0E69" w:rsidRDefault="00E66D89" w:rsidP="00E66D89">
            <w:pPr>
              <w:rPr>
                <w:rFonts w:cs="Tahoma"/>
                <w:szCs w:val="20"/>
              </w:rPr>
            </w:pPr>
            <w:r w:rsidRPr="00DB0E69">
              <w:rPr>
                <w:rFonts w:cs="Tahoma"/>
                <w:szCs w:val="20"/>
              </w:rPr>
              <w:t>содержание оферты в части срока поставки товаров, выполнения работ, оказания услуг</w:t>
            </w:r>
          </w:p>
        </w:tc>
        <w:tc>
          <w:tcPr>
            <w:tcW w:w="2976" w:type="dxa"/>
            <w:tcBorders>
              <w:top w:val="single" w:sz="4" w:space="0" w:color="auto"/>
              <w:left w:val="single" w:sz="4" w:space="0" w:color="auto"/>
              <w:bottom w:val="single" w:sz="4" w:space="0" w:color="auto"/>
              <w:right w:val="single" w:sz="4" w:space="0" w:color="auto"/>
            </w:tcBorders>
          </w:tcPr>
          <w:p w14:paraId="4E94C6CE" w14:textId="77777777" w:rsidR="00E66D89" w:rsidRPr="00DB0E69" w:rsidRDefault="00E66D89" w:rsidP="00E66D89">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3C9B996A" w14:textId="77777777" w:rsidR="00E66D89" w:rsidRPr="00DB0E69" w:rsidRDefault="00E66D89" w:rsidP="00E66D89">
            <w:pPr>
              <w:rPr>
                <w:rFonts w:cs="Tahoma"/>
                <w:szCs w:val="20"/>
              </w:rPr>
            </w:pPr>
            <w:r w:rsidRPr="00DB0E69">
              <w:rPr>
                <w:rFonts w:cs="Tahoma"/>
                <w:szCs w:val="20"/>
              </w:rPr>
              <w:t>-</w:t>
            </w:r>
          </w:p>
        </w:tc>
      </w:tr>
      <w:tr w:rsidR="00E66D89" w:rsidRPr="00DB0E69" w14:paraId="00CDAD36"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537BED0F" w14:textId="77777777" w:rsidR="00E66D89" w:rsidRPr="00DB0E69" w:rsidRDefault="00E66D89" w:rsidP="00E66D89">
            <w:pPr>
              <w:rPr>
                <w:rFonts w:cs="Tahoma"/>
                <w:szCs w:val="20"/>
              </w:rPr>
            </w:pPr>
            <w:r w:rsidRPr="00DB0E69">
              <w:rPr>
                <w:rFonts w:cs="Tahoma"/>
                <w:szCs w:val="20"/>
              </w:rPr>
              <w:t>3.2.4.</w:t>
            </w:r>
          </w:p>
        </w:tc>
        <w:tc>
          <w:tcPr>
            <w:tcW w:w="3969" w:type="dxa"/>
            <w:tcBorders>
              <w:top w:val="single" w:sz="4" w:space="0" w:color="auto"/>
              <w:left w:val="single" w:sz="4" w:space="0" w:color="auto"/>
              <w:bottom w:val="single" w:sz="4" w:space="0" w:color="auto"/>
              <w:right w:val="single" w:sz="4" w:space="0" w:color="auto"/>
            </w:tcBorders>
          </w:tcPr>
          <w:p w14:paraId="54423117" w14:textId="77777777" w:rsidR="00E66D89" w:rsidRPr="00DB0E69" w:rsidRDefault="00E66D89" w:rsidP="00E66D89">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0A6214A1" w14:textId="77777777" w:rsidR="00E66D89" w:rsidRPr="00DB0E69" w:rsidRDefault="00E66D89" w:rsidP="00E66D89">
            <w:pPr>
              <w:rPr>
                <w:rFonts w:cs="Tahoma"/>
                <w:szCs w:val="20"/>
              </w:rPr>
            </w:pPr>
            <w:r w:rsidRPr="00DB0E69">
              <w:rPr>
                <w:rFonts w:cs="Tahoma"/>
                <w:szCs w:val="20"/>
              </w:rPr>
              <w:t>содержание оферты в части объема поставки, работ, услуг</w:t>
            </w:r>
          </w:p>
        </w:tc>
        <w:tc>
          <w:tcPr>
            <w:tcW w:w="2976" w:type="dxa"/>
            <w:tcBorders>
              <w:top w:val="single" w:sz="4" w:space="0" w:color="auto"/>
              <w:left w:val="single" w:sz="4" w:space="0" w:color="auto"/>
              <w:bottom w:val="single" w:sz="4" w:space="0" w:color="auto"/>
              <w:right w:val="single" w:sz="4" w:space="0" w:color="auto"/>
            </w:tcBorders>
          </w:tcPr>
          <w:p w14:paraId="6FBE0CB9" w14:textId="77777777" w:rsidR="00E66D89" w:rsidRPr="00DB0E69" w:rsidRDefault="00E66D89" w:rsidP="00E66D89">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68FB03CD" w14:textId="77777777" w:rsidR="00E66D89" w:rsidRPr="00DB0E69" w:rsidRDefault="00E66D89" w:rsidP="00E66D89">
            <w:pPr>
              <w:rPr>
                <w:rFonts w:cs="Tahoma"/>
                <w:szCs w:val="20"/>
              </w:rPr>
            </w:pPr>
            <w:r w:rsidRPr="00DB0E69">
              <w:rPr>
                <w:rFonts w:cs="Tahoma"/>
                <w:szCs w:val="20"/>
              </w:rPr>
              <w:t>-</w:t>
            </w:r>
          </w:p>
        </w:tc>
      </w:tr>
      <w:tr w:rsidR="00E66D89" w:rsidRPr="00DB0E69" w14:paraId="0F7AE843"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6D7AAD02" w14:textId="77777777" w:rsidR="00E66D89" w:rsidRPr="00DB0E69" w:rsidRDefault="00E66D89" w:rsidP="00E66D89">
            <w:pPr>
              <w:rPr>
                <w:rFonts w:cs="Tahoma"/>
                <w:szCs w:val="20"/>
              </w:rPr>
            </w:pPr>
            <w:r w:rsidRPr="00DB0E69">
              <w:rPr>
                <w:rFonts w:cs="Tahoma"/>
                <w:szCs w:val="20"/>
              </w:rPr>
              <w:t>3.2.5.</w:t>
            </w:r>
          </w:p>
        </w:tc>
        <w:tc>
          <w:tcPr>
            <w:tcW w:w="3969" w:type="dxa"/>
            <w:tcBorders>
              <w:top w:val="single" w:sz="4" w:space="0" w:color="auto"/>
              <w:left w:val="single" w:sz="4" w:space="0" w:color="auto"/>
              <w:bottom w:val="single" w:sz="4" w:space="0" w:color="auto"/>
              <w:right w:val="single" w:sz="4" w:space="0" w:color="auto"/>
            </w:tcBorders>
          </w:tcPr>
          <w:p w14:paraId="164C0F01" w14:textId="77777777" w:rsidR="00E66D89" w:rsidRPr="00DB0E69" w:rsidRDefault="00E66D89" w:rsidP="00E66D89">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7EE86051" w14:textId="77777777" w:rsidR="00E66D89" w:rsidRPr="00DB0E69" w:rsidRDefault="00E66D89" w:rsidP="00E66D89">
            <w:pPr>
              <w:spacing w:after="120"/>
              <w:rPr>
                <w:rFonts w:cs="Tahoma"/>
                <w:szCs w:val="20"/>
              </w:rPr>
            </w:pPr>
            <w:r w:rsidRPr="00DB0E69">
              <w:rPr>
                <w:rFonts w:cs="Tahoma"/>
                <w:szCs w:val="20"/>
              </w:rPr>
              <w:t>содержание оферты в части гарантий качества МТР, работ и услуг, представленных Участником</w:t>
            </w:r>
          </w:p>
        </w:tc>
        <w:tc>
          <w:tcPr>
            <w:tcW w:w="2976" w:type="dxa"/>
            <w:tcBorders>
              <w:top w:val="single" w:sz="4" w:space="0" w:color="auto"/>
              <w:left w:val="single" w:sz="4" w:space="0" w:color="auto"/>
              <w:bottom w:val="single" w:sz="4" w:space="0" w:color="auto"/>
              <w:right w:val="single" w:sz="4" w:space="0" w:color="auto"/>
            </w:tcBorders>
          </w:tcPr>
          <w:p w14:paraId="33C40427" w14:textId="77777777" w:rsidR="00E66D89" w:rsidRPr="00DB0E69" w:rsidRDefault="00E66D89" w:rsidP="00E66D89">
            <w:pPr>
              <w:spacing w:after="120"/>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01E02869" w14:textId="77777777" w:rsidR="00E66D89" w:rsidRPr="00DB0E69" w:rsidRDefault="00E66D89" w:rsidP="00E66D89">
            <w:pPr>
              <w:spacing w:after="120"/>
              <w:rPr>
                <w:rFonts w:cs="Tahoma"/>
                <w:szCs w:val="20"/>
              </w:rPr>
            </w:pPr>
            <w:r w:rsidRPr="00DB0E69">
              <w:rPr>
                <w:rFonts w:cs="Tahoma"/>
                <w:szCs w:val="20"/>
              </w:rPr>
              <w:t>-</w:t>
            </w:r>
          </w:p>
        </w:tc>
      </w:tr>
      <w:tr w:rsidR="00E66D89" w:rsidRPr="00DB0E69" w14:paraId="206B8883"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792D1AF2" w14:textId="77777777" w:rsidR="00E66D89" w:rsidRPr="00DB0E69" w:rsidRDefault="00E66D89" w:rsidP="00E66D89">
            <w:pPr>
              <w:rPr>
                <w:rFonts w:cs="Tahoma"/>
                <w:szCs w:val="20"/>
              </w:rPr>
            </w:pPr>
            <w:r w:rsidRPr="00DB0E69">
              <w:rPr>
                <w:rFonts w:cs="Tahoma"/>
                <w:szCs w:val="20"/>
              </w:rPr>
              <w:t>4.</w:t>
            </w:r>
          </w:p>
        </w:tc>
        <w:tc>
          <w:tcPr>
            <w:tcW w:w="15309" w:type="dxa"/>
            <w:gridSpan w:val="4"/>
            <w:tcBorders>
              <w:top w:val="single" w:sz="4" w:space="0" w:color="auto"/>
              <w:left w:val="single" w:sz="4" w:space="0" w:color="auto"/>
              <w:bottom w:val="single" w:sz="4" w:space="0" w:color="auto"/>
              <w:right w:val="single" w:sz="4" w:space="0" w:color="auto"/>
            </w:tcBorders>
          </w:tcPr>
          <w:p w14:paraId="526FA721" w14:textId="48E43608" w:rsidR="00E66D89" w:rsidRPr="00DB0E69" w:rsidRDefault="00E66D89" w:rsidP="00E66D89">
            <w:pPr>
              <w:spacing w:after="120"/>
              <w:rPr>
                <w:rFonts w:cs="Tahoma"/>
                <w:szCs w:val="20"/>
              </w:rPr>
            </w:pPr>
            <w:r w:rsidRPr="00DB0E69">
              <w:rPr>
                <w:rFonts w:cs="Tahoma"/>
                <w:b/>
                <w:szCs w:val="20"/>
              </w:rPr>
              <w:t>Общие требования к заявке</w:t>
            </w:r>
          </w:p>
        </w:tc>
      </w:tr>
      <w:tr w:rsidR="00E66D89" w:rsidRPr="00DB0E69" w14:paraId="3CDFC2A6"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5860D62A" w14:textId="77777777" w:rsidR="00E66D89" w:rsidRPr="00DB0E69" w:rsidRDefault="00E66D89" w:rsidP="00E66D89">
            <w:pPr>
              <w:rPr>
                <w:rFonts w:cs="Tahoma"/>
                <w:szCs w:val="20"/>
              </w:rPr>
            </w:pPr>
            <w:r w:rsidRPr="00DB0E69">
              <w:rPr>
                <w:rFonts w:cs="Tahoma"/>
                <w:szCs w:val="20"/>
              </w:rPr>
              <w:t>4.1.</w:t>
            </w:r>
          </w:p>
        </w:tc>
        <w:tc>
          <w:tcPr>
            <w:tcW w:w="3969" w:type="dxa"/>
            <w:tcBorders>
              <w:top w:val="single" w:sz="4" w:space="0" w:color="auto"/>
              <w:left w:val="single" w:sz="4" w:space="0" w:color="auto"/>
              <w:bottom w:val="single" w:sz="4" w:space="0" w:color="auto"/>
              <w:right w:val="single" w:sz="4" w:space="0" w:color="auto"/>
            </w:tcBorders>
          </w:tcPr>
          <w:p w14:paraId="1604FB87" w14:textId="77777777" w:rsidR="00E66D89" w:rsidRPr="00DB0E69" w:rsidRDefault="00E66D89" w:rsidP="00E66D89">
            <w:pPr>
              <w:rPr>
                <w:rFonts w:cs="Tahoma"/>
                <w:szCs w:val="20"/>
              </w:rPr>
            </w:pPr>
            <w:r w:rsidRPr="00DB0E69">
              <w:rPr>
                <w:rFonts w:cs="Tahoma"/>
                <w:szCs w:val="20"/>
              </w:rPr>
              <w:t>Наличие обеспечения заявки</w:t>
            </w:r>
          </w:p>
          <w:p w14:paraId="58321D98" w14:textId="002F7E85" w:rsidR="00E66D89" w:rsidRPr="00DB0E69" w:rsidRDefault="00E66D89" w:rsidP="00E66D89">
            <w:pPr>
              <w:rPr>
                <w:rFonts w:cs="Tahoma"/>
                <w:szCs w:val="20"/>
              </w:rPr>
            </w:pPr>
            <w:r w:rsidRPr="00DB0E69">
              <w:rPr>
                <w:rFonts w:cs="Tahoma"/>
                <w:szCs w:val="20"/>
              </w:rPr>
              <w:t>(если соответствующее требование предусмотрено извещением об осуществлении такой закупки, документацией о закупке)</w:t>
            </w:r>
          </w:p>
        </w:tc>
        <w:tc>
          <w:tcPr>
            <w:tcW w:w="5529" w:type="dxa"/>
            <w:tcBorders>
              <w:top w:val="single" w:sz="4" w:space="0" w:color="auto"/>
              <w:left w:val="single" w:sz="4" w:space="0" w:color="auto"/>
              <w:bottom w:val="single" w:sz="4" w:space="0" w:color="auto"/>
              <w:right w:val="single" w:sz="4" w:space="0" w:color="auto"/>
            </w:tcBorders>
          </w:tcPr>
          <w:p w14:paraId="15A628DD" w14:textId="4AA02180" w:rsidR="00E66D89" w:rsidRPr="00DB0E69" w:rsidRDefault="00E66D89" w:rsidP="00E66D89">
            <w:pPr>
              <w:spacing w:after="120"/>
              <w:rPr>
                <w:rFonts w:cs="Tahoma"/>
                <w:szCs w:val="20"/>
              </w:rPr>
            </w:pPr>
            <w:r w:rsidRPr="007A30CE">
              <w:rPr>
                <w:rFonts w:cs="Tahoma"/>
                <w:szCs w:val="20"/>
              </w:rPr>
              <w:t>КРИТЕРИЙ НЕ ПРИМЕНЯЕТСЯ</w:t>
            </w:r>
          </w:p>
        </w:tc>
        <w:tc>
          <w:tcPr>
            <w:tcW w:w="2976" w:type="dxa"/>
            <w:tcBorders>
              <w:top w:val="single" w:sz="4" w:space="0" w:color="auto"/>
              <w:left w:val="single" w:sz="4" w:space="0" w:color="auto"/>
              <w:bottom w:val="single" w:sz="4" w:space="0" w:color="auto"/>
              <w:right w:val="single" w:sz="4" w:space="0" w:color="auto"/>
            </w:tcBorders>
          </w:tcPr>
          <w:p w14:paraId="227A5531" w14:textId="23A2B323" w:rsidR="00E66D89" w:rsidRPr="00DB0E69" w:rsidRDefault="00E66D89" w:rsidP="00E66D89">
            <w:pPr>
              <w:spacing w:after="120"/>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4A230766" w14:textId="33BF0D33" w:rsidR="00E66D89" w:rsidRPr="00DB0E69" w:rsidRDefault="00E66D89" w:rsidP="00E66D89">
            <w:pPr>
              <w:spacing w:after="120"/>
              <w:rPr>
                <w:rFonts w:cs="Tahoma"/>
                <w:szCs w:val="20"/>
              </w:rPr>
            </w:pPr>
            <w:r w:rsidRPr="00DB0E69">
              <w:rPr>
                <w:rFonts w:cs="Tahoma"/>
                <w:szCs w:val="20"/>
              </w:rPr>
              <w:t>-</w:t>
            </w:r>
          </w:p>
        </w:tc>
      </w:tr>
      <w:tr w:rsidR="00E66D89" w:rsidRPr="00DB0E69" w14:paraId="62FA9ECC"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6F3B380A" w14:textId="77777777" w:rsidR="00E66D89" w:rsidRPr="00DB0E69" w:rsidRDefault="00E66D89" w:rsidP="00E66D89">
            <w:pPr>
              <w:rPr>
                <w:rFonts w:cs="Tahoma"/>
                <w:szCs w:val="20"/>
              </w:rPr>
            </w:pPr>
            <w:r w:rsidRPr="00DB0E69">
              <w:rPr>
                <w:rFonts w:cs="Tahoma"/>
                <w:szCs w:val="20"/>
              </w:rPr>
              <w:t>4.2.</w:t>
            </w:r>
          </w:p>
        </w:tc>
        <w:tc>
          <w:tcPr>
            <w:tcW w:w="3969" w:type="dxa"/>
            <w:tcBorders>
              <w:top w:val="single" w:sz="4" w:space="0" w:color="auto"/>
              <w:left w:val="single" w:sz="4" w:space="0" w:color="auto"/>
              <w:bottom w:val="single" w:sz="4" w:space="0" w:color="auto"/>
              <w:right w:val="single" w:sz="4" w:space="0" w:color="auto"/>
            </w:tcBorders>
          </w:tcPr>
          <w:p w14:paraId="4DE1BA63" w14:textId="77777777" w:rsidR="00E66D89" w:rsidRPr="00DB0E69" w:rsidRDefault="00E66D89" w:rsidP="00E66D89">
            <w:pPr>
              <w:rPr>
                <w:rFonts w:cs="Tahoma"/>
                <w:szCs w:val="20"/>
              </w:rPr>
            </w:pPr>
            <w:r w:rsidRPr="00DB0E69">
              <w:rPr>
                <w:rFonts w:eastAsiaTheme="minorHAnsi" w:cs="Tahoma"/>
                <w:szCs w:val="20"/>
                <w:lang w:eastAsia="en-US"/>
              </w:rPr>
              <w:t xml:space="preserve">Соответствие заявки по своему составу и (или) оформлению требованиям документации </w:t>
            </w:r>
            <w:r w:rsidRPr="00DB0E69">
              <w:rPr>
                <w:rFonts w:cs="Tahoma"/>
                <w:snapToGrid w:val="0"/>
                <w:color w:val="000000"/>
                <w:szCs w:val="20"/>
              </w:rPr>
              <w:t xml:space="preserve">о закупке (в том числе </w:t>
            </w:r>
            <w:proofErr w:type="spellStart"/>
            <w:r w:rsidRPr="00DB0E69">
              <w:rPr>
                <w:rFonts w:cs="Tahoma"/>
                <w:snapToGrid w:val="0"/>
                <w:color w:val="000000"/>
                <w:szCs w:val="20"/>
              </w:rPr>
              <w:t>непревышение</w:t>
            </w:r>
            <w:proofErr w:type="spellEnd"/>
            <w:r w:rsidRPr="00DB0E69">
              <w:rPr>
                <w:rFonts w:cs="Tahoma"/>
                <w:snapToGrid w:val="0"/>
                <w:color w:val="000000"/>
                <w:szCs w:val="20"/>
              </w:rPr>
              <w:t xml:space="preserve"> НМЦ)</w:t>
            </w:r>
          </w:p>
        </w:tc>
        <w:tc>
          <w:tcPr>
            <w:tcW w:w="5529" w:type="dxa"/>
            <w:tcBorders>
              <w:top w:val="single" w:sz="4" w:space="0" w:color="auto"/>
              <w:left w:val="single" w:sz="4" w:space="0" w:color="auto"/>
              <w:bottom w:val="single" w:sz="4" w:space="0" w:color="auto"/>
              <w:right w:val="single" w:sz="4" w:space="0" w:color="auto"/>
            </w:tcBorders>
          </w:tcPr>
          <w:p w14:paraId="67B85163" w14:textId="77777777" w:rsidR="00E66D89" w:rsidRPr="00DB0E69" w:rsidRDefault="00E66D89" w:rsidP="00E66D89">
            <w:pPr>
              <w:spacing w:after="120"/>
              <w:rPr>
                <w:rFonts w:cs="Tahoma"/>
                <w:szCs w:val="20"/>
              </w:rPr>
            </w:pPr>
            <w:r w:rsidRPr="00DB0E69">
              <w:rPr>
                <w:rFonts w:cs="Tahoma"/>
                <w:szCs w:val="20"/>
              </w:rPr>
              <w:t>Информация и документы заявки</w:t>
            </w:r>
          </w:p>
        </w:tc>
        <w:tc>
          <w:tcPr>
            <w:tcW w:w="2976" w:type="dxa"/>
            <w:tcBorders>
              <w:top w:val="single" w:sz="4" w:space="0" w:color="auto"/>
              <w:left w:val="single" w:sz="4" w:space="0" w:color="auto"/>
              <w:bottom w:val="single" w:sz="4" w:space="0" w:color="auto"/>
              <w:right w:val="single" w:sz="4" w:space="0" w:color="auto"/>
            </w:tcBorders>
          </w:tcPr>
          <w:p w14:paraId="2517329C" w14:textId="77777777" w:rsidR="00E66D89" w:rsidRPr="00DB0E69" w:rsidRDefault="00E66D89" w:rsidP="00E66D89">
            <w:pPr>
              <w:spacing w:after="120"/>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05FD56E1" w14:textId="77777777" w:rsidR="00E66D89" w:rsidRPr="00DB0E69" w:rsidRDefault="00E66D89" w:rsidP="00E66D89">
            <w:pPr>
              <w:spacing w:after="120"/>
              <w:rPr>
                <w:rFonts w:cs="Tahoma"/>
                <w:szCs w:val="20"/>
              </w:rPr>
            </w:pPr>
            <w:r w:rsidRPr="00DB0E69">
              <w:rPr>
                <w:rFonts w:cs="Tahoma"/>
                <w:szCs w:val="20"/>
              </w:rPr>
              <w:t>-</w:t>
            </w:r>
          </w:p>
        </w:tc>
      </w:tr>
      <w:tr w:rsidR="00E66D89" w:rsidRPr="00DB0E69" w14:paraId="6E5C2204" w14:textId="77777777" w:rsidTr="00DF002C">
        <w:trPr>
          <w:trHeight w:val="210"/>
        </w:trPr>
        <w:tc>
          <w:tcPr>
            <w:tcW w:w="851" w:type="dxa"/>
            <w:tcBorders>
              <w:top w:val="single" w:sz="4" w:space="0" w:color="auto"/>
              <w:left w:val="single" w:sz="4" w:space="0" w:color="auto"/>
              <w:bottom w:val="single" w:sz="4" w:space="0" w:color="auto"/>
              <w:right w:val="single" w:sz="4" w:space="0" w:color="auto"/>
            </w:tcBorders>
          </w:tcPr>
          <w:p w14:paraId="4EE08CC4" w14:textId="56345ACD" w:rsidR="00E66D89" w:rsidRPr="00DB0E69" w:rsidRDefault="00E66D89" w:rsidP="00E66D89">
            <w:pPr>
              <w:rPr>
                <w:rFonts w:cs="Tahoma"/>
                <w:szCs w:val="20"/>
              </w:rPr>
            </w:pPr>
            <w:r>
              <w:rPr>
                <w:rFonts w:cs="Tahoma"/>
                <w:szCs w:val="20"/>
              </w:rPr>
              <w:t>5.</w:t>
            </w:r>
          </w:p>
        </w:tc>
        <w:tc>
          <w:tcPr>
            <w:tcW w:w="3969" w:type="dxa"/>
            <w:tcBorders>
              <w:top w:val="single" w:sz="4" w:space="0" w:color="auto"/>
              <w:left w:val="single" w:sz="4" w:space="0" w:color="auto"/>
              <w:bottom w:val="single" w:sz="4" w:space="0" w:color="auto"/>
              <w:right w:val="single" w:sz="4" w:space="0" w:color="auto"/>
            </w:tcBorders>
          </w:tcPr>
          <w:p w14:paraId="17850A8E" w14:textId="7BB887CF" w:rsidR="00E66D89" w:rsidRPr="00574866" w:rsidRDefault="00E66D89" w:rsidP="00E66D89">
            <w:r w:rsidRPr="00AF7577">
              <w:t>Наличие информации и документов, подтверждающих российское происхождение товара (в том числе поставляемого при выполнении закупаемых работ, оказании закупаемых услуг) либо происхождение товара (в том числе поставляемого при выполнении закупаемых работ, оказании</w:t>
            </w:r>
            <w:r>
              <w:t xml:space="preserve"> </w:t>
            </w:r>
            <w:r w:rsidRPr="00AF7577">
              <w:t xml:space="preserve">закупаемых услуг) из государства - члена Евразийского </w:t>
            </w:r>
            <w:r w:rsidRPr="00AF7577">
              <w:lastRenderedPageBreak/>
              <w:t>экономического союза в соответствии с требованиями Постановления Правительства РФ от 23.12.2024 №1875 в составе заявки участника закупки</w:t>
            </w:r>
            <w:r>
              <w:t>.</w:t>
            </w:r>
          </w:p>
        </w:tc>
        <w:tc>
          <w:tcPr>
            <w:tcW w:w="5529" w:type="dxa"/>
            <w:tcBorders>
              <w:top w:val="single" w:sz="2" w:space="0" w:color="auto"/>
              <w:left w:val="single" w:sz="2" w:space="0" w:color="auto"/>
              <w:bottom w:val="single" w:sz="2" w:space="0" w:color="auto"/>
              <w:right w:val="single" w:sz="2" w:space="0" w:color="auto"/>
            </w:tcBorders>
          </w:tcPr>
          <w:p w14:paraId="65F2AAC6" w14:textId="00C67196" w:rsidR="00E66D89" w:rsidRPr="00DB0E69" w:rsidRDefault="00E66D89" w:rsidP="00E66D89">
            <w:pPr>
              <w:spacing w:after="120"/>
              <w:rPr>
                <w:rFonts w:cs="Tahoma"/>
                <w:szCs w:val="20"/>
              </w:rPr>
            </w:pPr>
            <w:r w:rsidRPr="00AF7577">
              <w:rPr>
                <w:rFonts w:cs="Tahoma"/>
                <w:szCs w:val="20"/>
              </w:rPr>
              <w:lastRenderedPageBreak/>
              <w:t>Информация и документы заявки в части страны происхождения товара</w:t>
            </w:r>
          </w:p>
        </w:tc>
        <w:tc>
          <w:tcPr>
            <w:tcW w:w="2976" w:type="dxa"/>
            <w:tcBorders>
              <w:top w:val="single" w:sz="4" w:space="0" w:color="auto"/>
              <w:left w:val="single" w:sz="4" w:space="0" w:color="auto"/>
              <w:bottom w:val="single" w:sz="4" w:space="0" w:color="auto"/>
              <w:right w:val="single" w:sz="4" w:space="0" w:color="auto"/>
            </w:tcBorders>
          </w:tcPr>
          <w:p w14:paraId="298E48D2" w14:textId="3949F310" w:rsidR="00E66D89" w:rsidRPr="00DB0E69" w:rsidRDefault="00E66D89" w:rsidP="00E66D89">
            <w:pPr>
              <w:spacing w:after="120"/>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528C606D" w14:textId="64FE87EC" w:rsidR="00E66D89" w:rsidRPr="00DB0E69" w:rsidRDefault="00E66D89" w:rsidP="00E66D89">
            <w:pPr>
              <w:spacing w:after="120"/>
              <w:rPr>
                <w:rFonts w:cs="Tahoma"/>
                <w:szCs w:val="20"/>
              </w:rPr>
            </w:pPr>
            <w:r w:rsidRPr="00DB0E69">
              <w:rPr>
                <w:rFonts w:cs="Tahoma"/>
                <w:szCs w:val="20"/>
              </w:rPr>
              <w:t>-</w:t>
            </w:r>
          </w:p>
        </w:tc>
      </w:tr>
    </w:tbl>
    <w:p w14:paraId="43AAE6A1" w14:textId="77777777" w:rsidR="00DD1F80" w:rsidRDefault="00DD1F80" w:rsidP="00DD1F80">
      <w:pPr>
        <w:spacing w:after="200" w:line="276" w:lineRule="auto"/>
        <w:rPr>
          <w:color w:val="000000"/>
          <w:lang w:eastAsia="en-US"/>
        </w:rPr>
      </w:pPr>
    </w:p>
    <w:p w14:paraId="0E5E8542" w14:textId="77777777" w:rsidR="001C7163" w:rsidRDefault="001C7163" w:rsidP="00DD1F80">
      <w:pPr>
        <w:pStyle w:val="a7"/>
        <w:tabs>
          <w:tab w:val="left" w:pos="1134"/>
        </w:tabs>
        <w:spacing w:line="276" w:lineRule="auto"/>
        <w:ind w:left="567" w:firstLine="0"/>
        <w:jc w:val="left"/>
        <w:rPr>
          <w:color w:val="000000"/>
        </w:rPr>
        <w:sectPr w:rsidR="001C7163" w:rsidSect="00FB3253">
          <w:headerReference w:type="default" r:id="rId9"/>
          <w:footerReference w:type="default" r:id="rId10"/>
          <w:pgSz w:w="16838" w:h="11906" w:orient="landscape"/>
          <w:pgMar w:top="1701" w:right="678" w:bottom="851" w:left="1134" w:header="709" w:footer="709" w:gutter="0"/>
          <w:cols w:space="708"/>
          <w:docGrid w:linePitch="360"/>
        </w:sectPr>
      </w:pPr>
    </w:p>
    <w:p w14:paraId="5B2AF57D" w14:textId="77777777" w:rsidR="00DD1F80" w:rsidRPr="006431E2" w:rsidRDefault="00DD1F80" w:rsidP="00DD1F80">
      <w:pPr>
        <w:pStyle w:val="a7"/>
        <w:tabs>
          <w:tab w:val="left" w:pos="1134"/>
        </w:tabs>
        <w:spacing w:line="276" w:lineRule="auto"/>
        <w:ind w:left="567" w:firstLine="0"/>
        <w:jc w:val="left"/>
        <w:rPr>
          <w:color w:val="000000"/>
        </w:rPr>
      </w:pPr>
    </w:p>
    <w:p w14:paraId="1A18A550" w14:textId="77777777" w:rsidR="00DD1F80" w:rsidRPr="00C06362" w:rsidRDefault="00DD1F80" w:rsidP="00DD1F80">
      <w:pPr>
        <w:pStyle w:val="a7"/>
        <w:spacing w:after="0" w:line="276" w:lineRule="auto"/>
        <w:ind w:firstLine="0"/>
        <w:jc w:val="center"/>
        <w:rPr>
          <w:b/>
        </w:rPr>
      </w:pPr>
      <w:r>
        <w:rPr>
          <w:b/>
          <w:lang w:val="en-US"/>
        </w:rPr>
        <w:t>II</w:t>
      </w:r>
      <w:r w:rsidRPr="00C06362">
        <w:rPr>
          <w:b/>
        </w:rPr>
        <w:t xml:space="preserve">. </w:t>
      </w:r>
      <w:r w:rsidRPr="00F475DA">
        <w:rPr>
          <w:b/>
        </w:rPr>
        <w:t>Критерии о</w:t>
      </w:r>
      <w:r>
        <w:rPr>
          <w:b/>
        </w:rPr>
        <w:t>ценки</w:t>
      </w:r>
      <w:r w:rsidRPr="00C06362">
        <w:rPr>
          <w:b/>
        </w:rPr>
        <w:t xml:space="preserve"> </w:t>
      </w:r>
      <w:r>
        <w:rPr>
          <w:b/>
        </w:rPr>
        <w:t>и весовые коэффициенты</w:t>
      </w:r>
    </w:p>
    <w:p w14:paraId="3E8AACEE" w14:textId="77777777" w:rsidR="00DD1F80" w:rsidRPr="00FB3662" w:rsidRDefault="00DD1F80" w:rsidP="00DD1F80">
      <w:pPr>
        <w:pStyle w:val="a7"/>
        <w:spacing w:after="0" w:line="276" w:lineRule="auto"/>
        <w:ind w:firstLine="0"/>
        <w:jc w:val="right"/>
      </w:pP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0"/>
        <w:gridCol w:w="1296"/>
        <w:gridCol w:w="2116"/>
        <w:gridCol w:w="1575"/>
        <w:gridCol w:w="2268"/>
      </w:tblGrid>
      <w:tr w:rsidR="00AA31BF" w:rsidRPr="00FB3662" w14:paraId="15FFD2AE" w14:textId="77777777" w:rsidTr="00E52FD2">
        <w:trPr>
          <w:trHeight w:val="390"/>
        </w:trPr>
        <w:tc>
          <w:tcPr>
            <w:tcW w:w="820" w:type="dxa"/>
            <w:shd w:val="clear" w:color="auto" w:fill="auto"/>
            <w:vAlign w:val="center"/>
          </w:tcPr>
          <w:p w14:paraId="6918E925" w14:textId="77777777" w:rsidR="00AA31BF" w:rsidRPr="00FB3662" w:rsidRDefault="00AA31BF" w:rsidP="002553C1">
            <w:pPr>
              <w:spacing w:line="276" w:lineRule="auto"/>
              <w:jc w:val="center"/>
            </w:pPr>
            <w:r w:rsidRPr="00FB3662">
              <w:t>№</w:t>
            </w:r>
          </w:p>
          <w:p w14:paraId="7BB5239A" w14:textId="77777777" w:rsidR="00AA31BF" w:rsidRPr="00FB3662" w:rsidRDefault="00AA31BF" w:rsidP="002553C1">
            <w:pPr>
              <w:spacing w:line="276" w:lineRule="auto"/>
              <w:jc w:val="center"/>
            </w:pPr>
          </w:p>
        </w:tc>
        <w:tc>
          <w:tcPr>
            <w:tcW w:w="1296" w:type="dxa"/>
            <w:shd w:val="clear" w:color="auto" w:fill="auto"/>
            <w:vAlign w:val="center"/>
          </w:tcPr>
          <w:p w14:paraId="6F23D21D" w14:textId="77777777" w:rsidR="00AA31BF" w:rsidRPr="00FB3662" w:rsidRDefault="00AA31BF" w:rsidP="002553C1">
            <w:pPr>
              <w:spacing w:line="276" w:lineRule="auto"/>
              <w:jc w:val="center"/>
            </w:pPr>
            <w:r w:rsidRPr="00FB3662">
              <w:t>Критерий</w:t>
            </w:r>
          </w:p>
          <w:p w14:paraId="4C409673" w14:textId="77777777" w:rsidR="00AA31BF" w:rsidRPr="00FB3662" w:rsidRDefault="00AA31BF" w:rsidP="002553C1">
            <w:pPr>
              <w:spacing w:line="276" w:lineRule="auto"/>
              <w:jc w:val="center"/>
            </w:pPr>
          </w:p>
        </w:tc>
        <w:tc>
          <w:tcPr>
            <w:tcW w:w="2116" w:type="dxa"/>
            <w:shd w:val="clear" w:color="auto" w:fill="auto"/>
            <w:vAlign w:val="center"/>
          </w:tcPr>
          <w:p w14:paraId="64D8939D" w14:textId="77777777" w:rsidR="00AA31BF" w:rsidRPr="00FB3662" w:rsidRDefault="00AA31BF" w:rsidP="002553C1">
            <w:pPr>
              <w:spacing w:line="276" w:lineRule="auto"/>
              <w:jc w:val="center"/>
            </w:pPr>
            <w:r w:rsidRPr="00FB3662">
              <w:t>Подкритерий первого уровня</w:t>
            </w:r>
          </w:p>
          <w:p w14:paraId="63A3E612" w14:textId="77777777" w:rsidR="00AA31BF" w:rsidRPr="00FB3662" w:rsidRDefault="00AA31BF" w:rsidP="002553C1">
            <w:pPr>
              <w:spacing w:line="276" w:lineRule="auto"/>
              <w:jc w:val="center"/>
            </w:pPr>
          </w:p>
        </w:tc>
        <w:tc>
          <w:tcPr>
            <w:tcW w:w="1575" w:type="dxa"/>
            <w:shd w:val="clear" w:color="auto" w:fill="auto"/>
            <w:vAlign w:val="center"/>
          </w:tcPr>
          <w:p w14:paraId="21BE19EE" w14:textId="77777777" w:rsidR="00AA31BF" w:rsidRPr="00C81EE3" w:rsidRDefault="00AA31BF" w:rsidP="002553C1">
            <w:pPr>
              <w:spacing w:line="276" w:lineRule="auto"/>
              <w:jc w:val="center"/>
            </w:pPr>
            <w:r w:rsidRPr="00C81EE3">
              <w:t>Весовой коэффициент критерия</w:t>
            </w:r>
          </w:p>
          <w:p w14:paraId="14F58DB0" w14:textId="77777777" w:rsidR="00AA31BF" w:rsidRPr="00C81EE3" w:rsidRDefault="00AA31BF" w:rsidP="002553C1">
            <w:pPr>
              <w:spacing w:line="276" w:lineRule="auto"/>
              <w:jc w:val="center"/>
            </w:pPr>
          </w:p>
        </w:tc>
        <w:tc>
          <w:tcPr>
            <w:tcW w:w="2268" w:type="dxa"/>
            <w:shd w:val="clear" w:color="auto" w:fill="auto"/>
            <w:vAlign w:val="center"/>
          </w:tcPr>
          <w:p w14:paraId="2B4964B1" w14:textId="77777777" w:rsidR="00AA31BF" w:rsidRPr="00C81EE3" w:rsidRDefault="00AA31BF" w:rsidP="002553C1">
            <w:pPr>
              <w:spacing w:line="276" w:lineRule="auto"/>
              <w:jc w:val="center"/>
            </w:pPr>
            <w:r w:rsidRPr="00C81EE3">
              <w:rPr>
                <w:rFonts w:hint="eastAsia"/>
              </w:rPr>
              <w:t>Весовой</w:t>
            </w:r>
            <w:r w:rsidRPr="00C81EE3">
              <w:t xml:space="preserve"> </w:t>
            </w:r>
            <w:r w:rsidRPr="00C81EE3">
              <w:rPr>
                <w:rFonts w:hint="eastAsia"/>
              </w:rPr>
              <w:t>коэффициент</w:t>
            </w:r>
            <w:r w:rsidRPr="00C81EE3">
              <w:t xml:space="preserve"> </w:t>
            </w:r>
            <w:r w:rsidRPr="00C81EE3">
              <w:rPr>
                <w:rFonts w:hint="eastAsia"/>
              </w:rPr>
              <w:t>подкритерия</w:t>
            </w:r>
            <w:r w:rsidRPr="00C81EE3">
              <w:t xml:space="preserve"> </w:t>
            </w:r>
            <w:r w:rsidRPr="00C81EE3">
              <w:rPr>
                <w:rFonts w:hint="eastAsia"/>
              </w:rPr>
              <w:t>первого</w:t>
            </w:r>
            <w:r w:rsidRPr="00C81EE3">
              <w:t xml:space="preserve"> </w:t>
            </w:r>
            <w:r w:rsidRPr="00C81EE3">
              <w:rPr>
                <w:rFonts w:hint="eastAsia"/>
              </w:rPr>
              <w:t>уровня</w:t>
            </w:r>
          </w:p>
          <w:p w14:paraId="39A8A647" w14:textId="77777777" w:rsidR="00AA31BF" w:rsidRPr="00C81EE3" w:rsidRDefault="00AA31BF" w:rsidP="002553C1">
            <w:pPr>
              <w:spacing w:line="276" w:lineRule="auto"/>
              <w:jc w:val="center"/>
            </w:pPr>
          </w:p>
        </w:tc>
      </w:tr>
      <w:tr w:rsidR="00AA31BF" w:rsidRPr="00FB3662" w14:paraId="3C0A1996" w14:textId="77777777" w:rsidTr="00E52FD2">
        <w:trPr>
          <w:trHeight w:val="210"/>
        </w:trPr>
        <w:tc>
          <w:tcPr>
            <w:tcW w:w="820" w:type="dxa"/>
            <w:shd w:val="clear" w:color="auto" w:fill="auto"/>
          </w:tcPr>
          <w:p w14:paraId="12420B5F" w14:textId="77777777" w:rsidR="00AA31BF" w:rsidRPr="00FB3662" w:rsidRDefault="00AA31BF" w:rsidP="002553C1">
            <w:pPr>
              <w:spacing w:line="276" w:lineRule="auto"/>
            </w:pPr>
            <w:r w:rsidRPr="00FB3662">
              <w:t xml:space="preserve">1. </w:t>
            </w:r>
          </w:p>
        </w:tc>
        <w:tc>
          <w:tcPr>
            <w:tcW w:w="1296" w:type="dxa"/>
            <w:shd w:val="clear" w:color="auto" w:fill="auto"/>
          </w:tcPr>
          <w:p w14:paraId="0ABAEACC" w14:textId="77777777" w:rsidR="00AA31BF" w:rsidRPr="00FB3662" w:rsidRDefault="00AA31BF" w:rsidP="002553C1">
            <w:pPr>
              <w:spacing w:line="276" w:lineRule="auto"/>
            </w:pPr>
            <w:r w:rsidRPr="00FB3662">
              <w:t xml:space="preserve">Коммерческие условия </w:t>
            </w:r>
            <w:r>
              <w:t>заявки</w:t>
            </w:r>
          </w:p>
        </w:tc>
        <w:tc>
          <w:tcPr>
            <w:tcW w:w="2116" w:type="dxa"/>
            <w:shd w:val="clear" w:color="auto" w:fill="auto"/>
          </w:tcPr>
          <w:p w14:paraId="3FCE38D3" w14:textId="77777777" w:rsidR="00AA31BF" w:rsidRPr="00FB3662" w:rsidRDefault="00AA31BF" w:rsidP="002553C1">
            <w:pPr>
              <w:spacing w:line="276" w:lineRule="auto"/>
            </w:pPr>
          </w:p>
        </w:tc>
        <w:tc>
          <w:tcPr>
            <w:tcW w:w="1575" w:type="dxa"/>
            <w:shd w:val="clear" w:color="auto" w:fill="auto"/>
          </w:tcPr>
          <w:p w14:paraId="6566D0A4" w14:textId="77777777" w:rsidR="00AA31BF" w:rsidRPr="00C81EE3" w:rsidRDefault="00AA31BF" w:rsidP="002553C1">
            <w:pPr>
              <w:spacing w:line="276" w:lineRule="auto"/>
            </w:pPr>
            <w:r w:rsidRPr="00C81EE3">
              <w:t>1</w:t>
            </w:r>
          </w:p>
        </w:tc>
        <w:tc>
          <w:tcPr>
            <w:tcW w:w="2268" w:type="dxa"/>
            <w:shd w:val="clear" w:color="auto" w:fill="auto"/>
          </w:tcPr>
          <w:p w14:paraId="345F0330" w14:textId="77777777" w:rsidR="00AA31BF" w:rsidRPr="00C81EE3" w:rsidRDefault="00AA31BF" w:rsidP="002553C1">
            <w:pPr>
              <w:spacing w:line="276" w:lineRule="auto"/>
            </w:pPr>
          </w:p>
        </w:tc>
      </w:tr>
      <w:tr w:rsidR="00167377" w:rsidRPr="00FB3662" w14:paraId="6A310372" w14:textId="77777777" w:rsidTr="00E52FD2">
        <w:trPr>
          <w:trHeight w:val="105"/>
        </w:trPr>
        <w:tc>
          <w:tcPr>
            <w:tcW w:w="820" w:type="dxa"/>
            <w:shd w:val="clear" w:color="auto" w:fill="auto"/>
          </w:tcPr>
          <w:p w14:paraId="6A845E77" w14:textId="77777777" w:rsidR="00167377" w:rsidRPr="00FB3662" w:rsidRDefault="00167377" w:rsidP="00167377">
            <w:pPr>
              <w:spacing w:line="276" w:lineRule="auto"/>
            </w:pPr>
            <w:r w:rsidRPr="00FB3662">
              <w:t>1.1.</w:t>
            </w:r>
          </w:p>
        </w:tc>
        <w:tc>
          <w:tcPr>
            <w:tcW w:w="1296" w:type="dxa"/>
            <w:shd w:val="clear" w:color="auto" w:fill="auto"/>
          </w:tcPr>
          <w:p w14:paraId="7328E64D" w14:textId="77777777" w:rsidR="00167377" w:rsidRPr="00FB3662" w:rsidRDefault="00167377" w:rsidP="00167377">
            <w:pPr>
              <w:spacing w:line="276" w:lineRule="auto"/>
            </w:pPr>
          </w:p>
        </w:tc>
        <w:tc>
          <w:tcPr>
            <w:tcW w:w="2116" w:type="dxa"/>
            <w:shd w:val="clear" w:color="auto" w:fill="auto"/>
          </w:tcPr>
          <w:p w14:paraId="6A20CFC3" w14:textId="77777777" w:rsidR="00167377" w:rsidRPr="00FB3662" w:rsidRDefault="00167377" w:rsidP="00167377">
            <w:pPr>
              <w:spacing w:line="276" w:lineRule="auto"/>
            </w:pPr>
            <w:r w:rsidRPr="00FB3662">
              <w:t xml:space="preserve">Стоимость </w:t>
            </w:r>
            <w:r>
              <w:t>заявки</w:t>
            </w:r>
            <w:r w:rsidRPr="00FB3662">
              <w:rPr>
                <w:rStyle w:val="ab"/>
              </w:rPr>
              <w:footnoteReference w:id="2"/>
            </w:r>
          </w:p>
          <w:p w14:paraId="4BE344DC" w14:textId="77777777" w:rsidR="00167377" w:rsidRPr="00FB3662" w:rsidRDefault="00167377" w:rsidP="00167377">
            <w:pPr>
              <w:spacing w:line="276" w:lineRule="auto"/>
            </w:pPr>
          </w:p>
        </w:tc>
        <w:tc>
          <w:tcPr>
            <w:tcW w:w="1575" w:type="dxa"/>
            <w:shd w:val="clear" w:color="auto" w:fill="auto"/>
          </w:tcPr>
          <w:p w14:paraId="68D58397" w14:textId="77777777" w:rsidR="00167377" w:rsidRPr="00C81EE3" w:rsidRDefault="00167377" w:rsidP="00167377">
            <w:pPr>
              <w:spacing w:line="276" w:lineRule="auto"/>
            </w:pPr>
          </w:p>
        </w:tc>
        <w:tc>
          <w:tcPr>
            <w:tcW w:w="2268" w:type="dxa"/>
            <w:shd w:val="clear" w:color="auto" w:fill="auto"/>
          </w:tcPr>
          <w:p w14:paraId="62261643" w14:textId="3893B4A6" w:rsidR="00167377" w:rsidRPr="00C81EE3" w:rsidRDefault="00167377" w:rsidP="00167377">
            <w:pPr>
              <w:spacing w:line="276" w:lineRule="auto"/>
            </w:pPr>
            <w:r w:rsidRPr="00C81EE3">
              <w:t>0,</w:t>
            </w:r>
            <w:r>
              <w:t>8</w:t>
            </w:r>
          </w:p>
        </w:tc>
      </w:tr>
      <w:tr w:rsidR="00167377" w:rsidRPr="00FB3662" w14:paraId="678E1384" w14:textId="77777777" w:rsidTr="00E52FD2">
        <w:trPr>
          <w:trHeight w:val="990"/>
        </w:trPr>
        <w:tc>
          <w:tcPr>
            <w:tcW w:w="820" w:type="dxa"/>
            <w:shd w:val="clear" w:color="auto" w:fill="auto"/>
          </w:tcPr>
          <w:p w14:paraId="755E16F6" w14:textId="77777777" w:rsidR="00167377" w:rsidRPr="00FB3662" w:rsidRDefault="00167377" w:rsidP="00167377">
            <w:pPr>
              <w:spacing w:line="276" w:lineRule="auto"/>
            </w:pPr>
            <w:r w:rsidRPr="00FB3662">
              <w:t>1.2.</w:t>
            </w:r>
          </w:p>
        </w:tc>
        <w:tc>
          <w:tcPr>
            <w:tcW w:w="1296" w:type="dxa"/>
            <w:shd w:val="clear" w:color="auto" w:fill="auto"/>
          </w:tcPr>
          <w:p w14:paraId="35A3C072" w14:textId="77777777" w:rsidR="00167377" w:rsidRPr="00FB3662" w:rsidRDefault="00167377" w:rsidP="00167377">
            <w:pPr>
              <w:spacing w:line="276" w:lineRule="auto"/>
            </w:pPr>
          </w:p>
        </w:tc>
        <w:tc>
          <w:tcPr>
            <w:tcW w:w="2116" w:type="dxa"/>
            <w:shd w:val="clear" w:color="auto" w:fill="auto"/>
          </w:tcPr>
          <w:p w14:paraId="661AB09A" w14:textId="0CD04112" w:rsidR="00167377" w:rsidRPr="00FB3662" w:rsidRDefault="00167377" w:rsidP="00167377">
            <w:pPr>
              <w:spacing w:line="276" w:lineRule="auto"/>
            </w:pPr>
            <w:r w:rsidRPr="00574860">
              <w:rPr>
                <w:rFonts w:cs="Tahoma"/>
                <w:szCs w:val="20"/>
              </w:rPr>
              <w:t>Условия оплаты</w:t>
            </w:r>
            <w:r>
              <w:rPr>
                <w:rStyle w:val="ab"/>
                <w:rFonts w:cs="Tahoma"/>
                <w:szCs w:val="20"/>
              </w:rPr>
              <w:footnoteReference w:id="3"/>
            </w:r>
          </w:p>
        </w:tc>
        <w:tc>
          <w:tcPr>
            <w:tcW w:w="1575" w:type="dxa"/>
            <w:shd w:val="clear" w:color="auto" w:fill="auto"/>
          </w:tcPr>
          <w:p w14:paraId="28F5DFF6" w14:textId="77777777" w:rsidR="00167377" w:rsidRPr="00C81EE3" w:rsidRDefault="00167377" w:rsidP="00167377">
            <w:pPr>
              <w:spacing w:line="276" w:lineRule="auto"/>
            </w:pPr>
          </w:p>
        </w:tc>
        <w:tc>
          <w:tcPr>
            <w:tcW w:w="2268" w:type="dxa"/>
            <w:shd w:val="clear" w:color="auto" w:fill="auto"/>
          </w:tcPr>
          <w:p w14:paraId="7B9D95F0" w14:textId="065DCCBC" w:rsidR="00167377" w:rsidRPr="00C81EE3" w:rsidRDefault="00167377" w:rsidP="00167377">
            <w:pPr>
              <w:spacing w:line="276" w:lineRule="auto"/>
            </w:pPr>
            <w:r w:rsidRPr="00C81EE3">
              <w:t>0,</w:t>
            </w:r>
            <w:r>
              <w:t>2</w:t>
            </w:r>
          </w:p>
        </w:tc>
      </w:tr>
    </w:tbl>
    <w:p w14:paraId="508FAE8E" w14:textId="02F7028C" w:rsidR="00DD1F80" w:rsidRPr="006431E2" w:rsidRDefault="00DD1F80" w:rsidP="00DD1F80">
      <w:pPr>
        <w:jc w:val="both"/>
        <w:rPr>
          <w:color w:val="000000"/>
          <w:lang w:eastAsia="en-US"/>
        </w:rPr>
      </w:pPr>
    </w:p>
    <w:p w14:paraId="45EB4BA3" w14:textId="77777777" w:rsidR="00351048" w:rsidRPr="00DF0322" w:rsidRDefault="00351048" w:rsidP="00351048">
      <w:pPr>
        <w:pStyle w:val="a0"/>
        <w:numPr>
          <w:ilvl w:val="0"/>
          <w:numId w:val="0"/>
        </w:numPr>
        <w:spacing w:line="240" w:lineRule="auto"/>
        <w:ind w:firstLine="708"/>
        <w:rPr>
          <w:rFonts w:ascii="Tahoma" w:hAnsi="Tahoma" w:cs="Tahoma"/>
          <w:sz w:val="20"/>
          <w:lang w:val="ru-RU"/>
        </w:rPr>
      </w:pPr>
      <w:r w:rsidRPr="00CC2F4C">
        <w:rPr>
          <w:rFonts w:ascii="Tahoma" w:hAnsi="Tahoma" w:cs="Tahoma"/>
          <w:sz w:val="20"/>
        </w:rPr>
        <w:t xml:space="preserve">При оценке </w:t>
      </w:r>
      <w:r>
        <w:rPr>
          <w:rFonts w:ascii="Tahoma" w:hAnsi="Tahoma" w:cs="Tahoma"/>
          <w:sz w:val="20"/>
          <w:lang w:val="ru-RU"/>
        </w:rPr>
        <w:t>заявок</w:t>
      </w:r>
      <w:r w:rsidRPr="00CC2F4C">
        <w:rPr>
          <w:rFonts w:ascii="Tahoma" w:hAnsi="Tahoma" w:cs="Tahoma"/>
          <w:sz w:val="20"/>
        </w:rPr>
        <w:t xml:space="preserve"> </w:t>
      </w:r>
      <w:r>
        <w:rPr>
          <w:rFonts w:ascii="Tahoma" w:hAnsi="Tahoma" w:cs="Tahoma"/>
          <w:sz w:val="20"/>
          <w:lang w:val="ru-RU"/>
        </w:rPr>
        <w:t>У</w:t>
      </w:r>
      <w:r>
        <w:rPr>
          <w:rFonts w:ascii="Tahoma" w:hAnsi="Tahoma" w:cs="Tahoma"/>
          <w:sz w:val="20"/>
        </w:rPr>
        <w:t xml:space="preserve">частников используется </w:t>
      </w:r>
      <w:proofErr w:type="spellStart"/>
      <w:r>
        <w:rPr>
          <w:rFonts w:ascii="Tahoma" w:hAnsi="Tahoma" w:cs="Tahoma"/>
          <w:sz w:val="20"/>
        </w:rPr>
        <w:t>четырех</w:t>
      </w:r>
      <w:r w:rsidRPr="00CC2F4C">
        <w:rPr>
          <w:rFonts w:ascii="Tahoma" w:hAnsi="Tahoma" w:cs="Tahoma"/>
          <w:sz w:val="20"/>
        </w:rPr>
        <w:t>бал</w:t>
      </w:r>
      <w:r>
        <w:rPr>
          <w:rFonts w:ascii="Tahoma" w:hAnsi="Tahoma" w:cs="Tahoma"/>
          <w:sz w:val="20"/>
          <w:lang w:val="ru-RU"/>
        </w:rPr>
        <w:t>л</w:t>
      </w:r>
      <w:r w:rsidRPr="00CC2F4C">
        <w:rPr>
          <w:rFonts w:ascii="Tahoma" w:hAnsi="Tahoma" w:cs="Tahoma"/>
          <w:sz w:val="20"/>
        </w:rPr>
        <w:t>ьная</w:t>
      </w:r>
      <w:proofErr w:type="spellEnd"/>
      <w:r w:rsidRPr="00CC2F4C">
        <w:rPr>
          <w:rFonts w:ascii="Tahoma" w:hAnsi="Tahoma" w:cs="Tahoma"/>
          <w:sz w:val="20"/>
        </w:rPr>
        <w:t xml:space="preserve"> </w:t>
      </w:r>
      <w:r>
        <w:rPr>
          <w:rFonts w:ascii="Tahoma" w:hAnsi="Tahoma" w:cs="Tahoma"/>
          <w:sz w:val="20"/>
          <w:lang w:val="ru-RU"/>
        </w:rPr>
        <w:t>шкала</w:t>
      </w:r>
      <w:r>
        <w:rPr>
          <w:rFonts w:ascii="Tahoma" w:hAnsi="Tahoma" w:cs="Tahoma"/>
          <w:sz w:val="20"/>
        </w:rPr>
        <w:t>.</w:t>
      </w:r>
    </w:p>
    <w:p w14:paraId="6EC17DE2" w14:textId="77777777" w:rsidR="00351048" w:rsidRDefault="00351048" w:rsidP="00351048">
      <w:pPr>
        <w:pStyle w:val="a0"/>
        <w:numPr>
          <w:ilvl w:val="0"/>
          <w:numId w:val="0"/>
        </w:numPr>
        <w:spacing w:line="240" w:lineRule="auto"/>
        <w:ind w:firstLine="708"/>
        <w:rPr>
          <w:rFonts w:ascii="Tahoma" w:hAnsi="Tahoma" w:cs="Tahoma"/>
          <w:sz w:val="20"/>
          <w:lang w:val="ru-RU"/>
        </w:rPr>
      </w:pPr>
    </w:p>
    <w:p w14:paraId="100746DC" w14:textId="77777777" w:rsidR="00351048" w:rsidRDefault="00351048" w:rsidP="00351048">
      <w:pPr>
        <w:pStyle w:val="a0"/>
        <w:numPr>
          <w:ilvl w:val="0"/>
          <w:numId w:val="0"/>
        </w:numPr>
        <w:spacing w:line="240" w:lineRule="auto"/>
        <w:ind w:firstLine="708"/>
        <w:rPr>
          <w:rFonts w:ascii="Tahoma" w:hAnsi="Tahoma" w:cs="Tahoma"/>
          <w:b/>
          <w:sz w:val="20"/>
          <w:lang w:val="ru-RU"/>
        </w:rPr>
      </w:pPr>
      <w:r>
        <w:rPr>
          <w:rFonts w:ascii="Tahoma" w:hAnsi="Tahoma" w:cs="Tahoma"/>
          <w:sz w:val="20"/>
          <w:lang w:val="ru-RU"/>
        </w:rPr>
        <w:t xml:space="preserve">Оценка по каждому подкритерию определяется </w:t>
      </w:r>
      <w:r w:rsidRPr="00CC2F4C">
        <w:rPr>
          <w:rFonts w:ascii="Tahoma" w:hAnsi="Tahoma" w:cs="Tahoma"/>
          <w:sz w:val="20"/>
        </w:rPr>
        <w:t xml:space="preserve">путем </w:t>
      </w:r>
      <w:r>
        <w:rPr>
          <w:rFonts w:ascii="Tahoma" w:hAnsi="Tahoma" w:cs="Tahoma"/>
          <w:sz w:val="20"/>
        </w:rPr>
        <w:t>произведен</w:t>
      </w:r>
      <w:r>
        <w:rPr>
          <w:rFonts w:ascii="Tahoma" w:hAnsi="Tahoma" w:cs="Tahoma"/>
          <w:sz w:val="20"/>
          <w:lang w:val="ru-RU"/>
        </w:rPr>
        <w:t>ия</w:t>
      </w:r>
      <w:r w:rsidRPr="00CC2F4C">
        <w:rPr>
          <w:rFonts w:ascii="Tahoma" w:hAnsi="Tahoma" w:cs="Tahoma"/>
          <w:sz w:val="20"/>
        </w:rPr>
        <w:t xml:space="preserve"> </w:t>
      </w:r>
      <w:r>
        <w:rPr>
          <w:rFonts w:ascii="Tahoma" w:hAnsi="Tahoma" w:cs="Tahoma"/>
          <w:sz w:val="20"/>
          <w:lang w:val="ru-RU"/>
        </w:rPr>
        <w:t>выставленных</w:t>
      </w:r>
      <w:r w:rsidRPr="00CC2F4C">
        <w:rPr>
          <w:rFonts w:ascii="Tahoma" w:hAnsi="Tahoma" w:cs="Tahoma"/>
          <w:sz w:val="20"/>
        </w:rPr>
        <w:t xml:space="preserve"> баллов</w:t>
      </w:r>
      <w:r w:rsidRPr="00EF3BC1">
        <w:rPr>
          <w:rFonts w:ascii="Tahoma" w:hAnsi="Tahoma" w:cs="Tahoma"/>
          <w:sz w:val="20"/>
        </w:rPr>
        <w:t xml:space="preserve"> </w:t>
      </w:r>
      <w:r w:rsidRPr="00CC2F4C">
        <w:rPr>
          <w:rFonts w:ascii="Tahoma" w:hAnsi="Tahoma" w:cs="Tahoma"/>
          <w:sz w:val="20"/>
        </w:rPr>
        <w:t>и соответствующ</w:t>
      </w:r>
      <w:r>
        <w:rPr>
          <w:rFonts w:ascii="Tahoma" w:hAnsi="Tahoma" w:cs="Tahoma"/>
          <w:sz w:val="20"/>
          <w:lang w:val="ru-RU"/>
        </w:rPr>
        <w:t>их</w:t>
      </w:r>
      <w:r>
        <w:rPr>
          <w:rFonts w:ascii="Tahoma" w:hAnsi="Tahoma" w:cs="Tahoma"/>
          <w:sz w:val="20"/>
        </w:rPr>
        <w:t xml:space="preserve"> </w:t>
      </w:r>
      <w:r w:rsidRPr="00CC2F4C">
        <w:rPr>
          <w:rFonts w:ascii="Tahoma" w:hAnsi="Tahoma" w:cs="Tahoma"/>
          <w:sz w:val="20"/>
        </w:rPr>
        <w:t>весо</w:t>
      </w:r>
      <w:r>
        <w:rPr>
          <w:rFonts w:ascii="Tahoma" w:hAnsi="Tahoma" w:cs="Tahoma"/>
          <w:sz w:val="20"/>
          <w:lang w:val="ru-RU"/>
        </w:rPr>
        <w:t>вых</w:t>
      </w:r>
      <w:r w:rsidRPr="00CC2F4C">
        <w:rPr>
          <w:rFonts w:ascii="Tahoma" w:hAnsi="Tahoma" w:cs="Tahoma"/>
          <w:sz w:val="20"/>
        </w:rPr>
        <w:t xml:space="preserve"> коэффициент</w:t>
      </w:r>
      <w:r>
        <w:rPr>
          <w:rFonts w:ascii="Tahoma" w:hAnsi="Tahoma" w:cs="Tahoma"/>
          <w:sz w:val="20"/>
          <w:lang w:val="ru-RU"/>
        </w:rPr>
        <w:t>ов</w:t>
      </w:r>
      <w:r w:rsidRPr="00CC2F4C">
        <w:rPr>
          <w:rFonts w:ascii="Tahoma" w:hAnsi="Tahoma" w:cs="Tahoma"/>
          <w:sz w:val="20"/>
        </w:rPr>
        <w:t xml:space="preserve"> </w:t>
      </w:r>
      <w:r>
        <w:rPr>
          <w:rFonts w:ascii="Tahoma" w:hAnsi="Tahoma" w:cs="Tahoma"/>
          <w:sz w:val="20"/>
          <w:lang w:val="ru-RU"/>
        </w:rPr>
        <w:t>данного под</w:t>
      </w:r>
      <w:r w:rsidRPr="00CC2F4C">
        <w:rPr>
          <w:rFonts w:ascii="Tahoma" w:hAnsi="Tahoma" w:cs="Tahoma"/>
          <w:sz w:val="20"/>
        </w:rPr>
        <w:t>критерия</w:t>
      </w:r>
      <w:r>
        <w:rPr>
          <w:rFonts w:ascii="Tahoma" w:hAnsi="Tahoma" w:cs="Tahoma"/>
          <w:sz w:val="20"/>
          <w:lang w:val="ru-RU"/>
        </w:rPr>
        <w:t xml:space="preserve">. </w:t>
      </w:r>
      <w:r w:rsidRPr="008D4B5A">
        <w:rPr>
          <w:rFonts w:ascii="Tahoma" w:hAnsi="Tahoma" w:cs="Tahoma"/>
          <w:sz w:val="20"/>
          <w:lang w:val="ru-RU"/>
        </w:rPr>
        <w:t>Итоговая оценка кажд</w:t>
      </w:r>
      <w:r>
        <w:rPr>
          <w:rFonts w:ascii="Tahoma" w:hAnsi="Tahoma" w:cs="Tahoma"/>
          <w:sz w:val="20"/>
          <w:lang w:val="ru-RU"/>
        </w:rPr>
        <w:t xml:space="preserve">ой заявки </w:t>
      </w:r>
      <w:r w:rsidRPr="008D4B5A">
        <w:rPr>
          <w:rFonts w:ascii="Tahoma" w:hAnsi="Tahoma" w:cs="Tahoma"/>
          <w:sz w:val="20"/>
          <w:lang w:val="ru-RU"/>
        </w:rPr>
        <w:t xml:space="preserve">вычисляется путем суммирования полученных значений </w:t>
      </w:r>
      <w:r>
        <w:rPr>
          <w:rFonts w:ascii="Tahoma" w:hAnsi="Tahoma" w:cs="Tahoma"/>
          <w:sz w:val="20"/>
          <w:lang w:val="ru-RU"/>
        </w:rPr>
        <w:t>подкритериев первого уровня</w:t>
      </w:r>
      <w:r w:rsidRPr="008D4B5A">
        <w:rPr>
          <w:rFonts w:ascii="Tahoma" w:hAnsi="Tahoma" w:cs="Tahoma"/>
          <w:sz w:val="20"/>
          <w:lang w:val="ru-RU"/>
        </w:rPr>
        <w:t>.</w:t>
      </w:r>
    </w:p>
    <w:p w14:paraId="02360DDD" w14:textId="77777777" w:rsidR="00351048" w:rsidRPr="00CD1F2B" w:rsidRDefault="00351048" w:rsidP="00351048">
      <w:pPr>
        <w:pStyle w:val="a0"/>
        <w:numPr>
          <w:ilvl w:val="0"/>
          <w:numId w:val="0"/>
        </w:numPr>
        <w:spacing w:line="240" w:lineRule="auto"/>
        <w:rPr>
          <w:rFonts w:ascii="Tahoma" w:hAnsi="Tahoma" w:cs="Tahoma"/>
          <w:b/>
          <w:sz w:val="12"/>
          <w:szCs w:val="12"/>
          <w:lang w:val="ru-RU"/>
        </w:rPr>
      </w:pPr>
    </w:p>
    <w:p w14:paraId="6EBE83A4" w14:textId="77777777" w:rsidR="00351048" w:rsidRPr="00DA1ACD" w:rsidRDefault="00351048" w:rsidP="00351048">
      <w:pPr>
        <w:pStyle w:val="a0"/>
        <w:numPr>
          <w:ilvl w:val="0"/>
          <w:numId w:val="0"/>
        </w:numPr>
        <w:spacing w:line="240" w:lineRule="auto"/>
        <w:ind w:firstLine="708"/>
        <w:rPr>
          <w:rFonts w:ascii="Tahoma" w:hAnsi="Tahoma" w:cs="Tahoma"/>
          <w:sz w:val="20"/>
          <w:lang w:val="ru-RU"/>
        </w:rPr>
      </w:pPr>
      <w:r w:rsidRPr="00DA1ACD">
        <w:rPr>
          <w:rFonts w:ascii="Tahoma" w:hAnsi="Tahoma" w:cs="Tahoma"/>
          <w:sz w:val="20"/>
          <w:lang w:val="ru-RU"/>
        </w:rPr>
        <w:t xml:space="preserve">По </w:t>
      </w:r>
      <w:r w:rsidRPr="002D208A">
        <w:rPr>
          <w:rFonts w:ascii="Tahoma" w:hAnsi="Tahoma" w:cs="Tahoma"/>
          <w:sz w:val="20"/>
          <w:lang w:val="ru-RU"/>
        </w:rPr>
        <w:t>под</w:t>
      </w:r>
      <w:r w:rsidRPr="00DA1ACD">
        <w:rPr>
          <w:rFonts w:ascii="Tahoma" w:hAnsi="Tahoma" w:cs="Tahoma"/>
          <w:sz w:val="20"/>
          <w:lang w:val="ru-RU"/>
        </w:rPr>
        <w:t xml:space="preserve">критерию «Стоимость </w:t>
      </w:r>
      <w:r>
        <w:rPr>
          <w:rFonts w:ascii="Tahoma" w:hAnsi="Tahoma" w:cs="Tahoma"/>
          <w:sz w:val="20"/>
          <w:lang w:val="ru-RU"/>
        </w:rPr>
        <w:t>заявки</w:t>
      </w:r>
      <w:r w:rsidRPr="00DA1ACD">
        <w:rPr>
          <w:rFonts w:ascii="Tahoma" w:hAnsi="Tahoma" w:cs="Tahoma"/>
          <w:sz w:val="20"/>
          <w:lang w:val="ru-RU"/>
        </w:rPr>
        <w:t>» оценка производится в соответствии со следующей методикой:</w:t>
      </w:r>
    </w:p>
    <w:p w14:paraId="1DCD18CD" w14:textId="77777777" w:rsidR="00351048" w:rsidRDefault="00351048" w:rsidP="00351048">
      <w:pPr>
        <w:pStyle w:val="a0"/>
        <w:numPr>
          <w:ilvl w:val="0"/>
          <w:numId w:val="0"/>
        </w:numPr>
        <w:spacing w:line="240" w:lineRule="auto"/>
        <w:rPr>
          <w:rFonts w:ascii="Tahoma" w:hAnsi="Tahoma" w:cs="Tahoma"/>
          <w:sz w:val="20"/>
        </w:rPr>
      </w:pPr>
    </w:p>
    <w:p w14:paraId="603D425E" w14:textId="77777777" w:rsidR="00351048" w:rsidRDefault="00351048" w:rsidP="00351048">
      <w:pPr>
        <w:pStyle w:val="a0"/>
        <w:numPr>
          <w:ilvl w:val="0"/>
          <w:numId w:val="0"/>
        </w:numPr>
        <w:spacing w:line="240" w:lineRule="auto"/>
        <w:ind w:left="708" w:firstLine="709"/>
        <w:rPr>
          <w:rFonts w:ascii="Tahoma" w:hAnsi="Tahoma" w:cs="Tahoma"/>
          <w:sz w:val="20"/>
          <w:lang w:val="ru-RU"/>
        </w:rPr>
      </w:pPr>
      <w:r w:rsidRPr="008E0167">
        <w:rPr>
          <w:rFonts w:ascii="Tahoma" w:hAnsi="Tahoma" w:cs="Tahoma"/>
          <w:sz w:val="20"/>
        </w:rPr>
        <w:t>Стоимость предложения, учитываемая при ранжировании предложений участников, подлежит дисконтированию с учетом максимальной отсрочки платежа и ставки рефинансирования Центрального Банка Российской Федерации.</w:t>
      </w:r>
    </w:p>
    <w:p w14:paraId="2927FE72" w14:textId="77777777" w:rsidR="00351048" w:rsidRDefault="00351048" w:rsidP="00351048">
      <w:pPr>
        <w:pStyle w:val="a0"/>
        <w:numPr>
          <w:ilvl w:val="0"/>
          <w:numId w:val="0"/>
        </w:numPr>
        <w:spacing w:line="240" w:lineRule="auto"/>
        <w:ind w:left="708" w:firstLine="709"/>
        <w:rPr>
          <w:rFonts w:ascii="Tahoma" w:hAnsi="Tahoma" w:cs="Tahoma"/>
          <w:sz w:val="20"/>
          <w:lang w:val="ru-RU"/>
        </w:rPr>
      </w:pPr>
    </w:p>
    <w:p w14:paraId="7E591D46" w14:textId="77777777" w:rsidR="00351048" w:rsidRPr="008E0167" w:rsidRDefault="00351048" w:rsidP="00351048">
      <w:pPr>
        <w:pStyle w:val="a0"/>
        <w:numPr>
          <w:ilvl w:val="0"/>
          <w:numId w:val="0"/>
        </w:numPr>
        <w:spacing w:line="240" w:lineRule="auto"/>
        <w:ind w:left="708" w:firstLine="709"/>
        <w:rPr>
          <w:rFonts w:ascii="Tahoma" w:hAnsi="Tahoma" w:cs="Tahoma"/>
          <w:sz w:val="20"/>
        </w:rPr>
      </w:pPr>
      <w:r w:rsidRPr="008E0167">
        <w:rPr>
          <w:rFonts w:ascii="Tahoma" w:hAnsi="Tahoma" w:cs="Tahoma"/>
          <w:sz w:val="20"/>
        </w:rPr>
        <w:t>Дисконтирование производится по следующей формуле:</w:t>
      </w:r>
    </w:p>
    <w:p w14:paraId="3BC4F9AC" w14:textId="77777777" w:rsidR="00351048" w:rsidRDefault="00351048" w:rsidP="00351048">
      <w:pPr>
        <w:tabs>
          <w:tab w:val="left" w:pos="708"/>
          <w:tab w:val="num" w:pos="1134"/>
        </w:tabs>
        <w:snapToGrid w:val="0"/>
        <w:jc w:val="both"/>
        <w:rPr>
          <w:rFonts w:cs="Tahoma"/>
          <w:snapToGrid w:val="0"/>
          <w:szCs w:val="20"/>
          <w:lang w:eastAsia="ja-JP"/>
        </w:rPr>
      </w:pPr>
    </w:p>
    <w:p w14:paraId="0EAAFD0D" w14:textId="77777777" w:rsidR="00351048" w:rsidRDefault="00351048" w:rsidP="00351048">
      <w:pPr>
        <w:tabs>
          <w:tab w:val="left" w:pos="708"/>
          <w:tab w:val="num" w:pos="1134"/>
        </w:tabs>
        <w:snapToGrid w:val="0"/>
        <w:jc w:val="both"/>
        <w:rPr>
          <w:rFonts w:cs="Tahoma"/>
          <w:snapToGrid w:val="0"/>
          <w:szCs w:val="20"/>
          <w:lang w:eastAsia="ja-JP"/>
        </w:rPr>
      </w:pPr>
    </w:p>
    <w:p w14:paraId="50BA8CBA" w14:textId="77777777" w:rsidR="00351048" w:rsidRPr="00176FCE" w:rsidRDefault="00351048" w:rsidP="00351048">
      <w:pPr>
        <w:tabs>
          <w:tab w:val="left" w:pos="708"/>
          <w:tab w:val="num" w:pos="1134"/>
        </w:tabs>
        <w:snapToGrid w:val="0"/>
        <w:jc w:val="both"/>
        <w:rPr>
          <w:rFonts w:cs="Tahoma"/>
          <w:snapToGrid w:val="0"/>
          <w:sz w:val="16"/>
          <w:szCs w:val="16"/>
          <w:lang w:eastAsia="ja-JP"/>
        </w:rPr>
      </w:pPr>
      <m:oMathPara>
        <m:oMathParaPr>
          <m:jc m:val="left"/>
        </m:oMathParaPr>
        <m:oMath>
          <m:r>
            <m:rPr>
              <m:sty m:val="p"/>
            </m:rPr>
            <w:rPr>
              <w:rFonts w:ascii="Cambria Math" w:cs="Tahoma"/>
              <w:szCs w:val="20"/>
              <w:lang w:eastAsia="ja-JP"/>
            </w:rPr>
            <m:t>Стоимость</m:t>
          </m:r>
          <m:r>
            <m:rPr>
              <m:sty m:val="p"/>
            </m:rPr>
            <w:rPr>
              <w:rFonts w:ascii="Cambria Math" w:cs="Tahoma"/>
              <w:szCs w:val="20"/>
              <w:lang w:eastAsia="ja-JP"/>
            </w:rPr>
            <m:t xml:space="preserve"> = </m:t>
          </m:r>
          <m:nary>
            <m:naryPr>
              <m:chr m:val="∑"/>
              <m:limLoc m:val="undOvr"/>
              <m:ctrlPr>
                <w:rPr>
                  <w:rFonts w:ascii="Cambria Math" w:hAnsi="Cambria Math" w:cs="Tahoma"/>
                  <w:szCs w:val="20"/>
                  <w:lang w:eastAsia="ja-JP"/>
                </w:rPr>
              </m:ctrlPr>
            </m:naryPr>
            <m:sub>
              <m:r>
                <m:rPr>
                  <m:sty m:val="p"/>
                </m:rPr>
                <w:rPr>
                  <w:rFonts w:ascii="Cambria Math" w:hAnsi="Cambria Math" w:cs="Tahoma"/>
                  <w:szCs w:val="20"/>
                  <w:lang w:eastAsia="ja-JP"/>
                </w:rPr>
                <m:t>i</m:t>
              </m:r>
              <m:r>
                <m:rPr>
                  <m:sty m:val="p"/>
                </m:rPr>
                <w:rPr>
                  <w:rFonts w:ascii="Cambria Math" w:cs="Tahoma"/>
                  <w:szCs w:val="20"/>
                  <w:lang w:eastAsia="ja-JP"/>
                </w:rPr>
                <m:t>=</m:t>
              </m:r>
              <m:r>
                <m:rPr>
                  <m:sty m:val="p"/>
                </m:rPr>
                <w:rPr>
                  <w:rFonts w:ascii="Cambria Math" w:hAnsi="Cambria Math" w:cs="Tahoma"/>
                  <w:szCs w:val="20"/>
                  <w:lang w:eastAsia="ja-JP"/>
                </w:rPr>
                <m:t>0</m:t>
              </m:r>
            </m:sub>
            <m:sup>
              <m:r>
                <m:rPr>
                  <m:sty m:val="p"/>
                </m:rPr>
                <w:rPr>
                  <w:rFonts w:ascii="Cambria Math" w:hAnsi="Cambria Math" w:cs="Tahoma"/>
                  <w:szCs w:val="20"/>
                  <w:lang w:eastAsia="ja-JP"/>
                </w:rPr>
                <m:t>n</m:t>
              </m:r>
            </m:sup>
            <m:e>
              <m:f>
                <m:fPr>
                  <m:ctrlPr>
                    <w:rPr>
                      <w:rFonts w:ascii="Cambria Math" w:hAnsi="Cambria Math" w:cs="Tahoma"/>
                      <w:szCs w:val="20"/>
                      <w:lang w:eastAsia="ja-JP"/>
                    </w:rPr>
                  </m:ctrlPr>
                </m:fPr>
                <m:num>
                  <m:sSub>
                    <m:sSubPr>
                      <m:ctrlPr>
                        <w:rPr>
                          <w:rFonts w:ascii="Cambria Math" w:hAnsi="Cambria Math" w:cs="Tahoma"/>
                          <w:szCs w:val="20"/>
                          <w:lang w:eastAsia="ja-JP"/>
                        </w:rPr>
                      </m:ctrlPr>
                    </m:sSubPr>
                    <m:e>
                      <m:r>
                        <m:rPr>
                          <m:sty m:val="p"/>
                        </m:rPr>
                        <w:rPr>
                          <w:rFonts w:ascii="Cambria Math" w:cs="Tahoma"/>
                          <w:szCs w:val="20"/>
                          <w:lang w:eastAsia="ja-JP"/>
                        </w:rPr>
                        <m:t>Платеж</m:t>
                      </m:r>
                    </m:e>
                    <m:sub>
                      <m:r>
                        <m:rPr>
                          <m:sty m:val="p"/>
                        </m:rPr>
                        <w:rPr>
                          <w:rFonts w:ascii="Cambria Math" w:hAnsi="Cambria Math" w:cs="Tahoma"/>
                          <w:szCs w:val="20"/>
                          <w:lang w:eastAsia="ja-JP"/>
                        </w:rPr>
                        <m:t>i</m:t>
                      </m:r>
                    </m:sub>
                  </m:sSub>
                </m:num>
                <m:den>
                  <m:sSup>
                    <m:sSupPr>
                      <m:ctrlPr>
                        <w:rPr>
                          <w:rFonts w:ascii="Cambria Math" w:hAnsi="Cambria Math" w:cs="Tahoma"/>
                          <w:szCs w:val="20"/>
                          <w:lang w:eastAsia="ja-JP"/>
                        </w:rPr>
                      </m:ctrlPr>
                    </m:sSupPr>
                    <m:e>
                      <m:d>
                        <m:dPr>
                          <m:ctrlPr>
                            <w:rPr>
                              <w:rFonts w:ascii="Cambria Math" w:hAnsi="Cambria Math" w:cs="Tahoma"/>
                              <w:szCs w:val="20"/>
                              <w:lang w:eastAsia="ja-JP"/>
                            </w:rPr>
                          </m:ctrlPr>
                        </m:dPr>
                        <m:e>
                          <m:r>
                            <m:rPr>
                              <m:sty m:val="p"/>
                            </m:rPr>
                            <w:rPr>
                              <w:rFonts w:ascii="Cambria Math" w:hAnsi="Cambria Math" w:cs="Tahoma"/>
                              <w:szCs w:val="20"/>
                              <w:lang w:eastAsia="ja-JP"/>
                            </w:rPr>
                            <m:t>1</m:t>
                          </m:r>
                          <m:r>
                            <m:rPr>
                              <m:sty m:val="p"/>
                            </m:rPr>
                            <w:rPr>
                              <w:rFonts w:ascii="Cambria Math" w:cs="Tahoma"/>
                              <w:szCs w:val="20"/>
                              <w:lang w:eastAsia="ja-JP"/>
                            </w:rPr>
                            <m:t>+</m:t>
                          </m:r>
                          <m:f>
                            <m:fPr>
                              <m:ctrlPr>
                                <w:rPr>
                                  <w:rFonts w:ascii="Cambria Math" w:hAnsi="Cambria Math" w:cs="Tahoma"/>
                                  <w:szCs w:val="20"/>
                                  <w:lang w:eastAsia="ja-JP"/>
                                </w:rPr>
                              </m:ctrlPr>
                            </m:fPr>
                            <m:num>
                              <m:r>
                                <m:rPr>
                                  <m:sty m:val="p"/>
                                </m:rPr>
                                <w:rPr>
                                  <w:rFonts w:ascii="Cambria Math" w:cs="Tahoma"/>
                                  <w:szCs w:val="20"/>
                                  <w:lang w:eastAsia="ja-JP"/>
                                </w:rPr>
                                <m:t>Ставка</m:t>
                              </m:r>
                            </m:num>
                            <m:den>
                              <m:r>
                                <m:rPr>
                                  <m:sty m:val="p"/>
                                </m:rPr>
                                <w:rPr>
                                  <w:rFonts w:ascii="Cambria Math" w:hAnsi="Cambria Math" w:cs="Tahoma"/>
                                  <w:szCs w:val="20"/>
                                  <w:lang w:eastAsia="ja-JP"/>
                                </w:rPr>
                                <m:t>ni</m:t>
                              </m:r>
                            </m:den>
                          </m:f>
                        </m:e>
                      </m:d>
                    </m:e>
                    <m:sup>
                      <m:r>
                        <m:rPr>
                          <m:sty m:val="p"/>
                        </m:rPr>
                        <w:rPr>
                          <w:rFonts w:ascii="Cambria Math" w:hAnsi="Cambria Math" w:cs="Tahoma"/>
                          <w:szCs w:val="20"/>
                          <w:lang w:eastAsia="ja-JP"/>
                        </w:rPr>
                        <m:t>i</m:t>
                      </m:r>
                    </m:sup>
                  </m:sSup>
                </m:den>
              </m:f>
            </m:e>
          </m:nary>
        </m:oMath>
      </m:oMathPara>
    </w:p>
    <w:p w14:paraId="1FB58D78" w14:textId="77777777" w:rsidR="00351048" w:rsidRDefault="00351048" w:rsidP="00351048">
      <w:pPr>
        <w:tabs>
          <w:tab w:val="left" w:pos="708"/>
          <w:tab w:val="num" w:pos="1134"/>
        </w:tabs>
        <w:snapToGrid w:val="0"/>
        <w:jc w:val="both"/>
        <w:rPr>
          <w:rFonts w:cs="Tahoma"/>
          <w:snapToGrid w:val="0"/>
          <w:szCs w:val="20"/>
          <w:lang w:eastAsia="ja-JP"/>
        </w:rPr>
      </w:pPr>
    </w:p>
    <w:p w14:paraId="1300FC87" w14:textId="77777777" w:rsidR="00351048" w:rsidRPr="00B3143D" w:rsidRDefault="00351048" w:rsidP="00351048">
      <w:pPr>
        <w:tabs>
          <w:tab w:val="left" w:pos="708"/>
          <w:tab w:val="num" w:pos="1134"/>
        </w:tabs>
        <w:snapToGrid w:val="0"/>
        <w:jc w:val="both"/>
        <w:rPr>
          <w:rFonts w:cs="Tahoma"/>
          <w:snapToGrid w:val="0"/>
          <w:szCs w:val="20"/>
          <w:lang w:eastAsia="ja-JP"/>
        </w:rPr>
      </w:pPr>
      <w:r w:rsidRPr="00B3143D">
        <w:rPr>
          <w:rFonts w:cs="Tahoma"/>
          <w:snapToGrid w:val="0"/>
          <w:szCs w:val="20"/>
          <w:lang w:eastAsia="ja-JP"/>
        </w:rPr>
        <w:t>Где:</w:t>
      </w:r>
    </w:p>
    <w:p w14:paraId="27E488E8" w14:textId="77777777" w:rsidR="00351048" w:rsidRPr="00B3143D" w:rsidRDefault="00351048" w:rsidP="00351048">
      <w:pPr>
        <w:tabs>
          <w:tab w:val="left" w:pos="708"/>
          <w:tab w:val="num" w:pos="1134"/>
        </w:tabs>
        <w:snapToGrid w:val="0"/>
        <w:jc w:val="both"/>
        <w:rPr>
          <w:rFonts w:cs="Tahoma"/>
          <w:snapToGrid w:val="0"/>
          <w:szCs w:val="20"/>
          <w:lang w:eastAsia="ja-JP"/>
        </w:rPr>
      </w:pPr>
      <w:r w:rsidRPr="00B3143D">
        <w:rPr>
          <w:rFonts w:cs="Tahoma"/>
          <w:snapToGrid w:val="0"/>
          <w:szCs w:val="20"/>
          <w:lang w:eastAsia="ja-JP"/>
        </w:rPr>
        <w:t>Стоимость – дисконтированная стоимость предложения без НДС;</w:t>
      </w:r>
    </w:p>
    <w:p w14:paraId="0564F929" w14:textId="77777777" w:rsidR="00351048" w:rsidRPr="00B3143D" w:rsidRDefault="00351048" w:rsidP="00351048">
      <w:pPr>
        <w:tabs>
          <w:tab w:val="left" w:pos="708"/>
          <w:tab w:val="num" w:pos="1134"/>
        </w:tabs>
        <w:snapToGrid w:val="0"/>
        <w:jc w:val="both"/>
        <w:rPr>
          <w:rFonts w:cs="Tahoma"/>
          <w:snapToGrid w:val="0"/>
          <w:szCs w:val="20"/>
          <w:lang w:eastAsia="ja-JP"/>
        </w:rPr>
      </w:pPr>
      <w:r w:rsidRPr="00B3143D">
        <w:rPr>
          <w:rFonts w:cs="Tahoma"/>
          <w:snapToGrid w:val="0"/>
          <w:szCs w:val="20"/>
          <w:lang w:eastAsia="ja-JP"/>
        </w:rPr>
        <w:t>n – максимальная отсрочка платежа в условиях оплаты (месяцев/дней);</w:t>
      </w:r>
    </w:p>
    <w:p w14:paraId="0DB75B4F" w14:textId="77777777" w:rsidR="00351048" w:rsidRPr="00B3143D" w:rsidRDefault="00351048" w:rsidP="00351048">
      <w:pPr>
        <w:tabs>
          <w:tab w:val="left" w:pos="708"/>
          <w:tab w:val="num" w:pos="1134"/>
        </w:tabs>
        <w:snapToGrid w:val="0"/>
        <w:jc w:val="both"/>
        <w:rPr>
          <w:rFonts w:cs="Tahoma"/>
          <w:snapToGrid w:val="0"/>
          <w:szCs w:val="20"/>
          <w:lang w:eastAsia="ja-JP"/>
        </w:rPr>
      </w:pPr>
      <w:r w:rsidRPr="00B3143D">
        <w:rPr>
          <w:rFonts w:cs="Tahoma"/>
          <w:snapToGrid w:val="0"/>
          <w:szCs w:val="20"/>
          <w:lang w:eastAsia="ja-JP"/>
        </w:rPr>
        <w:t xml:space="preserve">i - счетный месяц/день наступления единовременного платежа, устанавливаемый от последнего дня поставки по техническому заданию/от даты окончания работ/оказания услуг, указанной в техническом задании в соответствии с условиями оплаты. В случае, если условие оплаты «…с отсрочкой _ рабочих дней…», то рабочие дни устанавливаются согласно производственному графику, утвержденному Правительством РФ. Для авансового платежа </w:t>
      </w:r>
      <w:proofErr w:type="spellStart"/>
      <w:r w:rsidRPr="00B3143D">
        <w:rPr>
          <w:rFonts w:cs="Tahoma"/>
          <w:snapToGrid w:val="0"/>
          <w:szCs w:val="20"/>
          <w:lang w:val="en-US" w:eastAsia="ja-JP"/>
        </w:rPr>
        <w:t>i</w:t>
      </w:r>
      <w:proofErr w:type="spellEnd"/>
      <w:r w:rsidRPr="00B3143D">
        <w:rPr>
          <w:rFonts w:cs="Tahoma"/>
          <w:snapToGrid w:val="0"/>
          <w:szCs w:val="20"/>
          <w:lang w:eastAsia="ja-JP"/>
        </w:rPr>
        <w:t xml:space="preserve"> равно 0; </w:t>
      </w:r>
    </w:p>
    <w:p w14:paraId="4E36AF21" w14:textId="77777777" w:rsidR="00351048" w:rsidRPr="00B3143D" w:rsidRDefault="00351048" w:rsidP="00351048">
      <w:pPr>
        <w:tabs>
          <w:tab w:val="left" w:pos="708"/>
          <w:tab w:val="num" w:pos="1134"/>
        </w:tabs>
        <w:snapToGrid w:val="0"/>
        <w:jc w:val="both"/>
        <w:rPr>
          <w:rFonts w:cs="Tahoma"/>
          <w:snapToGrid w:val="0"/>
          <w:szCs w:val="20"/>
          <w:lang w:eastAsia="ja-JP"/>
        </w:rPr>
      </w:pPr>
      <w:r w:rsidRPr="00B3143D">
        <w:rPr>
          <w:rFonts w:cs="Tahoma"/>
          <w:snapToGrid w:val="0"/>
          <w:szCs w:val="20"/>
          <w:lang w:eastAsia="ja-JP"/>
        </w:rPr>
        <w:t>Платеж</w:t>
      </w:r>
      <w:proofErr w:type="spellStart"/>
      <w:r w:rsidRPr="00B3143D">
        <w:rPr>
          <w:rFonts w:cs="Tahoma"/>
          <w:snapToGrid w:val="0"/>
          <w:szCs w:val="20"/>
          <w:vertAlign w:val="subscript"/>
          <w:lang w:val="en-US" w:eastAsia="ja-JP"/>
        </w:rPr>
        <w:t>i</w:t>
      </w:r>
      <w:proofErr w:type="spellEnd"/>
      <w:r w:rsidRPr="00B3143D">
        <w:rPr>
          <w:rFonts w:cs="Tahoma"/>
          <w:snapToGrid w:val="0"/>
          <w:szCs w:val="20"/>
          <w:lang w:eastAsia="ja-JP"/>
        </w:rPr>
        <w:t xml:space="preserve"> – стоимость предложения без НДС;</w:t>
      </w:r>
    </w:p>
    <w:p w14:paraId="22E95F21" w14:textId="77777777" w:rsidR="00351048" w:rsidRPr="00B3143D" w:rsidRDefault="00351048" w:rsidP="00351048">
      <w:pPr>
        <w:tabs>
          <w:tab w:val="left" w:pos="708"/>
          <w:tab w:val="num" w:pos="1134"/>
        </w:tabs>
        <w:snapToGrid w:val="0"/>
        <w:jc w:val="both"/>
        <w:rPr>
          <w:rFonts w:cs="Tahoma"/>
          <w:snapToGrid w:val="0"/>
          <w:szCs w:val="20"/>
          <w:lang w:eastAsia="ja-JP"/>
        </w:rPr>
      </w:pPr>
      <w:r w:rsidRPr="00B3143D">
        <w:rPr>
          <w:rFonts w:cs="Tahoma"/>
          <w:snapToGrid w:val="0"/>
          <w:szCs w:val="20"/>
          <w:lang w:eastAsia="ja-JP"/>
        </w:rPr>
        <w:t xml:space="preserve">Ставка – ключевая ставка ЦБ РФ (согласно данным официального сайта ЦБ РФ https://cbr.ru/), действующая на день размещения извещения о закупке в Единой информационной системе в сфере закупок. Применяется в расчете оценки на всех этапах проведения закупочной процедуры, в том числе при проведении процедур переторжки. </w:t>
      </w:r>
    </w:p>
    <w:p w14:paraId="6DF33C2B" w14:textId="77777777" w:rsidR="00351048" w:rsidRPr="004221CF" w:rsidRDefault="00351048" w:rsidP="00351048">
      <w:pPr>
        <w:spacing w:after="200" w:line="276" w:lineRule="auto"/>
        <w:ind w:left="708"/>
        <w:contextualSpacing/>
        <w:rPr>
          <w:rFonts w:cs="Tahoma"/>
          <w:szCs w:val="20"/>
        </w:rPr>
      </w:pPr>
      <w:proofErr w:type="spellStart"/>
      <w:r w:rsidRPr="00B3143D">
        <w:rPr>
          <w:rFonts w:cs="Tahoma"/>
          <w:snapToGrid w:val="0"/>
          <w:szCs w:val="20"/>
          <w:lang w:eastAsia="ja-JP"/>
        </w:rPr>
        <w:lastRenderedPageBreak/>
        <w:t>ni</w:t>
      </w:r>
      <w:proofErr w:type="spellEnd"/>
      <w:r w:rsidRPr="00B3143D">
        <w:rPr>
          <w:rFonts w:cs="Tahoma"/>
          <w:snapToGrid w:val="0"/>
          <w:szCs w:val="20"/>
          <w:lang w:eastAsia="ja-JP"/>
        </w:rPr>
        <w:t xml:space="preserve"> – количество счетных месяцев/дней в коммерческом году (360 дней, если иное не установлено законом).</w:t>
      </w:r>
    </w:p>
    <w:p w14:paraId="27582CE4" w14:textId="77777777" w:rsidR="00351048" w:rsidRPr="004221CF" w:rsidRDefault="00351048" w:rsidP="00351048">
      <w:pPr>
        <w:pStyle w:val="a0"/>
        <w:numPr>
          <w:ilvl w:val="0"/>
          <w:numId w:val="0"/>
        </w:numPr>
        <w:spacing w:line="240" w:lineRule="auto"/>
        <w:rPr>
          <w:rFonts w:ascii="Tahoma" w:hAnsi="Tahoma" w:cs="Tahoma"/>
          <w:sz w:val="12"/>
          <w:szCs w:val="12"/>
          <w:lang w:val="ru-RU"/>
        </w:rPr>
      </w:pPr>
    </w:p>
    <w:p w14:paraId="7CBEF6A0" w14:textId="77777777" w:rsidR="00351048" w:rsidRPr="004221CF" w:rsidRDefault="00351048" w:rsidP="00351048">
      <w:pPr>
        <w:ind w:firstLine="708"/>
        <w:rPr>
          <w:rFonts w:cs="Tahoma"/>
        </w:rPr>
      </w:pPr>
      <w:r w:rsidRPr="004221CF">
        <w:rPr>
          <w:rFonts w:cs="Tahoma"/>
        </w:rPr>
        <w:t>Балльная оценка каждой заявки по критерию «Стоимость заявки» определяется по следующей формуле:</w:t>
      </w:r>
    </w:p>
    <w:p w14:paraId="4508431F" w14:textId="77777777" w:rsidR="00351048" w:rsidRPr="004221CF" w:rsidRDefault="00351048" w:rsidP="00351048">
      <w:pPr>
        <w:rPr>
          <w:rFonts w:cs="Tahoma"/>
          <w:sz w:val="12"/>
          <w:szCs w:val="12"/>
        </w:rPr>
      </w:pPr>
    </w:p>
    <w:p w14:paraId="6903E4C9" w14:textId="77777777" w:rsidR="00351048" w:rsidRPr="004221CF" w:rsidRDefault="00FB3253" w:rsidP="00351048">
      <w:pPr>
        <w:rPr>
          <w:rFonts w:cs="Tahoma"/>
        </w:rPr>
      </w:pPr>
      <m:oMathPara>
        <m:oMathParaPr>
          <m:jc m:val="left"/>
        </m:oMathParaPr>
        <m:oMath>
          <m:sSub>
            <m:sSubPr>
              <m:ctrlPr>
                <w:rPr>
                  <w:rFonts w:ascii="Cambria Math" w:hAnsi="Cambria Math" w:cs="Tahoma"/>
                  <w:i/>
                  <w:lang w:val="en-US"/>
                </w:rPr>
              </m:ctrlPr>
            </m:sSubPr>
            <m:e>
              <m:r>
                <w:rPr>
                  <w:rFonts w:ascii="Cambria Math" w:hAnsi="Cambria Math" w:cs="Tahoma"/>
                  <w:lang w:val="en-US"/>
                </w:rPr>
                <m:t>Ra</m:t>
              </m:r>
            </m:e>
            <m:sub>
              <m:r>
                <w:rPr>
                  <w:rFonts w:ascii="Cambria Math" w:hAnsi="Cambria Math" w:cs="Tahoma"/>
                  <w:lang w:val="en-US"/>
                </w:rPr>
                <m:t>i</m:t>
              </m:r>
            </m:sub>
          </m:sSub>
          <m:r>
            <w:rPr>
              <w:rFonts w:ascii="Cambria Math" w:cs="Tahoma"/>
            </w:rPr>
            <m:t>=</m:t>
          </m:r>
          <m:f>
            <m:fPr>
              <m:ctrlPr>
                <w:rPr>
                  <w:rFonts w:ascii="Cambria Math" w:hAnsi="Cambria Math" w:cs="Tahoma"/>
                  <w:i/>
                  <w:lang w:val="en-US"/>
                </w:rPr>
              </m:ctrlPr>
            </m:fPr>
            <m:num>
              <m:sSub>
                <m:sSubPr>
                  <m:ctrlPr>
                    <w:rPr>
                      <w:rFonts w:ascii="Cambria Math" w:hAnsi="Cambria Math" w:cs="Tahoma"/>
                      <w:i/>
                      <w:lang w:val="en-US"/>
                    </w:rPr>
                  </m:ctrlPr>
                </m:sSubPr>
                <m:e>
                  <m:r>
                    <w:rPr>
                      <w:rFonts w:ascii="Cambria Math" w:cs="Tahoma"/>
                      <w:lang w:val="en-US"/>
                    </w:rPr>
                    <m:t>Стоимость</m:t>
                  </m:r>
                </m:e>
                <m:sub>
                  <m:r>
                    <w:rPr>
                      <w:rFonts w:ascii="Cambria Math" w:hAnsi="Cambria Math" w:cs="Tahoma"/>
                      <w:lang w:val="en-US"/>
                    </w:rPr>
                    <m:t>min</m:t>
                  </m:r>
                </m:sub>
              </m:sSub>
            </m:num>
            <m:den>
              <m:sSub>
                <m:sSubPr>
                  <m:ctrlPr>
                    <w:rPr>
                      <w:rFonts w:ascii="Cambria Math" w:hAnsi="Cambria Math" w:cs="Tahoma"/>
                      <w:i/>
                      <w:lang w:val="en-US"/>
                    </w:rPr>
                  </m:ctrlPr>
                </m:sSubPr>
                <m:e>
                  <m:r>
                    <w:rPr>
                      <w:rFonts w:ascii="Cambria Math" w:cs="Tahoma"/>
                      <w:lang w:val="en-US"/>
                    </w:rPr>
                    <m:t>Стоимость</m:t>
                  </m:r>
                </m:e>
                <m:sub>
                  <m:r>
                    <w:rPr>
                      <w:rFonts w:ascii="Cambria Math" w:hAnsi="Cambria Math" w:cs="Tahoma"/>
                      <w:lang w:val="en-US"/>
                    </w:rPr>
                    <m:t>i</m:t>
                  </m:r>
                </m:sub>
              </m:sSub>
            </m:den>
          </m:f>
          <m:r>
            <w:rPr>
              <w:rFonts w:ascii="Cambria Math" w:cs="Tahoma"/>
            </w:rPr>
            <m:t>х</m:t>
          </m:r>
          <m:r>
            <w:rPr>
              <w:rFonts w:ascii="Cambria Math" w:cs="Tahoma"/>
            </w:rPr>
            <m:t xml:space="preserve"> </m:t>
          </m:r>
          <m:r>
            <w:rPr>
              <w:rFonts w:ascii="Cambria Math" w:hAnsi="Cambria Math" w:cs="Tahoma"/>
              <w:lang w:val="en-US"/>
            </w:rPr>
            <m:t>4</m:t>
          </m:r>
        </m:oMath>
      </m:oMathPara>
    </w:p>
    <w:p w14:paraId="556CDBC5" w14:textId="77777777" w:rsidR="00351048" w:rsidRPr="004221CF" w:rsidRDefault="00351048" w:rsidP="00351048">
      <w:pPr>
        <w:rPr>
          <w:rFonts w:cs="Tahoma"/>
          <w:sz w:val="12"/>
          <w:szCs w:val="12"/>
        </w:rPr>
      </w:pPr>
    </w:p>
    <w:p w14:paraId="4C37EBDC" w14:textId="77777777" w:rsidR="00351048" w:rsidRPr="004221CF" w:rsidRDefault="00FB3253" w:rsidP="00351048">
      <w:pPr>
        <w:rPr>
          <w:rFonts w:cs="Tahoma"/>
        </w:rPr>
      </w:pPr>
      <m:oMath>
        <m:sSub>
          <m:sSubPr>
            <m:ctrlPr>
              <w:rPr>
                <w:rFonts w:ascii="Cambria Math" w:hAnsi="Cambria Math" w:cs="Tahoma"/>
                <w:i/>
                <w:lang w:val="en-US"/>
              </w:rPr>
            </m:ctrlPr>
          </m:sSubPr>
          <m:e>
            <m:r>
              <w:rPr>
                <w:rFonts w:ascii="Cambria Math" w:hAnsi="Cambria Math" w:cs="Tahoma"/>
                <w:lang w:val="en-US"/>
              </w:rPr>
              <m:t>Ra</m:t>
            </m:r>
          </m:e>
          <m:sub>
            <m:r>
              <w:rPr>
                <w:rFonts w:ascii="Cambria Math" w:hAnsi="Cambria Math" w:cs="Tahoma"/>
                <w:lang w:val="en-US"/>
              </w:rPr>
              <m:t>i</m:t>
            </m:r>
          </m:sub>
        </m:sSub>
      </m:oMath>
      <w:r w:rsidR="00351048" w:rsidRPr="004221CF">
        <w:rPr>
          <w:rFonts w:cs="Tahoma"/>
        </w:rPr>
        <w:t xml:space="preserve"> – баллы, присуждаемые </w:t>
      </w:r>
      <w:proofErr w:type="spellStart"/>
      <w:r w:rsidR="00351048" w:rsidRPr="004221CF">
        <w:rPr>
          <w:rFonts w:cs="Tahoma"/>
          <w:lang w:val="en-US"/>
        </w:rPr>
        <w:t>i</w:t>
      </w:r>
      <w:proofErr w:type="spellEnd"/>
      <w:r w:rsidR="00351048" w:rsidRPr="004221CF">
        <w:rPr>
          <w:rFonts w:cs="Tahoma"/>
        </w:rPr>
        <w:t>-му участнику;</w:t>
      </w:r>
    </w:p>
    <w:p w14:paraId="186021DA" w14:textId="77777777" w:rsidR="00351048" w:rsidRPr="004221CF" w:rsidRDefault="00FB3253" w:rsidP="00351048">
      <w:pPr>
        <w:rPr>
          <w:rFonts w:cs="Tahoma"/>
        </w:rPr>
      </w:pPr>
      <m:oMath>
        <m:sSub>
          <m:sSubPr>
            <m:ctrlPr>
              <w:rPr>
                <w:rFonts w:ascii="Cambria Math" w:hAnsi="Cambria Math" w:cs="Tahoma"/>
                <w:i/>
                <w:lang w:val="en-US"/>
              </w:rPr>
            </m:ctrlPr>
          </m:sSubPr>
          <m:e>
            <m:r>
              <w:rPr>
                <w:rFonts w:ascii="Cambria Math" w:cs="Tahoma"/>
              </w:rPr>
              <m:t>Стоимость</m:t>
            </m:r>
          </m:e>
          <m:sub>
            <m:r>
              <w:rPr>
                <w:rFonts w:ascii="Cambria Math" w:hAnsi="Cambria Math" w:cs="Tahoma"/>
                <w:lang w:val="en-US"/>
              </w:rPr>
              <m:t>min</m:t>
            </m:r>
          </m:sub>
        </m:sSub>
      </m:oMath>
      <w:r w:rsidR="00351048" w:rsidRPr="004221CF">
        <w:rPr>
          <w:rFonts w:cs="Tahoma"/>
        </w:rPr>
        <w:t xml:space="preserve"> – минимальная дисконтированная стоимость заявки, предложенная Участниками;</w:t>
      </w:r>
    </w:p>
    <w:p w14:paraId="3AFF7440" w14:textId="77777777" w:rsidR="00351048" w:rsidRPr="004221CF" w:rsidRDefault="00FB3253" w:rsidP="00351048">
      <w:pPr>
        <w:rPr>
          <w:rFonts w:cs="Tahoma"/>
        </w:rPr>
      </w:pPr>
      <m:oMath>
        <m:sSub>
          <m:sSubPr>
            <m:ctrlPr>
              <w:rPr>
                <w:rFonts w:ascii="Cambria Math" w:hAnsi="Cambria Math" w:cs="Tahoma"/>
                <w:i/>
                <w:lang w:val="en-US"/>
              </w:rPr>
            </m:ctrlPr>
          </m:sSubPr>
          <m:e>
            <m:r>
              <w:rPr>
                <w:rFonts w:ascii="Cambria Math" w:cs="Tahoma"/>
              </w:rPr>
              <m:t>Стоимость</m:t>
            </m:r>
          </m:e>
          <m:sub>
            <m:r>
              <w:rPr>
                <w:rFonts w:ascii="Cambria Math" w:hAnsi="Cambria Math" w:cs="Tahoma"/>
                <w:lang w:val="en-US"/>
              </w:rPr>
              <m:t>i</m:t>
            </m:r>
          </m:sub>
        </m:sSub>
      </m:oMath>
      <w:r w:rsidR="00351048" w:rsidRPr="004221CF">
        <w:rPr>
          <w:rFonts w:cs="Tahoma"/>
        </w:rPr>
        <w:t xml:space="preserve">     – дисконтированная стоимость заявки </w:t>
      </w:r>
      <w:proofErr w:type="spellStart"/>
      <w:r w:rsidR="00351048" w:rsidRPr="004221CF">
        <w:rPr>
          <w:rFonts w:cs="Tahoma"/>
          <w:lang w:val="en-US"/>
        </w:rPr>
        <w:t>i</w:t>
      </w:r>
      <w:proofErr w:type="spellEnd"/>
      <w:r w:rsidR="00351048" w:rsidRPr="004221CF">
        <w:rPr>
          <w:rFonts w:cs="Tahoma"/>
        </w:rPr>
        <w:t>-го участника;</w:t>
      </w:r>
    </w:p>
    <w:p w14:paraId="751B7CBC" w14:textId="77777777" w:rsidR="00351048" w:rsidRPr="004221CF" w:rsidRDefault="00351048" w:rsidP="00351048">
      <w:pPr>
        <w:rPr>
          <w:rFonts w:cs="Tahoma"/>
        </w:rPr>
      </w:pPr>
      <w:proofErr w:type="spellStart"/>
      <w:r w:rsidRPr="004221CF">
        <w:rPr>
          <w:rFonts w:cs="Tahoma"/>
          <w:lang w:val="en-US"/>
        </w:rPr>
        <w:t>i</w:t>
      </w:r>
      <w:proofErr w:type="spellEnd"/>
      <w:r w:rsidRPr="004221CF">
        <w:rPr>
          <w:rFonts w:cs="Tahoma"/>
        </w:rPr>
        <w:t xml:space="preserve"> – </w:t>
      </w:r>
      <w:proofErr w:type="gramStart"/>
      <w:r w:rsidRPr="004221CF">
        <w:rPr>
          <w:rFonts w:cs="Tahoma"/>
        </w:rPr>
        <w:t>участник</w:t>
      </w:r>
      <w:proofErr w:type="gramEnd"/>
      <w:r w:rsidRPr="004221CF">
        <w:rPr>
          <w:rFonts w:cs="Tahoma"/>
        </w:rPr>
        <w:t xml:space="preserve"> закупки.</w:t>
      </w:r>
    </w:p>
    <w:p w14:paraId="3A8D2F0F" w14:textId="77777777" w:rsidR="00351048" w:rsidRPr="00CC2F4C" w:rsidRDefault="00351048" w:rsidP="00351048">
      <w:pPr>
        <w:rPr>
          <w:rFonts w:cs="Tahoma"/>
        </w:rPr>
      </w:pPr>
    </w:p>
    <w:p w14:paraId="5553288A" w14:textId="77777777" w:rsidR="00351048" w:rsidRPr="00CC2F4C" w:rsidRDefault="00351048" w:rsidP="00351048">
      <w:pPr>
        <w:ind w:firstLine="708"/>
        <w:rPr>
          <w:rFonts w:cs="Tahoma"/>
        </w:rPr>
      </w:pPr>
      <w:r w:rsidRPr="00CC2F4C">
        <w:rPr>
          <w:rFonts w:cs="Tahoma"/>
        </w:rPr>
        <w:t>Значения баллов, полученные по данной формуле, округляются до четырех знаков после запятой.</w:t>
      </w:r>
    </w:p>
    <w:p w14:paraId="72472B05" w14:textId="3BCA05B2" w:rsidR="00351048" w:rsidRDefault="00351048" w:rsidP="00351048">
      <w:pPr>
        <w:pStyle w:val="a0"/>
        <w:numPr>
          <w:ilvl w:val="0"/>
          <w:numId w:val="0"/>
        </w:numPr>
        <w:spacing w:line="240" w:lineRule="auto"/>
        <w:rPr>
          <w:rFonts w:ascii="Tahoma" w:hAnsi="Tahoma" w:cs="Tahoma"/>
          <w:sz w:val="20"/>
        </w:rPr>
      </w:pPr>
    </w:p>
    <w:p w14:paraId="50494C0A" w14:textId="746B7B8C" w:rsidR="008A6C66" w:rsidRDefault="008A6C66" w:rsidP="00351048">
      <w:pPr>
        <w:pStyle w:val="a0"/>
        <w:numPr>
          <w:ilvl w:val="0"/>
          <w:numId w:val="0"/>
        </w:numPr>
        <w:spacing w:line="240" w:lineRule="auto"/>
        <w:rPr>
          <w:rFonts w:ascii="Tahoma" w:hAnsi="Tahoma" w:cs="Tahoma"/>
          <w:sz w:val="20"/>
        </w:rPr>
      </w:pPr>
    </w:p>
    <w:p w14:paraId="5A6FABA2" w14:textId="7F58846A" w:rsidR="00167377" w:rsidRDefault="00167377" w:rsidP="00351048">
      <w:pPr>
        <w:pStyle w:val="a0"/>
        <w:numPr>
          <w:ilvl w:val="0"/>
          <w:numId w:val="0"/>
        </w:numPr>
        <w:spacing w:line="240" w:lineRule="auto"/>
        <w:rPr>
          <w:rFonts w:ascii="Tahoma" w:hAnsi="Tahoma" w:cs="Tahoma"/>
          <w:sz w:val="20"/>
        </w:rPr>
      </w:pPr>
    </w:p>
    <w:p w14:paraId="5FD80C8D" w14:textId="77777777" w:rsidR="00167377" w:rsidRPr="00CC2F4C" w:rsidRDefault="00167377" w:rsidP="00167377">
      <w:pPr>
        <w:pStyle w:val="a0"/>
        <w:numPr>
          <w:ilvl w:val="0"/>
          <w:numId w:val="0"/>
        </w:numPr>
        <w:spacing w:line="240" w:lineRule="auto"/>
        <w:ind w:firstLine="708"/>
        <w:rPr>
          <w:rFonts w:ascii="Tahoma" w:hAnsi="Tahoma" w:cs="Tahoma"/>
          <w:sz w:val="20"/>
        </w:rPr>
      </w:pPr>
      <w:r w:rsidRPr="00CC2F4C">
        <w:rPr>
          <w:rFonts w:ascii="Tahoma" w:hAnsi="Tahoma" w:cs="Tahoma"/>
          <w:sz w:val="20"/>
        </w:rPr>
        <w:t xml:space="preserve">Значения баллов для Подкритерия </w:t>
      </w:r>
      <w:r>
        <w:rPr>
          <w:rFonts w:ascii="Tahoma" w:hAnsi="Tahoma" w:cs="Tahoma"/>
          <w:sz w:val="20"/>
        </w:rPr>
        <w:t>«</w:t>
      </w:r>
      <w:r w:rsidRPr="00CC2F4C">
        <w:rPr>
          <w:rFonts w:ascii="Tahoma" w:hAnsi="Tahoma" w:cs="Tahoma"/>
          <w:sz w:val="20"/>
        </w:rPr>
        <w:t>Условия оплаты</w:t>
      </w:r>
      <w:r>
        <w:rPr>
          <w:rFonts w:ascii="Tahoma" w:hAnsi="Tahoma" w:cs="Tahoma"/>
          <w:sz w:val="20"/>
        </w:rPr>
        <w:t>»</w:t>
      </w:r>
      <w:r w:rsidRPr="00CC2F4C">
        <w:rPr>
          <w:rFonts w:ascii="Tahoma" w:hAnsi="Tahoma" w:cs="Tahoma"/>
          <w:sz w:val="20"/>
        </w:rPr>
        <w:t xml:space="preserve"> </w:t>
      </w:r>
      <w:r>
        <w:rPr>
          <w:rFonts w:ascii="Tahoma" w:hAnsi="Tahoma" w:cs="Tahoma"/>
          <w:sz w:val="20"/>
          <w:lang w:val="ru-RU"/>
        </w:rPr>
        <w:t>определяются</w:t>
      </w:r>
      <w:r w:rsidRPr="00CC2F4C">
        <w:rPr>
          <w:rFonts w:ascii="Tahoma" w:hAnsi="Tahoma" w:cs="Tahoma"/>
          <w:sz w:val="20"/>
        </w:rPr>
        <w:t xml:space="preserve"> по </w:t>
      </w:r>
      <w:proofErr w:type="spellStart"/>
      <w:r w:rsidRPr="00CC2F4C">
        <w:rPr>
          <w:rFonts w:ascii="Tahoma" w:hAnsi="Tahoma" w:cs="Tahoma"/>
          <w:sz w:val="20"/>
        </w:rPr>
        <w:t>четырехбал</w:t>
      </w:r>
      <w:r>
        <w:rPr>
          <w:rFonts w:ascii="Tahoma" w:hAnsi="Tahoma" w:cs="Tahoma"/>
          <w:sz w:val="20"/>
          <w:lang w:val="ru-RU"/>
        </w:rPr>
        <w:t>л</w:t>
      </w:r>
      <w:r w:rsidRPr="00CC2F4C">
        <w:rPr>
          <w:rFonts w:ascii="Tahoma" w:hAnsi="Tahoma" w:cs="Tahoma"/>
          <w:sz w:val="20"/>
        </w:rPr>
        <w:t>ьной</w:t>
      </w:r>
      <w:proofErr w:type="spellEnd"/>
      <w:r w:rsidRPr="00CC2F4C">
        <w:rPr>
          <w:rFonts w:ascii="Tahoma" w:hAnsi="Tahoma" w:cs="Tahoma"/>
          <w:sz w:val="20"/>
        </w:rPr>
        <w:t xml:space="preserve"> шкале в зависимости от степени соответствия </w:t>
      </w:r>
      <w:r>
        <w:rPr>
          <w:rFonts w:ascii="Tahoma" w:hAnsi="Tahoma" w:cs="Tahoma"/>
          <w:sz w:val="20"/>
          <w:lang w:val="ru-RU"/>
        </w:rPr>
        <w:t>заявки</w:t>
      </w:r>
      <w:r w:rsidRPr="00CC2F4C">
        <w:rPr>
          <w:rFonts w:ascii="Tahoma" w:hAnsi="Tahoma" w:cs="Tahoma"/>
          <w:sz w:val="20"/>
        </w:rPr>
        <w:t xml:space="preserve"> </w:t>
      </w:r>
      <w:r>
        <w:rPr>
          <w:rFonts w:ascii="Tahoma" w:hAnsi="Tahoma" w:cs="Tahoma"/>
          <w:sz w:val="20"/>
          <w:lang w:val="ru-RU"/>
        </w:rPr>
        <w:t xml:space="preserve">Участника </w:t>
      </w:r>
      <w:r w:rsidRPr="00CC2F4C">
        <w:rPr>
          <w:rFonts w:ascii="Tahoma" w:hAnsi="Tahoma" w:cs="Tahoma"/>
          <w:sz w:val="20"/>
        </w:rPr>
        <w:t xml:space="preserve">по данному </w:t>
      </w:r>
      <w:r>
        <w:rPr>
          <w:rFonts w:ascii="Tahoma" w:hAnsi="Tahoma" w:cs="Tahoma"/>
          <w:sz w:val="20"/>
          <w:lang w:val="ru-RU"/>
        </w:rPr>
        <w:t>п</w:t>
      </w:r>
      <w:proofErr w:type="spellStart"/>
      <w:r w:rsidRPr="00CC2F4C">
        <w:rPr>
          <w:rFonts w:ascii="Tahoma" w:hAnsi="Tahoma" w:cs="Tahoma"/>
          <w:sz w:val="20"/>
        </w:rPr>
        <w:t>одкритерию</w:t>
      </w:r>
      <w:proofErr w:type="spellEnd"/>
      <w:r w:rsidRPr="00CC2F4C">
        <w:rPr>
          <w:rFonts w:ascii="Tahoma" w:hAnsi="Tahoma" w:cs="Tahoma"/>
          <w:sz w:val="20"/>
        </w:rPr>
        <w:t xml:space="preserve"> требованиям </w:t>
      </w:r>
      <w:r>
        <w:rPr>
          <w:rFonts w:ascii="Tahoma" w:hAnsi="Tahoma" w:cs="Tahoma"/>
          <w:sz w:val="20"/>
          <w:lang w:val="ru-RU"/>
        </w:rPr>
        <w:t>документации о закупке</w:t>
      </w:r>
      <w:r w:rsidRPr="00CC2F4C">
        <w:rPr>
          <w:rFonts w:ascii="Tahoma" w:hAnsi="Tahoma" w:cs="Tahoma"/>
          <w:sz w:val="20"/>
        </w:rPr>
        <w:t xml:space="preserve"> в соответствии со следующей шкалой:</w:t>
      </w:r>
    </w:p>
    <w:p w14:paraId="7E66667E" w14:textId="77777777" w:rsidR="00167377" w:rsidRDefault="00167377" w:rsidP="00167377">
      <w:pPr>
        <w:spacing w:line="276" w:lineRule="auto"/>
        <w:jc w:val="center"/>
        <w:rPr>
          <w:rFonts w:cs="Tahoma"/>
          <w:b/>
          <w:color w:val="000000"/>
        </w:rPr>
      </w:pPr>
    </w:p>
    <w:p w14:paraId="3976F7D8" w14:textId="77777777" w:rsidR="00167377" w:rsidRPr="005E7306" w:rsidRDefault="00167377" w:rsidP="00167377">
      <w:pPr>
        <w:jc w:val="center"/>
        <w:rPr>
          <w:rFonts w:eastAsia="Calibri" w:cs="Tahoma"/>
          <w:lang w:eastAsia="en-US"/>
        </w:rPr>
      </w:pPr>
      <w:r w:rsidRPr="005E7306">
        <w:rPr>
          <w:rFonts w:cs="Tahoma"/>
          <w:b/>
          <w:color w:val="000000"/>
        </w:rPr>
        <w:t xml:space="preserve">Шкала по оценочному </w:t>
      </w:r>
      <w:r>
        <w:rPr>
          <w:rFonts w:cs="Tahoma"/>
          <w:b/>
          <w:color w:val="000000"/>
        </w:rPr>
        <w:t>под</w:t>
      </w:r>
      <w:r w:rsidRPr="005E7306">
        <w:rPr>
          <w:rFonts w:cs="Tahoma"/>
          <w:b/>
          <w:color w:val="000000"/>
        </w:rPr>
        <w:t xml:space="preserve">критерию </w:t>
      </w:r>
      <w:r>
        <w:rPr>
          <w:rFonts w:cs="Tahoma"/>
          <w:b/>
          <w:color w:val="000000"/>
        </w:rPr>
        <w:t>«</w:t>
      </w:r>
      <w:r w:rsidRPr="005E7306">
        <w:rPr>
          <w:rFonts w:cs="Tahoma"/>
          <w:b/>
          <w:color w:val="000000"/>
        </w:rPr>
        <w:t>Условия оплаты</w:t>
      </w:r>
      <w:r>
        <w:rPr>
          <w:rFonts w:cs="Tahoma"/>
          <w:b/>
          <w:color w:val="000000"/>
        </w:rPr>
        <w:t>»</w:t>
      </w:r>
    </w:p>
    <w:tbl>
      <w:tblPr>
        <w:tblW w:w="8636" w:type="dxa"/>
        <w:tblInd w:w="470" w:type="dxa"/>
        <w:tblCellMar>
          <w:left w:w="0" w:type="dxa"/>
          <w:right w:w="0" w:type="dxa"/>
        </w:tblCellMar>
        <w:tblLook w:val="0600" w:firstRow="0" w:lastRow="0" w:firstColumn="0" w:lastColumn="0" w:noHBand="1" w:noVBand="1"/>
      </w:tblPr>
      <w:tblGrid>
        <w:gridCol w:w="4928"/>
        <w:gridCol w:w="3708"/>
      </w:tblGrid>
      <w:tr w:rsidR="00167377" w:rsidRPr="005E7306" w14:paraId="3E5620C6" w14:textId="77777777" w:rsidTr="00566E14">
        <w:trPr>
          <w:trHeight w:val="1416"/>
        </w:trPr>
        <w:tc>
          <w:tcPr>
            <w:tcW w:w="4928" w:type="dxa"/>
            <w:tcBorders>
              <w:top w:val="double" w:sz="12" w:space="0" w:color="000000"/>
              <w:left w:val="double" w:sz="12" w:space="0" w:color="000000"/>
              <w:bottom w:val="double" w:sz="12" w:space="0" w:color="000000"/>
              <w:right w:val="single" w:sz="8" w:space="0" w:color="000000"/>
            </w:tcBorders>
            <w:shd w:val="clear" w:color="auto" w:fill="auto"/>
            <w:tcMar>
              <w:top w:w="15" w:type="dxa"/>
              <w:left w:w="108" w:type="dxa"/>
              <w:bottom w:w="0" w:type="dxa"/>
              <w:right w:w="108" w:type="dxa"/>
            </w:tcMar>
            <w:vAlign w:val="center"/>
          </w:tcPr>
          <w:p w14:paraId="240EEDEA" w14:textId="77777777" w:rsidR="00167377" w:rsidRPr="005E7306" w:rsidRDefault="00167377" w:rsidP="00566E14">
            <w:pPr>
              <w:jc w:val="center"/>
              <w:rPr>
                <w:rFonts w:cs="Tahoma"/>
                <w:b/>
              </w:rPr>
            </w:pPr>
            <w:r>
              <w:rPr>
                <w:rFonts w:cs="Tahoma"/>
                <w:b/>
              </w:rPr>
              <w:t>Степень соответствия под</w:t>
            </w:r>
            <w:r w:rsidRPr="005E7306">
              <w:rPr>
                <w:rFonts w:cs="Tahoma"/>
                <w:b/>
              </w:rPr>
              <w:t>критерию</w:t>
            </w:r>
          </w:p>
        </w:tc>
        <w:tc>
          <w:tcPr>
            <w:tcW w:w="3708" w:type="dxa"/>
            <w:tcBorders>
              <w:top w:val="double" w:sz="12" w:space="0" w:color="000000"/>
              <w:left w:val="single" w:sz="8" w:space="0" w:color="000000"/>
              <w:bottom w:val="double" w:sz="12" w:space="0" w:color="000000"/>
              <w:right w:val="double" w:sz="12" w:space="0" w:color="000000"/>
            </w:tcBorders>
            <w:shd w:val="clear" w:color="auto" w:fill="auto"/>
            <w:tcMar>
              <w:top w:w="15" w:type="dxa"/>
              <w:left w:w="108" w:type="dxa"/>
              <w:bottom w:w="0" w:type="dxa"/>
              <w:right w:w="108" w:type="dxa"/>
            </w:tcMar>
            <w:vAlign w:val="center"/>
          </w:tcPr>
          <w:p w14:paraId="6BC9F8AE" w14:textId="77777777" w:rsidR="00167377" w:rsidRPr="005E7306" w:rsidRDefault="00167377" w:rsidP="00566E14">
            <w:pPr>
              <w:jc w:val="center"/>
              <w:rPr>
                <w:rFonts w:cs="Tahoma"/>
                <w:b/>
              </w:rPr>
            </w:pPr>
            <w:r w:rsidRPr="005E7306">
              <w:rPr>
                <w:rFonts w:cs="Tahoma"/>
                <w:b/>
              </w:rPr>
              <w:t>Баллы</w:t>
            </w:r>
          </w:p>
        </w:tc>
      </w:tr>
      <w:tr w:rsidR="00167377" w:rsidRPr="005E7306" w14:paraId="3A16D1C5" w14:textId="77777777" w:rsidTr="00566E14">
        <w:trPr>
          <w:trHeight w:val="316"/>
        </w:trPr>
        <w:tc>
          <w:tcPr>
            <w:tcW w:w="4928" w:type="dxa"/>
            <w:tcBorders>
              <w:top w:val="double" w:sz="12"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14:paraId="0934259F" w14:textId="77777777" w:rsidR="00167377" w:rsidRPr="00A90E3F" w:rsidRDefault="00167377" w:rsidP="00566E14">
            <w:pPr>
              <w:rPr>
                <w:rFonts w:eastAsia="Calibri" w:cs="Tahoma"/>
                <w:color w:val="000000"/>
                <w:lang w:eastAsia="en-US"/>
              </w:rPr>
            </w:pPr>
            <w:r w:rsidRPr="00A90E3F">
              <w:rPr>
                <w:rFonts w:eastAsia="Calibri" w:cs="Tahoma"/>
                <w:color w:val="000000"/>
                <w:lang w:eastAsia="en-US"/>
              </w:rPr>
              <w:t>Участником предложено авансирование</w:t>
            </w:r>
          </w:p>
        </w:tc>
        <w:tc>
          <w:tcPr>
            <w:tcW w:w="3708" w:type="dxa"/>
            <w:tcBorders>
              <w:top w:val="double" w:sz="12"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14:paraId="30940880" w14:textId="77777777" w:rsidR="00167377" w:rsidRPr="005E7306" w:rsidRDefault="00167377" w:rsidP="00566E14">
            <w:pPr>
              <w:jc w:val="center"/>
              <w:rPr>
                <w:rFonts w:eastAsia="Calibri" w:cs="Tahoma"/>
                <w:color w:val="000000"/>
                <w:lang w:eastAsia="en-US"/>
              </w:rPr>
            </w:pPr>
            <w:r w:rsidRPr="005E7306">
              <w:rPr>
                <w:rFonts w:eastAsia="Calibri" w:cs="Tahoma"/>
                <w:b/>
                <w:bCs/>
                <w:color w:val="000000"/>
                <w:lang w:eastAsia="en-US"/>
              </w:rPr>
              <w:t>1</w:t>
            </w:r>
          </w:p>
        </w:tc>
      </w:tr>
      <w:tr w:rsidR="00167377" w:rsidRPr="005E7306" w14:paraId="4E791292" w14:textId="77777777" w:rsidTr="00566E14">
        <w:tc>
          <w:tcPr>
            <w:tcW w:w="4928" w:type="dxa"/>
            <w:tcBorders>
              <w:top w:val="single" w:sz="8"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14:paraId="187A400C" w14:textId="77777777" w:rsidR="00167377" w:rsidRPr="00A90E3F" w:rsidRDefault="00167377" w:rsidP="00566E14">
            <w:pPr>
              <w:rPr>
                <w:rFonts w:eastAsia="Calibri" w:cs="Tahoma"/>
                <w:color w:val="000000"/>
                <w:lang w:eastAsia="en-US"/>
              </w:rPr>
            </w:pPr>
            <w:r w:rsidRPr="00A90E3F">
              <w:rPr>
                <w:rFonts w:cs="Tahoma"/>
              </w:rPr>
              <w:t>Оценка не применяется</w:t>
            </w:r>
          </w:p>
        </w:tc>
        <w:tc>
          <w:tcPr>
            <w:tcW w:w="3708" w:type="dxa"/>
            <w:tcBorders>
              <w:top w:val="single" w:sz="8"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14:paraId="24F7B8CB" w14:textId="77777777" w:rsidR="00167377" w:rsidRPr="005E7306" w:rsidRDefault="00167377" w:rsidP="00566E14">
            <w:pPr>
              <w:jc w:val="center"/>
              <w:rPr>
                <w:rFonts w:eastAsia="Calibri" w:cs="Tahoma"/>
                <w:color w:val="000000"/>
                <w:lang w:eastAsia="en-US"/>
              </w:rPr>
            </w:pPr>
            <w:r w:rsidRPr="005E7306">
              <w:rPr>
                <w:rFonts w:eastAsia="Calibri" w:cs="Tahoma"/>
                <w:b/>
                <w:bCs/>
                <w:color w:val="000000"/>
                <w:lang w:eastAsia="en-US"/>
              </w:rPr>
              <w:t>2</w:t>
            </w:r>
          </w:p>
        </w:tc>
      </w:tr>
      <w:tr w:rsidR="00167377" w:rsidRPr="005E7306" w14:paraId="0377F1BA" w14:textId="77777777" w:rsidTr="00566E14">
        <w:tc>
          <w:tcPr>
            <w:tcW w:w="4928" w:type="dxa"/>
            <w:tcBorders>
              <w:top w:val="single" w:sz="8"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14:paraId="15CA482E" w14:textId="77777777" w:rsidR="00167377" w:rsidRPr="00A90E3F" w:rsidRDefault="00167377" w:rsidP="00566E14">
            <w:pPr>
              <w:rPr>
                <w:rFonts w:eastAsia="Calibri" w:cs="Tahoma"/>
                <w:color w:val="000000"/>
                <w:lang w:eastAsia="en-US"/>
              </w:rPr>
            </w:pPr>
            <w:r w:rsidRPr="00A90E3F">
              <w:rPr>
                <w:rFonts w:cs="Tahoma"/>
              </w:rPr>
              <w:t>Отсрочка оплаты не соответствует проекту договора</w:t>
            </w:r>
          </w:p>
        </w:tc>
        <w:tc>
          <w:tcPr>
            <w:tcW w:w="3708" w:type="dxa"/>
            <w:tcBorders>
              <w:top w:val="single" w:sz="8"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14:paraId="0C3FB7B9" w14:textId="77777777" w:rsidR="00167377" w:rsidRPr="005E7306" w:rsidRDefault="00167377" w:rsidP="00566E14">
            <w:pPr>
              <w:jc w:val="center"/>
              <w:rPr>
                <w:rFonts w:eastAsia="Calibri" w:cs="Tahoma"/>
                <w:color w:val="000000"/>
                <w:lang w:eastAsia="en-US"/>
              </w:rPr>
            </w:pPr>
            <w:r w:rsidRPr="005E7306">
              <w:rPr>
                <w:rFonts w:eastAsia="Calibri" w:cs="Tahoma"/>
                <w:b/>
                <w:bCs/>
                <w:color w:val="000000"/>
                <w:lang w:eastAsia="en-US"/>
              </w:rPr>
              <w:t>3</w:t>
            </w:r>
          </w:p>
        </w:tc>
      </w:tr>
      <w:tr w:rsidR="00167377" w:rsidRPr="005E7306" w14:paraId="77B47530" w14:textId="77777777" w:rsidTr="00566E14">
        <w:trPr>
          <w:trHeight w:val="596"/>
        </w:trPr>
        <w:tc>
          <w:tcPr>
            <w:tcW w:w="4928" w:type="dxa"/>
            <w:tcBorders>
              <w:top w:val="single" w:sz="8" w:space="0" w:color="000000"/>
              <w:left w:val="double" w:sz="12" w:space="0" w:color="000000"/>
              <w:bottom w:val="double" w:sz="12" w:space="0" w:color="000000"/>
              <w:right w:val="single" w:sz="8" w:space="0" w:color="000000"/>
            </w:tcBorders>
            <w:shd w:val="clear" w:color="auto" w:fill="auto"/>
            <w:tcMar>
              <w:top w:w="15" w:type="dxa"/>
              <w:left w:w="108" w:type="dxa"/>
              <w:bottom w:w="0" w:type="dxa"/>
              <w:right w:w="108" w:type="dxa"/>
            </w:tcMar>
          </w:tcPr>
          <w:p w14:paraId="2B8124EB" w14:textId="77777777" w:rsidR="00167377" w:rsidRPr="00A90E3F" w:rsidRDefault="00167377" w:rsidP="00566E14">
            <w:pPr>
              <w:rPr>
                <w:rFonts w:eastAsia="Calibri" w:cs="Tahoma"/>
                <w:color w:val="000000"/>
                <w:lang w:eastAsia="en-US"/>
              </w:rPr>
            </w:pPr>
            <w:r w:rsidRPr="00A90E3F">
              <w:rPr>
                <w:rFonts w:cs="Tahoma"/>
              </w:rPr>
              <w:t>Отсрочка оплаты соответствует проекту договора либо предложена на более длительный срок</w:t>
            </w:r>
          </w:p>
        </w:tc>
        <w:tc>
          <w:tcPr>
            <w:tcW w:w="3708" w:type="dxa"/>
            <w:tcBorders>
              <w:top w:val="single" w:sz="8" w:space="0" w:color="000000"/>
              <w:left w:val="single" w:sz="8" w:space="0" w:color="000000"/>
              <w:bottom w:val="double" w:sz="12" w:space="0" w:color="000000"/>
              <w:right w:val="double" w:sz="12" w:space="0" w:color="000000"/>
            </w:tcBorders>
            <w:shd w:val="clear" w:color="auto" w:fill="auto"/>
            <w:tcMar>
              <w:top w:w="15" w:type="dxa"/>
              <w:left w:w="108" w:type="dxa"/>
              <w:bottom w:w="0" w:type="dxa"/>
              <w:right w:w="108" w:type="dxa"/>
            </w:tcMar>
          </w:tcPr>
          <w:p w14:paraId="147215A1" w14:textId="77777777" w:rsidR="00167377" w:rsidRPr="005E7306" w:rsidRDefault="00167377" w:rsidP="00566E14">
            <w:pPr>
              <w:jc w:val="center"/>
              <w:rPr>
                <w:rFonts w:eastAsia="Calibri" w:cs="Tahoma"/>
                <w:color w:val="000000"/>
                <w:lang w:eastAsia="en-US"/>
              </w:rPr>
            </w:pPr>
            <w:r w:rsidRPr="005E7306">
              <w:rPr>
                <w:rFonts w:eastAsia="Calibri" w:cs="Tahoma"/>
                <w:b/>
                <w:bCs/>
                <w:color w:val="000000"/>
                <w:lang w:eastAsia="en-US"/>
              </w:rPr>
              <w:t>4</w:t>
            </w:r>
          </w:p>
        </w:tc>
      </w:tr>
    </w:tbl>
    <w:p w14:paraId="01DCD24B" w14:textId="77777777" w:rsidR="00167377" w:rsidRDefault="00167377" w:rsidP="00351048">
      <w:pPr>
        <w:pStyle w:val="a0"/>
        <w:numPr>
          <w:ilvl w:val="0"/>
          <w:numId w:val="0"/>
        </w:numPr>
        <w:spacing w:line="240" w:lineRule="auto"/>
        <w:rPr>
          <w:rFonts w:ascii="Tahoma" w:hAnsi="Tahoma" w:cs="Tahoma"/>
          <w:sz w:val="20"/>
        </w:rPr>
      </w:pPr>
    </w:p>
    <w:sectPr w:rsidR="00167377" w:rsidSect="00E52FD2">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A05272" w14:textId="77777777" w:rsidR="002B06DD" w:rsidRDefault="002B06DD" w:rsidP="00DD1F80">
      <w:r>
        <w:separator/>
      </w:r>
    </w:p>
  </w:endnote>
  <w:endnote w:type="continuationSeparator" w:id="0">
    <w:p w14:paraId="750AF40B" w14:textId="77777777" w:rsidR="002B06DD" w:rsidRDefault="002B06DD" w:rsidP="00DD1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0070716"/>
      <w:docPartObj>
        <w:docPartGallery w:val="Page Numbers (Bottom of Page)"/>
        <w:docPartUnique/>
      </w:docPartObj>
    </w:sdtPr>
    <w:sdtEndPr/>
    <w:sdtContent>
      <w:p w14:paraId="52C7EA8A" w14:textId="03C450E5" w:rsidR="002C345E" w:rsidRDefault="001C7163">
        <w:pPr>
          <w:pStyle w:val="ac"/>
          <w:jc w:val="right"/>
        </w:pPr>
        <w:r>
          <w:fldChar w:fldCharType="begin"/>
        </w:r>
        <w:r>
          <w:instrText>PAGE   \* MERGEFORMAT</w:instrText>
        </w:r>
        <w:r>
          <w:fldChar w:fldCharType="separate"/>
        </w:r>
        <w:r w:rsidR="00FB3253">
          <w:rPr>
            <w:noProof/>
          </w:rPr>
          <w:t>8</w:t>
        </w:r>
        <w:r>
          <w:fldChar w:fldCharType="end"/>
        </w:r>
      </w:p>
    </w:sdtContent>
  </w:sdt>
  <w:p w14:paraId="5A7D8420" w14:textId="77777777" w:rsidR="002C345E" w:rsidRDefault="00FB325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E9D31B" w14:textId="77777777" w:rsidR="002B06DD" w:rsidRDefault="002B06DD" w:rsidP="00DD1F80">
      <w:r>
        <w:separator/>
      </w:r>
    </w:p>
  </w:footnote>
  <w:footnote w:type="continuationSeparator" w:id="0">
    <w:p w14:paraId="529ABDDE" w14:textId="77777777" w:rsidR="002B06DD" w:rsidRDefault="002B06DD" w:rsidP="00DD1F80">
      <w:r>
        <w:continuationSeparator/>
      </w:r>
    </w:p>
  </w:footnote>
  <w:footnote w:id="1">
    <w:p w14:paraId="6952C0C2" w14:textId="25B5C403" w:rsidR="00E66D89" w:rsidRPr="005C17BE" w:rsidRDefault="00E66D89" w:rsidP="00DD1F80">
      <w:pPr>
        <w:pStyle w:val="a9"/>
        <w:jc w:val="both"/>
        <w:rPr>
          <w:sz w:val="16"/>
          <w:szCs w:val="16"/>
        </w:rPr>
      </w:pPr>
      <w:r w:rsidRPr="005C17BE">
        <w:rPr>
          <w:rStyle w:val="ab"/>
          <w:sz w:val="16"/>
          <w:szCs w:val="16"/>
        </w:rPr>
        <w:footnoteRef/>
      </w:r>
      <w:r w:rsidRPr="005C17BE">
        <w:rPr>
          <w:sz w:val="16"/>
          <w:szCs w:val="16"/>
        </w:rPr>
        <w:t xml:space="preserve"> </w:t>
      </w:r>
      <w:r w:rsidRPr="00E7633F">
        <w:rPr>
          <w:sz w:val="16"/>
          <w:szCs w:val="16"/>
        </w:rPr>
        <w:t xml:space="preserve">В том числе наличие сертификатов соответствия на продукцию, разрешений </w:t>
      </w:r>
      <w:proofErr w:type="spellStart"/>
      <w:r w:rsidRPr="00E7633F">
        <w:rPr>
          <w:sz w:val="16"/>
          <w:szCs w:val="16"/>
        </w:rPr>
        <w:t>Ростехнадзора</w:t>
      </w:r>
      <w:proofErr w:type="spellEnd"/>
      <w:r w:rsidRPr="00E7633F">
        <w:rPr>
          <w:sz w:val="16"/>
          <w:szCs w:val="16"/>
        </w:rPr>
        <w:t xml:space="preserve"> на применение, санитарно-эпидемиологического заключени</w:t>
      </w:r>
      <w:r>
        <w:rPr>
          <w:sz w:val="16"/>
          <w:szCs w:val="16"/>
        </w:rPr>
        <w:t>я</w:t>
      </w:r>
      <w:r w:rsidRPr="00E7633F">
        <w:rPr>
          <w:sz w:val="16"/>
          <w:szCs w:val="16"/>
        </w:rPr>
        <w:t xml:space="preserve"> или </w:t>
      </w:r>
      <w:r>
        <w:rPr>
          <w:sz w:val="16"/>
          <w:szCs w:val="16"/>
        </w:rPr>
        <w:t>д</w:t>
      </w:r>
      <w:r w:rsidRPr="00E7633F">
        <w:rPr>
          <w:sz w:val="16"/>
          <w:szCs w:val="16"/>
        </w:rPr>
        <w:t xml:space="preserve">екларации о соответствии и т.п. </w:t>
      </w:r>
      <w:r>
        <w:rPr>
          <w:sz w:val="16"/>
          <w:szCs w:val="16"/>
        </w:rPr>
        <w:t>(</w:t>
      </w:r>
      <w:r w:rsidRPr="00E7633F">
        <w:rPr>
          <w:sz w:val="16"/>
          <w:szCs w:val="16"/>
        </w:rPr>
        <w:t>в зависимости от вида продукции</w:t>
      </w:r>
      <w:r>
        <w:rPr>
          <w:sz w:val="16"/>
          <w:szCs w:val="16"/>
        </w:rPr>
        <w:t>)</w:t>
      </w:r>
      <w:r w:rsidRPr="00E7633F">
        <w:rPr>
          <w:sz w:val="16"/>
          <w:szCs w:val="16"/>
        </w:rPr>
        <w:t>.</w:t>
      </w:r>
    </w:p>
  </w:footnote>
  <w:footnote w:id="2">
    <w:p w14:paraId="07CF58F0" w14:textId="77777777" w:rsidR="00167377" w:rsidRDefault="00167377" w:rsidP="00DD1F80">
      <w:pPr>
        <w:pStyle w:val="a9"/>
      </w:pPr>
      <w:r>
        <w:rPr>
          <w:rStyle w:val="ab"/>
        </w:rPr>
        <w:footnoteRef/>
      </w:r>
      <w:r>
        <w:t xml:space="preserve"> </w:t>
      </w:r>
      <w:r w:rsidRPr="00D36B08">
        <w:rPr>
          <w:sz w:val="16"/>
          <w:szCs w:val="16"/>
        </w:rPr>
        <w:t xml:space="preserve">Не </w:t>
      </w:r>
      <w:r>
        <w:rPr>
          <w:sz w:val="16"/>
          <w:szCs w:val="16"/>
        </w:rPr>
        <w:t>допускается</w:t>
      </w:r>
      <w:r w:rsidRPr="00D36B08">
        <w:rPr>
          <w:sz w:val="16"/>
          <w:szCs w:val="16"/>
        </w:rPr>
        <w:t xml:space="preserve"> </w:t>
      </w:r>
      <w:r>
        <w:rPr>
          <w:sz w:val="16"/>
          <w:szCs w:val="16"/>
        </w:rPr>
        <w:t xml:space="preserve">применение </w:t>
      </w:r>
      <w:r w:rsidRPr="00D36B08">
        <w:rPr>
          <w:sz w:val="16"/>
          <w:szCs w:val="16"/>
        </w:rPr>
        <w:t>подкритериев</w:t>
      </w:r>
      <w:r>
        <w:rPr>
          <w:sz w:val="16"/>
          <w:szCs w:val="16"/>
        </w:rPr>
        <w:t>. Рассчитывается в соответствии с утвержденной методикой.</w:t>
      </w:r>
    </w:p>
  </w:footnote>
  <w:footnote w:id="3">
    <w:p w14:paraId="2C5CFCDF" w14:textId="77777777" w:rsidR="00167377" w:rsidRDefault="00167377">
      <w:pPr>
        <w:pStyle w:val="a9"/>
      </w:pPr>
      <w:r>
        <w:rPr>
          <w:rStyle w:val="ab"/>
        </w:rPr>
        <w:footnoteRef/>
      </w:r>
      <w:r>
        <w:t xml:space="preserve"> </w:t>
      </w:r>
      <w:r w:rsidRPr="00CD1F2B">
        <w:rPr>
          <w:sz w:val="16"/>
          <w:szCs w:val="16"/>
        </w:rPr>
        <w:t>Если не допускаются альтернативные условия оплаты, то подкритерий "условия оплаты" исключается, и весовой коэффициент подкритерия "стоимость заявки" становится равным 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0FF777" w14:textId="77777777" w:rsidR="00B3160F" w:rsidRDefault="001C7163" w:rsidP="00B3160F">
    <w:pPr>
      <w:pBdr>
        <w:bottom w:val="single" w:sz="4" w:space="1" w:color="auto"/>
      </w:pBdr>
      <w:tabs>
        <w:tab w:val="center" w:pos="4153"/>
        <w:tab w:val="right" w:pos="8306"/>
      </w:tabs>
      <w:jc w:val="center"/>
      <w:rPr>
        <w:i/>
      </w:rPr>
    </w:pPr>
    <w:r>
      <w:rPr>
        <w:noProof/>
      </w:rPr>
      <mc:AlternateContent>
        <mc:Choice Requires="wpg">
          <w:drawing>
            <wp:anchor distT="0" distB="0" distL="114300" distR="114300" simplePos="0" relativeHeight="251659264" behindDoc="0" locked="0" layoutInCell="1" allowOverlap="1" wp14:anchorId="116605A7" wp14:editId="11F38334">
              <wp:simplePos x="0" y="0"/>
              <wp:positionH relativeFrom="column">
                <wp:posOffset>229235</wp:posOffset>
              </wp:positionH>
              <wp:positionV relativeFrom="paragraph">
                <wp:posOffset>-259080</wp:posOffset>
              </wp:positionV>
              <wp:extent cx="6024245" cy="476250"/>
              <wp:effectExtent l="0" t="0" r="14605" b="19050"/>
              <wp:wrapNone/>
              <wp:docPr id="29" name="Группа 29"/>
              <wp:cNvGraphicFramePr/>
              <a:graphic xmlns:a="http://schemas.openxmlformats.org/drawingml/2006/main">
                <a:graphicData uri="http://schemas.microsoft.com/office/word/2010/wordprocessingGroup">
                  <wpg:wgp>
                    <wpg:cNvGrpSpPr/>
                    <wpg:grpSpPr bwMode="auto">
                      <a:xfrm>
                        <a:off x="0" y="0"/>
                        <a:ext cx="6024245" cy="476250"/>
                        <a:chOff x="0" y="0"/>
                        <a:chExt cx="9487" cy="750"/>
                      </a:xfrm>
                    </wpg:grpSpPr>
                    <wpg:grpSp>
                      <wpg:cNvPr id="2" name="Группа 2"/>
                      <wpg:cNvGrpSpPr>
                        <a:grpSpLocks/>
                      </wpg:cNvGrpSpPr>
                      <wpg:grpSpPr bwMode="auto">
                        <a:xfrm>
                          <a:off x="0" y="0"/>
                          <a:ext cx="9487" cy="750"/>
                          <a:chOff x="0" y="0"/>
                          <a:chExt cx="6024245" cy="476250"/>
                        </a:xfrm>
                      </wpg:grpSpPr>
                      <wpg:grpSp>
                        <wpg:cNvPr id="4" name="Группа 4"/>
                        <wpg:cNvGrpSpPr>
                          <a:grpSpLocks/>
                        </wpg:cNvGrpSpPr>
                        <wpg:grpSpPr bwMode="auto">
                          <a:xfrm>
                            <a:off x="0" y="438150"/>
                            <a:ext cx="6024245" cy="38100"/>
                            <a:chOff x="0" y="438150"/>
                            <a:chExt cx="6024245" cy="38100"/>
                          </a:xfrm>
                        </wpg:grpSpPr>
                        <wps:wsp>
                          <wps:cNvPr id="6" name="AutoShape 3"/>
                          <wps:cNvCnPr>
                            <a:cxnSpLocks noChangeShapeType="1"/>
                          </wps:cNvCnPr>
                          <wps:spPr bwMode="auto">
                            <a:xfrm>
                              <a:off x="0" y="438150"/>
                              <a:ext cx="6024245"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7" name="AutoShape 2"/>
                          <wps:cNvCnPr>
                            <a:cxnSpLocks noChangeShapeType="1"/>
                          </wps:cNvCnPr>
                          <wps:spPr bwMode="auto">
                            <a:xfrm>
                              <a:off x="0" y="476250"/>
                              <a:ext cx="6024245"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5" name="Рисунок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38100" y="0"/>
                            <a:ext cx="5524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3" name="Прямоугольник 3"/>
                      <wps:cNvSpPr>
                        <a:spLocks noChangeArrowheads="1"/>
                      </wps:cNvSpPr>
                      <wps:spPr bwMode="auto">
                        <a:xfrm>
                          <a:off x="7290" y="13"/>
                          <a:ext cx="2100" cy="585"/>
                        </a:xfrm>
                        <a:prstGeom prst="rect">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1753B241" w14:textId="77777777" w:rsidR="00B3160F" w:rsidRDefault="001C7163" w:rsidP="00B3160F">
                            <w:pPr>
                              <w:jc w:val="right"/>
                            </w:pPr>
                            <w:r>
                              <w:rPr>
                                <w:rFonts w:cs="Tahoma"/>
                                <w:color w:val="7F7F7F"/>
                              </w:rPr>
                              <w:t>ПАО «Т Плюс»</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6605A7" id="Группа 29" o:spid="_x0000_s1026" style="position:absolute;left:0;text-align:left;margin-left:18.05pt;margin-top:-20.4pt;width:474.35pt;height:37.5pt;z-index:251659264" coordsize="9487,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">
              <v:group id="Группа 2" o:spid="_x0000_s1027" style="position:absolute;width:9487;height:750" coordsize="6024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4" o:spid="_x0000_s1028" style="position:absolute;top:4381;width:60242;height:381" coordorigin=",4381" coordsize="60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32" coordsize="21600,21600" o:spt="32" o:oned="t" path="m,l21600,21600e" filled="f">
                    <v:path arrowok="t" fillok="f" o:connecttype="none"/>
                    <o:lock v:ext="edit" shapetype="t"/>
                  </v:shapetype>
                  <v:shape id="AutoShape 3" o:spid="_x0000_s1029" type="#_x0000_t32" style="position:absolute;top:4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" strokecolor="#7f7f7f" strokeweight="1pt"/>
                  <v:shape id="AutoShape 2" o:spid="_x0000_s1030" type="#_x0000_t32" style="position:absolute;top:4762;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" strokecolor="#e46c0a" strokeweight="1.75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5" o:spid="_x0000_s1031" type="#_x0000_t75" style="position:absolute;left:381;width:552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">
                  <v:imagedata r:id="rId2" o:title=""/>
                  <v:path arrowok="t"/>
                </v:shape>
              </v:group>
              <v:rect id="Прямоугольник 3" o:spid="_x0000_s1032" style="position:absolute;left:7290;top:13;width:2100;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" stroked="f" strokeweight="2pt">
                <v:textbox>
                  <w:txbxContent>
                    <w:p w14:paraId="1753B241" w14:textId="77777777" w:rsidR="00B3160F" w:rsidRDefault="001C7163" w:rsidP="00B3160F">
                      <w:pPr>
                        <w:jc w:val="right"/>
                      </w:pPr>
                      <w:r>
                        <w:rPr>
                          <w:rFonts w:cs="Tahoma"/>
                          <w:color w:val="7F7F7F"/>
                        </w:rPr>
                        <w:t>ПАО «Т Плюс»</w:t>
                      </w:r>
                    </w:p>
                  </w:txbxContent>
                </v:textbox>
              </v:rect>
            </v:group>
          </w:pict>
        </mc:Fallback>
      </mc:AlternateContent>
    </w:r>
  </w:p>
  <w:p w14:paraId="689589E9" w14:textId="77777777" w:rsidR="00B3160F" w:rsidRDefault="00FB3253" w:rsidP="00B3160F">
    <w:pPr>
      <w:pBdr>
        <w:bottom w:val="single" w:sz="4" w:space="1" w:color="auto"/>
      </w:pBdr>
      <w:tabs>
        <w:tab w:val="center" w:pos="4153"/>
        <w:tab w:val="right" w:pos="8306"/>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565EF"/>
    <w:multiLevelType w:val="hybridMultilevel"/>
    <w:tmpl w:val="5BC4CE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9860E8"/>
    <w:multiLevelType w:val="hybridMultilevel"/>
    <w:tmpl w:val="D7D6C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AF12AF"/>
    <w:multiLevelType w:val="hybridMultilevel"/>
    <w:tmpl w:val="C40C85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E126206"/>
    <w:multiLevelType w:val="multilevel"/>
    <w:tmpl w:val="94AAE40A"/>
    <w:lvl w:ilvl="0">
      <w:start w:val="18"/>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56A5FCE"/>
    <w:multiLevelType w:val="multilevel"/>
    <w:tmpl w:val="8A6A6E78"/>
    <w:lvl w:ilvl="0">
      <w:start w:val="1"/>
      <w:numFmt w:val="decimal"/>
      <w:pStyle w:val="a"/>
      <w:lvlText w:val="%1."/>
      <w:lvlJc w:val="left"/>
      <w:pPr>
        <w:tabs>
          <w:tab w:val="num" w:pos="2694"/>
        </w:tabs>
        <w:ind w:left="1560" w:firstLine="567"/>
      </w:pPr>
      <w:rPr>
        <w:rFonts w:hint="default"/>
      </w:rPr>
    </w:lvl>
    <w:lvl w:ilvl="1">
      <w:start w:val="1"/>
      <w:numFmt w:val="decimal"/>
      <w:lvlText w:val="%1.%2."/>
      <w:lvlJc w:val="left"/>
      <w:pPr>
        <w:tabs>
          <w:tab w:val="num" w:pos="2268"/>
        </w:tabs>
        <w:ind w:left="3686" w:hanging="708"/>
      </w:pPr>
      <w:rPr>
        <w:rFonts w:hint="default"/>
      </w:rPr>
    </w:lvl>
    <w:lvl w:ilvl="2">
      <w:start w:val="1"/>
      <w:numFmt w:val="decimal"/>
      <w:lvlText w:val="%1.%2.%3."/>
      <w:lvlJc w:val="left"/>
      <w:pPr>
        <w:tabs>
          <w:tab w:val="num" w:pos="4395"/>
        </w:tabs>
        <w:ind w:left="4395" w:hanging="708"/>
      </w:pPr>
      <w:rPr>
        <w:rFonts w:hint="default"/>
      </w:rPr>
    </w:lvl>
    <w:lvl w:ilvl="3">
      <w:start w:val="1"/>
      <w:numFmt w:val="decimal"/>
      <w:lvlText w:val="%1.%2.%3.%4."/>
      <w:lvlJc w:val="left"/>
      <w:pPr>
        <w:tabs>
          <w:tab w:val="num" w:pos="2268"/>
        </w:tabs>
        <w:ind w:left="5100" w:hanging="708"/>
      </w:pPr>
      <w:rPr>
        <w:rFonts w:hint="default"/>
      </w:rPr>
    </w:lvl>
    <w:lvl w:ilvl="4">
      <w:start w:val="1"/>
      <w:numFmt w:val="decimal"/>
      <w:lvlText w:val="%1.%2.%3.%4.%5."/>
      <w:lvlJc w:val="left"/>
      <w:pPr>
        <w:tabs>
          <w:tab w:val="num" w:pos="2268"/>
        </w:tabs>
        <w:ind w:left="5808" w:hanging="708"/>
      </w:pPr>
      <w:rPr>
        <w:rFonts w:hint="default"/>
      </w:rPr>
    </w:lvl>
    <w:lvl w:ilvl="5">
      <w:numFmt w:val="none"/>
      <w:lvlText w:val=""/>
      <w:lvlJc w:val="left"/>
      <w:pPr>
        <w:tabs>
          <w:tab w:val="num" w:pos="1920"/>
        </w:tabs>
      </w:pPr>
    </w:lvl>
    <w:lvl w:ilvl="6">
      <w:start w:val="1"/>
      <w:numFmt w:val="decimal"/>
      <w:lvlText w:val="%1.%2.%3.%4.%5.%6.%7."/>
      <w:lvlJc w:val="left"/>
      <w:pPr>
        <w:tabs>
          <w:tab w:val="num" w:pos="2268"/>
        </w:tabs>
        <w:ind w:left="7224" w:hanging="708"/>
      </w:pPr>
      <w:rPr>
        <w:rFonts w:hint="default"/>
      </w:rPr>
    </w:lvl>
    <w:lvl w:ilvl="7">
      <w:start w:val="1"/>
      <w:numFmt w:val="decimal"/>
      <w:lvlText w:val="%1.%2.%3.%4.%5.%6.%7.%8."/>
      <w:lvlJc w:val="left"/>
      <w:pPr>
        <w:tabs>
          <w:tab w:val="num" w:pos="2268"/>
        </w:tabs>
        <w:ind w:left="7932" w:hanging="708"/>
      </w:pPr>
      <w:rPr>
        <w:rFonts w:hint="default"/>
      </w:rPr>
    </w:lvl>
    <w:lvl w:ilvl="8">
      <w:start w:val="1"/>
      <w:numFmt w:val="decimal"/>
      <w:lvlText w:val="%1.%2.%3.%4.%5.%6.%7.%8.%9."/>
      <w:lvlJc w:val="left"/>
      <w:pPr>
        <w:tabs>
          <w:tab w:val="num" w:pos="2268"/>
        </w:tabs>
        <w:ind w:left="8640" w:hanging="708"/>
      </w:pPr>
      <w:rPr>
        <w:rFonts w:hint="default"/>
      </w:rPr>
    </w:lvl>
  </w:abstractNum>
  <w:abstractNum w:abstractNumId="5" w15:restartNumberingAfterBreak="0">
    <w:nsid w:val="478A395C"/>
    <w:multiLevelType w:val="multilevel"/>
    <w:tmpl w:val="5D38C374"/>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hint="default"/>
      </w:rPr>
    </w:lvl>
    <w:lvl w:ilvl="2">
      <w:start w:val="1"/>
      <w:numFmt w:val="decimal"/>
      <w:pStyle w:val="a0"/>
      <w:lvlText w:val="%1.%2.%3"/>
      <w:lvlJc w:val="left"/>
      <w:pPr>
        <w:tabs>
          <w:tab w:val="num" w:pos="2269"/>
        </w:tabs>
        <w:ind w:left="2269" w:hanging="1134"/>
      </w:pPr>
      <w:rPr>
        <w:rFonts w:hint="default"/>
        <w:b w:val="0"/>
        <w:i w:val="0"/>
        <w:lang w:val="ru-RU"/>
      </w:rPr>
    </w:lvl>
    <w:lvl w:ilvl="3">
      <w:start w:val="1"/>
      <w:numFmt w:val="decimal"/>
      <w:pStyle w:val="a1"/>
      <w:lvlText w:val="%1.%2.%3.%4"/>
      <w:lvlJc w:val="left"/>
      <w:pPr>
        <w:tabs>
          <w:tab w:val="num" w:pos="1134"/>
        </w:tabs>
        <w:ind w:left="1134" w:hanging="1134"/>
      </w:pPr>
      <w:rPr>
        <w:rFonts w:hint="default"/>
        <w:b w:val="0"/>
        <w:i w:val="0"/>
      </w:rPr>
    </w:lvl>
    <w:lvl w:ilvl="4">
      <w:start w:val="1"/>
      <w:numFmt w:val="lowerLetter"/>
      <w:pStyle w:val="a2"/>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6" w15:restartNumberingAfterBreak="0">
    <w:nsid w:val="49503E29"/>
    <w:multiLevelType w:val="hybridMultilevel"/>
    <w:tmpl w:val="A22E3304"/>
    <w:lvl w:ilvl="0" w:tplc="04190001">
      <w:start w:val="1"/>
      <w:numFmt w:val="bullet"/>
      <w:lvlText w:val=""/>
      <w:lvlJc w:val="left"/>
      <w:pPr>
        <w:ind w:left="643"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F8B51C4"/>
    <w:multiLevelType w:val="multilevel"/>
    <w:tmpl w:val="7D3AB19C"/>
    <w:lvl w:ilvl="0">
      <w:start w:val="1"/>
      <w:numFmt w:val="decimal"/>
      <w:lvlText w:val="%1."/>
      <w:lvlJc w:val="left"/>
      <w:pPr>
        <w:tabs>
          <w:tab w:val="num" w:pos="144"/>
        </w:tabs>
        <w:ind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start w:val="1"/>
      <w:numFmt w:val="decimal"/>
      <w:lvlText w:val="%1.%2.%3.%4.%5.%6."/>
      <w:lvlJc w:val="left"/>
      <w:pPr>
        <w:tabs>
          <w:tab w:val="num" w:pos="708"/>
        </w:tabs>
        <w:ind w:left="4956" w:hanging="708"/>
      </w:pPr>
      <w:rPr>
        <w:rFonts w:hint="default"/>
      </w:r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8" w15:restartNumberingAfterBreak="0">
    <w:nsid w:val="4FF93B32"/>
    <w:multiLevelType w:val="hybridMultilevel"/>
    <w:tmpl w:val="40740DC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9" w15:restartNumberingAfterBreak="0">
    <w:nsid w:val="50DC3FAB"/>
    <w:multiLevelType w:val="hybridMultilevel"/>
    <w:tmpl w:val="73DC5142"/>
    <w:lvl w:ilvl="0" w:tplc="BA4685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2F712DA"/>
    <w:multiLevelType w:val="hybridMultilevel"/>
    <w:tmpl w:val="D43EF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6C7583F"/>
    <w:multiLevelType w:val="hybridMultilevel"/>
    <w:tmpl w:val="507C3464"/>
    <w:lvl w:ilvl="0" w:tplc="04190005">
      <w:start w:val="1"/>
      <w:numFmt w:val="bullet"/>
      <w:lvlText w:val=""/>
      <w:lvlJc w:val="left"/>
      <w:pPr>
        <w:ind w:left="737" w:hanging="360"/>
      </w:pPr>
      <w:rPr>
        <w:rFonts w:ascii="Wingdings" w:hAnsi="Wingdings" w:hint="default"/>
      </w:rPr>
    </w:lvl>
    <w:lvl w:ilvl="1" w:tplc="04190003" w:tentative="1">
      <w:start w:val="1"/>
      <w:numFmt w:val="bullet"/>
      <w:lvlText w:val="o"/>
      <w:lvlJc w:val="left"/>
      <w:pPr>
        <w:ind w:left="1457" w:hanging="360"/>
      </w:pPr>
      <w:rPr>
        <w:rFonts w:ascii="Courier New" w:hAnsi="Courier New" w:cs="Courier New" w:hint="default"/>
      </w:rPr>
    </w:lvl>
    <w:lvl w:ilvl="2" w:tplc="04190005" w:tentative="1">
      <w:start w:val="1"/>
      <w:numFmt w:val="bullet"/>
      <w:lvlText w:val=""/>
      <w:lvlJc w:val="left"/>
      <w:pPr>
        <w:ind w:left="2177" w:hanging="360"/>
      </w:pPr>
      <w:rPr>
        <w:rFonts w:ascii="Wingdings" w:hAnsi="Wingdings" w:hint="default"/>
      </w:rPr>
    </w:lvl>
    <w:lvl w:ilvl="3" w:tplc="04190001" w:tentative="1">
      <w:start w:val="1"/>
      <w:numFmt w:val="bullet"/>
      <w:lvlText w:val=""/>
      <w:lvlJc w:val="left"/>
      <w:pPr>
        <w:ind w:left="2897" w:hanging="360"/>
      </w:pPr>
      <w:rPr>
        <w:rFonts w:ascii="Symbol" w:hAnsi="Symbol" w:hint="default"/>
      </w:rPr>
    </w:lvl>
    <w:lvl w:ilvl="4" w:tplc="04190003" w:tentative="1">
      <w:start w:val="1"/>
      <w:numFmt w:val="bullet"/>
      <w:lvlText w:val="o"/>
      <w:lvlJc w:val="left"/>
      <w:pPr>
        <w:ind w:left="3617" w:hanging="360"/>
      </w:pPr>
      <w:rPr>
        <w:rFonts w:ascii="Courier New" w:hAnsi="Courier New" w:cs="Courier New" w:hint="default"/>
      </w:rPr>
    </w:lvl>
    <w:lvl w:ilvl="5" w:tplc="04190005" w:tentative="1">
      <w:start w:val="1"/>
      <w:numFmt w:val="bullet"/>
      <w:lvlText w:val=""/>
      <w:lvlJc w:val="left"/>
      <w:pPr>
        <w:ind w:left="4337" w:hanging="360"/>
      </w:pPr>
      <w:rPr>
        <w:rFonts w:ascii="Wingdings" w:hAnsi="Wingdings" w:hint="default"/>
      </w:rPr>
    </w:lvl>
    <w:lvl w:ilvl="6" w:tplc="04190001" w:tentative="1">
      <w:start w:val="1"/>
      <w:numFmt w:val="bullet"/>
      <w:lvlText w:val=""/>
      <w:lvlJc w:val="left"/>
      <w:pPr>
        <w:ind w:left="5057" w:hanging="360"/>
      </w:pPr>
      <w:rPr>
        <w:rFonts w:ascii="Symbol" w:hAnsi="Symbol" w:hint="default"/>
      </w:rPr>
    </w:lvl>
    <w:lvl w:ilvl="7" w:tplc="04190003" w:tentative="1">
      <w:start w:val="1"/>
      <w:numFmt w:val="bullet"/>
      <w:lvlText w:val="o"/>
      <w:lvlJc w:val="left"/>
      <w:pPr>
        <w:ind w:left="5777" w:hanging="360"/>
      </w:pPr>
      <w:rPr>
        <w:rFonts w:ascii="Courier New" w:hAnsi="Courier New" w:cs="Courier New" w:hint="default"/>
      </w:rPr>
    </w:lvl>
    <w:lvl w:ilvl="8" w:tplc="04190005" w:tentative="1">
      <w:start w:val="1"/>
      <w:numFmt w:val="bullet"/>
      <w:lvlText w:val=""/>
      <w:lvlJc w:val="left"/>
      <w:pPr>
        <w:ind w:left="6497" w:hanging="360"/>
      </w:pPr>
      <w:rPr>
        <w:rFonts w:ascii="Wingdings" w:hAnsi="Wingdings" w:hint="default"/>
      </w:rPr>
    </w:lvl>
  </w:abstractNum>
  <w:abstractNum w:abstractNumId="12" w15:restartNumberingAfterBreak="0">
    <w:nsid w:val="581567D4"/>
    <w:multiLevelType w:val="hybridMultilevel"/>
    <w:tmpl w:val="A0EE74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9AA05D6"/>
    <w:multiLevelType w:val="hybridMultilevel"/>
    <w:tmpl w:val="010A5D6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BC729DE"/>
    <w:multiLevelType w:val="hybridMultilevel"/>
    <w:tmpl w:val="581A62E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6" w15:restartNumberingAfterBreak="0">
    <w:nsid w:val="5EEB1568"/>
    <w:multiLevelType w:val="hybridMultilevel"/>
    <w:tmpl w:val="A82C47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8AC5F2D"/>
    <w:multiLevelType w:val="hybridMultilevel"/>
    <w:tmpl w:val="B2CE16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6C0C591A"/>
    <w:multiLevelType w:val="hybridMultilevel"/>
    <w:tmpl w:val="FE1C01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ECB2B35"/>
    <w:multiLevelType w:val="hybridMultilevel"/>
    <w:tmpl w:val="7AAA3BE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0"/>
  </w:num>
  <w:num w:numId="4">
    <w:abstractNumId w:val="5"/>
  </w:num>
  <w:num w:numId="5">
    <w:abstractNumId w:val="4"/>
  </w:num>
  <w:num w:numId="6">
    <w:abstractNumId w:val="15"/>
  </w:num>
  <w:num w:numId="7">
    <w:abstractNumId w:val="17"/>
  </w:num>
  <w:num w:numId="8">
    <w:abstractNumId w:val="14"/>
  </w:num>
  <w:num w:numId="9">
    <w:abstractNumId w:val="13"/>
  </w:num>
  <w:num w:numId="10">
    <w:abstractNumId w:val="16"/>
  </w:num>
  <w:num w:numId="11">
    <w:abstractNumId w:val="6"/>
  </w:num>
  <w:num w:numId="12">
    <w:abstractNumId w:val="18"/>
  </w:num>
  <w:num w:numId="13">
    <w:abstractNumId w:val="7"/>
  </w:num>
  <w:num w:numId="14">
    <w:abstractNumId w:val="9"/>
  </w:num>
  <w:num w:numId="15">
    <w:abstractNumId w:val="3"/>
  </w:num>
  <w:num w:numId="16">
    <w:abstractNumId w:val="12"/>
  </w:num>
  <w:num w:numId="17">
    <w:abstractNumId w:val="19"/>
  </w:num>
  <w:num w:numId="18">
    <w:abstractNumId w:val="8"/>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E7"/>
    <w:rsid w:val="0002054F"/>
    <w:rsid w:val="00037AD1"/>
    <w:rsid w:val="0004330F"/>
    <w:rsid w:val="00055E94"/>
    <w:rsid w:val="00065AE7"/>
    <w:rsid w:val="000661AA"/>
    <w:rsid w:val="00086EB0"/>
    <w:rsid w:val="000A0CAC"/>
    <w:rsid w:val="000A3FC0"/>
    <w:rsid w:val="000A5172"/>
    <w:rsid w:val="000B7D1A"/>
    <w:rsid w:val="000C0305"/>
    <w:rsid w:val="000C6457"/>
    <w:rsid w:val="000D38A7"/>
    <w:rsid w:val="000D504F"/>
    <w:rsid w:val="00137D63"/>
    <w:rsid w:val="00142EC4"/>
    <w:rsid w:val="00165CAA"/>
    <w:rsid w:val="00165CC2"/>
    <w:rsid w:val="00167377"/>
    <w:rsid w:val="00176FCE"/>
    <w:rsid w:val="00185318"/>
    <w:rsid w:val="0018542C"/>
    <w:rsid w:val="0018663B"/>
    <w:rsid w:val="001A188F"/>
    <w:rsid w:val="001A258E"/>
    <w:rsid w:val="001A5E9A"/>
    <w:rsid w:val="001C6B5E"/>
    <w:rsid w:val="001C7163"/>
    <w:rsid w:val="0021641A"/>
    <w:rsid w:val="0023661A"/>
    <w:rsid w:val="00242C1A"/>
    <w:rsid w:val="00250307"/>
    <w:rsid w:val="00250E26"/>
    <w:rsid w:val="00251E48"/>
    <w:rsid w:val="002B06DD"/>
    <w:rsid w:val="002F0C10"/>
    <w:rsid w:val="003270AD"/>
    <w:rsid w:val="003326F6"/>
    <w:rsid w:val="0034545E"/>
    <w:rsid w:val="00350A2E"/>
    <w:rsid w:val="00351048"/>
    <w:rsid w:val="003816AC"/>
    <w:rsid w:val="003A2336"/>
    <w:rsid w:val="003B4079"/>
    <w:rsid w:val="003F09DC"/>
    <w:rsid w:val="00400158"/>
    <w:rsid w:val="004067B9"/>
    <w:rsid w:val="00426AE0"/>
    <w:rsid w:val="00436F24"/>
    <w:rsid w:val="00440C0E"/>
    <w:rsid w:val="00453449"/>
    <w:rsid w:val="00472133"/>
    <w:rsid w:val="00472D84"/>
    <w:rsid w:val="004961D2"/>
    <w:rsid w:val="004D3534"/>
    <w:rsid w:val="004E1E07"/>
    <w:rsid w:val="005161EB"/>
    <w:rsid w:val="00523A1E"/>
    <w:rsid w:val="00524963"/>
    <w:rsid w:val="00574866"/>
    <w:rsid w:val="00577091"/>
    <w:rsid w:val="0058181A"/>
    <w:rsid w:val="0058482C"/>
    <w:rsid w:val="005A269C"/>
    <w:rsid w:val="005D3C5B"/>
    <w:rsid w:val="005E4E2D"/>
    <w:rsid w:val="006007DF"/>
    <w:rsid w:val="00623207"/>
    <w:rsid w:val="00640CCC"/>
    <w:rsid w:val="00654663"/>
    <w:rsid w:val="00666A64"/>
    <w:rsid w:val="00696058"/>
    <w:rsid w:val="006B4E7D"/>
    <w:rsid w:val="006B620A"/>
    <w:rsid w:val="006E145C"/>
    <w:rsid w:val="007303E2"/>
    <w:rsid w:val="00733266"/>
    <w:rsid w:val="00742F99"/>
    <w:rsid w:val="00774D4B"/>
    <w:rsid w:val="00783453"/>
    <w:rsid w:val="007A5189"/>
    <w:rsid w:val="007C0328"/>
    <w:rsid w:val="0083640E"/>
    <w:rsid w:val="0086099D"/>
    <w:rsid w:val="008A15F3"/>
    <w:rsid w:val="008A6C66"/>
    <w:rsid w:val="008B24A3"/>
    <w:rsid w:val="008D1417"/>
    <w:rsid w:val="008D1CEB"/>
    <w:rsid w:val="00914F24"/>
    <w:rsid w:val="00916E17"/>
    <w:rsid w:val="00927D77"/>
    <w:rsid w:val="00943F6F"/>
    <w:rsid w:val="00944513"/>
    <w:rsid w:val="00971F57"/>
    <w:rsid w:val="00982129"/>
    <w:rsid w:val="009C3D1A"/>
    <w:rsid w:val="009D230F"/>
    <w:rsid w:val="009D796F"/>
    <w:rsid w:val="009E35E4"/>
    <w:rsid w:val="00A23774"/>
    <w:rsid w:val="00A45637"/>
    <w:rsid w:val="00A5611F"/>
    <w:rsid w:val="00A5642C"/>
    <w:rsid w:val="00A64ED9"/>
    <w:rsid w:val="00A74D49"/>
    <w:rsid w:val="00A92136"/>
    <w:rsid w:val="00AA31BF"/>
    <w:rsid w:val="00AE14A1"/>
    <w:rsid w:val="00B12A73"/>
    <w:rsid w:val="00B21C1E"/>
    <w:rsid w:val="00B21D30"/>
    <w:rsid w:val="00B4453F"/>
    <w:rsid w:val="00B5305B"/>
    <w:rsid w:val="00B54D96"/>
    <w:rsid w:val="00BA49F7"/>
    <w:rsid w:val="00BB62FB"/>
    <w:rsid w:val="00BB74FC"/>
    <w:rsid w:val="00BB7948"/>
    <w:rsid w:val="00BC0DCB"/>
    <w:rsid w:val="00BC30DF"/>
    <w:rsid w:val="00BC7D04"/>
    <w:rsid w:val="00BD0457"/>
    <w:rsid w:val="00BD2A1B"/>
    <w:rsid w:val="00BF4183"/>
    <w:rsid w:val="00BF58F0"/>
    <w:rsid w:val="00C54E4B"/>
    <w:rsid w:val="00C64802"/>
    <w:rsid w:val="00C6790F"/>
    <w:rsid w:val="00C67AFB"/>
    <w:rsid w:val="00C94884"/>
    <w:rsid w:val="00C97DEE"/>
    <w:rsid w:val="00CD1F2B"/>
    <w:rsid w:val="00CD5C65"/>
    <w:rsid w:val="00D0153D"/>
    <w:rsid w:val="00D02E76"/>
    <w:rsid w:val="00D36AC4"/>
    <w:rsid w:val="00D412C2"/>
    <w:rsid w:val="00D6495E"/>
    <w:rsid w:val="00D75BF6"/>
    <w:rsid w:val="00DB0E69"/>
    <w:rsid w:val="00DD0AC3"/>
    <w:rsid w:val="00DD1F80"/>
    <w:rsid w:val="00E024BD"/>
    <w:rsid w:val="00E04F96"/>
    <w:rsid w:val="00E07AA8"/>
    <w:rsid w:val="00E11E22"/>
    <w:rsid w:val="00E2284E"/>
    <w:rsid w:val="00E44551"/>
    <w:rsid w:val="00E52FD2"/>
    <w:rsid w:val="00E66D89"/>
    <w:rsid w:val="00E74C4F"/>
    <w:rsid w:val="00E92562"/>
    <w:rsid w:val="00EC7451"/>
    <w:rsid w:val="00EE5AFA"/>
    <w:rsid w:val="00F06C14"/>
    <w:rsid w:val="00F12FD7"/>
    <w:rsid w:val="00F253E2"/>
    <w:rsid w:val="00F35D54"/>
    <w:rsid w:val="00F40ECD"/>
    <w:rsid w:val="00F9504F"/>
    <w:rsid w:val="00FB3253"/>
    <w:rsid w:val="00FD188A"/>
    <w:rsid w:val="00FD4995"/>
    <w:rsid w:val="00FD6314"/>
    <w:rsid w:val="00FD726A"/>
    <w:rsid w:val="00FD7B2C"/>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1F1"/>
  <w15:chartTrackingRefBased/>
  <w15:docId w15:val="{564AEAD2-C5F3-4EA4-8262-6DFB67F1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DD1F80"/>
    <w:pPr>
      <w:spacing w:after="0" w:line="240" w:lineRule="auto"/>
    </w:pPr>
    <w:rPr>
      <w:rFonts w:ascii="Tahoma" w:eastAsia="Times New Roman" w:hAnsi="Tahoma" w:cs="Times New Roman"/>
      <w:sz w:val="20"/>
      <w:szCs w:val="24"/>
      <w:lang w:eastAsia="ru-RU"/>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
    <w:basedOn w:val="a3"/>
    <w:next w:val="a3"/>
    <w:link w:val="10"/>
    <w:uiPriority w:val="9"/>
    <w:qFormat/>
    <w:rsid w:val="00DD1F80"/>
    <w:pPr>
      <w:keepNext/>
      <w:keepLines/>
      <w:pageBreakBefore/>
      <w:numPr>
        <w:numId w:val="4"/>
      </w:numPr>
      <w:suppressAutoHyphens/>
      <w:spacing w:before="480" w:after="240"/>
      <w:outlineLvl w:val="0"/>
    </w:pPr>
    <w:rPr>
      <w:rFonts w:ascii="Arial" w:hAnsi="Arial"/>
      <w:b/>
      <w:kern w:val="28"/>
      <w:sz w:val="40"/>
      <w:szCs w:val="20"/>
      <w:lang w:val="x-none" w:eastAsia="x-none"/>
    </w:rPr>
  </w:style>
  <w:style w:type="paragraph" w:styleId="2">
    <w:name w:val="heading 2"/>
    <w:aliases w:val="h2,h21,5,Заголовок пункта (1.1),222,Reset numbering,H2,H2 Знак,Заголовок 21,2 Знак,Б2,RTC,iz2,Numbered text 3,HD2,heading 2,Heading 2 Hidden,Раздел Знак,Level 2 Topic Heading,H21,Major,CHS,H2-Heading 2,l2,Spec 2,Spec 21,Spec 22,Spec 23"/>
    <w:basedOn w:val="a3"/>
    <w:next w:val="a3"/>
    <w:link w:val="20"/>
    <w:uiPriority w:val="9"/>
    <w:qFormat/>
    <w:rsid w:val="00DD1F80"/>
    <w:pPr>
      <w:keepNext/>
      <w:numPr>
        <w:ilvl w:val="1"/>
        <w:numId w:val="4"/>
      </w:numPr>
      <w:suppressAutoHyphens/>
      <w:spacing w:before="360" w:after="120"/>
      <w:outlineLvl w:val="1"/>
    </w:pPr>
    <w:rPr>
      <w:rFonts w:ascii="Times New Roman" w:hAnsi="Times New Roman"/>
      <w:b/>
      <w:snapToGrid w:val="0"/>
      <w:sz w:val="32"/>
      <w:szCs w:val="20"/>
    </w:rPr>
  </w:style>
  <w:style w:type="paragraph" w:styleId="5">
    <w:name w:val="heading 5"/>
    <w:basedOn w:val="a3"/>
    <w:next w:val="a3"/>
    <w:link w:val="50"/>
    <w:qFormat/>
    <w:rsid w:val="00BD0457"/>
    <w:pPr>
      <w:keepNext/>
      <w:numPr>
        <w:ilvl w:val="4"/>
        <w:numId w:val="6"/>
      </w:numPr>
      <w:tabs>
        <w:tab w:val="clear" w:pos="1008"/>
        <w:tab w:val="num" w:pos="360"/>
      </w:tabs>
      <w:suppressAutoHyphens/>
      <w:spacing w:before="60" w:line="360" w:lineRule="auto"/>
      <w:ind w:left="0" w:firstLine="0"/>
      <w:jc w:val="both"/>
      <w:outlineLvl w:val="4"/>
    </w:pPr>
    <w:rPr>
      <w:rFonts w:ascii="Times New Roman" w:hAnsi="Times New Roman"/>
      <w:b/>
      <w:snapToGrid w:val="0"/>
      <w:sz w:val="26"/>
      <w:szCs w:val="20"/>
    </w:rPr>
  </w:style>
  <w:style w:type="paragraph" w:styleId="6">
    <w:name w:val="heading 6"/>
    <w:basedOn w:val="a3"/>
    <w:next w:val="a3"/>
    <w:link w:val="60"/>
    <w:qFormat/>
    <w:rsid w:val="00BD0457"/>
    <w:pPr>
      <w:widowControl w:val="0"/>
      <w:numPr>
        <w:ilvl w:val="5"/>
        <w:numId w:val="6"/>
      </w:numPr>
      <w:tabs>
        <w:tab w:val="clear" w:pos="1152"/>
        <w:tab w:val="num" w:pos="360"/>
      </w:tabs>
      <w:suppressAutoHyphens/>
      <w:spacing w:before="240" w:after="60" w:line="360" w:lineRule="auto"/>
      <w:ind w:left="0" w:firstLine="0"/>
      <w:jc w:val="both"/>
      <w:outlineLvl w:val="5"/>
    </w:pPr>
    <w:rPr>
      <w:rFonts w:ascii="Times New Roman" w:hAnsi="Times New Roman"/>
      <w:b/>
      <w:snapToGrid w:val="0"/>
      <w:sz w:val="22"/>
      <w:szCs w:val="20"/>
    </w:rPr>
  </w:style>
  <w:style w:type="paragraph" w:styleId="7">
    <w:name w:val="heading 7"/>
    <w:basedOn w:val="a3"/>
    <w:next w:val="a3"/>
    <w:link w:val="70"/>
    <w:qFormat/>
    <w:rsid w:val="00BD0457"/>
    <w:pPr>
      <w:widowControl w:val="0"/>
      <w:numPr>
        <w:ilvl w:val="6"/>
        <w:numId w:val="6"/>
      </w:numPr>
      <w:tabs>
        <w:tab w:val="clear" w:pos="1296"/>
        <w:tab w:val="num" w:pos="360"/>
      </w:tabs>
      <w:suppressAutoHyphens/>
      <w:spacing w:before="240" w:after="60" w:line="360" w:lineRule="auto"/>
      <w:ind w:left="0" w:firstLine="0"/>
      <w:jc w:val="both"/>
      <w:outlineLvl w:val="6"/>
    </w:pPr>
    <w:rPr>
      <w:rFonts w:ascii="Times New Roman" w:hAnsi="Times New Roman"/>
      <w:snapToGrid w:val="0"/>
      <w:sz w:val="26"/>
      <w:szCs w:val="20"/>
    </w:rPr>
  </w:style>
  <w:style w:type="paragraph" w:styleId="8">
    <w:name w:val="heading 8"/>
    <w:basedOn w:val="a3"/>
    <w:next w:val="a3"/>
    <w:link w:val="80"/>
    <w:qFormat/>
    <w:rsid w:val="00BD0457"/>
    <w:pPr>
      <w:widowControl w:val="0"/>
      <w:numPr>
        <w:ilvl w:val="7"/>
        <w:numId w:val="6"/>
      </w:numPr>
      <w:tabs>
        <w:tab w:val="clear" w:pos="1440"/>
        <w:tab w:val="num" w:pos="360"/>
      </w:tabs>
      <w:suppressAutoHyphens/>
      <w:spacing w:before="240" w:after="60" w:line="360" w:lineRule="auto"/>
      <w:ind w:left="0" w:firstLine="0"/>
      <w:jc w:val="both"/>
      <w:outlineLvl w:val="7"/>
    </w:pPr>
    <w:rPr>
      <w:rFonts w:ascii="Times New Roman" w:hAnsi="Times New Roman"/>
      <w:i/>
      <w:snapToGrid w:val="0"/>
      <w:sz w:val="26"/>
      <w:szCs w:val="20"/>
    </w:rPr>
  </w:style>
  <w:style w:type="paragraph" w:styleId="9">
    <w:name w:val="heading 9"/>
    <w:basedOn w:val="a3"/>
    <w:next w:val="a3"/>
    <w:link w:val="90"/>
    <w:qFormat/>
    <w:rsid w:val="00BD0457"/>
    <w:pPr>
      <w:widowControl w:val="0"/>
      <w:numPr>
        <w:ilvl w:val="8"/>
        <w:numId w:val="6"/>
      </w:numPr>
      <w:tabs>
        <w:tab w:val="clear" w:pos="1584"/>
        <w:tab w:val="num" w:pos="360"/>
      </w:tabs>
      <w:suppressAutoHyphens/>
      <w:spacing w:before="240" w:after="60" w:line="360" w:lineRule="auto"/>
      <w:ind w:left="0" w:firstLine="0"/>
      <w:jc w:val="both"/>
      <w:outlineLvl w:val="8"/>
    </w:pPr>
    <w:rPr>
      <w:rFonts w:ascii="Arial" w:hAnsi="Arial"/>
      <w:snapToGrid w:val="0"/>
      <w:sz w:val="22"/>
      <w:szCs w:val="2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basedOn w:val="a4"/>
    <w:link w:val="1"/>
    <w:uiPriority w:val="9"/>
    <w:rsid w:val="00DD1F80"/>
    <w:rPr>
      <w:rFonts w:ascii="Arial" w:eastAsia="Times New Roman" w:hAnsi="Arial" w:cs="Times New Roman"/>
      <w:b/>
      <w:kern w:val="28"/>
      <w:sz w:val="40"/>
      <w:szCs w:val="20"/>
      <w:lang w:val="x-none" w:eastAsia="x-none"/>
    </w:rPr>
  </w:style>
  <w:style w:type="character" w:customStyle="1" w:styleId="20">
    <w:name w:val="Заголовок 2 Знак"/>
    <w:aliases w:val="h2 Знак,h21 Знак,5 Знак,Заголовок пункта (1.1) Знак,222 Знак,Reset numbering Знак,H2 Знак1,H2 Знак Знак,Заголовок 21 Знак,2 Знак Знак,Б2 Знак,RTC Знак,iz2 Знак,Numbered text 3 Знак,HD2 Знак,heading 2 Знак,Heading 2 Hidden Знак,H21 Знак"/>
    <w:basedOn w:val="a4"/>
    <w:link w:val="2"/>
    <w:rsid w:val="00DD1F80"/>
    <w:rPr>
      <w:rFonts w:ascii="Times New Roman" w:eastAsia="Times New Roman" w:hAnsi="Times New Roman" w:cs="Times New Roman"/>
      <w:b/>
      <w:snapToGrid w:val="0"/>
      <w:sz w:val="32"/>
      <w:szCs w:val="20"/>
      <w:lang w:eastAsia="ru-RU"/>
    </w:rPr>
  </w:style>
  <w:style w:type="paragraph" w:styleId="a7">
    <w:name w:val="List Paragraph"/>
    <w:aliases w:val="AC List 01,Bullet List,FooterText,numbered,Заголовок_3,Bullet_IRAO,Мой Список,Подпись рисунка,Table-Normal,RSHB_Table-Normal,List Paragraph1,Нумерованый список,UL,Абзац маркированнный,Предусловия,1. Абзац списка,Нумерованный список_ФТ"/>
    <w:basedOn w:val="a3"/>
    <w:link w:val="a8"/>
    <w:uiPriority w:val="34"/>
    <w:qFormat/>
    <w:rsid w:val="00DD1F80"/>
    <w:pPr>
      <w:spacing w:after="200"/>
      <w:ind w:left="720" w:firstLine="360"/>
      <w:contextualSpacing/>
      <w:jc w:val="both"/>
    </w:pPr>
    <w:rPr>
      <w:lang w:eastAsia="en-US"/>
    </w:rPr>
  </w:style>
  <w:style w:type="paragraph" w:styleId="a9">
    <w:name w:val="footnote text"/>
    <w:basedOn w:val="a3"/>
    <w:link w:val="aa"/>
    <w:rsid w:val="00DD1F80"/>
    <w:rPr>
      <w:szCs w:val="20"/>
    </w:rPr>
  </w:style>
  <w:style w:type="character" w:customStyle="1" w:styleId="aa">
    <w:name w:val="Текст сноски Знак"/>
    <w:basedOn w:val="a4"/>
    <w:link w:val="a9"/>
    <w:rsid w:val="00DD1F80"/>
    <w:rPr>
      <w:rFonts w:ascii="Tahoma" w:eastAsia="Times New Roman" w:hAnsi="Tahoma" w:cs="Times New Roman"/>
      <w:sz w:val="20"/>
      <w:szCs w:val="20"/>
      <w:lang w:eastAsia="ru-RU"/>
    </w:rPr>
  </w:style>
  <w:style w:type="character" w:styleId="ab">
    <w:name w:val="footnote reference"/>
    <w:rsid w:val="00DD1F80"/>
    <w:rPr>
      <w:vertAlign w:val="superscript"/>
    </w:rPr>
  </w:style>
  <w:style w:type="paragraph" w:customStyle="1" w:styleId="a0">
    <w:name w:val="Пункт"/>
    <w:basedOn w:val="a3"/>
    <w:link w:val="11"/>
    <w:rsid w:val="00DD1F80"/>
    <w:pPr>
      <w:numPr>
        <w:ilvl w:val="2"/>
        <w:numId w:val="4"/>
      </w:numPr>
      <w:spacing w:line="360" w:lineRule="auto"/>
      <w:jc w:val="both"/>
    </w:pPr>
    <w:rPr>
      <w:rFonts w:ascii="Times New Roman" w:hAnsi="Times New Roman"/>
      <w:snapToGrid w:val="0"/>
      <w:sz w:val="28"/>
      <w:szCs w:val="20"/>
      <w:lang w:val="x-none" w:eastAsia="x-none"/>
    </w:rPr>
  </w:style>
  <w:style w:type="paragraph" w:customStyle="1" w:styleId="a1">
    <w:name w:val="Подпункт"/>
    <w:basedOn w:val="a0"/>
    <w:rsid w:val="00DD1F80"/>
    <w:pPr>
      <w:numPr>
        <w:ilvl w:val="3"/>
      </w:numPr>
      <w:tabs>
        <w:tab w:val="clear" w:pos="1134"/>
        <w:tab w:val="num" w:pos="360"/>
      </w:tabs>
    </w:pPr>
  </w:style>
  <w:style w:type="paragraph" w:customStyle="1" w:styleId="a2">
    <w:name w:val="Подподпункт"/>
    <w:basedOn w:val="a1"/>
    <w:rsid w:val="00DD1F80"/>
    <w:pPr>
      <w:numPr>
        <w:ilvl w:val="4"/>
      </w:numPr>
      <w:tabs>
        <w:tab w:val="clear" w:pos="1701"/>
        <w:tab w:val="num" w:pos="360"/>
      </w:tabs>
    </w:pPr>
  </w:style>
  <w:style w:type="character" w:customStyle="1" w:styleId="11">
    <w:name w:val="Пункт Знак1"/>
    <w:link w:val="a0"/>
    <w:rsid w:val="00DD1F80"/>
    <w:rPr>
      <w:rFonts w:ascii="Times New Roman" w:eastAsia="Times New Roman" w:hAnsi="Times New Roman" w:cs="Times New Roman"/>
      <w:snapToGrid w:val="0"/>
      <w:sz w:val="28"/>
      <w:szCs w:val="20"/>
      <w:lang w:val="x-none" w:eastAsia="x-none"/>
    </w:rPr>
  </w:style>
  <w:style w:type="paragraph" w:styleId="ac">
    <w:name w:val="footer"/>
    <w:basedOn w:val="a3"/>
    <w:link w:val="ad"/>
    <w:uiPriority w:val="99"/>
    <w:unhideWhenUsed/>
    <w:rsid w:val="00DD1F80"/>
    <w:pPr>
      <w:tabs>
        <w:tab w:val="center" w:pos="4677"/>
        <w:tab w:val="right" w:pos="9355"/>
      </w:tabs>
    </w:pPr>
  </w:style>
  <w:style w:type="character" w:customStyle="1" w:styleId="ad">
    <w:name w:val="Нижний колонтитул Знак"/>
    <w:basedOn w:val="a4"/>
    <w:link w:val="ac"/>
    <w:uiPriority w:val="99"/>
    <w:rsid w:val="00DD1F80"/>
    <w:rPr>
      <w:rFonts w:ascii="Tahoma" w:eastAsia="Times New Roman" w:hAnsi="Tahoma" w:cs="Times New Roman"/>
      <w:sz w:val="20"/>
      <w:szCs w:val="24"/>
      <w:lang w:eastAsia="ru-RU"/>
    </w:rPr>
  </w:style>
  <w:style w:type="paragraph" w:styleId="ae">
    <w:name w:val="Balloon Text"/>
    <w:basedOn w:val="a3"/>
    <w:link w:val="af"/>
    <w:uiPriority w:val="99"/>
    <w:semiHidden/>
    <w:unhideWhenUsed/>
    <w:rsid w:val="005A269C"/>
    <w:rPr>
      <w:rFonts w:ascii="Segoe UI" w:hAnsi="Segoe UI" w:cs="Segoe UI"/>
      <w:sz w:val="18"/>
      <w:szCs w:val="18"/>
    </w:rPr>
  </w:style>
  <w:style w:type="character" w:customStyle="1" w:styleId="af">
    <w:name w:val="Текст выноски Знак"/>
    <w:basedOn w:val="a4"/>
    <w:link w:val="ae"/>
    <w:uiPriority w:val="99"/>
    <w:semiHidden/>
    <w:rsid w:val="005A269C"/>
    <w:rPr>
      <w:rFonts w:ascii="Segoe UI" w:eastAsia="Times New Roman" w:hAnsi="Segoe UI" w:cs="Segoe UI"/>
      <w:sz w:val="18"/>
      <w:szCs w:val="18"/>
      <w:lang w:eastAsia="ru-RU"/>
    </w:rPr>
  </w:style>
  <w:style w:type="paragraph" w:styleId="a">
    <w:name w:val="List Number"/>
    <w:basedOn w:val="a3"/>
    <w:rsid w:val="00AA31BF"/>
    <w:pPr>
      <w:numPr>
        <w:numId w:val="5"/>
      </w:numPr>
      <w:autoSpaceDE w:val="0"/>
      <w:autoSpaceDN w:val="0"/>
      <w:spacing w:before="60" w:line="360" w:lineRule="auto"/>
      <w:jc w:val="both"/>
    </w:pPr>
    <w:rPr>
      <w:rFonts w:ascii="Times New Roman" w:hAnsi="Times New Roman"/>
      <w:sz w:val="28"/>
    </w:rPr>
  </w:style>
  <w:style w:type="character" w:styleId="af0">
    <w:name w:val="annotation reference"/>
    <w:basedOn w:val="a4"/>
    <w:uiPriority w:val="99"/>
    <w:semiHidden/>
    <w:unhideWhenUsed/>
    <w:rsid w:val="00944513"/>
    <w:rPr>
      <w:sz w:val="16"/>
      <w:szCs w:val="16"/>
    </w:rPr>
  </w:style>
  <w:style w:type="paragraph" w:styleId="af1">
    <w:name w:val="annotation text"/>
    <w:basedOn w:val="a3"/>
    <w:link w:val="af2"/>
    <w:uiPriority w:val="99"/>
    <w:unhideWhenUsed/>
    <w:rsid w:val="00944513"/>
    <w:rPr>
      <w:szCs w:val="20"/>
    </w:rPr>
  </w:style>
  <w:style w:type="character" w:customStyle="1" w:styleId="af2">
    <w:name w:val="Текст примечания Знак"/>
    <w:basedOn w:val="a4"/>
    <w:link w:val="af1"/>
    <w:uiPriority w:val="99"/>
    <w:rsid w:val="00944513"/>
    <w:rPr>
      <w:rFonts w:ascii="Tahoma" w:eastAsia="Times New Roman" w:hAnsi="Tahoma" w:cs="Times New Roman"/>
      <w:sz w:val="20"/>
      <w:szCs w:val="20"/>
      <w:lang w:eastAsia="ru-RU"/>
    </w:rPr>
  </w:style>
  <w:style w:type="paragraph" w:styleId="af3">
    <w:name w:val="annotation subject"/>
    <w:basedOn w:val="af1"/>
    <w:next w:val="af1"/>
    <w:link w:val="af4"/>
    <w:uiPriority w:val="99"/>
    <w:semiHidden/>
    <w:unhideWhenUsed/>
    <w:rsid w:val="00944513"/>
    <w:rPr>
      <w:b/>
      <w:bCs/>
    </w:rPr>
  </w:style>
  <w:style w:type="character" w:customStyle="1" w:styleId="af4">
    <w:name w:val="Тема примечания Знак"/>
    <w:basedOn w:val="af2"/>
    <w:link w:val="af3"/>
    <w:uiPriority w:val="99"/>
    <w:semiHidden/>
    <w:rsid w:val="00944513"/>
    <w:rPr>
      <w:rFonts w:ascii="Tahoma" w:eastAsia="Times New Roman" w:hAnsi="Tahoma" w:cs="Times New Roman"/>
      <w:b/>
      <w:bCs/>
      <w:sz w:val="20"/>
      <w:szCs w:val="20"/>
      <w:lang w:eastAsia="ru-RU"/>
    </w:rPr>
  </w:style>
  <w:style w:type="character" w:customStyle="1" w:styleId="50">
    <w:name w:val="Заголовок 5 Знак"/>
    <w:basedOn w:val="a4"/>
    <w:link w:val="5"/>
    <w:rsid w:val="00BD0457"/>
    <w:rPr>
      <w:rFonts w:ascii="Times New Roman" w:eastAsia="Times New Roman" w:hAnsi="Times New Roman" w:cs="Times New Roman"/>
      <w:b/>
      <w:snapToGrid w:val="0"/>
      <w:sz w:val="26"/>
      <w:szCs w:val="20"/>
      <w:lang w:eastAsia="ru-RU"/>
    </w:rPr>
  </w:style>
  <w:style w:type="character" w:customStyle="1" w:styleId="60">
    <w:name w:val="Заголовок 6 Знак"/>
    <w:basedOn w:val="a4"/>
    <w:link w:val="6"/>
    <w:rsid w:val="00BD0457"/>
    <w:rPr>
      <w:rFonts w:ascii="Times New Roman" w:eastAsia="Times New Roman" w:hAnsi="Times New Roman" w:cs="Times New Roman"/>
      <w:b/>
      <w:snapToGrid w:val="0"/>
      <w:szCs w:val="20"/>
      <w:lang w:eastAsia="ru-RU"/>
    </w:rPr>
  </w:style>
  <w:style w:type="character" w:customStyle="1" w:styleId="70">
    <w:name w:val="Заголовок 7 Знак"/>
    <w:basedOn w:val="a4"/>
    <w:link w:val="7"/>
    <w:rsid w:val="00BD0457"/>
    <w:rPr>
      <w:rFonts w:ascii="Times New Roman" w:eastAsia="Times New Roman" w:hAnsi="Times New Roman" w:cs="Times New Roman"/>
      <w:snapToGrid w:val="0"/>
      <w:sz w:val="26"/>
      <w:szCs w:val="20"/>
      <w:lang w:eastAsia="ru-RU"/>
    </w:rPr>
  </w:style>
  <w:style w:type="character" w:customStyle="1" w:styleId="80">
    <w:name w:val="Заголовок 8 Знак"/>
    <w:basedOn w:val="a4"/>
    <w:link w:val="8"/>
    <w:rsid w:val="00BD0457"/>
    <w:rPr>
      <w:rFonts w:ascii="Times New Roman" w:eastAsia="Times New Roman" w:hAnsi="Times New Roman" w:cs="Times New Roman"/>
      <w:i/>
      <w:snapToGrid w:val="0"/>
      <w:sz w:val="26"/>
      <w:szCs w:val="20"/>
      <w:lang w:eastAsia="ru-RU"/>
    </w:rPr>
  </w:style>
  <w:style w:type="character" w:customStyle="1" w:styleId="90">
    <w:name w:val="Заголовок 9 Знак"/>
    <w:basedOn w:val="a4"/>
    <w:link w:val="9"/>
    <w:rsid w:val="00BD0457"/>
    <w:rPr>
      <w:rFonts w:ascii="Arial" w:eastAsia="Times New Roman" w:hAnsi="Arial" w:cs="Times New Roman"/>
      <w:snapToGrid w:val="0"/>
      <w:szCs w:val="20"/>
      <w:lang w:eastAsia="ru-RU"/>
    </w:rPr>
  </w:style>
  <w:style w:type="character" w:styleId="af5">
    <w:name w:val="Hyperlink"/>
    <w:uiPriority w:val="99"/>
    <w:rsid w:val="00BD0457"/>
    <w:rPr>
      <w:color w:val="0000FF"/>
      <w:u w:val="single"/>
    </w:rPr>
  </w:style>
  <w:style w:type="paragraph" w:styleId="af6">
    <w:name w:val="Revision"/>
    <w:hidden/>
    <w:uiPriority w:val="99"/>
    <w:semiHidden/>
    <w:rsid w:val="00FD4995"/>
    <w:pPr>
      <w:spacing w:after="0" w:line="240" w:lineRule="auto"/>
    </w:pPr>
    <w:rPr>
      <w:rFonts w:ascii="Tahoma" w:eastAsia="Times New Roman" w:hAnsi="Tahoma" w:cs="Times New Roman"/>
      <w:sz w:val="20"/>
      <w:szCs w:val="24"/>
      <w:lang w:eastAsia="ru-RU"/>
    </w:rPr>
  </w:style>
  <w:style w:type="character" w:customStyle="1" w:styleId="a8">
    <w:name w:val="Абзац списка Знак"/>
    <w:aliases w:val="AC List 01 Знак,Bullet List Знак,FooterText Знак,numbered Знак,Заголовок_3 Знак,Bullet_IRAO Знак,Мой Список Знак,Подпись рисунка Знак,Table-Normal Знак,RSHB_Table-Normal Знак,List Paragraph1 Знак,Нумерованый список Знак,UL Знак"/>
    <w:basedOn w:val="a4"/>
    <w:link w:val="a7"/>
    <w:uiPriority w:val="34"/>
    <w:qFormat/>
    <w:locked/>
    <w:rsid w:val="004067B9"/>
    <w:rPr>
      <w:rFonts w:ascii="Tahoma" w:eastAsia="Times New Roman" w:hAnsi="Tahoma" w:cs="Times New Roman"/>
      <w:sz w:val="20"/>
      <w:szCs w:val="24"/>
    </w:rPr>
  </w:style>
  <w:style w:type="paragraph" w:customStyle="1" w:styleId="-2">
    <w:name w:val="Пункт-2"/>
    <w:basedOn w:val="a0"/>
    <w:rsid w:val="0086099D"/>
    <w:pPr>
      <w:numPr>
        <w:ilvl w:val="0"/>
        <w:numId w:val="0"/>
      </w:numPr>
      <w:tabs>
        <w:tab w:val="num" w:pos="1134"/>
      </w:tabs>
      <w:ind w:left="1134" w:hanging="1134"/>
    </w:pPr>
    <w:rPr>
      <w:b/>
      <w:szCs w:val="28"/>
      <w:lang w:val="ru-RU" w:eastAsia="ru-RU"/>
    </w:rPr>
  </w:style>
  <w:style w:type="paragraph" w:styleId="af7">
    <w:name w:val="No Spacing"/>
    <w:uiPriority w:val="1"/>
    <w:qFormat/>
    <w:rsid w:val="000D38A7"/>
    <w:pPr>
      <w:spacing w:after="0" w:line="240" w:lineRule="auto"/>
    </w:pPr>
    <w:rPr>
      <w:rFonts w:ascii="Calibri" w:eastAsia="Calibri" w:hAnsi="Calibri" w:cs="Times New Roman"/>
    </w:rPr>
  </w:style>
  <w:style w:type="paragraph" w:styleId="af8">
    <w:name w:val="header"/>
    <w:basedOn w:val="a3"/>
    <w:link w:val="af9"/>
    <w:uiPriority w:val="99"/>
    <w:rsid w:val="005161EB"/>
    <w:pPr>
      <w:tabs>
        <w:tab w:val="center" w:pos="4677"/>
        <w:tab w:val="right" w:pos="9355"/>
      </w:tabs>
    </w:pPr>
  </w:style>
  <w:style w:type="character" w:customStyle="1" w:styleId="af9">
    <w:name w:val="Верхний колонтитул Знак"/>
    <w:basedOn w:val="a4"/>
    <w:link w:val="af8"/>
    <w:uiPriority w:val="99"/>
    <w:rsid w:val="005161EB"/>
    <w:rPr>
      <w:rFonts w:ascii="Tahoma" w:eastAsia="Times New Roman" w:hAnsi="Tahoma" w:cs="Times New Roman"/>
      <w:sz w:val="20"/>
      <w:szCs w:val="24"/>
      <w:lang w:eastAsia="ru-RU"/>
    </w:rPr>
  </w:style>
  <w:style w:type="character" w:styleId="afa">
    <w:name w:val="Placeholder Text"/>
    <w:basedOn w:val="a4"/>
    <w:uiPriority w:val="99"/>
    <w:semiHidden/>
    <w:rsid w:val="0045344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5059">
      <w:bodyDiv w:val="1"/>
      <w:marLeft w:val="0"/>
      <w:marRight w:val="0"/>
      <w:marTop w:val="0"/>
      <w:marBottom w:val="0"/>
      <w:divBdr>
        <w:top w:val="none" w:sz="0" w:space="0" w:color="auto"/>
        <w:left w:val="none" w:sz="0" w:space="0" w:color="auto"/>
        <w:bottom w:val="none" w:sz="0" w:space="0" w:color="auto"/>
        <w:right w:val="none" w:sz="0" w:space="0" w:color="auto"/>
      </w:divBdr>
    </w:div>
    <w:div w:id="102644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njust.gov.ru/ru/activity/directions/94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A1325-0068-456D-8C13-1EEA5F314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11</Pages>
  <Words>2366</Words>
  <Characters>13489</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PJSC TPlus</Company>
  <LinksUpToDate>false</LinksUpToDate>
  <CharactersWithSpaces>15824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Рысаева Анна Сергеевна</dc:creator>
  <cp:keywords/>
  <dc:description/>
  <cp:lastModifiedBy>Администратор</cp:lastModifiedBy>
  <cp:revision>114</cp:revision>
  <dcterms:created xsi:type="dcterms:W3CDTF">2022-05-13T05:51:00Z</dcterms:created>
  <dcterms:modified xsi:type="dcterms:W3CDTF">2026-09-21T06:56:00Z</dcterms:modified>
</cp:coreProperties>
</file>