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2627" w:rsidRPr="00122627" w:rsidRDefault="00122627" w:rsidP="00122627">
      <w:pPr>
        <w:jc w:val="center"/>
      </w:pPr>
      <w:r>
        <w:rPr>
          <w:noProof/>
        </w:rPr>
        <w:drawing>
          <wp:inline distT="0" distB="0" distL="0" distR="0" wp14:anchorId="2CE79163">
            <wp:extent cx="2286000" cy="635000"/>
            <wp:effectExtent l="0" t="0" r="0" b="0"/>
            <wp:docPr id="1099484125" name="Picture"/>
            <wp:cNvGraphicFramePr/>
            <a:graphic xmlns:a="http://schemas.openxmlformats.org/drawingml/2006/main">
              <a:graphicData uri="http://schemas.openxmlformats.org/drawingml/2006/picture">
                <pic:pic xmlns:pic="http://schemas.openxmlformats.org/drawingml/2006/picture">
                  <pic:nvPicPr>
                    <pic:cNvPr id="1099484125" name="Picture"/>
                    <pic:cNvPicPr/>
                  </pic:nvPicPr>
                  <pic:blipFill>
                    <a:blip r:embed="rId5" cstate="print">
                      <a:extLst>
                        <a:ext uri="{28A0092B-C50C-407E-A947-70E740481C1C}">
                          <a14:useLocalDpi xmlns:a14="http://schemas.microsoft.com/office/drawing/2010/main" val="0"/>
                        </a:ext>
                      </a:extLst>
                    </a:blip>
                    <a:srcRect/>
                    <a:stretch>
                      <a:fillRect r="8888"/>
                    </a:stretch>
                  </pic:blipFill>
                  <pic:spPr>
                    <a:xfrm>
                      <a:off x="0" y="0"/>
                      <a:ext cx="2286000" cy="635000"/>
                    </a:xfrm>
                    <a:prstGeom prst="rect">
                      <a:avLst/>
                    </a:prstGeom>
                  </pic:spPr>
                </pic:pic>
              </a:graphicData>
            </a:graphic>
          </wp:inline>
        </w:drawing>
      </w:r>
    </w:p>
    <w:tbl>
      <w:tblPr>
        <w:tblStyle w:val="a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2"/>
      </w:tblGrid>
      <w:tr w:rsidR="00122627" w:rsidTr="00122627">
        <w:tc>
          <w:tcPr>
            <w:tcW w:w="10762" w:type="dxa"/>
          </w:tcPr>
          <w:p w:rsidR="00122627" w:rsidRDefault="00122627" w:rsidP="00122627"/>
        </w:tc>
      </w:tr>
    </w:tbl>
    <w:p w:rsidR="004B5E14" w:rsidRPr="00122627" w:rsidRDefault="00122627" w:rsidP="00122627">
      <w:pPr>
        <w:spacing w:before="3000" w:after="0" w:line="240" w:lineRule="auto"/>
        <w:jc w:val="center"/>
        <w:rPr>
          <w:b/>
          <w:caps/>
          <w:sz w:val="32"/>
        </w:rPr>
      </w:pPr>
      <w:r>
        <w:rPr>
          <w:b/>
          <w:caps/>
          <w:sz w:val="32"/>
        </w:rPr>
        <w:t>руководство по экспертной оценке</w:t>
      </w:r>
    </w:p>
    <w:p w:rsidR="004B5E14" w:rsidRDefault="004B5E14" w:rsidP="0048630E">
      <w:pPr>
        <w:jc w:val="center"/>
      </w:pPr>
    </w:p>
    <w:p w:rsidR="004B5E14" w:rsidRDefault="004B5E14" w:rsidP="0048630E">
      <w:pPr>
        <w:jc w:val="center"/>
      </w:pPr>
      <w:r>
        <w:br w:type="page"/>
      </w:r>
    </w:p>
    <w:p w:rsidR="004B5E14" w:rsidRPr="002614AA" w:rsidRDefault="004B5E14" w:rsidP="00681E1C">
      <w:pPr>
        <w:spacing w:after="120" w:line="240" w:lineRule="auto"/>
        <w:jc w:val="both"/>
        <w:rPr>
          <w:rFonts w:eastAsia="Times New Roman" w:cs="Times New Roman"/>
          <w:b/>
          <w:color w:val="000000"/>
          <w:sz w:val="24"/>
        </w:rPr>
      </w:pPr>
      <w:r>
        <w:rPr>
          <w:rFonts w:eastAsia="Times New Roman" w:cs="Times New Roman"/>
          <w:b/>
          <w:color w:val="000000"/>
          <w:sz w:val="24"/>
        </w:rPr>
        <w:lastRenderedPageBreak/>
        <w:t>Оценка и сопоставление заявок (оценочная стадия) лот</w:t>
      </w:r>
      <w:r w:rsidRPr="002614AA">
        <w:rPr>
          <w:rFonts w:eastAsia="Times New Roman" w:cs="Times New Roman"/>
          <w:b/>
          <w:color w:val="000000"/>
          <w:sz w:val="24"/>
        </w:rPr>
        <w:t>:</w:t>
      </w:r>
      <w:r>
        <w:rPr>
          <w:rFonts w:eastAsia="Times New Roman" w:cs="Times New Roman"/>
          <w:b/>
          <w:color w:val="000000"/>
          <w:sz w:val="24"/>
        </w:rPr>
        <w:t xml:space="preserve"> Поставка труб большого диаметра для нужд </w:t>
      </w:r>
      <w:bookmarkStart w:id="0" w:name="_Hlk204673111"/>
      <w:r w:rsidR="002614AA" w:rsidRPr="002614AA">
        <w:rPr>
          <w:rFonts w:eastAsia="Times New Roman" w:cs="Times New Roman"/>
          <w:b/>
          <w:color w:val="000000"/>
          <w:sz w:val="24"/>
        </w:rPr>
        <w:t>ООО «БГК», ООО «</w:t>
      </w:r>
      <w:proofErr w:type="spellStart"/>
      <w:r w:rsidR="002614AA" w:rsidRPr="002614AA">
        <w:rPr>
          <w:rFonts w:eastAsia="Times New Roman" w:cs="Times New Roman"/>
          <w:b/>
          <w:color w:val="000000"/>
          <w:sz w:val="24"/>
        </w:rPr>
        <w:t>БашРТС</w:t>
      </w:r>
      <w:proofErr w:type="spellEnd"/>
      <w:r w:rsidR="002614AA" w:rsidRPr="002614AA">
        <w:rPr>
          <w:rFonts w:eastAsia="Times New Roman" w:cs="Times New Roman"/>
          <w:b/>
          <w:color w:val="000000"/>
          <w:sz w:val="24"/>
        </w:rPr>
        <w:t>»</w:t>
      </w:r>
      <w:bookmarkEnd w:id="0"/>
      <w:r w:rsidR="002614AA" w:rsidRPr="002614AA">
        <w:rPr>
          <w:rFonts w:eastAsia="Times New Roman" w:cs="Times New Roman"/>
          <w:b/>
          <w:color w:val="000000"/>
          <w:sz w:val="24"/>
        </w:rPr>
        <w:t>, АО «</w:t>
      </w:r>
      <w:proofErr w:type="spellStart"/>
      <w:r w:rsidR="002614AA" w:rsidRPr="002614AA">
        <w:rPr>
          <w:rFonts w:eastAsia="Times New Roman" w:cs="Times New Roman"/>
          <w:b/>
          <w:color w:val="000000"/>
          <w:sz w:val="24"/>
        </w:rPr>
        <w:t>ТомскРТС</w:t>
      </w:r>
      <w:proofErr w:type="spellEnd"/>
      <w:r w:rsidR="002614AA" w:rsidRPr="002614AA">
        <w:rPr>
          <w:rFonts w:eastAsia="Times New Roman" w:cs="Times New Roman"/>
          <w:b/>
          <w:color w:val="000000"/>
          <w:sz w:val="24"/>
        </w:rPr>
        <w:t xml:space="preserve">», АО «Омск РТС», АО «ТГК-11», АО «Томская генерация», филиала «Гусиноозёрская ГРЭС» АО «Интер РАО – </w:t>
      </w:r>
      <w:proofErr w:type="spellStart"/>
      <w:r w:rsidR="002614AA" w:rsidRPr="002614AA">
        <w:rPr>
          <w:rFonts w:eastAsia="Times New Roman" w:cs="Times New Roman"/>
          <w:b/>
          <w:color w:val="000000"/>
          <w:sz w:val="24"/>
        </w:rPr>
        <w:t>Электрогенерация</w:t>
      </w:r>
      <w:proofErr w:type="spellEnd"/>
      <w:r w:rsidR="002614AA" w:rsidRPr="002614AA">
        <w:rPr>
          <w:rFonts w:eastAsia="Times New Roman" w:cs="Times New Roman"/>
          <w:b/>
          <w:color w:val="000000"/>
          <w:sz w:val="24"/>
        </w:rPr>
        <w:t>»</w:t>
      </w:r>
    </w:p>
    <w:p w:rsidR="004B5E14" w:rsidRDefault="004B5E14" w:rsidP="00681E1C">
      <w:pPr>
        <w:spacing w:after="120" w:line="240" w:lineRule="auto"/>
        <w:jc w:val="both"/>
        <w:rPr>
          <w:rFonts w:eastAsia="Times New Roman" w:cs="Times New Roman"/>
          <w:color w:val="000000"/>
          <w:sz w:val="24"/>
        </w:rPr>
      </w:pPr>
      <w:r>
        <w:rPr>
          <w:rFonts w:eastAsia="Times New Roman" w:cs="Times New Roman"/>
          <w:color w:val="000000"/>
          <w:sz w:val="24"/>
        </w:rPr>
        <w:t>1. Для определения лучших условий исполнения Договора закупочная/конкурсная комиссия оценивает и сопоставляет заявки по степени выгодности для Заказчика, исходя из следующих критериев:</w:t>
      </w:r>
    </w:p>
    <w:tbl>
      <w:tblPr>
        <w:tblStyle w:val="a4"/>
        <w:tblW w:w="10796" w:type="dxa"/>
        <w:jc w:val="center"/>
        <w:tblLayout w:type="fixed"/>
        <w:tblLook w:val="04A0" w:firstRow="1" w:lastRow="0" w:firstColumn="1" w:lastColumn="0" w:noHBand="0" w:noVBand="1"/>
      </w:tblPr>
      <w:tblGrid>
        <w:gridCol w:w="616"/>
        <w:gridCol w:w="2498"/>
        <w:gridCol w:w="1871"/>
        <w:gridCol w:w="1531"/>
        <w:gridCol w:w="1598"/>
        <w:gridCol w:w="1294"/>
        <w:gridCol w:w="1388"/>
      </w:tblGrid>
      <w:tr w:rsidR="001768CD" w:rsidRPr="00902745" w:rsidTr="00902745">
        <w:trPr>
          <w:cantSplit/>
          <w:tblHeader/>
          <w:jc w:val="center"/>
        </w:trPr>
        <w:tc>
          <w:tcPr>
            <w:tcW w:w="616"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 п/п</w:t>
            </w:r>
          </w:p>
        </w:tc>
        <w:tc>
          <w:tcPr>
            <w:tcW w:w="2498"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Наименование критерия</w:t>
            </w:r>
          </w:p>
        </w:tc>
        <w:tc>
          <w:tcPr>
            <w:tcW w:w="1871"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Направление экспертной оценки</w:t>
            </w:r>
          </w:p>
        </w:tc>
        <w:tc>
          <w:tcPr>
            <w:tcW w:w="1531"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Краткое наименование критерия</w:t>
            </w:r>
          </w:p>
        </w:tc>
        <w:tc>
          <w:tcPr>
            <w:tcW w:w="1598"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Обозначение выставленного по критерию балла / полученного значения</w:t>
            </w:r>
          </w:p>
        </w:tc>
        <w:tc>
          <w:tcPr>
            <w:tcW w:w="1294"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Значимость критерия</w:t>
            </w:r>
          </w:p>
        </w:tc>
        <w:tc>
          <w:tcPr>
            <w:tcW w:w="1388" w:type="dxa"/>
            <w:shd w:val="clear" w:color="auto" w:fill="F2F2F2" w:themeFill="background1" w:themeFillShade="F2"/>
            <w:vAlign w:val="center"/>
          </w:tcPr>
          <w:p w:rsidR="004B5E14" w:rsidRPr="00902745" w:rsidRDefault="004B5E14" w:rsidP="00681E1C">
            <w:pPr>
              <w:spacing w:before="60" w:after="60"/>
              <w:jc w:val="center"/>
              <w:rPr>
                <w:sz w:val="20"/>
                <w:szCs w:val="20"/>
              </w:rPr>
            </w:pPr>
            <w:r w:rsidRPr="00902745">
              <w:rPr>
                <w:rFonts w:eastAsia="Times New Roman" w:cs="Times New Roman"/>
                <w:b/>
                <w:color w:val="000000"/>
                <w:sz w:val="20"/>
                <w:szCs w:val="20"/>
              </w:rPr>
              <w:t>Обозначение значимости критерия</w:t>
            </w:r>
          </w:p>
        </w:tc>
      </w:tr>
      <w:tr w:rsidR="00681E1C" w:rsidRPr="00902745" w:rsidTr="00902745">
        <w:trPr>
          <w:cantSplit/>
          <w:jc w:val="center"/>
        </w:trPr>
        <w:tc>
          <w:tcPr>
            <w:tcW w:w="616" w:type="dxa"/>
          </w:tcPr>
          <w:p w:rsidR="00681E1C" w:rsidRPr="00902745" w:rsidRDefault="00681E1C" w:rsidP="00681E1C">
            <w:pPr>
              <w:spacing w:before="60" w:after="60"/>
              <w:jc w:val="center"/>
              <w:rPr>
                <w:sz w:val="20"/>
                <w:szCs w:val="20"/>
              </w:rPr>
            </w:pPr>
            <w:r w:rsidRPr="00902745">
              <w:rPr>
                <w:sz w:val="20"/>
                <w:szCs w:val="20"/>
              </w:rPr>
              <w:t>1</w:t>
            </w:r>
          </w:p>
        </w:tc>
        <w:tc>
          <w:tcPr>
            <w:tcW w:w="2498" w:type="dxa"/>
          </w:tcPr>
          <w:p w:rsidR="00681E1C" w:rsidRPr="00902745" w:rsidRDefault="00681E1C" w:rsidP="00681E1C">
            <w:pPr>
              <w:spacing w:before="60" w:after="60"/>
              <w:rPr>
                <w:rFonts w:eastAsia="Times New Roman" w:cs="Times New Roman"/>
                <w:color w:val="000000"/>
                <w:sz w:val="20"/>
                <w:szCs w:val="20"/>
              </w:rPr>
            </w:pPr>
            <w:r w:rsidRPr="00902745">
              <w:rPr>
                <w:rFonts w:eastAsia="Times New Roman" w:cs="Times New Roman"/>
                <w:color w:val="000000"/>
                <w:sz w:val="20"/>
                <w:szCs w:val="20"/>
              </w:rPr>
              <w:t>Деловая репутация Участника</w:t>
            </w:r>
          </w:p>
        </w:tc>
        <w:tc>
          <w:tcPr>
            <w:tcW w:w="1871" w:type="dxa"/>
          </w:tcPr>
          <w:p w:rsidR="00681E1C" w:rsidRPr="00902745" w:rsidRDefault="00681E1C" w:rsidP="00681E1C">
            <w:pPr>
              <w:spacing w:before="60" w:after="60"/>
              <w:rPr>
                <w:sz w:val="20"/>
                <w:szCs w:val="20"/>
              </w:rPr>
            </w:pPr>
          </w:p>
        </w:tc>
        <w:tc>
          <w:tcPr>
            <w:tcW w:w="1531"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1</w:t>
            </w:r>
          </w:p>
        </w:tc>
        <w:tc>
          <w:tcPr>
            <w:tcW w:w="1598"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1</w:t>
            </w:r>
          </w:p>
        </w:tc>
        <w:tc>
          <w:tcPr>
            <w:tcW w:w="1294" w:type="dxa"/>
          </w:tcPr>
          <w:p w:rsidR="00681E1C" w:rsidRPr="00902745" w:rsidRDefault="00681E1C" w:rsidP="00681E1C">
            <w:pPr>
              <w:spacing w:before="60" w:after="60"/>
              <w:jc w:val="center"/>
              <w:rPr>
                <w:sz w:val="20"/>
                <w:szCs w:val="20"/>
              </w:rPr>
            </w:pPr>
            <w:r w:rsidRPr="00902745">
              <w:rPr>
                <w:sz w:val="20"/>
                <w:szCs w:val="20"/>
                <w:lang w:val="en-US"/>
              </w:rPr>
              <w:t>10</w:t>
            </w:r>
            <w:r w:rsidRPr="00902745">
              <w:rPr>
                <w:sz w:val="20"/>
                <w:szCs w:val="20"/>
              </w:rPr>
              <w:t>%</w:t>
            </w:r>
          </w:p>
        </w:tc>
        <w:tc>
          <w:tcPr>
            <w:tcW w:w="1388" w:type="dxa"/>
          </w:tcPr>
          <w:p w:rsidR="00681E1C" w:rsidRPr="00902745" w:rsidRDefault="00681E1C" w:rsidP="00681E1C">
            <w:pPr>
              <w:spacing w:before="60" w:after="60"/>
              <w:jc w:val="center"/>
              <w:rPr>
                <w:b/>
                <w:i/>
                <w:sz w:val="20"/>
                <w:szCs w:val="20"/>
                <w:lang w:val="en-US"/>
              </w:rPr>
            </w:pPr>
            <w:r w:rsidRPr="00902745">
              <w:rPr>
                <w:b/>
                <w:i/>
                <w:sz w:val="20"/>
                <w:szCs w:val="20"/>
                <w:lang w:val="en-US"/>
              </w:rPr>
              <w:t>b</w:t>
            </w:r>
            <w:r w:rsidRPr="00902745">
              <w:rPr>
                <w:b/>
                <w:i/>
                <w:sz w:val="20"/>
                <w:szCs w:val="20"/>
                <w:vertAlign w:val="subscript"/>
                <w:lang w:val="en-US"/>
              </w:rPr>
              <w:t>1</w:t>
            </w:r>
          </w:p>
        </w:tc>
      </w:tr>
      <w:tr w:rsidR="00681E1C" w:rsidRPr="00902745" w:rsidTr="00902745">
        <w:trPr>
          <w:cantSplit/>
          <w:jc w:val="center"/>
        </w:trPr>
        <w:tc>
          <w:tcPr>
            <w:tcW w:w="616" w:type="dxa"/>
          </w:tcPr>
          <w:p w:rsidR="00681E1C" w:rsidRPr="00902745" w:rsidRDefault="00681E1C" w:rsidP="00681E1C">
            <w:pPr>
              <w:spacing w:before="60" w:after="60"/>
              <w:jc w:val="center"/>
              <w:rPr>
                <w:sz w:val="20"/>
                <w:szCs w:val="20"/>
              </w:rPr>
            </w:pPr>
            <w:r w:rsidRPr="00902745">
              <w:rPr>
                <w:sz w:val="20"/>
                <w:szCs w:val="20"/>
              </w:rPr>
              <w:t>1.1</w:t>
            </w:r>
          </w:p>
        </w:tc>
        <w:tc>
          <w:tcPr>
            <w:tcW w:w="2498" w:type="dxa"/>
          </w:tcPr>
          <w:p w:rsidR="00681E1C" w:rsidRPr="00902745" w:rsidRDefault="00681E1C" w:rsidP="00681E1C">
            <w:pPr>
              <w:spacing w:before="60" w:after="60"/>
              <w:rPr>
                <w:sz w:val="20"/>
                <w:szCs w:val="20"/>
              </w:rPr>
            </w:pPr>
            <w:r w:rsidRPr="00902745">
              <w:rPr>
                <w:rFonts w:eastAsia="Times New Roman" w:cs="Times New Roman"/>
                <w:color w:val="000000"/>
                <w:sz w:val="20"/>
                <w:szCs w:val="20"/>
              </w:rPr>
              <w:t>Деловая репутация Участника</w:t>
            </w:r>
          </w:p>
        </w:tc>
        <w:tc>
          <w:tcPr>
            <w:tcW w:w="1871" w:type="dxa"/>
          </w:tcPr>
          <w:p w:rsidR="00681E1C" w:rsidRPr="00902745" w:rsidRDefault="00681E1C" w:rsidP="00681E1C">
            <w:pPr>
              <w:spacing w:before="60" w:after="60"/>
              <w:rPr>
                <w:sz w:val="20"/>
                <w:szCs w:val="20"/>
              </w:rPr>
            </w:pPr>
            <w:r w:rsidRPr="00902745">
              <w:rPr>
                <w:rFonts w:eastAsia="Times New Roman" w:cs="Times New Roman"/>
                <w:color w:val="000000"/>
                <w:sz w:val="20"/>
                <w:szCs w:val="20"/>
              </w:rPr>
              <w:t>Экономическая безопасность</w:t>
            </w:r>
          </w:p>
        </w:tc>
        <w:tc>
          <w:tcPr>
            <w:tcW w:w="1531"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1.1</w:t>
            </w:r>
          </w:p>
        </w:tc>
        <w:tc>
          <w:tcPr>
            <w:tcW w:w="1598"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1.1</w:t>
            </w:r>
          </w:p>
        </w:tc>
        <w:tc>
          <w:tcPr>
            <w:tcW w:w="1294" w:type="dxa"/>
          </w:tcPr>
          <w:p w:rsidR="00681E1C" w:rsidRPr="00902745" w:rsidRDefault="00681E1C" w:rsidP="00681E1C">
            <w:pPr>
              <w:spacing w:before="60" w:after="60"/>
              <w:jc w:val="center"/>
              <w:rPr>
                <w:sz w:val="20"/>
                <w:szCs w:val="20"/>
              </w:rPr>
            </w:pPr>
            <w:r w:rsidRPr="00902745">
              <w:rPr>
                <w:sz w:val="20"/>
                <w:szCs w:val="20"/>
              </w:rPr>
              <w:t>100%</w:t>
            </w:r>
          </w:p>
        </w:tc>
        <w:tc>
          <w:tcPr>
            <w:tcW w:w="1388" w:type="dxa"/>
          </w:tcPr>
          <w:p w:rsidR="00681E1C" w:rsidRPr="00902745" w:rsidRDefault="00681E1C" w:rsidP="00681E1C">
            <w:pPr>
              <w:spacing w:before="60" w:after="60"/>
              <w:jc w:val="center"/>
              <w:rPr>
                <w:b/>
                <w:i/>
                <w:sz w:val="20"/>
                <w:szCs w:val="20"/>
                <w:lang w:val="en-US"/>
              </w:rPr>
            </w:pPr>
            <w:r w:rsidRPr="00902745">
              <w:rPr>
                <w:b/>
                <w:i/>
                <w:sz w:val="20"/>
                <w:szCs w:val="20"/>
                <w:lang w:val="en-US"/>
              </w:rPr>
              <w:t>b</w:t>
            </w:r>
            <w:r w:rsidRPr="00902745">
              <w:rPr>
                <w:b/>
                <w:i/>
                <w:sz w:val="20"/>
                <w:szCs w:val="20"/>
                <w:vertAlign w:val="subscript"/>
                <w:lang w:val="en-US"/>
              </w:rPr>
              <w:t>1.1</w:t>
            </w:r>
          </w:p>
        </w:tc>
      </w:tr>
      <w:tr w:rsidR="00681E1C" w:rsidRPr="00902745" w:rsidTr="00902745">
        <w:trPr>
          <w:cantSplit/>
          <w:jc w:val="center"/>
        </w:trPr>
        <w:tc>
          <w:tcPr>
            <w:tcW w:w="616" w:type="dxa"/>
          </w:tcPr>
          <w:p w:rsidR="00681E1C" w:rsidRPr="00902745" w:rsidRDefault="00681E1C" w:rsidP="00681E1C">
            <w:pPr>
              <w:spacing w:before="60" w:after="60"/>
              <w:jc w:val="center"/>
              <w:rPr>
                <w:sz w:val="20"/>
                <w:szCs w:val="20"/>
                <w:lang w:val="en-US"/>
              </w:rPr>
            </w:pPr>
            <w:r w:rsidRPr="00902745">
              <w:rPr>
                <w:sz w:val="20"/>
                <w:szCs w:val="20"/>
                <w:lang w:val="en-US"/>
              </w:rPr>
              <w:t>2</w:t>
            </w:r>
          </w:p>
        </w:tc>
        <w:tc>
          <w:tcPr>
            <w:tcW w:w="2498" w:type="dxa"/>
          </w:tcPr>
          <w:p w:rsidR="00681E1C" w:rsidRPr="00902745" w:rsidRDefault="00681E1C" w:rsidP="00681E1C">
            <w:pPr>
              <w:spacing w:before="60" w:after="60"/>
              <w:rPr>
                <w:sz w:val="20"/>
                <w:szCs w:val="20"/>
              </w:rPr>
            </w:pPr>
            <w:r w:rsidRPr="00902745">
              <w:rPr>
                <w:sz w:val="20"/>
                <w:szCs w:val="20"/>
              </w:rPr>
              <w:t>Качество поставляемой продукции</w:t>
            </w:r>
          </w:p>
        </w:tc>
        <w:tc>
          <w:tcPr>
            <w:tcW w:w="1871" w:type="dxa"/>
          </w:tcPr>
          <w:p w:rsidR="00681E1C" w:rsidRPr="00902745" w:rsidRDefault="00681E1C" w:rsidP="00681E1C">
            <w:pPr>
              <w:spacing w:before="60" w:after="60"/>
              <w:rPr>
                <w:sz w:val="20"/>
                <w:szCs w:val="20"/>
              </w:rPr>
            </w:pPr>
          </w:p>
        </w:tc>
        <w:tc>
          <w:tcPr>
            <w:tcW w:w="1531"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2</w:t>
            </w:r>
          </w:p>
        </w:tc>
        <w:tc>
          <w:tcPr>
            <w:tcW w:w="1598"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2</w:t>
            </w:r>
          </w:p>
        </w:tc>
        <w:tc>
          <w:tcPr>
            <w:tcW w:w="1294" w:type="dxa"/>
          </w:tcPr>
          <w:p w:rsidR="00681E1C" w:rsidRPr="00902745" w:rsidRDefault="002614AA" w:rsidP="00681E1C">
            <w:pPr>
              <w:spacing w:before="60" w:after="60"/>
              <w:jc w:val="center"/>
              <w:rPr>
                <w:sz w:val="20"/>
                <w:szCs w:val="20"/>
              </w:rPr>
            </w:pPr>
            <w:r>
              <w:rPr>
                <w:sz w:val="20"/>
                <w:szCs w:val="20"/>
              </w:rPr>
              <w:t>10</w:t>
            </w:r>
            <w:r w:rsidR="00681E1C" w:rsidRPr="00902745">
              <w:rPr>
                <w:sz w:val="20"/>
                <w:szCs w:val="20"/>
              </w:rPr>
              <w:t>%</w:t>
            </w:r>
          </w:p>
        </w:tc>
        <w:tc>
          <w:tcPr>
            <w:tcW w:w="1388" w:type="dxa"/>
          </w:tcPr>
          <w:p w:rsidR="00681E1C" w:rsidRPr="00902745" w:rsidRDefault="00681E1C" w:rsidP="00681E1C">
            <w:pPr>
              <w:spacing w:before="60" w:after="60"/>
              <w:jc w:val="center"/>
              <w:rPr>
                <w:b/>
                <w:i/>
                <w:sz w:val="20"/>
                <w:szCs w:val="20"/>
              </w:rPr>
            </w:pPr>
            <w:r w:rsidRPr="00902745">
              <w:rPr>
                <w:b/>
                <w:i/>
                <w:sz w:val="20"/>
                <w:szCs w:val="20"/>
                <w:lang w:val="en-US"/>
              </w:rPr>
              <w:t>b</w:t>
            </w:r>
            <w:r w:rsidRPr="00902745">
              <w:rPr>
                <w:b/>
                <w:i/>
                <w:sz w:val="20"/>
                <w:szCs w:val="20"/>
                <w:vertAlign w:val="subscript"/>
              </w:rPr>
              <w:t>2</w:t>
            </w:r>
          </w:p>
        </w:tc>
      </w:tr>
      <w:tr w:rsidR="00681E1C" w:rsidRPr="00902745" w:rsidTr="00902745">
        <w:trPr>
          <w:cantSplit/>
          <w:jc w:val="center"/>
        </w:trPr>
        <w:tc>
          <w:tcPr>
            <w:tcW w:w="616" w:type="dxa"/>
          </w:tcPr>
          <w:p w:rsidR="00681E1C" w:rsidRPr="00902745" w:rsidRDefault="00681E1C" w:rsidP="00681E1C">
            <w:pPr>
              <w:spacing w:before="60" w:after="60"/>
              <w:jc w:val="center"/>
              <w:rPr>
                <w:sz w:val="20"/>
                <w:szCs w:val="20"/>
              </w:rPr>
            </w:pPr>
            <w:r w:rsidRPr="00902745">
              <w:rPr>
                <w:sz w:val="20"/>
                <w:szCs w:val="20"/>
              </w:rPr>
              <w:t>2.1</w:t>
            </w:r>
          </w:p>
        </w:tc>
        <w:tc>
          <w:tcPr>
            <w:tcW w:w="2498" w:type="dxa"/>
          </w:tcPr>
          <w:p w:rsidR="00681E1C" w:rsidRPr="00902745" w:rsidRDefault="00681E1C" w:rsidP="00681E1C">
            <w:pPr>
              <w:spacing w:before="60" w:after="60"/>
              <w:rPr>
                <w:sz w:val="20"/>
                <w:szCs w:val="20"/>
              </w:rPr>
            </w:pPr>
            <w:r w:rsidRPr="00902745">
              <w:rPr>
                <w:sz w:val="20"/>
                <w:szCs w:val="20"/>
              </w:rPr>
              <w:t>Соответствие объема и качества предлагаемого товара требованиям ТЗ</w:t>
            </w:r>
          </w:p>
        </w:tc>
        <w:tc>
          <w:tcPr>
            <w:tcW w:w="1871" w:type="dxa"/>
          </w:tcPr>
          <w:p w:rsidR="00681E1C" w:rsidRPr="00902745" w:rsidRDefault="00681E1C" w:rsidP="00681E1C">
            <w:pPr>
              <w:spacing w:before="60" w:after="60"/>
              <w:rPr>
                <w:sz w:val="20"/>
                <w:szCs w:val="20"/>
              </w:rPr>
            </w:pPr>
            <w:r w:rsidRPr="00902745">
              <w:rPr>
                <w:sz w:val="20"/>
                <w:szCs w:val="20"/>
              </w:rPr>
              <w:t>Техническая экспертиза</w:t>
            </w:r>
          </w:p>
        </w:tc>
        <w:tc>
          <w:tcPr>
            <w:tcW w:w="1531"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2.1</w:t>
            </w:r>
          </w:p>
        </w:tc>
        <w:tc>
          <w:tcPr>
            <w:tcW w:w="1598" w:type="dxa"/>
          </w:tcPr>
          <w:p w:rsidR="00681E1C" w:rsidRPr="00902745" w:rsidRDefault="00681E1C" w:rsidP="00681E1C">
            <w:pPr>
              <w:spacing w:before="60" w:after="60"/>
              <w:jc w:val="center"/>
              <w:rPr>
                <w:b/>
                <w:i/>
                <w:sz w:val="20"/>
                <w:szCs w:val="20"/>
              </w:rPr>
            </w:pPr>
            <w:r w:rsidRPr="00902745">
              <w:rPr>
                <w:b/>
                <w:i/>
                <w:sz w:val="20"/>
                <w:szCs w:val="20"/>
                <w:lang w:val="en-US"/>
              </w:rPr>
              <w:t>k</w:t>
            </w:r>
            <w:r w:rsidRPr="00902745">
              <w:rPr>
                <w:b/>
                <w:i/>
                <w:sz w:val="20"/>
                <w:szCs w:val="20"/>
                <w:vertAlign w:val="subscript"/>
              </w:rPr>
              <w:t>2.1</w:t>
            </w:r>
          </w:p>
        </w:tc>
        <w:tc>
          <w:tcPr>
            <w:tcW w:w="1294" w:type="dxa"/>
          </w:tcPr>
          <w:p w:rsidR="00681E1C" w:rsidRPr="00902745" w:rsidRDefault="00681E1C" w:rsidP="00681E1C">
            <w:pPr>
              <w:spacing w:before="60" w:after="60"/>
              <w:jc w:val="center"/>
              <w:rPr>
                <w:sz w:val="20"/>
                <w:szCs w:val="20"/>
              </w:rPr>
            </w:pPr>
            <w:r w:rsidRPr="00902745">
              <w:rPr>
                <w:sz w:val="20"/>
                <w:szCs w:val="20"/>
              </w:rPr>
              <w:t>100%</w:t>
            </w:r>
          </w:p>
        </w:tc>
        <w:tc>
          <w:tcPr>
            <w:tcW w:w="1388" w:type="dxa"/>
          </w:tcPr>
          <w:p w:rsidR="00681E1C" w:rsidRPr="00902745" w:rsidRDefault="00681E1C" w:rsidP="00681E1C">
            <w:pPr>
              <w:spacing w:before="60" w:after="60"/>
              <w:jc w:val="center"/>
              <w:rPr>
                <w:b/>
                <w:i/>
                <w:sz w:val="20"/>
                <w:szCs w:val="20"/>
                <w:lang w:val="en-US"/>
              </w:rPr>
            </w:pPr>
            <w:r w:rsidRPr="00902745">
              <w:rPr>
                <w:b/>
                <w:i/>
                <w:sz w:val="20"/>
                <w:szCs w:val="20"/>
                <w:lang w:val="en-US"/>
              </w:rPr>
              <w:t>b</w:t>
            </w:r>
            <w:r w:rsidRPr="00902745">
              <w:rPr>
                <w:b/>
                <w:i/>
                <w:sz w:val="20"/>
                <w:szCs w:val="20"/>
                <w:vertAlign w:val="subscript"/>
              </w:rPr>
              <w:t>2</w:t>
            </w:r>
            <w:r w:rsidRPr="00902745">
              <w:rPr>
                <w:b/>
                <w:i/>
                <w:sz w:val="20"/>
                <w:szCs w:val="20"/>
                <w:vertAlign w:val="subscript"/>
                <w:lang w:val="en-US"/>
              </w:rPr>
              <w:t>.1</w:t>
            </w:r>
          </w:p>
        </w:tc>
      </w:tr>
      <w:tr w:rsidR="00122627" w:rsidRPr="00902745" w:rsidTr="00902745">
        <w:trPr>
          <w:cantSplit/>
          <w:jc w:val="center"/>
        </w:trPr>
        <w:tc>
          <w:tcPr>
            <w:tcW w:w="616" w:type="dxa"/>
          </w:tcPr>
          <w:p w:rsidR="00122627" w:rsidRPr="00902745" w:rsidRDefault="00122627" w:rsidP="00122627">
            <w:pPr>
              <w:spacing w:before="60" w:after="60"/>
              <w:jc w:val="center"/>
              <w:rPr>
                <w:sz w:val="20"/>
                <w:szCs w:val="20"/>
              </w:rPr>
            </w:pPr>
            <w:r w:rsidRPr="00902745">
              <w:rPr>
                <w:sz w:val="20"/>
                <w:szCs w:val="20"/>
              </w:rPr>
              <w:t>3</w:t>
            </w:r>
          </w:p>
        </w:tc>
        <w:tc>
          <w:tcPr>
            <w:tcW w:w="2498" w:type="dxa"/>
          </w:tcPr>
          <w:p w:rsidR="00122627" w:rsidRPr="00902745" w:rsidRDefault="00122627" w:rsidP="00122627">
            <w:pPr>
              <w:spacing w:before="60" w:after="60"/>
              <w:rPr>
                <w:sz w:val="20"/>
                <w:szCs w:val="20"/>
              </w:rPr>
            </w:pPr>
            <w:r w:rsidRPr="00902745">
              <w:rPr>
                <w:sz w:val="20"/>
                <w:szCs w:val="20"/>
              </w:rPr>
              <w:t>Коммерческое предложение</w:t>
            </w:r>
          </w:p>
        </w:tc>
        <w:tc>
          <w:tcPr>
            <w:tcW w:w="1871" w:type="dxa"/>
          </w:tcPr>
          <w:p w:rsidR="00122627" w:rsidRPr="00902745" w:rsidRDefault="00122627" w:rsidP="00122627">
            <w:pPr>
              <w:spacing w:before="60" w:after="60"/>
              <w:rPr>
                <w:sz w:val="20"/>
                <w:szCs w:val="20"/>
              </w:rPr>
            </w:pPr>
          </w:p>
        </w:tc>
        <w:tc>
          <w:tcPr>
            <w:tcW w:w="1531"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p>
        </w:tc>
        <w:tc>
          <w:tcPr>
            <w:tcW w:w="1598"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p>
        </w:tc>
        <w:tc>
          <w:tcPr>
            <w:tcW w:w="1294" w:type="dxa"/>
          </w:tcPr>
          <w:p w:rsidR="00122627" w:rsidRPr="00902745" w:rsidRDefault="00122627" w:rsidP="00122627">
            <w:pPr>
              <w:spacing w:before="60" w:after="60"/>
              <w:jc w:val="center"/>
              <w:rPr>
                <w:sz w:val="20"/>
                <w:szCs w:val="20"/>
              </w:rPr>
            </w:pPr>
            <w:r w:rsidRPr="00902745">
              <w:rPr>
                <w:sz w:val="20"/>
                <w:szCs w:val="20"/>
              </w:rPr>
              <w:t>50%</w:t>
            </w:r>
          </w:p>
        </w:tc>
        <w:tc>
          <w:tcPr>
            <w:tcW w:w="1388" w:type="dxa"/>
          </w:tcPr>
          <w:p w:rsidR="00122627" w:rsidRPr="00902745" w:rsidRDefault="00122627" w:rsidP="00122627">
            <w:pPr>
              <w:spacing w:before="60" w:after="60"/>
              <w:jc w:val="center"/>
              <w:rPr>
                <w:b/>
                <w:i/>
                <w:sz w:val="20"/>
                <w:szCs w:val="20"/>
              </w:rPr>
            </w:pPr>
            <w:r w:rsidRPr="00902745">
              <w:rPr>
                <w:b/>
                <w:i/>
                <w:sz w:val="20"/>
                <w:szCs w:val="20"/>
                <w:lang w:val="en-US"/>
              </w:rPr>
              <w:t>b</w:t>
            </w:r>
            <w:r w:rsidR="00F023B3" w:rsidRPr="00902745">
              <w:rPr>
                <w:b/>
                <w:i/>
                <w:sz w:val="20"/>
                <w:szCs w:val="20"/>
                <w:vertAlign w:val="subscript"/>
              </w:rPr>
              <w:t>3</w:t>
            </w:r>
          </w:p>
        </w:tc>
      </w:tr>
      <w:tr w:rsidR="00122627" w:rsidRPr="00902745" w:rsidTr="00902745">
        <w:trPr>
          <w:cantSplit/>
          <w:jc w:val="center"/>
        </w:trPr>
        <w:tc>
          <w:tcPr>
            <w:tcW w:w="616" w:type="dxa"/>
          </w:tcPr>
          <w:p w:rsidR="00122627" w:rsidRPr="00902745" w:rsidRDefault="00122627" w:rsidP="00122627">
            <w:pPr>
              <w:spacing w:before="60" w:after="60"/>
              <w:jc w:val="center"/>
              <w:rPr>
                <w:sz w:val="20"/>
                <w:szCs w:val="20"/>
              </w:rPr>
            </w:pPr>
            <w:r w:rsidRPr="00902745">
              <w:rPr>
                <w:sz w:val="20"/>
                <w:szCs w:val="20"/>
              </w:rPr>
              <w:t>3.1</w:t>
            </w:r>
          </w:p>
        </w:tc>
        <w:tc>
          <w:tcPr>
            <w:tcW w:w="2498" w:type="dxa"/>
          </w:tcPr>
          <w:p w:rsidR="00122627" w:rsidRPr="002614AA" w:rsidRDefault="00122627" w:rsidP="00122627">
            <w:pPr>
              <w:spacing w:before="60" w:after="60"/>
              <w:rPr>
                <w:sz w:val="20"/>
                <w:szCs w:val="20"/>
              </w:rPr>
            </w:pPr>
            <w:r w:rsidRPr="002614AA">
              <w:rPr>
                <w:sz w:val="20"/>
                <w:szCs w:val="20"/>
              </w:rPr>
              <w:t xml:space="preserve">Сумма единичных расценок для АО </w:t>
            </w:r>
            <w:proofErr w:type="spellStart"/>
            <w:r w:rsidRPr="002614AA">
              <w:rPr>
                <w:sz w:val="20"/>
                <w:szCs w:val="20"/>
              </w:rPr>
              <w:t>ТомскРТС</w:t>
            </w:r>
            <w:proofErr w:type="spellEnd"/>
            <w:r w:rsidR="00232F5A" w:rsidRPr="002614AA">
              <w:rPr>
                <w:sz w:val="20"/>
                <w:szCs w:val="20"/>
              </w:rPr>
              <w:t>, предложенная участником</w:t>
            </w:r>
          </w:p>
        </w:tc>
        <w:tc>
          <w:tcPr>
            <w:tcW w:w="1871" w:type="dxa"/>
          </w:tcPr>
          <w:p w:rsidR="00122627" w:rsidRPr="00902745" w:rsidRDefault="00122627" w:rsidP="00122627">
            <w:pPr>
              <w:spacing w:before="60" w:after="60"/>
              <w:rPr>
                <w:sz w:val="20"/>
                <w:szCs w:val="20"/>
              </w:rPr>
            </w:pPr>
            <w:r w:rsidRPr="00902745">
              <w:rPr>
                <w:sz w:val="20"/>
                <w:szCs w:val="20"/>
              </w:rPr>
              <w:t>Коммерческая экспертиза</w:t>
            </w:r>
          </w:p>
        </w:tc>
        <w:tc>
          <w:tcPr>
            <w:tcW w:w="1531"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r w:rsidRPr="00902745">
              <w:rPr>
                <w:b/>
                <w:i/>
                <w:sz w:val="20"/>
                <w:szCs w:val="20"/>
                <w:vertAlign w:val="subscript"/>
              </w:rPr>
              <w:t>.1</w:t>
            </w:r>
          </w:p>
        </w:tc>
        <w:tc>
          <w:tcPr>
            <w:tcW w:w="1598"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r w:rsidRPr="00902745">
              <w:rPr>
                <w:b/>
                <w:i/>
                <w:sz w:val="20"/>
                <w:szCs w:val="20"/>
                <w:vertAlign w:val="subscript"/>
              </w:rPr>
              <w:t>.1</w:t>
            </w:r>
          </w:p>
        </w:tc>
        <w:tc>
          <w:tcPr>
            <w:tcW w:w="1294" w:type="dxa"/>
          </w:tcPr>
          <w:p w:rsidR="00122627" w:rsidRPr="002614AA" w:rsidRDefault="002614AA" w:rsidP="00122627">
            <w:pPr>
              <w:spacing w:before="60" w:after="60"/>
              <w:jc w:val="center"/>
              <w:rPr>
                <w:sz w:val="20"/>
                <w:szCs w:val="20"/>
              </w:rPr>
            </w:pPr>
            <w:r w:rsidRPr="002614AA">
              <w:rPr>
                <w:sz w:val="20"/>
                <w:szCs w:val="20"/>
              </w:rPr>
              <w:t>19</w:t>
            </w:r>
            <w:r w:rsidR="00122627" w:rsidRPr="002614AA">
              <w:rPr>
                <w:sz w:val="20"/>
                <w:szCs w:val="20"/>
              </w:rPr>
              <w:t>%</w:t>
            </w:r>
          </w:p>
        </w:tc>
        <w:tc>
          <w:tcPr>
            <w:tcW w:w="1388" w:type="dxa"/>
          </w:tcPr>
          <w:p w:rsidR="00122627" w:rsidRPr="00902745" w:rsidRDefault="00122627" w:rsidP="00122627">
            <w:pPr>
              <w:spacing w:before="60" w:after="60"/>
              <w:jc w:val="center"/>
              <w:rPr>
                <w:b/>
                <w:i/>
                <w:sz w:val="20"/>
                <w:szCs w:val="20"/>
                <w:lang w:val="en-US"/>
              </w:rPr>
            </w:pPr>
            <w:r w:rsidRPr="00902745">
              <w:rPr>
                <w:b/>
                <w:i/>
                <w:sz w:val="20"/>
                <w:szCs w:val="20"/>
                <w:lang w:val="en-US"/>
              </w:rPr>
              <w:t>b</w:t>
            </w:r>
            <w:r w:rsidR="00F023B3" w:rsidRPr="00902745">
              <w:rPr>
                <w:b/>
                <w:i/>
                <w:sz w:val="20"/>
                <w:szCs w:val="20"/>
                <w:vertAlign w:val="subscript"/>
              </w:rPr>
              <w:t>3</w:t>
            </w:r>
            <w:r w:rsidRPr="00902745">
              <w:rPr>
                <w:b/>
                <w:i/>
                <w:sz w:val="20"/>
                <w:szCs w:val="20"/>
                <w:vertAlign w:val="subscript"/>
                <w:lang w:val="en-US"/>
              </w:rPr>
              <w:t>.1</w:t>
            </w:r>
          </w:p>
        </w:tc>
      </w:tr>
      <w:tr w:rsidR="00122627" w:rsidRPr="00902745" w:rsidTr="00902745">
        <w:trPr>
          <w:cantSplit/>
          <w:jc w:val="center"/>
        </w:trPr>
        <w:tc>
          <w:tcPr>
            <w:tcW w:w="616" w:type="dxa"/>
          </w:tcPr>
          <w:p w:rsidR="00122627" w:rsidRPr="00902745" w:rsidRDefault="00122627" w:rsidP="00122627">
            <w:pPr>
              <w:spacing w:before="60" w:after="60"/>
              <w:jc w:val="center"/>
              <w:rPr>
                <w:sz w:val="20"/>
                <w:szCs w:val="20"/>
              </w:rPr>
            </w:pPr>
            <w:r w:rsidRPr="00902745">
              <w:rPr>
                <w:sz w:val="20"/>
                <w:szCs w:val="20"/>
              </w:rPr>
              <w:t>3.2</w:t>
            </w:r>
          </w:p>
        </w:tc>
        <w:tc>
          <w:tcPr>
            <w:tcW w:w="2498" w:type="dxa"/>
          </w:tcPr>
          <w:p w:rsidR="00122627" w:rsidRPr="002614AA" w:rsidRDefault="00122627" w:rsidP="00122627">
            <w:pPr>
              <w:spacing w:before="60" w:after="60"/>
              <w:rPr>
                <w:sz w:val="20"/>
                <w:szCs w:val="20"/>
              </w:rPr>
            </w:pPr>
            <w:r w:rsidRPr="002614AA">
              <w:rPr>
                <w:sz w:val="20"/>
                <w:szCs w:val="20"/>
              </w:rPr>
              <w:t xml:space="preserve">Цена оферты для </w:t>
            </w:r>
            <w:r w:rsidR="00223442" w:rsidRPr="002614AA">
              <w:rPr>
                <w:sz w:val="20"/>
                <w:szCs w:val="20"/>
              </w:rPr>
              <w:t xml:space="preserve">АО Омск РТС + Цена оферты для АО ТГК-11 + цена оферты для </w:t>
            </w:r>
            <w:r w:rsidR="002614AA" w:rsidRPr="002614AA">
              <w:rPr>
                <w:sz w:val="20"/>
                <w:szCs w:val="20"/>
              </w:rPr>
              <w:t xml:space="preserve">ООО БГК + цена оферты для ООО </w:t>
            </w:r>
            <w:proofErr w:type="spellStart"/>
            <w:r w:rsidR="002614AA" w:rsidRPr="002614AA">
              <w:rPr>
                <w:sz w:val="20"/>
                <w:szCs w:val="20"/>
              </w:rPr>
              <w:t>БашРТС</w:t>
            </w:r>
            <w:proofErr w:type="spellEnd"/>
            <w:r w:rsidR="002614AA" w:rsidRPr="002614AA">
              <w:rPr>
                <w:sz w:val="20"/>
                <w:szCs w:val="20"/>
              </w:rPr>
              <w:t xml:space="preserve"> + цена оферты для АО Томская генерация + цена оферты для филиала «Гусиноозёрская ГРЭС» АО «Интер РАО – </w:t>
            </w:r>
            <w:proofErr w:type="spellStart"/>
            <w:r w:rsidR="002614AA" w:rsidRPr="002614AA">
              <w:rPr>
                <w:sz w:val="20"/>
                <w:szCs w:val="20"/>
              </w:rPr>
              <w:t>Электрогенерация</w:t>
            </w:r>
            <w:proofErr w:type="spellEnd"/>
            <w:r w:rsidR="002614AA" w:rsidRPr="002614AA">
              <w:rPr>
                <w:sz w:val="20"/>
                <w:szCs w:val="20"/>
              </w:rPr>
              <w:t>»</w:t>
            </w:r>
            <w:r w:rsidR="002614AA">
              <w:rPr>
                <w:sz w:val="20"/>
                <w:szCs w:val="20"/>
              </w:rPr>
              <w:t>, предложенная участником</w:t>
            </w:r>
          </w:p>
        </w:tc>
        <w:tc>
          <w:tcPr>
            <w:tcW w:w="1871" w:type="dxa"/>
          </w:tcPr>
          <w:p w:rsidR="00122627" w:rsidRPr="00902745" w:rsidRDefault="00122627" w:rsidP="00122627">
            <w:pPr>
              <w:spacing w:before="60" w:after="60"/>
              <w:rPr>
                <w:sz w:val="20"/>
                <w:szCs w:val="20"/>
              </w:rPr>
            </w:pPr>
            <w:r w:rsidRPr="00902745">
              <w:rPr>
                <w:sz w:val="20"/>
                <w:szCs w:val="20"/>
              </w:rPr>
              <w:t>Коммерческая экспертиза</w:t>
            </w:r>
          </w:p>
        </w:tc>
        <w:tc>
          <w:tcPr>
            <w:tcW w:w="1531"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r w:rsidRPr="00902745">
              <w:rPr>
                <w:b/>
                <w:i/>
                <w:sz w:val="20"/>
                <w:szCs w:val="20"/>
                <w:vertAlign w:val="subscript"/>
              </w:rPr>
              <w:t>.</w:t>
            </w:r>
            <w:r w:rsidR="00F023B3" w:rsidRPr="00902745">
              <w:rPr>
                <w:b/>
                <w:i/>
                <w:sz w:val="20"/>
                <w:szCs w:val="20"/>
                <w:vertAlign w:val="subscript"/>
              </w:rPr>
              <w:t>2</w:t>
            </w:r>
          </w:p>
        </w:tc>
        <w:tc>
          <w:tcPr>
            <w:tcW w:w="1598" w:type="dxa"/>
          </w:tcPr>
          <w:p w:rsidR="00122627" w:rsidRPr="00902745" w:rsidRDefault="00122627" w:rsidP="00122627">
            <w:pPr>
              <w:spacing w:before="60" w:after="60"/>
              <w:jc w:val="center"/>
              <w:rPr>
                <w:b/>
                <w:i/>
                <w:sz w:val="20"/>
                <w:szCs w:val="20"/>
              </w:rPr>
            </w:pPr>
            <w:r w:rsidRPr="00902745">
              <w:rPr>
                <w:b/>
                <w:i/>
                <w:sz w:val="20"/>
                <w:szCs w:val="20"/>
                <w:lang w:val="en-US"/>
              </w:rPr>
              <w:t>k</w:t>
            </w:r>
            <w:r w:rsidR="00F023B3" w:rsidRPr="00902745">
              <w:rPr>
                <w:b/>
                <w:i/>
                <w:sz w:val="20"/>
                <w:szCs w:val="20"/>
                <w:vertAlign w:val="subscript"/>
              </w:rPr>
              <w:t>3</w:t>
            </w:r>
            <w:r w:rsidRPr="00902745">
              <w:rPr>
                <w:b/>
                <w:i/>
                <w:sz w:val="20"/>
                <w:szCs w:val="20"/>
                <w:vertAlign w:val="subscript"/>
              </w:rPr>
              <w:t>.</w:t>
            </w:r>
            <w:r w:rsidR="00F023B3" w:rsidRPr="00902745">
              <w:rPr>
                <w:b/>
                <w:i/>
                <w:sz w:val="20"/>
                <w:szCs w:val="20"/>
                <w:vertAlign w:val="subscript"/>
              </w:rPr>
              <w:t>2</w:t>
            </w:r>
          </w:p>
        </w:tc>
        <w:tc>
          <w:tcPr>
            <w:tcW w:w="1294" w:type="dxa"/>
          </w:tcPr>
          <w:p w:rsidR="00122627" w:rsidRPr="002614AA" w:rsidRDefault="002614AA" w:rsidP="00122627">
            <w:pPr>
              <w:spacing w:before="60" w:after="60"/>
              <w:jc w:val="center"/>
              <w:rPr>
                <w:sz w:val="20"/>
                <w:szCs w:val="20"/>
              </w:rPr>
            </w:pPr>
            <w:r w:rsidRPr="002614AA">
              <w:rPr>
                <w:sz w:val="20"/>
                <w:szCs w:val="20"/>
              </w:rPr>
              <w:t>81</w:t>
            </w:r>
            <w:r w:rsidR="00122627" w:rsidRPr="002614AA">
              <w:rPr>
                <w:sz w:val="20"/>
                <w:szCs w:val="20"/>
              </w:rPr>
              <w:t>%</w:t>
            </w:r>
          </w:p>
        </w:tc>
        <w:tc>
          <w:tcPr>
            <w:tcW w:w="1388" w:type="dxa"/>
          </w:tcPr>
          <w:p w:rsidR="00122627" w:rsidRPr="00902745" w:rsidRDefault="00122627" w:rsidP="00122627">
            <w:pPr>
              <w:spacing w:before="60" w:after="60"/>
              <w:jc w:val="center"/>
              <w:rPr>
                <w:b/>
                <w:i/>
                <w:sz w:val="20"/>
                <w:szCs w:val="20"/>
                <w:lang w:val="en-US"/>
              </w:rPr>
            </w:pPr>
            <w:r w:rsidRPr="00902745">
              <w:rPr>
                <w:b/>
                <w:i/>
                <w:sz w:val="20"/>
                <w:szCs w:val="20"/>
                <w:lang w:val="en-US"/>
              </w:rPr>
              <w:t>b</w:t>
            </w:r>
            <w:r w:rsidR="00F023B3" w:rsidRPr="00902745">
              <w:rPr>
                <w:b/>
                <w:i/>
                <w:sz w:val="20"/>
                <w:szCs w:val="20"/>
                <w:vertAlign w:val="subscript"/>
              </w:rPr>
              <w:t>3</w:t>
            </w:r>
            <w:r w:rsidRPr="00902745">
              <w:rPr>
                <w:b/>
                <w:i/>
                <w:sz w:val="20"/>
                <w:szCs w:val="20"/>
                <w:vertAlign w:val="subscript"/>
                <w:lang w:val="en-US"/>
              </w:rPr>
              <w:t>.</w:t>
            </w:r>
            <w:r w:rsidR="00F023B3" w:rsidRPr="00902745">
              <w:rPr>
                <w:b/>
                <w:i/>
                <w:sz w:val="20"/>
                <w:szCs w:val="20"/>
                <w:vertAlign w:val="subscript"/>
              </w:rPr>
              <w:t>2</w:t>
            </w:r>
          </w:p>
        </w:tc>
      </w:tr>
      <w:tr w:rsidR="00482891" w:rsidRPr="00902745" w:rsidTr="00902745">
        <w:trPr>
          <w:cantSplit/>
          <w:jc w:val="center"/>
        </w:trPr>
        <w:tc>
          <w:tcPr>
            <w:tcW w:w="616" w:type="dxa"/>
          </w:tcPr>
          <w:p w:rsidR="00482891" w:rsidRPr="00902745" w:rsidRDefault="00482891" w:rsidP="00482891">
            <w:pPr>
              <w:spacing w:before="60" w:after="60"/>
              <w:jc w:val="center"/>
              <w:rPr>
                <w:sz w:val="20"/>
                <w:szCs w:val="20"/>
              </w:rPr>
            </w:pPr>
            <w:r w:rsidRPr="00902745">
              <w:rPr>
                <w:sz w:val="20"/>
                <w:szCs w:val="20"/>
              </w:rPr>
              <w:t>4</w:t>
            </w:r>
          </w:p>
        </w:tc>
        <w:tc>
          <w:tcPr>
            <w:tcW w:w="2498" w:type="dxa"/>
          </w:tcPr>
          <w:p w:rsidR="00482891" w:rsidRPr="00902745" w:rsidRDefault="00482891" w:rsidP="00482891">
            <w:pPr>
              <w:spacing w:before="60" w:after="60"/>
              <w:rPr>
                <w:sz w:val="20"/>
                <w:szCs w:val="20"/>
              </w:rPr>
            </w:pPr>
            <w:r w:rsidRPr="00902745">
              <w:rPr>
                <w:sz w:val="20"/>
                <w:szCs w:val="20"/>
              </w:rPr>
              <w:t>Надежность Участника</w:t>
            </w:r>
          </w:p>
        </w:tc>
        <w:tc>
          <w:tcPr>
            <w:tcW w:w="1871" w:type="dxa"/>
          </w:tcPr>
          <w:p w:rsidR="00482891" w:rsidRPr="00902745" w:rsidRDefault="00482891" w:rsidP="00482891">
            <w:pPr>
              <w:spacing w:before="60" w:after="60"/>
              <w:rPr>
                <w:sz w:val="20"/>
                <w:szCs w:val="20"/>
              </w:rPr>
            </w:pPr>
          </w:p>
        </w:tc>
        <w:tc>
          <w:tcPr>
            <w:tcW w:w="1531" w:type="dxa"/>
          </w:tcPr>
          <w:p w:rsidR="00482891" w:rsidRPr="00902745" w:rsidRDefault="00482891" w:rsidP="00482891">
            <w:pPr>
              <w:spacing w:before="60" w:after="60"/>
              <w:jc w:val="center"/>
              <w:rPr>
                <w:b/>
                <w:i/>
                <w:sz w:val="20"/>
                <w:szCs w:val="20"/>
              </w:rPr>
            </w:pPr>
            <w:r w:rsidRPr="00902745">
              <w:rPr>
                <w:b/>
                <w:i/>
                <w:sz w:val="20"/>
                <w:szCs w:val="20"/>
                <w:lang w:val="en-US"/>
              </w:rPr>
              <w:t>K</w:t>
            </w:r>
            <w:r w:rsidRPr="00902745">
              <w:rPr>
                <w:b/>
                <w:i/>
                <w:sz w:val="20"/>
                <w:szCs w:val="20"/>
                <w:vertAlign w:val="subscript"/>
              </w:rPr>
              <w:t>4</w:t>
            </w:r>
          </w:p>
        </w:tc>
        <w:tc>
          <w:tcPr>
            <w:tcW w:w="1598" w:type="dxa"/>
          </w:tcPr>
          <w:p w:rsidR="00482891" w:rsidRPr="00902745" w:rsidRDefault="00482891" w:rsidP="00482891">
            <w:pPr>
              <w:spacing w:before="60" w:after="60"/>
              <w:jc w:val="center"/>
              <w:rPr>
                <w:b/>
                <w:i/>
                <w:sz w:val="20"/>
                <w:szCs w:val="20"/>
              </w:rPr>
            </w:pPr>
            <w:r w:rsidRPr="00902745">
              <w:rPr>
                <w:b/>
                <w:i/>
                <w:sz w:val="20"/>
                <w:szCs w:val="20"/>
                <w:lang w:val="en-US"/>
              </w:rPr>
              <w:t>k</w:t>
            </w:r>
            <w:r w:rsidRPr="00902745">
              <w:rPr>
                <w:b/>
                <w:i/>
                <w:sz w:val="20"/>
                <w:szCs w:val="20"/>
                <w:vertAlign w:val="subscript"/>
              </w:rPr>
              <w:t>4</w:t>
            </w:r>
          </w:p>
        </w:tc>
        <w:tc>
          <w:tcPr>
            <w:tcW w:w="1294" w:type="dxa"/>
          </w:tcPr>
          <w:p w:rsidR="00482891" w:rsidRPr="00902745" w:rsidRDefault="002614AA" w:rsidP="00482891">
            <w:pPr>
              <w:spacing w:before="60" w:after="60"/>
              <w:jc w:val="center"/>
              <w:rPr>
                <w:sz w:val="20"/>
                <w:szCs w:val="20"/>
              </w:rPr>
            </w:pPr>
            <w:r>
              <w:rPr>
                <w:sz w:val="20"/>
                <w:szCs w:val="20"/>
              </w:rPr>
              <w:t>30</w:t>
            </w:r>
            <w:r w:rsidR="00482891" w:rsidRPr="00902745">
              <w:rPr>
                <w:sz w:val="20"/>
                <w:szCs w:val="20"/>
              </w:rPr>
              <w:t>%</w:t>
            </w:r>
          </w:p>
        </w:tc>
        <w:tc>
          <w:tcPr>
            <w:tcW w:w="1388" w:type="dxa"/>
          </w:tcPr>
          <w:p w:rsidR="00482891" w:rsidRPr="00902745" w:rsidRDefault="00482891" w:rsidP="00482891">
            <w:pPr>
              <w:spacing w:before="60" w:after="60"/>
              <w:jc w:val="center"/>
              <w:rPr>
                <w:b/>
                <w:i/>
                <w:sz w:val="20"/>
                <w:szCs w:val="20"/>
              </w:rPr>
            </w:pPr>
            <w:r w:rsidRPr="00902745">
              <w:rPr>
                <w:b/>
                <w:i/>
                <w:sz w:val="20"/>
                <w:szCs w:val="20"/>
                <w:lang w:val="en-US"/>
              </w:rPr>
              <w:t>b</w:t>
            </w:r>
            <w:r w:rsidRPr="00902745">
              <w:rPr>
                <w:b/>
                <w:i/>
                <w:sz w:val="20"/>
                <w:szCs w:val="20"/>
                <w:vertAlign w:val="subscript"/>
              </w:rPr>
              <w:t>4</w:t>
            </w:r>
          </w:p>
        </w:tc>
      </w:tr>
      <w:tr w:rsidR="00482891" w:rsidRPr="00902745" w:rsidTr="00902745">
        <w:trPr>
          <w:cantSplit/>
          <w:jc w:val="center"/>
        </w:trPr>
        <w:tc>
          <w:tcPr>
            <w:tcW w:w="616" w:type="dxa"/>
          </w:tcPr>
          <w:p w:rsidR="00482891" w:rsidRPr="00902745" w:rsidRDefault="00482891" w:rsidP="00482891">
            <w:pPr>
              <w:spacing w:before="60" w:after="60"/>
              <w:jc w:val="center"/>
              <w:rPr>
                <w:sz w:val="20"/>
                <w:szCs w:val="20"/>
              </w:rPr>
            </w:pPr>
            <w:r w:rsidRPr="00902745">
              <w:rPr>
                <w:sz w:val="20"/>
                <w:szCs w:val="20"/>
              </w:rPr>
              <w:t>4.1</w:t>
            </w:r>
          </w:p>
        </w:tc>
        <w:tc>
          <w:tcPr>
            <w:tcW w:w="2498" w:type="dxa"/>
          </w:tcPr>
          <w:p w:rsidR="00482891" w:rsidRPr="00902745" w:rsidRDefault="00482891" w:rsidP="00482891">
            <w:pPr>
              <w:spacing w:before="60" w:after="60"/>
              <w:rPr>
                <w:sz w:val="20"/>
                <w:szCs w:val="20"/>
              </w:rPr>
            </w:pPr>
            <w:r w:rsidRPr="00902745">
              <w:rPr>
                <w:sz w:val="20"/>
                <w:szCs w:val="20"/>
              </w:rPr>
              <w:t>Добровольные системы подтверждения квалификации участника</w:t>
            </w:r>
          </w:p>
        </w:tc>
        <w:tc>
          <w:tcPr>
            <w:tcW w:w="1871" w:type="dxa"/>
          </w:tcPr>
          <w:p w:rsidR="00482891" w:rsidRPr="00902745" w:rsidRDefault="00482891" w:rsidP="00482891">
            <w:pPr>
              <w:spacing w:before="60" w:after="60"/>
              <w:rPr>
                <w:sz w:val="20"/>
                <w:szCs w:val="20"/>
              </w:rPr>
            </w:pPr>
            <w:r w:rsidRPr="00902745">
              <w:rPr>
                <w:sz w:val="20"/>
                <w:szCs w:val="20"/>
              </w:rPr>
              <w:t>Квалификационная экспертиза</w:t>
            </w:r>
          </w:p>
        </w:tc>
        <w:tc>
          <w:tcPr>
            <w:tcW w:w="1531" w:type="dxa"/>
          </w:tcPr>
          <w:p w:rsidR="00482891" w:rsidRPr="00902745" w:rsidRDefault="00482891" w:rsidP="00482891">
            <w:pPr>
              <w:spacing w:before="60" w:after="60"/>
              <w:jc w:val="center"/>
              <w:rPr>
                <w:b/>
                <w:i/>
                <w:sz w:val="20"/>
                <w:szCs w:val="20"/>
              </w:rPr>
            </w:pPr>
            <w:r w:rsidRPr="00902745">
              <w:rPr>
                <w:b/>
                <w:i/>
                <w:sz w:val="20"/>
                <w:szCs w:val="20"/>
                <w:lang w:val="en-US"/>
              </w:rPr>
              <w:t>K</w:t>
            </w:r>
            <w:r w:rsidRPr="00902745">
              <w:rPr>
                <w:b/>
                <w:i/>
                <w:sz w:val="20"/>
                <w:szCs w:val="20"/>
                <w:vertAlign w:val="subscript"/>
              </w:rPr>
              <w:t>4.1</w:t>
            </w:r>
          </w:p>
        </w:tc>
        <w:tc>
          <w:tcPr>
            <w:tcW w:w="1598" w:type="dxa"/>
          </w:tcPr>
          <w:p w:rsidR="00482891" w:rsidRPr="00902745" w:rsidRDefault="00482891" w:rsidP="00482891">
            <w:pPr>
              <w:spacing w:before="60" w:after="60"/>
              <w:jc w:val="center"/>
              <w:rPr>
                <w:b/>
                <w:i/>
                <w:sz w:val="20"/>
                <w:szCs w:val="20"/>
              </w:rPr>
            </w:pPr>
            <w:r w:rsidRPr="00902745">
              <w:rPr>
                <w:b/>
                <w:i/>
                <w:sz w:val="20"/>
                <w:szCs w:val="20"/>
                <w:lang w:val="en-US"/>
              </w:rPr>
              <w:t>k</w:t>
            </w:r>
            <w:r w:rsidRPr="00902745">
              <w:rPr>
                <w:b/>
                <w:i/>
                <w:sz w:val="20"/>
                <w:szCs w:val="20"/>
                <w:vertAlign w:val="subscript"/>
              </w:rPr>
              <w:t>4.1</w:t>
            </w:r>
          </w:p>
        </w:tc>
        <w:tc>
          <w:tcPr>
            <w:tcW w:w="1294" w:type="dxa"/>
          </w:tcPr>
          <w:p w:rsidR="00482891" w:rsidRPr="00902745" w:rsidRDefault="002614AA" w:rsidP="00482891">
            <w:pPr>
              <w:spacing w:before="60" w:after="60"/>
              <w:jc w:val="center"/>
              <w:rPr>
                <w:sz w:val="20"/>
                <w:szCs w:val="20"/>
              </w:rPr>
            </w:pPr>
            <w:r>
              <w:rPr>
                <w:sz w:val="20"/>
                <w:szCs w:val="20"/>
              </w:rPr>
              <w:t>14</w:t>
            </w:r>
            <w:r w:rsidR="00482891" w:rsidRPr="00902745">
              <w:rPr>
                <w:sz w:val="20"/>
                <w:szCs w:val="20"/>
              </w:rPr>
              <w:t>%</w:t>
            </w:r>
          </w:p>
        </w:tc>
        <w:tc>
          <w:tcPr>
            <w:tcW w:w="1388" w:type="dxa"/>
          </w:tcPr>
          <w:p w:rsidR="00482891" w:rsidRPr="00902745" w:rsidRDefault="00AA052A" w:rsidP="00482891">
            <w:pPr>
              <w:spacing w:before="60" w:after="60"/>
              <w:jc w:val="center"/>
              <w:rPr>
                <w:b/>
                <w:i/>
                <w:sz w:val="20"/>
                <w:szCs w:val="20"/>
                <w:lang w:val="en-US"/>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.1</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4.1.1</w:t>
            </w:r>
          </w:p>
        </w:tc>
        <w:tc>
          <w:tcPr>
            <w:tcW w:w="2498" w:type="dxa"/>
          </w:tcPr>
          <w:p w:rsidR="00AA052A" w:rsidRPr="00902745" w:rsidRDefault="00AA052A" w:rsidP="00AA052A">
            <w:pPr>
              <w:spacing w:before="60" w:after="60"/>
              <w:rPr>
                <w:sz w:val="20"/>
                <w:szCs w:val="20"/>
              </w:rPr>
            </w:pPr>
            <w:r w:rsidRPr="00902745">
              <w:rPr>
                <w:sz w:val="20"/>
                <w:szCs w:val="20"/>
              </w:rPr>
              <w:t>Аккредитация в Группе «Интер РАО» в качестве поставщика, закупаемых в рамках данной процедуры товаров, работ, услуг</w:t>
            </w:r>
          </w:p>
        </w:tc>
        <w:tc>
          <w:tcPr>
            <w:tcW w:w="1871" w:type="dxa"/>
          </w:tcPr>
          <w:p w:rsidR="00AA052A" w:rsidRPr="00902745" w:rsidRDefault="00AA052A" w:rsidP="00AA052A">
            <w:pPr>
              <w:spacing w:before="60" w:after="60"/>
              <w:rPr>
                <w:sz w:val="20"/>
                <w:szCs w:val="20"/>
              </w:rPr>
            </w:pPr>
            <w:r w:rsidRPr="00902745">
              <w:rPr>
                <w:sz w:val="20"/>
                <w:szCs w:val="20"/>
              </w:rPr>
              <w:t>Квалификационная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4.1.1</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4.1.1</w:t>
            </w:r>
          </w:p>
        </w:tc>
        <w:tc>
          <w:tcPr>
            <w:tcW w:w="1294" w:type="dxa"/>
          </w:tcPr>
          <w:p w:rsidR="00AA052A" w:rsidRPr="00902745" w:rsidRDefault="002614AA" w:rsidP="00AA052A">
            <w:pPr>
              <w:spacing w:before="60" w:after="60"/>
              <w:jc w:val="center"/>
              <w:rPr>
                <w:sz w:val="20"/>
                <w:szCs w:val="20"/>
              </w:rPr>
            </w:pPr>
            <w:r>
              <w:rPr>
                <w:sz w:val="20"/>
                <w:szCs w:val="20"/>
              </w:rPr>
              <w:t>50</w:t>
            </w:r>
            <w:r w:rsidR="00AA052A" w:rsidRPr="00902745">
              <w:rPr>
                <w:sz w:val="20"/>
                <w:szCs w:val="20"/>
              </w:rPr>
              <w:t>%</w:t>
            </w:r>
          </w:p>
        </w:tc>
        <w:tc>
          <w:tcPr>
            <w:tcW w:w="1388" w:type="dxa"/>
          </w:tcPr>
          <w:p w:rsidR="00AA052A" w:rsidRPr="00902745" w:rsidRDefault="00AA052A" w:rsidP="00AA052A">
            <w:pPr>
              <w:spacing w:before="60" w:after="60"/>
              <w:jc w:val="center"/>
              <w:rPr>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.1</w:t>
            </w:r>
            <w:r w:rsidRPr="00902745">
              <w:rPr>
                <w:b/>
                <w:i/>
                <w:sz w:val="20"/>
                <w:szCs w:val="20"/>
                <w:vertAlign w:val="subscript"/>
              </w:rPr>
              <w:t>.1</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4.1.2</w:t>
            </w:r>
          </w:p>
        </w:tc>
        <w:tc>
          <w:tcPr>
            <w:tcW w:w="2498" w:type="dxa"/>
          </w:tcPr>
          <w:p w:rsidR="00AA052A" w:rsidRPr="00902745" w:rsidRDefault="00AA052A" w:rsidP="00AA052A">
            <w:pPr>
              <w:spacing w:before="60" w:after="60"/>
              <w:rPr>
                <w:sz w:val="20"/>
                <w:szCs w:val="20"/>
              </w:rPr>
            </w:pPr>
            <w:r w:rsidRPr="00902745">
              <w:rPr>
                <w:sz w:val="20"/>
                <w:szCs w:val="20"/>
              </w:rPr>
              <w:t>Наличие сертифицированных систем менеджмента и/или иных добровольных сертифицированных подтверждений компетенций участника</w:t>
            </w:r>
          </w:p>
        </w:tc>
        <w:tc>
          <w:tcPr>
            <w:tcW w:w="1871" w:type="dxa"/>
          </w:tcPr>
          <w:p w:rsidR="00AA052A" w:rsidRPr="00902745" w:rsidRDefault="00AA052A" w:rsidP="00AA052A">
            <w:pPr>
              <w:spacing w:before="60" w:after="60"/>
              <w:rPr>
                <w:sz w:val="20"/>
                <w:szCs w:val="20"/>
              </w:rPr>
            </w:pPr>
            <w:r w:rsidRPr="00902745">
              <w:rPr>
                <w:sz w:val="20"/>
                <w:szCs w:val="20"/>
              </w:rPr>
              <w:t>Квалификационная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4.1.2</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4.1.2</w:t>
            </w:r>
          </w:p>
        </w:tc>
        <w:tc>
          <w:tcPr>
            <w:tcW w:w="1294" w:type="dxa"/>
          </w:tcPr>
          <w:p w:rsidR="00AA052A" w:rsidRPr="00902745" w:rsidRDefault="002614AA" w:rsidP="00AA052A">
            <w:pPr>
              <w:spacing w:before="60" w:after="60"/>
              <w:jc w:val="center"/>
              <w:rPr>
                <w:sz w:val="20"/>
                <w:szCs w:val="20"/>
              </w:rPr>
            </w:pPr>
            <w:r>
              <w:rPr>
                <w:sz w:val="20"/>
                <w:szCs w:val="20"/>
              </w:rPr>
              <w:t>50</w:t>
            </w:r>
            <w:r w:rsidR="00AA052A" w:rsidRPr="00902745">
              <w:rPr>
                <w:sz w:val="20"/>
                <w:szCs w:val="20"/>
              </w:rPr>
              <w:t>%</w:t>
            </w:r>
          </w:p>
        </w:tc>
        <w:tc>
          <w:tcPr>
            <w:tcW w:w="1388" w:type="dxa"/>
          </w:tcPr>
          <w:p w:rsidR="00AA052A" w:rsidRPr="00902745" w:rsidRDefault="00AA052A" w:rsidP="00AA052A">
            <w:pPr>
              <w:spacing w:before="60" w:after="60"/>
              <w:jc w:val="center"/>
              <w:rPr>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.1</w:t>
            </w:r>
            <w:r w:rsidRPr="00902745">
              <w:rPr>
                <w:b/>
                <w:i/>
                <w:sz w:val="20"/>
                <w:szCs w:val="20"/>
                <w:vertAlign w:val="subscript"/>
              </w:rPr>
              <w:t>.2</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4.2</w:t>
            </w:r>
          </w:p>
        </w:tc>
        <w:tc>
          <w:tcPr>
            <w:tcW w:w="2498" w:type="dxa"/>
          </w:tcPr>
          <w:p w:rsidR="00AA052A" w:rsidRPr="00902745" w:rsidRDefault="00AA052A" w:rsidP="00AA052A">
            <w:pPr>
              <w:spacing w:before="60" w:after="60"/>
              <w:rPr>
                <w:sz w:val="20"/>
                <w:szCs w:val="20"/>
              </w:rPr>
            </w:pPr>
            <w:r w:rsidRPr="00902745">
              <w:rPr>
                <w:sz w:val="20"/>
                <w:szCs w:val="20"/>
              </w:rPr>
              <w:t>Опыт выполнения поставок</w:t>
            </w:r>
          </w:p>
        </w:tc>
        <w:tc>
          <w:tcPr>
            <w:tcW w:w="1871" w:type="dxa"/>
          </w:tcPr>
          <w:p w:rsidR="00AA052A" w:rsidRPr="00902745" w:rsidRDefault="00AA052A" w:rsidP="00AA052A">
            <w:pPr>
              <w:spacing w:before="60" w:after="60"/>
              <w:rPr>
                <w:sz w:val="20"/>
                <w:szCs w:val="20"/>
              </w:rPr>
            </w:pPr>
            <w:r w:rsidRPr="00902745">
              <w:rPr>
                <w:sz w:val="20"/>
                <w:szCs w:val="20"/>
              </w:rPr>
              <w:t>Квалификационная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4.2</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4.2</w:t>
            </w:r>
          </w:p>
        </w:tc>
        <w:tc>
          <w:tcPr>
            <w:tcW w:w="1294" w:type="dxa"/>
          </w:tcPr>
          <w:p w:rsidR="00AA052A" w:rsidRPr="00902745" w:rsidRDefault="002614AA" w:rsidP="00AA052A">
            <w:pPr>
              <w:spacing w:before="60" w:after="60"/>
              <w:jc w:val="center"/>
              <w:rPr>
                <w:sz w:val="20"/>
                <w:szCs w:val="20"/>
              </w:rPr>
            </w:pPr>
            <w:r>
              <w:rPr>
                <w:sz w:val="20"/>
                <w:szCs w:val="20"/>
              </w:rPr>
              <w:t>35</w:t>
            </w:r>
            <w:r w:rsidR="00AA052A" w:rsidRPr="00902745">
              <w:rPr>
                <w:sz w:val="20"/>
                <w:szCs w:val="20"/>
              </w:rPr>
              <w:t>%</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2</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lastRenderedPageBreak/>
              <w:t>4.2.1</w:t>
            </w:r>
          </w:p>
        </w:tc>
        <w:tc>
          <w:tcPr>
            <w:tcW w:w="2498" w:type="dxa"/>
          </w:tcPr>
          <w:p w:rsidR="00AA052A" w:rsidRPr="00902745" w:rsidRDefault="00AA052A" w:rsidP="00AA052A">
            <w:pPr>
              <w:spacing w:before="60" w:after="60"/>
              <w:rPr>
                <w:sz w:val="20"/>
                <w:szCs w:val="20"/>
              </w:rPr>
            </w:pPr>
            <w:r w:rsidRPr="00902745">
              <w:rPr>
                <w:sz w:val="20"/>
                <w:szCs w:val="20"/>
              </w:rPr>
              <w:t>Опыт выполнения поставок</w:t>
            </w:r>
          </w:p>
        </w:tc>
        <w:tc>
          <w:tcPr>
            <w:tcW w:w="1871" w:type="dxa"/>
          </w:tcPr>
          <w:p w:rsidR="00AA052A" w:rsidRPr="00902745" w:rsidRDefault="00AA052A" w:rsidP="00AA052A">
            <w:pPr>
              <w:spacing w:before="60" w:after="60"/>
              <w:rPr>
                <w:sz w:val="20"/>
                <w:szCs w:val="20"/>
              </w:rPr>
            </w:pPr>
            <w:r w:rsidRPr="00902745">
              <w:rPr>
                <w:sz w:val="20"/>
                <w:szCs w:val="20"/>
              </w:rPr>
              <w:t>Квалификационная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4.2.1</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4.2.1</w:t>
            </w:r>
          </w:p>
        </w:tc>
        <w:tc>
          <w:tcPr>
            <w:tcW w:w="1294" w:type="dxa"/>
          </w:tcPr>
          <w:p w:rsidR="00AA052A" w:rsidRPr="00902745" w:rsidRDefault="00AA052A" w:rsidP="00AA052A">
            <w:pPr>
              <w:spacing w:before="60" w:after="60"/>
              <w:jc w:val="center"/>
              <w:rPr>
                <w:sz w:val="20"/>
                <w:szCs w:val="20"/>
              </w:rPr>
            </w:pPr>
            <w:r w:rsidRPr="00902745">
              <w:rPr>
                <w:sz w:val="20"/>
                <w:szCs w:val="20"/>
              </w:rPr>
              <w:t>100%</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2.1</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4.3</w:t>
            </w:r>
          </w:p>
        </w:tc>
        <w:tc>
          <w:tcPr>
            <w:tcW w:w="2498" w:type="dxa"/>
          </w:tcPr>
          <w:p w:rsidR="00AA052A" w:rsidRPr="00902745" w:rsidRDefault="00AA052A" w:rsidP="00AA052A">
            <w:pPr>
              <w:spacing w:before="60" w:after="60"/>
              <w:rPr>
                <w:sz w:val="20"/>
                <w:szCs w:val="20"/>
              </w:rPr>
            </w:pPr>
            <w:r w:rsidRPr="00902745">
              <w:rPr>
                <w:sz w:val="20"/>
                <w:szCs w:val="20"/>
              </w:rPr>
              <w:t>Экономические риски с учетом платежеспособности и финансовой устойчивости</w:t>
            </w:r>
          </w:p>
        </w:tc>
        <w:tc>
          <w:tcPr>
            <w:tcW w:w="1871" w:type="dxa"/>
          </w:tcPr>
          <w:p w:rsidR="00AA052A" w:rsidRPr="00902745" w:rsidRDefault="00AA052A" w:rsidP="00AA052A">
            <w:pPr>
              <w:spacing w:before="60" w:after="60"/>
              <w:rPr>
                <w:sz w:val="20"/>
                <w:szCs w:val="20"/>
              </w:rPr>
            </w:pPr>
            <w:r w:rsidRPr="00902745">
              <w:rPr>
                <w:sz w:val="20"/>
                <w:szCs w:val="20"/>
              </w:rPr>
              <w:t>Финансово-экономическая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4.3</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4.3</w:t>
            </w:r>
          </w:p>
        </w:tc>
        <w:tc>
          <w:tcPr>
            <w:tcW w:w="1294" w:type="dxa"/>
          </w:tcPr>
          <w:p w:rsidR="00AA052A" w:rsidRPr="00902745" w:rsidRDefault="002614AA" w:rsidP="00AA052A">
            <w:pPr>
              <w:spacing w:before="60" w:after="60"/>
              <w:jc w:val="center"/>
              <w:rPr>
                <w:sz w:val="20"/>
                <w:szCs w:val="20"/>
              </w:rPr>
            </w:pPr>
            <w:r>
              <w:rPr>
                <w:sz w:val="20"/>
                <w:szCs w:val="20"/>
              </w:rPr>
              <w:t>34</w:t>
            </w:r>
            <w:r w:rsidR="00AA052A" w:rsidRPr="00902745">
              <w:rPr>
                <w:sz w:val="20"/>
                <w:szCs w:val="20"/>
              </w:rPr>
              <w:t>%</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3</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4.3.1</w:t>
            </w:r>
          </w:p>
        </w:tc>
        <w:tc>
          <w:tcPr>
            <w:tcW w:w="2498" w:type="dxa"/>
          </w:tcPr>
          <w:p w:rsidR="00AA052A" w:rsidRPr="00902745" w:rsidRDefault="00AA052A" w:rsidP="00AA052A">
            <w:pPr>
              <w:spacing w:before="60" w:after="60"/>
              <w:rPr>
                <w:sz w:val="20"/>
                <w:szCs w:val="20"/>
              </w:rPr>
            </w:pPr>
            <w:r w:rsidRPr="00902745">
              <w:rPr>
                <w:sz w:val="20"/>
                <w:szCs w:val="20"/>
              </w:rPr>
              <w:t>Экономические риски с учетом платежеспособности и финансовой устойчивости</w:t>
            </w:r>
          </w:p>
        </w:tc>
        <w:tc>
          <w:tcPr>
            <w:tcW w:w="1871" w:type="dxa"/>
          </w:tcPr>
          <w:p w:rsidR="00AA052A" w:rsidRPr="00902745" w:rsidRDefault="00AA052A" w:rsidP="00AA052A">
            <w:pPr>
              <w:spacing w:before="60" w:after="60"/>
              <w:rPr>
                <w:sz w:val="20"/>
                <w:szCs w:val="20"/>
              </w:rPr>
            </w:pPr>
            <w:r w:rsidRPr="00902745">
              <w:rPr>
                <w:sz w:val="20"/>
                <w:szCs w:val="20"/>
              </w:rPr>
              <w:t>Финансово-экономическая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4.3.1</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4.3.1</w:t>
            </w:r>
          </w:p>
        </w:tc>
        <w:tc>
          <w:tcPr>
            <w:tcW w:w="1294" w:type="dxa"/>
          </w:tcPr>
          <w:p w:rsidR="00AA052A" w:rsidRPr="00902745" w:rsidRDefault="00AA052A" w:rsidP="00AA052A">
            <w:pPr>
              <w:spacing w:before="60" w:after="60"/>
              <w:jc w:val="center"/>
              <w:rPr>
                <w:sz w:val="20"/>
                <w:szCs w:val="20"/>
              </w:rPr>
            </w:pPr>
            <w:r w:rsidRPr="00902745">
              <w:rPr>
                <w:sz w:val="20"/>
                <w:szCs w:val="20"/>
              </w:rPr>
              <w:t>100%</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3.1</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4.4</w:t>
            </w:r>
          </w:p>
        </w:tc>
        <w:tc>
          <w:tcPr>
            <w:tcW w:w="2498" w:type="dxa"/>
          </w:tcPr>
          <w:p w:rsidR="00AA052A" w:rsidRPr="00902745" w:rsidRDefault="00AA052A" w:rsidP="00AA052A">
            <w:pPr>
              <w:spacing w:before="60" w:after="60"/>
              <w:rPr>
                <w:sz w:val="20"/>
                <w:szCs w:val="20"/>
              </w:rPr>
            </w:pPr>
            <w:r w:rsidRPr="00902745">
              <w:rPr>
                <w:sz w:val="20"/>
                <w:szCs w:val="20"/>
              </w:rPr>
              <w:t>Юридические риски с учетом предложенных условий договора</w:t>
            </w:r>
          </w:p>
        </w:tc>
        <w:tc>
          <w:tcPr>
            <w:tcW w:w="1871" w:type="dxa"/>
          </w:tcPr>
          <w:p w:rsidR="00AA052A" w:rsidRPr="00902745" w:rsidRDefault="00AA052A" w:rsidP="00AA052A">
            <w:pPr>
              <w:spacing w:before="60" w:after="60"/>
              <w:rPr>
                <w:sz w:val="20"/>
                <w:szCs w:val="20"/>
              </w:rPr>
            </w:pPr>
            <w:r w:rsidRPr="00902745">
              <w:rPr>
                <w:sz w:val="20"/>
                <w:szCs w:val="20"/>
              </w:rPr>
              <w:t>Юридическая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w:t>
            </w:r>
          </w:p>
        </w:tc>
        <w:tc>
          <w:tcPr>
            <w:tcW w:w="1294" w:type="dxa"/>
          </w:tcPr>
          <w:p w:rsidR="00AA052A" w:rsidRPr="00902745" w:rsidRDefault="002614AA" w:rsidP="00AA052A">
            <w:pPr>
              <w:spacing w:before="60" w:after="60"/>
              <w:jc w:val="center"/>
              <w:rPr>
                <w:sz w:val="20"/>
                <w:szCs w:val="20"/>
              </w:rPr>
            </w:pPr>
            <w:r>
              <w:rPr>
                <w:sz w:val="20"/>
                <w:szCs w:val="20"/>
              </w:rPr>
              <w:t>17</w:t>
            </w:r>
            <w:r w:rsidR="00AA052A" w:rsidRPr="00902745">
              <w:rPr>
                <w:sz w:val="20"/>
                <w:szCs w:val="20"/>
              </w:rPr>
              <w:t>%</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4</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4.4.1</w:t>
            </w:r>
          </w:p>
        </w:tc>
        <w:tc>
          <w:tcPr>
            <w:tcW w:w="2498" w:type="dxa"/>
          </w:tcPr>
          <w:p w:rsidR="00AA052A" w:rsidRPr="00902745" w:rsidRDefault="00AA052A" w:rsidP="00AA052A">
            <w:pPr>
              <w:spacing w:before="60" w:after="60"/>
              <w:rPr>
                <w:sz w:val="20"/>
                <w:szCs w:val="20"/>
              </w:rPr>
            </w:pPr>
            <w:r w:rsidRPr="00902745">
              <w:rPr>
                <w:sz w:val="20"/>
                <w:szCs w:val="20"/>
              </w:rPr>
              <w:t>Оценка риска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c>
          <w:tcPr>
            <w:tcW w:w="1871" w:type="dxa"/>
          </w:tcPr>
          <w:p w:rsidR="00AA052A" w:rsidRPr="00902745" w:rsidRDefault="00AA052A" w:rsidP="00AA052A">
            <w:pPr>
              <w:spacing w:before="60" w:after="60"/>
              <w:rPr>
                <w:sz w:val="20"/>
                <w:szCs w:val="20"/>
              </w:rPr>
            </w:pPr>
            <w:r w:rsidRPr="00902745">
              <w:rPr>
                <w:sz w:val="20"/>
                <w:szCs w:val="20"/>
              </w:rPr>
              <w:t>Юридическая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4.4.1</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4.4.1</w:t>
            </w:r>
          </w:p>
        </w:tc>
        <w:tc>
          <w:tcPr>
            <w:tcW w:w="1294" w:type="dxa"/>
          </w:tcPr>
          <w:p w:rsidR="00AA052A" w:rsidRPr="00902745" w:rsidRDefault="00AA052A" w:rsidP="00AA052A">
            <w:pPr>
              <w:spacing w:before="60" w:after="60"/>
              <w:jc w:val="center"/>
              <w:rPr>
                <w:sz w:val="20"/>
                <w:szCs w:val="20"/>
              </w:rPr>
            </w:pPr>
            <w:r w:rsidRPr="00902745">
              <w:rPr>
                <w:sz w:val="20"/>
                <w:szCs w:val="20"/>
              </w:rPr>
              <w:t>50%</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4.1</w:t>
            </w:r>
          </w:p>
        </w:tc>
      </w:tr>
      <w:tr w:rsidR="00AA052A" w:rsidRPr="00902745" w:rsidTr="00902745">
        <w:trPr>
          <w:cantSplit/>
          <w:jc w:val="center"/>
        </w:trPr>
        <w:tc>
          <w:tcPr>
            <w:tcW w:w="616" w:type="dxa"/>
          </w:tcPr>
          <w:p w:rsidR="00AA052A" w:rsidRPr="00902745" w:rsidRDefault="00AA052A" w:rsidP="00AA052A">
            <w:pPr>
              <w:spacing w:before="60" w:after="60"/>
              <w:jc w:val="center"/>
              <w:rPr>
                <w:sz w:val="20"/>
                <w:szCs w:val="20"/>
              </w:rPr>
            </w:pPr>
            <w:r w:rsidRPr="00902745">
              <w:rPr>
                <w:sz w:val="20"/>
                <w:szCs w:val="20"/>
              </w:rPr>
              <w:t>4.4.2</w:t>
            </w:r>
          </w:p>
        </w:tc>
        <w:tc>
          <w:tcPr>
            <w:tcW w:w="2498" w:type="dxa"/>
          </w:tcPr>
          <w:p w:rsidR="00AA052A" w:rsidRPr="00902745" w:rsidRDefault="00AA052A" w:rsidP="00AA052A">
            <w:pPr>
              <w:spacing w:before="60" w:after="60"/>
              <w:rPr>
                <w:sz w:val="20"/>
                <w:szCs w:val="20"/>
              </w:rPr>
            </w:pPr>
            <w:r w:rsidRPr="00902745">
              <w:rPr>
                <w:sz w:val="20"/>
                <w:szCs w:val="20"/>
              </w:rPr>
              <w:t>Приемлемость условий договора, предложенных участником</w:t>
            </w:r>
          </w:p>
        </w:tc>
        <w:tc>
          <w:tcPr>
            <w:tcW w:w="1871" w:type="dxa"/>
          </w:tcPr>
          <w:p w:rsidR="00AA052A" w:rsidRPr="00902745" w:rsidRDefault="00AA052A" w:rsidP="00AA052A">
            <w:pPr>
              <w:spacing w:before="60" w:after="60"/>
              <w:rPr>
                <w:sz w:val="20"/>
                <w:szCs w:val="20"/>
              </w:rPr>
            </w:pPr>
            <w:r w:rsidRPr="00902745">
              <w:rPr>
                <w:sz w:val="20"/>
                <w:szCs w:val="20"/>
              </w:rPr>
              <w:t>Юридическая экспертиза</w:t>
            </w:r>
          </w:p>
        </w:tc>
        <w:tc>
          <w:tcPr>
            <w:tcW w:w="1531"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4.4.2</w:t>
            </w:r>
          </w:p>
        </w:tc>
        <w:tc>
          <w:tcPr>
            <w:tcW w:w="1598" w:type="dxa"/>
          </w:tcPr>
          <w:p w:rsidR="00AA052A" w:rsidRPr="00902745" w:rsidRDefault="00AA052A" w:rsidP="00AA052A">
            <w:pPr>
              <w:spacing w:before="60" w:after="60"/>
              <w:jc w:val="center"/>
              <w:rPr>
                <w:b/>
                <w:i/>
                <w:sz w:val="20"/>
                <w:szCs w:val="20"/>
              </w:rPr>
            </w:pPr>
            <w:r w:rsidRPr="00902745">
              <w:rPr>
                <w:b/>
                <w:i/>
                <w:sz w:val="20"/>
                <w:szCs w:val="20"/>
                <w:lang w:val="en-US"/>
              </w:rPr>
              <w:t>k</w:t>
            </w:r>
            <w:r w:rsidRPr="00902745">
              <w:rPr>
                <w:b/>
                <w:i/>
                <w:sz w:val="20"/>
                <w:szCs w:val="20"/>
                <w:vertAlign w:val="subscript"/>
              </w:rPr>
              <w:t>4.4.2</w:t>
            </w:r>
          </w:p>
        </w:tc>
        <w:tc>
          <w:tcPr>
            <w:tcW w:w="1294" w:type="dxa"/>
          </w:tcPr>
          <w:p w:rsidR="00AA052A" w:rsidRPr="00902745" w:rsidRDefault="00AA052A" w:rsidP="00AA052A">
            <w:pPr>
              <w:spacing w:before="60" w:after="60"/>
              <w:jc w:val="center"/>
              <w:rPr>
                <w:sz w:val="20"/>
                <w:szCs w:val="20"/>
              </w:rPr>
            </w:pPr>
            <w:r w:rsidRPr="00902745">
              <w:rPr>
                <w:sz w:val="20"/>
                <w:szCs w:val="20"/>
              </w:rPr>
              <w:t>50%</w:t>
            </w:r>
          </w:p>
        </w:tc>
        <w:tc>
          <w:tcPr>
            <w:tcW w:w="1388" w:type="dxa"/>
          </w:tcPr>
          <w:p w:rsidR="00AA052A" w:rsidRPr="00902745" w:rsidRDefault="00AA052A" w:rsidP="00AA052A">
            <w:pPr>
              <w:spacing w:before="60" w:after="60"/>
              <w:jc w:val="center"/>
              <w:rPr>
                <w:b/>
                <w:i/>
                <w:sz w:val="20"/>
                <w:szCs w:val="20"/>
              </w:rPr>
            </w:pPr>
            <w:r w:rsidRPr="00902745">
              <w:rPr>
                <w:b/>
                <w:i/>
                <w:sz w:val="20"/>
                <w:szCs w:val="20"/>
                <w:lang w:val="en-US"/>
              </w:rPr>
              <w:t>b</w:t>
            </w:r>
            <w:r w:rsidRPr="00902745">
              <w:rPr>
                <w:b/>
                <w:i/>
                <w:sz w:val="20"/>
                <w:szCs w:val="20"/>
                <w:vertAlign w:val="subscript"/>
              </w:rPr>
              <w:t>4</w:t>
            </w:r>
            <w:r w:rsidRPr="00902745">
              <w:rPr>
                <w:b/>
                <w:i/>
                <w:sz w:val="20"/>
                <w:szCs w:val="20"/>
                <w:vertAlign w:val="subscript"/>
                <w:lang w:val="en-US"/>
              </w:rPr>
              <w:t>.</w:t>
            </w:r>
            <w:r w:rsidRPr="00902745">
              <w:rPr>
                <w:b/>
                <w:i/>
                <w:sz w:val="20"/>
                <w:szCs w:val="20"/>
                <w:vertAlign w:val="subscript"/>
              </w:rPr>
              <w:t>4.2</w:t>
            </w:r>
          </w:p>
        </w:tc>
      </w:tr>
    </w:tbl>
    <w:p w:rsidR="004B5E14" w:rsidRPr="007C717E" w:rsidRDefault="007C717E" w:rsidP="00B20F88">
      <w:pPr>
        <w:spacing w:before="120" w:after="0" w:line="240" w:lineRule="auto"/>
        <w:jc w:val="both"/>
        <w:rPr>
          <w:rFonts w:eastAsia="Times New Roman" w:cs="Times New Roman"/>
          <w:color w:val="000000"/>
          <w:sz w:val="24"/>
        </w:rPr>
      </w:pPr>
      <w:r>
        <w:rPr>
          <w:rFonts w:eastAsia="Times New Roman" w:cs="Times New Roman"/>
          <w:color w:val="000000"/>
          <w:sz w:val="24"/>
        </w:rPr>
        <w:t xml:space="preserve">2. </w:t>
      </w:r>
      <w:r>
        <w:rPr>
          <w:color w:val="000000"/>
          <w:sz w:val="24"/>
        </w:rPr>
        <w:t>В случае проведения закупки участниками которой могут быть только СМСП, и выбором способа закупочной процедуры "конкурс" или "запрос предложений" рассмотрение и оценка проводиться в три этапа:</w:t>
      </w:r>
    </w:p>
    <w:p w:rsidR="007C717E" w:rsidRPr="007C717E" w:rsidRDefault="007C717E" w:rsidP="00B20F88">
      <w:pPr>
        <w:pStyle w:val="a3"/>
        <w:numPr>
          <w:ilvl w:val="0"/>
          <w:numId w:val="1"/>
        </w:numPr>
        <w:tabs>
          <w:tab w:val="left" w:pos="426"/>
        </w:tabs>
        <w:spacing w:after="0" w:line="240" w:lineRule="auto"/>
        <w:ind w:left="0" w:firstLine="0"/>
        <w:jc w:val="both"/>
        <w:rPr>
          <w:rFonts w:eastAsia="Times New Roman" w:cs="Times New Roman"/>
          <w:color w:val="000000"/>
          <w:sz w:val="24"/>
        </w:rPr>
      </w:pPr>
      <w:r w:rsidRPr="007C717E">
        <w:rPr>
          <w:rFonts w:eastAsia="Times New Roman" w:cs="Times New Roman"/>
          <w:color w:val="000000"/>
          <w:sz w:val="24"/>
        </w:rPr>
        <w:t xml:space="preserve">на первом этапе проводиться экспертиза только по техническому направлению; </w:t>
      </w:r>
    </w:p>
    <w:p w:rsidR="007C717E" w:rsidRDefault="007C717E" w:rsidP="00B20F88">
      <w:pPr>
        <w:pStyle w:val="a3"/>
        <w:numPr>
          <w:ilvl w:val="0"/>
          <w:numId w:val="1"/>
        </w:numPr>
        <w:tabs>
          <w:tab w:val="left" w:pos="426"/>
        </w:tabs>
        <w:spacing w:after="0" w:line="240" w:lineRule="auto"/>
        <w:ind w:left="0" w:firstLine="0"/>
        <w:jc w:val="both"/>
        <w:rPr>
          <w:rFonts w:eastAsia="Times New Roman" w:cs="Times New Roman"/>
          <w:color w:val="000000"/>
          <w:sz w:val="24"/>
        </w:rPr>
      </w:pPr>
      <w:r w:rsidRPr="007C717E">
        <w:rPr>
          <w:rFonts w:eastAsia="Times New Roman" w:cs="Times New Roman"/>
          <w:color w:val="000000"/>
          <w:sz w:val="24"/>
        </w:rPr>
        <w:t>на втором этапе проводятся экспертизы по направлениям: экономическая безопасность, квалификационная, финансово-экономическая, юридическая;</w:t>
      </w:r>
      <w:bookmarkStart w:id="1" w:name="_GoBack"/>
      <w:bookmarkEnd w:id="1"/>
    </w:p>
    <w:p w:rsidR="007C717E" w:rsidRPr="007C717E" w:rsidRDefault="007C717E" w:rsidP="00B20F88">
      <w:pPr>
        <w:pStyle w:val="a3"/>
        <w:numPr>
          <w:ilvl w:val="0"/>
          <w:numId w:val="1"/>
        </w:numPr>
        <w:tabs>
          <w:tab w:val="left" w:pos="426"/>
        </w:tabs>
        <w:spacing w:after="0" w:line="240" w:lineRule="auto"/>
        <w:ind w:left="0" w:firstLine="0"/>
        <w:jc w:val="both"/>
        <w:rPr>
          <w:rFonts w:eastAsia="Times New Roman" w:cs="Times New Roman"/>
          <w:color w:val="000000"/>
          <w:sz w:val="24"/>
        </w:rPr>
      </w:pPr>
      <w:r w:rsidRPr="007C717E">
        <w:rPr>
          <w:rFonts w:eastAsia="Times New Roman" w:cs="Times New Roman"/>
          <w:color w:val="000000"/>
          <w:sz w:val="24"/>
        </w:rPr>
        <w:t>на третьем этапе проводится коммерческая экспертиза.</w:t>
      </w:r>
    </w:p>
    <w:p w:rsidR="007C717E" w:rsidRPr="007C717E" w:rsidRDefault="007C717E" w:rsidP="00B20F88">
      <w:pPr>
        <w:spacing w:before="120" w:after="0" w:line="240" w:lineRule="auto"/>
        <w:jc w:val="both"/>
        <w:rPr>
          <w:rFonts w:eastAsia="Times New Roman" w:cs="Times New Roman"/>
          <w:color w:val="000000"/>
          <w:sz w:val="24"/>
        </w:rPr>
      </w:pPr>
      <w:r>
        <w:rPr>
          <w:color w:val="000000"/>
          <w:sz w:val="24"/>
        </w:rPr>
        <w:t>3. Закупочная/конкурсная комиссия (Экспертная группа по поручению закупочной/конкурсной комиссии) оценивает и сопоставляет заявки в соответствии с критериями, указанными в п. 1.</w:t>
      </w:r>
    </w:p>
    <w:p w:rsidR="007C717E" w:rsidRPr="007C717E" w:rsidRDefault="007C717E" w:rsidP="00B20F88">
      <w:pPr>
        <w:spacing w:before="120" w:after="0" w:line="240" w:lineRule="auto"/>
        <w:jc w:val="both"/>
        <w:rPr>
          <w:rFonts w:eastAsia="Times New Roman" w:cs="Times New Roman"/>
          <w:color w:val="000000"/>
          <w:sz w:val="24"/>
        </w:rPr>
      </w:pPr>
      <w:r>
        <w:rPr>
          <w:color w:val="000000"/>
          <w:sz w:val="24"/>
        </w:rPr>
        <w:t>4. Присвоение баллов осуществляется экспертным путем в соответствии с Приложением 1 к настоящему Руководству.</w:t>
      </w:r>
    </w:p>
    <w:p w:rsidR="007C717E" w:rsidRPr="007C717E" w:rsidRDefault="007C717E" w:rsidP="00B20F88">
      <w:pPr>
        <w:spacing w:before="120" w:after="0" w:line="240" w:lineRule="auto"/>
        <w:jc w:val="both"/>
        <w:rPr>
          <w:color w:val="000000"/>
          <w:sz w:val="24"/>
        </w:rPr>
      </w:pPr>
      <w:r>
        <w:rPr>
          <w:color w:val="000000"/>
          <w:sz w:val="24"/>
        </w:rPr>
        <w:t>4.1. Присвоение баллов заявкам по критерию 1 Деловая репутация Участника осуществляется на основании суммы баллов по подкритериям с учетом их значимости по формуле:</w:t>
      </w:r>
    </w:p>
    <w:p w:rsidR="007C717E" w:rsidRPr="007C717E" w:rsidRDefault="0069438B" w:rsidP="00B20F88">
      <w:pPr>
        <w:spacing w:before="120" w:after="0" w:line="240" w:lineRule="auto"/>
        <w:jc w:val="both"/>
        <w:rPr>
          <w:color w:val="000000"/>
          <w:sz w:val="24"/>
        </w:rPr>
      </w:pPr>
      <w:r>
        <w:rPr>
          <w:b/>
          <w:i/>
          <w:color w:val="000000"/>
          <w:sz w:val="32"/>
        </w:rPr>
        <w:t>K</w:t>
      </w:r>
      <w:r>
        <w:rPr>
          <w:i/>
          <w:color w:val="000000"/>
        </w:rPr>
        <w:t>1</w:t>
      </w:r>
      <w:r>
        <w:rPr>
          <w:color w:val="000000"/>
          <w:sz w:val="24"/>
        </w:rPr>
        <w:t xml:space="preserve"> = </w:t>
      </w:r>
      <w:r>
        <w:rPr>
          <w:b/>
          <w:i/>
          <w:color w:val="000000"/>
          <w:sz w:val="28"/>
        </w:rPr>
        <w:t>k</w:t>
      </w:r>
      <w:r>
        <w:rPr>
          <w:i/>
          <w:color w:val="000000"/>
        </w:rPr>
        <w:t>1.1</w:t>
      </w:r>
      <w:r>
        <w:rPr>
          <w:color w:val="000000"/>
          <w:sz w:val="24"/>
        </w:rPr>
        <w:t xml:space="preserve"> * </w:t>
      </w:r>
      <w:r>
        <w:rPr>
          <w:b/>
          <w:i/>
          <w:color w:val="000000"/>
          <w:sz w:val="28"/>
        </w:rPr>
        <w:t>b</w:t>
      </w:r>
      <w:r>
        <w:rPr>
          <w:i/>
          <w:color w:val="000000"/>
        </w:rPr>
        <w:t>1.1</w:t>
      </w:r>
    </w:p>
    <w:p w:rsidR="007C717E" w:rsidRPr="007C717E" w:rsidRDefault="0069438B" w:rsidP="00B20F88">
      <w:pPr>
        <w:spacing w:before="120" w:after="0" w:line="240" w:lineRule="auto"/>
        <w:jc w:val="both"/>
        <w:rPr>
          <w:color w:val="000000"/>
          <w:sz w:val="24"/>
        </w:rPr>
      </w:pPr>
      <w:r>
        <w:rPr>
          <w:color w:val="000000"/>
          <w:sz w:val="24"/>
        </w:rPr>
        <w:t>где:</w:t>
      </w:r>
    </w:p>
    <w:p w:rsidR="0069438B" w:rsidRDefault="0069438B" w:rsidP="00B20F88">
      <w:pPr>
        <w:spacing w:after="0" w:line="240" w:lineRule="auto"/>
        <w:jc w:val="both"/>
        <w:rPr>
          <w:color w:val="000000"/>
          <w:sz w:val="24"/>
        </w:rPr>
      </w:pPr>
      <w:r>
        <w:rPr>
          <w:b/>
          <w:i/>
          <w:color w:val="000000"/>
          <w:sz w:val="32"/>
        </w:rPr>
        <w:t>K</w:t>
      </w:r>
      <w:r>
        <w:rPr>
          <w:i/>
          <w:color w:val="000000"/>
        </w:rPr>
        <w:t>1</w:t>
      </w:r>
      <w:r>
        <w:rPr>
          <w:color w:val="000000"/>
          <w:sz w:val="24"/>
        </w:rPr>
        <w:t xml:space="preserve"> – сумма баллов (с учетом значимости) по подкритериям критерия 1 Деловая репутация Участника;</w:t>
      </w:r>
    </w:p>
    <w:p w:rsidR="0069438B" w:rsidRDefault="0069438B" w:rsidP="00B20F88">
      <w:pPr>
        <w:spacing w:after="0" w:line="240" w:lineRule="auto"/>
        <w:jc w:val="both"/>
        <w:rPr>
          <w:color w:val="000000"/>
          <w:sz w:val="24"/>
        </w:rPr>
      </w:pPr>
      <w:r>
        <w:rPr>
          <w:b/>
          <w:i/>
          <w:color w:val="000000"/>
          <w:sz w:val="28"/>
        </w:rPr>
        <w:t>k</w:t>
      </w:r>
      <w:r>
        <w:rPr>
          <w:i/>
          <w:color w:val="000000"/>
        </w:rPr>
        <w:t>1.1</w:t>
      </w:r>
      <w:r>
        <w:rPr>
          <w:color w:val="000000"/>
          <w:sz w:val="24"/>
        </w:rPr>
        <w:t xml:space="preserve"> − сумма баллов по соответствующим подкритериям критерия 1;</w:t>
      </w:r>
    </w:p>
    <w:p w:rsidR="007C717E" w:rsidRPr="007C717E" w:rsidRDefault="0069438B" w:rsidP="00B20F88">
      <w:pPr>
        <w:spacing w:after="0" w:line="240" w:lineRule="auto"/>
        <w:jc w:val="both"/>
        <w:rPr>
          <w:color w:val="000000"/>
          <w:sz w:val="24"/>
        </w:rPr>
      </w:pPr>
      <w:r>
        <w:rPr>
          <w:b/>
          <w:i/>
          <w:color w:val="000000"/>
          <w:sz w:val="28"/>
        </w:rPr>
        <w:t>b</w:t>
      </w:r>
      <w:r>
        <w:rPr>
          <w:i/>
          <w:color w:val="000000"/>
        </w:rPr>
        <w:t>1.1</w:t>
      </w:r>
      <w:r>
        <w:rPr>
          <w:color w:val="000000"/>
          <w:sz w:val="24"/>
        </w:rPr>
        <w:t xml:space="preserve"> − значимость каждого подкритерия критерия 1.</w:t>
      </w:r>
    </w:p>
    <w:p w:rsidR="0069438B" w:rsidRDefault="0069438B" w:rsidP="00B20F88">
      <w:pPr>
        <w:spacing w:before="120" w:after="0" w:line="240" w:lineRule="auto"/>
        <w:jc w:val="both"/>
        <w:rPr>
          <w:color w:val="000000"/>
          <w:sz w:val="24"/>
        </w:rPr>
      </w:pPr>
      <w:r>
        <w:rPr>
          <w:color w:val="000000"/>
          <w:sz w:val="24"/>
        </w:rPr>
        <w:t>4.2. Присвоение баллов заявкам по критерию 2 Качество поставляемой продукции осуществляется на основании суммы баллов по подкритериям с учетом их значимости по формуле:</w:t>
      </w:r>
    </w:p>
    <w:p w:rsidR="0069438B" w:rsidRDefault="0069438B" w:rsidP="00B20F88">
      <w:pPr>
        <w:spacing w:before="120" w:after="0" w:line="240" w:lineRule="auto"/>
        <w:jc w:val="both"/>
        <w:rPr>
          <w:i/>
          <w:color w:val="000000"/>
        </w:rPr>
      </w:pPr>
      <w:r>
        <w:rPr>
          <w:b/>
          <w:i/>
          <w:color w:val="000000"/>
          <w:sz w:val="32"/>
        </w:rPr>
        <w:t>K</w:t>
      </w:r>
      <w:r>
        <w:rPr>
          <w:i/>
          <w:color w:val="000000"/>
        </w:rPr>
        <w:t>2</w:t>
      </w:r>
      <w:r>
        <w:rPr>
          <w:color w:val="000000"/>
          <w:sz w:val="24"/>
        </w:rPr>
        <w:t xml:space="preserve"> = </w:t>
      </w:r>
      <w:r>
        <w:rPr>
          <w:b/>
          <w:i/>
          <w:color w:val="000000"/>
          <w:sz w:val="28"/>
        </w:rPr>
        <w:t>k</w:t>
      </w:r>
      <w:r>
        <w:rPr>
          <w:i/>
          <w:color w:val="000000"/>
        </w:rPr>
        <w:t>2.1</w:t>
      </w:r>
      <w:r>
        <w:rPr>
          <w:color w:val="000000"/>
          <w:sz w:val="24"/>
        </w:rPr>
        <w:t xml:space="preserve"> * </w:t>
      </w:r>
      <w:r>
        <w:rPr>
          <w:b/>
          <w:i/>
          <w:color w:val="000000"/>
          <w:sz w:val="28"/>
        </w:rPr>
        <w:t>b</w:t>
      </w:r>
      <w:r>
        <w:rPr>
          <w:i/>
          <w:color w:val="000000"/>
        </w:rPr>
        <w:t>2.1</w:t>
      </w:r>
    </w:p>
    <w:p w:rsidR="0069438B" w:rsidRDefault="0069438B" w:rsidP="00B20F88">
      <w:pPr>
        <w:spacing w:before="120" w:after="0" w:line="240" w:lineRule="auto"/>
        <w:jc w:val="both"/>
        <w:rPr>
          <w:color w:val="000000"/>
          <w:sz w:val="24"/>
        </w:rPr>
      </w:pPr>
      <w:r>
        <w:rPr>
          <w:color w:val="000000"/>
          <w:sz w:val="24"/>
        </w:rPr>
        <w:t>где:</w:t>
      </w:r>
    </w:p>
    <w:p w:rsidR="0069438B" w:rsidRDefault="0069438B" w:rsidP="00B20F88">
      <w:pPr>
        <w:spacing w:after="0" w:line="240" w:lineRule="auto"/>
        <w:jc w:val="both"/>
        <w:rPr>
          <w:color w:val="000000"/>
          <w:sz w:val="24"/>
        </w:rPr>
      </w:pPr>
      <w:r>
        <w:rPr>
          <w:b/>
          <w:i/>
          <w:color w:val="000000"/>
          <w:sz w:val="32"/>
        </w:rPr>
        <w:lastRenderedPageBreak/>
        <w:t>K</w:t>
      </w:r>
      <w:r>
        <w:rPr>
          <w:i/>
          <w:color w:val="000000"/>
        </w:rPr>
        <w:t>2</w:t>
      </w:r>
      <w:r>
        <w:rPr>
          <w:color w:val="000000"/>
          <w:sz w:val="24"/>
        </w:rPr>
        <w:t xml:space="preserve"> – сумма баллов (с учетом значимости) по подкритериям критерия 2 Качество поставляемой продукции;</w:t>
      </w:r>
    </w:p>
    <w:p w:rsidR="0069438B" w:rsidRDefault="0069438B" w:rsidP="00B20F88">
      <w:pPr>
        <w:spacing w:after="0" w:line="240" w:lineRule="auto"/>
        <w:jc w:val="both"/>
        <w:rPr>
          <w:color w:val="000000"/>
          <w:sz w:val="24"/>
        </w:rPr>
      </w:pPr>
      <w:r>
        <w:rPr>
          <w:b/>
          <w:i/>
          <w:color w:val="000000"/>
          <w:sz w:val="28"/>
        </w:rPr>
        <w:t>k</w:t>
      </w:r>
      <w:r>
        <w:rPr>
          <w:i/>
          <w:color w:val="000000"/>
        </w:rPr>
        <w:t>2.1</w:t>
      </w:r>
      <w:r>
        <w:rPr>
          <w:color w:val="000000"/>
          <w:sz w:val="24"/>
        </w:rPr>
        <w:t xml:space="preserve"> − сумма баллов по соответствующим подкритериям критерия 2;</w:t>
      </w:r>
    </w:p>
    <w:p w:rsidR="007C717E" w:rsidRPr="007C717E" w:rsidRDefault="0069438B" w:rsidP="00B20F88">
      <w:pPr>
        <w:spacing w:after="0" w:line="240" w:lineRule="auto"/>
        <w:jc w:val="both"/>
        <w:rPr>
          <w:color w:val="000000"/>
          <w:sz w:val="24"/>
        </w:rPr>
      </w:pPr>
      <w:r>
        <w:rPr>
          <w:b/>
          <w:i/>
          <w:color w:val="000000"/>
          <w:sz w:val="28"/>
        </w:rPr>
        <w:t>b</w:t>
      </w:r>
      <w:r>
        <w:rPr>
          <w:i/>
          <w:color w:val="000000"/>
        </w:rPr>
        <w:t>2.1</w:t>
      </w:r>
      <w:r>
        <w:rPr>
          <w:color w:val="000000"/>
          <w:sz w:val="24"/>
        </w:rPr>
        <w:t xml:space="preserve"> − значимость каждого подкритерия критерия 2.</w:t>
      </w:r>
    </w:p>
    <w:p w:rsidR="00B20F88" w:rsidRDefault="0069438B" w:rsidP="00B20F88">
      <w:pPr>
        <w:spacing w:before="120" w:after="0" w:line="240" w:lineRule="auto"/>
        <w:jc w:val="both"/>
        <w:rPr>
          <w:color w:val="000000"/>
          <w:sz w:val="24"/>
        </w:rPr>
      </w:pPr>
      <w:r>
        <w:rPr>
          <w:color w:val="000000"/>
          <w:sz w:val="24"/>
        </w:rPr>
        <w:t>4.3. Присвоение баллов заявкам по критерию 3 Коммерческое предложение осуществляется на основании суммы баллов по подкритериям с учетом их значимости по формуле:</w:t>
      </w:r>
    </w:p>
    <w:p w:rsidR="00B20F88" w:rsidRDefault="0069438B" w:rsidP="00B20F88">
      <w:pPr>
        <w:spacing w:before="120" w:after="0" w:line="240" w:lineRule="auto"/>
        <w:jc w:val="both"/>
        <w:rPr>
          <w:i/>
          <w:color w:val="000000"/>
        </w:rPr>
      </w:pPr>
      <w:r>
        <w:rPr>
          <w:b/>
          <w:i/>
          <w:color w:val="000000"/>
          <w:sz w:val="32"/>
        </w:rPr>
        <w:t>K</w:t>
      </w:r>
      <w:r>
        <w:rPr>
          <w:i/>
          <w:color w:val="000000"/>
        </w:rPr>
        <w:t>3</w:t>
      </w:r>
      <w:r>
        <w:rPr>
          <w:color w:val="000000"/>
          <w:sz w:val="24"/>
        </w:rPr>
        <w:t xml:space="preserve"> = </w:t>
      </w:r>
      <w:r>
        <w:rPr>
          <w:b/>
          <w:i/>
          <w:color w:val="000000"/>
          <w:sz w:val="28"/>
        </w:rPr>
        <w:t>k</w:t>
      </w:r>
      <w:r>
        <w:rPr>
          <w:i/>
          <w:color w:val="000000"/>
        </w:rPr>
        <w:t>3.1</w:t>
      </w:r>
      <w:r>
        <w:rPr>
          <w:color w:val="000000"/>
          <w:sz w:val="24"/>
        </w:rPr>
        <w:t xml:space="preserve"> * </w:t>
      </w:r>
      <w:r>
        <w:rPr>
          <w:b/>
          <w:i/>
          <w:color w:val="000000"/>
          <w:sz w:val="28"/>
        </w:rPr>
        <w:t>b</w:t>
      </w:r>
      <w:r>
        <w:rPr>
          <w:i/>
          <w:color w:val="000000"/>
        </w:rPr>
        <w:t>3.1</w:t>
      </w:r>
      <w:r>
        <w:rPr>
          <w:color w:val="000000"/>
          <w:sz w:val="24"/>
        </w:rPr>
        <w:t xml:space="preserve"> + </w:t>
      </w:r>
      <w:r>
        <w:rPr>
          <w:b/>
          <w:i/>
          <w:color w:val="000000"/>
          <w:sz w:val="28"/>
        </w:rPr>
        <w:t>k</w:t>
      </w:r>
      <w:r>
        <w:rPr>
          <w:i/>
          <w:color w:val="000000"/>
        </w:rPr>
        <w:t>3.2</w:t>
      </w:r>
      <w:r>
        <w:rPr>
          <w:color w:val="000000"/>
          <w:sz w:val="24"/>
        </w:rPr>
        <w:t xml:space="preserve"> * </w:t>
      </w:r>
      <w:r>
        <w:rPr>
          <w:b/>
          <w:i/>
          <w:color w:val="000000"/>
          <w:sz w:val="28"/>
        </w:rPr>
        <w:t>b</w:t>
      </w:r>
      <w:r>
        <w:rPr>
          <w:i/>
          <w:color w:val="000000"/>
        </w:rPr>
        <w:t>3.2</w:t>
      </w:r>
    </w:p>
    <w:p w:rsidR="00B20F88" w:rsidRDefault="0069438B" w:rsidP="00B20F88">
      <w:pPr>
        <w:spacing w:before="120" w:after="0" w:line="240" w:lineRule="auto"/>
        <w:jc w:val="both"/>
        <w:rPr>
          <w:color w:val="000000"/>
          <w:sz w:val="24"/>
        </w:rPr>
      </w:pPr>
      <w:r>
        <w:rPr>
          <w:color w:val="000000"/>
          <w:sz w:val="24"/>
        </w:rPr>
        <w:t>где:</w:t>
      </w:r>
    </w:p>
    <w:p w:rsidR="00B20F88" w:rsidRDefault="0069438B" w:rsidP="00B20F88">
      <w:pPr>
        <w:spacing w:after="0" w:line="240" w:lineRule="auto"/>
        <w:jc w:val="both"/>
        <w:rPr>
          <w:color w:val="000000"/>
          <w:sz w:val="24"/>
        </w:rPr>
      </w:pPr>
      <w:r>
        <w:rPr>
          <w:b/>
          <w:i/>
          <w:color w:val="000000"/>
          <w:sz w:val="32"/>
        </w:rPr>
        <w:t>K</w:t>
      </w:r>
      <w:r>
        <w:rPr>
          <w:i/>
          <w:color w:val="000000"/>
        </w:rPr>
        <w:t>3</w:t>
      </w:r>
      <w:r>
        <w:rPr>
          <w:color w:val="000000"/>
          <w:sz w:val="24"/>
        </w:rPr>
        <w:t xml:space="preserve"> – сумма баллов (с учетом значимости) по подкритериям критерия 3 Коммерческое предложение;</w:t>
      </w:r>
    </w:p>
    <w:p w:rsidR="00B20F88" w:rsidRDefault="0069438B" w:rsidP="00B20F88">
      <w:pPr>
        <w:spacing w:after="0" w:line="240" w:lineRule="auto"/>
        <w:jc w:val="both"/>
        <w:rPr>
          <w:color w:val="000000"/>
          <w:sz w:val="24"/>
        </w:rPr>
      </w:pPr>
      <w:r>
        <w:rPr>
          <w:b/>
          <w:i/>
          <w:color w:val="000000"/>
          <w:sz w:val="28"/>
        </w:rPr>
        <w:t>k</w:t>
      </w:r>
      <w:r>
        <w:rPr>
          <w:i/>
          <w:color w:val="000000"/>
        </w:rPr>
        <w:t>3.1</w:t>
      </w:r>
      <w:r>
        <w:rPr>
          <w:color w:val="000000"/>
          <w:sz w:val="24"/>
        </w:rPr>
        <w:t xml:space="preserve">, </w:t>
      </w:r>
      <w:r>
        <w:rPr>
          <w:b/>
          <w:i/>
          <w:color w:val="000000"/>
          <w:sz w:val="28"/>
        </w:rPr>
        <w:t>k</w:t>
      </w:r>
      <w:r>
        <w:rPr>
          <w:i/>
          <w:color w:val="000000"/>
        </w:rPr>
        <w:t>3.2</w:t>
      </w:r>
      <w:r>
        <w:rPr>
          <w:color w:val="000000"/>
          <w:sz w:val="24"/>
        </w:rPr>
        <w:t xml:space="preserve"> − сумма баллов по соответствующим подкритериям критерия 3;</w:t>
      </w:r>
    </w:p>
    <w:p w:rsidR="0069438B" w:rsidRPr="0069438B" w:rsidRDefault="0069438B" w:rsidP="00B20F88">
      <w:pPr>
        <w:spacing w:after="0" w:line="240" w:lineRule="auto"/>
        <w:jc w:val="both"/>
        <w:rPr>
          <w:color w:val="000000"/>
          <w:sz w:val="24"/>
        </w:rPr>
      </w:pPr>
      <w:r>
        <w:rPr>
          <w:b/>
          <w:i/>
          <w:color w:val="000000"/>
          <w:sz w:val="28"/>
        </w:rPr>
        <w:t>b</w:t>
      </w:r>
      <w:r>
        <w:rPr>
          <w:i/>
          <w:color w:val="000000"/>
        </w:rPr>
        <w:t>3.1</w:t>
      </w:r>
      <w:r>
        <w:rPr>
          <w:color w:val="000000"/>
          <w:sz w:val="24"/>
        </w:rPr>
        <w:t xml:space="preserve">, </w:t>
      </w:r>
      <w:r>
        <w:rPr>
          <w:b/>
          <w:i/>
          <w:color w:val="000000"/>
          <w:sz w:val="28"/>
        </w:rPr>
        <w:t>b</w:t>
      </w:r>
      <w:r>
        <w:rPr>
          <w:i/>
          <w:color w:val="000000"/>
        </w:rPr>
        <w:t>3.2</w:t>
      </w:r>
      <w:r>
        <w:rPr>
          <w:color w:val="000000"/>
          <w:sz w:val="24"/>
        </w:rPr>
        <w:t xml:space="preserve"> − значимость каждого подкритерия критерия 3.</w:t>
      </w:r>
    </w:p>
    <w:p w:rsidR="00B20F88" w:rsidRDefault="0069438B" w:rsidP="00B20F88">
      <w:pPr>
        <w:spacing w:before="120" w:after="0" w:line="240" w:lineRule="auto"/>
        <w:jc w:val="both"/>
        <w:rPr>
          <w:color w:val="000000"/>
          <w:sz w:val="24"/>
        </w:rPr>
      </w:pPr>
      <w:r>
        <w:rPr>
          <w:color w:val="000000"/>
          <w:sz w:val="24"/>
        </w:rPr>
        <w:t>4.3.1</w:t>
      </w:r>
      <w:r w:rsidR="00B20F88">
        <w:rPr>
          <w:color w:val="000000"/>
          <w:sz w:val="24"/>
        </w:rPr>
        <w:t>.</w:t>
      </w:r>
      <w:r>
        <w:rPr>
          <w:color w:val="000000"/>
          <w:sz w:val="24"/>
        </w:rPr>
        <w:t xml:space="preserve"> Присвоение баллов заявкам по критерию 3.1 «Сумма единичных расценок для АО </w:t>
      </w:r>
      <w:proofErr w:type="spellStart"/>
      <w:r>
        <w:rPr>
          <w:color w:val="000000"/>
          <w:sz w:val="24"/>
        </w:rPr>
        <w:t>ТомскРТС</w:t>
      </w:r>
      <w:proofErr w:type="spellEnd"/>
      <w:r>
        <w:rPr>
          <w:color w:val="000000"/>
          <w:sz w:val="24"/>
        </w:rPr>
        <w:t>, предложенная участником» осуществляется в следующем порядке:</w:t>
      </w:r>
      <w:r w:rsidR="00B20F88">
        <w:rPr>
          <w:color w:val="000000"/>
          <w:sz w:val="24"/>
        </w:rPr>
        <w:t xml:space="preserve"> </w:t>
      </w:r>
      <w:r>
        <w:rPr>
          <w:color w:val="000000"/>
          <w:sz w:val="24"/>
        </w:rPr>
        <w:t>первоначально проводится выбор шкалы оценок и присвоение плановой сумме базовой оценки: если хотя бы у одного участника Цена единицы товара (работы, услуги), предложенная участником (далее – ЦЕК) меньше плановой суммы единичных расценок (далее – ПЛАН), то шкала оценок от 1 до 5, плановая сумма ПЛАН - 2 балла (сценарий 1), если все значения не меньше ЦЕК, то шкала оценок от 1 до 3, плановая сумма ПЛАН - 3 балла, т.е. максимум (сценарий 2):</w:t>
      </w:r>
    </w:p>
    <w:p w:rsidR="00B20F88" w:rsidRDefault="0069438B" w:rsidP="00B20F88">
      <w:pPr>
        <w:spacing w:before="120" w:after="0" w:line="240" w:lineRule="auto"/>
        <w:jc w:val="both"/>
        <w:rPr>
          <w:color w:val="000000"/>
          <w:sz w:val="24"/>
        </w:rPr>
      </w:pPr>
      <w:r>
        <w:rPr>
          <w:color w:val="000000"/>
          <w:sz w:val="24"/>
        </w:rPr>
        <w:t>ЕСЛИ(МИН(ДИАПАЗОН) &lt;ПЛАН;</w:t>
      </w:r>
    </w:p>
    <w:p w:rsidR="00B20F88" w:rsidRDefault="0069438B" w:rsidP="00B20F88">
      <w:pPr>
        <w:spacing w:before="120" w:after="0" w:line="240" w:lineRule="auto"/>
        <w:jc w:val="both"/>
        <w:rPr>
          <w:color w:val="000000"/>
          <w:sz w:val="24"/>
        </w:rPr>
      </w:pPr>
      <w:r w:rsidRPr="00B20F88">
        <w:rPr>
          <w:b/>
          <w:color w:val="000000"/>
          <w:sz w:val="24"/>
        </w:rPr>
        <w:t>Сценарий 1</w:t>
      </w:r>
      <w:r>
        <w:rPr>
          <w:color w:val="000000"/>
          <w:sz w:val="24"/>
        </w:rPr>
        <w:t>: шкала оценок от 1 до 5. Проводится сопоставление ЦЕК участника и ПЛАН:</w:t>
      </w:r>
    </w:p>
    <w:p w:rsidR="00B20F88" w:rsidRDefault="0069438B" w:rsidP="00B20F88">
      <w:pPr>
        <w:spacing w:before="120" w:after="0" w:line="240" w:lineRule="auto"/>
        <w:jc w:val="both"/>
        <w:rPr>
          <w:color w:val="000000"/>
          <w:sz w:val="24"/>
        </w:rPr>
      </w:pPr>
      <w:r>
        <w:rPr>
          <w:color w:val="000000"/>
          <w:sz w:val="24"/>
        </w:rPr>
        <w:t>ЕСЛИ (ЦЕК / ПЛАН)&gt;1;</w:t>
      </w:r>
    </w:p>
    <w:p w:rsidR="00B20F88" w:rsidRDefault="0069438B" w:rsidP="00B20F88">
      <w:pPr>
        <w:spacing w:before="120" w:after="0" w:line="240" w:lineRule="auto"/>
        <w:jc w:val="both"/>
        <w:rPr>
          <w:color w:val="000000"/>
          <w:sz w:val="24"/>
        </w:rPr>
      </w:pPr>
      <w:r>
        <w:rPr>
          <w:color w:val="000000"/>
          <w:sz w:val="24"/>
        </w:rPr>
        <w:t>Если ЦЕК участника равна ПЛАН, то такой Участник получает 2 балла. Другие участники оцениваются по одному из следующих сценариев 1а или 1б:</w:t>
      </w:r>
    </w:p>
    <w:p w:rsidR="00B20F88" w:rsidRDefault="0069438B" w:rsidP="00B20F88">
      <w:pPr>
        <w:spacing w:before="120" w:after="0" w:line="240" w:lineRule="auto"/>
        <w:jc w:val="both"/>
        <w:rPr>
          <w:color w:val="000000"/>
          <w:sz w:val="24"/>
        </w:rPr>
      </w:pPr>
      <w:r w:rsidRPr="00B20F88">
        <w:rPr>
          <w:b/>
          <w:i/>
          <w:color w:val="000000"/>
          <w:sz w:val="24"/>
        </w:rPr>
        <w:t>Сценарий 1а</w:t>
      </w:r>
      <w:r>
        <w:rPr>
          <w:color w:val="000000"/>
          <w:sz w:val="24"/>
        </w:rPr>
        <w:t>: ЦЕК участника больше ПЛАН. Выполняется расчёт оценок в диапазоне от 1 до 2:</w:t>
      </w:r>
    </w:p>
    <w:p w:rsidR="00B20F88" w:rsidRDefault="0069438B" w:rsidP="00B20F88">
      <w:pPr>
        <w:spacing w:before="120" w:after="0" w:line="240" w:lineRule="auto"/>
        <w:jc w:val="both"/>
        <w:rPr>
          <w:color w:val="000000"/>
          <w:sz w:val="24"/>
        </w:rPr>
      </w:pPr>
      <w:r>
        <w:rPr>
          <w:color w:val="000000"/>
          <w:sz w:val="24"/>
        </w:rPr>
        <w:t>ЕСЛИ (ЦЕК =МАКС(ДИАПАЗОН</w:t>
      </w:r>
      <w:proofErr w:type="gramStart"/>
      <w:r>
        <w:rPr>
          <w:color w:val="000000"/>
          <w:sz w:val="24"/>
        </w:rPr>
        <w:t>)</w:t>
      </w:r>
      <w:proofErr w:type="gramEnd"/>
      <w:r>
        <w:rPr>
          <w:color w:val="000000"/>
          <w:sz w:val="24"/>
        </w:rPr>
        <w:t xml:space="preserve"> то 1;</w:t>
      </w:r>
    </w:p>
    <w:p w:rsidR="00B20F88" w:rsidRDefault="0069438B" w:rsidP="00B20F88">
      <w:pPr>
        <w:spacing w:before="120" w:after="0" w:line="240" w:lineRule="auto"/>
        <w:jc w:val="both"/>
        <w:rPr>
          <w:color w:val="000000"/>
          <w:sz w:val="24"/>
        </w:rPr>
      </w:pPr>
      <w:r>
        <w:rPr>
          <w:color w:val="000000"/>
          <w:sz w:val="24"/>
        </w:rPr>
        <w:t>иначе ((МАКС(ДИАПАЗОН)- ЦЕК)/(МАКС(ДИАПАЗОН)- ПЛАН)) +1);</w:t>
      </w:r>
    </w:p>
    <w:p w:rsidR="00B20F88" w:rsidRDefault="0069438B" w:rsidP="00B20F88">
      <w:pPr>
        <w:spacing w:before="120" w:after="0" w:line="240" w:lineRule="auto"/>
        <w:jc w:val="both"/>
        <w:rPr>
          <w:color w:val="000000"/>
          <w:sz w:val="24"/>
        </w:rPr>
      </w:pPr>
      <w:r w:rsidRPr="00B20F88">
        <w:rPr>
          <w:b/>
          <w:i/>
          <w:color w:val="000000"/>
          <w:sz w:val="24"/>
        </w:rPr>
        <w:t>Сценарий 1б</w:t>
      </w:r>
      <w:r>
        <w:rPr>
          <w:color w:val="000000"/>
          <w:sz w:val="24"/>
        </w:rPr>
        <w:t>: ЦЕК участника меньше ПЛАН. Проверяется, есть ли предложения участника меньше ПЛАН на 30%:</w:t>
      </w:r>
    </w:p>
    <w:p w:rsidR="00B20F88" w:rsidRDefault="0069438B" w:rsidP="00B20F88">
      <w:pPr>
        <w:spacing w:before="120" w:after="0" w:line="240" w:lineRule="auto"/>
        <w:jc w:val="both"/>
        <w:rPr>
          <w:color w:val="000000"/>
          <w:sz w:val="24"/>
        </w:rPr>
      </w:pPr>
      <w:r>
        <w:rPr>
          <w:color w:val="000000"/>
          <w:sz w:val="24"/>
        </w:rPr>
        <w:t>ЕСЛИ((МИН(ДИАПАЗОН)/ ПЛАН) &lt;0,7;</w:t>
      </w:r>
    </w:p>
    <w:p w:rsidR="00B20F88" w:rsidRDefault="0069438B" w:rsidP="00B20F88">
      <w:pPr>
        <w:spacing w:before="120" w:after="0" w:line="240" w:lineRule="auto"/>
        <w:jc w:val="both"/>
        <w:rPr>
          <w:color w:val="000000"/>
          <w:sz w:val="24"/>
        </w:rPr>
      </w:pPr>
      <w:r>
        <w:rPr>
          <w:color w:val="000000"/>
          <w:sz w:val="24"/>
        </w:rPr>
        <w:t>если минимальное предложение меньше ПЛАН на 30%, то максимальному баллу 5 соответствует минимальное предложение:</w:t>
      </w:r>
    </w:p>
    <w:p w:rsidR="00B20F88" w:rsidRDefault="0069438B" w:rsidP="00B20F88">
      <w:pPr>
        <w:spacing w:before="120" w:after="0" w:line="240" w:lineRule="auto"/>
        <w:jc w:val="both"/>
        <w:rPr>
          <w:color w:val="000000"/>
          <w:sz w:val="24"/>
        </w:rPr>
      </w:pPr>
      <w:r>
        <w:rPr>
          <w:color w:val="000000"/>
          <w:sz w:val="24"/>
        </w:rPr>
        <w:t>ЕСЛИ(ЦЕК=МИН(ДИАПАЗОН</w:t>
      </w:r>
      <w:proofErr w:type="gramStart"/>
      <w:r>
        <w:rPr>
          <w:color w:val="000000"/>
          <w:sz w:val="24"/>
        </w:rPr>
        <w:t>)</w:t>
      </w:r>
      <w:proofErr w:type="gramEnd"/>
      <w:r>
        <w:rPr>
          <w:color w:val="000000"/>
          <w:sz w:val="24"/>
        </w:rPr>
        <w:t xml:space="preserve"> то 5;</w:t>
      </w:r>
    </w:p>
    <w:p w:rsidR="0069438B" w:rsidRDefault="0069438B" w:rsidP="00B20F88">
      <w:pPr>
        <w:spacing w:before="120" w:after="0" w:line="240" w:lineRule="auto"/>
        <w:jc w:val="both"/>
      </w:pPr>
      <w:r>
        <w:rPr>
          <w:color w:val="000000"/>
          <w:sz w:val="24"/>
        </w:rPr>
        <w:t>иначе ((ПЛАН -ЦЕК) *3/ (ПЛАН -МИН(ДИАПАЗОН)) +2));</w:t>
      </w:r>
    </w:p>
    <w:p w:rsidR="00B20F88" w:rsidRDefault="0069438B" w:rsidP="00B20F88">
      <w:pPr>
        <w:spacing w:before="120" w:after="0" w:line="240" w:lineRule="auto"/>
        <w:jc w:val="both"/>
        <w:rPr>
          <w:color w:val="000000"/>
          <w:sz w:val="24"/>
        </w:rPr>
      </w:pPr>
      <w:r>
        <w:rPr>
          <w:color w:val="000000"/>
          <w:sz w:val="24"/>
        </w:rPr>
        <w:t>если минимальное предложение не меньше ПЛАН на 30%, то максимальному баллу 5 соответствует сумма ПЛАН минус 30%. Выполняется расчёт оценки в диапазоне от 2 до 5:</w:t>
      </w:r>
    </w:p>
    <w:p w:rsidR="00B20F88" w:rsidRDefault="0069438B" w:rsidP="00B20F88">
      <w:pPr>
        <w:spacing w:before="120" w:after="0" w:line="240" w:lineRule="auto"/>
        <w:jc w:val="both"/>
        <w:rPr>
          <w:color w:val="000000"/>
          <w:sz w:val="24"/>
        </w:rPr>
      </w:pPr>
      <w:r>
        <w:rPr>
          <w:color w:val="000000"/>
          <w:sz w:val="24"/>
        </w:rPr>
        <w:t>((ПЛАН -ЦЕК)/(ПЛАН)*10) +2));</w:t>
      </w:r>
    </w:p>
    <w:p w:rsidR="00B20F88" w:rsidRDefault="0069438B" w:rsidP="00B20F88">
      <w:pPr>
        <w:spacing w:before="120" w:after="0" w:line="240" w:lineRule="auto"/>
        <w:jc w:val="both"/>
        <w:rPr>
          <w:color w:val="000000"/>
          <w:sz w:val="24"/>
        </w:rPr>
      </w:pPr>
      <w:r w:rsidRPr="00B20F88">
        <w:rPr>
          <w:b/>
          <w:color w:val="000000"/>
          <w:sz w:val="24"/>
        </w:rPr>
        <w:t>Сценарий 2</w:t>
      </w:r>
      <w:r>
        <w:rPr>
          <w:color w:val="000000"/>
          <w:sz w:val="24"/>
        </w:rPr>
        <w:t>: шкала оценок от 1 до 3. 3 балла получает Участник с ценой ЦЕК равной плановой сумме ПЛАН. Расчёт оценок остальных участников выполняется в диапазоне от 1 до 3:</w:t>
      </w:r>
    </w:p>
    <w:p w:rsidR="00B20F88" w:rsidRDefault="0069438B" w:rsidP="00B20F88">
      <w:pPr>
        <w:spacing w:before="120" w:after="0" w:line="240" w:lineRule="auto"/>
        <w:jc w:val="both"/>
        <w:rPr>
          <w:color w:val="000000"/>
          <w:sz w:val="24"/>
        </w:rPr>
      </w:pPr>
      <w:r>
        <w:rPr>
          <w:color w:val="000000"/>
          <w:sz w:val="24"/>
        </w:rPr>
        <w:t>ЕСЛИ (ЦЕК =МАКС(ДИАПАЗОН</w:t>
      </w:r>
      <w:proofErr w:type="gramStart"/>
      <w:r>
        <w:rPr>
          <w:color w:val="000000"/>
          <w:sz w:val="24"/>
        </w:rPr>
        <w:t>)</w:t>
      </w:r>
      <w:proofErr w:type="gramEnd"/>
      <w:r>
        <w:rPr>
          <w:color w:val="000000"/>
          <w:sz w:val="24"/>
        </w:rPr>
        <w:t xml:space="preserve"> то 1;</w:t>
      </w:r>
    </w:p>
    <w:p w:rsidR="007C717E" w:rsidRDefault="0069438B" w:rsidP="00B20F88">
      <w:pPr>
        <w:spacing w:before="120" w:after="0" w:line="240" w:lineRule="auto"/>
        <w:jc w:val="both"/>
        <w:rPr>
          <w:color w:val="000000"/>
          <w:sz w:val="24"/>
        </w:rPr>
      </w:pPr>
      <w:r>
        <w:rPr>
          <w:color w:val="000000"/>
          <w:sz w:val="24"/>
        </w:rPr>
        <w:t>иначе ((МАКС(ДИАПАЗОН)- ЦЕК) *2/(МАКС(ДИАПАЗОН)- ПЛАН)) +1)</w:t>
      </w:r>
      <w:r w:rsidR="00B20F88">
        <w:rPr>
          <w:color w:val="000000"/>
          <w:sz w:val="24"/>
        </w:rPr>
        <w:t>.</w:t>
      </w:r>
    </w:p>
    <w:p w:rsidR="00B20F88" w:rsidRDefault="00B20F88" w:rsidP="00B20F88">
      <w:pPr>
        <w:spacing w:before="120" w:after="0" w:line="240" w:lineRule="auto"/>
        <w:jc w:val="both"/>
        <w:rPr>
          <w:color w:val="000000"/>
          <w:sz w:val="24"/>
        </w:rPr>
      </w:pPr>
      <w:r>
        <w:rPr>
          <w:color w:val="000000"/>
          <w:sz w:val="24"/>
        </w:rPr>
        <w:t>4.3.2. Присвоение баллов заявкам по критерию 3.2 «</w:t>
      </w:r>
      <w:r w:rsidR="002614AA" w:rsidRPr="002614AA">
        <w:rPr>
          <w:color w:val="000000"/>
          <w:sz w:val="24"/>
        </w:rPr>
        <w:t xml:space="preserve">Цена оферты для АО Омск РТС + Цена оферты для АО ТГК-11 + цена оферты для ООО БГК + цена оферты для ООО </w:t>
      </w:r>
      <w:proofErr w:type="spellStart"/>
      <w:r w:rsidR="002614AA" w:rsidRPr="002614AA">
        <w:rPr>
          <w:color w:val="000000"/>
          <w:sz w:val="24"/>
        </w:rPr>
        <w:t>БашРТС</w:t>
      </w:r>
      <w:proofErr w:type="spellEnd"/>
      <w:r w:rsidR="002614AA" w:rsidRPr="002614AA">
        <w:rPr>
          <w:color w:val="000000"/>
          <w:sz w:val="24"/>
        </w:rPr>
        <w:t xml:space="preserve"> + цена оферты для АО Томская генерация + цена оферты для филиала «Гусиноозёрская ГРЭС» АО «Интер РАО – </w:t>
      </w:r>
      <w:proofErr w:type="spellStart"/>
      <w:r w:rsidR="002614AA" w:rsidRPr="002614AA">
        <w:rPr>
          <w:color w:val="000000"/>
          <w:sz w:val="24"/>
        </w:rPr>
        <w:t>Электрогенерация</w:t>
      </w:r>
      <w:proofErr w:type="spellEnd"/>
      <w:r w:rsidR="002614AA" w:rsidRPr="002614AA">
        <w:rPr>
          <w:color w:val="000000"/>
          <w:sz w:val="24"/>
        </w:rPr>
        <w:t>», предложенная участником</w:t>
      </w:r>
      <w:r>
        <w:rPr>
          <w:color w:val="000000"/>
          <w:sz w:val="24"/>
        </w:rPr>
        <w:t xml:space="preserve">» осуществляется в следующем порядке: первоначально проводится выбор шкалы оценок и присвоение плановой сумме базовой оценки: если хотя бы у одного участника Цена </w:t>
      </w:r>
      <w:r>
        <w:rPr>
          <w:color w:val="000000"/>
          <w:sz w:val="24"/>
        </w:rPr>
        <w:lastRenderedPageBreak/>
        <w:t>договора, предложенная участником по указанным заказчикам (далее – ОФЕРТА) меньше начальной (максимальной) цены по указанным заказчикам (далее – ГКПЗ), то шкала оценок от 1 до 5, плановая сумма ГКПЗ - 2 балла (сценарий 1), если все значения не меньше ГКПЗ, то шкала оценок от 1 до 3, плановая сумма ГКПЗ - 3 балла, т.е. максимум (сценарий 2):</w:t>
      </w:r>
    </w:p>
    <w:p w:rsidR="00B20F88" w:rsidRDefault="00B20F88" w:rsidP="00B20F88">
      <w:pPr>
        <w:spacing w:before="120" w:after="0" w:line="240" w:lineRule="auto"/>
        <w:jc w:val="both"/>
        <w:rPr>
          <w:color w:val="000000"/>
          <w:sz w:val="24"/>
        </w:rPr>
      </w:pPr>
      <w:r>
        <w:rPr>
          <w:color w:val="000000"/>
          <w:sz w:val="24"/>
        </w:rPr>
        <w:t>ЕСЛИ(МИН(ДИАПАЗОН</w:t>
      </w:r>
      <w:proofErr w:type="gramStart"/>
      <w:r>
        <w:rPr>
          <w:color w:val="000000"/>
          <w:sz w:val="24"/>
        </w:rPr>
        <w:t>)&lt;</w:t>
      </w:r>
      <w:proofErr w:type="gramEnd"/>
      <w:r>
        <w:rPr>
          <w:color w:val="000000"/>
          <w:sz w:val="24"/>
        </w:rPr>
        <w:t>ГКПЗ;</w:t>
      </w:r>
    </w:p>
    <w:p w:rsidR="00B20F88" w:rsidRDefault="00B20F88" w:rsidP="00B20F88">
      <w:pPr>
        <w:spacing w:before="120" w:after="0" w:line="240" w:lineRule="auto"/>
        <w:jc w:val="both"/>
        <w:rPr>
          <w:color w:val="000000"/>
          <w:sz w:val="24"/>
        </w:rPr>
      </w:pPr>
      <w:r w:rsidRPr="00B20F88">
        <w:rPr>
          <w:b/>
          <w:color w:val="000000"/>
          <w:sz w:val="24"/>
        </w:rPr>
        <w:t>Сценарий 1</w:t>
      </w:r>
      <w:r>
        <w:rPr>
          <w:color w:val="000000"/>
          <w:sz w:val="24"/>
        </w:rPr>
        <w:t>: шкала оценок от 1 до 5. Проводится сопоставление ОФЕРТЫ участника и ГКПЗ:</w:t>
      </w:r>
    </w:p>
    <w:p w:rsidR="00B20F88" w:rsidRDefault="00B20F88" w:rsidP="00B20F88">
      <w:pPr>
        <w:spacing w:before="120" w:after="0" w:line="240" w:lineRule="auto"/>
        <w:jc w:val="both"/>
        <w:rPr>
          <w:color w:val="000000"/>
          <w:sz w:val="24"/>
        </w:rPr>
      </w:pPr>
      <w:r>
        <w:rPr>
          <w:color w:val="000000"/>
          <w:sz w:val="24"/>
        </w:rPr>
        <w:t>ЕСЛИ(ОФЕРТА/ГКПЗ)&gt;1;</w:t>
      </w:r>
    </w:p>
    <w:p w:rsidR="00B20F88" w:rsidRDefault="00B20F88" w:rsidP="00B20F88">
      <w:pPr>
        <w:spacing w:before="120" w:after="0" w:line="240" w:lineRule="auto"/>
        <w:jc w:val="both"/>
        <w:rPr>
          <w:color w:val="000000"/>
          <w:sz w:val="24"/>
        </w:rPr>
      </w:pPr>
      <w:r>
        <w:rPr>
          <w:color w:val="000000"/>
          <w:sz w:val="24"/>
        </w:rPr>
        <w:t>Если оферта участника равна ГКПЗ, то такой Участник получает 2 балла. Другие участники оцениваются по одному из следующих сценариев 1а или 1б:</w:t>
      </w:r>
    </w:p>
    <w:p w:rsidR="00B20F88" w:rsidRDefault="00B20F88" w:rsidP="00B20F88">
      <w:pPr>
        <w:spacing w:before="120" w:after="0" w:line="240" w:lineRule="auto"/>
        <w:jc w:val="both"/>
        <w:rPr>
          <w:color w:val="000000"/>
          <w:sz w:val="24"/>
        </w:rPr>
      </w:pPr>
      <w:r w:rsidRPr="00B20F88">
        <w:rPr>
          <w:b/>
          <w:i/>
          <w:color w:val="000000"/>
          <w:sz w:val="24"/>
        </w:rPr>
        <w:t>Сценарий 1а</w:t>
      </w:r>
      <w:r>
        <w:rPr>
          <w:color w:val="000000"/>
          <w:sz w:val="24"/>
        </w:rPr>
        <w:t>: ОФЕРТА участника больше ГКПЗ. Выполняется расчёт оценок в диапазоне от 1 до 2:</w:t>
      </w:r>
    </w:p>
    <w:p w:rsidR="00B20F88" w:rsidRDefault="00B20F88" w:rsidP="00B20F88">
      <w:pPr>
        <w:spacing w:before="120" w:after="0" w:line="240" w:lineRule="auto"/>
        <w:jc w:val="both"/>
        <w:rPr>
          <w:color w:val="000000"/>
          <w:sz w:val="24"/>
        </w:rPr>
      </w:pPr>
      <w:r>
        <w:rPr>
          <w:color w:val="000000"/>
          <w:sz w:val="24"/>
        </w:rPr>
        <w:t>ЕСЛИ(ОФЕРТА=МАКС(ДИАПАЗОН</w:t>
      </w:r>
      <w:proofErr w:type="gramStart"/>
      <w:r>
        <w:rPr>
          <w:color w:val="000000"/>
          <w:sz w:val="24"/>
        </w:rPr>
        <w:t>)</w:t>
      </w:r>
      <w:proofErr w:type="gramEnd"/>
      <w:r>
        <w:rPr>
          <w:color w:val="000000"/>
          <w:sz w:val="24"/>
        </w:rPr>
        <w:t xml:space="preserve"> то 1;</w:t>
      </w:r>
    </w:p>
    <w:p w:rsidR="00B20F88" w:rsidRDefault="00B20F88" w:rsidP="00B20F88">
      <w:pPr>
        <w:spacing w:before="120" w:after="0" w:line="240" w:lineRule="auto"/>
        <w:jc w:val="both"/>
        <w:rPr>
          <w:color w:val="000000"/>
          <w:sz w:val="24"/>
        </w:rPr>
      </w:pPr>
      <w:r>
        <w:rPr>
          <w:color w:val="000000"/>
          <w:sz w:val="24"/>
        </w:rPr>
        <w:t>иначе ((МАКС(ДИАПАЗОН)-ОФЕРТА)/(МАКС(ДИАПАЗОН)-ГКПЗ)) +1);</w:t>
      </w:r>
    </w:p>
    <w:p w:rsidR="00B20F88" w:rsidRDefault="00B20F88" w:rsidP="00B20F88">
      <w:pPr>
        <w:spacing w:before="120" w:after="0" w:line="240" w:lineRule="auto"/>
        <w:jc w:val="both"/>
        <w:rPr>
          <w:color w:val="000000"/>
          <w:sz w:val="24"/>
        </w:rPr>
      </w:pPr>
      <w:r w:rsidRPr="00B20F88">
        <w:rPr>
          <w:b/>
          <w:i/>
          <w:color w:val="000000"/>
          <w:sz w:val="24"/>
        </w:rPr>
        <w:t>Сценарий 1б</w:t>
      </w:r>
      <w:r>
        <w:rPr>
          <w:color w:val="000000"/>
          <w:sz w:val="24"/>
        </w:rPr>
        <w:t>: ОФЕРТА участника меньше ГКПЗ. Проверяется, есть ли предложения участника меньше ГКПЗ на 30%:</w:t>
      </w:r>
    </w:p>
    <w:p w:rsidR="00B20F88" w:rsidRDefault="00B20F88" w:rsidP="00B20F88">
      <w:pPr>
        <w:spacing w:before="120" w:after="0" w:line="240" w:lineRule="auto"/>
        <w:jc w:val="both"/>
        <w:rPr>
          <w:color w:val="000000"/>
          <w:sz w:val="24"/>
        </w:rPr>
      </w:pPr>
      <w:r>
        <w:rPr>
          <w:color w:val="000000"/>
          <w:sz w:val="24"/>
        </w:rPr>
        <w:t>ЕСЛИ((МИН(ДИАПАЗОН)/</w:t>
      </w:r>
      <w:proofErr w:type="gramStart"/>
      <w:r>
        <w:rPr>
          <w:color w:val="000000"/>
          <w:sz w:val="24"/>
        </w:rPr>
        <w:t>ГКПЗ)&lt;</w:t>
      </w:r>
      <w:proofErr w:type="gramEnd"/>
      <w:r>
        <w:rPr>
          <w:color w:val="000000"/>
          <w:sz w:val="24"/>
        </w:rPr>
        <w:t>0,7;</w:t>
      </w:r>
    </w:p>
    <w:p w:rsidR="00B20F88" w:rsidRDefault="00B20F88" w:rsidP="00B20F88">
      <w:pPr>
        <w:spacing w:before="120" w:after="0" w:line="240" w:lineRule="auto"/>
        <w:jc w:val="both"/>
        <w:rPr>
          <w:color w:val="000000"/>
          <w:sz w:val="24"/>
        </w:rPr>
      </w:pPr>
      <w:r>
        <w:rPr>
          <w:color w:val="000000"/>
          <w:sz w:val="24"/>
        </w:rPr>
        <w:t>если минимальное предложение меньше ГКПЗ на 30%, то максимальному баллу 5 соответствует минимальное предложение:</w:t>
      </w:r>
    </w:p>
    <w:p w:rsidR="00B20F88" w:rsidRDefault="00B20F88" w:rsidP="00B20F88">
      <w:pPr>
        <w:spacing w:before="120" w:after="0" w:line="240" w:lineRule="auto"/>
        <w:jc w:val="both"/>
        <w:rPr>
          <w:color w:val="000000"/>
          <w:sz w:val="24"/>
        </w:rPr>
      </w:pPr>
      <w:r>
        <w:rPr>
          <w:color w:val="000000"/>
          <w:sz w:val="24"/>
        </w:rPr>
        <w:t>ЕСЛИ(ОФЕРТА=МИН(ДИАПАЗОН</w:t>
      </w:r>
      <w:proofErr w:type="gramStart"/>
      <w:r>
        <w:rPr>
          <w:color w:val="000000"/>
          <w:sz w:val="24"/>
        </w:rPr>
        <w:t>)</w:t>
      </w:r>
      <w:proofErr w:type="gramEnd"/>
      <w:r>
        <w:rPr>
          <w:color w:val="000000"/>
          <w:sz w:val="24"/>
        </w:rPr>
        <w:t xml:space="preserve"> то 5;</w:t>
      </w:r>
    </w:p>
    <w:p w:rsidR="00B20F88" w:rsidRDefault="00B20F88" w:rsidP="00B20F88">
      <w:pPr>
        <w:spacing w:before="120" w:after="0" w:line="240" w:lineRule="auto"/>
        <w:jc w:val="both"/>
        <w:rPr>
          <w:color w:val="000000"/>
          <w:sz w:val="24"/>
        </w:rPr>
      </w:pPr>
      <w:r>
        <w:rPr>
          <w:color w:val="000000"/>
          <w:sz w:val="24"/>
        </w:rPr>
        <w:t>иначе ((ГКПЗ-</w:t>
      </w:r>
      <w:proofErr w:type="gramStart"/>
      <w:r>
        <w:rPr>
          <w:color w:val="000000"/>
          <w:sz w:val="24"/>
        </w:rPr>
        <w:t>ОФЕРТА)*</w:t>
      </w:r>
      <w:proofErr w:type="gramEnd"/>
      <w:r>
        <w:rPr>
          <w:color w:val="000000"/>
          <w:sz w:val="24"/>
        </w:rPr>
        <w:t>3/(ГКПЗ-МИН(ДИАПАЗОН))+2));</w:t>
      </w:r>
    </w:p>
    <w:p w:rsidR="00B20F88" w:rsidRDefault="00B20F88" w:rsidP="00B20F88">
      <w:pPr>
        <w:spacing w:before="120" w:after="0" w:line="240" w:lineRule="auto"/>
        <w:jc w:val="both"/>
        <w:rPr>
          <w:color w:val="000000"/>
          <w:sz w:val="24"/>
        </w:rPr>
      </w:pPr>
      <w:r>
        <w:rPr>
          <w:color w:val="000000"/>
          <w:sz w:val="24"/>
        </w:rPr>
        <w:t>если минимальное предложение не меньше ГКПЗ на 30%, то максимальному баллу 5 соответствует сумма ГКПЗ минус 30%. Выполняется расчёт оценки в диапазоне от 2 до 5:</w:t>
      </w:r>
    </w:p>
    <w:p w:rsidR="00B20F88" w:rsidRDefault="00B20F88" w:rsidP="00B20F88">
      <w:pPr>
        <w:spacing w:before="120" w:after="0" w:line="240" w:lineRule="auto"/>
        <w:jc w:val="both"/>
        <w:rPr>
          <w:color w:val="000000"/>
          <w:sz w:val="24"/>
        </w:rPr>
      </w:pPr>
      <w:r>
        <w:rPr>
          <w:color w:val="000000"/>
          <w:sz w:val="24"/>
        </w:rPr>
        <w:t>((ГКПЗ-ОФЕРТА)/(ГКПЗ)*</w:t>
      </w:r>
      <w:proofErr w:type="gramStart"/>
      <w:r>
        <w:rPr>
          <w:color w:val="000000"/>
          <w:sz w:val="24"/>
        </w:rPr>
        <w:t>10)+</w:t>
      </w:r>
      <w:proofErr w:type="gramEnd"/>
      <w:r>
        <w:rPr>
          <w:color w:val="000000"/>
          <w:sz w:val="24"/>
        </w:rPr>
        <w:t>2));</w:t>
      </w:r>
    </w:p>
    <w:p w:rsidR="00B20F88" w:rsidRDefault="00B20F88" w:rsidP="00B20F88">
      <w:pPr>
        <w:spacing w:before="120" w:after="0" w:line="240" w:lineRule="auto"/>
        <w:jc w:val="both"/>
        <w:rPr>
          <w:color w:val="000000"/>
          <w:sz w:val="24"/>
        </w:rPr>
      </w:pPr>
      <w:r w:rsidRPr="00B20F88">
        <w:rPr>
          <w:b/>
          <w:color w:val="000000"/>
          <w:sz w:val="24"/>
        </w:rPr>
        <w:t>Сценарий 2</w:t>
      </w:r>
      <w:r>
        <w:rPr>
          <w:color w:val="000000"/>
          <w:sz w:val="24"/>
        </w:rPr>
        <w:t>: шкала оценок от 1 до 3. 3 балла получает Участник с ценой ОФЕРТЫ равной плановой сумме ГКПЗ. Расчёт оценок остальных участников выполняется в диапазоне от 1 до 3:</w:t>
      </w:r>
    </w:p>
    <w:p w:rsidR="00B20F88" w:rsidRDefault="00B20F88" w:rsidP="00B20F88">
      <w:pPr>
        <w:spacing w:before="120" w:after="0" w:line="240" w:lineRule="auto"/>
        <w:jc w:val="both"/>
        <w:rPr>
          <w:color w:val="000000"/>
          <w:sz w:val="24"/>
        </w:rPr>
      </w:pPr>
      <w:r>
        <w:rPr>
          <w:color w:val="000000"/>
          <w:sz w:val="24"/>
        </w:rPr>
        <w:t>ЕСЛИ(ОФЕРТА=МАКС(ДИАПАЗОН</w:t>
      </w:r>
      <w:proofErr w:type="gramStart"/>
      <w:r>
        <w:rPr>
          <w:color w:val="000000"/>
          <w:sz w:val="24"/>
        </w:rPr>
        <w:t>)</w:t>
      </w:r>
      <w:proofErr w:type="gramEnd"/>
      <w:r>
        <w:rPr>
          <w:color w:val="000000"/>
          <w:sz w:val="24"/>
        </w:rPr>
        <w:t xml:space="preserve"> то 1;</w:t>
      </w:r>
    </w:p>
    <w:p w:rsidR="00B20F88" w:rsidRDefault="00B20F88" w:rsidP="00B20F88">
      <w:pPr>
        <w:spacing w:before="120" w:after="0" w:line="240" w:lineRule="auto"/>
        <w:jc w:val="both"/>
        <w:rPr>
          <w:color w:val="000000"/>
          <w:sz w:val="24"/>
        </w:rPr>
      </w:pPr>
      <w:r>
        <w:rPr>
          <w:color w:val="000000"/>
          <w:sz w:val="24"/>
        </w:rPr>
        <w:t>иначе ((МАКС(ДИАПАЗОН)-</w:t>
      </w:r>
      <w:proofErr w:type="gramStart"/>
      <w:r>
        <w:rPr>
          <w:color w:val="000000"/>
          <w:sz w:val="24"/>
        </w:rPr>
        <w:t>ОФЕРТА)*</w:t>
      </w:r>
      <w:proofErr w:type="gramEnd"/>
      <w:r>
        <w:rPr>
          <w:color w:val="000000"/>
          <w:sz w:val="24"/>
        </w:rPr>
        <w:t>2/(МАКС(ДИАПАЗОН)-ГКПЗ))+1);</w:t>
      </w:r>
    </w:p>
    <w:p w:rsidR="00A139F5" w:rsidRDefault="00A139F5" w:rsidP="00B20F88">
      <w:pPr>
        <w:spacing w:before="120" w:after="0" w:line="240" w:lineRule="auto"/>
        <w:jc w:val="both"/>
        <w:rPr>
          <w:color w:val="000000"/>
          <w:sz w:val="24"/>
        </w:rPr>
      </w:pPr>
      <w:r w:rsidRPr="00A139F5">
        <w:rPr>
          <w:color w:val="000000"/>
          <w:sz w:val="24"/>
        </w:rPr>
        <w:t>В случае, если закупочная процедура проводится в соответствии с Федеральным законом от 18.07.2011 223-ФЗ, то оценка и сопоставление предложений участников будут проводиться с учетом положений Постановления Правительства Российской Федерации от 23.12.2024 № 1875</w:t>
      </w:r>
    </w:p>
    <w:p w:rsidR="00B20F88" w:rsidRDefault="00B20F88" w:rsidP="00B20F88">
      <w:pPr>
        <w:spacing w:before="120" w:after="0" w:line="240" w:lineRule="auto"/>
        <w:jc w:val="both"/>
        <w:rPr>
          <w:color w:val="000000"/>
          <w:sz w:val="24"/>
        </w:rPr>
      </w:pPr>
      <w:r>
        <w:rPr>
          <w:color w:val="000000"/>
          <w:sz w:val="24"/>
        </w:rPr>
        <w:t>4.4. Присвоение баллов заявкам по критерию 4 Надежность Участника осуществляется на основании суммы баллов по подкритериям с учетом их значимости по формуле:</w:t>
      </w:r>
    </w:p>
    <w:p w:rsidR="00B20F88" w:rsidRPr="00B20F88" w:rsidRDefault="00B20F88" w:rsidP="00B20F88">
      <w:pPr>
        <w:spacing w:before="120" w:after="0" w:line="240" w:lineRule="auto"/>
        <w:jc w:val="both"/>
        <w:rPr>
          <w:i/>
          <w:color w:val="000000"/>
          <w:lang w:val="en-US"/>
        </w:rPr>
      </w:pPr>
      <w:r w:rsidRPr="00B20F88">
        <w:rPr>
          <w:b/>
          <w:i/>
          <w:color w:val="000000"/>
          <w:sz w:val="32"/>
          <w:lang w:val="en-US"/>
        </w:rPr>
        <w:t>K</w:t>
      </w:r>
      <w:r w:rsidRPr="00B20F88">
        <w:rPr>
          <w:i/>
          <w:color w:val="000000"/>
          <w:lang w:val="en-US"/>
        </w:rPr>
        <w:t>4</w:t>
      </w:r>
      <w:r w:rsidRPr="00B20F88">
        <w:rPr>
          <w:color w:val="000000"/>
          <w:sz w:val="24"/>
          <w:lang w:val="en-US"/>
        </w:rPr>
        <w:t xml:space="preserve"> = </w:t>
      </w:r>
      <w:r w:rsidRPr="00B20F88">
        <w:rPr>
          <w:b/>
          <w:i/>
          <w:color w:val="000000"/>
          <w:sz w:val="28"/>
          <w:lang w:val="en-US"/>
        </w:rPr>
        <w:t>k</w:t>
      </w:r>
      <w:r w:rsidRPr="00B20F88">
        <w:rPr>
          <w:i/>
          <w:color w:val="000000"/>
          <w:lang w:val="en-US"/>
        </w:rPr>
        <w:t>4.1</w:t>
      </w:r>
      <w:r w:rsidRPr="00B20F88">
        <w:rPr>
          <w:color w:val="000000"/>
          <w:sz w:val="24"/>
          <w:lang w:val="en-US"/>
        </w:rPr>
        <w:t xml:space="preserve"> * </w:t>
      </w:r>
      <w:r w:rsidRPr="00B20F88">
        <w:rPr>
          <w:b/>
          <w:i/>
          <w:color w:val="000000"/>
          <w:sz w:val="28"/>
          <w:lang w:val="en-US"/>
        </w:rPr>
        <w:t>b</w:t>
      </w:r>
      <w:r w:rsidRPr="00B20F88">
        <w:rPr>
          <w:i/>
          <w:color w:val="000000"/>
          <w:lang w:val="en-US"/>
        </w:rPr>
        <w:t>4.1</w:t>
      </w:r>
      <w:r w:rsidRPr="00B20F88">
        <w:rPr>
          <w:color w:val="000000"/>
          <w:sz w:val="24"/>
          <w:lang w:val="en-US"/>
        </w:rPr>
        <w:t xml:space="preserve"> + </w:t>
      </w:r>
      <w:r w:rsidRPr="00B20F88">
        <w:rPr>
          <w:b/>
          <w:i/>
          <w:color w:val="000000"/>
          <w:sz w:val="28"/>
          <w:lang w:val="en-US"/>
        </w:rPr>
        <w:t>k</w:t>
      </w:r>
      <w:r w:rsidRPr="00B20F88">
        <w:rPr>
          <w:i/>
          <w:color w:val="000000"/>
          <w:lang w:val="en-US"/>
        </w:rPr>
        <w:t>4.2</w:t>
      </w:r>
      <w:r w:rsidRPr="00B20F88">
        <w:rPr>
          <w:color w:val="000000"/>
          <w:sz w:val="24"/>
          <w:lang w:val="en-US"/>
        </w:rPr>
        <w:t xml:space="preserve"> * </w:t>
      </w:r>
      <w:r w:rsidRPr="00B20F88">
        <w:rPr>
          <w:b/>
          <w:i/>
          <w:color w:val="000000"/>
          <w:sz w:val="28"/>
          <w:lang w:val="en-US"/>
        </w:rPr>
        <w:t>b</w:t>
      </w:r>
      <w:r w:rsidRPr="00B20F88">
        <w:rPr>
          <w:i/>
          <w:color w:val="000000"/>
          <w:lang w:val="en-US"/>
        </w:rPr>
        <w:t>4.2</w:t>
      </w:r>
      <w:r w:rsidRPr="00B20F88">
        <w:rPr>
          <w:color w:val="000000"/>
          <w:sz w:val="24"/>
          <w:lang w:val="en-US"/>
        </w:rPr>
        <w:t xml:space="preserve"> + </w:t>
      </w:r>
      <w:r w:rsidRPr="00B20F88">
        <w:rPr>
          <w:b/>
          <w:i/>
          <w:color w:val="000000"/>
          <w:sz w:val="28"/>
          <w:lang w:val="en-US"/>
        </w:rPr>
        <w:t>k</w:t>
      </w:r>
      <w:r w:rsidRPr="00B20F88">
        <w:rPr>
          <w:i/>
          <w:color w:val="000000"/>
          <w:lang w:val="en-US"/>
        </w:rPr>
        <w:t>4.3</w:t>
      </w:r>
      <w:r w:rsidRPr="00B20F88">
        <w:rPr>
          <w:color w:val="000000"/>
          <w:sz w:val="24"/>
          <w:lang w:val="en-US"/>
        </w:rPr>
        <w:t xml:space="preserve"> * </w:t>
      </w:r>
      <w:r w:rsidRPr="00B20F88">
        <w:rPr>
          <w:b/>
          <w:i/>
          <w:color w:val="000000"/>
          <w:sz w:val="28"/>
          <w:lang w:val="en-US"/>
        </w:rPr>
        <w:t>b</w:t>
      </w:r>
      <w:r w:rsidRPr="00B20F88">
        <w:rPr>
          <w:i/>
          <w:color w:val="000000"/>
          <w:lang w:val="en-US"/>
        </w:rPr>
        <w:t>4.3</w:t>
      </w:r>
      <w:r w:rsidRPr="00B20F88">
        <w:rPr>
          <w:color w:val="000000"/>
          <w:sz w:val="24"/>
          <w:lang w:val="en-US"/>
        </w:rPr>
        <w:t xml:space="preserve"> + </w:t>
      </w:r>
      <w:r w:rsidRPr="00B20F88">
        <w:rPr>
          <w:b/>
          <w:i/>
          <w:color w:val="000000"/>
          <w:sz w:val="28"/>
          <w:lang w:val="en-US"/>
        </w:rPr>
        <w:t>k</w:t>
      </w:r>
      <w:r w:rsidRPr="00B20F88">
        <w:rPr>
          <w:i/>
          <w:color w:val="000000"/>
          <w:lang w:val="en-US"/>
        </w:rPr>
        <w:t>4.4</w:t>
      </w:r>
      <w:r w:rsidRPr="00B20F88">
        <w:rPr>
          <w:color w:val="000000"/>
          <w:sz w:val="24"/>
          <w:lang w:val="en-US"/>
        </w:rPr>
        <w:t xml:space="preserve"> * </w:t>
      </w:r>
      <w:r w:rsidRPr="00B20F88">
        <w:rPr>
          <w:b/>
          <w:i/>
          <w:color w:val="000000"/>
          <w:sz w:val="28"/>
          <w:lang w:val="en-US"/>
        </w:rPr>
        <w:t>b</w:t>
      </w:r>
      <w:r w:rsidRPr="00B20F88">
        <w:rPr>
          <w:i/>
          <w:color w:val="000000"/>
          <w:lang w:val="en-US"/>
        </w:rPr>
        <w:t>4.4</w:t>
      </w:r>
    </w:p>
    <w:p w:rsidR="00B20F88" w:rsidRPr="00B20F88" w:rsidRDefault="00B20F88" w:rsidP="00B20F88">
      <w:pPr>
        <w:spacing w:before="120" w:after="0" w:line="240" w:lineRule="auto"/>
        <w:jc w:val="both"/>
        <w:rPr>
          <w:color w:val="000000"/>
          <w:sz w:val="24"/>
          <w:lang w:val="en-US"/>
        </w:rPr>
      </w:pPr>
      <w:r>
        <w:rPr>
          <w:color w:val="000000"/>
          <w:sz w:val="24"/>
        </w:rPr>
        <w:t>где</w:t>
      </w:r>
      <w:r w:rsidRPr="00B20F88">
        <w:rPr>
          <w:color w:val="000000"/>
          <w:sz w:val="24"/>
          <w:lang w:val="en-US"/>
        </w:rPr>
        <w:t>:</w:t>
      </w:r>
    </w:p>
    <w:p w:rsidR="00B20F88" w:rsidRDefault="00B20F88" w:rsidP="00B20F88">
      <w:pPr>
        <w:spacing w:after="0" w:line="240" w:lineRule="auto"/>
        <w:jc w:val="both"/>
        <w:rPr>
          <w:color w:val="000000"/>
          <w:sz w:val="24"/>
        </w:rPr>
      </w:pPr>
      <w:r>
        <w:rPr>
          <w:b/>
          <w:i/>
          <w:color w:val="000000"/>
          <w:sz w:val="32"/>
        </w:rPr>
        <w:t>K</w:t>
      </w:r>
      <w:r>
        <w:rPr>
          <w:i/>
          <w:color w:val="000000"/>
        </w:rPr>
        <w:t>4</w:t>
      </w:r>
      <w:r>
        <w:rPr>
          <w:color w:val="000000"/>
          <w:sz w:val="24"/>
        </w:rPr>
        <w:t xml:space="preserve"> – сумма баллов (с учетом значимости) по подкритериям критерия 4 Надежность Участника;</w:t>
      </w:r>
    </w:p>
    <w:p w:rsidR="00B20F88" w:rsidRDefault="00B20F88" w:rsidP="00B20F88">
      <w:pPr>
        <w:spacing w:after="0" w:line="240" w:lineRule="auto"/>
        <w:jc w:val="both"/>
        <w:rPr>
          <w:color w:val="000000"/>
          <w:sz w:val="24"/>
        </w:rPr>
      </w:pPr>
      <w:r>
        <w:rPr>
          <w:b/>
          <w:i/>
          <w:color w:val="000000"/>
          <w:sz w:val="28"/>
        </w:rPr>
        <w:t>k</w:t>
      </w:r>
      <w:r>
        <w:rPr>
          <w:i/>
          <w:color w:val="000000"/>
        </w:rPr>
        <w:t>4.1</w:t>
      </w:r>
      <w:r>
        <w:rPr>
          <w:color w:val="000000"/>
          <w:sz w:val="24"/>
        </w:rPr>
        <w:t xml:space="preserve">, </w:t>
      </w:r>
      <w:r>
        <w:rPr>
          <w:b/>
          <w:i/>
          <w:color w:val="000000"/>
          <w:sz w:val="28"/>
        </w:rPr>
        <w:t>k</w:t>
      </w:r>
      <w:r>
        <w:rPr>
          <w:i/>
          <w:color w:val="000000"/>
        </w:rPr>
        <w:t>4.2</w:t>
      </w:r>
      <w:r>
        <w:rPr>
          <w:color w:val="000000"/>
          <w:sz w:val="24"/>
        </w:rPr>
        <w:t xml:space="preserve">, </w:t>
      </w:r>
      <w:r>
        <w:rPr>
          <w:b/>
          <w:i/>
          <w:color w:val="000000"/>
          <w:sz w:val="28"/>
        </w:rPr>
        <w:t>k</w:t>
      </w:r>
      <w:r>
        <w:rPr>
          <w:i/>
          <w:color w:val="000000"/>
        </w:rPr>
        <w:t>4.3</w:t>
      </w:r>
      <w:r>
        <w:rPr>
          <w:color w:val="000000"/>
          <w:sz w:val="24"/>
        </w:rPr>
        <w:t xml:space="preserve">, </w:t>
      </w:r>
      <w:r>
        <w:rPr>
          <w:b/>
          <w:i/>
          <w:color w:val="000000"/>
          <w:sz w:val="28"/>
        </w:rPr>
        <w:t>k</w:t>
      </w:r>
      <w:r>
        <w:rPr>
          <w:i/>
          <w:color w:val="000000"/>
        </w:rPr>
        <w:t>4.4</w:t>
      </w:r>
      <w:r>
        <w:rPr>
          <w:color w:val="000000"/>
          <w:sz w:val="24"/>
        </w:rPr>
        <w:t xml:space="preserve"> − сумма баллов по соответствующим подкритериям критерия 4;</w:t>
      </w:r>
    </w:p>
    <w:p w:rsidR="00B20F88" w:rsidRDefault="00B20F88" w:rsidP="00B20F88">
      <w:pPr>
        <w:spacing w:after="0" w:line="240" w:lineRule="auto"/>
        <w:jc w:val="both"/>
        <w:rPr>
          <w:color w:val="000000"/>
          <w:sz w:val="24"/>
        </w:rPr>
      </w:pPr>
      <w:r>
        <w:rPr>
          <w:b/>
          <w:i/>
          <w:color w:val="000000"/>
          <w:sz w:val="28"/>
        </w:rPr>
        <w:t>b</w:t>
      </w:r>
      <w:r>
        <w:rPr>
          <w:i/>
          <w:color w:val="000000"/>
        </w:rPr>
        <w:t>4.1</w:t>
      </w:r>
      <w:r>
        <w:rPr>
          <w:color w:val="000000"/>
          <w:sz w:val="24"/>
        </w:rPr>
        <w:t xml:space="preserve">, </w:t>
      </w:r>
      <w:r>
        <w:rPr>
          <w:b/>
          <w:i/>
          <w:color w:val="000000"/>
          <w:sz w:val="28"/>
        </w:rPr>
        <w:t>b</w:t>
      </w:r>
      <w:r>
        <w:rPr>
          <w:i/>
          <w:color w:val="000000"/>
        </w:rPr>
        <w:t>4.2</w:t>
      </w:r>
      <w:r>
        <w:rPr>
          <w:color w:val="000000"/>
          <w:sz w:val="24"/>
        </w:rPr>
        <w:t xml:space="preserve">, </w:t>
      </w:r>
      <w:r>
        <w:rPr>
          <w:b/>
          <w:i/>
          <w:color w:val="000000"/>
          <w:sz w:val="28"/>
        </w:rPr>
        <w:t>b</w:t>
      </w:r>
      <w:r>
        <w:rPr>
          <w:i/>
          <w:color w:val="000000"/>
        </w:rPr>
        <w:t>4.3</w:t>
      </w:r>
      <w:r>
        <w:rPr>
          <w:color w:val="000000"/>
          <w:sz w:val="24"/>
        </w:rPr>
        <w:t xml:space="preserve">, </w:t>
      </w:r>
      <w:r>
        <w:rPr>
          <w:b/>
          <w:i/>
          <w:color w:val="000000"/>
          <w:sz w:val="28"/>
        </w:rPr>
        <w:t>b</w:t>
      </w:r>
      <w:r>
        <w:rPr>
          <w:i/>
          <w:color w:val="000000"/>
        </w:rPr>
        <w:t>4.4</w:t>
      </w:r>
      <w:r>
        <w:rPr>
          <w:color w:val="000000"/>
          <w:sz w:val="24"/>
        </w:rPr>
        <w:t xml:space="preserve"> − значимость каждого подкритерия критерия 4.</w:t>
      </w:r>
    </w:p>
    <w:p w:rsidR="00D30BEB" w:rsidRDefault="00D30BEB" w:rsidP="00B20F88">
      <w:pPr>
        <w:spacing w:before="120" w:after="0" w:line="240" w:lineRule="auto"/>
        <w:jc w:val="both"/>
        <w:rPr>
          <w:color w:val="000000"/>
          <w:sz w:val="24"/>
        </w:rPr>
      </w:pPr>
      <w:r>
        <w:rPr>
          <w:color w:val="000000"/>
          <w:sz w:val="24"/>
        </w:rPr>
        <w:t>4.4.1. Присвоение баллов заявкам по критерию 4.1 Добровольные системы подтверждения квалификации участника осуществляется на основании суммы баллов по подкритериям с учетом их значимости по формуле:</w:t>
      </w:r>
    </w:p>
    <w:p w:rsidR="00D30BEB" w:rsidRDefault="00D30BEB" w:rsidP="00B20F88">
      <w:pPr>
        <w:spacing w:before="120" w:after="0" w:line="240" w:lineRule="auto"/>
        <w:jc w:val="both"/>
        <w:rPr>
          <w:i/>
          <w:color w:val="000000"/>
        </w:rPr>
      </w:pPr>
      <w:r>
        <w:rPr>
          <w:b/>
          <w:i/>
          <w:color w:val="000000"/>
          <w:sz w:val="32"/>
        </w:rPr>
        <w:t>K</w:t>
      </w:r>
      <w:r>
        <w:rPr>
          <w:i/>
          <w:color w:val="000000"/>
        </w:rPr>
        <w:t>4.1</w:t>
      </w:r>
      <w:r>
        <w:rPr>
          <w:color w:val="000000"/>
          <w:sz w:val="24"/>
        </w:rPr>
        <w:t xml:space="preserve"> = </w:t>
      </w:r>
      <w:r>
        <w:rPr>
          <w:b/>
          <w:i/>
          <w:color w:val="000000"/>
          <w:sz w:val="28"/>
        </w:rPr>
        <w:t>k</w:t>
      </w:r>
      <w:r>
        <w:rPr>
          <w:i/>
          <w:color w:val="000000"/>
        </w:rPr>
        <w:t>4.1.1</w:t>
      </w:r>
      <w:r>
        <w:rPr>
          <w:color w:val="000000"/>
          <w:sz w:val="24"/>
        </w:rPr>
        <w:t xml:space="preserve"> * </w:t>
      </w:r>
      <w:r>
        <w:rPr>
          <w:b/>
          <w:i/>
          <w:color w:val="000000"/>
          <w:sz w:val="28"/>
        </w:rPr>
        <w:t>b</w:t>
      </w:r>
      <w:r>
        <w:rPr>
          <w:i/>
          <w:color w:val="000000"/>
        </w:rPr>
        <w:t>4.1.1</w:t>
      </w:r>
      <w:r>
        <w:rPr>
          <w:color w:val="000000"/>
          <w:sz w:val="24"/>
        </w:rPr>
        <w:t xml:space="preserve"> + </w:t>
      </w:r>
      <w:r>
        <w:rPr>
          <w:b/>
          <w:i/>
          <w:color w:val="000000"/>
          <w:sz w:val="28"/>
        </w:rPr>
        <w:t>k</w:t>
      </w:r>
      <w:r>
        <w:rPr>
          <w:i/>
          <w:color w:val="000000"/>
        </w:rPr>
        <w:t>4.1.2</w:t>
      </w:r>
      <w:r>
        <w:rPr>
          <w:color w:val="000000"/>
          <w:sz w:val="24"/>
        </w:rPr>
        <w:t xml:space="preserve"> * </w:t>
      </w:r>
      <w:r>
        <w:rPr>
          <w:b/>
          <w:i/>
          <w:color w:val="000000"/>
          <w:sz w:val="28"/>
        </w:rPr>
        <w:t>b</w:t>
      </w:r>
      <w:r>
        <w:rPr>
          <w:i/>
          <w:color w:val="000000"/>
        </w:rPr>
        <w:t>4.1.2</w:t>
      </w:r>
    </w:p>
    <w:p w:rsidR="00D30BEB" w:rsidRDefault="00D30BEB" w:rsidP="00B20F88">
      <w:pPr>
        <w:spacing w:before="120" w:after="0" w:line="240" w:lineRule="auto"/>
        <w:jc w:val="both"/>
        <w:rPr>
          <w:color w:val="000000"/>
          <w:sz w:val="24"/>
        </w:rPr>
      </w:pPr>
      <w:r>
        <w:rPr>
          <w:color w:val="000000"/>
          <w:sz w:val="24"/>
        </w:rPr>
        <w:t>где:</w:t>
      </w:r>
    </w:p>
    <w:p w:rsidR="00D30BEB" w:rsidRDefault="00D30BEB" w:rsidP="00D30BEB">
      <w:pPr>
        <w:spacing w:after="0" w:line="240" w:lineRule="auto"/>
        <w:jc w:val="both"/>
        <w:rPr>
          <w:color w:val="000000"/>
          <w:sz w:val="24"/>
        </w:rPr>
      </w:pPr>
      <w:r>
        <w:rPr>
          <w:b/>
          <w:i/>
          <w:color w:val="000000"/>
          <w:sz w:val="32"/>
        </w:rPr>
        <w:t>K</w:t>
      </w:r>
      <w:r>
        <w:rPr>
          <w:i/>
          <w:color w:val="000000"/>
        </w:rPr>
        <w:t>4.1</w:t>
      </w:r>
      <w:r>
        <w:rPr>
          <w:color w:val="000000"/>
          <w:sz w:val="24"/>
        </w:rPr>
        <w:t xml:space="preserve"> – сумма баллов (с учетом значимости) по подкритериям критерия 4.1 Добровольные системы подтверждения квалификации участника;</w:t>
      </w:r>
    </w:p>
    <w:p w:rsidR="00D30BEB" w:rsidRDefault="00D30BEB" w:rsidP="00D30BEB">
      <w:pPr>
        <w:spacing w:after="0" w:line="240" w:lineRule="auto"/>
        <w:jc w:val="both"/>
        <w:rPr>
          <w:color w:val="000000"/>
          <w:sz w:val="24"/>
        </w:rPr>
      </w:pPr>
      <w:r>
        <w:rPr>
          <w:b/>
          <w:i/>
          <w:color w:val="000000"/>
          <w:sz w:val="28"/>
        </w:rPr>
        <w:t>k</w:t>
      </w:r>
      <w:r>
        <w:rPr>
          <w:i/>
          <w:color w:val="000000"/>
        </w:rPr>
        <w:t>4.1.1</w:t>
      </w:r>
      <w:r>
        <w:rPr>
          <w:color w:val="000000"/>
          <w:sz w:val="24"/>
        </w:rPr>
        <w:t xml:space="preserve">, </w:t>
      </w:r>
      <w:r>
        <w:rPr>
          <w:b/>
          <w:i/>
          <w:color w:val="000000"/>
          <w:sz w:val="28"/>
        </w:rPr>
        <w:t>k</w:t>
      </w:r>
      <w:r>
        <w:rPr>
          <w:i/>
          <w:color w:val="000000"/>
        </w:rPr>
        <w:t>4.1.2</w:t>
      </w:r>
      <w:r>
        <w:rPr>
          <w:color w:val="000000"/>
          <w:sz w:val="24"/>
        </w:rPr>
        <w:t xml:space="preserve"> − сумма баллов по соответствующим подкритериям критерия 4.1;</w:t>
      </w:r>
    </w:p>
    <w:p w:rsidR="00B20F88" w:rsidRDefault="00D30BEB" w:rsidP="00D30BEB">
      <w:pPr>
        <w:spacing w:after="0" w:line="240" w:lineRule="auto"/>
        <w:jc w:val="both"/>
        <w:rPr>
          <w:color w:val="000000"/>
          <w:sz w:val="24"/>
        </w:rPr>
      </w:pPr>
      <w:r>
        <w:rPr>
          <w:b/>
          <w:i/>
          <w:color w:val="000000"/>
          <w:sz w:val="28"/>
        </w:rPr>
        <w:lastRenderedPageBreak/>
        <w:t>b</w:t>
      </w:r>
      <w:r>
        <w:rPr>
          <w:i/>
          <w:color w:val="000000"/>
        </w:rPr>
        <w:t>4.1.1</w:t>
      </w:r>
      <w:r>
        <w:rPr>
          <w:color w:val="000000"/>
          <w:sz w:val="24"/>
        </w:rPr>
        <w:t xml:space="preserve">, </w:t>
      </w:r>
      <w:r>
        <w:rPr>
          <w:b/>
          <w:i/>
          <w:color w:val="000000"/>
          <w:sz w:val="28"/>
        </w:rPr>
        <w:t>b</w:t>
      </w:r>
      <w:r>
        <w:rPr>
          <w:i/>
          <w:color w:val="000000"/>
        </w:rPr>
        <w:t>4.1.2</w:t>
      </w:r>
      <w:r>
        <w:rPr>
          <w:color w:val="000000"/>
          <w:sz w:val="24"/>
        </w:rPr>
        <w:t xml:space="preserve"> − значимость каждого подкритерия критерия 4.1.</w:t>
      </w:r>
    </w:p>
    <w:p w:rsidR="00D30BEB" w:rsidRDefault="00D30BEB" w:rsidP="00B20F88">
      <w:pPr>
        <w:spacing w:before="120" w:after="0" w:line="240" w:lineRule="auto"/>
        <w:jc w:val="both"/>
        <w:rPr>
          <w:color w:val="000000"/>
          <w:sz w:val="24"/>
        </w:rPr>
      </w:pPr>
      <w:r>
        <w:rPr>
          <w:color w:val="000000"/>
          <w:sz w:val="24"/>
        </w:rPr>
        <w:t>4.4.2. Присвоение баллов заявкам по критерию 4.2 Опыт выполнения поставок осуществляется на основании суммы баллов по подкритериям с учетом их значимости по формуле:</w:t>
      </w:r>
    </w:p>
    <w:p w:rsidR="00D30BEB" w:rsidRDefault="00D30BEB" w:rsidP="00B20F88">
      <w:pPr>
        <w:spacing w:before="120" w:after="0" w:line="240" w:lineRule="auto"/>
        <w:jc w:val="both"/>
        <w:rPr>
          <w:i/>
          <w:color w:val="000000"/>
        </w:rPr>
      </w:pPr>
      <w:r>
        <w:rPr>
          <w:b/>
          <w:i/>
          <w:color w:val="000000"/>
          <w:sz w:val="32"/>
        </w:rPr>
        <w:t>K</w:t>
      </w:r>
      <w:r>
        <w:rPr>
          <w:i/>
          <w:color w:val="000000"/>
        </w:rPr>
        <w:t>4.2</w:t>
      </w:r>
      <w:r>
        <w:rPr>
          <w:color w:val="000000"/>
          <w:sz w:val="24"/>
        </w:rPr>
        <w:t xml:space="preserve"> = </w:t>
      </w:r>
      <w:r>
        <w:rPr>
          <w:b/>
          <w:i/>
          <w:color w:val="000000"/>
          <w:sz w:val="28"/>
        </w:rPr>
        <w:t>k</w:t>
      </w:r>
      <w:r>
        <w:rPr>
          <w:i/>
          <w:color w:val="000000"/>
        </w:rPr>
        <w:t>4.2.1</w:t>
      </w:r>
      <w:r>
        <w:rPr>
          <w:color w:val="000000"/>
          <w:sz w:val="24"/>
        </w:rPr>
        <w:t xml:space="preserve"> * </w:t>
      </w:r>
      <w:r>
        <w:rPr>
          <w:b/>
          <w:i/>
          <w:color w:val="000000"/>
          <w:sz w:val="28"/>
        </w:rPr>
        <w:t>b</w:t>
      </w:r>
      <w:r>
        <w:rPr>
          <w:i/>
          <w:color w:val="000000"/>
        </w:rPr>
        <w:t>4.2.1</w:t>
      </w:r>
    </w:p>
    <w:p w:rsidR="00D30BEB" w:rsidRDefault="00D30BEB" w:rsidP="00B20F88">
      <w:pPr>
        <w:spacing w:before="120" w:after="0" w:line="240" w:lineRule="auto"/>
        <w:jc w:val="both"/>
        <w:rPr>
          <w:color w:val="000000"/>
          <w:sz w:val="24"/>
        </w:rPr>
      </w:pPr>
      <w:r>
        <w:rPr>
          <w:color w:val="000000"/>
          <w:sz w:val="24"/>
        </w:rPr>
        <w:t>где:</w:t>
      </w:r>
    </w:p>
    <w:p w:rsidR="00D30BEB" w:rsidRDefault="00D30BEB" w:rsidP="00D30BEB">
      <w:pPr>
        <w:spacing w:after="0" w:line="240" w:lineRule="auto"/>
        <w:jc w:val="both"/>
        <w:rPr>
          <w:color w:val="000000"/>
          <w:sz w:val="24"/>
        </w:rPr>
      </w:pPr>
      <w:r>
        <w:rPr>
          <w:b/>
          <w:i/>
          <w:color w:val="000000"/>
          <w:sz w:val="32"/>
        </w:rPr>
        <w:t>K</w:t>
      </w:r>
      <w:r>
        <w:rPr>
          <w:i/>
          <w:color w:val="000000"/>
        </w:rPr>
        <w:t>4.2</w:t>
      </w:r>
      <w:r>
        <w:rPr>
          <w:color w:val="000000"/>
          <w:sz w:val="24"/>
        </w:rPr>
        <w:t xml:space="preserve"> – сумма баллов (с учетом значимости) по подкритериям критерия 4.2 Опыт выполнения поставок;</w:t>
      </w:r>
    </w:p>
    <w:p w:rsidR="00D30BEB" w:rsidRDefault="00D30BEB" w:rsidP="00D30BEB">
      <w:pPr>
        <w:spacing w:after="0" w:line="240" w:lineRule="auto"/>
        <w:jc w:val="both"/>
        <w:rPr>
          <w:color w:val="000000"/>
          <w:sz w:val="24"/>
        </w:rPr>
      </w:pPr>
      <w:r>
        <w:rPr>
          <w:b/>
          <w:i/>
          <w:color w:val="000000"/>
          <w:sz w:val="28"/>
        </w:rPr>
        <w:t>k</w:t>
      </w:r>
      <w:r>
        <w:rPr>
          <w:i/>
          <w:color w:val="000000"/>
        </w:rPr>
        <w:t>4.2.1</w:t>
      </w:r>
      <w:r>
        <w:rPr>
          <w:color w:val="000000"/>
          <w:sz w:val="24"/>
        </w:rPr>
        <w:t xml:space="preserve"> − сумма баллов по соответствующим подкритериям критерия 4.2;</w:t>
      </w:r>
    </w:p>
    <w:p w:rsidR="00B20F88" w:rsidRDefault="00D30BEB" w:rsidP="00D30BEB">
      <w:pPr>
        <w:spacing w:after="0" w:line="240" w:lineRule="auto"/>
        <w:jc w:val="both"/>
        <w:rPr>
          <w:color w:val="000000"/>
          <w:sz w:val="24"/>
        </w:rPr>
      </w:pPr>
      <w:r>
        <w:rPr>
          <w:b/>
          <w:i/>
          <w:color w:val="000000"/>
          <w:sz w:val="28"/>
        </w:rPr>
        <w:t>b</w:t>
      </w:r>
      <w:r>
        <w:rPr>
          <w:i/>
          <w:color w:val="000000"/>
        </w:rPr>
        <w:t>4.2.1</w:t>
      </w:r>
      <w:r>
        <w:rPr>
          <w:color w:val="000000"/>
          <w:sz w:val="24"/>
        </w:rPr>
        <w:t xml:space="preserve"> − значимость каждого подкритерия критерия 4.2.</w:t>
      </w:r>
    </w:p>
    <w:p w:rsidR="00D30BEB" w:rsidRDefault="00D30BEB" w:rsidP="00B20F88">
      <w:pPr>
        <w:spacing w:before="120" w:after="0" w:line="240" w:lineRule="auto"/>
        <w:jc w:val="both"/>
        <w:rPr>
          <w:color w:val="000000"/>
          <w:sz w:val="24"/>
        </w:rPr>
      </w:pPr>
      <w:r>
        <w:rPr>
          <w:color w:val="000000"/>
          <w:sz w:val="24"/>
        </w:rPr>
        <w:t>4.4.3. Присвоение баллов заявкам по критерию 4.3 Экономические риски с учётом платёжеспособности и финансовой устойчивости осуществляется на основании суммы баллов по подкритериям с учетом их значимости по формуле:</w:t>
      </w:r>
    </w:p>
    <w:p w:rsidR="00D30BEB" w:rsidRDefault="00D30BEB" w:rsidP="00B20F88">
      <w:pPr>
        <w:spacing w:before="120" w:after="0" w:line="240" w:lineRule="auto"/>
        <w:jc w:val="both"/>
        <w:rPr>
          <w:i/>
          <w:color w:val="000000"/>
        </w:rPr>
      </w:pPr>
      <w:r>
        <w:rPr>
          <w:b/>
          <w:i/>
          <w:color w:val="000000"/>
          <w:sz w:val="32"/>
        </w:rPr>
        <w:t>K</w:t>
      </w:r>
      <w:r>
        <w:rPr>
          <w:i/>
          <w:color w:val="000000"/>
        </w:rPr>
        <w:t>4.3</w:t>
      </w:r>
      <w:r>
        <w:rPr>
          <w:color w:val="000000"/>
          <w:sz w:val="24"/>
        </w:rPr>
        <w:t xml:space="preserve"> = </w:t>
      </w:r>
      <w:r>
        <w:rPr>
          <w:b/>
          <w:i/>
          <w:color w:val="000000"/>
          <w:sz w:val="28"/>
        </w:rPr>
        <w:t>k</w:t>
      </w:r>
      <w:r>
        <w:rPr>
          <w:i/>
          <w:color w:val="000000"/>
        </w:rPr>
        <w:t>4.3.1</w:t>
      </w:r>
      <w:r>
        <w:rPr>
          <w:color w:val="000000"/>
          <w:sz w:val="24"/>
        </w:rPr>
        <w:t xml:space="preserve"> * </w:t>
      </w:r>
      <w:r>
        <w:rPr>
          <w:b/>
          <w:i/>
          <w:color w:val="000000"/>
          <w:sz w:val="28"/>
        </w:rPr>
        <w:t>b</w:t>
      </w:r>
      <w:r>
        <w:rPr>
          <w:i/>
          <w:color w:val="000000"/>
        </w:rPr>
        <w:t>4.3.1</w:t>
      </w:r>
    </w:p>
    <w:p w:rsidR="00D30BEB" w:rsidRDefault="00D30BEB" w:rsidP="00B20F88">
      <w:pPr>
        <w:spacing w:before="120" w:after="0" w:line="240" w:lineRule="auto"/>
        <w:jc w:val="both"/>
        <w:rPr>
          <w:color w:val="000000"/>
          <w:sz w:val="24"/>
        </w:rPr>
      </w:pPr>
      <w:r>
        <w:rPr>
          <w:color w:val="000000"/>
          <w:sz w:val="24"/>
        </w:rPr>
        <w:t>где:</w:t>
      </w:r>
    </w:p>
    <w:p w:rsidR="00D30BEB" w:rsidRDefault="00D30BEB" w:rsidP="00D30BEB">
      <w:pPr>
        <w:spacing w:after="0" w:line="240" w:lineRule="auto"/>
        <w:jc w:val="both"/>
        <w:rPr>
          <w:color w:val="000000"/>
          <w:sz w:val="24"/>
        </w:rPr>
      </w:pPr>
      <w:r>
        <w:rPr>
          <w:b/>
          <w:i/>
          <w:color w:val="000000"/>
          <w:sz w:val="32"/>
        </w:rPr>
        <w:t>K</w:t>
      </w:r>
      <w:r>
        <w:rPr>
          <w:i/>
          <w:color w:val="000000"/>
        </w:rPr>
        <w:t>4.3</w:t>
      </w:r>
      <w:r>
        <w:rPr>
          <w:color w:val="000000"/>
          <w:sz w:val="24"/>
        </w:rPr>
        <w:t xml:space="preserve"> – сумма баллов (с учетом значимости) по подкритериям критерия 4.3 Экономические риски с учётом платёжеспособности и финансовой устойчивости;</w:t>
      </w:r>
    </w:p>
    <w:p w:rsidR="00D30BEB" w:rsidRDefault="00D30BEB" w:rsidP="00D30BEB">
      <w:pPr>
        <w:spacing w:after="0" w:line="240" w:lineRule="auto"/>
        <w:jc w:val="both"/>
        <w:rPr>
          <w:color w:val="000000"/>
          <w:sz w:val="24"/>
        </w:rPr>
      </w:pPr>
      <w:r>
        <w:rPr>
          <w:b/>
          <w:i/>
          <w:color w:val="000000"/>
          <w:sz w:val="28"/>
        </w:rPr>
        <w:t>k</w:t>
      </w:r>
      <w:r>
        <w:rPr>
          <w:i/>
          <w:color w:val="000000"/>
        </w:rPr>
        <w:t>4.3.1</w:t>
      </w:r>
      <w:r>
        <w:rPr>
          <w:color w:val="000000"/>
          <w:sz w:val="24"/>
        </w:rPr>
        <w:t xml:space="preserve"> − сумма баллов по соответствующим подкритериям критерия 4.3;</w:t>
      </w:r>
    </w:p>
    <w:p w:rsidR="00D30BEB" w:rsidRDefault="00D30BEB" w:rsidP="00D30BEB">
      <w:pPr>
        <w:spacing w:after="0" w:line="240" w:lineRule="auto"/>
        <w:jc w:val="both"/>
        <w:rPr>
          <w:color w:val="000000"/>
          <w:sz w:val="24"/>
        </w:rPr>
      </w:pPr>
      <w:r>
        <w:rPr>
          <w:b/>
          <w:i/>
          <w:color w:val="000000"/>
          <w:sz w:val="28"/>
        </w:rPr>
        <w:t>b</w:t>
      </w:r>
      <w:r>
        <w:rPr>
          <w:i/>
          <w:color w:val="000000"/>
        </w:rPr>
        <w:t>4.3.1</w:t>
      </w:r>
      <w:r>
        <w:rPr>
          <w:color w:val="000000"/>
          <w:sz w:val="24"/>
        </w:rPr>
        <w:t xml:space="preserve"> − значимость каждого подкритерия критерия 4.3.</w:t>
      </w:r>
    </w:p>
    <w:p w:rsidR="00D30BEB" w:rsidRDefault="00D30BEB" w:rsidP="00B20F88">
      <w:pPr>
        <w:spacing w:before="120" w:after="0" w:line="240" w:lineRule="auto"/>
        <w:jc w:val="both"/>
        <w:rPr>
          <w:color w:val="000000"/>
          <w:sz w:val="24"/>
        </w:rPr>
      </w:pPr>
      <w:r>
        <w:rPr>
          <w:color w:val="000000"/>
          <w:sz w:val="24"/>
        </w:rPr>
        <w:t>4.4.4. Присвоение баллов заявкам по критерию 4.4 Юридические риски с учётом предложенных условий договора осуществляется на основании суммы баллов по подкритериям с учетом их значимости по формуле:</w:t>
      </w:r>
    </w:p>
    <w:p w:rsidR="00D30BEB" w:rsidRDefault="00D30BEB" w:rsidP="00B20F88">
      <w:pPr>
        <w:spacing w:before="120" w:after="0" w:line="240" w:lineRule="auto"/>
        <w:jc w:val="both"/>
        <w:rPr>
          <w:i/>
          <w:color w:val="000000"/>
        </w:rPr>
      </w:pPr>
      <w:r>
        <w:rPr>
          <w:b/>
          <w:i/>
          <w:color w:val="000000"/>
          <w:sz w:val="32"/>
        </w:rPr>
        <w:t>K</w:t>
      </w:r>
      <w:r>
        <w:rPr>
          <w:i/>
          <w:color w:val="000000"/>
        </w:rPr>
        <w:t>4.4</w:t>
      </w:r>
      <w:r>
        <w:rPr>
          <w:color w:val="000000"/>
          <w:sz w:val="24"/>
        </w:rPr>
        <w:t xml:space="preserve"> = </w:t>
      </w:r>
      <w:r>
        <w:rPr>
          <w:b/>
          <w:i/>
          <w:color w:val="000000"/>
          <w:sz w:val="28"/>
        </w:rPr>
        <w:t>k</w:t>
      </w:r>
      <w:r>
        <w:rPr>
          <w:i/>
          <w:color w:val="000000"/>
        </w:rPr>
        <w:t>4.4.1</w:t>
      </w:r>
      <w:r>
        <w:rPr>
          <w:color w:val="000000"/>
          <w:sz w:val="24"/>
        </w:rPr>
        <w:t xml:space="preserve"> * </w:t>
      </w:r>
      <w:r>
        <w:rPr>
          <w:b/>
          <w:i/>
          <w:color w:val="000000"/>
          <w:sz w:val="28"/>
        </w:rPr>
        <w:t>b</w:t>
      </w:r>
      <w:r>
        <w:rPr>
          <w:i/>
          <w:color w:val="000000"/>
        </w:rPr>
        <w:t>4.4.1</w:t>
      </w:r>
      <w:r>
        <w:rPr>
          <w:color w:val="000000"/>
          <w:sz w:val="24"/>
        </w:rPr>
        <w:t xml:space="preserve"> + </w:t>
      </w:r>
      <w:r>
        <w:rPr>
          <w:b/>
          <w:i/>
          <w:color w:val="000000"/>
          <w:sz w:val="28"/>
        </w:rPr>
        <w:t>k</w:t>
      </w:r>
      <w:r>
        <w:rPr>
          <w:i/>
          <w:color w:val="000000"/>
        </w:rPr>
        <w:t>4.4.2</w:t>
      </w:r>
      <w:r>
        <w:rPr>
          <w:color w:val="000000"/>
          <w:sz w:val="24"/>
        </w:rPr>
        <w:t xml:space="preserve"> * </w:t>
      </w:r>
      <w:r>
        <w:rPr>
          <w:b/>
          <w:i/>
          <w:color w:val="000000"/>
          <w:sz w:val="28"/>
        </w:rPr>
        <w:t>b</w:t>
      </w:r>
      <w:r>
        <w:rPr>
          <w:i/>
          <w:color w:val="000000"/>
        </w:rPr>
        <w:t>4.4.2</w:t>
      </w:r>
    </w:p>
    <w:p w:rsidR="00D30BEB" w:rsidRDefault="00D30BEB" w:rsidP="00B20F88">
      <w:pPr>
        <w:spacing w:before="120" w:after="0" w:line="240" w:lineRule="auto"/>
        <w:jc w:val="both"/>
        <w:rPr>
          <w:color w:val="000000"/>
          <w:sz w:val="24"/>
        </w:rPr>
      </w:pPr>
      <w:r>
        <w:rPr>
          <w:color w:val="000000"/>
          <w:sz w:val="24"/>
        </w:rPr>
        <w:t>где:</w:t>
      </w:r>
    </w:p>
    <w:p w:rsidR="00D30BEB" w:rsidRDefault="00D30BEB" w:rsidP="0047343E">
      <w:pPr>
        <w:spacing w:after="0" w:line="240" w:lineRule="auto"/>
        <w:jc w:val="both"/>
        <w:rPr>
          <w:color w:val="000000"/>
          <w:sz w:val="24"/>
        </w:rPr>
      </w:pPr>
      <w:r>
        <w:rPr>
          <w:b/>
          <w:i/>
          <w:color w:val="000000"/>
          <w:sz w:val="32"/>
        </w:rPr>
        <w:t>K</w:t>
      </w:r>
      <w:r>
        <w:rPr>
          <w:i/>
          <w:color w:val="000000"/>
        </w:rPr>
        <w:t>4.4</w:t>
      </w:r>
      <w:r>
        <w:rPr>
          <w:color w:val="000000"/>
          <w:sz w:val="24"/>
        </w:rPr>
        <w:t xml:space="preserve"> – сумма баллов (с учетом значимости) по подкритериям критерия 4.4 Юридические риски с учётом предложенных условий договора;</w:t>
      </w:r>
    </w:p>
    <w:p w:rsidR="00D30BEB" w:rsidRDefault="00D30BEB" w:rsidP="0047343E">
      <w:pPr>
        <w:spacing w:after="0" w:line="240" w:lineRule="auto"/>
        <w:jc w:val="both"/>
        <w:rPr>
          <w:color w:val="000000"/>
          <w:sz w:val="24"/>
        </w:rPr>
      </w:pPr>
      <w:r>
        <w:rPr>
          <w:b/>
          <w:i/>
          <w:color w:val="000000"/>
          <w:sz w:val="28"/>
        </w:rPr>
        <w:t>k</w:t>
      </w:r>
      <w:r>
        <w:rPr>
          <w:i/>
          <w:color w:val="000000"/>
        </w:rPr>
        <w:t>4.4.1</w:t>
      </w:r>
      <w:r>
        <w:rPr>
          <w:color w:val="000000"/>
          <w:sz w:val="24"/>
        </w:rPr>
        <w:t xml:space="preserve">, </w:t>
      </w:r>
      <w:r>
        <w:rPr>
          <w:b/>
          <w:i/>
          <w:color w:val="000000"/>
          <w:sz w:val="28"/>
        </w:rPr>
        <w:t>k</w:t>
      </w:r>
      <w:r>
        <w:rPr>
          <w:i/>
          <w:color w:val="000000"/>
        </w:rPr>
        <w:t>4.4.2</w:t>
      </w:r>
      <w:r>
        <w:rPr>
          <w:color w:val="000000"/>
          <w:sz w:val="24"/>
        </w:rPr>
        <w:t xml:space="preserve"> − сумма баллов по соответствующим подкритериям критерия 4.4;</w:t>
      </w:r>
    </w:p>
    <w:p w:rsidR="00D30BEB" w:rsidRDefault="00D30BEB" w:rsidP="0047343E">
      <w:pPr>
        <w:spacing w:after="0" w:line="240" w:lineRule="auto"/>
        <w:jc w:val="both"/>
        <w:rPr>
          <w:color w:val="000000"/>
          <w:sz w:val="24"/>
        </w:rPr>
      </w:pPr>
      <w:r>
        <w:rPr>
          <w:b/>
          <w:i/>
          <w:color w:val="000000"/>
          <w:sz w:val="28"/>
        </w:rPr>
        <w:t>b</w:t>
      </w:r>
      <w:r>
        <w:rPr>
          <w:i/>
          <w:color w:val="000000"/>
        </w:rPr>
        <w:t>4.4.1</w:t>
      </w:r>
      <w:r>
        <w:rPr>
          <w:color w:val="000000"/>
          <w:sz w:val="24"/>
        </w:rPr>
        <w:t xml:space="preserve">, </w:t>
      </w:r>
      <w:r>
        <w:rPr>
          <w:b/>
          <w:i/>
          <w:color w:val="000000"/>
          <w:sz w:val="28"/>
        </w:rPr>
        <w:t>b</w:t>
      </w:r>
      <w:r>
        <w:rPr>
          <w:i/>
          <w:color w:val="000000"/>
        </w:rPr>
        <w:t>4.4.2</w:t>
      </w:r>
      <w:r>
        <w:rPr>
          <w:color w:val="000000"/>
          <w:sz w:val="24"/>
        </w:rPr>
        <w:t xml:space="preserve"> − значимость каждого подкритерия критерия 4.4.</w:t>
      </w:r>
    </w:p>
    <w:p w:rsidR="0047343E" w:rsidRDefault="0047343E" w:rsidP="00B20F88">
      <w:pPr>
        <w:spacing w:before="120" w:after="0" w:line="240" w:lineRule="auto"/>
        <w:jc w:val="both"/>
        <w:rPr>
          <w:color w:val="000000"/>
          <w:sz w:val="24"/>
        </w:rPr>
      </w:pPr>
      <w:r>
        <w:rPr>
          <w:color w:val="000000"/>
          <w:sz w:val="24"/>
        </w:rPr>
        <w:t>4.5. Итоговое значение заявки (сумма баллов) рассчитывается суммированием баллов, набранных заявкой по каждому из критериев с учетом их значимости, по следующей формуле:</w:t>
      </w:r>
    </w:p>
    <w:p w:rsidR="0047343E" w:rsidRPr="0047343E" w:rsidRDefault="0047343E" w:rsidP="00B20F88">
      <w:pPr>
        <w:spacing w:before="120" w:after="0" w:line="240" w:lineRule="auto"/>
        <w:jc w:val="both"/>
        <w:rPr>
          <w:i/>
          <w:color w:val="000000"/>
          <w:lang w:val="en-US"/>
        </w:rPr>
      </w:pPr>
      <w:r>
        <w:rPr>
          <w:b/>
          <w:i/>
          <w:color w:val="000000"/>
          <w:sz w:val="28"/>
        </w:rPr>
        <w:t>И</w:t>
      </w:r>
      <w:r>
        <w:rPr>
          <w:i/>
          <w:color w:val="000000"/>
        </w:rPr>
        <w:t>СБ</w:t>
      </w:r>
      <w:r w:rsidRPr="0047343E">
        <w:rPr>
          <w:color w:val="000000"/>
          <w:sz w:val="24"/>
          <w:lang w:val="en-US"/>
        </w:rPr>
        <w:t xml:space="preserve"> = </w:t>
      </w:r>
      <w:r w:rsidRPr="0047343E">
        <w:rPr>
          <w:b/>
          <w:i/>
          <w:color w:val="000000"/>
          <w:sz w:val="28"/>
          <w:lang w:val="en-US"/>
        </w:rPr>
        <w:t>K</w:t>
      </w:r>
      <w:r w:rsidRPr="0047343E">
        <w:rPr>
          <w:i/>
          <w:color w:val="000000"/>
          <w:lang w:val="en-US"/>
        </w:rPr>
        <w:t>1</w:t>
      </w:r>
      <w:r w:rsidRPr="0047343E">
        <w:rPr>
          <w:color w:val="000000"/>
          <w:sz w:val="24"/>
          <w:lang w:val="en-US"/>
        </w:rPr>
        <w:t xml:space="preserve"> * </w:t>
      </w:r>
      <w:r w:rsidRPr="0047343E">
        <w:rPr>
          <w:b/>
          <w:i/>
          <w:color w:val="000000"/>
          <w:sz w:val="28"/>
          <w:lang w:val="en-US"/>
        </w:rPr>
        <w:t>B</w:t>
      </w:r>
      <w:r w:rsidRPr="0047343E">
        <w:rPr>
          <w:i/>
          <w:color w:val="000000"/>
          <w:lang w:val="en-US"/>
        </w:rPr>
        <w:t>1</w:t>
      </w:r>
      <w:r w:rsidRPr="0047343E">
        <w:rPr>
          <w:color w:val="000000"/>
          <w:sz w:val="24"/>
          <w:lang w:val="en-US"/>
        </w:rPr>
        <w:t xml:space="preserve"> + </w:t>
      </w:r>
      <w:r w:rsidRPr="0047343E">
        <w:rPr>
          <w:b/>
          <w:i/>
          <w:color w:val="000000"/>
          <w:sz w:val="28"/>
          <w:lang w:val="en-US"/>
        </w:rPr>
        <w:t>K</w:t>
      </w:r>
      <w:r w:rsidRPr="0047343E">
        <w:rPr>
          <w:i/>
          <w:color w:val="000000"/>
          <w:lang w:val="en-US"/>
        </w:rPr>
        <w:t>2</w:t>
      </w:r>
      <w:r w:rsidRPr="0047343E">
        <w:rPr>
          <w:color w:val="000000"/>
          <w:sz w:val="24"/>
          <w:lang w:val="en-US"/>
        </w:rPr>
        <w:t xml:space="preserve"> * </w:t>
      </w:r>
      <w:r w:rsidRPr="0047343E">
        <w:rPr>
          <w:b/>
          <w:i/>
          <w:color w:val="000000"/>
          <w:sz w:val="28"/>
          <w:lang w:val="en-US"/>
        </w:rPr>
        <w:t>B</w:t>
      </w:r>
      <w:r w:rsidRPr="0047343E">
        <w:rPr>
          <w:i/>
          <w:color w:val="000000"/>
          <w:lang w:val="en-US"/>
        </w:rPr>
        <w:t>2</w:t>
      </w:r>
      <w:r w:rsidRPr="0047343E">
        <w:rPr>
          <w:color w:val="000000"/>
          <w:sz w:val="24"/>
          <w:lang w:val="en-US"/>
        </w:rPr>
        <w:t xml:space="preserve"> + </w:t>
      </w:r>
      <w:r w:rsidRPr="0047343E">
        <w:rPr>
          <w:b/>
          <w:i/>
          <w:color w:val="000000"/>
          <w:sz w:val="28"/>
          <w:lang w:val="en-US"/>
        </w:rPr>
        <w:t>K</w:t>
      </w:r>
      <w:r w:rsidRPr="0047343E">
        <w:rPr>
          <w:i/>
          <w:color w:val="000000"/>
          <w:lang w:val="en-US"/>
        </w:rPr>
        <w:t>3</w:t>
      </w:r>
      <w:r w:rsidRPr="0047343E">
        <w:rPr>
          <w:color w:val="000000"/>
          <w:sz w:val="24"/>
          <w:lang w:val="en-US"/>
        </w:rPr>
        <w:t xml:space="preserve"> * </w:t>
      </w:r>
      <w:r w:rsidRPr="0047343E">
        <w:rPr>
          <w:b/>
          <w:i/>
          <w:color w:val="000000"/>
          <w:sz w:val="28"/>
          <w:lang w:val="en-US"/>
        </w:rPr>
        <w:t>B</w:t>
      </w:r>
      <w:r w:rsidRPr="0047343E">
        <w:rPr>
          <w:i/>
          <w:color w:val="000000"/>
          <w:lang w:val="en-US"/>
        </w:rPr>
        <w:t>3</w:t>
      </w:r>
      <w:r w:rsidRPr="0047343E">
        <w:rPr>
          <w:color w:val="000000"/>
          <w:sz w:val="24"/>
          <w:lang w:val="en-US"/>
        </w:rPr>
        <w:t xml:space="preserve"> + </w:t>
      </w:r>
      <w:r w:rsidRPr="0047343E">
        <w:rPr>
          <w:b/>
          <w:i/>
          <w:color w:val="000000"/>
          <w:sz w:val="28"/>
          <w:lang w:val="en-US"/>
        </w:rPr>
        <w:t>K</w:t>
      </w:r>
      <w:r w:rsidRPr="0047343E">
        <w:rPr>
          <w:i/>
          <w:color w:val="000000"/>
          <w:lang w:val="en-US"/>
        </w:rPr>
        <w:t>4</w:t>
      </w:r>
      <w:r w:rsidRPr="0047343E">
        <w:rPr>
          <w:color w:val="000000"/>
          <w:sz w:val="24"/>
          <w:lang w:val="en-US"/>
        </w:rPr>
        <w:t xml:space="preserve"> * </w:t>
      </w:r>
      <w:r w:rsidRPr="0047343E">
        <w:rPr>
          <w:b/>
          <w:i/>
          <w:color w:val="000000"/>
          <w:sz w:val="28"/>
          <w:lang w:val="en-US"/>
        </w:rPr>
        <w:t>B</w:t>
      </w:r>
      <w:r w:rsidRPr="0047343E">
        <w:rPr>
          <w:i/>
          <w:color w:val="000000"/>
          <w:lang w:val="en-US"/>
        </w:rPr>
        <w:t>4</w:t>
      </w:r>
    </w:p>
    <w:p w:rsidR="0047343E" w:rsidRDefault="0047343E" w:rsidP="00B20F88">
      <w:pPr>
        <w:spacing w:before="120" w:after="0" w:line="240" w:lineRule="auto"/>
        <w:jc w:val="both"/>
        <w:rPr>
          <w:color w:val="000000"/>
          <w:sz w:val="24"/>
        </w:rPr>
      </w:pPr>
      <w:r>
        <w:rPr>
          <w:color w:val="000000"/>
          <w:sz w:val="24"/>
        </w:rPr>
        <w:t>где:</w:t>
      </w:r>
    </w:p>
    <w:p w:rsidR="0047343E" w:rsidRDefault="0047343E" w:rsidP="0047343E">
      <w:pPr>
        <w:spacing w:after="0" w:line="240" w:lineRule="auto"/>
        <w:jc w:val="both"/>
        <w:rPr>
          <w:color w:val="000000"/>
          <w:sz w:val="24"/>
        </w:rPr>
      </w:pPr>
      <w:r>
        <w:rPr>
          <w:b/>
          <w:i/>
          <w:color w:val="000000"/>
          <w:sz w:val="28"/>
        </w:rPr>
        <w:t>И</w:t>
      </w:r>
      <w:r>
        <w:rPr>
          <w:i/>
          <w:color w:val="000000"/>
        </w:rPr>
        <w:t>СБ</w:t>
      </w:r>
      <w:r>
        <w:rPr>
          <w:color w:val="000000"/>
          <w:sz w:val="24"/>
        </w:rPr>
        <w:t>– итоговая сумма баллов Конкурсной заявки;</w:t>
      </w:r>
    </w:p>
    <w:p w:rsidR="0047343E" w:rsidRDefault="0047343E" w:rsidP="0047343E">
      <w:pPr>
        <w:spacing w:after="0" w:line="240" w:lineRule="auto"/>
        <w:jc w:val="both"/>
        <w:rPr>
          <w:color w:val="000000"/>
          <w:sz w:val="24"/>
        </w:rPr>
      </w:pPr>
      <w:r>
        <w:rPr>
          <w:b/>
          <w:i/>
          <w:color w:val="000000"/>
          <w:sz w:val="28"/>
        </w:rPr>
        <w:t>K</w:t>
      </w:r>
      <w:r>
        <w:rPr>
          <w:i/>
          <w:color w:val="000000"/>
        </w:rPr>
        <w:t>1</w:t>
      </w:r>
      <w:r>
        <w:rPr>
          <w:color w:val="000000"/>
          <w:sz w:val="24"/>
        </w:rPr>
        <w:t xml:space="preserve"> – балл по критерию Деловая репутация Участника</w:t>
      </w:r>
    </w:p>
    <w:p w:rsidR="0047343E" w:rsidRDefault="0047343E" w:rsidP="0047343E">
      <w:pPr>
        <w:spacing w:after="0" w:line="240" w:lineRule="auto"/>
        <w:jc w:val="both"/>
        <w:rPr>
          <w:color w:val="000000"/>
          <w:sz w:val="24"/>
        </w:rPr>
      </w:pPr>
      <w:r>
        <w:rPr>
          <w:b/>
          <w:i/>
          <w:color w:val="000000"/>
          <w:sz w:val="28"/>
        </w:rPr>
        <w:t>B</w:t>
      </w:r>
      <w:r>
        <w:rPr>
          <w:i/>
          <w:color w:val="000000"/>
        </w:rPr>
        <w:t>1</w:t>
      </w:r>
      <w:r>
        <w:rPr>
          <w:color w:val="000000"/>
          <w:sz w:val="24"/>
        </w:rPr>
        <w:t xml:space="preserve"> - значимость критерия Деловая репутация Участника</w:t>
      </w:r>
    </w:p>
    <w:p w:rsidR="0047343E" w:rsidRDefault="0047343E" w:rsidP="0047343E">
      <w:pPr>
        <w:spacing w:after="0" w:line="240" w:lineRule="auto"/>
        <w:jc w:val="both"/>
        <w:rPr>
          <w:color w:val="000000"/>
          <w:sz w:val="24"/>
        </w:rPr>
      </w:pPr>
      <w:r>
        <w:rPr>
          <w:b/>
          <w:i/>
          <w:color w:val="000000"/>
          <w:sz w:val="28"/>
        </w:rPr>
        <w:t>K</w:t>
      </w:r>
      <w:r>
        <w:rPr>
          <w:i/>
          <w:color w:val="000000"/>
        </w:rPr>
        <w:t>2</w:t>
      </w:r>
      <w:r>
        <w:rPr>
          <w:color w:val="000000"/>
          <w:sz w:val="24"/>
        </w:rPr>
        <w:t xml:space="preserve"> – балл по критерию Качество поставляемой продукции</w:t>
      </w:r>
    </w:p>
    <w:p w:rsidR="0047343E" w:rsidRDefault="0047343E" w:rsidP="0047343E">
      <w:pPr>
        <w:spacing w:after="0" w:line="240" w:lineRule="auto"/>
        <w:jc w:val="both"/>
        <w:rPr>
          <w:color w:val="000000"/>
          <w:sz w:val="24"/>
        </w:rPr>
      </w:pPr>
      <w:r>
        <w:rPr>
          <w:b/>
          <w:i/>
          <w:color w:val="000000"/>
          <w:sz w:val="28"/>
        </w:rPr>
        <w:t>B</w:t>
      </w:r>
      <w:r>
        <w:rPr>
          <w:i/>
          <w:color w:val="000000"/>
        </w:rPr>
        <w:t>2</w:t>
      </w:r>
      <w:r>
        <w:rPr>
          <w:color w:val="000000"/>
          <w:sz w:val="24"/>
        </w:rPr>
        <w:t xml:space="preserve"> - значимость критерия Качество поставляемой продукции</w:t>
      </w:r>
    </w:p>
    <w:p w:rsidR="0047343E" w:rsidRDefault="0047343E" w:rsidP="0047343E">
      <w:pPr>
        <w:spacing w:after="0" w:line="240" w:lineRule="auto"/>
        <w:jc w:val="both"/>
        <w:rPr>
          <w:color w:val="000000"/>
          <w:sz w:val="24"/>
        </w:rPr>
      </w:pPr>
      <w:r>
        <w:rPr>
          <w:b/>
          <w:i/>
          <w:color w:val="000000"/>
          <w:sz w:val="28"/>
        </w:rPr>
        <w:t>K</w:t>
      </w:r>
      <w:r>
        <w:rPr>
          <w:i/>
          <w:color w:val="000000"/>
        </w:rPr>
        <w:t>3</w:t>
      </w:r>
      <w:r>
        <w:rPr>
          <w:color w:val="000000"/>
          <w:sz w:val="24"/>
        </w:rPr>
        <w:t xml:space="preserve"> - сумма баллов по критерию Коммерческое предложение</w:t>
      </w:r>
    </w:p>
    <w:p w:rsidR="0047343E" w:rsidRDefault="0047343E" w:rsidP="0047343E">
      <w:pPr>
        <w:spacing w:after="0" w:line="240" w:lineRule="auto"/>
        <w:jc w:val="both"/>
        <w:rPr>
          <w:color w:val="000000"/>
          <w:sz w:val="24"/>
        </w:rPr>
      </w:pPr>
      <w:r>
        <w:rPr>
          <w:b/>
          <w:i/>
          <w:color w:val="000000"/>
          <w:sz w:val="28"/>
        </w:rPr>
        <w:t>B</w:t>
      </w:r>
      <w:r>
        <w:rPr>
          <w:i/>
          <w:color w:val="000000"/>
        </w:rPr>
        <w:t>3</w:t>
      </w:r>
      <w:r>
        <w:rPr>
          <w:color w:val="000000"/>
          <w:sz w:val="24"/>
        </w:rPr>
        <w:t xml:space="preserve"> - значимость критерия Коммерческое предложение</w:t>
      </w:r>
    </w:p>
    <w:p w:rsidR="0047343E" w:rsidRDefault="0047343E" w:rsidP="0047343E">
      <w:pPr>
        <w:spacing w:after="0" w:line="240" w:lineRule="auto"/>
        <w:jc w:val="both"/>
        <w:rPr>
          <w:color w:val="000000"/>
          <w:sz w:val="24"/>
        </w:rPr>
      </w:pPr>
      <w:r>
        <w:rPr>
          <w:b/>
          <w:i/>
          <w:color w:val="000000"/>
          <w:sz w:val="28"/>
        </w:rPr>
        <w:t>K</w:t>
      </w:r>
      <w:r>
        <w:rPr>
          <w:i/>
          <w:color w:val="000000"/>
        </w:rPr>
        <w:t>4</w:t>
      </w:r>
      <w:r>
        <w:rPr>
          <w:color w:val="000000"/>
          <w:sz w:val="24"/>
        </w:rPr>
        <w:t xml:space="preserve"> - сумма баллов по критерию Надежность Участника</w:t>
      </w:r>
    </w:p>
    <w:p w:rsidR="00D30BEB" w:rsidRDefault="0047343E" w:rsidP="0047343E">
      <w:pPr>
        <w:spacing w:after="0" w:line="240" w:lineRule="auto"/>
        <w:jc w:val="both"/>
        <w:rPr>
          <w:color w:val="000000"/>
          <w:sz w:val="24"/>
        </w:rPr>
      </w:pPr>
      <w:r>
        <w:rPr>
          <w:b/>
          <w:i/>
          <w:color w:val="000000"/>
          <w:sz w:val="28"/>
        </w:rPr>
        <w:t>B</w:t>
      </w:r>
      <w:r>
        <w:rPr>
          <w:i/>
          <w:color w:val="000000"/>
        </w:rPr>
        <w:t>4</w:t>
      </w:r>
      <w:r>
        <w:rPr>
          <w:color w:val="000000"/>
          <w:sz w:val="24"/>
        </w:rPr>
        <w:t xml:space="preserve"> - значимость критерия Надежность Участника</w:t>
      </w:r>
    </w:p>
    <w:p w:rsidR="0047343E" w:rsidRDefault="0047343E" w:rsidP="00B20F88">
      <w:pPr>
        <w:spacing w:before="120" w:after="0" w:line="240" w:lineRule="auto"/>
        <w:jc w:val="both"/>
        <w:rPr>
          <w:color w:val="000000"/>
          <w:sz w:val="24"/>
        </w:rPr>
      </w:pPr>
      <w:r>
        <w:rPr>
          <w:color w:val="000000"/>
          <w:sz w:val="24"/>
        </w:rPr>
        <w:t>5. На основании результатов оценки заявок закупочной/конкурсной комиссией каждой заявке относительно других по мере уменьшения итогового значения присваивается порядковый номер. Первый номер присваивается заявке, набравшей по результатам оценки максимальное количество баллов. Такая заявка считается содержащей лучшие условия исполнения договора. В случае если в нескольких заявках содержатся одинаковые условия исполнения договора и такие заявки получили одинаковые итоговые значения, меньший порядковый номер присваивается заявке, поступившей (зарегистрированной на электронной площадке) раньше.</w:t>
      </w:r>
    </w:p>
    <w:p w:rsidR="0047343E" w:rsidRDefault="0047343E" w:rsidP="00B20F88">
      <w:pPr>
        <w:spacing w:before="120" w:after="0" w:line="240" w:lineRule="auto"/>
        <w:jc w:val="both"/>
        <w:rPr>
          <w:color w:val="000000"/>
          <w:sz w:val="24"/>
        </w:rPr>
      </w:pPr>
      <w:r>
        <w:rPr>
          <w:color w:val="000000"/>
          <w:sz w:val="24"/>
        </w:rPr>
        <w:lastRenderedPageBreak/>
        <w:t xml:space="preserve">6. При проведении процедуры переторжки или переговоров предыдущее ранжирование участников считается предварительным. После проведения переторжки (переговоров) Закупочная комиссия (экспертная группа) повторно оценивает критерии, информация по которым изменилась. При этом, после проведения переговоров, повторно может проводиться экспертиза по любому критерию/подкритерию. При проведении переторжки повторно проводится только экспертиза по коммерческому направлению. </w:t>
      </w:r>
    </w:p>
    <w:p w:rsidR="0047343E" w:rsidRDefault="0047343E" w:rsidP="00B20F88">
      <w:pPr>
        <w:spacing w:before="120" w:after="0" w:line="240" w:lineRule="auto"/>
        <w:jc w:val="both"/>
        <w:rPr>
          <w:color w:val="000000"/>
          <w:sz w:val="24"/>
        </w:rPr>
        <w:sectPr w:rsidR="0047343E" w:rsidSect="004B5E14">
          <w:pgSz w:w="11906" w:h="16838"/>
          <w:pgMar w:top="567" w:right="567" w:bottom="567" w:left="567" w:header="709" w:footer="709" w:gutter="0"/>
          <w:cols w:space="708"/>
          <w:docGrid w:linePitch="360"/>
        </w:sectPr>
      </w:pPr>
      <w:r>
        <w:rPr>
          <w:color w:val="000000"/>
          <w:sz w:val="24"/>
        </w:rPr>
        <w:t>По закупкам, участниками которых могут быть только СМСП, коммерческая экспертиза проводиться один раз (оцениваются либо первичные коммерческие предложения, либо поданные на этапе подачи дополнительных ценовых предложений участников дополнительные ценовые предложения).</w:t>
      </w:r>
    </w:p>
    <w:p w:rsidR="00D30BEB" w:rsidRDefault="0075673C" w:rsidP="0075673C">
      <w:pPr>
        <w:spacing w:after="0" w:line="240" w:lineRule="auto"/>
        <w:ind w:left="12474"/>
        <w:jc w:val="both"/>
        <w:rPr>
          <w:color w:val="000000"/>
          <w:sz w:val="24"/>
        </w:rPr>
      </w:pPr>
      <w:r>
        <w:rPr>
          <w:color w:val="000000"/>
          <w:sz w:val="24"/>
        </w:rPr>
        <w:lastRenderedPageBreak/>
        <w:t xml:space="preserve">Приложение №1 к Руководству </w:t>
      </w:r>
    </w:p>
    <w:p w:rsidR="0075673C" w:rsidRDefault="0075673C" w:rsidP="0075673C">
      <w:pPr>
        <w:spacing w:after="0" w:line="240" w:lineRule="auto"/>
        <w:ind w:left="12474"/>
        <w:jc w:val="both"/>
        <w:rPr>
          <w:color w:val="000000"/>
          <w:sz w:val="24"/>
        </w:rPr>
      </w:pPr>
      <w:r>
        <w:rPr>
          <w:color w:val="000000"/>
          <w:sz w:val="24"/>
        </w:rPr>
        <w:t>по экспертной оценке</w:t>
      </w:r>
    </w:p>
    <w:p w:rsidR="00D30BEB" w:rsidRPr="0075673C" w:rsidRDefault="0075673C" w:rsidP="0075673C">
      <w:pPr>
        <w:spacing w:before="120" w:after="0" w:line="240" w:lineRule="auto"/>
        <w:jc w:val="center"/>
        <w:rPr>
          <w:b/>
          <w:caps/>
          <w:color w:val="000000"/>
          <w:sz w:val="24"/>
        </w:rPr>
      </w:pPr>
      <w:r w:rsidRPr="0075673C">
        <w:rPr>
          <w:b/>
          <w:caps/>
          <w:color w:val="000000"/>
          <w:sz w:val="24"/>
        </w:rPr>
        <w:t>шкала присвоения баллов</w:t>
      </w:r>
    </w:p>
    <w:p w:rsidR="00B20F88" w:rsidRPr="0075673C" w:rsidRDefault="0075673C" w:rsidP="0075673C">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B20F88" w:rsidRPr="0075673C" w:rsidRDefault="0075673C" w:rsidP="0075673C">
      <w:pPr>
        <w:spacing w:before="120" w:after="0" w:line="240" w:lineRule="auto"/>
        <w:jc w:val="center"/>
        <w:rPr>
          <w:b/>
          <w:color w:val="000000"/>
          <w:sz w:val="24"/>
        </w:rPr>
      </w:pPr>
      <w:r w:rsidRPr="0075673C">
        <w:rPr>
          <w:b/>
          <w:color w:val="000000"/>
          <w:sz w:val="24"/>
        </w:rPr>
        <w:t>После этапа: _________________________</w:t>
      </w:r>
    </w:p>
    <w:p w:rsidR="00B20F88" w:rsidRPr="0075673C" w:rsidRDefault="0075673C" w:rsidP="0075673C">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75673C" w:rsidRPr="0075673C" w:rsidTr="0075673C">
        <w:tc>
          <w:tcPr>
            <w:tcW w:w="2689" w:type="dxa"/>
            <w:vAlign w:val="center"/>
          </w:tcPr>
          <w:p w:rsidR="0075673C" w:rsidRPr="0075673C" w:rsidRDefault="0075673C" w:rsidP="0075673C">
            <w:pPr>
              <w:spacing w:before="20" w:after="20"/>
            </w:pPr>
            <w:r w:rsidRPr="0075673C">
              <w:rPr>
                <w:b/>
                <w:color w:val="000000"/>
              </w:rPr>
              <w:t>Эксперт:</w:t>
            </w:r>
          </w:p>
        </w:tc>
        <w:tc>
          <w:tcPr>
            <w:tcW w:w="7087" w:type="dxa"/>
          </w:tcPr>
          <w:p w:rsidR="0075673C" w:rsidRPr="0075673C" w:rsidRDefault="0075673C" w:rsidP="0075673C">
            <w:pPr>
              <w:spacing w:before="20" w:after="20"/>
              <w:jc w:val="both"/>
              <w:rPr>
                <w:color w:val="000000"/>
              </w:rPr>
            </w:pPr>
          </w:p>
        </w:tc>
      </w:tr>
      <w:tr w:rsidR="0075673C" w:rsidRPr="0075673C" w:rsidTr="0075673C">
        <w:tc>
          <w:tcPr>
            <w:tcW w:w="2689" w:type="dxa"/>
            <w:vAlign w:val="center"/>
          </w:tcPr>
          <w:p w:rsidR="0075673C" w:rsidRPr="0075673C" w:rsidRDefault="0075673C" w:rsidP="0075673C">
            <w:pPr>
              <w:spacing w:before="20" w:after="20"/>
            </w:pPr>
            <w:r w:rsidRPr="0075673C">
              <w:rPr>
                <w:b/>
                <w:color w:val="000000"/>
              </w:rPr>
              <w:t>Способ закупки:</w:t>
            </w:r>
          </w:p>
        </w:tc>
        <w:tc>
          <w:tcPr>
            <w:tcW w:w="7087" w:type="dxa"/>
          </w:tcPr>
          <w:p w:rsidR="0075673C" w:rsidRPr="0075673C" w:rsidRDefault="0075673C" w:rsidP="0075673C">
            <w:pPr>
              <w:spacing w:before="20" w:after="20"/>
              <w:jc w:val="both"/>
              <w:rPr>
                <w:color w:val="000000"/>
              </w:rPr>
            </w:pPr>
          </w:p>
        </w:tc>
      </w:tr>
      <w:tr w:rsidR="0075673C" w:rsidRPr="0075673C" w:rsidTr="0075673C">
        <w:tc>
          <w:tcPr>
            <w:tcW w:w="2689" w:type="dxa"/>
            <w:vAlign w:val="center"/>
          </w:tcPr>
          <w:p w:rsidR="0075673C" w:rsidRPr="0075673C" w:rsidRDefault="0075673C" w:rsidP="0075673C">
            <w:pPr>
              <w:spacing w:before="20" w:after="20"/>
            </w:pPr>
            <w:r w:rsidRPr="0075673C">
              <w:rPr>
                <w:b/>
                <w:color w:val="000000"/>
              </w:rPr>
              <w:t>Предмет закупки:</w:t>
            </w:r>
          </w:p>
        </w:tc>
        <w:tc>
          <w:tcPr>
            <w:tcW w:w="7087" w:type="dxa"/>
          </w:tcPr>
          <w:p w:rsidR="0075673C" w:rsidRPr="0075673C" w:rsidRDefault="0075673C" w:rsidP="0075673C">
            <w:pPr>
              <w:spacing w:before="20" w:after="20"/>
              <w:jc w:val="both"/>
              <w:rPr>
                <w:color w:val="000000"/>
              </w:rPr>
            </w:pPr>
          </w:p>
        </w:tc>
      </w:tr>
      <w:tr w:rsidR="0075673C" w:rsidRPr="0075673C" w:rsidTr="0075673C">
        <w:tc>
          <w:tcPr>
            <w:tcW w:w="2689" w:type="dxa"/>
            <w:vAlign w:val="center"/>
          </w:tcPr>
          <w:p w:rsidR="0075673C" w:rsidRPr="0075673C" w:rsidRDefault="0075673C" w:rsidP="0075673C">
            <w:pPr>
              <w:spacing w:before="20" w:after="20"/>
            </w:pPr>
            <w:r w:rsidRPr="0075673C">
              <w:rPr>
                <w:b/>
                <w:color w:val="000000"/>
              </w:rPr>
              <w:t>Предмет договора:</w:t>
            </w:r>
          </w:p>
        </w:tc>
        <w:tc>
          <w:tcPr>
            <w:tcW w:w="7087" w:type="dxa"/>
          </w:tcPr>
          <w:p w:rsidR="0075673C" w:rsidRPr="0075673C" w:rsidRDefault="0075673C" w:rsidP="0075673C">
            <w:pPr>
              <w:spacing w:before="20" w:after="20"/>
              <w:jc w:val="both"/>
              <w:rPr>
                <w:color w:val="000000"/>
              </w:rPr>
            </w:pPr>
          </w:p>
        </w:tc>
      </w:tr>
      <w:tr w:rsidR="0075673C" w:rsidRPr="0075673C" w:rsidTr="0075673C">
        <w:tc>
          <w:tcPr>
            <w:tcW w:w="2689" w:type="dxa"/>
            <w:vAlign w:val="center"/>
          </w:tcPr>
          <w:p w:rsidR="0075673C" w:rsidRPr="0075673C" w:rsidRDefault="0075673C" w:rsidP="0075673C">
            <w:pPr>
              <w:spacing w:before="20" w:after="20"/>
            </w:pPr>
            <w:r w:rsidRPr="0075673C">
              <w:rPr>
                <w:b/>
                <w:color w:val="000000"/>
              </w:rPr>
              <w:t>Карта закупок:</w:t>
            </w:r>
          </w:p>
        </w:tc>
        <w:tc>
          <w:tcPr>
            <w:tcW w:w="7087" w:type="dxa"/>
          </w:tcPr>
          <w:p w:rsidR="0075673C" w:rsidRPr="0075673C" w:rsidRDefault="0075673C" w:rsidP="0075673C">
            <w:pPr>
              <w:spacing w:before="20" w:after="20"/>
              <w:jc w:val="both"/>
              <w:rPr>
                <w:color w:val="000000"/>
              </w:rPr>
            </w:pPr>
          </w:p>
        </w:tc>
      </w:tr>
      <w:tr w:rsidR="0075673C" w:rsidRPr="0075673C" w:rsidTr="0075673C">
        <w:tc>
          <w:tcPr>
            <w:tcW w:w="2689" w:type="dxa"/>
            <w:vAlign w:val="center"/>
          </w:tcPr>
          <w:p w:rsidR="0075673C" w:rsidRPr="0075673C" w:rsidRDefault="0075673C" w:rsidP="0075673C">
            <w:pPr>
              <w:spacing w:before="20" w:after="20"/>
            </w:pPr>
            <w:r w:rsidRPr="0075673C">
              <w:rPr>
                <w:b/>
                <w:color w:val="000000"/>
              </w:rPr>
              <w:t xml:space="preserve">Вид экспертизы: </w:t>
            </w:r>
          </w:p>
        </w:tc>
        <w:tc>
          <w:tcPr>
            <w:tcW w:w="7087" w:type="dxa"/>
            <w:shd w:val="clear" w:color="auto" w:fill="99FF99"/>
          </w:tcPr>
          <w:p w:rsidR="0075673C" w:rsidRPr="0075673C" w:rsidRDefault="0075673C" w:rsidP="0075673C">
            <w:pPr>
              <w:spacing w:before="20" w:after="20"/>
              <w:jc w:val="both"/>
              <w:rPr>
                <w:b/>
                <w:color w:val="000000"/>
              </w:rPr>
            </w:pPr>
            <w:r w:rsidRPr="0075673C">
              <w:rPr>
                <w:b/>
                <w:color w:val="000000"/>
              </w:rPr>
              <w:t>Финансово-экономическая экспертиза</w:t>
            </w:r>
          </w:p>
        </w:tc>
      </w:tr>
    </w:tbl>
    <w:p w:rsidR="00B20F88" w:rsidRPr="0075673C" w:rsidRDefault="0075673C" w:rsidP="0075673C">
      <w:pPr>
        <w:tabs>
          <w:tab w:val="right" w:pos="15704"/>
        </w:tabs>
        <w:spacing w:before="120" w:after="120" w:line="240" w:lineRule="auto"/>
        <w:jc w:val="both"/>
        <w:rPr>
          <w:b/>
          <w:color w:val="000000"/>
          <w:sz w:val="24"/>
        </w:rPr>
      </w:pPr>
      <w:r>
        <w:rPr>
          <w:b/>
          <w:color w:val="000000"/>
          <w:sz w:val="24"/>
        </w:rPr>
        <w:t>Таблица № 1. Отборочная стадия (Отборочная стадия проводится в соответствии с Методикой проведения экспертизы финансово-экономической устойчивости участников закупочных процедур)</w:t>
      </w:r>
    </w:p>
    <w:tbl>
      <w:tblPr>
        <w:tblStyle w:val="a4"/>
        <w:tblW w:w="15730" w:type="dxa"/>
        <w:tblLook w:val="04A0" w:firstRow="1" w:lastRow="0" w:firstColumn="1" w:lastColumn="0" w:noHBand="0" w:noVBand="1"/>
      </w:tblPr>
      <w:tblGrid>
        <w:gridCol w:w="1696"/>
        <w:gridCol w:w="6237"/>
        <w:gridCol w:w="2599"/>
        <w:gridCol w:w="2599"/>
        <w:gridCol w:w="2599"/>
      </w:tblGrid>
      <w:tr w:rsidR="0075673C" w:rsidRPr="0075673C" w:rsidTr="0075673C">
        <w:tc>
          <w:tcPr>
            <w:tcW w:w="1696" w:type="dxa"/>
            <w:vMerge w:val="restart"/>
            <w:shd w:val="clear" w:color="auto" w:fill="FFFFCC"/>
            <w:vAlign w:val="center"/>
          </w:tcPr>
          <w:p w:rsidR="0075673C" w:rsidRPr="0075673C" w:rsidRDefault="0075673C" w:rsidP="0075673C">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75673C" w:rsidRPr="0075673C" w:rsidRDefault="0075673C" w:rsidP="0075673C">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75673C" w:rsidRPr="0075673C" w:rsidRDefault="0075673C" w:rsidP="0075673C">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75673C" w:rsidRPr="0075673C" w:rsidTr="0075673C">
        <w:tc>
          <w:tcPr>
            <w:tcW w:w="1696" w:type="dxa"/>
            <w:vMerge/>
            <w:shd w:val="clear" w:color="auto" w:fill="FFFFCC"/>
            <w:vAlign w:val="center"/>
          </w:tcPr>
          <w:p w:rsidR="0075673C" w:rsidRPr="0075673C" w:rsidRDefault="0075673C" w:rsidP="0075673C">
            <w:pPr>
              <w:spacing w:before="20" w:after="20"/>
              <w:jc w:val="center"/>
              <w:rPr>
                <w:b/>
                <w:color w:val="000000"/>
              </w:rPr>
            </w:pPr>
          </w:p>
        </w:tc>
        <w:tc>
          <w:tcPr>
            <w:tcW w:w="6237" w:type="dxa"/>
            <w:vMerge/>
            <w:shd w:val="clear" w:color="auto" w:fill="FFFFCC"/>
            <w:vAlign w:val="center"/>
          </w:tcPr>
          <w:p w:rsidR="0075673C" w:rsidRPr="0075673C" w:rsidRDefault="0075673C" w:rsidP="0075673C">
            <w:pPr>
              <w:spacing w:before="20" w:after="20"/>
              <w:jc w:val="center"/>
              <w:rPr>
                <w:b/>
                <w:color w:val="000000"/>
              </w:rPr>
            </w:pPr>
          </w:p>
        </w:tc>
        <w:tc>
          <w:tcPr>
            <w:tcW w:w="2599" w:type="dxa"/>
            <w:shd w:val="clear" w:color="auto" w:fill="FFFFCC"/>
            <w:vAlign w:val="center"/>
          </w:tcPr>
          <w:p w:rsidR="0075673C" w:rsidRPr="0075673C" w:rsidRDefault="0075673C" w:rsidP="0075673C">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75673C" w:rsidRPr="0075673C" w:rsidRDefault="0075673C" w:rsidP="0075673C">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75673C" w:rsidRPr="0075673C" w:rsidRDefault="0075673C" w:rsidP="0075673C">
            <w:pPr>
              <w:spacing w:before="20" w:after="20"/>
              <w:jc w:val="center"/>
              <w:rPr>
                <w:b/>
                <w:color w:val="000000"/>
              </w:rPr>
            </w:pPr>
            <w:r w:rsidRPr="0075673C">
              <w:rPr>
                <w:b/>
                <w:color w:val="000000"/>
              </w:rPr>
              <w:t>Наименование Участника</w:t>
            </w:r>
          </w:p>
        </w:tc>
      </w:tr>
      <w:tr w:rsidR="0075673C" w:rsidRPr="0075673C" w:rsidTr="0075673C">
        <w:tc>
          <w:tcPr>
            <w:tcW w:w="1696" w:type="dxa"/>
            <w:vAlign w:val="center"/>
          </w:tcPr>
          <w:p w:rsidR="0075673C" w:rsidRPr="0075673C" w:rsidRDefault="0075673C" w:rsidP="0075673C">
            <w:pPr>
              <w:spacing w:before="20" w:after="20"/>
              <w:jc w:val="center"/>
              <w:rPr>
                <w:b/>
                <w:color w:val="000000"/>
              </w:rPr>
            </w:pPr>
            <w:r w:rsidRPr="0075673C">
              <w:rPr>
                <w:b/>
                <w:color w:val="000000"/>
              </w:rPr>
              <w:t>1</w:t>
            </w:r>
          </w:p>
        </w:tc>
        <w:tc>
          <w:tcPr>
            <w:tcW w:w="6237" w:type="dxa"/>
            <w:vAlign w:val="center"/>
          </w:tcPr>
          <w:p w:rsidR="0075673C" w:rsidRPr="0075673C" w:rsidRDefault="0075673C" w:rsidP="0075673C">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75673C" w:rsidRPr="0075673C" w:rsidRDefault="0075673C" w:rsidP="0075673C">
            <w:pPr>
              <w:spacing w:before="20" w:after="20"/>
              <w:jc w:val="center"/>
              <w:rPr>
                <w:b/>
                <w:color w:val="000000"/>
              </w:rPr>
            </w:pPr>
          </w:p>
        </w:tc>
        <w:tc>
          <w:tcPr>
            <w:tcW w:w="2599" w:type="dxa"/>
            <w:vAlign w:val="center"/>
          </w:tcPr>
          <w:p w:rsidR="0075673C" w:rsidRPr="0075673C" w:rsidRDefault="0075673C" w:rsidP="0075673C">
            <w:pPr>
              <w:spacing w:before="20" w:after="20"/>
              <w:jc w:val="center"/>
              <w:rPr>
                <w:b/>
                <w:color w:val="000000"/>
              </w:rPr>
            </w:pPr>
          </w:p>
        </w:tc>
        <w:tc>
          <w:tcPr>
            <w:tcW w:w="2599" w:type="dxa"/>
            <w:vAlign w:val="center"/>
          </w:tcPr>
          <w:p w:rsidR="0075673C" w:rsidRPr="0075673C" w:rsidRDefault="0075673C" w:rsidP="0075673C">
            <w:pPr>
              <w:spacing w:before="20" w:after="20"/>
              <w:jc w:val="center"/>
              <w:rPr>
                <w:b/>
                <w:color w:val="000000"/>
              </w:rPr>
            </w:pPr>
          </w:p>
        </w:tc>
      </w:tr>
      <w:tr w:rsidR="0075673C" w:rsidRPr="0075673C" w:rsidTr="0075673C">
        <w:tc>
          <w:tcPr>
            <w:tcW w:w="1696" w:type="dxa"/>
            <w:vAlign w:val="center"/>
          </w:tcPr>
          <w:p w:rsidR="0075673C" w:rsidRPr="0075673C" w:rsidRDefault="0075673C" w:rsidP="0075673C">
            <w:pPr>
              <w:spacing w:before="20" w:after="20"/>
              <w:jc w:val="center"/>
              <w:rPr>
                <w:b/>
                <w:color w:val="000000"/>
              </w:rPr>
            </w:pPr>
          </w:p>
        </w:tc>
        <w:tc>
          <w:tcPr>
            <w:tcW w:w="6237" w:type="dxa"/>
            <w:vAlign w:val="center"/>
          </w:tcPr>
          <w:p w:rsidR="0075673C" w:rsidRPr="0075673C" w:rsidRDefault="0075673C" w:rsidP="0075673C">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75673C" w:rsidRPr="0075673C" w:rsidRDefault="0075673C" w:rsidP="0075673C">
            <w:pPr>
              <w:spacing w:before="20" w:after="20"/>
              <w:jc w:val="center"/>
              <w:rPr>
                <w:b/>
                <w:color w:val="000000"/>
              </w:rPr>
            </w:pPr>
          </w:p>
        </w:tc>
        <w:tc>
          <w:tcPr>
            <w:tcW w:w="2599" w:type="dxa"/>
            <w:vAlign w:val="center"/>
          </w:tcPr>
          <w:p w:rsidR="0075673C" w:rsidRPr="0075673C" w:rsidRDefault="0075673C" w:rsidP="0075673C">
            <w:pPr>
              <w:spacing w:before="20" w:after="20"/>
              <w:jc w:val="center"/>
              <w:rPr>
                <w:b/>
                <w:color w:val="000000"/>
              </w:rPr>
            </w:pPr>
          </w:p>
        </w:tc>
        <w:tc>
          <w:tcPr>
            <w:tcW w:w="2599" w:type="dxa"/>
            <w:vAlign w:val="center"/>
          </w:tcPr>
          <w:p w:rsidR="0075673C" w:rsidRPr="0075673C" w:rsidRDefault="0075673C" w:rsidP="0075673C">
            <w:pPr>
              <w:spacing w:before="20" w:after="20"/>
              <w:jc w:val="center"/>
              <w:rPr>
                <w:b/>
                <w:color w:val="000000"/>
              </w:rPr>
            </w:pPr>
          </w:p>
        </w:tc>
      </w:tr>
    </w:tbl>
    <w:p w:rsidR="00687042" w:rsidRDefault="00687042" w:rsidP="00B20F88">
      <w:pPr>
        <w:spacing w:before="120" w:after="0" w:line="240" w:lineRule="auto"/>
        <w:jc w:val="both"/>
        <w:rPr>
          <w:color w:val="000000"/>
          <w:sz w:val="24"/>
        </w:rPr>
      </w:pPr>
      <w:r>
        <w:rPr>
          <w:color w:val="000000"/>
          <w:sz w:val="24"/>
        </w:rPr>
        <w:br w:type="page"/>
      </w:r>
    </w:p>
    <w:p w:rsidR="00B20F88" w:rsidRDefault="00687042" w:rsidP="00687042">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15730" w:type="dxa"/>
        <w:tblLook w:val="04A0" w:firstRow="1" w:lastRow="0" w:firstColumn="1" w:lastColumn="0" w:noHBand="0" w:noVBand="1"/>
      </w:tblPr>
      <w:tblGrid>
        <w:gridCol w:w="2348"/>
        <w:gridCol w:w="6675"/>
        <w:gridCol w:w="2235"/>
        <w:gridCol w:w="2236"/>
        <w:gridCol w:w="2236"/>
      </w:tblGrid>
      <w:tr w:rsidR="00687042" w:rsidRPr="003B3BDF" w:rsidTr="00687042">
        <w:tc>
          <w:tcPr>
            <w:tcW w:w="2348" w:type="dxa"/>
            <w:vMerge w:val="restart"/>
            <w:shd w:val="clear" w:color="auto" w:fill="FFFFCC"/>
            <w:vAlign w:val="center"/>
          </w:tcPr>
          <w:p w:rsidR="00687042" w:rsidRPr="003B3BDF" w:rsidRDefault="003B3BDF" w:rsidP="0042547D">
            <w:pPr>
              <w:spacing w:before="20" w:after="20"/>
              <w:jc w:val="center"/>
              <w:rPr>
                <w:b/>
                <w:color w:val="000000"/>
              </w:rPr>
            </w:pPr>
            <w:r w:rsidRPr="003B3BDF">
              <w:rPr>
                <w:b/>
                <w:color w:val="000000"/>
              </w:rPr>
              <w:t>Наименование оценочных критериев / подкритериев</w:t>
            </w:r>
          </w:p>
        </w:tc>
        <w:tc>
          <w:tcPr>
            <w:tcW w:w="6675" w:type="dxa"/>
            <w:vMerge w:val="restart"/>
            <w:shd w:val="clear" w:color="auto" w:fill="FFFFCC"/>
            <w:vAlign w:val="center"/>
          </w:tcPr>
          <w:p w:rsidR="00687042" w:rsidRPr="003B3BDF" w:rsidRDefault="00687042" w:rsidP="0042547D">
            <w:pPr>
              <w:spacing w:before="20" w:after="20"/>
              <w:jc w:val="center"/>
              <w:rPr>
                <w:b/>
                <w:color w:val="000000"/>
              </w:rPr>
            </w:pPr>
            <w:r w:rsidRPr="003B3BDF">
              <w:rPr>
                <w:b/>
                <w:color w:val="000000"/>
              </w:rPr>
              <w:t>Наименование отборочного критерия</w:t>
            </w:r>
          </w:p>
        </w:tc>
        <w:tc>
          <w:tcPr>
            <w:tcW w:w="6707" w:type="dxa"/>
            <w:gridSpan w:val="3"/>
            <w:shd w:val="clear" w:color="auto" w:fill="FFFFCC"/>
            <w:vAlign w:val="center"/>
          </w:tcPr>
          <w:p w:rsidR="00687042" w:rsidRPr="003B3BDF" w:rsidRDefault="00687042" w:rsidP="0042547D">
            <w:pPr>
              <w:spacing w:before="20" w:after="20"/>
              <w:jc w:val="center"/>
              <w:rPr>
                <w:b/>
                <w:color w:val="000000"/>
              </w:rPr>
            </w:pPr>
            <w:r w:rsidRPr="003B3BDF">
              <w:rPr>
                <w:b/>
                <w:color w:val="000000"/>
              </w:rPr>
              <w:t xml:space="preserve">Предложение Участников </w:t>
            </w:r>
            <w:r w:rsidRPr="003B3BDF">
              <w:rPr>
                <w:b/>
                <w:color w:val="000000"/>
              </w:rPr>
              <w:br/>
              <w:t>(описание заполняется экспертом)</w:t>
            </w:r>
          </w:p>
        </w:tc>
      </w:tr>
      <w:tr w:rsidR="00687042" w:rsidRPr="003B3BDF" w:rsidTr="00687042">
        <w:tc>
          <w:tcPr>
            <w:tcW w:w="2348" w:type="dxa"/>
            <w:vMerge/>
            <w:shd w:val="clear" w:color="auto" w:fill="FFFFCC"/>
            <w:vAlign w:val="center"/>
          </w:tcPr>
          <w:p w:rsidR="00687042" w:rsidRPr="003B3BDF" w:rsidRDefault="00687042" w:rsidP="0042547D">
            <w:pPr>
              <w:spacing w:before="20" w:after="20"/>
              <w:jc w:val="center"/>
              <w:rPr>
                <w:b/>
                <w:color w:val="000000"/>
              </w:rPr>
            </w:pPr>
          </w:p>
        </w:tc>
        <w:tc>
          <w:tcPr>
            <w:tcW w:w="6675" w:type="dxa"/>
            <w:vMerge/>
            <w:shd w:val="clear" w:color="auto" w:fill="FFFFCC"/>
            <w:vAlign w:val="center"/>
          </w:tcPr>
          <w:p w:rsidR="00687042" w:rsidRPr="003B3BDF" w:rsidRDefault="00687042" w:rsidP="0042547D">
            <w:pPr>
              <w:spacing w:before="20" w:after="20"/>
              <w:jc w:val="center"/>
              <w:rPr>
                <w:b/>
                <w:color w:val="000000"/>
              </w:rPr>
            </w:pPr>
          </w:p>
        </w:tc>
        <w:tc>
          <w:tcPr>
            <w:tcW w:w="2235" w:type="dxa"/>
            <w:shd w:val="clear" w:color="auto" w:fill="FFFFCC"/>
            <w:vAlign w:val="center"/>
          </w:tcPr>
          <w:p w:rsidR="00687042" w:rsidRPr="003B3BDF" w:rsidRDefault="00687042"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687042" w:rsidRPr="003B3BDF" w:rsidRDefault="00687042"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687042" w:rsidRPr="003B3BDF" w:rsidRDefault="00687042" w:rsidP="0042547D">
            <w:pPr>
              <w:spacing w:before="20" w:after="20"/>
              <w:jc w:val="center"/>
              <w:rPr>
                <w:b/>
                <w:color w:val="000000"/>
              </w:rPr>
            </w:pPr>
            <w:r w:rsidRPr="003B3BDF">
              <w:rPr>
                <w:b/>
                <w:color w:val="000000"/>
              </w:rPr>
              <w:t>Наименование Участника</w:t>
            </w:r>
          </w:p>
        </w:tc>
      </w:tr>
      <w:tr w:rsidR="00687042" w:rsidRPr="003B3BDF" w:rsidTr="00687042">
        <w:tc>
          <w:tcPr>
            <w:tcW w:w="2348" w:type="dxa"/>
            <w:vMerge w:val="restart"/>
            <w:vAlign w:val="center"/>
          </w:tcPr>
          <w:p w:rsidR="00687042" w:rsidRPr="003B3BDF" w:rsidRDefault="00687042" w:rsidP="0042547D">
            <w:pPr>
              <w:spacing w:before="20" w:after="20"/>
              <w:jc w:val="center"/>
              <w:rPr>
                <w:b/>
                <w:color w:val="000000"/>
              </w:rPr>
            </w:pPr>
            <w:r w:rsidRPr="003B3BDF">
              <w:rPr>
                <w:color w:val="000000"/>
              </w:rPr>
              <w:t>Экономические риски с учётом платёжеспособности и финансовой устойчивости</w:t>
            </w:r>
          </w:p>
        </w:tc>
        <w:tc>
          <w:tcPr>
            <w:tcW w:w="6675" w:type="dxa"/>
            <w:vAlign w:val="center"/>
          </w:tcPr>
          <w:p w:rsidR="00687042" w:rsidRPr="003B3BDF" w:rsidRDefault="00687042" w:rsidP="00687042">
            <w:pPr>
              <w:spacing w:before="20" w:after="20"/>
              <w:jc w:val="both"/>
              <w:rPr>
                <w:color w:val="000000"/>
              </w:rPr>
            </w:pPr>
            <w:r w:rsidRPr="00A139F5">
              <w:rPr>
                <w:b/>
                <w:color w:val="000000"/>
              </w:rPr>
              <w:t>0 баллов</w:t>
            </w:r>
            <w:r w:rsidRPr="003B3BDF">
              <w:rPr>
                <w:color w:val="000000"/>
              </w:rPr>
              <w:t xml:space="preserve"> - Участник не соответствует требованиям Закупочной документации</w:t>
            </w:r>
          </w:p>
          <w:p w:rsidR="00687042" w:rsidRPr="003B3BDF" w:rsidRDefault="00687042" w:rsidP="00687042">
            <w:pPr>
              <w:spacing w:before="20" w:after="20"/>
              <w:jc w:val="both"/>
              <w:rPr>
                <w:b/>
                <w:color w:val="000000"/>
              </w:rPr>
            </w:pPr>
            <w:r w:rsidRPr="00A139F5">
              <w:rPr>
                <w:b/>
                <w:color w:val="000000"/>
              </w:rPr>
              <w:t>От 1 до 5 баллов</w:t>
            </w:r>
            <w:r w:rsidRPr="003B3BDF">
              <w:rPr>
                <w:color w:val="000000"/>
              </w:rPr>
              <w:t xml:space="preserve"> - Баллы выставляются в соответствии с Методикой проведения экспертизы финансово-экономической устойчивости участников закупочных процедур</w:t>
            </w:r>
          </w:p>
        </w:tc>
        <w:tc>
          <w:tcPr>
            <w:tcW w:w="2235" w:type="dxa"/>
            <w:vAlign w:val="center"/>
          </w:tcPr>
          <w:p w:rsidR="00687042" w:rsidRPr="003B3BDF" w:rsidRDefault="00687042" w:rsidP="0042547D">
            <w:pPr>
              <w:spacing w:before="20" w:after="20"/>
              <w:jc w:val="center"/>
              <w:rPr>
                <w:b/>
                <w:color w:val="000000"/>
              </w:rPr>
            </w:pPr>
          </w:p>
        </w:tc>
        <w:tc>
          <w:tcPr>
            <w:tcW w:w="2236" w:type="dxa"/>
            <w:vAlign w:val="center"/>
          </w:tcPr>
          <w:p w:rsidR="00687042" w:rsidRPr="003B3BDF" w:rsidRDefault="00687042" w:rsidP="0042547D">
            <w:pPr>
              <w:spacing w:before="20" w:after="20"/>
              <w:jc w:val="center"/>
              <w:rPr>
                <w:b/>
                <w:color w:val="000000"/>
              </w:rPr>
            </w:pPr>
          </w:p>
        </w:tc>
        <w:tc>
          <w:tcPr>
            <w:tcW w:w="2236" w:type="dxa"/>
            <w:vAlign w:val="center"/>
          </w:tcPr>
          <w:p w:rsidR="00687042" w:rsidRPr="003B3BDF" w:rsidRDefault="00687042" w:rsidP="0042547D">
            <w:pPr>
              <w:spacing w:before="20" w:after="20"/>
              <w:jc w:val="center"/>
              <w:rPr>
                <w:b/>
                <w:color w:val="000000"/>
              </w:rPr>
            </w:pPr>
          </w:p>
        </w:tc>
      </w:tr>
      <w:tr w:rsidR="00687042" w:rsidRPr="003B3BDF" w:rsidTr="00687042">
        <w:tc>
          <w:tcPr>
            <w:tcW w:w="2348" w:type="dxa"/>
            <w:vMerge/>
            <w:vAlign w:val="center"/>
          </w:tcPr>
          <w:p w:rsidR="00687042" w:rsidRPr="003B3BDF" w:rsidRDefault="00687042" w:rsidP="0042547D">
            <w:pPr>
              <w:spacing w:before="20" w:after="20"/>
              <w:jc w:val="center"/>
              <w:rPr>
                <w:b/>
                <w:color w:val="000000"/>
              </w:rPr>
            </w:pPr>
          </w:p>
        </w:tc>
        <w:tc>
          <w:tcPr>
            <w:tcW w:w="6675" w:type="dxa"/>
            <w:shd w:val="clear" w:color="auto" w:fill="99FF99"/>
            <w:vAlign w:val="center"/>
          </w:tcPr>
          <w:p w:rsidR="00687042" w:rsidRPr="003B3BDF" w:rsidRDefault="00687042" w:rsidP="00687042">
            <w:pPr>
              <w:spacing w:before="120" w:after="120"/>
              <w:jc w:val="both"/>
              <w:rPr>
                <w:b/>
                <w:color w:val="000000"/>
              </w:rPr>
            </w:pPr>
            <w:r w:rsidRPr="003B3BDF">
              <w:rPr>
                <w:b/>
                <w:color w:val="000000"/>
              </w:rPr>
              <w:t>Итоговый балл по данному подкритерию:</w:t>
            </w:r>
          </w:p>
        </w:tc>
        <w:tc>
          <w:tcPr>
            <w:tcW w:w="2235" w:type="dxa"/>
            <w:shd w:val="clear" w:color="auto" w:fill="99FF99"/>
            <w:vAlign w:val="center"/>
          </w:tcPr>
          <w:p w:rsidR="00687042" w:rsidRPr="003B3BDF" w:rsidRDefault="00687042" w:rsidP="00687042">
            <w:pPr>
              <w:spacing w:before="120" w:after="120"/>
              <w:jc w:val="center"/>
              <w:rPr>
                <w:b/>
                <w:color w:val="000000"/>
              </w:rPr>
            </w:pPr>
          </w:p>
        </w:tc>
        <w:tc>
          <w:tcPr>
            <w:tcW w:w="2236" w:type="dxa"/>
            <w:shd w:val="clear" w:color="auto" w:fill="99FF99"/>
            <w:vAlign w:val="center"/>
          </w:tcPr>
          <w:p w:rsidR="00687042" w:rsidRPr="003B3BDF" w:rsidRDefault="00687042" w:rsidP="00687042">
            <w:pPr>
              <w:spacing w:before="120" w:after="120"/>
              <w:jc w:val="center"/>
              <w:rPr>
                <w:b/>
                <w:color w:val="000000"/>
              </w:rPr>
            </w:pPr>
          </w:p>
        </w:tc>
        <w:tc>
          <w:tcPr>
            <w:tcW w:w="2236" w:type="dxa"/>
            <w:shd w:val="clear" w:color="auto" w:fill="99FF99"/>
            <w:vAlign w:val="center"/>
          </w:tcPr>
          <w:p w:rsidR="00687042" w:rsidRPr="003B3BDF" w:rsidRDefault="00687042" w:rsidP="00687042">
            <w:pPr>
              <w:spacing w:before="120" w:after="120"/>
              <w:jc w:val="center"/>
              <w:rPr>
                <w:b/>
                <w:color w:val="000000"/>
              </w:rPr>
            </w:pPr>
          </w:p>
        </w:tc>
      </w:tr>
    </w:tbl>
    <w:p w:rsidR="00FD4CE7" w:rsidRDefault="00FD4CE7" w:rsidP="00B20F88">
      <w:pPr>
        <w:spacing w:before="120" w:after="0" w:line="240" w:lineRule="auto"/>
        <w:jc w:val="both"/>
        <w:rPr>
          <w:color w:val="000000"/>
          <w:sz w:val="24"/>
        </w:rPr>
      </w:pPr>
      <w:r>
        <w:rPr>
          <w:color w:val="000000"/>
          <w:sz w:val="24"/>
        </w:rPr>
        <w:br w:type="page"/>
      </w:r>
    </w:p>
    <w:p w:rsidR="00FD4CE7" w:rsidRPr="0075673C" w:rsidRDefault="00FD4CE7" w:rsidP="00FD4CE7">
      <w:pPr>
        <w:spacing w:before="120" w:after="0" w:line="240" w:lineRule="auto"/>
        <w:jc w:val="center"/>
        <w:rPr>
          <w:b/>
          <w:caps/>
          <w:color w:val="000000"/>
          <w:sz w:val="24"/>
        </w:rPr>
      </w:pPr>
      <w:r w:rsidRPr="0075673C">
        <w:rPr>
          <w:b/>
          <w:caps/>
          <w:color w:val="000000"/>
          <w:sz w:val="24"/>
        </w:rPr>
        <w:lastRenderedPageBreak/>
        <w:t>шкала присвоения баллов</w:t>
      </w:r>
    </w:p>
    <w:p w:rsidR="00FD4CE7" w:rsidRPr="0075673C" w:rsidRDefault="00FD4CE7" w:rsidP="00FD4CE7">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FD4CE7" w:rsidRPr="0075673C" w:rsidRDefault="00FD4CE7" w:rsidP="00FD4CE7">
      <w:pPr>
        <w:spacing w:before="120" w:after="0" w:line="240" w:lineRule="auto"/>
        <w:jc w:val="center"/>
        <w:rPr>
          <w:b/>
          <w:color w:val="000000"/>
          <w:sz w:val="24"/>
        </w:rPr>
      </w:pPr>
      <w:r w:rsidRPr="0075673C">
        <w:rPr>
          <w:b/>
          <w:color w:val="000000"/>
          <w:sz w:val="24"/>
        </w:rPr>
        <w:t>После этапа: _________________________</w:t>
      </w:r>
    </w:p>
    <w:p w:rsidR="00FD4CE7" w:rsidRPr="0075673C" w:rsidRDefault="00FD4CE7" w:rsidP="00FD4CE7">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FD4CE7" w:rsidRPr="0075673C" w:rsidTr="0042547D">
        <w:tc>
          <w:tcPr>
            <w:tcW w:w="2689" w:type="dxa"/>
            <w:vAlign w:val="center"/>
          </w:tcPr>
          <w:p w:rsidR="00FD4CE7" w:rsidRPr="0075673C" w:rsidRDefault="00FD4CE7" w:rsidP="0042547D">
            <w:pPr>
              <w:spacing w:before="20" w:after="20"/>
            </w:pPr>
            <w:r w:rsidRPr="0075673C">
              <w:rPr>
                <w:b/>
                <w:color w:val="000000"/>
              </w:rPr>
              <w:t>Эксперт:</w:t>
            </w:r>
          </w:p>
        </w:tc>
        <w:tc>
          <w:tcPr>
            <w:tcW w:w="7087" w:type="dxa"/>
          </w:tcPr>
          <w:p w:rsidR="00FD4CE7" w:rsidRPr="0075673C" w:rsidRDefault="00FD4CE7" w:rsidP="0042547D">
            <w:pPr>
              <w:spacing w:before="20" w:after="20"/>
              <w:jc w:val="both"/>
              <w:rPr>
                <w:color w:val="000000"/>
              </w:rPr>
            </w:pPr>
          </w:p>
        </w:tc>
      </w:tr>
      <w:tr w:rsidR="00FD4CE7" w:rsidRPr="0075673C" w:rsidTr="0042547D">
        <w:tc>
          <w:tcPr>
            <w:tcW w:w="2689" w:type="dxa"/>
            <w:vAlign w:val="center"/>
          </w:tcPr>
          <w:p w:rsidR="00FD4CE7" w:rsidRPr="0075673C" w:rsidRDefault="00FD4CE7" w:rsidP="0042547D">
            <w:pPr>
              <w:spacing w:before="20" w:after="20"/>
            </w:pPr>
            <w:r w:rsidRPr="0075673C">
              <w:rPr>
                <w:b/>
                <w:color w:val="000000"/>
              </w:rPr>
              <w:t>Способ закупки:</w:t>
            </w:r>
          </w:p>
        </w:tc>
        <w:tc>
          <w:tcPr>
            <w:tcW w:w="7087" w:type="dxa"/>
          </w:tcPr>
          <w:p w:rsidR="00FD4CE7" w:rsidRPr="0075673C" w:rsidRDefault="00FD4CE7" w:rsidP="0042547D">
            <w:pPr>
              <w:spacing w:before="20" w:after="20"/>
              <w:jc w:val="both"/>
              <w:rPr>
                <w:color w:val="000000"/>
              </w:rPr>
            </w:pPr>
          </w:p>
        </w:tc>
      </w:tr>
      <w:tr w:rsidR="00FD4CE7" w:rsidRPr="0075673C" w:rsidTr="0042547D">
        <w:tc>
          <w:tcPr>
            <w:tcW w:w="2689" w:type="dxa"/>
            <w:vAlign w:val="center"/>
          </w:tcPr>
          <w:p w:rsidR="00FD4CE7" w:rsidRPr="0075673C" w:rsidRDefault="00FD4CE7" w:rsidP="0042547D">
            <w:pPr>
              <w:spacing w:before="20" w:after="20"/>
            </w:pPr>
            <w:r w:rsidRPr="0075673C">
              <w:rPr>
                <w:b/>
                <w:color w:val="000000"/>
              </w:rPr>
              <w:t>Предмет закупки:</w:t>
            </w:r>
          </w:p>
        </w:tc>
        <w:tc>
          <w:tcPr>
            <w:tcW w:w="7087" w:type="dxa"/>
          </w:tcPr>
          <w:p w:rsidR="00FD4CE7" w:rsidRPr="0075673C" w:rsidRDefault="00FD4CE7" w:rsidP="0042547D">
            <w:pPr>
              <w:spacing w:before="20" w:after="20"/>
              <w:jc w:val="both"/>
              <w:rPr>
                <w:color w:val="000000"/>
              </w:rPr>
            </w:pPr>
          </w:p>
        </w:tc>
      </w:tr>
      <w:tr w:rsidR="00FD4CE7" w:rsidRPr="0075673C" w:rsidTr="0042547D">
        <w:tc>
          <w:tcPr>
            <w:tcW w:w="2689" w:type="dxa"/>
            <w:vAlign w:val="center"/>
          </w:tcPr>
          <w:p w:rsidR="00FD4CE7" w:rsidRPr="0075673C" w:rsidRDefault="00FD4CE7" w:rsidP="0042547D">
            <w:pPr>
              <w:spacing w:before="20" w:after="20"/>
            </w:pPr>
            <w:r w:rsidRPr="0075673C">
              <w:rPr>
                <w:b/>
                <w:color w:val="000000"/>
              </w:rPr>
              <w:t>Предмет договора:</w:t>
            </w:r>
          </w:p>
        </w:tc>
        <w:tc>
          <w:tcPr>
            <w:tcW w:w="7087" w:type="dxa"/>
          </w:tcPr>
          <w:p w:rsidR="00FD4CE7" w:rsidRPr="0075673C" w:rsidRDefault="00FD4CE7" w:rsidP="0042547D">
            <w:pPr>
              <w:spacing w:before="20" w:after="20"/>
              <w:jc w:val="both"/>
              <w:rPr>
                <w:color w:val="000000"/>
              </w:rPr>
            </w:pPr>
          </w:p>
        </w:tc>
      </w:tr>
      <w:tr w:rsidR="00FD4CE7" w:rsidRPr="0075673C" w:rsidTr="0042547D">
        <w:tc>
          <w:tcPr>
            <w:tcW w:w="2689" w:type="dxa"/>
            <w:vAlign w:val="center"/>
          </w:tcPr>
          <w:p w:rsidR="00FD4CE7" w:rsidRPr="0075673C" w:rsidRDefault="00FD4CE7" w:rsidP="0042547D">
            <w:pPr>
              <w:spacing w:before="20" w:after="20"/>
            </w:pPr>
            <w:r w:rsidRPr="0075673C">
              <w:rPr>
                <w:b/>
                <w:color w:val="000000"/>
              </w:rPr>
              <w:t>Карта закупок:</w:t>
            </w:r>
          </w:p>
        </w:tc>
        <w:tc>
          <w:tcPr>
            <w:tcW w:w="7087" w:type="dxa"/>
          </w:tcPr>
          <w:p w:rsidR="00FD4CE7" w:rsidRPr="0075673C" w:rsidRDefault="00FD4CE7" w:rsidP="0042547D">
            <w:pPr>
              <w:spacing w:before="20" w:after="20"/>
              <w:jc w:val="both"/>
              <w:rPr>
                <w:color w:val="000000"/>
              </w:rPr>
            </w:pPr>
          </w:p>
        </w:tc>
      </w:tr>
      <w:tr w:rsidR="00FD4CE7" w:rsidRPr="0075673C" w:rsidTr="0042547D">
        <w:tc>
          <w:tcPr>
            <w:tcW w:w="2689" w:type="dxa"/>
            <w:vAlign w:val="center"/>
          </w:tcPr>
          <w:p w:rsidR="00FD4CE7" w:rsidRPr="0075673C" w:rsidRDefault="00FD4CE7" w:rsidP="0042547D">
            <w:pPr>
              <w:spacing w:before="20" w:after="20"/>
            </w:pPr>
            <w:r w:rsidRPr="0075673C">
              <w:rPr>
                <w:b/>
                <w:color w:val="000000"/>
              </w:rPr>
              <w:t xml:space="preserve">Вид экспертизы: </w:t>
            </w:r>
          </w:p>
        </w:tc>
        <w:tc>
          <w:tcPr>
            <w:tcW w:w="7087" w:type="dxa"/>
            <w:shd w:val="clear" w:color="auto" w:fill="99FF99"/>
          </w:tcPr>
          <w:p w:rsidR="00FD4CE7" w:rsidRPr="0075673C" w:rsidRDefault="00FD4CE7" w:rsidP="0042547D">
            <w:pPr>
              <w:spacing w:before="20" w:after="20"/>
              <w:jc w:val="both"/>
              <w:rPr>
                <w:b/>
                <w:color w:val="000000"/>
              </w:rPr>
            </w:pPr>
            <w:r>
              <w:rPr>
                <w:b/>
                <w:color w:val="000000"/>
              </w:rPr>
              <w:t>Коммерческая</w:t>
            </w:r>
            <w:r w:rsidRPr="0075673C">
              <w:rPr>
                <w:b/>
                <w:color w:val="000000"/>
              </w:rPr>
              <w:t xml:space="preserve"> экспертиза</w:t>
            </w:r>
          </w:p>
        </w:tc>
      </w:tr>
    </w:tbl>
    <w:p w:rsidR="00FD4CE7" w:rsidRPr="0075673C" w:rsidRDefault="00FD4CE7" w:rsidP="00FD4CE7">
      <w:pPr>
        <w:tabs>
          <w:tab w:val="right" w:pos="15704"/>
        </w:tabs>
        <w:spacing w:before="120" w:after="120" w:line="240" w:lineRule="auto"/>
        <w:jc w:val="both"/>
        <w:rPr>
          <w:b/>
          <w:color w:val="000000"/>
          <w:sz w:val="24"/>
        </w:rPr>
      </w:pPr>
      <w:r>
        <w:rPr>
          <w:b/>
          <w:color w:val="000000"/>
          <w:sz w:val="24"/>
        </w:rPr>
        <w:t>Таблица № 1. Отборочная стадия</w:t>
      </w:r>
    </w:p>
    <w:tbl>
      <w:tblPr>
        <w:tblStyle w:val="a4"/>
        <w:tblW w:w="15730" w:type="dxa"/>
        <w:tblLook w:val="04A0" w:firstRow="1" w:lastRow="0" w:firstColumn="1" w:lastColumn="0" w:noHBand="0" w:noVBand="1"/>
      </w:tblPr>
      <w:tblGrid>
        <w:gridCol w:w="1696"/>
        <w:gridCol w:w="6237"/>
        <w:gridCol w:w="2599"/>
        <w:gridCol w:w="2599"/>
        <w:gridCol w:w="2599"/>
      </w:tblGrid>
      <w:tr w:rsidR="00FD4CE7" w:rsidRPr="0075673C" w:rsidTr="0042547D">
        <w:tc>
          <w:tcPr>
            <w:tcW w:w="1696" w:type="dxa"/>
            <w:vMerge w:val="restart"/>
            <w:shd w:val="clear" w:color="auto" w:fill="FFFFCC"/>
            <w:vAlign w:val="center"/>
          </w:tcPr>
          <w:p w:rsidR="00FD4CE7" w:rsidRPr="0075673C" w:rsidRDefault="00FD4CE7" w:rsidP="0042547D">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FD4CE7" w:rsidRPr="0075673C" w:rsidRDefault="00FD4CE7" w:rsidP="0042547D">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FD4CE7" w:rsidRPr="0075673C" w:rsidRDefault="00FD4CE7" w:rsidP="0042547D">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FD4CE7" w:rsidRPr="0075673C" w:rsidTr="0042547D">
        <w:tc>
          <w:tcPr>
            <w:tcW w:w="1696" w:type="dxa"/>
            <w:vMerge/>
            <w:shd w:val="clear" w:color="auto" w:fill="FFFFCC"/>
            <w:vAlign w:val="center"/>
          </w:tcPr>
          <w:p w:rsidR="00FD4CE7" w:rsidRPr="0075673C" w:rsidRDefault="00FD4CE7" w:rsidP="0042547D">
            <w:pPr>
              <w:spacing w:before="20" w:after="20"/>
              <w:jc w:val="center"/>
              <w:rPr>
                <w:b/>
                <w:color w:val="000000"/>
              </w:rPr>
            </w:pPr>
          </w:p>
        </w:tc>
        <w:tc>
          <w:tcPr>
            <w:tcW w:w="6237" w:type="dxa"/>
            <w:vMerge/>
            <w:shd w:val="clear" w:color="auto" w:fill="FFFFCC"/>
            <w:vAlign w:val="center"/>
          </w:tcPr>
          <w:p w:rsidR="00FD4CE7" w:rsidRPr="0075673C" w:rsidRDefault="00FD4CE7" w:rsidP="0042547D">
            <w:pPr>
              <w:spacing w:before="20" w:after="20"/>
              <w:jc w:val="center"/>
              <w:rPr>
                <w:b/>
                <w:color w:val="000000"/>
              </w:rPr>
            </w:pPr>
          </w:p>
        </w:tc>
        <w:tc>
          <w:tcPr>
            <w:tcW w:w="2599" w:type="dxa"/>
            <w:shd w:val="clear" w:color="auto" w:fill="FFFFCC"/>
            <w:vAlign w:val="center"/>
          </w:tcPr>
          <w:p w:rsidR="00FD4CE7" w:rsidRPr="0075673C" w:rsidRDefault="00FD4CE7"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FD4CE7" w:rsidRPr="0075673C" w:rsidRDefault="00FD4CE7"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FD4CE7" w:rsidRPr="0075673C" w:rsidRDefault="00FD4CE7" w:rsidP="0042547D">
            <w:pPr>
              <w:spacing w:before="20" w:after="20"/>
              <w:jc w:val="center"/>
              <w:rPr>
                <w:b/>
                <w:color w:val="000000"/>
              </w:rPr>
            </w:pPr>
            <w:r w:rsidRPr="0075673C">
              <w:rPr>
                <w:b/>
                <w:color w:val="000000"/>
              </w:rPr>
              <w:t>Наименование Участника</w:t>
            </w:r>
          </w:p>
        </w:tc>
      </w:tr>
      <w:tr w:rsidR="00FD4CE7" w:rsidRPr="0075673C" w:rsidTr="0042547D">
        <w:tc>
          <w:tcPr>
            <w:tcW w:w="1696" w:type="dxa"/>
            <w:vAlign w:val="center"/>
          </w:tcPr>
          <w:p w:rsidR="00FD4CE7" w:rsidRPr="0075673C" w:rsidRDefault="00FD4CE7" w:rsidP="0042547D">
            <w:pPr>
              <w:spacing w:before="20" w:after="20"/>
              <w:jc w:val="center"/>
              <w:rPr>
                <w:b/>
                <w:color w:val="000000"/>
              </w:rPr>
            </w:pPr>
            <w:r w:rsidRPr="0075673C">
              <w:rPr>
                <w:b/>
                <w:color w:val="000000"/>
              </w:rPr>
              <w:t>1</w:t>
            </w:r>
          </w:p>
        </w:tc>
        <w:tc>
          <w:tcPr>
            <w:tcW w:w="6237" w:type="dxa"/>
            <w:vAlign w:val="center"/>
          </w:tcPr>
          <w:p w:rsidR="00FD4CE7" w:rsidRPr="0075673C" w:rsidRDefault="00FD4CE7" w:rsidP="0042547D">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FD4CE7" w:rsidRPr="0075673C" w:rsidRDefault="00FD4CE7" w:rsidP="0042547D">
            <w:pPr>
              <w:spacing w:before="20" w:after="20"/>
              <w:jc w:val="center"/>
              <w:rPr>
                <w:b/>
                <w:color w:val="000000"/>
              </w:rPr>
            </w:pPr>
          </w:p>
        </w:tc>
        <w:tc>
          <w:tcPr>
            <w:tcW w:w="2599" w:type="dxa"/>
            <w:vAlign w:val="center"/>
          </w:tcPr>
          <w:p w:rsidR="00FD4CE7" w:rsidRPr="0075673C" w:rsidRDefault="00FD4CE7" w:rsidP="0042547D">
            <w:pPr>
              <w:spacing w:before="20" w:after="20"/>
              <w:jc w:val="center"/>
              <w:rPr>
                <w:b/>
                <w:color w:val="000000"/>
              </w:rPr>
            </w:pPr>
          </w:p>
        </w:tc>
        <w:tc>
          <w:tcPr>
            <w:tcW w:w="2599" w:type="dxa"/>
            <w:vAlign w:val="center"/>
          </w:tcPr>
          <w:p w:rsidR="00FD4CE7" w:rsidRPr="0075673C" w:rsidRDefault="00FD4CE7" w:rsidP="0042547D">
            <w:pPr>
              <w:spacing w:before="20" w:after="20"/>
              <w:jc w:val="center"/>
              <w:rPr>
                <w:b/>
                <w:color w:val="000000"/>
              </w:rPr>
            </w:pPr>
          </w:p>
        </w:tc>
      </w:tr>
      <w:tr w:rsidR="00FD4CE7" w:rsidRPr="0075673C" w:rsidTr="0042547D">
        <w:tc>
          <w:tcPr>
            <w:tcW w:w="1696" w:type="dxa"/>
            <w:vAlign w:val="center"/>
          </w:tcPr>
          <w:p w:rsidR="00FD4CE7" w:rsidRPr="0075673C" w:rsidRDefault="00FD4CE7" w:rsidP="0042547D">
            <w:pPr>
              <w:spacing w:before="20" w:after="20"/>
              <w:jc w:val="center"/>
              <w:rPr>
                <w:b/>
                <w:color w:val="000000"/>
              </w:rPr>
            </w:pPr>
          </w:p>
        </w:tc>
        <w:tc>
          <w:tcPr>
            <w:tcW w:w="6237" w:type="dxa"/>
            <w:vAlign w:val="center"/>
          </w:tcPr>
          <w:p w:rsidR="00FD4CE7" w:rsidRPr="0075673C" w:rsidRDefault="00FD4CE7" w:rsidP="0042547D">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FD4CE7" w:rsidRPr="0075673C" w:rsidRDefault="00FD4CE7" w:rsidP="0042547D">
            <w:pPr>
              <w:spacing w:before="20" w:after="20"/>
              <w:jc w:val="center"/>
              <w:rPr>
                <w:b/>
                <w:color w:val="000000"/>
              </w:rPr>
            </w:pPr>
          </w:p>
        </w:tc>
        <w:tc>
          <w:tcPr>
            <w:tcW w:w="2599" w:type="dxa"/>
            <w:vAlign w:val="center"/>
          </w:tcPr>
          <w:p w:rsidR="00FD4CE7" w:rsidRPr="0075673C" w:rsidRDefault="00FD4CE7" w:rsidP="0042547D">
            <w:pPr>
              <w:spacing w:before="20" w:after="20"/>
              <w:jc w:val="center"/>
              <w:rPr>
                <w:b/>
                <w:color w:val="000000"/>
              </w:rPr>
            </w:pPr>
          </w:p>
        </w:tc>
        <w:tc>
          <w:tcPr>
            <w:tcW w:w="2599" w:type="dxa"/>
            <w:vAlign w:val="center"/>
          </w:tcPr>
          <w:p w:rsidR="00FD4CE7" w:rsidRPr="0075673C" w:rsidRDefault="00FD4CE7" w:rsidP="0042547D">
            <w:pPr>
              <w:spacing w:before="20" w:after="20"/>
              <w:jc w:val="center"/>
              <w:rPr>
                <w:b/>
                <w:color w:val="000000"/>
              </w:rPr>
            </w:pPr>
          </w:p>
        </w:tc>
      </w:tr>
    </w:tbl>
    <w:p w:rsidR="00FD4CE7" w:rsidRDefault="00FD4CE7" w:rsidP="00B20F88">
      <w:pPr>
        <w:spacing w:before="120" w:after="0" w:line="240" w:lineRule="auto"/>
        <w:jc w:val="both"/>
        <w:rPr>
          <w:color w:val="000000"/>
          <w:sz w:val="24"/>
        </w:rPr>
      </w:pPr>
      <w:r>
        <w:rPr>
          <w:color w:val="000000"/>
          <w:sz w:val="24"/>
        </w:rPr>
        <w:br w:type="page"/>
      </w:r>
    </w:p>
    <w:p w:rsidR="00FD4CE7" w:rsidRDefault="00FD4CE7" w:rsidP="00FD4CE7">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0" w:type="auto"/>
        <w:tblLook w:val="04A0" w:firstRow="1" w:lastRow="0" w:firstColumn="1" w:lastColumn="0" w:noHBand="0" w:noVBand="1"/>
      </w:tblPr>
      <w:tblGrid>
        <w:gridCol w:w="1271"/>
        <w:gridCol w:w="6521"/>
        <w:gridCol w:w="3924"/>
        <w:gridCol w:w="3924"/>
      </w:tblGrid>
      <w:tr w:rsidR="00232F5A" w:rsidRPr="00232F5A" w:rsidTr="00232F5A">
        <w:tc>
          <w:tcPr>
            <w:tcW w:w="1271" w:type="dxa"/>
            <w:vAlign w:val="center"/>
          </w:tcPr>
          <w:p w:rsidR="00232F5A" w:rsidRPr="00232F5A" w:rsidRDefault="00232F5A" w:rsidP="00232F5A">
            <w:pPr>
              <w:spacing w:before="20" w:after="20"/>
              <w:jc w:val="center"/>
              <w:rPr>
                <w:color w:val="000000"/>
              </w:rPr>
            </w:pPr>
            <w:r>
              <w:rPr>
                <w:color w:val="000000"/>
              </w:rPr>
              <w:t>№ п/п</w:t>
            </w:r>
          </w:p>
        </w:tc>
        <w:tc>
          <w:tcPr>
            <w:tcW w:w="6521" w:type="dxa"/>
            <w:vAlign w:val="center"/>
          </w:tcPr>
          <w:p w:rsidR="00232F5A" w:rsidRPr="00232F5A" w:rsidRDefault="00232F5A" w:rsidP="00232F5A">
            <w:pPr>
              <w:spacing w:before="20" w:after="20"/>
              <w:jc w:val="center"/>
              <w:rPr>
                <w:color w:val="000000"/>
              </w:rPr>
            </w:pPr>
            <w:r>
              <w:rPr>
                <w:color w:val="000000"/>
              </w:rPr>
              <w:t>Наименование участника закупки</w:t>
            </w:r>
          </w:p>
        </w:tc>
        <w:tc>
          <w:tcPr>
            <w:tcW w:w="3924" w:type="dxa"/>
            <w:vAlign w:val="center"/>
          </w:tcPr>
          <w:p w:rsidR="00232F5A" w:rsidRPr="00232F5A" w:rsidRDefault="002614AA" w:rsidP="00232F5A">
            <w:pPr>
              <w:spacing w:before="20" w:after="20"/>
              <w:jc w:val="center"/>
              <w:rPr>
                <w:color w:val="000000"/>
              </w:rPr>
            </w:pPr>
            <w:r w:rsidRPr="002614AA">
              <w:t xml:space="preserve">Цена оферты для АО Омск РТС + Цена оферты для АО ТГК-11 + цена оферты для ООО БГК + цена оферты для ООО </w:t>
            </w:r>
            <w:proofErr w:type="spellStart"/>
            <w:r w:rsidRPr="002614AA">
              <w:t>БашРТС</w:t>
            </w:r>
            <w:proofErr w:type="spellEnd"/>
            <w:r w:rsidRPr="002614AA">
              <w:t xml:space="preserve"> + цена оферты для АО Томская генерация + цена оферты для филиала «Гусиноозёрская ГРЭС» АО «Интер РАО – </w:t>
            </w:r>
            <w:proofErr w:type="spellStart"/>
            <w:r w:rsidRPr="002614AA">
              <w:t>Электрогенерация</w:t>
            </w:r>
            <w:proofErr w:type="spellEnd"/>
            <w:r w:rsidRPr="002614AA">
              <w:t>», предложенная участником</w:t>
            </w:r>
          </w:p>
        </w:tc>
        <w:tc>
          <w:tcPr>
            <w:tcW w:w="3924" w:type="dxa"/>
            <w:vAlign w:val="center"/>
          </w:tcPr>
          <w:p w:rsidR="00232F5A" w:rsidRPr="00232F5A" w:rsidRDefault="00232F5A" w:rsidP="00232F5A">
            <w:pPr>
              <w:spacing w:before="20" w:after="20"/>
              <w:jc w:val="center"/>
              <w:rPr>
                <w:color w:val="000000"/>
              </w:rPr>
            </w:pPr>
            <w:r w:rsidRPr="00232F5A">
              <w:t xml:space="preserve">Сумма единичных расценок для АО </w:t>
            </w:r>
            <w:proofErr w:type="spellStart"/>
            <w:r w:rsidRPr="00232F5A">
              <w:t>ТомскРТС</w:t>
            </w:r>
            <w:proofErr w:type="spellEnd"/>
            <w:r>
              <w:t>, предложенная участником</w:t>
            </w:r>
          </w:p>
        </w:tc>
      </w:tr>
      <w:tr w:rsidR="00232F5A" w:rsidRPr="00232F5A" w:rsidTr="00232F5A">
        <w:tc>
          <w:tcPr>
            <w:tcW w:w="1271" w:type="dxa"/>
            <w:vAlign w:val="center"/>
          </w:tcPr>
          <w:p w:rsidR="00232F5A" w:rsidRPr="00232F5A" w:rsidRDefault="00232F5A" w:rsidP="00232F5A">
            <w:pPr>
              <w:spacing w:before="120" w:after="120"/>
              <w:jc w:val="center"/>
              <w:rPr>
                <w:b/>
                <w:color w:val="000000"/>
              </w:rPr>
            </w:pPr>
            <w:r w:rsidRPr="00232F5A">
              <w:rPr>
                <w:b/>
                <w:color w:val="000000"/>
              </w:rPr>
              <w:t>1</w:t>
            </w:r>
          </w:p>
        </w:tc>
        <w:tc>
          <w:tcPr>
            <w:tcW w:w="6521"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r>
      <w:tr w:rsidR="00232F5A" w:rsidRPr="00232F5A" w:rsidTr="00232F5A">
        <w:tc>
          <w:tcPr>
            <w:tcW w:w="1271" w:type="dxa"/>
            <w:vAlign w:val="center"/>
          </w:tcPr>
          <w:p w:rsidR="00232F5A" w:rsidRPr="00232F5A" w:rsidRDefault="00232F5A" w:rsidP="00232F5A">
            <w:pPr>
              <w:spacing w:before="120" w:after="120"/>
              <w:jc w:val="center"/>
              <w:rPr>
                <w:b/>
                <w:color w:val="000000"/>
              </w:rPr>
            </w:pPr>
            <w:r w:rsidRPr="00232F5A">
              <w:rPr>
                <w:b/>
                <w:color w:val="000000"/>
              </w:rPr>
              <w:t>2</w:t>
            </w:r>
          </w:p>
        </w:tc>
        <w:tc>
          <w:tcPr>
            <w:tcW w:w="6521"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r>
      <w:tr w:rsidR="00232F5A" w:rsidRPr="00232F5A" w:rsidTr="00232F5A">
        <w:tc>
          <w:tcPr>
            <w:tcW w:w="1271" w:type="dxa"/>
            <w:vAlign w:val="center"/>
          </w:tcPr>
          <w:p w:rsidR="00232F5A" w:rsidRPr="00232F5A" w:rsidRDefault="00232F5A" w:rsidP="00232F5A">
            <w:pPr>
              <w:spacing w:before="120" w:after="120"/>
              <w:jc w:val="center"/>
              <w:rPr>
                <w:b/>
                <w:color w:val="000000"/>
              </w:rPr>
            </w:pPr>
            <w:r w:rsidRPr="00232F5A">
              <w:rPr>
                <w:b/>
                <w:color w:val="000000"/>
              </w:rPr>
              <w:t>3</w:t>
            </w:r>
          </w:p>
        </w:tc>
        <w:tc>
          <w:tcPr>
            <w:tcW w:w="6521"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c>
          <w:tcPr>
            <w:tcW w:w="3924" w:type="dxa"/>
            <w:shd w:val="clear" w:color="auto" w:fill="FFFFCC"/>
            <w:vAlign w:val="center"/>
          </w:tcPr>
          <w:p w:rsidR="00232F5A" w:rsidRPr="00232F5A" w:rsidRDefault="00232F5A" w:rsidP="00232F5A">
            <w:pPr>
              <w:spacing w:before="120" w:after="120"/>
              <w:jc w:val="center"/>
              <w:rPr>
                <w:color w:val="000000"/>
              </w:rPr>
            </w:pPr>
          </w:p>
        </w:tc>
      </w:tr>
    </w:tbl>
    <w:p w:rsidR="00232F5A" w:rsidRDefault="00232F5A" w:rsidP="00B20F88">
      <w:pPr>
        <w:spacing w:before="120" w:after="0" w:line="240" w:lineRule="auto"/>
        <w:jc w:val="both"/>
        <w:rPr>
          <w:color w:val="000000"/>
          <w:sz w:val="24"/>
        </w:rPr>
      </w:pPr>
    </w:p>
    <w:tbl>
      <w:tblPr>
        <w:tblStyle w:val="a4"/>
        <w:tblW w:w="15588" w:type="dxa"/>
        <w:tblLook w:val="04A0" w:firstRow="1" w:lastRow="0" w:firstColumn="1" w:lastColumn="0" w:noHBand="0" w:noVBand="1"/>
      </w:tblPr>
      <w:tblGrid>
        <w:gridCol w:w="7792"/>
        <w:gridCol w:w="2598"/>
        <w:gridCol w:w="2599"/>
        <w:gridCol w:w="2599"/>
      </w:tblGrid>
      <w:tr w:rsidR="00232F5A" w:rsidRPr="003B3BDF" w:rsidTr="00232F5A">
        <w:tc>
          <w:tcPr>
            <w:tcW w:w="7792" w:type="dxa"/>
          </w:tcPr>
          <w:p w:rsidR="00232F5A" w:rsidRPr="003B3BDF" w:rsidRDefault="00232F5A" w:rsidP="00232F5A">
            <w:pPr>
              <w:spacing w:before="120" w:after="120"/>
              <w:jc w:val="center"/>
              <w:rPr>
                <w:color w:val="000000"/>
              </w:rPr>
            </w:pPr>
            <w:r w:rsidRPr="003B3BDF">
              <w:rPr>
                <w:color w:val="000000"/>
              </w:rPr>
              <w:t>(максимальная оценка по позиции – 5 баллов)</w:t>
            </w:r>
          </w:p>
        </w:tc>
        <w:tc>
          <w:tcPr>
            <w:tcW w:w="7796" w:type="dxa"/>
            <w:gridSpan w:val="3"/>
          </w:tcPr>
          <w:p w:rsidR="00232F5A" w:rsidRPr="003B3BDF" w:rsidRDefault="00232F5A" w:rsidP="00232F5A">
            <w:pPr>
              <w:spacing w:before="120" w:after="120"/>
              <w:jc w:val="center"/>
              <w:rPr>
                <w:b/>
                <w:color w:val="000000"/>
              </w:rPr>
            </w:pPr>
            <w:r w:rsidRPr="003B3BDF">
              <w:rPr>
                <w:b/>
                <w:color w:val="000000"/>
              </w:rPr>
              <w:t>№ участника</w:t>
            </w:r>
          </w:p>
        </w:tc>
      </w:tr>
      <w:tr w:rsidR="00232F5A" w:rsidRPr="003B3BDF" w:rsidTr="00232F5A">
        <w:tc>
          <w:tcPr>
            <w:tcW w:w="7792" w:type="dxa"/>
          </w:tcPr>
          <w:p w:rsidR="00232F5A" w:rsidRPr="003B3BDF" w:rsidRDefault="00232F5A" w:rsidP="00232F5A">
            <w:pPr>
              <w:spacing w:before="120" w:after="120"/>
              <w:jc w:val="center"/>
              <w:rPr>
                <w:b/>
                <w:color w:val="000000"/>
              </w:rPr>
            </w:pPr>
            <w:r w:rsidRPr="003B3BDF">
              <w:rPr>
                <w:b/>
                <w:color w:val="000000"/>
              </w:rPr>
              <w:t>Критерии оценки</w:t>
            </w:r>
          </w:p>
        </w:tc>
        <w:tc>
          <w:tcPr>
            <w:tcW w:w="2598" w:type="dxa"/>
          </w:tcPr>
          <w:p w:rsidR="00232F5A" w:rsidRPr="003B3BDF" w:rsidRDefault="00232F5A" w:rsidP="00232F5A">
            <w:pPr>
              <w:spacing w:before="120" w:after="120"/>
              <w:jc w:val="center"/>
              <w:rPr>
                <w:b/>
                <w:color w:val="000000"/>
              </w:rPr>
            </w:pPr>
            <w:r w:rsidRPr="003B3BDF">
              <w:rPr>
                <w:b/>
                <w:color w:val="000000"/>
              </w:rPr>
              <w:t>1</w:t>
            </w:r>
          </w:p>
        </w:tc>
        <w:tc>
          <w:tcPr>
            <w:tcW w:w="2599" w:type="dxa"/>
          </w:tcPr>
          <w:p w:rsidR="00232F5A" w:rsidRPr="003B3BDF" w:rsidRDefault="00232F5A" w:rsidP="00232F5A">
            <w:pPr>
              <w:spacing w:before="120" w:after="120"/>
              <w:jc w:val="center"/>
              <w:rPr>
                <w:b/>
                <w:color w:val="000000"/>
              </w:rPr>
            </w:pPr>
            <w:r w:rsidRPr="003B3BDF">
              <w:rPr>
                <w:b/>
                <w:color w:val="000000"/>
              </w:rPr>
              <w:t>2</w:t>
            </w:r>
          </w:p>
        </w:tc>
        <w:tc>
          <w:tcPr>
            <w:tcW w:w="2599" w:type="dxa"/>
          </w:tcPr>
          <w:p w:rsidR="00232F5A" w:rsidRPr="003B3BDF" w:rsidRDefault="00232F5A" w:rsidP="00232F5A">
            <w:pPr>
              <w:spacing w:before="120" w:after="120"/>
              <w:jc w:val="center"/>
              <w:rPr>
                <w:b/>
                <w:color w:val="000000"/>
              </w:rPr>
            </w:pPr>
            <w:r w:rsidRPr="003B3BDF">
              <w:rPr>
                <w:b/>
                <w:color w:val="000000"/>
              </w:rPr>
              <w:t>3</w:t>
            </w:r>
          </w:p>
        </w:tc>
      </w:tr>
      <w:tr w:rsidR="00232F5A" w:rsidRPr="003B3BDF" w:rsidTr="00232F5A">
        <w:tc>
          <w:tcPr>
            <w:tcW w:w="7792" w:type="dxa"/>
          </w:tcPr>
          <w:p w:rsidR="00232F5A" w:rsidRPr="003B3BDF" w:rsidRDefault="002614AA" w:rsidP="00232F5A">
            <w:pPr>
              <w:spacing w:before="120" w:after="120"/>
              <w:jc w:val="center"/>
              <w:rPr>
                <w:b/>
                <w:color w:val="000000"/>
              </w:rPr>
            </w:pPr>
            <w:r w:rsidRPr="002614AA">
              <w:rPr>
                <w:b/>
              </w:rPr>
              <w:t xml:space="preserve">Цена оферты для АО Омск РТС + Цена оферты для АО ТГК-11 + цена оферты для ООО БГК + цена оферты для ООО </w:t>
            </w:r>
            <w:proofErr w:type="spellStart"/>
            <w:r w:rsidRPr="002614AA">
              <w:rPr>
                <w:b/>
              </w:rPr>
              <w:t>БашРТС</w:t>
            </w:r>
            <w:proofErr w:type="spellEnd"/>
            <w:r w:rsidRPr="002614AA">
              <w:rPr>
                <w:b/>
              </w:rPr>
              <w:t xml:space="preserve"> + цена оферты для АО Томская генерация + цена оферты для филиала «Гусиноозёрская ГРЭС» АО «Интер РАО – </w:t>
            </w:r>
            <w:proofErr w:type="spellStart"/>
            <w:r w:rsidRPr="002614AA">
              <w:rPr>
                <w:b/>
              </w:rPr>
              <w:t>Электрогенерация</w:t>
            </w:r>
            <w:proofErr w:type="spellEnd"/>
            <w:r w:rsidRPr="002614AA">
              <w:rPr>
                <w:b/>
              </w:rPr>
              <w:t>», предложенная участником</w:t>
            </w:r>
          </w:p>
        </w:tc>
        <w:tc>
          <w:tcPr>
            <w:tcW w:w="2598" w:type="dxa"/>
          </w:tcPr>
          <w:p w:rsidR="00232F5A" w:rsidRPr="003B3BDF" w:rsidRDefault="00232F5A" w:rsidP="00232F5A">
            <w:pPr>
              <w:spacing w:before="120" w:after="120"/>
              <w:jc w:val="center"/>
              <w:rPr>
                <w:b/>
                <w:color w:val="000000"/>
              </w:rPr>
            </w:pPr>
          </w:p>
        </w:tc>
        <w:tc>
          <w:tcPr>
            <w:tcW w:w="2599" w:type="dxa"/>
          </w:tcPr>
          <w:p w:rsidR="00232F5A" w:rsidRPr="003B3BDF" w:rsidRDefault="00232F5A" w:rsidP="00232F5A">
            <w:pPr>
              <w:spacing w:before="120" w:after="120"/>
              <w:jc w:val="center"/>
              <w:rPr>
                <w:b/>
                <w:color w:val="000000"/>
              </w:rPr>
            </w:pPr>
          </w:p>
        </w:tc>
        <w:tc>
          <w:tcPr>
            <w:tcW w:w="2599" w:type="dxa"/>
          </w:tcPr>
          <w:p w:rsidR="00232F5A" w:rsidRPr="003B3BDF" w:rsidRDefault="00232F5A" w:rsidP="00232F5A">
            <w:pPr>
              <w:spacing w:before="120" w:after="120"/>
              <w:jc w:val="center"/>
              <w:rPr>
                <w:b/>
                <w:color w:val="000000"/>
              </w:rPr>
            </w:pPr>
          </w:p>
        </w:tc>
      </w:tr>
      <w:tr w:rsidR="00232F5A" w:rsidRPr="003B3BDF" w:rsidTr="00232F5A">
        <w:tc>
          <w:tcPr>
            <w:tcW w:w="7792" w:type="dxa"/>
          </w:tcPr>
          <w:p w:rsidR="00232F5A" w:rsidRPr="003B3BDF" w:rsidRDefault="00232F5A" w:rsidP="00232F5A">
            <w:pPr>
              <w:spacing w:before="120" w:after="120"/>
              <w:jc w:val="center"/>
              <w:rPr>
                <w:b/>
                <w:color w:val="000000"/>
              </w:rPr>
            </w:pPr>
            <w:r w:rsidRPr="003B3BDF">
              <w:rPr>
                <w:b/>
              </w:rPr>
              <w:t xml:space="preserve">Сумма единичных расценок для АО </w:t>
            </w:r>
            <w:proofErr w:type="spellStart"/>
            <w:r w:rsidRPr="003B3BDF">
              <w:rPr>
                <w:b/>
              </w:rPr>
              <w:t>ТомскРТС</w:t>
            </w:r>
            <w:proofErr w:type="spellEnd"/>
            <w:r w:rsidRPr="003B3BDF">
              <w:rPr>
                <w:b/>
              </w:rPr>
              <w:t>, предложенная участником</w:t>
            </w:r>
          </w:p>
        </w:tc>
        <w:tc>
          <w:tcPr>
            <w:tcW w:w="2598" w:type="dxa"/>
          </w:tcPr>
          <w:p w:rsidR="00232F5A" w:rsidRPr="003B3BDF" w:rsidRDefault="00232F5A" w:rsidP="00232F5A">
            <w:pPr>
              <w:spacing w:before="120" w:after="120"/>
              <w:jc w:val="center"/>
              <w:rPr>
                <w:b/>
                <w:color w:val="000000"/>
              </w:rPr>
            </w:pPr>
          </w:p>
        </w:tc>
        <w:tc>
          <w:tcPr>
            <w:tcW w:w="2599" w:type="dxa"/>
          </w:tcPr>
          <w:p w:rsidR="00232F5A" w:rsidRPr="003B3BDF" w:rsidRDefault="00232F5A" w:rsidP="00232F5A">
            <w:pPr>
              <w:spacing w:before="120" w:after="120"/>
              <w:jc w:val="center"/>
              <w:rPr>
                <w:b/>
                <w:color w:val="000000"/>
              </w:rPr>
            </w:pPr>
          </w:p>
        </w:tc>
        <w:tc>
          <w:tcPr>
            <w:tcW w:w="2599" w:type="dxa"/>
          </w:tcPr>
          <w:p w:rsidR="00232F5A" w:rsidRPr="003B3BDF" w:rsidRDefault="00232F5A" w:rsidP="00232F5A">
            <w:pPr>
              <w:spacing w:before="120" w:after="120"/>
              <w:jc w:val="center"/>
              <w:rPr>
                <w:b/>
                <w:color w:val="000000"/>
              </w:rPr>
            </w:pPr>
          </w:p>
        </w:tc>
      </w:tr>
    </w:tbl>
    <w:p w:rsidR="004E0BAB" w:rsidRDefault="004E0BAB" w:rsidP="00B20F88">
      <w:pPr>
        <w:spacing w:before="120" w:after="0" w:line="240" w:lineRule="auto"/>
        <w:jc w:val="both"/>
        <w:rPr>
          <w:color w:val="000000"/>
          <w:sz w:val="24"/>
        </w:rPr>
      </w:pPr>
      <w:r>
        <w:rPr>
          <w:color w:val="000000"/>
          <w:sz w:val="24"/>
        </w:rPr>
        <w:br w:type="page"/>
      </w:r>
    </w:p>
    <w:p w:rsidR="004E0BAB" w:rsidRPr="0075673C" w:rsidRDefault="004E0BAB" w:rsidP="004E0BAB">
      <w:pPr>
        <w:spacing w:before="120" w:after="0" w:line="240" w:lineRule="auto"/>
        <w:jc w:val="center"/>
        <w:rPr>
          <w:b/>
          <w:caps/>
          <w:color w:val="000000"/>
          <w:sz w:val="24"/>
        </w:rPr>
      </w:pPr>
      <w:r w:rsidRPr="0075673C">
        <w:rPr>
          <w:b/>
          <w:caps/>
          <w:color w:val="000000"/>
          <w:sz w:val="24"/>
        </w:rPr>
        <w:lastRenderedPageBreak/>
        <w:t>шкала присвоения баллов</w:t>
      </w:r>
    </w:p>
    <w:p w:rsidR="004E0BAB" w:rsidRPr="0075673C" w:rsidRDefault="004E0BAB" w:rsidP="004E0BAB">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4E0BAB" w:rsidRPr="0075673C" w:rsidRDefault="004E0BAB" w:rsidP="004E0BAB">
      <w:pPr>
        <w:spacing w:before="120" w:after="0" w:line="240" w:lineRule="auto"/>
        <w:jc w:val="center"/>
        <w:rPr>
          <w:b/>
          <w:color w:val="000000"/>
          <w:sz w:val="24"/>
        </w:rPr>
      </w:pPr>
      <w:r w:rsidRPr="0075673C">
        <w:rPr>
          <w:b/>
          <w:color w:val="000000"/>
          <w:sz w:val="24"/>
        </w:rPr>
        <w:t>После этапа: _________________________</w:t>
      </w:r>
    </w:p>
    <w:p w:rsidR="004E0BAB" w:rsidRPr="0075673C" w:rsidRDefault="004E0BAB" w:rsidP="004E0BAB">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4E0BAB" w:rsidRPr="0075673C" w:rsidTr="0042547D">
        <w:tc>
          <w:tcPr>
            <w:tcW w:w="2689" w:type="dxa"/>
            <w:vAlign w:val="center"/>
          </w:tcPr>
          <w:p w:rsidR="004E0BAB" w:rsidRPr="0075673C" w:rsidRDefault="004E0BAB" w:rsidP="0042547D">
            <w:pPr>
              <w:spacing w:before="20" w:after="20"/>
            </w:pPr>
            <w:r w:rsidRPr="0075673C">
              <w:rPr>
                <w:b/>
                <w:color w:val="000000"/>
              </w:rPr>
              <w:t>Эксперт:</w:t>
            </w:r>
          </w:p>
        </w:tc>
        <w:tc>
          <w:tcPr>
            <w:tcW w:w="7087" w:type="dxa"/>
          </w:tcPr>
          <w:p w:rsidR="004E0BAB" w:rsidRPr="0075673C" w:rsidRDefault="004E0BAB" w:rsidP="0042547D">
            <w:pPr>
              <w:spacing w:before="20" w:after="20"/>
              <w:jc w:val="both"/>
              <w:rPr>
                <w:color w:val="000000"/>
              </w:rPr>
            </w:pPr>
          </w:p>
        </w:tc>
      </w:tr>
      <w:tr w:rsidR="004E0BAB" w:rsidRPr="0075673C" w:rsidTr="0042547D">
        <w:tc>
          <w:tcPr>
            <w:tcW w:w="2689" w:type="dxa"/>
            <w:vAlign w:val="center"/>
          </w:tcPr>
          <w:p w:rsidR="004E0BAB" w:rsidRPr="0075673C" w:rsidRDefault="004E0BAB" w:rsidP="0042547D">
            <w:pPr>
              <w:spacing w:before="20" w:after="20"/>
            </w:pPr>
            <w:r w:rsidRPr="0075673C">
              <w:rPr>
                <w:b/>
                <w:color w:val="000000"/>
              </w:rPr>
              <w:t>Способ закупки:</w:t>
            </w:r>
          </w:p>
        </w:tc>
        <w:tc>
          <w:tcPr>
            <w:tcW w:w="7087" w:type="dxa"/>
          </w:tcPr>
          <w:p w:rsidR="004E0BAB" w:rsidRPr="0075673C" w:rsidRDefault="004E0BAB" w:rsidP="0042547D">
            <w:pPr>
              <w:spacing w:before="20" w:after="20"/>
              <w:jc w:val="both"/>
              <w:rPr>
                <w:color w:val="000000"/>
              </w:rPr>
            </w:pPr>
          </w:p>
        </w:tc>
      </w:tr>
      <w:tr w:rsidR="004E0BAB" w:rsidRPr="0075673C" w:rsidTr="0042547D">
        <w:tc>
          <w:tcPr>
            <w:tcW w:w="2689" w:type="dxa"/>
            <w:vAlign w:val="center"/>
          </w:tcPr>
          <w:p w:rsidR="004E0BAB" w:rsidRPr="0075673C" w:rsidRDefault="004E0BAB" w:rsidP="0042547D">
            <w:pPr>
              <w:spacing w:before="20" w:after="20"/>
            </w:pPr>
            <w:r w:rsidRPr="0075673C">
              <w:rPr>
                <w:b/>
                <w:color w:val="000000"/>
              </w:rPr>
              <w:t>Предмет закупки:</w:t>
            </w:r>
          </w:p>
        </w:tc>
        <w:tc>
          <w:tcPr>
            <w:tcW w:w="7087" w:type="dxa"/>
          </w:tcPr>
          <w:p w:rsidR="004E0BAB" w:rsidRPr="0075673C" w:rsidRDefault="004E0BAB" w:rsidP="0042547D">
            <w:pPr>
              <w:spacing w:before="20" w:after="20"/>
              <w:jc w:val="both"/>
              <w:rPr>
                <w:color w:val="000000"/>
              </w:rPr>
            </w:pPr>
          </w:p>
        </w:tc>
      </w:tr>
      <w:tr w:rsidR="004E0BAB" w:rsidRPr="0075673C" w:rsidTr="0042547D">
        <w:tc>
          <w:tcPr>
            <w:tcW w:w="2689" w:type="dxa"/>
            <w:vAlign w:val="center"/>
          </w:tcPr>
          <w:p w:rsidR="004E0BAB" w:rsidRPr="0075673C" w:rsidRDefault="004E0BAB" w:rsidP="0042547D">
            <w:pPr>
              <w:spacing w:before="20" w:after="20"/>
            </w:pPr>
            <w:r w:rsidRPr="0075673C">
              <w:rPr>
                <w:b/>
                <w:color w:val="000000"/>
              </w:rPr>
              <w:t>Предмет договора:</w:t>
            </w:r>
          </w:p>
        </w:tc>
        <w:tc>
          <w:tcPr>
            <w:tcW w:w="7087" w:type="dxa"/>
          </w:tcPr>
          <w:p w:rsidR="004E0BAB" w:rsidRPr="0075673C" w:rsidRDefault="004E0BAB" w:rsidP="0042547D">
            <w:pPr>
              <w:spacing w:before="20" w:after="20"/>
              <w:jc w:val="both"/>
              <w:rPr>
                <w:color w:val="000000"/>
              </w:rPr>
            </w:pPr>
          </w:p>
        </w:tc>
      </w:tr>
      <w:tr w:rsidR="004E0BAB" w:rsidRPr="0075673C" w:rsidTr="0042547D">
        <w:tc>
          <w:tcPr>
            <w:tcW w:w="2689" w:type="dxa"/>
            <w:vAlign w:val="center"/>
          </w:tcPr>
          <w:p w:rsidR="004E0BAB" w:rsidRPr="0075673C" w:rsidRDefault="004E0BAB" w:rsidP="0042547D">
            <w:pPr>
              <w:spacing w:before="20" w:after="20"/>
            </w:pPr>
            <w:r w:rsidRPr="0075673C">
              <w:rPr>
                <w:b/>
                <w:color w:val="000000"/>
              </w:rPr>
              <w:t>Карта закупок:</w:t>
            </w:r>
          </w:p>
        </w:tc>
        <w:tc>
          <w:tcPr>
            <w:tcW w:w="7087" w:type="dxa"/>
          </w:tcPr>
          <w:p w:rsidR="004E0BAB" w:rsidRPr="0075673C" w:rsidRDefault="004E0BAB" w:rsidP="0042547D">
            <w:pPr>
              <w:spacing w:before="20" w:after="20"/>
              <w:jc w:val="both"/>
              <w:rPr>
                <w:color w:val="000000"/>
              </w:rPr>
            </w:pPr>
          </w:p>
        </w:tc>
      </w:tr>
      <w:tr w:rsidR="004E0BAB" w:rsidRPr="0075673C" w:rsidTr="0042547D">
        <w:tc>
          <w:tcPr>
            <w:tcW w:w="2689" w:type="dxa"/>
            <w:vAlign w:val="center"/>
          </w:tcPr>
          <w:p w:rsidR="004E0BAB" w:rsidRPr="0075673C" w:rsidRDefault="004E0BAB" w:rsidP="0042547D">
            <w:pPr>
              <w:spacing w:before="20" w:after="20"/>
            </w:pPr>
            <w:r w:rsidRPr="0075673C">
              <w:rPr>
                <w:b/>
                <w:color w:val="000000"/>
              </w:rPr>
              <w:t xml:space="preserve">Вид экспертизы: </w:t>
            </w:r>
          </w:p>
        </w:tc>
        <w:tc>
          <w:tcPr>
            <w:tcW w:w="7087" w:type="dxa"/>
            <w:shd w:val="clear" w:color="auto" w:fill="99FF99"/>
          </w:tcPr>
          <w:p w:rsidR="004E0BAB" w:rsidRPr="0075673C" w:rsidRDefault="004E0BAB" w:rsidP="0042547D">
            <w:pPr>
              <w:spacing w:before="20" w:after="20"/>
              <w:jc w:val="both"/>
              <w:rPr>
                <w:b/>
                <w:color w:val="000000"/>
              </w:rPr>
            </w:pPr>
            <w:r>
              <w:rPr>
                <w:b/>
                <w:color w:val="000000"/>
              </w:rPr>
              <w:t>Экономическая безопасность</w:t>
            </w:r>
          </w:p>
        </w:tc>
      </w:tr>
    </w:tbl>
    <w:p w:rsidR="004E0BAB" w:rsidRPr="0075673C" w:rsidRDefault="004E0BAB" w:rsidP="004E0BAB">
      <w:pPr>
        <w:tabs>
          <w:tab w:val="right" w:pos="15704"/>
        </w:tabs>
        <w:spacing w:before="120" w:after="120" w:line="240" w:lineRule="auto"/>
        <w:jc w:val="both"/>
        <w:rPr>
          <w:b/>
          <w:color w:val="000000"/>
          <w:sz w:val="24"/>
        </w:rPr>
      </w:pPr>
      <w:r>
        <w:rPr>
          <w:b/>
          <w:color w:val="000000"/>
          <w:sz w:val="24"/>
        </w:rPr>
        <w:t xml:space="preserve">Таблица № 1. Отборочная стадия (Отборочная стадия проводится в соответствии с </w:t>
      </w:r>
      <w:r w:rsidR="003B3BDF" w:rsidRPr="003B3BDF">
        <w:rPr>
          <w:b/>
          <w:color w:val="000000"/>
          <w:sz w:val="24"/>
        </w:rPr>
        <w:t>Методикой оценки деловой репутации</w:t>
      </w:r>
      <w:r>
        <w:rPr>
          <w:b/>
          <w:color w:val="000000"/>
          <w:sz w:val="24"/>
        </w:rPr>
        <w:t>)</w:t>
      </w:r>
    </w:p>
    <w:tbl>
      <w:tblPr>
        <w:tblStyle w:val="a4"/>
        <w:tblW w:w="15730" w:type="dxa"/>
        <w:tblLook w:val="04A0" w:firstRow="1" w:lastRow="0" w:firstColumn="1" w:lastColumn="0" w:noHBand="0" w:noVBand="1"/>
      </w:tblPr>
      <w:tblGrid>
        <w:gridCol w:w="1696"/>
        <w:gridCol w:w="6237"/>
        <w:gridCol w:w="2599"/>
        <w:gridCol w:w="2599"/>
        <w:gridCol w:w="2599"/>
      </w:tblGrid>
      <w:tr w:rsidR="004E0BAB" w:rsidRPr="0075673C" w:rsidTr="0042547D">
        <w:tc>
          <w:tcPr>
            <w:tcW w:w="1696" w:type="dxa"/>
            <w:vMerge w:val="restart"/>
            <w:shd w:val="clear" w:color="auto" w:fill="FFFFCC"/>
            <w:vAlign w:val="center"/>
          </w:tcPr>
          <w:p w:rsidR="004E0BAB" w:rsidRPr="0075673C" w:rsidRDefault="004E0BAB" w:rsidP="0042547D">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4E0BAB" w:rsidRPr="0075673C" w:rsidRDefault="004E0BAB" w:rsidP="0042547D">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4E0BAB" w:rsidRPr="0075673C" w:rsidRDefault="004E0BAB" w:rsidP="0042547D">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4E0BAB" w:rsidRPr="0075673C" w:rsidTr="0042547D">
        <w:tc>
          <w:tcPr>
            <w:tcW w:w="1696" w:type="dxa"/>
            <w:vMerge/>
            <w:shd w:val="clear" w:color="auto" w:fill="FFFFCC"/>
            <w:vAlign w:val="center"/>
          </w:tcPr>
          <w:p w:rsidR="004E0BAB" w:rsidRPr="0075673C" w:rsidRDefault="004E0BAB" w:rsidP="0042547D">
            <w:pPr>
              <w:spacing w:before="20" w:after="20"/>
              <w:jc w:val="center"/>
              <w:rPr>
                <w:b/>
                <w:color w:val="000000"/>
              </w:rPr>
            </w:pPr>
          </w:p>
        </w:tc>
        <w:tc>
          <w:tcPr>
            <w:tcW w:w="6237" w:type="dxa"/>
            <w:vMerge/>
            <w:shd w:val="clear" w:color="auto" w:fill="FFFFCC"/>
            <w:vAlign w:val="center"/>
          </w:tcPr>
          <w:p w:rsidR="004E0BAB" w:rsidRPr="0075673C" w:rsidRDefault="004E0BAB" w:rsidP="0042547D">
            <w:pPr>
              <w:spacing w:before="20" w:after="20"/>
              <w:jc w:val="center"/>
              <w:rPr>
                <w:b/>
                <w:color w:val="000000"/>
              </w:rPr>
            </w:pPr>
          </w:p>
        </w:tc>
        <w:tc>
          <w:tcPr>
            <w:tcW w:w="2599" w:type="dxa"/>
            <w:shd w:val="clear" w:color="auto" w:fill="FFFFCC"/>
            <w:vAlign w:val="center"/>
          </w:tcPr>
          <w:p w:rsidR="004E0BAB" w:rsidRPr="0075673C" w:rsidRDefault="004E0BAB"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E0BAB" w:rsidRPr="0075673C" w:rsidRDefault="004E0BAB"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E0BAB" w:rsidRPr="0075673C" w:rsidRDefault="004E0BAB" w:rsidP="0042547D">
            <w:pPr>
              <w:spacing w:before="20" w:after="20"/>
              <w:jc w:val="center"/>
              <w:rPr>
                <w:b/>
                <w:color w:val="000000"/>
              </w:rPr>
            </w:pPr>
            <w:r w:rsidRPr="0075673C">
              <w:rPr>
                <w:b/>
                <w:color w:val="000000"/>
              </w:rPr>
              <w:t>Наименование Участника</w:t>
            </w:r>
          </w:p>
        </w:tc>
      </w:tr>
      <w:tr w:rsidR="004E0BAB" w:rsidRPr="0075673C" w:rsidTr="0042547D">
        <w:tc>
          <w:tcPr>
            <w:tcW w:w="1696" w:type="dxa"/>
            <w:vAlign w:val="center"/>
          </w:tcPr>
          <w:p w:rsidR="004E0BAB" w:rsidRPr="0075673C" w:rsidRDefault="004E0BAB" w:rsidP="0042547D">
            <w:pPr>
              <w:spacing w:before="20" w:after="20"/>
              <w:jc w:val="center"/>
              <w:rPr>
                <w:b/>
                <w:color w:val="000000"/>
              </w:rPr>
            </w:pPr>
            <w:r w:rsidRPr="0075673C">
              <w:rPr>
                <w:b/>
                <w:color w:val="000000"/>
              </w:rPr>
              <w:t>1</w:t>
            </w:r>
          </w:p>
        </w:tc>
        <w:tc>
          <w:tcPr>
            <w:tcW w:w="6237" w:type="dxa"/>
            <w:vAlign w:val="center"/>
          </w:tcPr>
          <w:p w:rsidR="004E0BAB" w:rsidRPr="0075673C" w:rsidRDefault="004E0BAB" w:rsidP="0042547D">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4E0BAB" w:rsidRPr="0075673C" w:rsidRDefault="004E0BAB" w:rsidP="0042547D">
            <w:pPr>
              <w:spacing w:before="20" w:after="20"/>
              <w:jc w:val="center"/>
              <w:rPr>
                <w:b/>
                <w:color w:val="000000"/>
              </w:rPr>
            </w:pPr>
          </w:p>
        </w:tc>
        <w:tc>
          <w:tcPr>
            <w:tcW w:w="2599" w:type="dxa"/>
            <w:vAlign w:val="center"/>
          </w:tcPr>
          <w:p w:rsidR="004E0BAB" w:rsidRPr="0075673C" w:rsidRDefault="004E0BAB" w:rsidP="0042547D">
            <w:pPr>
              <w:spacing w:before="20" w:after="20"/>
              <w:jc w:val="center"/>
              <w:rPr>
                <w:b/>
                <w:color w:val="000000"/>
              </w:rPr>
            </w:pPr>
          </w:p>
        </w:tc>
        <w:tc>
          <w:tcPr>
            <w:tcW w:w="2599" w:type="dxa"/>
            <w:vAlign w:val="center"/>
          </w:tcPr>
          <w:p w:rsidR="004E0BAB" w:rsidRPr="0075673C" w:rsidRDefault="004E0BAB" w:rsidP="0042547D">
            <w:pPr>
              <w:spacing w:before="20" w:after="20"/>
              <w:jc w:val="center"/>
              <w:rPr>
                <w:b/>
                <w:color w:val="000000"/>
              </w:rPr>
            </w:pPr>
          </w:p>
        </w:tc>
      </w:tr>
      <w:tr w:rsidR="004E0BAB" w:rsidRPr="0075673C" w:rsidTr="0042547D">
        <w:tc>
          <w:tcPr>
            <w:tcW w:w="1696" w:type="dxa"/>
            <w:vAlign w:val="center"/>
          </w:tcPr>
          <w:p w:rsidR="004E0BAB" w:rsidRPr="0075673C" w:rsidRDefault="004E0BAB" w:rsidP="0042547D">
            <w:pPr>
              <w:spacing w:before="20" w:after="20"/>
              <w:jc w:val="center"/>
              <w:rPr>
                <w:b/>
                <w:color w:val="000000"/>
              </w:rPr>
            </w:pPr>
          </w:p>
        </w:tc>
        <w:tc>
          <w:tcPr>
            <w:tcW w:w="6237" w:type="dxa"/>
            <w:vAlign w:val="center"/>
          </w:tcPr>
          <w:p w:rsidR="004E0BAB" w:rsidRPr="0075673C" w:rsidRDefault="004E0BAB" w:rsidP="0042547D">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4E0BAB" w:rsidRPr="0075673C" w:rsidRDefault="004E0BAB" w:rsidP="0042547D">
            <w:pPr>
              <w:spacing w:before="20" w:after="20"/>
              <w:jc w:val="center"/>
              <w:rPr>
                <w:b/>
                <w:color w:val="000000"/>
              </w:rPr>
            </w:pPr>
          </w:p>
        </w:tc>
        <w:tc>
          <w:tcPr>
            <w:tcW w:w="2599" w:type="dxa"/>
            <w:vAlign w:val="center"/>
          </w:tcPr>
          <w:p w:rsidR="004E0BAB" w:rsidRPr="0075673C" w:rsidRDefault="004E0BAB" w:rsidP="0042547D">
            <w:pPr>
              <w:spacing w:before="20" w:after="20"/>
              <w:jc w:val="center"/>
              <w:rPr>
                <w:b/>
                <w:color w:val="000000"/>
              </w:rPr>
            </w:pPr>
          </w:p>
        </w:tc>
        <w:tc>
          <w:tcPr>
            <w:tcW w:w="2599" w:type="dxa"/>
            <w:vAlign w:val="center"/>
          </w:tcPr>
          <w:p w:rsidR="004E0BAB" w:rsidRPr="0075673C" w:rsidRDefault="004E0BAB" w:rsidP="0042547D">
            <w:pPr>
              <w:spacing w:before="20" w:after="20"/>
              <w:jc w:val="center"/>
              <w:rPr>
                <w:b/>
                <w:color w:val="000000"/>
              </w:rPr>
            </w:pPr>
          </w:p>
        </w:tc>
      </w:tr>
    </w:tbl>
    <w:p w:rsidR="004E0BAB" w:rsidRDefault="004E0BAB" w:rsidP="004E0BAB">
      <w:pPr>
        <w:spacing w:before="120" w:after="0" w:line="240" w:lineRule="auto"/>
        <w:jc w:val="both"/>
        <w:rPr>
          <w:color w:val="000000"/>
          <w:sz w:val="24"/>
        </w:rPr>
      </w:pPr>
      <w:r>
        <w:rPr>
          <w:color w:val="000000"/>
          <w:sz w:val="24"/>
        </w:rPr>
        <w:br w:type="page"/>
      </w:r>
    </w:p>
    <w:p w:rsidR="004E0BAB" w:rsidRDefault="004E0BAB" w:rsidP="004E0BAB">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15730" w:type="dxa"/>
        <w:tblLook w:val="04A0" w:firstRow="1" w:lastRow="0" w:firstColumn="1" w:lastColumn="0" w:noHBand="0" w:noVBand="1"/>
      </w:tblPr>
      <w:tblGrid>
        <w:gridCol w:w="2348"/>
        <w:gridCol w:w="6675"/>
        <w:gridCol w:w="2235"/>
        <w:gridCol w:w="2236"/>
        <w:gridCol w:w="2236"/>
      </w:tblGrid>
      <w:tr w:rsidR="004E0BAB" w:rsidRPr="003B3BDF" w:rsidTr="0042547D">
        <w:tc>
          <w:tcPr>
            <w:tcW w:w="2348" w:type="dxa"/>
            <w:vMerge w:val="restart"/>
            <w:shd w:val="clear" w:color="auto" w:fill="FFFFCC"/>
            <w:vAlign w:val="center"/>
          </w:tcPr>
          <w:p w:rsidR="004E0BAB" w:rsidRPr="003B3BDF" w:rsidRDefault="003B3BDF" w:rsidP="0042547D">
            <w:pPr>
              <w:spacing w:before="20" w:after="20"/>
              <w:jc w:val="center"/>
              <w:rPr>
                <w:b/>
                <w:color w:val="000000"/>
              </w:rPr>
            </w:pPr>
            <w:r w:rsidRPr="003B3BDF">
              <w:rPr>
                <w:b/>
                <w:color w:val="000000"/>
              </w:rPr>
              <w:t>Наименование оценочных критериев / подкритериев</w:t>
            </w:r>
          </w:p>
        </w:tc>
        <w:tc>
          <w:tcPr>
            <w:tcW w:w="6675" w:type="dxa"/>
            <w:vMerge w:val="restart"/>
            <w:shd w:val="clear" w:color="auto" w:fill="FFFFCC"/>
            <w:vAlign w:val="center"/>
          </w:tcPr>
          <w:p w:rsidR="004E0BAB" w:rsidRPr="003B3BDF" w:rsidRDefault="004E0BAB" w:rsidP="0042547D">
            <w:pPr>
              <w:spacing w:before="20" w:after="20"/>
              <w:jc w:val="center"/>
              <w:rPr>
                <w:b/>
                <w:color w:val="000000"/>
              </w:rPr>
            </w:pPr>
            <w:r w:rsidRPr="003B3BDF">
              <w:rPr>
                <w:b/>
                <w:color w:val="000000"/>
              </w:rPr>
              <w:t>Наименование отборочного критерия</w:t>
            </w:r>
          </w:p>
        </w:tc>
        <w:tc>
          <w:tcPr>
            <w:tcW w:w="6707" w:type="dxa"/>
            <w:gridSpan w:val="3"/>
            <w:shd w:val="clear" w:color="auto" w:fill="FFFFCC"/>
            <w:vAlign w:val="center"/>
          </w:tcPr>
          <w:p w:rsidR="004E0BAB" w:rsidRPr="003B3BDF" w:rsidRDefault="004E0BAB" w:rsidP="0042547D">
            <w:pPr>
              <w:spacing w:before="20" w:after="20"/>
              <w:jc w:val="center"/>
              <w:rPr>
                <w:b/>
                <w:color w:val="000000"/>
              </w:rPr>
            </w:pPr>
            <w:r w:rsidRPr="003B3BDF">
              <w:rPr>
                <w:b/>
                <w:color w:val="000000"/>
              </w:rPr>
              <w:t xml:space="preserve">Предложение Участников </w:t>
            </w:r>
            <w:r w:rsidRPr="003B3BDF">
              <w:rPr>
                <w:b/>
                <w:color w:val="000000"/>
              </w:rPr>
              <w:br/>
              <w:t>(описание заполняется экспертом)</w:t>
            </w:r>
          </w:p>
        </w:tc>
      </w:tr>
      <w:tr w:rsidR="004E0BAB" w:rsidRPr="003B3BDF" w:rsidTr="0042547D">
        <w:tc>
          <w:tcPr>
            <w:tcW w:w="2348" w:type="dxa"/>
            <w:vMerge/>
            <w:shd w:val="clear" w:color="auto" w:fill="FFFFCC"/>
            <w:vAlign w:val="center"/>
          </w:tcPr>
          <w:p w:rsidR="004E0BAB" w:rsidRPr="003B3BDF" w:rsidRDefault="004E0BAB" w:rsidP="0042547D">
            <w:pPr>
              <w:spacing w:before="20" w:after="20"/>
              <w:jc w:val="center"/>
              <w:rPr>
                <w:b/>
                <w:color w:val="000000"/>
              </w:rPr>
            </w:pPr>
          </w:p>
        </w:tc>
        <w:tc>
          <w:tcPr>
            <w:tcW w:w="6675" w:type="dxa"/>
            <w:vMerge/>
            <w:shd w:val="clear" w:color="auto" w:fill="FFFFCC"/>
            <w:vAlign w:val="center"/>
          </w:tcPr>
          <w:p w:rsidR="004E0BAB" w:rsidRPr="003B3BDF" w:rsidRDefault="004E0BAB" w:rsidP="0042547D">
            <w:pPr>
              <w:spacing w:before="20" w:after="20"/>
              <w:jc w:val="center"/>
              <w:rPr>
                <w:b/>
                <w:color w:val="000000"/>
              </w:rPr>
            </w:pPr>
          </w:p>
        </w:tc>
        <w:tc>
          <w:tcPr>
            <w:tcW w:w="2235" w:type="dxa"/>
            <w:shd w:val="clear" w:color="auto" w:fill="FFFFCC"/>
            <w:vAlign w:val="center"/>
          </w:tcPr>
          <w:p w:rsidR="004E0BAB" w:rsidRPr="003B3BDF" w:rsidRDefault="004E0BAB"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4E0BAB" w:rsidRPr="003B3BDF" w:rsidRDefault="004E0BAB"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4E0BAB" w:rsidRPr="003B3BDF" w:rsidRDefault="004E0BAB" w:rsidP="0042547D">
            <w:pPr>
              <w:spacing w:before="20" w:after="20"/>
              <w:jc w:val="center"/>
              <w:rPr>
                <w:b/>
                <w:color w:val="000000"/>
              </w:rPr>
            </w:pPr>
            <w:r w:rsidRPr="003B3BDF">
              <w:rPr>
                <w:b/>
                <w:color w:val="000000"/>
              </w:rPr>
              <w:t>Наименование Участника</w:t>
            </w:r>
          </w:p>
        </w:tc>
      </w:tr>
      <w:tr w:rsidR="004E0BAB" w:rsidRPr="003B3BDF" w:rsidTr="0042547D">
        <w:tc>
          <w:tcPr>
            <w:tcW w:w="2348" w:type="dxa"/>
            <w:vMerge w:val="restart"/>
            <w:vAlign w:val="center"/>
          </w:tcPr>
          <w:p w:rsidR="004E0BAB" w:rsidRPr="003B3BDF" w:rsidRDefault="003B3BDF" w:rsidP="0042547D">
            <w:pPr>
              <w:spacing w:before="20" w:after="20"/>
              <w:jc w:val="center"/>
              <w:rPr>
                <w:b/>
                <w:color w:val="000000"/>
              </w:rPr>
            </w:pPr>
            <w:r w:rsidRPr="003B3BDF">
              <w:rPr>
                <w:color w:val="000000"/>
              </w:rPr>
              <w:t>Деловая репутация Участника</w:t>
            </w:r>
          </w:p>
        </w:tc>
        <w:tc>
          <w:tcPr>
            <w:tcW w:w="6675" w:type="dxa"/>
            <w:vAlign w:val="center"/>
          </w:tcPr>
          <w:p w:rsidR="004E0BAB" w:rsidRPr="003B3BDF" w:rsidRDefault="004E0BAB" w:rsidP="0042547D">
            <w:pPr>
              <w:spacing w:before="20" w:after="20"/>
              <w:jc w:val="both"/>
              <w:rPr>
                <w:color w:val="000000"/>
              </w:rPr>
            </w:pPr>
            <w:r w:rsidRPr="00A139F5">
              <w:rPr>
                <w:b/>
                <w:color w:val="000000"/>
              </w:rPr>
              <w:t>0 баллов</w:t>
            </w:r>
            <w:r w:rsidRPr="003B3BDF">
              <w:rPr>
                <w:color w:val="000000"/>
              </w:rPr>
              <w:t xml:space="preserve"> - Участник не соответствует требованиям Закупочной документации</w:t>
            </w:r>
          </w:p>
          <w:p w:rsidR="004E0BAB" w:rsidRPr="003B3BDF" w:rsidRDefault="004E0BAB" w:rsidP="0042547D">
            <w:pPr>
              <w:spacing w:before="20" w:after="20"/>
              <w:jc w:val="both"/>
              <w:rPr>
                <w:b/>
                <w:color w:val="000000"/>
              </w:rPr>
            </w:pPr>
            <w:r w:rsidRPr="00A139F5">
              <w:rPr>
                <w:b/>
                <w:color w:val="000000"/>
              </w:rPr>
              <w:t>От 1 до 5 баллов</w:t>
            </w:r>
            <w:r w:rsidRPr="003B3BDF">
              <w:rPr>
                <w:color w:val="000000"/>
              </w:rPr>
              <w:t xml:space="preserve"> - Баллы выставляются в соответствии с Методикой </w:t>
            </w:r>
            <w:r w:rsidR="003B3BDF" w:rsidRPr="003B3BDF">
              <w:rPr>
                <w:color w:val="000000"/>
              </w:rPr>
              <w:t>оценки деловой репутации</w:t>
            </w:r>
          </w:p>
        </w:tc>
        <w:tc>
          <w:tcPr>
            <w:tcW w:w="2235" w:type="dxa"/>
            <w:vAlign w:val="center"/>
          </w:tcPr>
          <w:p w:rsidR="004E0BAB" w:rsidRPr="003B3BDF" w:rsidRDefault="004E0BAB" w:rsidP="0042547D">
            <w:pPr>
              <w:spacing w:before="20" w:after="20"/>
              <w:jc w:val="center"/>
              <w:rPr>
                <w:b/>
                <w:color w:val="000000"/>
              </w:rPr>
            </w:pPr>
          </w:p>
        </w:tc>
        <w:tc>
          <w:tcPr>
            <w:tcW w:w="2236" w:type="dxa"/>
            <w:vAlign w:val="center"/>
          </w:tcPr>
          <w:p w:rsidR="004E0BAB" w:rsidRPr="003B3BDF" w:rsidRDefault="004E0BAB" w:rsidP="0042547D">
            <w:pPr>
              <w:spacing w:before="20" w:after="20"/>
              <w:jc w:val="center"/>
              <w:rPr>
                <w:b/>
                <w:color w:val="000000"/>
              </w:rPr>
            </w:pPr>
          </w:p>
        </w:tc>
        <w:tc>
          <w:tcPr>
            <w:tcW w:w="2236" w:type="dxa"/>
            <w:vAlign w:val="center"/>
          </w:tcPr>
          <w:p w:rsidR="004E0BAB" w:rsidRPr="003B3BDF" w:rsidRDefault="004E0BAB" w:rsidP="0042547D">
            <w:pPr>
              <w:spacing w:before="20" w:after="20"/>
              <w:jc w:val="center"/>
              <w:rPr>
                <w:b/>
                <w:color w:val="000000"/>
              </w:rPr>
            </w:pPr>
          </w:p>
        </w:tc>
      </w:tr>
      <w:tr w:rsidR="004E0BAB" w:rsidRPr="003B3BDF" w:rsidTr="0042547D">
        <w:tc>
          <w:tcPr>
            <w:tcW w:w="2348" w:type="dxa"/>
            <w:vMerge/>
            <w:vAlign w:val="center"/>
          </w:tcPr>
          <w:p w:rsidR="004E0BAB" w:rsidRPr="003B3BDF" w:rsidRDefault="004E0BAB" w:rsidP="0042547D">
            <w:pPr>
              <w:spacing w:before="20" w:after="20"/>
              <w:jc w:val="center"/>
              <w:rPr>
                <w:b/>
                <w:color w:val="000000"/>
              </w:rPr>
            </w:pPr>
          </w:p>
        </w:tc>
        <w:tc>
          <w:tcPr>
            <w:tcW w:w="6675" w:type="dxa"/>
            <w:shd w:val="clear" w:color="auto" w:fill="99FF99"/>
            <w:vAlign w:val="center"/>
          </w:tcPr>
          <w:p w:rsidR="004E0BAB" w:rsidRPr="003B3BDF" w:rsidRDefault="004E0BAB" w:rsidP="0042547D">
            <w:pPr>
              <w:spacing w:before="120" w:after="120"/>
              <w:jc w:val="both"/>
              <w:rPr>
                <w:b/>
                <w:color w:val="000000"/>
              </w:rPr>
            </w:pPr>
            <w:r w:rsidRPr="003B3BDF">
              <w:rPr>
                <w:b/>
                <w:color w:val="000000"/>
              </w:rPr>
              <w:t>Итоговый балл по данному подкритерию:</w:t>
            </w:r>
          </w:p>
        </w:tc>
        <w:tc>
          <w:tcPr>
            <w:tcW w:w="2235" w:type="dxa"/>
            <w:shd w:val="clear" w:color="auto" w:fill="99FF99"/>
            <w:vAlign w:val="center"/>
          </w:tcPr>
          <w:p w:rsidR="004E0BAB" w:rsidRPr="003B3BDF" w:rsidRDefault="004E0BAB" w:rsidP="0042547D">
            <w:pPr>
              <w:spacing w:before="120" w:after="120"/>
              <w:jc w:val="center"/>
              <w:rPr>
                <w:b/>
                <w:color w:val="000000"/>
              </w:rPr>
            </w:pPr>
          </w:p>
        </w:tc>
        <w:tc>
          <w:tcPr>
            <w:tcW w:w="2236" w:type="dxa"/>
            <w:shd w:val="clear" w:color="auto" w:fill="99FF99"/>
            <w:vAlign w:val="center"/>
          </w:tcPr>
          <w:p w:rsidR="004E0BAB" w:rsidRPr="003B3BDF" w:rsidRDefault="004E0BAB" w:rsidP="0042547D">
            <w:pPr>
              <w:spacing w:before="120" w:after="120"/>
              <w:jc w:val="center"/>
              <w:rPr>
                <w:b/>
                <w:color w:val="000000"/>
              </w:rPr>
            </w:pPr>
          </w:p>
        </w:tc>
        <w:tc>
          <w:tcPr>
            <w:tcW w:w="2236" w:type="dxa"/>
            <w:shd w:val="clear" w:color="auto" w:fill="99FF99"/>
            <w:vAlign w:val="center"/>
          </w:tcPr>
          <w:p w:rsidR="004E0BAB" w:rsidRPr="003B3BDF" w:rsidRDefault="004E0BAB" w:rsidP="0042547D">
            <w:pPr>
              <w:spacing w:before="120" w:after="120"/>
              <w:jc w:val="center"/>
              <w:rPr>
                <w:b/>
                <w:color w:val="000000"/>
              </w:rPr>
            </w:pPr>
          </w:p>
        </w:tc>
      </w:tr>
    </w:tbl>
    <w:p w:rsidR="004E0BAB" w:rsidRDefault="004E0BAB" w:rsidP="004E0BAB">
      <w:pPr>
        <w:spacing w:before="120" w:after="0" w:line="240" w:lineRule="auto"/>
        <w:jc w:val="both"/>
        <w:rPr>
          <w:color w:val="000000"/>
          <w:sz w:val="24"/>
        </w:rPr>
      </w:pPr>
      <w:r>
        <w:rPr>
          <w:color w:val="000000"/>
          <w:sz w:val="24"/>
        </w:rPr>
        <w:br w:type="page"/>
      </w:r>
    </w:p>
    <w:p w:rsidR="003B3BDF" w:rsidRPr="0075673C" w:rsidRDefault="003B3BDF" w:rsidP="003B3BDF">
      <w:pPr>
        <w:spacing w:before="120" w:after="0" w:line="240" w:lineRule="auto"/>
        <w:jc w:val="center"/>
        <w:rPr>
          <w:b/>
          <w:caps/>
          <w:color w:val="000000"/>
          <w:sz w:val="24"/>
        </w:rPr>
      </w:pPr>
      <w:r w:rsidRPr="0075673C">
        <w:rPr>
          <w:b/>
          <w:caps/>
          <w:color w:val="000000"/>
          <w:sz w:val="24"/>
        </w:rPr>
        <w:lastRenderedPageBreak/>
        <w:t>шкала присвоения баллов</w:t>
      </w:r>
    </w:p>
    <w:p w:rsidR="003B3BDF" w:rsidRPr="0075673C" w:rsidRDefault="003B3BDF" w:rsidP="003B3BDF">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3B3BDF" w:rsidRPr="0075673C" w:rsidRDefault="003B3BDF" w:rsidP="003B3BDF">
      <w:pPr>
        <w:spacing w:before="120" w:after="0" w:line="240" w:lineRule="auto"/>
        <w:jc w:val="center"/>
        <w:rPr>
          <w:b/>
          <w:color w:val="000000"/>
          <w:sz w:val="24"/>
        </w:rPr>
      </w:pPr>
      <w:r w:rsidRPr="0075673C">
        <w:rPr>
          <w:b/>
          <w:color w:val="000000"/>
          <w:sz w:val="24"/>
        </w:rPr>
        <w:t>После этапа: _________________________</w:t>
      </w:r>
    </w:p>
    <w:p w:rsidR="003B3BDF" w:rsidRPr="0075673C" w:rsidRDefault="003B3BDF" w:rsidP="003B3BDF">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3B3BDF" w:rsidRPr="0075673C" w:rsidTr="0042547D">
        <w:tc>
          <w:tcPr>
            <w:tcW w:w="2689" w:type="dxa"/>
            <w:vAlign w:val="center"/>
          </w:tcPr>
          <w:p w:rsidR="003B3BDF" w:rsidRPr="0075673C" w:rsidRDefault="003B3BDF" w:rsidP="0042547D">
            <w:pPr>
              <w:spacing w:before="20" w:after="20"/>
            </w:pPr>
            <w:r w:rsidRPr="0075673C">
              <w:rPr>
                <w:b/>
                <w:color w:val="000000"/>
              </w:rPr>
              <w:t>Эксперт:</w:t>
            </w:r>
          </w:p>
        </w:tc>
        <w:tc>
          <w:tcPr>
            <w:tcW w:w="7087" w:type="dxa"/>
          </w:tcPr>
          <w:p w:rsidR="003B3BDF" w:rsidRPr="0075673C" w:rsidRDefault="003B3BDF" w:rsidP="0042547D">
            <w:pPr>
              <w:spacing w:before="20" w:after="20"/>
              <w:jc w:val="both"/>
              <w:rPr>
                <w:color w:val="000000"/>
              </w:rPr>
            </w:pPr>
          </w:p>
        </w:tc>
      </w:tr>
      <w:tr w:rsidR="003B3BDF" w:rsidRPr="0075673C" w:rsidTr="0042547D">
        <w:tc>
          <w:tcPr>
            <w:tcW w:w="2689" w:type="dxa"/>
            <w:vAlign w:val="center"/>
          </w:tcPr>
          <w:p w:rsidR="003B3BDF" w:rsidRPr="0075673C" w:rsidRDefault="003B3BDF" w:rsidP="0042547D">
            <w:pPr>
              <w:spacing w:before="20" w:after="20"/>
            </w:pPr>
            <w:r w:rsidRPr="0075673C">
              <w:rPr>
                <w:b/>
                <w:color w:val="000000"/>
              </w:rPr>
              <w:t>Способ закупки:</w:t>
            </w:r>
          </w:p>
        </w:tc>
        <w:tc>
          <w:tcPr>
            <w:tcW w:w="7087" w:type="dxa"/>
          </w:tcPr>
          <w:p w:rsidR="003B3BDF" w:rsidRPr="0075673C" w:rsidRDefault="003B3BDF" w:rsidP="0042547D">
            <w:pPr>
              <w:spacing w:before="20" w:after="20"/>
              <w:jc w:val="both"/>
              <w:rPr>
                <w:color w:val="000000"/>
              </w:rPr>
            </w:pPr>
          </w:p>
        </w:tc>
      </w:tr>
      <w:tr w:rsidR="003B3BDF" w:rsidRPr="0075673C" w:rsidTr="0042547D">
        <w:tc>
          <w:tcPr>
            <w:tcW w:w="2689" w:type="dxa"/>
            <w:vAlign w:val="center"/>
          </w:tcPr>
          <w:p w:rsidR="003B3BDF" w:rsidRPr="0075673C" w:rsidRDefault="003B3BDF" w:rsidP="0042547D">
            <w:pPr>
              <w:spacing w:before="20" w:after="20"/>
            </w:pPr>
            <w:r w:rsidRPr="0075673C">
              <w:rPr>
                <w:b/>
                <w:color w:val="000000"/>
              </w:rPr>
              <w:t>Предмет закупки:</w:t>
            </w:r>
          </w:p>
        </w:tc>
        <w:tc>
          <w:tcPr>
            <w:tcW w:w="7087" w:type="dxa"/>
          </w:tcPr>
          <w:p w:rsidR="003B3BDF" w:rsidRPr="0075673C" w:rsidRDefault="003B3BDF" w:rsidP="0042547D">
            <w:pPr>
              <w:spacing w:before="20" w:after="20"/>
              <w:jc w:val="both"/>
              <w:rPr>
                <w:color w:val="000000"/>
              </w:rPr>
            </w:pPr>
          </w:p>
        </w:tc>
      </w:tr>
      <w:tr w:rsidR="003B3BDF" w:rsidRPr="0075673C" w:rsidTr="0042547D">
        <w:tc>
          <w:tcPr>
            <w:tcW w:w="2689" w:type="dxa"/>
            <w:vAlign w:val="center"/>
          </w:tcPr>
          <w:p w:rsidR="003B3BDF" w:rsidRPr="0075673C" w:rsidRDefault="003B3BDF" w:rsidP="0042547D">
            <w:pPr>
              <w:spacing w:before="20" w:after="20"/>
            </w:pPr>
            <w:r w:rsidRPr="0075673C">
              <w:rPr>
                <w:b/>
                <w:color w:val="000000"/>
              </w:rPr>
              <w:t>Предмет договора:</w:t>
            </w:r>
          </w:p>
        </w:tc>
        <w:tc>
          <w:tcPr>
            <w:tcW w:w="7087" w:type="dxa"/>
          </w:tcPr>
          <w:p w:rsidR="003B3BDF" w:rsidRPr="0075673C" w:rsidRDefault="003B3BDF" w:rsidP="0042547D">
            <w:pPr>
              <w:spacing w:before="20" w:after="20"/>
              <w:jc w:val="both"/>
              <w:rPr>
                <w:color w:val="000000"/>
              </w:rPr>
            </w:pPr>
          </w:p>
        </w:tc>
      </w:tr>
      <w:tr w:rsidR="003B3BDF" w:rsidRPr="0075673C" w:rsidTr="0042547D">
        <w:tc>
          <w:tcPr>
            <w:tcW w:w="2689" w:type="dxa"/>
            <w:vAlign w:val="center"/>
          </w:tcPr>
          <w:p w:rsidR="003B3BDF" w:rsidRPr="0075673C" w:rsidRDefault="003B3BDF" w:rsidP="0042547D">
            <w:pPr>
              <w:spacing w:before="20" w:after="20"/>
            </w:pPr>
            <w:r w:rsidRPr="0075673C">
              <w:rPr>
                <w:b/>
                <w:color w:val="000000"/>
              </w:rPr>
              <w:t>Карта закупок:</w:t>
            </w:r>
          </w:p>
        </w:tc>
        <w:tc>
          <w:tcPr>
            <w:tcW w:w="7087" w:type="dxa"/>
          </w:tcPr>
          <w:p w:rsidR="003B3BDF" w:rsidRPr="0075673C" w:rsidRDefault="003B3BDF" w:rsidP="0042547D">
            <w:pPr>
              <w:spacing w:before="20" w:after="20"/>
              <w:jc w:val="both"/>
              <w:rPr>
                <w:color w:val="000000"/>
              </w:rPr>
            </w:pPr>
          </w:p>
        </w:tc>
      </w:tr>
      <w:tr w:rsidR="003B3BDF" w:rsidRPr="0075673C" w:rsidTr="0042547D">
        <w:tc>
          <w:tcPr>
            <w:tcW w:w="2689" w:type="dxa"/>
            <w:vAlign w:val="center"/>
          </w:tcPr>
          <w:p w:rsidR="003B3BDF" w:rsidRPr="0075673C" w:rsidRDefault="003B3BDF" w:rsidP="0042547D">
            <w:pPr>
              <w:spacing w:before="20" w:after="20"/>
            </w:pPr>
            <w:r w:rsidRPr="0075673C">
              <w:rPr>
                <w:b/>
                <w:color w:val="000000"/>
              </w:rPr>
              <w:t xml:space="preserve">Вид экспертизы: </w:t>
            </w:r>
          </w:p>
        </w:tc>
        <w:tc>
          <w:tcPr>
            <w:tcW w:w="7087" w:type="dxa"/>
            <w:shd w:val="clear" w:color="auto" w:fill="99FF99"/>
          </w:tcPr>
          <w:p w:rsidR="003B3BDF" w:rsidRPr="0075673C" w:rsidRDefault="003B3BDF" w:rsidP="0042547D">
            <w:pPr>
              <w:spacing w:before="20" w:after="20"/>
              <w:jc w:val="both"/>
              <w:rPr>
                <w:b/>
                <w:color w:val="000000"/>
              </w:rPr>
            </w:pPr>
            <w:r>
              <w:rPr>
                <w:b/>
                <w:color w:val="000000"/>
              </w:rPr>
              <w:t>Техническая экспертиза</w:t>
            </w:r>
          </w:p>
        </w:tc>
      </w:tr>
    </w:tbl>
    <w:p w:rsidR="003B3BDF" w:rsidRPr="0075673C" w:rsidRDefault="003B3BDF" w:rsidP="003B3BDF">
      <w:pPr>
        <w:tabs>
          <w:tab w:val="right" w:pos="15704"/>
        </w:tabs>
        <w:spacing w:before="120" w:after="120" w:line="240" w:lineRule="auto"/>
        <w:jc w:val="both"/>
        <w:rPr>
          <w:b/>
          <w:color w:val="000000"/>
          <w:sz w:val="24"/>
        </w:rPr>
      </w:pPr>
      <w:r>
        <w:rPr>
          <w:b/>
          <w:color w:val="000000"/>
          <w:sz w:val="24"/>
        </w:rPr>
        <w:t>Таблица № 1. Отборочная стадия</w:t>
      </w:r>
    </w:p>
    <w:tbl>
      <w:tblPr>
        <w:tblStyle w:val="a4"/>
        <w:tblW w:w="15730" w:type="dxa"/>
        <w:tblLook w:val="04A0" w:firstRow="1" w:lastRow="0" w:firstColumn="1" w:lastColumn="0" w:noHBand="0" w:noVBand="1"/>
      </w:tblPr>
      <w:tblGrid>
        <w:gridCol w:w="1696"/>
        <w:gridCol w:w="6237"/>
        <w:gridCol w:w="2599"/>
        <w:gridCol w:w="2599"/>
        <w:gridCol w:w="2599"/>
      </w:tblGrid>
      <w:tr w:rsidR="003B3BDF" w:rsidRPr="0075673C" w:rsidTr="0042547D">
        <w:tc>
          <w:tcPr>
            <w:tcW w:w="1696" w:type="dxa"/>
            <w:vMerge w:val="restart"/>
            <w:shd w:val="clear" w:color="auto" w:fill="FFFFCC"/>
            <w:vAlign w:val="center"/>
          </w:tcPr>
          <w:p w:rsidR="003B3BDF" w:rsidRPr="0075673C" w:rsidRDefault="003B3BDF" w:rsidP="0042547D">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3B3BDF" w:rsidRPr="0075673C" w:rsidRDefault="003B3BDF" w:rsidP="0042547D">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3B3BDF" w:rsidRPr="0075673C" w:rsidRDefault="003B3BDF" w:rsidP="0042547D">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3B3BDF" w:rsidRPr="0075673C" w:rsidTr="0042547D">
        <w:tc>
          <w:tcPr>
            <w:tcW w:w="1696" w:type="dxa"/>
            <w:vMerge/>
            <w:shd w:val="clear" w:color="auto" w:fill="FFFFCC"/>
            <w:vAlign w:val="center"/>
          </w:tcPr>
          <w:p w:rsidR="003B3BDF" w:rsidRPr="0075673C" w:rsidRDefault="003B3BDF" w:rsidP="0042547D">
            <w:pPr>
              <w:spacing w:before="20" w:after="20"/>
              <w:jc w:val="center"/>
              <w:rPr>
                <w:b/>
                <w:color w:val="000000"/>
              </w:rPr>
            </w:pPr>
          </w:p>
        </w:tc>
        <w:tc>
          <w:tcPr>
            <w:tcW w:w="6237" w:type="dxa"/>
            <w:vMerge/>
            <w:shd w:val="clear" w:color="auto" w:fill="FFFFCC"/>
            <w:vAlign w:val="center"/>
          </w:tcPr>
          <w:p w:rsidR="003B3BDF" w:rsidRPr="0075673C" w:rsidRDefault="003B3BDF" w:rsidP="0042547D">
            <w:pPr>
              <w:spacing w:before="20" w:after="20"/>
              <w:jc w:val="center"/>
              <w:rPr>
                <w:b/>
                <w:color w:val="000000"/>
              </w:rPr>
            </w:pPr>
          </w:p>
        </w:tc>
        <w:tc>
          <w:tcPr>
            <w:tcW w:w="2599" w:type="dxa"/>
            <w:shd w:val="clear" w:color="auto" w:fill="FFFFCC"/>
            <w:vAlign w:val="center"/>
          </w:tcPr>
          <w:p w:rsidR="003B3BDF" w:rsidRPr="0075673C" w:rsidRDefault="003B3BDF"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3B3BDF" w:rsidRPr="0075673C" w:rsidRDefault="003B3BDF"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3B3BDF" w:rsidRPr="0075673C" w:rsidRDefault="003B3BDF" w:rsidP="0042547D">
            <w:pPr>
              <w:spacing w:before="20" w:after="20"/>
              <w:jc w:val="center"/>
              <w:rPr>
                <w:b/>
                <w:color w:val="000000"/>
              </w:rPr>
            </w:pPr>
            <w:r w:rsidRPr="0075673C">
              <w:rPr>
                <w:b/>
                <w:color w:val="000000"/>
              </w:rPr>
              <w:t>Наименование Участника</w:t>
            </w:r>
          </w:p>
        </w:tc>
      </w:tr>
      <w:tr w:rsidR="003B3BDF" w:rsidRPr="0075673C" w:rsidTr="0042547D">
        <w:tc>
          <w:tcPr>
            <w:tcW w:w="1696" w:type="dxa"/>
            <w:vAlign w:val="center"/>
          </w:tcPr>
          <w:p w:rsidR="003B3BDF" w:rsidRPr="0075673C" w:rsidRDefault="003B3BDF" w:rsidP="0042547D">
            <w:pPr>
              <w:spacing w:before="20" w:after="20"/>
              <w:jc w:val="center"/>
              <w:rPr>
                <w:b/>
                <w:color w:val="000000"/>
              </w:rPr>
            </w:pPr>
            <w:r w:rsidRPr="0075673C">
              <w:rPr>
                <w:b/>
                <w:color w:val="000000"/>
              </w:rPr>
              <w:t>1</w:t>
            </w:r>
          </w:p>
        </w:tc>
        <w:tc>
          <w:tcPr>
            <w:tcW w:w="6237" w:type="dxa"/>
            <w:vAlign w:val="center"/>
          </w:tcPr>
          <w:p w:rsidR="003B3BDF" w:rsidRPr="0075673C" w:rsidRDefault="003B3BDF" w:rsidP="0042547D">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3B3BDF" w:rsidRPr="0075673C" w:rsidRDefault="003B3BDF" w:rsidP="0042547D">
            <w:pPr>
              <w:spacing w:before="20" w:after="20"/>
              <w:jc w:val="center"/>
              <w:rPr>
                <w:b/>
                <w:color w:val="000000"/>
              </w:rPr>
            </w:pPr>
          </w:p>
        </w:tc>
        <w:tc>
          <w:tcPr>
            <w:tcW w:w="2599" w:type="dxa"/>
            <w:vAlign w:val="center"/>
          </w:tcPr>
          <w:p w:rsidR="003B3BDF" w:rsidRPr="0075673C" w:rsidRDefault="003B3BDF" w:rsidP="0042547D">
            <w:pPr>
              <w:spacing w:before="20" w:after="20"/>
              <w:jc w:val="center"/>
              <w:rPr>
                <w:b/>
                <w:color w:val="000000"/>
              </w:rPr>
            </w:pPr>
          </w:p>
        </w:tc>
        <w:tc>
          <w:tcPr>
            <w:tcW w:w="2599" w:type="dxa"/>
            <w:vAlign w:val="center"/>
          </w:tcPr>
          <w:p w:rsidR="003B3BDF" w:rsidRPr="0075673C" w:rsidRDefault="003B3BDF" w:rsidP="0042547D">
            <w:pPr>
              <w:spacing w:before="20" w:after="20"/>
              <w:jc w:val="center"/>
              <w:rPr>
                <w:b/>
                <w:color w:val="000000"/>
              </w:rPr>
            </w:pPr>
          </w:p>
        </w:tc>
      </w:tr>
      <w:tr w:rsidR="003B3BDF" w:rsidRPr="0075673C" w:rsidTr="0042547D">
        <w:tc>
          <w:tcPr>
            <w:tcW w:w="1696" w:type="dxa"/>
            <w:vAlign w:val="center"/>
          </w:tcPr>
          <w:p w:rsidR="003B3BDF" w:rsidRPr="0075673C" w:rsidRDefault="003B3BDF" w:rsidP="0042547D">
            <w:pPr>
              <w:spacing w:before="20" w:after="20"/>
              <w:jc w:val="center"/>
              <w:rPr>
                <w:b/>
                <w:color w:val="000000"/>
              </w:rPr>
            </w:pPr>
          </w:p>
        </w:tc>
        <w:tc>
          <w:tcPr>
            <w:tcW w:w="6237" w:type="dxa"/>
            <w:vAlign w:val="center"/>
          </w:tcPr>
          <w:p w:rsidR="003B3BDF" w:rsidRPr="0075673C" w:rsidRDefault="003B3BDF" w:rsidP="0042547D">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3B3BDF" w:rsidRPr="0075673C" w:rsidRDefault="003B3BDF" w:rsidP="0042547D">
            <w:pPr>
              <w:spacing w:before="20" w:after="20"/>
              <w:jc w:val="center"/>
              <w:rPr>
                <w:b/>
                <w:color w:val="000000"/>
              </w:rPr>
            </w:pPr>
          </w:p>
        </w:tc>
        <w:tc>
          <w:tcPr>
            <w:tcW w:w="2599" w:type="dxa"/>
            <w:vAlign w:val="center"/>
          </w:tcPr>
          <w:p w:rsidR="003B3BDF" w:rsidRPr="0075673C" w:rsidRDefault="003B3BDF" w:rsidP="0042547D">
            <w:pPr>
              <w:spacing w:before="20" w:after="20"/>
              <w:jc w:val="center"/>
              <w:rPr>
                <w:b/>
                <w:color w:val="000000"/>
              </w:rPr>
            </w:pPr>
          </w:p>
        </w:tc>
        <w:tc>
          <w:tcPr>
            <w:tcW w:w="2599" w:type="dxa"/>
            <w:vAlign w:val="center"/>
          </w:tcPr>
          <w:p w:rsidR="003B3BDF" w:rsidRPr="0075673C" w:rsidRDefault="003B3BDF" w:rsidP="0042547D">
            <w:pPr>
              <w:spacing w:before="20" w:after="20"/>
              <w:jc w:val="center"/>
              <w:rPr>
                <w:b/>
                <w:color w:val="000000"/>
              </w:rPr>
            </w:pPr>
          </w:p>
        </w:tc>
      </w:tr>
    </w:tbl>
    <w:p w:rsidR="003B3BDF" w:rsidRDefault="003B3BDF" w:rsidP="003B3BDF">
      <w:pPr>
        <w:spacing w:before="120" w:after="0" w:line="240" w:lineRule="auto"/>
        <w:jc w:val="both"/>
        <w:rPr>
          <w:color w:val="000000"/>
          <w:sz w:val="24"/>
        </w:rPr>
      </w:pPr>
      <w:r>
        <w:rPr>
          <w:color w:val="000000"/>
          <w:sz w:val="24"/>
        </w:rPr>
        <w:br w:type="page"/>
      </w:r>
    </w:p>
    <w:p w:rsidR="003B3BDF" w:rsidRDefault="003B3BDF" w:rsidP="003B3BDF">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15730" w:type="dxa"/>
        <w:tblLook w:val="04A0" w:firstRow="1" w:lastRow="0" w:firstColumn="1" w:lastColumn="0" w:noHBand="0" w:noVBand="1"/>
      </w:tblPr>
      <w:tblGrid>
        <w:gridCol w:w="2348"/>
        <w:gridCol w:w="6675"/>
        <w:gridCol w:w="2235"/>
        <w:gridCol w:w="2236"/>
        <w:gridCol w:w="2236"/>
      </w:tblGrid>
      <w:tr w:rsidR="003B3BDF" w:rsidRPr="003B3BDF" w:rsidTr="0042547D">
        <w:tc>
          <w:tcPr>
            <w:tcW w:w="2348" w:type="dxa"/>
            <w:vMerge w:val="restart"/>
            <w:shd w:val="clear" w:color="auto" w:fill="FFFFCC"/>
            <w:vAlign w:val="center"/>
          </w:tcPr>
          <w:p w:rsidR="003B3BDF" w:rsidRPr="003B3BDF" w:rsidRDefault="003B3BDF" w:rsidP="0042547D">
            <w:pPr>
              <w:spacing w:before="20" w:after="20"/>
              <w:jc w:val="center"/>
              <w:rPr>
                <w:b/>
                <w:color w:val="000000"/>
              </w:rPr>
            </w:pPr>
            <w:r w:rsidRPr="003B3BDF">
              <w:rPr>
                <w:b/>
                <w:color w:val="000000"/>
              </w:rPr>
              <w:t>Наименование оценочных критериев / подкритериев</w:t>
            </w:r>
          </w:p>
        </w:tc>
        <w:tc>
          <w:tcPr>
            <w:tcW w:w="6675" w:type="dxa"/>
            <w:vMerge w:val="restart"/>
            <w:shd w:val="clear" w:color="auto" w:fill="FFFFCC"/>
            <w:vAlign w:val="center"/>
          </w:tcPr>
          <w:p w:rsidR="003B3BDF" w:rsidRPr="003B3BDF" w:rsidRDefault="003B3BDF" w:rsidP="0042547D">
            <w:pPr>
              <w:spacing w:before="20" w:after="20"/>
              <w:jc w:val="center"/>
              <w:rPr>
                <w:b/>
                <w:color w:val="000000"/>
              </w:rPr>
            </w:pPr>
            <w:r w:rsidRPr="003B3BDF">
              <w:rPr>
                <w:b/>
                <w:color w:val="000000"/>
              </w:rPr>
              <w:t>Наименование отборочного критерия</w:t>
            </w:r>
          </w:p>
        </w:tc>
        <w:tc>
          <w:tcPr>
            <w:tcW w:w="6707" w:type="dxa"/>
            <w:gridSpan w:val="3"/>
            <w:shd w:val="clear" w:color="auto" w:fill="FFFFCC"/>
            <w:vAlign w:val="center"/>
          </w:tcPr>
          <w:p w:rsidR="003B3BDF" w:rsidRPr="003B3BDF" w:rsidRDefault="003B3BDF" w:rsidP="0042547D">
            <w:pPr>
              <w:spacing w:before="20" w:after="20"/>
              <w:jc w:val="center"/>
              <w:rPr>
                <w:b/>
                <w:color w:val="000000"/>
              </w:rPr>
            </w:pPr>
            <w:r w:rsidRPr="003B3BDF">
              <w:rPr>
                <w:b/>
                <w:color w:val="000000"/>
              </w:rPr>
              <w:t xml:space="preserve">Предложение Участников </w:t>
            </w:r>
            <w:r w:rsidRPr="003B3BDF">
              <w:rPr>
                <w:b/>
                <w:color w:val="000000"/>
              </w:rPr>
              <w:br/>
              <w:t>(описание заполняется экспертом)</w:t>
            </w:r>
          </w:p>
        </w:tc>
      </w:tr>
      <w:tr w:rsidR="003B3BDF" w:rsidRPr="003B3BDF" w:rsidTr="0042547D">
        <w:tc>
          <w:tcPr>
            <w:tcW w:w="2348" w:type="dxa"/>
            <w:vMerge/>
            <w:shd w:val="clear" w:color="auto" w:fill="FFFFCC"/>
            <w:vAlign w:val="center"/>
          </w:tcPr>
          <w:p w:rsidR="003B3BDF" w:rsidRPr="003B3BDF" w:rsidRDefault="003B3BDF" w:rsidP="0042547D">
            <w:pPr>
              <w:spacing w:before="20" w:after="20"/>
              <w:jc w:val="center"/>
              <w:rPr>
                <w:b/>
                <w:color w:val="000000"/>
              </w:rPr>
            </w:pPr>
          </w:p>
        </w:tc>
        <w:tc>
          <w:tcPr>
            <w:tcW w:w="6675" w:type="dxa"/>
            <w:vMerge/>
            <w:shd w:val="clear" w:color="auto" w:fill="FFFFCC"/>
            <w:vAlign w:val="center"/>
          </w:tcPr>
          <w:p w:rsidR="003B3BDF" w:rsidRPr="003B3BDF" w:rsidRDefault="003B3BDF" w:rsidP="0042547D">
            <w:pPr>
              <w:spacing w:before="20" w:after="20"/>
              <w:jc w:val="center"/>
              <w:rPr>
                <w:b/>
                <w:color w:val="000000"/>
              </w:rPr>
            </w:pPr>
          </w:p>
        </w:tc>
        <w:tc>
          <w:tcPr>
            <w:tcW w:w="2235" w:type="dxa"/>
            <w:shd w:val="clear" w:color="auto" w:fill="FFFFCC"/>
            <w:vAlign w:val="center"/>
          </w:tcPr>
          <w:p w:rsidR="003B3BDF" w:rsidRPr="003B3BDF" w:rsidRDefault="003B3BDF"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3B3BDF" w:rsidRPr="003B3BDF" w:rsidRDefault="003B3BDF" w:rsidP="0042547D">
            <w:pPr>
              <w:spacing w:before="20" w:after="20"/>
              <w:jc w:val="center"/>
              <w:rPr>
                <w:b/>
                <w:color w:val="000000"/>
              </w:rPr>
            </w:pPr>
            <w:r w:rsidRPr="003B3BDF">
              <w:rPr>
                <w:b/>
                <w:color w:val="000000"/>
              </w:rPr>
              <w:t>Наименование Участника</w:t>
            </w:r>
          </w:p>
        </w:tc>
        <w:tc>
          <w:tcPr>
            <w:tcW w:w="2236" w:type="dxa"/>
            <w:shd w:val="clear" w:color="auto" w:fill="FFFFCC"/>
            <w:vAlign w:val="center"/>
          </w:tcPr>
          <w:p w:rsidR="003B3BDF" w:rsidRPr="003B3BDF" w:rsidRDefault="003B3BDF" w:rsidP="0042547D">
            <w:pPr>
              <w:spacing w:before="20" w:after="20"/>
              <w:jc w:val="center"/>
              <w:rPr>
                <w:b/>
                <w:color w:val="000000"/>
              </w:rPr>
            </w:pPr>
            <w:r w:rsidRPr="003B3BDF">
              <w:rPr>
                <w:b/>
                <w:color w:val="000000"/>
              </w:rPr>
              <w:t>Наименование Участника</w:t>
            </w:r>
          </w:p>
        </w:tc>
      </w:tr>
      <w:tr w:rsidR="003B3BDF" w:rsidRPr="003B3BDF" w:rsidTr="0042547D">
        <w:tc>
          <w:tcPr>
            <w:tcW w:w="2348" w:type="dxa"/>
            <w:vMerge w:val="restart"/>
            <w:vAlign w:val="center"/>
          </w:tcPr>
          <w:p w:rsidR="003B3BDF" w:rsidRPr="003B3BDF" w:rsidRDefault="003B3BDF" w:rsidP="0042547D">
            <w:pPr>
              <w:spacing w:before="20" w:after="20"/>
              <w:jc w:val="center"/>
              <w:rPr>
                <w:b/>
                <w:color w:val="000000"/>
              </w:rPr>
            </w:pPr>
            <w:r w:rsidRPr="003B3BDF">
              <w:rPr>
                <w:color w:val="000000"/>
              </w:rPr>
              <w:t>Соответствие объема и качества предлагаемого товара требованиям ТЗ</w:t>
            </w:r>
          </w:p>
        </w:tc>
        <w:tc>
          <w:tcPr>
            <w:tcW w:w="6675" w:type="dxa"/>
            <w:vAlign w:val="center"/>
          </w:tcPr>
          <w:p w:rsidR="003B3BDF" w:rsidRPr="00D12256" w:rsidRDefault="003B3BDF" w:rsidP="0042547D">
            <w:pPr>
              <w:spacing w:before="20" w:after="20"/>
              <w:jc w:val="both"/>
              <w:rPr>
                <w:color w:val="000000"/>
              </w:rPr>
            </w:pPr>
            <w:r w:rsidRPr="00A139F5">
              <w:rPr>
                <w:b/>
                <w:color w:val="000000"/>
              </w:rPr>
              <w:t>0 баллов</w:t>
            </w:r>
            <w:r w:rsidRPr="00D12256">
              <w:rPr>
                <w:color w:val="000000"/>
              </w:rPr>
              <w:t xml:space="preserve"> - Участник не представил (не подтвердил) объем и/или качество поставляемого товара, либо объем и/или качество поставляемого товара не соответствуют минимальным требованиям Закупочной документации</w:t>
            </w:r>
            <w:r w:rsidR="00A139F5">
              <w:rPr>
                <w:color w:val="000000"/>
              </w:rPr>
              <w:t xml:space="preserve"> и/или в случае непредоставления документов, подтверждающего качество продукции при условии наличия в техническом задании обязательного требования о предоставлении таких документов</w:t>
            </w:r>
          </w:p>
          <w:p w:rsidR="003B3BDF" w:rsidRPr="00D12256" w:rsidRDefault="003B3BDF" w:rsidP="0042547D">
            <w:pPr>
              <w:spacing w:before="20" w:after="20"/>
              <w:jc w:val="both"/>
              <w:rPr>
                <w:color w:val="000000"/>
              </w:rPr>
            </w:pPr>
            <w:r w:rsidRPr="00A139F5">
              <w:rPr>
                <w:b/>
                <w:color w:val="000000"/>
              </w:rPr>
              <w:t>От 1 до 2 баллов</w:t>
            </w:r>
            <w:r w:rsidRPr="00D12256">
              <w:rPr>
                <w:color w:val="000000"/>
              </w:rPr>
              <w:t xml:space="preserve"> - Данный диапазон не используется</w:t>
            </w:r>
          </w:p>
          <w:p w:rsidR="003B3BDF" w:rsidRPr="00D12256" w:rsidRDefault="003B3BDF" w:rsidP="0042547D">
            <w:pPr>
              <w:spacing w:before="20" w:after="20"/>
              <w:jc w:val="both"/>
              <w:rPr>
                <w:color w:val="000000"/>
              </w:rPr>
            </w:pPr>
            <w:r w:rsidRPr="00A139F5">
              <w:rPr>
                <w:b/>
                <w:color w:val="000000"/>
              </w:rPr>
              <w:t>3 балла</w:t>
            </w:r>
            <w:r w:rsidRPr="00D12256">
              <w:rPr>
                <w:color w:val="000000"/>
              </w:rPr>
              <w:t xml:space="preserve"> - Предложение участника полностью соответствует требованиям Закупочной документации по объему и качеству предлагаемого товара. В случае обязательного наличия требования о предоставлении сертификат</w:t>
            </w:r>
            <w:r w:rsidR="00A139F5">
              <w:rPr>
                <w:color w:val="000000"/>
              </w:rPr>
              <w:t>ов</w:t>
            </w:r>
            <w:r w:rsidRPr="00D12256">
              <w:rPr>
                <w:color w:val="000000"/>
              </w:rPr>
              <w:t>, подтверждающ</w:t>
            </w:r>
            <w:r w:rsidR="00A139F5">
              <w:rPr>
                <w:color w:val="000000"/>
              </w:rPr>
              <w:t>их</w:t>
            </w:r>
            <w:r w:rsidRPr="00D12256">
              <w:rPr>
                <w:color w:val="000000"/>
              </w:rPr>
              <w:t xml:space="preserve"> качество продукции, такой документ предоставлен</w:t>
            </w:r>
          </w:p>
          <w:p w:rsidR="003B3BDF" w:rsidRPr="00D12256" w:rsidRDefault="003B3BDF" w:rsidP="0042547D">
            <w:pPr>
              <w:spacing w:before="20" w:after="20"/>
              <w:jc w:val="both"/>
              <w:rPr>
                <w:b/>
                <w:color w:val="000000"/>
              </w:rPr>
            </w:pPr>
            <w:r w:rsidRPr="00A139F5">
              <w:rPr>
                <w:b/>
                <w:color w:val="000000"/>
              </w:rPr>
              <w:t>От 4 до 5 баллов</w:t>
            </w:r>
            <w:r w:rsidRPr="00D12256">
              <w:rPr>
                <w:color w:val="000000"/>
              </w:rPr>
              <w:t xml:space="preserve"> - Оценка не используется</w:t>
            </w:r>
          </w:p>
        </w:tc>
        <w:tc>
          <w:tcPr>
            <w:tcW w:w="2235" w:type="dxa"/>
            <w:vAlign w:val="center"/>
          </w:tcPr>
          <w:p w:rsidR="003B3BDF" w:rsidRPr="003B3BDF" w:rsidRDefault="003B3BDF" w:rsidP="0042547D">
            <w:pPr>
              <w:spacing w:before="20" w:after="20"/>
              <w:jc w:val="center"/>
              <w:rPr>
                <w:b/>
                <w:color w:val="000000"/>
              </w:rPr>
            </w:pPr>
          </w:p>
        </w:tc>
        <w:tc>
          <w:tcPr>
            <w:tcW w:w="2236" w:type="dxa"/>
            <w:vAlign w:val="center"/>
          </w:tcPr>
          <w:p w:rsidR="003B3BDF" w:rsidRPr="003B3BDF" w:rsidRDefault="003B3BDF" w:rsidP="0042547D">
            <w:pPr>
              <w:spacing w:before="20" w:after="20"/>
              <w:jc w:val="center"/>
              <w:rPr>
                <w:b/>
                <w:color w:val="000000"/>
              </w:rPr>
            </w:pPr>
          </w:p>
        </w:tc>
        <w:tc>
          <w:tcPr>
            <w:tcW w:w="2236" w:type="dxa"/>
            <w:vAlign w:val="center"/>
          </w:tcPr>
          <w:p w:rsidR="003B3BDF" w:rsidRPr="003B3BDF" w:rsidRDefault="003B3BDF" w:rsidP="0042547D">
            <w:pPr>
              <w:spacing w:before="20" w:after="20"/>
              <w:jc w:val="center"/>
              <w:rPr>
                <w:b/>
                <w:color w:val="000000"/>
              </w:rPr>
            </w:pPr>
          </w:p>
        </w:tc>
      </w:tr>
      <w:tr w:rsidR="003B3BDF" w:rsidRPr="003B3BDF" w:rsidTr="0042547D">
        <w:tc>
          <w:tcPr>
            <w:tcW w:w="2348" w:type="dxa"/>
            <w:vMerge/>
            <w:vAlign w:val="center"/>
          </w:tcPr>
          <w:p w:rsidR="003B3BDF" w:rsidRPr="003B3BDF" w:rsidRDefault="003B3BDF" w:rsidP="0042547D">
            <w:pPr>
              <w:spacing w:before="20" w:after="20"/>
              <w:jc w:val="center"/>
              <w:rPr>
                <w:b/>
                <w:color w:val="000000"/>
              </w:rPr>
            </w:pPr>
          </w:p>
        </w:tc>
        <w:tc>
          <w:tcPr>
            <w:tcW w:w="6675" w:type="dxa"/>
            <w:shd w:val="clear" w:color="auto" w:fill="99FF99"/>
            <w:vAlign w:val="center"/>
          </w:tcPr>
          <w:p w:rsidR="003B3BDF" w:rsidRPr="003B3BDF" w:rsidRDefault="003B3BDF" w:rsidP="0042547D">
            <w:pPr>
              <w:spacing w:before="120" w:after="120"/>
              <w:jc w:val="both"/>
              <w:rPr>
                <w:b/>
                <w:color w:val="000000"/>
              </w:rPr>
            </w:pPr>
            <w:r w:rsidRPr="003B3BDF">
              <w:rPr>
                <w:b/>
                <w:color w:val="000000"/>
              </w:rPr>
              <w:t>Итоговый балл по данному подкритерию:</w:t>
            </w:r>
          </w:p>
        </w:tc>
        <w:tc>
          <w:tcPr>
            <w:tcW w:w="2235" w:type="dxa"/>
            <w:shd w:val="clear" w:color="auto" w:fill="99FF99"/>
            <w:vAlign w:val="center"/>
          </w:tcPr>
          <w:p w:rsidR="003B3BDF" w:rsidRPr="003B3BDF" w:rsidRDefault="003B3BDF" w:rsidP="0042547D">
            <w:pPr>
              <w:spacing w:before="120" w:after="120"/>
              <w:jc w:val="center"/>
              <w:rPr>
                <w:b/>
                <w:color w:val="000000"/>
              </w:rPr>
            </w:pPr>
          </w:p>
        </w:tc>
        <w:tc>
          <w:tcPr>
            <w:tcW w:w="2236" w:type="dxa"/>
            <w:shd w:val="clear" w:color="auto" w:fill="99FF99"/>
            <w:vAlign w:val="center"/>
          </w:tcPr>
          <w:p w:rsidR="003B3BDF" w:rsidRPr="003B3BDF" w:rsidRDefault="003B3BDF" w:rsidP="0042547D">
            <w:pPr>
              <w:spacing w:before="120" w:after="120"/>
              <w:jc w:val="center"/>
              <w:rPr>
                <w:b/>
                <w:color w:val="000000"/>
              </w:rPr>
            </w:pPr>
          </w:p>
        </w:tc>
        <w:tc>
          <w:tcPr>
            <w:tcW w:w="2236" w:type="dxa"/>
            <w:shd w:val="clear" w:color="auto" w:fill="99FF99"/>
            <w:vAlign w:val="center"/>
          </w:tcPr>
          <w:p w:rsidR="003B3BDF" w:rsidRPr="003B3BDF" w:rsidRDefault="003B3BDF" w:rsidP="0042547D">
            <w:pPr>
              <w:spacing w:before="120" w:after="120"/>
              <w:jc w:val="center"/>
              <w:rPr>
                <w:b/>
                <w:color w:val="000000"/>
              </w:rPr>
            </w:pPr>
          </w:p>
        </w:tc>
      </w:tr>
    </w:tbl>
    <w:p w:rsidR="003B3BDF" w:rsidRDefault="003B3BDF" w:rsidP="003B3BDF">
      <w:pPr>
        <w:spacing w:before="120" w:after="0" w:line="240" w:lineRule="auto"/>
        <w:jc w:val="both"/>
        <w:rPr>
          <w:color w:val="000000"/>
          <w:sz w:val="24"/>
        </w:rPr>
      </w:pPr>
      <w:r>
        <w:rPr>
          <w:color w:val="000000"/>
          <w:sz w:val="24"/>
        </w:rPr>
        <w:br w:type="page"/>
      </w:r>
    </w:p>
    <w:p w:rsidR="0042547D" w:rsidRPr="0075673C" w:rsidRDefault="0042547D" w:rsidP="0042547D">
      <w:pPr>
        <w:spacing w:before="120" w:after="0" w:line="240" w:lineRule="auto"/>
        <w:jc w:val="center"/>
        <w:rPr>
          <w:b/>
          <w:caps/>
          <w:color w:val="000000"/>
          <w:sz w:val="24"/>
        </w:rPr>
      </w:pPr>
      <w:r w:rsidRPr="0075673C">
        <w:rPr>
          <w:b/>
          <w:caps/>
          <w:color w:val="000000"/>
          <w:sz w:val="24"/>
        </w:rPr>
        <w:lastRenderedPageBreak/>
        <w:t>шкала присвоения баллов</w:t>
      </w:r>
    </w:p>
    <w:p w:rsidR="0042547D" w:rsidRPr="0075673C" w:rsidRDefault="0042547D" w:rsidP="0042547D">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42547D" w:rsidRPr="0075673C" w:rsidRDefault="0042547D" w:rsidP="0042547D">
      <w:pPr>
        <w:spacing w:before="120" w:after="0" w:line="240" w:lineRule="auto"/>
        <w:jc w:val="center"/>
        <w:rPr>
          <w:b/>
          <w:color w:val="000000"/>
          <w:sz w:val="24"/>
        </w:rPr>
      </w:pPr>
      <w:r w:rsidRPr="0075673C">
        <w:rPr>
          <w:b/>
          <w:color w:val="000000"/>
          <w:sz w:val="24"/>
        </w:rPr>
        <w:t>После этапа: _________________________</w:t>
      </w:r>
    </w:p>
    <w:p w:rsidR="0042547D" w:rsidRPr="0075673C" w:rsidRDefault="0042547D" w:rsidP="0042547D">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42547D" w:rsidRPr="0075673C" w:rsidTr="0042547D">
        <w:tc>
          <w:tcPr>
            <w:tcW w:w="2689" w:type="dxa"/>
            <w:vAlign w:val="center"/>
          </w:tcPr>
          <w:p w:rsidR="0042547D" w:rsidRPr="0075673C" w:rsidRDefault="0042547D" w:rsidP="0042547D">
            <w:pPr>
              <w:spacing w:before="20" w:after="20"/>
            </w:pPr>
            <w:r w:rsidRPr="0075673C">
              <w:rPr>
                <w:b/>
                <w:color w:val="000000"/>
              </w:rPr>
              <w:t>Эксперт:</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Способ закупки:</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Предмет закупки:</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Предмет договора:</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Карта закупок:</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 xml:space="preserve">Вид экспертизы: </w:t>
            </w:r>
          </w:p>
        </w:tc>
        <w:tc>
          <w:tcPr>
            <w:tcW w:w="7087" w:type="dxa"/>
            <w:shd w:val="clear" w:color="auto" w:fill="99FF99"/>
          </w:tcPr>
          <w:p w:rsidR="0042547D" w:rsidRPr="0075673C" w:rsidRDefault="0042547D" w:rsidP="0042547D">
            <w:pPr>
              <w:spacing w:before="20" w:after="20"/>
              <w:jc w:val="both"/>
              <w:rPr>
                <w:b/>
                <w:color w:val="000000"/>
              </w:rPr>
            </w:pPr>
            <w:r>
              <w:rPr>
                <w:b/>
                <w:color w:val="000000"/>
              </w:rPr>
              <w:t>Юридическая экспертиза</w:t>
            </w:r>
          </w:p>
        </w:tc>
      </w:tr>
    </w:tbl>
    <w:p w:rsidR="0042547D" w:rsidRPr="0075673C" w:rsidRDefault="0042547D" w:rsidP="0042547D">
      <w:pPr>
        <w:tabs>
          <w:tab w:val="right" w:pos="15704"/>
        </w:tabs>
        <w:spacing w:before="120" w:after="120" w:line="240" w:lineRule="auto"/>
        <w:jc w:val="both"/>
        <w:rPr>
          <w:b/>
          <w:color w:val="000000"/>
          <w:sz w:val="24"/>
        </w:rPr>
      </w:pPr>
      <w:r>
        <w:rPr>
          <w:b/>
          <w:color w:val="000000"/>
          <w:sz w:val="24"/>
        </w:rPr>
        <w:t>Таблица № 1. Отборочная стадия</w:t>
      </w:r>
    </w:p>
    <w:tbl>
      <w:tblPr>
        <w:tblStyle w:val="a4"/>
        <w:tblW w:w="15730" w:type="dxa"/>
        <w:tblLook w:val="04A0" w:firstRow="1" w:lastRow="0" w:firstColumn="1" w:lastColumn="0" w:noHBand="0" w:noVBand="1"/>
      </w:tblPr>
      <w:tblGrid>
        <w:gridCol w:w="1696"/>
        <w:gridCol w:w="6237"/>
        <w:gridCol w:w="2599"/>
        <w:gridCol w:w="2599"/>
        <w:gridCol w:w="2599"/>
      </w:tblGrid>
      <w:tr w:rsidR="0042547D" w:rsidRPr="0075673C" w:rsidTr="0042547D">
        <w:tc>
          <w:tcPr>
            <w:tcW w:w="1696" w:type="dxa"/>
            <w:vMerge w:val="restart"/>
            <w:shd w:val="clear" w:color="auto" w:fill="FFFFCC"/>
            <w:vAlign w:val="center"/>
          </w:tcPr>
          <w:p w:rsidR="0042547D" w:rsidRPr="0075673C" w:rsidRDefault="0042547D" w:rsidP="0042547D">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42547D" w:rsidRPr="0075673C" w:rsidRDefault="0042547D" w:rsidP="0042547D">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42547D" w:rsidRPr="0075673C" w:rsidTr="0042547D">
        <w:tc>
          <w:tcPr>
            <w:tcW w:w="1696" w:type="dxa"/>
            <w:vMerge/>
            <w:shd w:val="clear" w:color="auto" w:fill="FFFFCC"/>
            <w:vAlign w:val="center"/>
          </w:tcPr>
          <w:p w:rsidR="0042547D" w:rsidRPr="0075673C" w:rsidRDefault="0042547D" w:rsidP="0042547D">
            <w:pPr>
              <w:spacing w:before="20" w:after="20"/>
              <w:jc w:val="center"/>
              <w:rPr>
                <w:b/>
                <w:color w:val="000000"/>
              </w:rPr>
            </w:pPr>
          </w:p>
        </w:tc>
        <w:tc>
          <w:tcPr>
            <w:tcW w:w="6237" w:type="dxa"/>
            <w:vMerge/>
            <w:shd w:val="clear" w:color="auto" w:fill="FFFFCC"/>
            <w:vAlign w:val="center"/>
          </w:tcPr>
          <w:p w:rsidR="0042547D" w:rsidRPr="0075673C" w:rsidRDefault="0042547D" w:rsidP="0042547D">
            <w:pPr>
              <w:spacing w:before="20" w:after="20"/>
              <w:jc w:val="center"/>
              <w:rPr>
                <w:b/>
                <w:color w:val="000000"/>
              </w:rPr>
            </w:pP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r>
      <w:tr w:rsidR="0042547D" w:rsidRPr="0075673C" w:rsidTr="0042547D">
        <w:tc>
          <w:tcPr>
            <w:tcW w:w="1696" w:type="dxa"/>
            <w:vAlign w:val="center"/>
          </w:tcPr>
          <w:p w:rsidR="0042547D" w:rsidRPr="0075673C" w:rsidRDefault="0042547D" w:rsidP="0042547D">
            <w:pPr>
              <w:spacing w:before="20" w:after="20"/>
              <w:jc w:val="center"/>
              <w:rPr>
                <w:b/>
                <w:color w:val="000000"/>
              </w:rPr>
            </w:pPr>
            <w:r w:rsidRPr="0075673C">
              <w:rPr>
                <w:b/>
                <w:color w:val="000000"/>
              </w:rPr>
              <w:t>1</w:t>
            </w:r>
          </w:p>
        </w:tc>
        <w:tc>
          <w:tcPr>
            <w:tcW w:w="6237" w:type="dxa"/>
            <w:vAlign w:val="center"/>
          </w:tcPr>
          <w:p w:rsidR="0042547D" w:rsidRPr="0075673C" w:rsidRDefault="0042547D" w:rsidP="0042547D">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r>
      <w:tr w:rsidR="0042547D" w:rsidRPr="0075673C" w:rsidTr="0042547D">
        <w:tc>
          <w:tcPr>
            <w:tcW w:w="1696" w:type="dxa"/>
            <w:vAlign w:val="center"/>
          </w:tcPr>
          <w:p w:rsidR="0042547D" w:rsidRPr="0075673C" w:rsidRDefault="0042547D" w:rsidP="0042547D">
            <w:pPr>
              <w:spacing w:before="20" w:after="20"/>
              <w:jc w:val="center"/>
              <w:rPr>
                <w:b/>
                <w:color w:val="000000"/>
              </w:rPr>
            </w:pPr>
          </w:p>
        </w:tc>
        <w:tc>
          <w:tcPr>
            <w:tcW w:w="6237" w:type="dxa"/>
            <w:vAlign w:val="center"/>
          </w:tcPr>
          <w:p w:rsidR="0042547D" w:rsidRPr="0075673C" w:rsidRDefault="0042547D" w:rsidP="0042547D">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r>
    </w:tbl>
    <w:p w:rsidR="0042547D" w:rsidRDefault="0042547D" w:rsidP="0042547D">
      <w:pPr>
        <w:spacing w:before="120" w:after="0" w:line="240" w:lineRule="auto"/>
        <w:jc w:val="both"/>
        <w:rPr>
          <w:color w:val="000000"/>
          <w:sz w:val="24"/>
        </w:rPr>
      </w:pPr>
      <w:r>
        <w:rPr>
          <w:color w:val="000000"/>
          <w:sz w:val="24"/>
        </w:rPr>
        <w:br w:type="page"/>
      </w:r>
    </w:p>
    <w:p w:rsidR="0042547D" w:rsidRDefault="0042547D" w:rsidP="0042547D">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15730" w:type="dxa"/>
        <w:tblLook w:val="04A0" w:firstRow="1" w:lastRow="0" w:firstColumn="1" w:lastColumn="0" w:noHBand="0" w:noVBand="1"/>
      </w:tblPr>
      <w:tblGrid>
        <w:gridCol w:w="2348"/>
        <w:gridCol w:w="7145"/>
        <w:gridCol w:w="2079"/>
        <w:gridCol w:w="2079"/>
        <w:gridCol w:w="2079"/>
      </w:tblGrid>
      <w:tr w:rsidR="0042547D" w:rsidRPr="0042547D" w:rsidTr="0042547D">
        <w:tc>
          <w:tcPr>
            <w:tcW w:w="2348" w:type="dxa"/>
            <w:vMerge w:val="restart"/>
            <w:shd w:val="clear" w:color="auto" w:fill="FFFFCC"/>
            <w:vAlign w:val="center"/>
          </w:tcPr>
          <w:p w:rsidR="0042547D" w:rsidRPr="0042547D" w:rsidRDefault="0042547D" w:rsidP="0042547D">
            <w:pPr>
              <w:spacing w:before="20" w:after="20"/>
              <w:jc w:val="center"/>
              <w:rPr>
                <w:b/>
                <w:color w:val="000000"/>
              </w:rPr>
            </w:pPr>
            <w:r w:rsidRPr="0042547D">
              <w:rPr>
                <w:b/>
                <w:color w:val="000000"/>
              </w:rPr>
              <w:t>Наименование оценочных критериев / подкритериев</w:t>
            </w:r>
          </w:p>
        </w:tc>
        <w:tc>
          <w:tcPr>
            <w:tcW w:w="7145" w:type="dxa"/>
            <w:vMerge w:val="restart"/>
            <w:shd w:val="clear" w:color="auto" w:fill="FFFFCC"/>
            <w:vAlign w:val="center"/>
          </w:tcPr>
          <w:p w:rsidR="0042547D" w:rsidRPr="0042547D" w:rsidRDefault="0042547D" w:rsidP="0042547D">
            <w:pPr>
              <w:spacing w:before="20" w:after="20"/>
              <w:jc w:val="center"/>
              <w:rPr>
                <w:b/>
                <w:color w:val="000000"/>
              </w:rPr>
            </w:pPr>
            <w:r w:rsidRPr="0042547D">
              <w:rPr>
                <w:b/>
                <w:color w:val="000000"/>
              </w:rPr>
              <w:t>Наименование отборочного критерия</w:t>
            </w:r>
          </w:p>
        </w:tc>
        <w:tc>
          <w:tcPr>
            <w:tcW w:w="6237" w:type="dxa"/>
            <w:gridSpan w:val="3"/>
            <w:shd w:val="clear" w:color="auto" w:fill="FFFFCC"/>
            <w:vAlign w:val="center"/>
          </w:tcPr>
          <w:p w:rsidR="0042547D" w:rsidRPr="0042547D" w:rsidRDefault="0042547D" w:rsidP="0042547D">
            <w:pPr>
              <w:spacing w:before="20" w:after="20"/>
              <w:jc w:val="center"/>
              <w:rPr>
                <w:b/>
                <w:color w:val="000000"/>
              </w:rPr>
            </w:pPr>
            <w:r w:rsidRPr="0042547D">
              <w:rPr>
                <w:b/>
                <w:color w:val="000000"/>
              </w:rPr>
              <w:t xml:space="preserve">Предложение Участников </w:t>
            </w:r>
            <w:r w:rsidRPr="0042547D">
              <w:rPr>
                <w:b/>
                <w:color w:val="000000"/>
              </w:rPr>
              <w:br/>
              <w:t>(описание заполняется экспертом)</w:t>
            </w:r>
          </w:p>
        </w:tc>
      </w:tr>
      <w:tr w:rsidR="0042547D" w:rsidRPr="0042547D" w:rsidTr="0042547D">
        <w:tc>
          <w:tcPr>
            <w:tcW w:w="2348" w:type="dxa"/>
            <w:vMerge/>
            <w:shd w:val="clear" w:color="auto" w:fill="FFFFCC"/>
            <w:vAlign w:val="center"/>
          </w:tcPr>
          <w:p w:rsidR="0042547D" w:rsidRPr="0042547D" w:rsidRDefault="0042547D" w:rsidP="0042547D">
            <w:pPr>
              <w:spacing w:before="20" w:after="20"/>
              <w:jc w:val="center"/>
              <w:rPr>
                <w:b/>
                <w:color w:val="000000"/>
              </w:rPr>
            </w:pPr>
          </w:p>
        </w:tc>
        <w:tc>
          <w:tcPr>
            <w:tcW w:w="7145" w:type="dxa"/>
            <w:vMerge/>
            <w:shd w:val="clear" w:color="auto" w:fill="FFFFCC"/>
            <w:vAlign w:val="center"/>
          </w:tcPr>
          <w:p w:rsidR="0042547D" w:rsidRPr="0042547D" w:rsidRDefault="0042547D" w:rsidP="0042547D">
            <w:pPr>
              <w:spacing w:before="20" w:after="20"/>
              <w:jc w:val="center"/>
              <w:rPr>
                <w:b/>
                <w:color w:val="000000"/>
              </w:rPr>
            </w:pPr>
          </w:p>
        </w:tc>
        <w:tc>
          <w:tcPr>
            <w:tcW w:w="2079" w:type="dxa"/>
            <w:shd w:val="clear" w:color="auto" w:fill="FFFFCC"/>
            <w:vAlign w:val="center"/>
          </w:tcPr>
          <w:p w:rsidR="0042547D" w:rsidRPr="0042547D" w:rsidRDefault="0042547D" w:rsidP="0042547D">
            <w:pPr>
              <w:spacing w:before="20" w:after="20"/>
              <w:jc w:val="center"/>
              <w:rPr>
                <w:b/>
                <w:color w:val="000000"/>
              </w:rPr>
            </w:pPr>
            <w:r w:rsidRPr="0042547D">
              <w:rPr>
                <w:b/>
                <w:color w:val="000000"/>
              </w:rPr>
              <w:t>Наименование Участника</w:t>
            </w:r>
          </w:p>
        </w:tc>
        <w:tc>
          <w:tcPr>
            <w:tcW w:w="2079" w:type="dxa"/>
            <w:shd w:val="clear" w:color="auto" w:fill="FFFFCC"/>
            <w:vAlign w:val="center"/>
          </w:tcPr>
          <w:p w:rsidR="0042547D" w:rsidRPr="0042547D" w:rsidRDefault="0042547D" w:rsidP="0042547D">
            <w:pPr>
              <w:spacing w:before="20" w:after="20"/>
              <w:jc w:val="center"/>
              <w:rPr>
                <w:b/>
                <w:color w:val="000000"/>
              </w:rPr>
            </w:pPr>
            <w:r w:rsidRPr="0042547D">
              <w:rPr>
                <w:b/>
                <w:color w:val="000000"/>
              </w:rPr>
              <w:t>Наименование Участника</w:t>
            </w:r>
          </w:p>
        </w:tc>
        <w:tc>
          <w:tcPr>
            <w:tcW w:w="2079" w:type="dxa"/>
            <w:shd w:val="clear" w:color="auto" w:fill="FFFFCC"/>
            <w:vAlign w:val="center"/>
          </w:tcPr>
          <w:p w:rsidR="0042547D" w:rsidRPr="0042547D" w:rsidRDefault="0042547D" w:rsidP="0042547D">
            <w:pPr>
              <w:spacing w:before="20" w:after="20"/>
              <w:jc w:val="center"/>
              <w:rPr>
                <w:b/>
                <w:color w:val="000000"/>
              </w:rPr>
            </w:pPr>
            <w:r w:rsidRPr="0042547D">
              <w:rPr>
                <w:b/>
                <w:color w:val="000000"/>
              </w:rPr>
              <w:t>Наименование Участника</w:t>
            </w:r>
          </w:p>
        </w:tc>
      </w:tr>
      <w:tr w:rsidR="0042547D" w:rsidRPr="0042547D" w:rsidTr="0042547D">
        <w:tc>
          <w:tcPr>
            <w:tcW w:w="2348" w:type="dxa"/>
            <w:vMerge w:val="restart"/>
            <w:vAlign w:val="center"/>
          </w:tcPr>
          <w:p w:rsidR="0042547D" w:rsidRPr="0042547D" w:rsidRDefault="0042547D" w:rsidP="0042547D">
            <w:pPr>
              <w:spacing w:before="20" w:after="20"/>
              <w:jc w:val="center"/>
              <w:rPr>
                <w:b/>
                <w:color w:val="000000"/>
              </w:rPr>
            </w:pPr>
            <w:r w:rsidRPr="0042547D">
              <w:rPr>
                <w:color w:val="000000"/>
              </w:rPr>
              <w:t>Оценка риска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c>
          <w:tcPr>
            <w:tcW w:w="7145" w:type="dxa"/>
            <w:vAlign w:val="center"/>
          </w:tcPr>
          <w:p w:rsidR="0042547D" w:rsidRDefault="0042547D" w:rsidP="0042547D">
            <w:pPr>
              <w:spacing w:before="20" w:after="20"/>
              <w:jc w:val="both"/>
              <w:rPr>
                <w:color w:val="000000"/>
              </w:rPr>
            </w:pPr>
            <w:r w:rsidRPr="00A139F5">
              <w:rPr>
                <w:b/>
                <w:color w:val="000000"/>
              </w:rPr>
              <w:t>0 баллов</w:t>
            </w:r>
            <w:r w:rsidRPr="0042547D">
              <w:rPr>
                <w:color w:val="000000"/>
              </w:rPr>
              <w:t xml:space="preserve"> - Непредставление документов, установленных требованиями Закупочной документации и/или представление</w:t>
            </w:r>
            <w:r>
              <w:rPr>
                <w:color w:val="000000"/>
              </w:rPr>
              <w:t xml:space="preserve"> </w:t>
            </w:r>
            <w:r w:rsidRPr="0042547D">
              <w:rPr>
                <w:color w:val="000000"/>
              </w:rPr>
              <w:t>документов</w:t>
            </w:r>
            <w:r>
              <w:rPr>
                <w:color w:val="000000"/>
              </w:rPr>
              <w:t>,</w:t>
            </w:r>
            <w:r w:rsidRPr="0042547D">
              <w:rPr>
                <w:color w:val="000000"/>
              </w:rPr>
              <w:t xml:space="preserve"> не соответствующих требованиям Закупочной документации и/или представление документов, не подтверждающих соответствие участника требованиям Закупочной документации (за исключением документов, указанных при описании оценки 2 балла). Отсутствие участника в Едином реестре СМСП (при закупке у СМСП)</w:t>
            </w:r>
          </w:p>
          <w:p w:rsidR="0042547D" w:rsidRDefault="0042547D" w:rsidP="0042547D">
            <w:pPr>
              <w:spacing w:before="20" w:after="20"/>
              <w:jc w:val="both"/>
              <w:rPr>
                <w:color w:val="000000"/>
              </w:rPr>
            </w:pPr>
            <w:r w:rsidRPr="00A139F5">
              <w:rPr>
                <w:b/>
                <w:color w:val="000000"/>
              </w:rPr>
              <w:t>1 балл</w:t>
            </w:r>
            <w:r w:rsidRPr="0042547D">
              <w:rPr>
                <w:color w:val="000000"/>
              </w:rPr>
              <w:t xml:space="preserve"> - Не используется для оценки</w:t>
            </w:r>
          </w:p>
          <w:p w:rsidR="0042547D" w:rsidRDefault="0042547D" w:rsidP="0042547D">
            <w:pPr>
              <w:spacing w:before="20" w:after="20"/>
              <w:jc w:val="both"/>
              <w:rPr>
                <w:color w:val="000000"/>
              </w:rPr>
            </w:pPr>
            <w:r w:rsidRPr="00A139F5">
              <w:rPr>
                <w:b/>
                <w:color w:val="000000"/>
              </w:rPr>
              <w:t>2 балла</w:t>
            </w:r>
            <w:r w:rsidRPr="0042547D">
              <w:rPr>
                <w:color w:val="000000"/>
              </w:rPr>
              <w:t xml:space="preserve"> - Не представление участником справок (одной или обоих) о крупности и/или заинтересованности сделок или представление участником справок (одной или обоих) о крупности и/или заинтересованности сделок не соответствующих требованиям Закупочной документации и/или законодательству РФ; не представление действующей версии Устава</w:t>
            </w:r>
          </w:p>
          <w:p w:rsidR="0042547D" w:rsidRDefault="0042547D" w:rsidP="0042547D">
            <w:pPr>
              <w:spacing w:before="20" w:after="20"/>
              <w:jc w:val="both"/>
              <w:rPr>
                <w:color w:val="000000"/>
              </w:rPr>
            </w:pPr>
            <w:r w:rsidRPr="00A139F5">
              <w:rPr>
                <w:b/>
                <w:color w:val="000000"/>
              </w:rPr>
              <w:t>3 балла</w:t>
            </w:r>
            <w:r w:rsidRPr="0042547D">
              <w:rPr>
                <w:color w:val="000000"/>
              </w:rPr>
              <w:t xml:space="preserve"> - Участник/предложение участника соответствует требованиям Закупочной документации. Приемлемые риски</w:t>
            </w:r>
          </w:p>
          <w:p w:rsidR="0042547D" w:rsidRPr="0042547D" w:rsidRDefault="0042547D" w:rsidP="0042547D">
            <w:pPr>
              <w:spacing w:before="20" w:after="20"/>
              <w:jc w:val="both"/>
              <w:rPr>
                <w:b/>
                <w:color w:val="000000"/>
              </w:rPr>
            </w:pPr>
            <w:r w:rsidRPr="00A139F5">
              <w:rPr>
                <w:b/>
                <w:color w:val="000000"/>
              </w:rPr>
              <w:t>От 4 до 5 баллов</w:t>
            </w:r>
            <w:r w:rsidRPr="0042547D">
              <w:rPr>
                <w:color w:val="000000"/>
              </w:rPr>
              <w:t xml:space="preserve"> - диапазон не используется для оценки</w:t>
            </w:r>
          </w:p>
        </w:tc>
        <w:tc>
          <w:tcPr>
            <w:tcW w:w="2079" w:type="dxa"/>
            <w:vAlign w:val="center"/>
          </w:tcPr>
          <w:p w:rsidR="0042547D" w:rsidRPr="0042547D" w:rsidRDefault="0042547D" w:rsidP="0042547D">
            <w:pPr>
              <w:spacing w:before="20" w:after="20"/>
              <w:jc w:val="center"/>
              <w:rPr>
                <w:b/>
                <w:color w:val="000000"/>
              </w:rPr>
            </w:pPr>
          </w:p>
        </w:tc>
        <w:tc>
          <w:tcPr>
            <w:tcW w:w="2079" w:type="dxa"/>
            <w:vAlign w:val="center"/>
          </w:tcPr>
          <w:p w:rsidR="0042547D" w:rsidRPr="0042547D" w:rsidRDefault="0042547D" w:rsidP="0042547D">
            <w:pPr>
              <w:spacing w:before="20" w:after="20"/>
              <w:jc w:val="center"/>
              <w:rPr>
                <w:b/>
                <w:color w:val="000000"/>
              </w:rPr>
            </w:pPr>
          </w:p>
        </w:tc>
        <w:tc>
          <w:tcPr>
            <w:tcW w:w="2079" w:type="dxa"/>
            <w:vAlign w:val="center"/>
          </w:tcPr>
          <w:p w:rsidR="0042547D" w:rsidRPr="0042547D" w:rsidRDefault="0042547D" w:rsidP="0042547D">
            <w:pPr>
              <w:spacing w:before="20" w:after="20"/>
              <w:jc w:val="center"/>
              <w:rPr>
                <w:b/>
                <w:color w:val="000000"/>
              </w:rPr>
            </w:pPr>
          </w:p>
        </w:tc>
      </w:tr>
      <w:tr w:rsidR="0042547D" w:rsidRPr="0042547D" w:rsidTr="0042547D">
        <w:tc>
          <w:tcPr>
            <w:tcW w:w="2348" w:type="dxa"/>
            <w:vMerge/>
            <w:vAlign w:val="center"/>
          </w:tcPr>
          <w:p w:rsidR="0042547D" w:rsidRPr="0042547D" w:rsidRDefault="0042547D" w:rsidP="0042547D">
            <w:pPr>
              <w:spacing w:before="20" w:after="20"/>
              <w:jc w:val="center"/>
              <w:rPr>
                <w:b/>
                <w:color w:val="000000"/>
              </w:rPr>
            </w:pPr>
          </w:p>
        </w:tc>
        <w:tc>
          <w:tcPr>
            <w:tcW w:w="7145" w:type="dxa"/>
            <w:shd w:val="clear" w:color="auto" w:fill="99FF99"/>
            <w:vAlign w:val="center"/>
          </w:tcPr>
          <w:p w:rsidR="0042547D" w:rsidRPr="0042547D" w:rsidRDefault="0042547D" w:rsidP="0042547D">
            <w:pPr>
              <w:spacing w:before="120" w:after="120"/>
              <w:jc w:val="both"/>
              <w:rPr>
                <w:b/>
                <w:color w:val="000000"/>
              </w:rPr>
            </w:pPr>
            <w:r w:rsidRPr="0042547D">
              <w:rPr>
                <w:b/>
                <w:color w:val="000000"/>
              </w:rPr>
              <w:t>Итоговый балл по данному подкритерию:</w:t>
            </w:r>
          </w:p>
        </w:tc>
        <w:tc>
          <w:tcPr>
            <w:tcW w:w="2079" w:type="dxa"/>
            <w:shd w:val="clear" w:color="auto" w:fill="99FF99"/>
            <w:vAlign w:val="center"/>
          </w:tcPr>
          <w:p w:rsidR="0042547D" w:rsidRPr="0042547D" w:rsidRDefault="0042547D" w:rsidP="0042547D">
            <w:pPr>
              <w:spacing w:before="120" w:after="120"/>
              <w:jc w:val="center"/>
              <w:rPr>
                <w:b/>
                <w:color w:val="000000"/>
              </w:rPr>
            </w:pPr>
          </w:p>
        </w:tc>
        <w:tc>
          <w:tcPr>
            <w:tcW w:w="2079" w:type="dxa"/>
            <w:shd w:val="clear" w:color="auto" w:fill="99FF99"/>
            <w:vAlign w:val="center"/>
          </w:tcPr>
          <w:p w:rsidR="0042547D" w:rsidRPr="0042547D" w:rsidRDefault="0042547D" w:rsidP="0042547D">
            <w:pPr>
              <w:spacing w:before="120" w:after="120"/>
              <w:jc w:val="center"/>
              <w:rPr>
                <w:b/>
                <w:color w:val="000000"/>
              </w:rPr>
            </w:pPr>
          </w:p>
        </w:tc>
        <w:tc>
          <w:tcPr>
            <w:tcW w:w="2079" w:type="dxa"/>
            <w:shd w:val="clear" w:color="auto" w:fill="99FF99"/>
            <w:vAlign w:val="center"/>
          </w:tcPr>
          <w:p w:rsidR="0042547D" w:rsidRPr="0042547D" w:rsidRDefault="0042547D" w:rsidP="0042547D">
            <w:pPr>
              <w:spacing w:before="120" w:after="120"/>
              <w:jc w:val="center"/>
              <w:rPr>
                <w:b/>
                <w:color w:val="000000"/>
              </w:rPr>
            </w:pPr>
          </w:p>
        </w:tc>
      </w:tr>
      <w:tr w:rsidR="0042547D" w:rsidRPr="0042547D" w:rsidTr="0042547D">
        <w:tc>
          <w:tcPr>
            <w:tcW w:w="2348" w:type="dxa"/>
            <w:vMerge w:val="restart"/>
            <w:vAlign w:val="center"/>
          </w:tcPr>
          <w:p w:rsidR="0042547D" w:rsidRPr="0042547D" w:rsidRDefault="0042547D" w:rsidP="0042547D">
            <w:pPr>
              <w:spacing w:before="20" w:after="20"/>
              <w:jc w:val="center"/>
              <w:rPr>
                <w:b/>
                <w:color w:val="000000"/>
              </w:rPr>
            </w:pPr>
            <w:r w:rsidRPr="0042547D">
              <w:rPr>
                <w:color w:val="000000"/>
              </w:rPr>
              <w:t>Приемлемость условий договора, предложенных участником</w:t>
            </w:r>
          </w:p>
        </w:tc>
        <w:tc>
          <w:tcPr>
            <w:tcW w:w="7145" w:type="dxa"/>
            <w:shd w:val="clear" w:color="auto" w:fill="auto"/>
            <w:vAlign w:val="center"/>
          </w:tcPr>
          <w:p w:rsidR="0042547D" w:rsidRDefault="0042547D" w:rsidP="0042547D">
            <w:pPr>
              <w:spacing w:before="20" w:after="20"/>
              <w:jc w:val="both"/>
              <w:rPr>
                <w:color w:val="000000"/>
              </w:rPr>
            </w:pPr>
            <w:r w:rsidRPr="00A139F5">
              <w:rPr>
                <w:b/>
                <w:color w:val="000000"/>
              </w:rPr>
              <w:t>0 баллов</w:t>
            </w:r>
            <w:r w:rsidRPr="0042547D">
              <w:rPr>
                <w:color w:val="000000"/>
              </w:rPr>
              <w:t xml:space="preserve"> - Участник не представил протокол разногласий в соответствии с формой, установленной закупочной документацией и/или письма-согласия с условиями договора, и/или представлен протокол разногласий с "обязательными" условиями и/или без указания статуса условий</w:t>
            </w:r>
          </w:p>
          <w:p w:rsidR="0042547D" w:rsidRDefault="0042547D" w:rsidP="0042547D">
            <w:pPr>
              <w:spacing w:before="20" w:after="20"/>
              <w:jc w:val="both"/>
              <w:rPr>
                <w:color w:val="000000"/>
              </w:rPr>
            </w:pPr>
            <w:r w:rsidRPr="00A139F5">
              <w:rPr>
                <w:b/>
                <w:color w:val="000000"/>
              </w:rPr>
              <w:t>1 балл</w:t>
            </w:r>
            <w:r w:rsidRPr="0042547D">
              <w:rPr>
                <w:color w:val="000000"/>
              </w:rPr>
              <w:t xml:space="preserve"> - Участником представлен протокол разногласий с </w:t>
            </w:r>
            <w:r>
              <w:rPr>
                <w:color w:val="000000"/>
              </w:rPr>
              <w:t>«</w:t>
            </w:r>
            <w:r w:rsidRPr="0042547D">
              <w:rPr>
                <w:color w:val="000000"/>
              </w:rPr>
              <w:t>желательными</w:t>
            </w:r>
            <w:r>
              <w:rPr>
                <w:color w:val="000000"/>
              </w:rPr>
              <w:t>»</w:t>
            </w:r>
            <w:r w:rsidRPr="0042547D">
              <w:rPr>
                <w:color w:val="000000"/>
              </w:rPr>
              <w:t xml:space="preserve"> условиями, влияющими/ухудшающими положение Заказчика</w:t>
            </w:r>
          </w:p>
          <w:p w:rsidR="0042547D" w:rsidRDefault="0042547D" w:rsidP="0042547D">
            <w:pPr>
              <w:spacing w:before="20" w:after="20"/>
              <w:jc w:val="both"/>
              <w:rPr>
                <w:color w:val="000000"/>
              </w:rPr>
            </w:pPr>
            <w:r w:rsidRPr="00A139F5">
              <w:rPr>
                <w:b/>
                <w:color w:val="000000"/>
              </w:rPr>
              <w:t>2 балла</w:t>
            </w:r>
            <w:r w:rsidRPr="0042547D">
              <w:rPr>
                <w:color w:val="000000"/>
              </w:rPr>
              <w:t xml:space="preserve"> - Не используется для оценки</w:t>
            </w:r>
          </w:p>
          <w:p w:rsidR="0042547D" w:rsidRDefault="0042547D" w:rsidP="0042547D">
            <w:pPr>
              <w:spacing w:before="20" w:after="20"/>
              <w:jc w:val="both"/>
              <w:rPr>
                <w:color w:val="000000"/>
              </w:rPr>
            </w:pPr>
            <w:r w:rsidRPr="00A139F5">
              <w:rPr>
                <w:b/>
                <w:color w:val="000000"/>
              </w:rPr>
              <w:t>3 балла</w:t>
            </w:r>
            <w:r w:rsidRPr="0042547D">
              <w:rPr>
                <w:color w:val="000000"/>
              </w:rPr>
              <w:t xml:space="preserve"> - Участник согласен с условиями договора или участник представил протокол разногласий с «желательными» условиями, не влияющими на положение Заказчика</w:t>
            </w:r>
          </w:p>
          <w:p w:rsidR="0042547D" w:rsidRPr="0042547D" w:rsidRDefault="0042547D" w:rsidP="0042547D">
            <w:pPr>
              <w:spacing w:before="20" w:after="20"/>
              <w:jc w:val="both"/>
              <w:rPr>
                <w:b/>
                <w:color w:val="000000"/>
              </w:rPr>
            </w:pPr>
            <w:r w:rsidRPr="00A139F5">
              <w:rPr>
                <w:b/>
                <w:color w:val="000000"/>
              </w:rPr>
              <w:t>От 4 до 5 баллов</w:t>
            </w:r>
            <w:r w:rsidRPr="0042547D">
              <w:rPr>
                <w:color w:val="000000"/>
              </w:rPr>
              <w:t xml:space="preserve"> - Не используется для оценки</w:t>
            </w:r>
          </w:p>
        </w:tc>
        <w:tc>
          <w:tcPr>
            <w:tcW w:w="2079" w:type="dxa"/>
            <w:shd w:val="clear" w:color="auto" w:fill="auto"/>
            <w:vAlign w:val="center"/>
          </w:tcPr>
          <w:p w:rsidR="0042547D" w:rsidRPr="0042547D" w:rsidRDefault="0042547D" w:rsidP="0042547D">
            <w:pPr>
              <w:spacing w:before="120" w:after="120"/>
              <w:jc w:val="center"/>
              <w:rPr>
                <w:b/>
                <w:color w:val="000000"/>
              </w:rPr>
            </w:pPr>
          </w:p>
        </w:tc>
        <w:tc>
          <w:tcPr>
            <w:tcW w:w="2079" w:type="dxa"/>
            <w:shd w:val="clear" w:color="auto" w:fill="auto"/>
            <w:vAlign w:val="center"/>
          </w:tcPr>
          <w:p w:rsidR="0042547D" w:rsidRPr="0042547D" w:rsidRDefault="0042547D" w:rsidP="0042547D">
            <w:pPr>
              <w:spacing w:before="120" w:after="120"/>
              <w:jc w:val="center"/>
              <w:rPr>
                <w:b/>
                <w:color w:val="000000"/>
              </w:rPr>
            </w:pPr>
          </w:p>
        </w:tc>
        <w:tc>
          <w:tcPr>
            <w:tcW w:w="2079" w:type="dxa"/>
            <w:shd w:val="clear" w:color="auto" w:fill="auto"/>
            <w:vAlign w:val="center"/>
          </w:tcPr>
          <w:p w:rsidR="0042547D" w:rsidRPr="0042547D" w:rsidRDefault="0042547D" w:rsidP="0042547D">
            <w:pPr>
              <w:spacing w:before="120" w:after="120"/>
              <w:jc w:val="center"/>
              <w:rPr>
                <w:b/>
                <w:color w:val="000000"/>
              </w:rPr>
            </w:pPr>
          </w:p>
        </w:tc>
      </w:tr>
      <w:tr w:rsidR="0042547D" w:rsidRPr="0042547D" w:rsidTr="0042547D">
        <w:tc>
          <w:tcPr>
            <w:tcW w:w="2348" w:type="dxa"/>
            <w:vMerge/>
            <w:vAlign w:val="center"/>
          </w:tcPr>
          <w:p w:rsidR="0042547D" w:rsidRPr="0042547D" w:rsidRDefault="0042547D" w:rsidP="0042547D">
            <w:pPr>
              <w:spacing w:before="20" w:after="20"/>
              <w:jc w:val="center"/>
              <w:rPr>
                <w:b/>
                <w:color w:val="000000"/>
              </w:rPr>
            </w:pPr>
          </w:p>
        </w:tc>
        <w:tc>
          <w:tcPr>
            <w:tcW w:w="7145" w:type="dxa"/>
            <w:shd w:val="clear" w:color="auto" w:fill="99FF99"/>
            <w:vAlign w:val="center"/>
          </w:tcPr>
          <w:p w:rsidR="0042547D" w:rsidRPr="0042547D" w:rsidRDefault="0042547D" w:rsidP="0042547D">
            <w:pPr>
              <w:spacing w:before="120" w:after="120"/>
              <w:jc w:val="both"/>
              <w:rPr>
                <w:b/>
                <w:color w:val="000000"/>
              </w:rPr>
            </w:pPr>
            <w:r w:rsidRPr="0042547D">
              <w:rPr>
                <w:b/>
                <w:color w:val="000000"/>
              </w:rPr>
              <w:t>Итоговый балл по данному подкритерию:</w:t>
            </w:r>
          </w:p>
        </w:tc>
        <w:tc>
          <w:tcPr>
            <w:tcW w:w="2079" w:type="dxa"/>
            <w:shd w:val="clear" w:color="auto" w:fill="99FF99"/>
            <w:vAlign w:val="center"/>
          </w:tcPr>
          <w:p w:rsidR="0042547D" w:rsidRPr="0042547D" w:rsidRDefault="0042547D" w:rsidP="0042547D">
            <w:pPr>
              <w:spacing w:before="120" w:after="120"/>
              <w:jc w:val="center"/>
              <w:rPr>
                <w:b/>
                <w:color w:val="000000"/>
              </w:rPr>
            </w:pPr>
          </w:p>
        </w:tc>
        <w:tc>
          <w:tcPr>
            <w:tcW w:w="2079" w:type="dxa"/>
            <w:shd w:val="clear" w:color="auto" w:fill="99FF99"/>
            <w:vAlign w:val="center"/>
          </w:tcPr>
          <w:p w:rsidR="0042547D" w:rsidRPr="0042547D" w:rsidRDefault="0042547D" w:rsidP="0042547D">
            <w:pPr>
              <w:spacing w:before="120" w:after="120"/>
              <w:jc w:val="center"/>
              <w:rPr>
                <w:b/>
                <w:color w:val="000000"/>
              </w:rPr>
            </w:pPr>
          </w:p>
        </w:tc>
        <w:tc>
          <w:tcPr>
            <w:tcW w:w="2079" w:type="dxa"/>
            <w:shd w:val="clear" w:color="auto" w:fill="99FF99"/>
            <w:vAlign w:val="center"/>
          </w:tcPr>
          <w:p w:rsidR="0042547D" w:rsidRPr="0042547D" w:rsidRDefault="0042547D" w:rsidP="0042547D">
            <w:pPr>
              <w:spacing w:before="120" w:after="120"/>
              <w:jc w:val="center"/>
              <w:rPr>
                <w:b/>
                <w:color w:val="000000"/>
              </w:rPr>
            </w:pPr>
          </w:p>
        </w:tc>
      </w:tr>
    </w:tbl>
    <w:p w:rsidR="0042547D" w:rsidRDefault="0042547D" w:rsidP="0042547D">
      <w:pPr>
        <w:spacing w:before="120" w:after="0" w:line="240" w:lineRule="auto"/>
        <w:jc w:val="both"/>
        <w:rPr>
          <w:color w:val="000000"/>
          <w:sz w:val="24"/>
        </w:rPr>
      </w:pPr>
      <w:r>
        <w:rPr>
          <w:color w:val="000000"/>
          <w:sz w:val="24"/>
        </w:rPr>
        <w:br w:type="page"/>
      </w:r>
    </w:p>
    <w:p w:rsidR="0042547D" w:rsidRPr="0075673C" w:rsidRDefault="0042547D" w:rsidP="0042547D">
      <w:pPr>
        <w:spacing w:before="120" w:after="0" w:line="240" w:lineRule="auto"/>
        <w:jc w:val="center"/>
        <w:rPr>
          <w:b/>
          <w:caps/>
          <w:color w:val="000000"/>
          <w:sz w:val="24"/>
        </w:rPr>
      </w:pPr>
      <w:r w:rsidRPr="0075673C">
        <w:rPr>
          <w:b/>
          <w:caps/>
          <w:color w:val="000000"/>
          <w:sz w:val="24"/>
        </w:rPr>
        <w:lastRenderedPageBreak/>
        <w:t>шкала присвоения баллов</w:t>
      </w:r>
    </w:p>
    <w:p w:rsidR="0042547D" w:rsidRPr="0075673C" w:rsidRDefault="0042547D" w:rsidP="0042547D">
      <w:pPr>
        <w:spacing w:before="120" w:after="0" w:line="240" w:lineRule="auto"/>
        <w:jc w:val="center"/>
        <w:rPr>
          <w:b/>
          <w:caps/>
          <w:color w:val="000000"/>
          <w:sz w:val="24"/>
        </w:rPr>
      </w:pPr>
      <w:r w:rsidRPr="0075673C">
        <w:rPr>
          <w:b/>
          <w:caps/>
          <w:color w:val="000000"/>
          <w:sz w:val="24"/>
        </w:rPr>
        <w:t>ин</w:t>
      </w:r>
      <w:r>
        <w:rPr>
          <w:b/>
          <w:caps/>
          <w:color w:val="000000"/>
          <w:sz w:val="24"/>
        </w:rPr>
        <w:t xml:space="preserve">дивидуальное </w:t>
      </w:r>
      <w:proofErr w:type="gramStart"/>
      <w:r>
        <w:rPr>
          <w:b/>
          <w:caps/>
          <w:color w:val="000000"/>
          <w:sz w:val="24"/>
        </w:rPr>
        <w:t>заключение по экспертной оценке</w:t>
      </w:r>
      <w:proofErr w:type="gramEnd"/>
      <w:r>
        <w:rPr>
          <w:b/>
          <w:caps/>
          <w:color w:val="000000"/>
          <w:sz w:val="24"/>
        </w:rPr>
        <w:t xml:space="preserve"> на участние в закупке</w:t>
      </w:r>
    </w:p>
    <w:p w:rsidR="0042547D" w:rsidRPr="0075673C" w:rsidRDefault="0042547D" w:rsidP="0042547D">
      <w:pPr>
        <w:spacing w:before="120" w:after="0" w:line="240" w:lineRule="auto"/>
        <w:jc w:val="center"/>
        <w:rPr>
          <w:b/>
          <w:color w:val="000000"/>
          <w:sz w:val="24"/>
        </w:rPr>
      </w:pPr>
      <w:r w:rsidRPr="0075673C">
        <w:rPr>
          <w:b/>
          <w:color w:val="000000"/>
          <w:sz w:val="24"/>
        </w:rPr>
        <w:t>После этапа: _________________________</w:t>
      </w:r>
    </w:p>
    <w:p w:rsidR="0042547D" w:rsidRPr="0075673C" w:rsidRDefault="0042547D" w:rsidP="0042547D">
      <w:pPr>
        <w:tabs>
          <w:tab w:val="right" w:pos="15704"/>
        </w:tabs>
        <w:spacing w:before="120" w:after="120" w:line="240" w:lineRule="auto"/>
        <w:jc w:val="both"/>
        <w:rPr>
          <w:b/>
          <w:color w:val="000000"/>
          <w:sz w:val="24"/>
        </w:rPr>
      </w:pPr>
      <w:r w:rsidRPr="0075673C">
        <w:rPr>
          <w:b/>
          <w:color w:val="000000"/>
          <w:sz w:val="24"/>
        </w:rPr>
        <w:t xml:space="preserve">ДЗО: ______________________ </w:t>
      </w:r>
      <w:r w:rsidRPr="0075673C">
        <w:rPr>
          <w:b/>
          <w:color w:val="000000"/>
          <w:sz w:val="24"/>
        </w:rPr>
        <w:tab/>
        <w:t>Филиал: ______________________</w:t>
      </w:r>
    </w:p>
    <w:tbl>
      <w:tblPr>
        <w:tblStyle w:val="a4"/>
        <w:tblW w:w="0" w:type="auto"/>
        <w:tblLook w:val="04A0" w:firstRow="1" w:lastRow="0" w:firstColumn="1" w:lastColumn="0" w:noHBand="0" w:noVBand="1"/>
      </w:tblPr>
      <w:tblGrid>
        <w:gridCol w:w="2689"/>
        <w:gridCol w:w="7087"/>
      </w:tblGrid>
      <w:tr w:rsidR="0042547D" w:rsidRPr="0075673C" w:rsidTr="0042547D">
        <w:tc>
          <w:tcPr>
            <w:tcW w:w="2689" w:type="dxa"/>
            <w:vAlign w:val="center"/>
          </w:tcPr>
          <w:p w:rsidR="0042547D" w:rsidRPr="0075673C" w:rsidRDefault="0042547D" w:rsidP="0042547D">
            <w:pPr>
              <w:spacing w:before="20" w:after="20"/>
            </w:pPr>
            <w:r w:rsidRPr="0075673C">
              <w:rPr>
                <w:b/>
                <w:color w:val="000000"/>
              </w:rPr>
              <w:t>Эксперт:</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Способ закупки:</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Предмет закупки:</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Предмет договора:</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Карта закупок:</w:t>
            </w:r>
          </w:p>
        </w:tc>
        <w:tc>
          <w:tcPr>
            <w:tcW w:w="7087" w:type="dxa"/>
          </w:tcPr>
          <w:p w:rsidR="0042547D" w:rsidRPr="0075673C" w:rsidRDefault="0042547D" w:rsidP="0042547D">
            <w:pPr>
              <w:spacing w:before="20" w:after="20"/>
              <w:jc w:val="both"/>
              <w:rPr>
                <w:color w:val="000000"/>
              </w:rPr>
            </w:pPr>
          </w:p>
        </w:tc>
      </w:tr>
      <w:tr w:rsidR="0042547D" w:rsidRPr="0075673C" w:rsidTr="0042547D">
        <w:tc>
          <w:tcPr>
            <w:tcW w:w="2689" w:type="dxa"/>
            <w:vAlign w:val="center"/>
          </w:tcPr>
          <w:p w:rsidR="0042547D" w:rsidRPr="0075673C" w:rsidRDefault="0042547D" w:rsidP="0042547D">
            <w:pPr>
              <w:spacing w:before="20" w:after="20"/>
            </w:pPr>
            <w:r w:rsidRPr="0075673C">
              <w:rPr>
                <w:b/>
                <w:color w:val="000000"/>
              </w:rPr>
              <w:t xml:space="preserve">Вид экспертизы: </w:t>
            </w:r>
          </w:p>
        </w:tc>
        <w:tc>
          <w:tcPr>
            <w:tcW w:w="7087" w:type="dxa"/>
            <w:shd w:val="clear" w:color="auto" w:fill="99FF99"/>
          </w:tcPr>
          <w:p w:rsidR="0042547D" w:rsidRPr="0075673C" w:rsidRDefault="0042547D" w:rsidP="0042547D">
            <w:pPr>
              <w:spacing w:before="20" w:after="20"/>
              <w:jc w:val="both"/>
              <w:rPr>
                <w:b/>
                <w:color w:val="000000"/>
              </w:rPr>
            </w:pPr>
            <w:r>
              <w:rPr>
                <w:b/>
                <w:color w:val="000000"/>
              </w:rPr>
              <w:t>Квалификационная экспертиза</w:t>
            </w:r>
          </w:p>
        </w:tc>
      </w:tr>
    </w:tbl>
    <w:p w:rsidR="0042547D" w:rsidRPr="0075673C" w:rsidRDefault="0042547D" w:rsidP="0042547D">
      <w:pPr>
        <w:tabs>
          <w:tab w:val="right" w:pos="15704"/>
        </w:tabs>
        <w:spacing w:before="120" w:after="120" w:line="240" w:lineRule="auto"/>
        <w:jc w:val="both"/>
        <w:rPr>
          <w:b/>
          <w:color w:val="000000"/>
          <w:sz w:val="24"/>
        </w:rPr>
      </w:pPr>
      <w:r>
        <w:rPr>
          <w:b/>
          <w:color w:val="000000"/>
          <w:sz w:val="24"/>
        </w:rPr>
        <w:t>Таблица № 1. Отборочная стадия</w:t>
      </w:r>
    </w:p>
    <w:tbl>
      <w:tblPr>
        <w:tblStyle w:val="a4"/>
        <w:tblW w:w="15730" w:type="dxa"/>
        <w:tblLook w:val="04A0" w:firstRow="1" w:lastRow="0" w:firstColumn="1" w:lastColumn="0" w:noHBand="0" w:noVBand="1"/>
      </w:tblPr>
      <w:tblGrid>
        <w:gridCol w:w="1696"/>
        <w:gridCol w:w="6237"/>
        <w:gridCol w:w="2599"/>
        <w:gridCol w:w="2599"/>
        <w:gridCol w:w="2599"/>
      </w:tblGrid>
      <w:tr w:rsidR="0042547D" w:rsidRPr="0075673C" w:rsidTr="0042547D">
        <w:tc>
          <w:tcPr>
            <w:tcW w:w="1696" w:type="dxa"/>
            <w:vMerge w:val="restart"/>
            <w:shd w:val="clear" w:color="auto" w:fill="FFFFCC"/>
            <w:vAlign w:val="center"/>
          </w:tcPr>
          <w:p w:rsidR="0042547D" w:rsidRPr="0075673C" w:rsidRDefault="0042547D" w:rsidP="0042547D">
            <w:pPr>
              <w:spacing w:before="20" w:after="20"/>
              <w:jc w:val="center"/>
              <w:rPr>
                <w:b/>
                <w:color w:val="000000"/>
              </w:rPr>
            </w:pPr>
            <w:r w:rsidRPr="0075673C">
              <w:rPr>
                <w:b/>
                <w:color w:val="000000"/>
              </w:rPr>
              <w:t xml:space="preserve">№ п/п </w:t>
            </w:r>
            <w:r w:rsidRPr="0075673C">
              <w:rPr>
                <w:b/>
                <w:color w:val="000000"/>
              </w:rPr>
              <w:br/>
              <w:t>критерия</w:t>
            </w:r>
          </w:p>
        </w:tc>
        <w:tc>
          <w:tcPr>
            <w:tcW w:w="6237" w:type="dxa"/>
            <w:vMerge w:val="restart"/>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отборочного критерия</w:t>
            </w:r>
          </w:p>
        </w:tc>
        <w:tc>
          <w:tcPr>
            <w:tcW w:w="7797" w:type="dxa"/>
            <w:gridSpan w:val="3"/>
            <w:shd w:val="clear" w:color="auto" w:fill="FFFFCC"/>
            <w:vAlign w:val="center"/>
          </w:tcPr>
          <w:p w:rsidR="0042547D" w:rsidRPr="0075673C" w:rsidRDefault="0042547D" w:rsidP="0042547D">
            <w:pPr>
              <w:spacing w:before="20" w:after="20"/>
              <w:jc w:val="center"/>
              <w:rPr>
                <w:b/>
                <w:color w:val="000000"/>
              </w:rPr>
            </w:pPr>
            <w:r w:rsidRPr="0075673C">
              <w:rPr>
                <w:b/>
                <w:color w:val="000000"/>
              </w:rPr>
              <w:t xml:space="preserve">Экспертные оценки: </w:t>
            </w:r>
            <w:r w:rsidRPr="0075673C">
              <w:rPr>
                <w:b/>
                <w:color w:val="FF0000"/>
              </w:rPr>
              <w:t>«Соответствует»</w:t>
            </w:r>
            <w:r w:rsidRPr="0075673C">
              <w:rPr>
                <w:b/>
                <w:color w:val="000000"/>
              </w:rPr>
              <w:t xml:space="preserve"> или </w:t>
            </w:r>
            <w:r w:rsidRPr="0075673C">
              <w:rPr>
                <w:b/>
                <w:color w:val="FF0000"/>
              </w:rPr>
              <w:t>«Не соответствует»</w:t>
            </w:r>
            <w:r w:rsidRPr="0075673C">
              <w:rPr>
                <w:b/>
                <w:color w:val="000000"/>
              </w:rPr>
              <w:t xml:space="preserve"> требованиям закупочной документации </w:t>
            </w:r>
            <w:r w:rsidRPr="0075673C">
              <w:rPr>
                <w:b/>
                <w:color w:val="FF0000"/>
              </w:rPr>
              <w:t>(в случае несоответствия заполняется заключение ниже)</w:t>
            </w:r>
            <w:r w:rsidRPr="0075673C">
              <w:rPr>
                <w:b/>
                <w:color w:val="000000"/>
              </w:rPr>
              <w:t xml:space="preserve"> и рекомендации по отклонению или допуску участника</w:t>
            </w:r>
          </w:p>
        </w:tc>
      </w:tr>
      <w:tr w:rsidR="0042547D" w:rsidRPr="0075673C" w:rsidTr="0042547D">
        <w:tc>
          <w:tcPr>
            <w:tcW w:w="1696" w:type="dxa"/>
            <w:vMerge/>
            <w:shd w:val="clear" w:color="auto" w:fill="FFFFCC"/>
            <w:vAlign w:val="center"/>
          </w:tcPr>
          <w:p w:rsidR="0042547D" w:rsidRPr="0075673C" w:rsidRDefault="0042547D" w:rsidP="0042547D">
            <w:pPr>
              <w:spacing w:before="20" w:after="20"/>
              <w:jc w:val="center"/>
              <w:rPr>
                <w:b/>
                <w:color w:val="000000"/>
              </w:rPr>
            </w:pPr>
          </w:p>
        </w:tc>
        <w:tc>
          <w:tcPr>
            <w:tcW w:w="6237" w:type="dxa"/>
            <w:vMerge/>
            <w:shd w:val="clear" w:color="auto" w:fill="FFFFCC"/>
            <w:vAlign w:val="center"/>
          </w:tcPr>
          <w:p w:rsidR="0042547D" w:rsidRPr="0075673C" w:rsidRDefault="0042547D" w:rsidP="0042547D">
            <w:pPr>
              <w:spacing w:before="20" w:after="20"/>
              <w:jc w:val="center"/>
              <w:rPr>
                <w:b/>
                <w:color w:val="000000"/>
              </w:rPr>
            </w:pP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c>
          <w:tcPr>
            <w:tcW w:w="2599" w:type="dxa"/>
            <w:shd w:val="clear" w:color="auto" w:fill="FFFFCC"/>
            <w:vAlign w:val="center"/>
          </w:tcPr>
          <w:p w:rsidR="0042547D" w:rsidRPr="0075673C" w:rsidRDefault="0042547D" w:rsidP="0042547D">
            <w:pPr>
              <w:spacing w:before="20" w:after="20"/>
              <w:jc w:val="center"/>
              <w:rPr>
                <w:b/>
                <w:color w:val="000000"/>
              </w:rPr>
            </w:pPr>
            <w:r w:rsidRPr="0075673C">
              <w:rPr>
                <w:b/>
                <w:color w:val="000000"/>
              </w:rPr>
              <w:t>Наименование Участника</w:t>
            </w:r>
          </w:p>
        </w:tc>
      </w:tr>
      <w:tr w:rsidR="0042547D" w:rsidRPr="0075673C" w:rsidTr="0042547D">
        <w:tc>
          <w:tcPr>
            <w:tcW w:w="1696" w:type="dxa"/>
            <w:vAlign w:val="center"/>
          </w:tcPr>
          <w:p w:rsidR="0042547D" w:rsidRPr="0075673C" w:rsidRDefault="0042547D" w:rsidP="0042547D">
            <w:pPr>
              <w:spacing w:before="20" w:after="20"/>
              <w:jc w:val="center"/>
              <w:rPr>
                <w:b/>
                <w:color w:val="000000"/>
              </w:rPr>
            </w:pPr>
            <w:r w:rsidRPr="0075673C">
              <w:rPr>
                <w:b/>
                <w:color w:val="000000"/>
              </w:rPr>
              <w:t>1</w:t>
            </w:r>
          </w:p>
        </w:tc>
        <w:tc>
          <w:tcPr>
            <w:tcW w:w="6237" w:type="dxa"/>
            <w:vAlign w:val="center"/>
          </w:tcPr>
          <w:p w:rsidR="0042547D" w:rsidRPr="0075673C" w:rsidRDefault="0042547D" w:rsidP="0042547D">
            <w:pPr>
              <w:spacing w:before="20" w:after="20"/>
              <w:jc w:val="center"/>
              <w:rPr>
                <w:b/>
                <w:color w:val="000000"/>
              </w:rPr>
            </w:pPr>
            <w:r w:rsidRPr="0075673C">
              <w:rPr>
                <w:b/>
                <w:color w:val="000000"/>
              </w:rPr>
              <w:t>Соответствие Участника и его Заявки (Предложения) требованиям закупочной документации (требования описаны в закупочной (конкурсной) документации)</w:t>
            </w: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r>
      <w:tr w:rsidR="0042547D" w:rsidRPr="0075673C" w:rsidTr="0042547D">
        <w:tc>
          <w:tcPr>
            <w:tcW w:w="1696" w:type="dxa"/>
            <w:vAlign w:val="center"/>
          </w:tcPr>
          <w:p w:rsidR="0042547D" w:rsidRPr="0075673C" w:rsidRDefault="0042547D" w:rsidP="0042547D">
            <w:pPr>
              <w:spacing w:before="20" w:after="20"/>
              <w:jc w:val="center"/>
              <w:rPr>
                <w:b/>
                <w:color w:val="000000"/>
              </w:rPr>
            </w:pPr>
          </w:p>
        </w:tc>
        <w:tc>
          <w:tcPr>
            <w:tcW w:w="6237" w:type="dxa"/>
            <w:vAlign w:val="center"/>
          </w:tcPr>
          <w:p w:rsidR="0042547D" w:rsidRPr="0075673C" w:rsidRDefault="0042547D" w:rsidP="0042547D">
            <w:pPr>
              <w:spacing w:before="20" w:after="20"/>
              <w:jc w:val="center"/>
              <w:rPr>
                <w:b/>
                <w:color w:val="000000"/>
              </w:rPr>
            </w:pPr>
            <w:r w:rsidRPr="0075673C">
              <w:rPr>
                <w:b/>
                <w:color w:val="000000"/>
              </w:rPr>
              <w:t>Рекомендации эксперта по отклонению или допуску участника</w:t>
            </w: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c>
          <w:tcPr>
            <w:tcW w:w="2599" w:type="dxa"/>
            <w:vAlign w:val="center"/>
          </w:tcPr>
          <w:p w:rsidR="0042547D" w:rsidRPr="0075673C" w:rsidRDefault="0042547D" w:rsidP="0042547D">
            <w:pPr>
              <w:spacing w:before="20" w:after="20"/>
              <w:jc w:val="center"/>
              <w:rPr>
                <w:b/>
                <w:color w:val="000000"/>
              </w:rPr>
            </w:pPr>
          </w:p>
        </w:tc>
      </w:tr>
    </w:tbl>
    <w:p w:rsidR="0042547D" w:rsidRDefault="0042547D" w:rsidP="0042547D">
      <w:pPr>
        <w:spacing w:before="120" w:after="0" w:line="240" w:lineRule="auto"/>
        <w:jc w:val="both"/>
        <w:rPr>
          <w:color w:val="000000"/>
          <w:sz w:val="24"/>
        </w:rPr>
      </w:pPr>
      <w:r>
        <w:rPr>
          <w:color w:val="000000"/>
          <w:sz w:val="24"/>
        </w:rPr>
        <w:br w:type="page"/>
      </w:r>
    </w:p>
    <w:p w:rsidR="0042547D" w:rsidRDefault="0042547D" w:rsidP="0042547D">
      <w:pPr>
        <w:spacing w:before="120" w:after="120" w:line="240" w:lineRule="auto"/>
        <w:jc w:val="both"/>
        <w:rPr>
          <w:color w:val="000000"/>
          <w:sz w:val="24"/>
        </w:rPr>
      </w:pPr>
      <w:r>
        <w:rPr>
          <w:b/>
          <w:color w:val="000000"/>
          <w:sz w:val="24"/>
        </w:rPr>
        <w:lastRenderedPageBreak/>
        <w:t>Таблица № 2. Оценочная стадия</w:t>
      </w:r>
    </w:p>
    <w:tbl>
      <w:tblPr>
        <w:tblStyle w:val="a4"/>
        <w:tblW w:w="15730" w:type="dxa"/>
        <w:tblLook w:val="04A0" w:firstRow="1" w:lastRow="0" w:firstColumn="1" w:lastColumn="0" w:noHBand="0" w:noVBand="1"/>
      </w:tblPr>
      <w:tblGrid>
        <w:gridCol w:w="2348"/>
        <w:gridCol w:w="7145"/>
        <w:gridCol w:w="2079"/>
        <w:gridCol w:w="2079"/>
        <w:gridCol w:w="2079"/>
      </w:tblGrid>
      <w:tr w:rsidR="0042547D" w:rsidRPr="004777C2" w:rsidTr="0042547D">
        <w:tc>
          <w:tcPr>
            <w:tcW w:w="2348" w:type="dxa"/>
            <w:vMerge w:val="restart"/>
            <w:shd w:val="clear" w:color="auto" w:fill="FFFFCC"/>
            <w:vAlign w:val="center"/>
          </w:tcPr>
          <w:p w:rsidR="0042547D" w:rsidRPr="004777C2" w:rsidRDefault="0042547D" w:rsidP="0042547D">
            <w:pPr>
              <w:spacing w:before="20" w:after="20"/>
              <w:jc w:val="center"/>
              <w:rPr>
                <w:b/>
                <w:color w:val="000000"/>
              </w:rPr>
            </w:pPr>
            <w:r w:rsidRPr="004777C2">
              <w:rPr>
                <w:b/>
                <w:color w:val="000000"/>
              </w:rPr>
              <w:t>Наименование оценочных критериев / подкритериев</w:t>
            </w:r>
          </w:p>
        </w:tc>
        <w:tc>
          <w:tcPr>
            <w:tcW w:w="7145" w:type="dxa"/>
            <w:vMerge w:val="restart"/>
            <w:shd w:val="clear" w:color="auto" w:fill="FFFFCC"/>
            <w:vAlign w:val="center"/>
          </w:tcPr>
          <w:p w:rsidR="0042547D" w:rsidRPr="004777C2" w:rsidRDefault="0042547D" w:rsidP="0042547D">
            <w:pPr>
              <w:spacing w:before="20" w:after="20"/>
              <w:jc w:val="center"/>
              <w:rPr>
                <w:b/>
                <w:color w:val="000000"/>
              </w:rPr>
            </w:pPr>
            <w:r w:rsidRPr="004777C2">
              <w:rPr>
                <w:b/>
                <w:color w:val="000000"/>
              </w:rPr>
              <w:t>Наименование отборочного критерия</w:t>
            </w:r>
          </w:p>
        </w:tc>
        <w:tc>
          <w:tcPr>
            <w:tcW w:w="6237" w:type="dxa"/>
            <w:gridSpan w:val="3"/>
            <w:shd w:val="clear" w:color="auto" w:fill="FFFFCC"/>
            <w:vAlign w:val="center"/>
          </w:tcPr>
          <w:p w:rsidR="0042547D" w:rsidRPr="004777C2" w:rsidRDefault="0042547D" w:rsidP="0042547D">
            <w:pPr>
              <w:spacing w:before="20" w:after="20"/>
              <w:jc w:val="center"/>
              <w:rPr>
                <w:b/>
                <w:color w:val="000000"/>
              </w:rPr>
            </w:pPr>
            <w:r w:rsidRPr="004777C2">
              <w:rPr>
                <w:b/>
                <w:color w:val="000000"/>
              </w:rPr>
              <w:t xml:space="preserve">Предложение Участников </w:t>
            </w:r>
            <w:r w:rsidRPr="004777C2">
              <w:rPr>
                <w:b/>
                <w:color w:val="000000"/>
              </w:rPr>
              <w:br/>
              <w:t>(описание заполняется экспертом)</w:t>
            </w:r>
          </w:p>
        </w:tc>
      </w:tr>
      <w:tr w:rsidR="0042547D" w:rsidRPr="004777C2" w:rsidTr="0042547D">
        <w:tc>
          <w:tcPr>
            <w:tcW w:w="2348" w:type="dxa"/>
            <w:vMerge/>
            <w:shd w:val="clear" w:color="auto" w:fill="FFFFCC"/>
            <w:vAlign w:val="center"/>
          </w:tcPr>
          <w:p w:rsidR="0042547D" w:rsidRPr="004777C2" w:rsidRDefault="0042547D" w:rsidP="0042547D">
            <w:pPr>
              <w:spacing w:before="20" w:after="20"/>
              <w:jc w:val="center"/>
              <w:rPr>
                <w:b/>
                <w:color w:val="000000"/>
              </w:rPr>
            </w:pPr>
          </w:p>
        </w:tc>
        <w:tc>
          <w:tcPr>
            <w:tcW w:w="7145" w:type="dxa"/>
            <w:vMerge/>
            <w:shd w:val="clear" w:color="auto" w:fill="FFFFCC"/>
            <w:vAlign w:val="center"/>
          </w:tcPr>
          <w:p w:rsidR="0042547D" w:rsidRPr="004777C2" w:rsidRDefault="0042547D" w:rsidP="0042547D">
            <w:pPr>
              <w:spacing w:before="20" w:after="20"/>
              <w:jc w:val="center"/>
              <w:rPr>
                <w:b/>
                <w:color w:val="000000"/>
              </w:rPr>
            </w:pPr>
          </w:p>
        </w:tc>
        <w:tc>
          <w:tcPr>
            <w:tcW w:w="2079" w:type="dxa"/>
            <w:shd w:val="clear" w:color="auto" w:fill="FFFFCC"/>
            <w:vAlign w:val="center"/>
          </w:tcPr>
          <w:p w:rsidR="0042547D" w:rsidRPr="004777C2" w:rsidRDefault="0042547D" w:rsidP="0042547D">
            <w:pPr>
              <w:spacing w:before="20" w:after="20"/>
              <w:jc w:val="center"/>
              <w:rPr>
                <w:b/>
                <w:color w:val="000000"/>
              </w:rPr>
            </w:pPr>
            <w:r w:rsidRPr="004777C2">
              <w:rPr>
                <w:b/>
                <w:color w:val="000000"/>
              </w:rPr>
              <w:t>Наименование Участника</w:t>
            </w:r>
          </w:p>
        </w:tc>
        <w:tc>
          <w:tcPr>
            <w:tcW w:w="2079" w:type="dxa"/>
            <w:shd w:val="clear" w:color="auto" w:fill="FFFFCC"/>
            <w:vAlign w:val="center"/>
          </w:tcPr>
          <w:p w:rsidR="0042547D" w:rsidRPr="004777C2" w:rsidRDefault="0042547D" w:rsidP="0042547D">
            <w:pPr>
              <w:spacing w:before="20" w:after="20"/>
              <w:jc w:val="center"/>
              <w:rPr>
                <w:b/>
                <w:color w:val="000000"/>
              </w:rPr>
            </w:pPr>
            <w:r w:rsidRPr="004777C2">
              <w:rPr>
                <w:b/>
                <w:color w:val="000000"/>
              </w:rPr>
              <w:t>Наименование Участника</w:t>
            </w:r>
          </w:p>
        </w:tc>
        <w:tc>
          <w:tcPr>
            <w:tcW w:w="2079" w:type="dxa"/>
            <w:shd w:val="clear" w:color="auto" w:fill="FFFFCC"/>
            <w:vAlign w:val="center"/>
          </w:tcPr>
          <w:p w:rsidR="0042547D" w:rsidRPr="004777C2" w:rsidRDefault="0042547D" w:rsidP="0042547D">
            <w:pPr>
              <w:spacing w:before="20" w:after="20"/>
              <w:jc w:val="center"/>
              <w:rPr>
                <w:b/>
                <w:color w:val="000000"/>
              </w:rPr>
            </w:pPr>
            <w:r w:rsidRPr="004777C2">
              <w:rPr>
                <w:b/>
                <w:color w:val="000000"/>
              </w:rPr>
              <w:t>Наименование Участника</w:t>
            </w:r>
          </w:p>
        </w:tc>
      </w:tr>
      <w:tr w:rsidR="0042547D" w:rsidRPr="004777C2" w:rsidTr="0042547D">
        <w:tc>
          <w:tcPr>
            <w:tcW w:w="2348" w:type="dxa"/>
            <w:vMerge w:val="restart"/>
            <w:vAlign w:val="center"/>
          </w:tcPr>
          <w:p w:rsidR="0042547D" w:rsidRPr="004777C2" w:rsidRDefault="004777C2" w:rsidP="0042547D">
            <w:pPr>
              <w:spacing w:before="20" w:after="20"/>
              <w:jc w:val="center"/>
              <w:rPr>
                <w:b/>
                <w:color w:val="000000"/>
              </w:rPr>
            </w:pPr>
            <w:r w:rsidRPr="004777C2">
              <w:t>Аккредитация в Группе «Интер РАО» в качестве поставщика, закупаемых в рамках данной процедуры товаров, работ, услуг</w:t>
            </w:r>
          </w:p>
        </w:tc>
        <w:tc>
          <w:tcPr>
            <w:tcW w:w="7145" w:type="dxa"/>
            <w:vAlign w:val="center"/>
          </w:tcPr>
          <w:p w:rsidR="004777C2" w:rsidRPr="004777C2" w:rsidRDefault="004777C2" w:rsidP="0042547D">
            <w:pPr>
              <w:spacing w:before="20" w:after="20"/>
              <w:jc w:val="both"/>
              <w:rPr>
                <w:color w:val="000000"/>
              </w:rPr>
            </w:pPr>
            <w:r w:rsidRPr="00A139F5">
              <w:rPr>
                <w:b/>
                <w:color w:val="000000"/>
              </w:rPr>
              <w:t>0 баллов</w:t>
            </w:r>
            <w:r w:rsidRPr="004777C2">
              <w:rPr>
                <w:color w:val="000000"/>
              </w:rPr>
              <w:t xml:space="preserve"> - Не используется для оценки</w:t>
            </w:r>
          </w:p>
          <w:p w:rsidR="004777C2" w:rsidRPr="004777C2" w:rsidRDefault="004777C2" w:rsidP="0042547D">
            <w:pPr>
              <w:spacing w:before="20" w:after="20"/>
              <w:jc w:val="both"/>
              <w:rPr>
                <w:color w:val="000000"/>
              </w:rPr>
            </w:pPr>
            <w:r w:rsidRPr="00A139F5">
              <w:rPr>
                <w:b/>
                <w:color w:val="000000"/>
              </w:rPr>
              <w:t>1 балл</w:t>
            </w:r>
            <w:r w:rsidRPr="004777C2">
              <w:rPr>
                <w:color w:val="000000"/>
              </w:rPr>
              <w:t xml:space="preserve"> - </w:t>
            </w:r>
            <w:r w:rsidR="002614AA" w:rsidRPr="002614AA">
              <w:rPr>
                <w:color w:val="000000"/>
              </w:rPr>
              <w:t xml:space="preserve">В случае не предоставления участником действующих свидетельств об аккредитации в качестве поставщика для нужд Группы «Интер РАО», по видам деятельности, перечисленным в </w:t>
            </w:r>
            <w:r w:rsidR="002614AA">
              <w:rPr>
                <w:color w:val="000000"/>
              </w:rPr>
              <w:t>техническом задании</w:t>
            </w:r>
            <w:r w:rsidR="002614AA" w:rsidRPr="002614AA">
              <w:rPr>
                <w:color w:val="000000"/>
              </w:rPr>
              <w:t xml:space="preserve"> ИЛИ в случае отсутствия данного требования</w:t>
            </w:r>
          </w:p>
          <w:p w:rsidR="004777C2" w:rsidRPr="004777C2" w:rsidRDefault="004777C2" w:rsidP="0042547D">
            <w:pPr>
              <w:spacing w:before="20" w:after="20"/>
              <w:jc w:val="both"/>
              <w:rPr>
                <w:color w:val="000000"/>
              </w:rPr>
            </w:pPr>
            <w:r w:rsidRPr="00A139F5">
              <w:rPr>
                <w:b/>
                <w:color w:val="000000"/>
              </w:rPr>
              <w:t>2 балла</w:t>
            </w:r>
            <w:r w:rsidRPr="004777C2">
              <w:rPr>
                <w:color w:val="000000"/>
              </w:rPr>
              <w:t xml:space="preserve"> - Не используется для оценки</w:t>
            </w:r>
          </w:p>
          <w:p w:rsidR="0042547D" w:rsidRPr="004777C2" w:rsidRDefault="004777C2" w:rsidP="0042547D">
            <w:pPr>
              <w:spacing w:before="20" w:after="20"/>
              <w:jc w:val="both"/>
              <w:rPr>
                <w:b/>
                <w:color w:val="000000"/>
              </w:rPr>
            </w:pPr>
            <w:r w:rsidRPr="00A139F5">
              <w:rPr>
                <w:b/>
                <w:color w:val="000000"/>
              </w:rPr>
              <w:t>От 3 до 5 баллов</w:t>
            </w:r>
            <w:r w:rsidRPr="004777C2">
              <w:rPr>
                <w:color w:val="000000"/>
              </w:rPr>
              <w:t xml:space="preserve"> - </w:t>
            </w:r>
            <w:r w:rsidR="002614AA" w:rsidRPr="002614AA">
              <w:rPr>
                <w:color w:val="000000"/>
              </w:rPr>
              <w:t>Рассчитывается по формуле: 2 + Ау (но не более 5 баллов) где</w:t>
            </w:r>
            <w:proofErr w:type="gramStart"/>
            <w:r w:rsidR="002614AA" w:rsidRPr="002614AA">
              <w:rPr>
                <w:color w:val="000000"/>
              </w:rPr>
              <w:t>, Ау</w:t>
            </w:r>
            <w:proofErr w:type="gramEnd"/>
            <w:r w:rsidR="002614AA" w:rsidRPr="002614AA">
              <w:rPr>
                <w:color w:val="000000"/>
              </w:rPr>
              <w:t xml:space="preserve"> - кол</w:t>
            </w:r>
            <w:r w:rsidR="002614AA">
              <w:rPr>
                <w:color w:val="000000"/>
              </w:rPr>
              <w:t>ичество</w:t>
            </w:r>
            <w:r w:rsidR="002614AA" w:rsidRPr="002614AA">
              <w:rPr>
                <w:color w:val="000000"/>
              </w:rPr>
              <w:t xml:space="preserve"> представленных действующих свидетельств об аккредитации</w:t>
            </w:r>
            <w:r w:rsidR="00A139F5">
              <w:rPr>
                <w:color w:val="000000"/>
              </w:rPr>
              <w:t xml:space="preserve"> </w:t>
            </w:r>
            <w:r w:rsidR="00A139F5" w:rsidRPr="002614AA">
              <w:rPr>
                <w:color w:val="000000"/>
              </w:rPr>
              <w:t>участник</w:t>
            </w:r>
            <w:r w:rsidR="00A139F5">
              <w:rPr>
                <w:color w:val="000000"/>
              </w:rPr>
              <w:t>а</w:t>
            </w:r>
            <w:r w:rsidR="002614AA" w:rsidRPr="002614AA">
              <w:rPr>
                <w:color w:val="000000"/>
              </w:rPr>
              <w:t xml:space="preserve"> в Группе «Интер РАО» по видам деятельности, перечисленным в </w:t>
            </w:r>
            <w:r w:rsidR="00A139F5">
              <w:rPr>
                <w:color w:val="000000"/>
              </w:rPr>
              <w:t>техническом задании</w:t>
            </w:r>
          </w:p>
        </w:tc>
        <w:tc>
          <w:tcPr>
            <w:tcW w:w="2079" w:type="dxa"/>
            <w:vAlign w:val="center"/>
          </w:tcPr>
          <w:p w:rsidR="0042547D" w:rsidRPr="004777C2" w:rsidRDefault="0042547D" w:rsidP="0042547D">
            <w:pPr>
              <w:spacing w:before="20" w:after="20"/>
              <w:jc w:val="center"/>
              <w:rPr>
                <w:b/>
                <w:color w:val="000000"/>
              </w:rPr>
            </w:pPr>
          </w:p>
        </w:tc>
        <w:tc>
          <w:tcPr>
            <w:tcW w:w="2079" w:type="dxa"/>
            <w:vAlign w:val="center"/>
          </w:tcPr>
          <w:p w:rsidR="0042547D" w:rsidRPr="004777C2" w:rsidRDefault="0042547D" w:rsidP="0042547D">
            <w:pPr>
              <w:spacing w:before="20" w:after="20"/>
              <w:jc w:val="center"/>
              <w:rPr>
                <w:b/>
                <w:color w:val="000000"/>
              </w:rPr>
            </w:pPr>
          </w:p>
        </w:tc>
        <w:tc>
          <w:tcPr>
            <w:tcW w:w="2079" w:type="dxa"/>
            <w:vAlign w:val="center"/>
          </w:tcPr>
          <w:p w:rsidR="0042547D" w:rsidRPr="004777C2" w:rsidRDefault="0042547D" w:rsidP="0042547D">
            <w:pPr>
              <w:spacing w:before="20" w:after="20"/>
              <w:jc w:val="center"/>
              <w:rPr>
                <w:b/>
                <w:color w:val="000000"/>
              </w:rPr>
            </w:pPr>
          </w:p>
        </w:tc>
      </w:tr>
      <w:tr w:rsidR="0042547D" w:rsidRPr="004777C2" w:rsidTr="0042547D">
        <w:tc>
          <w:tcPr>
            <w:tcW w:w="2348" w:type="dxa"/>
            <w:vMerge/>
            <w:vAlign w:val="center"/>
          </w:tcPr>
          <w:p w:rsidR="0042547D" w:rsidRPr="004777C2" w:rsidRDefault="0042547D" w:rsidP="0042547D">
            <w:pPr>
              <w:spacing w:before="20" w:after="20"/>
              <w:jc w:val="center"/>
              <w:rPr>
                <w:b/>
                <w:color w:val="000000"/>
              </w:rPr>
            </w:pPr>
          </w:p>
        </w:tc>
        <w:tc>
          <w:tcPr>
            <w:tcW w:w="7145" w:type="dxa"/>
            <w:shd w:val="clear" w:color="auto" w:fill="99FF99"/>
            <w:vAlign w:val="center"/>
          </w:tcPr>
          <w:p w:rsidR="0042547D" w:rsidRPr="004777C2" w:rsidRDefault="0042547D" w:rsidP="0042547D">
            <w:pPr>
              <w:spacing w:before="120" w:after="120"/>
              <w:jc w:val="both"/>
              <w:rPr>
                <w:b/>
                <w:color w:val="000000"/>
              </w:rPr>
            </w:pPr>
            <w:r w:rsidRPr="004777C2">
              <w:rPr>
                <w:b/>
                <w:color w:val="000000"/>
              </w:rPr>
              <w:t>Итоговый балл по данному подкритерию:</w:t>
            </w:r>
          </w:p>
        </w:tc>
        <w:tc>
          <w:tcPr>
            <w:tcW w:w="2079" w:type="dxa"/>
            <w:shd w:val="clear" w:color="auto" w:fill="99FF99"/>
            <w:vAlign w:val="center"/>
          </w:tcPr>
          <w:p w:rsidR="0042547D" w:rsidRPr="004777C2" w:rsidRDefault="0042547D" w:rsidP="0042547D">
            <w:pPr>
              <w:spacing w:before="120" w:after="120"/>
              <w:jc w:val="center"/>
              <w:rPr>
                <w:b/>
                <w:color w:val="000000"/>
              </w:rPr>
            </w:pPr>
          </w:p>
        </w:tc>
        <w:tc>
          <w:tcPr>
            <w:tcW w:w="2079" w:type="dxa"/>
            <w:shd w:val="clear" w:color="auto" w:fill="99FF99"/>
            <w:vAlign w:val="center"/>
          </w:tcPr>
          <w:p w:rsidR="0042547D" w:rsidRPr="004777C2" w:rsidRDefault="0042547D" w:rsidP="0042547D">
            <w:pPr>
              <w:spacing w:before="120" w:after="120"/>
              <w:jc w:val="center"/>
              <w:rPr>
                <w:b/>
                <w:color w:val="000000"/>
              </w:rPr>
            </w:pPr>
          </w:p>
        </w:tc>
        <w:tc>
          <w:tcPr>
            <w:tcW w:w="2079" w:type="dxa"/>
            <w:shd w:val="clear" w:color="auto" w:fill="99FF99"/>
            <w:vAlign w:val="center"/>
          </w:tcPr>
          <w:p w:rsidR="0042547D" w:rsidRPr="004777C2" w:rsidRDefault="0042547D" w:rsidP="0042547D">
            <w:pPr>
              <w:spacing w:before="120" w:after="120"/>
              <w:jc w:val="center"/>
              <w:rPr>
                <w:b/>
                <w:color w:val="000000"/>
              </w:rPr>
            </w:pPr>
          </w:p>
        </w:tc>
      </w:tr>
      <w:tr w:rsidR="0042547D" w:rsidRPr="004777C2" w:rsidTr="0042547D">
        <w:tc>
          <w:tcPr>
            <w:tcW w:w="2348" w:type="dxa"/>
            <w:vMerge w:val="restart"/>
            <w:vAlign w:val="center"/>
          </w:tcPr>
          <w:p w:rsidR="0042547D" w:rsidRPr="004777C2" w:rsidRDefault="004777C2" w:rsidP="0042547D">
            <w:pPr>
              <w:spacing w:before="20" w:after="20"/>
              <w:jc w:val="center"/>
              <w:rPr>
                <w:b/>
                <w:color w:val="000000"/>
              </w:rPr>
            </w:pPr>
            <w:r w:rsidRPr="004777C2">
              <w:rPr>
                <w:color w:val="000000"/>
              </w:rPr>
              <w:t>Опыт выполнения поставок</w:t>
            </w:r>
          </w:p>
        </w:tc>
        <w:tc>
          <w:tcPr>
            <w:tcW w:w="7145" w:type="dxa"/>
            <w:shd w:val="clear" w:color="auto" w:fill="auto"/>
            <w:vAlign w:val="center"/>
          </w:tcPr>
          <w:p w:rsidR="004777C2" w:rsidRPr="004777C2" w:rsidRDefault="004777C2" w:rsidP="0042547D">
            <w:pPr>
              <w:spacing w:before="20" w:after="20"/>
              <w:jc w:val="both"/>
              <w:rPr>
                <w:color w:val="000000"/>
              </w:rPr>
            </w:pPr>
            <w:r w:rsidRPr="00A139F5">
              <w:rPr>
                <w:b/>
                <w:color w:val="000000"/>
              </w:rPr>
              <w:t>0 баллов</w:t>
            </w:r>
            <w:r w:rsidRPr="004777C2">
              <w:rPr>
                <w:color w:val="000000"/>
              </w:rPr>
              <w:t xml:space="preserve"> - Не представлены сведения, либо представленный опыт ниже минимальных обязательных требований закупочной документации</w:t>
            </w:r>
          </w:p>
          <w:p w:rsidR="004777C2" w:rsidRPr="004777C2" w:rsidRDefault="004777C2" w:rsidP="0042547D">
            <w:pPr>
              <w:spacing w:before="20" w:after="20"/>
              <w:jc w:val="both"/>
              <w:rPr>
                <w:color w:val="000000"/>
              </w:rPr>
            </w:pPr>
            <w:r w:rsidRPr="00A139F5">
              <w:rPr>
                <w:b/>
                <w:color w:val="000000"/>
              </w:rPr>
              <w:t>От 1 до 2 баллов</w:t>
            </w:r>
            <w:r w:rsidRPr="004777C2">
              <w:rPr>
                <w:color w:val="000000"/>
              </w:rPr>
              <w:t xml:space="preserve"> - Данный диапазон не используется</w:t>
            </w:r>
          </w:p>
          <w:p w:rsidR="004777C2" w:rsidRPr="004777C2" w:rsidRDefault="004777C2" w:rsidP="0042547D">
            <w:pPr>
              <w:spacing w:before="20" w:after="20"/>
              <w:jc w:val="both"/>
              <w:rPr>
                <w:color w:val="000000"/>
              </w:rPr>
            </w:pPr>
            <w:r w:rsidRPr="00A139F5">
              <w:rPr>
                <w:b/>
                <w:color w:val="000000"/>
              </w:rPr>
              <w:t>3 балла</w:t>
            </w:r>
            <w:r w:rsidRPr="004777C2">
              <w:rPr>
                <w:color w:val="000000"/>
              </w:rPr>
              <w:t xml:space="preserve"> - Опыт поставок соответствует минимальным обязательным требованиям закупочной документации</w:t>
            </w:r>
          </w:p>
          <w:p w:rsidR="004777C2" w:rsidRPr="004777C2" w:rsidRDefault="004777C2" w:rsidP="0042547D">
            <w:pPr>
              <w:spacing w:before="20" w:after="20"/>
              <w:jc w:val="both"/>
              <w:rPr>
                <w:color w:val="000000"/>
              </w:rPr>
            </w:pPr>
            <w:r w:rsidRPr="00A139F5">
              <w:rPr>
                <w:b/>
                <w:color w:val="000000"/>
              </w:rPr>
              <w:t>4 балла</w:t>
            </w:r>
            <w:r w:rsidRPr="004777C2">
              <w:rPr>
                <w:color w:val="000000"/>
              </w:rPr>
              <w:t xml:space="preserve"> - Опыт поставок превышает минимальные обязательные требования закупочной документации</w:t>
            </w:r>
          </w:p>
          <w:p w:rsidR="0042547D" w:rsidRPr="004777C2" w:rsidRDefault="004777C2" w:rsidP="0042547D">
            <w:pPr>
              <w:spacing w:before="20" w:after="20"/>
              <w:jc w:val="both"/>
              <w:rPr>
                <w:b/>
                <w:color w:val="000000"/>
              </w:rPr>
            </w:pPr>
            <w:r w:rsidRPr="00A139F5">
              <w:rPr>
                <w:b/>
                <w:color w:val="000000"/>
              </w:rPr>
              <w:t>5 баллов</w:t>
            </w:r>
            <w:r w:rsidRPr="004777C2">
              <w:rPr>
                <w:color w:val="000000"/>
              </w:rPr>
              <w:t xml:space="preserve"> - Оценка не используется</w:t>
            </w:r>
          </w:p>
        </w:tc>
        <w:tc>
          <w:tcPr>
            <w:tcW w:w="2079" w:type="dxa"/>
            <w:shd w:val="clear" w:color="auto" w:fill="auto"/>
            <w:vAlign w:val="center"/>
          </w:tcPr>
          <w:p w:rsidR="0042547D" w:rsidRPr="004777C2" w:rsidRDefault="0042547D" w:rsidP="0042547D">
            <w:pPr>
              <w:spacing w:before="120" w:after="120"/>
              <w:jc w:val="center"/>
              <w:rPr>
                <w:b/>
                <w:color w:val="000000"/>
              </w:rPr>
            </w:pPr>
          </w:p>
        </w:tc>
        <w:tc>
          <w:tcPr>
            <w:tcW w:w="2079" w:type="dxa"/>
            <w:shd w:val="clear" w:color="auto" w:fill="auto"/>
            <w:vAlign w:val="center"/>
          </w:tcPr>
          <w:p w:rsidR="0042547D" w:rsidRPr="004777C2" w:rsidRDefault="0042547D" w:rsidP="0042547D">
            <w:pPr>
              <w:spacing w:before="120" w:after="120"/>
              <w:jc w:val="center"/>
              <w:rPr>
                <w:b/>
                <w:color w:val="000000"/>
              </w:rPr>
            </w:pPr>
          </w:p>
        </w:tc>
        <w:tc>
          <w:tcPr>
            <w:tcW w:w="2079" w:type="dxa"/>
            <w:shd w:val="clear" w:color="auto" w:fill="auto"/>
            <w:vAlign w:val="center"/>
          </w:tcPr>
          <w:p w:rsidR="0042547D" w:rsidRPr="004777C2" w:rsidRDefault="0042547D" w:rsidP="0042547D">
            <w:pPr>
              <w:spacing w:before="120" w:after="120"/>
              <w:jc w:val="center"/>
              <w:rPr>
                <w:b/>
                <w:color w:val="000000"/>
              </w:rPr>
            </w:pPr>
          </w:p>
        </w:tc>
      </w:tr>
      <w:tr w:rsidR="0042547D" w:rsidRPr="004777C2" w:rsidTr="0042547D">
        <w:tc>
          <w:tcPr>
            <w:tcW w:w="2348" w:type="dxa"/>
            <w:vMerge/>
            <w:vAlign w:val="center"/>
          </w:tcPr>
          <w:p w:rsidR="0042547D" w:rsidRPr="004777C2" w:rsidRDefault="0042547D" w:rsidP="0042547D">
            <w:pPr>
              <w:spacing w:before="20" w:after="20"/>
              <w:jc w:val="center"/>
              <w:rPr>
                <w:b/>
                <w:color w:val="000000"/>
              </w:rPr>
            </w:pPr>
          </w:p>
        </w:tc>
        <w:tc>
          <w:tcPr>
            <w:tcW w:w="7145" w:type="dxa"/>
            <w:shd w:val="clear" w:color="auto" w:fill="99FF99"/>
            <w:vAlign w:val="center"/>
          </w:tcPr>
          <w:p w:rsidR="0042547D" w:rsidRPr="004777C2" w:rsidRDefault="0042547D" w:rsidP="0042547D">
            <w:pPr>
              <w:spacing w:before="120" w:after="120"/>
              <w:jc w:val="both"/>
              <w:rPr>
                <w:b/>
                <w:color w:val="000000"/>
              </w:rPr>
            </w:pPr>
            <w:r w:rsidRPr="004777C2">
              <w:rPr>
                <w:b/>
                <w:color w:val="000000"/>
              </w:rPr>
              <w:t>Итоговый балл по данному подкритерию:</w:t>
            </w:r>
          </w:p>
        </w:tc>
        <w:tc>
          <w:tcPr>
            <w:tcW w:w="2079" w:type="dxa"/>
            <w:shd w:val="clear" w:color="auto" w:fill="99FF99"/>
            <w:vAlign w:val="center"/>
          </w:tcPr>
          <w:p w:rsidR="0042547D" w:rsidRPr="004777C2" w:rsidRDefault="0042547D" w:rsidP="0042547D">
            <w:pPr>
              <w:spacing w:before="120" w:after="120"/>
              <w:jc w:val="center"/>
              <w:rPr>
                <w:b/>
                <w:color w:val="000000"/>
              </w:rPr>
            </w:pPr>
          </w:p>
        </w:tc>
        <w:tc>
          <w:tcPr>
            <w:tcW w:w="2079" w:type="dxa"/>
            <w:shd w:val="clear" w:color="auto" w:fill="99FF99"/>
            <w:vAlign w:val="center"/>
          </w:tcPr>
          <w:p w:rsidR="0042547D" w:rsidRPr="004777C2" w:rsidRDefault="0042547D" w:rsidP="0042547D">
            <w:pPr>
              <w:spacing w:before="120" w:after="120"/>
              <w:jc w:val="center"/>
              <w:rPr>
                <w:b/>
                <w:color w:val="000000"/>
              </w:rPr>
            </w:pPr>
          </w:p>
        </w:tc>
        <w:tc>
          <w:tcPr>
            <w:tcW w:w="2079" w:type="dxa"/>
            <w:shd w:val="clear" w:color="auto" w:fill="99FF99"/>
            <w:vAlign w:val="center"/>
          </w:tcPr>
          <w:p w:rsidR="0042547D" w:rsidRPr="004777C2" w:rsidRDefault="0042547D" w:rsidP="0042547D">
            <w:pPr>
              <w:spacing w:before="120" w:after="120"/>
              <w:jc w:val="center"/>
              <w:rPr>
                <w:b/>
                <w:color w:val="000000"/>
              </w:rPr>
            </w:pPr>
          </w:p>
        </w:tc>
      </w:tr>
      <w:tr w:rsidR="004777C2" w:rsidRPr="004777C2" w:rsidTr="004777C2">
        <w:tc>
          <w:tcPr>
            <w:tcW w:w="2348" w:type="dxa"/>
            <w:vMerge w:val="restart"/>
            <w:vAlign w:val="center"/>
          </w:tcPr>
          <w:p w:rsidR="004777C2" w:rsidRPr="004777C2" w:rsidRDefault="004777C2" w:rsidP="0042547D">
            <w:pPr>
              <w:spacing w:before="20" w:after="20"/>
              <w:jc w:val="center"/>
              <w:rPr>
                <w:b/>
                <w:color w:val="000000"/>
              </w:rPr>
            </w:pPr>
            <w:r w:rsidRPr="004777C2">
              <w:rPr>
                <w:color w:val="000000"/>
              </w:rPr>
              <w:t>Наличие сертифицированных систем менеджмента и/или иных добровольных сертифицированных подтверждений компетенции участника</w:t>
            </w:r>
          </w:p>
        </w:tc>
        <w:tc>
          <w:tcPr>
            <w:tcW w:w="7145" w:type="dxa"/>
            <w:shd w:val="clear" w:color="auto" w:fill="auto"/>
            <w:vAlign w:val="center"/>
          </w:tcPr>
          <w:p w:rsidR="004777C2" w:rsidRDefault="004777C2" w:rsidP="004777C2">
            <w:pPr>
              <w:spacing w:before="20" w:after="20"/>
              <w:jc w:val="both"/>
              <w:rPr>
                <w:color w:val="000000"/>
              </w:rPr>
            </w:pPr>
            <w:r w:rsidRPr="00A139F5">
              <w:rPr>
                <w:b/>
                <w:color w:val="000000"/>
              </w:rPr>
              <w:t>0 баллов</w:t>
            </w:r>
            <w:r w:rsidRPr="004777C2">
              <w:rPr>
                <w:color w:val="000000"/>
              </w:rPr>
              <w:t xml:space="preserve"> - Не используется для оценки</w:t>
            </w:r>
          </w:p>
          <w:p w:rsidR="004777C2" w:rsidRDefault="004777C2" w:rsidP="004777C2">
            <w:pPr>
              <w:spacing w:before="20" w:after="20"/>
              <w:jc w:val="both"/>
              <w:rPr>
                <w:color w:val="000000"/>
              </w:rPr>
            </w:pPr>
            <w:r w:rsidRPr="00A139F5">
              <w:rPr>
                <w:b/>
                <w:color w:val="000000"/>
              </w:rPr>
              <w:t>1 балл</w:t>
            </w:r>
            <w:r w:rsidRPr="004777C2">
              <w:rPr>
                <w:color w:val="000000"/>
              </w:rPr>
              <w:t xml:space="preserve"> - В случае не предоставления участником подтверждения наличия у него системы менеджмента качества ИСО 9001</w:t>
            </w:r>
          </w:p>
          <w:p w:rsidR="004777C2" w:rsidRDefault="004777C2" w:rsidP="004777C2">
            <w:pPr>
              <w:spacing w:before="20" w:after="20"/>
              <w:jc w:val="both"/>
              <w:rPr>
                <w:color w:val="000000"/>
              </w:rPr>
            </w:pPr>
            <w:r w:rsidRPr="00A139F5">
              <w:rPr>
                <w:b/>
                <w:color w:val="000000"/>
              </w:rPr>
              <w:t>2 балла</w:t>
            </w:r>
            <w:r w:rsidRPr="004777C2">
              <w:rPr>
                <w:color w:val="000000"/>
              </w:rPr>
              <w:t xml:space="preserve"> - Не используется для оценки</w:t>
            </w:r>
          </w:p>
          <w:p w:rsidR="004777C2" w:rsidRDefault="004777C2" w:rsidP="004777C2">
            <w:pPr>
              <w:spacing w:before="20" w:after="20"/>
              <w:jc w:val="both"/>
              <w:rPr>
                <w:color w:val="000000"/>
              </w:rPr>
            </w:pPr>
            <w:r w:rsidRPr="00A139F5">
              <w:rPr>
                <w:b/>
                <w:color w:val="000000"/>
              </w:rPr>
              <w:t>3 балла</w:t>
            </w:r>
            <w:r w:rsidRPr="004777C2">
              <w:rPr>
                <w:color w:val="000000"/>
              </w:rPr>
              <w:t xml:space="preserve"> - В случае предоставления участником подтверждения наличия у него системы менеджмента качества ИСО 9001</w:t>
            </w:r>
          </w:p>
          <w:p w:rsidR="004777C2" w:rsidRPr="004777C2" w:rsidRDefault="004777C2" w:rsidP="004777C2">
            <w:pPr>
              <w:spacing w:before="20" w:after="20"/>
              <w:jc w:val="both"/>
              <w:rPr>
                <w:b/>
                <w:color w:val="000000"/>
              </w:rPr>
            </w:pPr>
            <w:r w:rsidRPr="00A139F5">
              <w:rPr>
                <w:b/>
                <w:color w:val="000000"/>
              </w:rPr>
              <w:t>От 4 до 5 баллов</w:t>
            </w:r>
            <w:r w:rsidRPr="004777C2">
              <w:rPr>
                <w:color w:val="000000"/>
              </w:rPr>
              <w:t xml:space="preserve"> - Не используется для оценки</w:t>
            </w:r>
          </w:p>
        </w:tc>
        <w:tc>
          <w:tcPr>
            <w:tcW w:w="2079" w:type="dxa"/>
            <w:shd w:val="clear" w:color="auto" w:fill="auto"/>
            <w:vAlign w:val="center"/>
          </w:tcPr>
          <w:p w:rsidR="004777C2" w:rsidRPr="004777C2" w:rsidRDefault="004777C2" w:rsidP="0042547D">
            <w:pPr>
              <w:spacing w:before="120" w:after="120"/>
              <w:jc w:val="center"/>
              <w:rPr>
                <w:b/>
                <w:color w:val="000000"/>
              </w:rPr>
            </w:pPr>
          </w:p>
        </w:tc>
        <w:tc>
          <w:tcPr>
            <w:tcW w:w="2079" w:type="dxa"/>
            <w:shd w:val="clear" w:color="auto" w:fill="auto"/>
            <w:vAlign w:val="center"/>
          </w:tcPr>
          <w:p w:rsidR="004777C2" w:rsidRPr="004777C2" w:rsidRDefault="004777C2" w:rsidP="0042547D">
            <w:pPr>
              <w:spacing w:before="120" w:after="120"/>
              <w:jc w:val="center"/>
              <w:rPr>
                <w:b/>
                <w:color w:val="000000"/>
              </w:rPr>
            </w:pPr>
          </w:p>
        </w:tc>
        <w:tc>
          <w:tcPr>
            <w:tcW w:w="2079" w:type="dxa"/>
            <w:shd w:val="clear" w:color="auto" w:fill="auto"/>
            <w:vAlign w:val="center"/>
          </w:tcPr>
          <w:p w:rsidR="004777C2" w:rsidRPr="004777C2" w:rsidRDefault="004777C2" w:rsidP="0042547D">
            <w:pPr>
              <w:spacing w:before="120" w:after="120"/>
              <w:jc w:val="center"/>
              <w:rPr>
                <w:b/>
                <w:color w:val="000000"/>
              </w:rPr>
            </w:pPr>
          </w:p>
        </w:tc>
      </w:tr>
      <w:tr w:rsidR="004777C2" w:rsidRPr="004777C2" w:rsidTr="0042547D">
        <w:tc>
          <w:tcPr>
            <w:tcW w:w="2348" w:type="dxa"/>
            <w:vMerge/>
            <w:vAlign w:val="center"/>
          </w:tcPr>
          <w:p w:rsidR="004777C2" w:rsidRPr="004777C2" w:rsidRDefault="004777C2" w:rsidP="0042547D">
            <w:pPr>
              <w:spacing w:before="20" w:after="20"/>
              <w:jc w:val="center"/>
              <w:rPr>
                <w:b/>
                <w:color w:val="000000"/>
              </w:rPr>
            </w:pPr>
          </w:p>
        </w:tc>
        <w:tc>
          <w:tcPr>
            <w:tcW w:w="7145" w:type="dxa"/>
            <w:shd w:val="clear" w:color="auto" w:fill="99FF99"/>
            <w:vAlign w:val="center"/>
          </w:tcPr>
          <w:p w:rsidR="004777C2" w:rsidRPr="004777C2" w:rsidRDefault="004777C2" w:rsidP="0042547D">
            <w:pPr>
              <w:spacing w:before="120" w:after="120"/>
              <w:jc w:val="both"/>
              <w:rPr>
                <w:b/>
                <w:color w:val="000000"/>
              </w:rPr>
            </w:pPr>
            <w:r w:rsidRPr="004777C2">
              <w:rPr>
                <w:b/>
                <w:color w:val="000000"/>
              </w:rPr>
              <w:t>Итоговый балл по данному подкритерию:</w:t>
            </w:r>
          </w:p>
        </w:tc>
        <w:tc>
          <w:tcPr>
            <w:tcW w:w="2079" w:type="dxa"/>
            <w:shd w:val="clear" w:color="auto" w:fill="99FF99"/>
            <w:vAlign w:val="center"/>
          </w:tcPr>
          <w:p w:rsidR="004777C2" w:rsidRPr="004777C2" w:rsidRDefault="004777C2" w:rsidP="0042547D">
            <w:pPr>
              <w:spacing w:before="120" w:after="120"/>
              <w:jc w:val="center"/>
              <w:rPr>
                <w:b/>
                <w:color w:val="000000"/>
              </w:rPr>
            </w:pPr>
          </w:p>
        </w:tc>
        <w:tc>
          <w:tcPr>
            <w:tcW w:w="2079" w:type="dxa"/>
            <w:shd w:val="clear" w:color="auto" w:fill="99FF99"/>
            <w:vAlign w:val="center"/>
          </w:tcPr>
          <w:p w:rsidR="004777C2" w:rsidRPr="004777C2" w:rsidRDefault="004777C2" w:rsidP="0042547D">
            <w:pPr>
              <w:spacing w:before="120" w:after="120"/>
              <w:jc w:val="center"/>
              <w:rPr>
                <w:b/>
                <w:color w:val="000000"/>
              </w:rPr>
            </w:pPr>
          </w:p>
        </w:tc>
        <w:tc>
          <w:tcPr>
            <w:tcW w:w="2079" w:type="dxa"/>
            <w:shd w:val="clear" w:color="auto" w:fill="99FF99"/>
            <w:vAlign w:val="center"/>
          </w:tcPr>
          <w:p w:rsidR="004777C2" w:rsidRPr="004777C2" w:rsidRDefault="004777C2" w:rsidP="0042547D">
            <w:pPr>
              <w:spacing w:before="120" w:after="120"/>
              <w:jc w:val="center"/>
              <w:rPr>
                <w:b/>
                <w:color w:val="000000"/>
              </w:rPr>
            </w:pPr>
          </w:p>
        </w:tc>
      </w:tr>
    </w:tbl>
    <w:p w:rsidR="004E0BAB" w:rsidRPr="007C717E" w:rsidRDefault="004E0BAB" w:rsidP="00B20F88">
      <w:pPr>
        <w:spacing w:before="120" w:after="0" w:line="240" w:lineRule="auto"/>
        <w:jc w:val="both"/>
        <w:rPr>
          <w:color w:val="000000"/>
          <w:sz w:val="24"/>
        </w:rPr>
      </w:pPr>
    </w:p>
    <w:sectPr w:rsidR="004E0BAB" w:rsidRPr="007C717E" w:rsidSect="0047343E">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SansSerif">
    <w:panose1 w:val="000004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452E4D"/>
    <w:multiLevelType w:val="hybridMultilevel"/>
    <w:tmpl w:val="1C8C80F4"/>
    <w:lvl w:ilvl="0" w:tplc="0EC4FB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14"/>
    <w:rsid w:val="00122627"/>
    <w:rsid w:val="001737F8"/>
    <w:rsid w:val="001768CD"/>
    <w:rsid w:val="00223442"/>
    <w:rsid w:val="00232F5A"/>
    <w:rsid w:val="002614AA"/>
    <w:rsid w:val="003B3BDF"/>
    <w:rsid w:val="0042547D"/>
    <w:rsid w:val="0047343E"/>
    <w:rsid w:val="004777C2"/>
    <w:rsid w:val="00482891"/>
    <w:rsid w:val="0048630E"/>
    <w:rsid w:val="004B5E14"/>
    <w:rsid w:val="004E0BAB"/>
    <w:rsid w:val="00681E1C"/>
    <w:rsid w:val="0068200F"/>
    <w:rsid w:val="00687042"/>
    <w:rsid w:val="0069438B"/>
    <w:rsid w:val="0075673C"/>
    <w:rsid w:val="007C717E"/>
    <w:rsid w:val="00845346"/>
    <w:rsid w:val="00902745"/>
    <w:rsid w:val="00904366"/>
    <w:rsid w:val="00A139F5"/>
    <w:rsid w:val="00AA052A"/>
    <w:rsid w:val="00B20F88"/>
    <w:rsid w:val="00D12256"/>
    <w:rsid w:val="00D30BEB"/>
    <w:rsid w:val="00D826D7"/>
    <w:rsid w:val="00E3308C"/>
    <w:rsid w:val="00F023B3"/>
    <w:rsid w:val="00FD4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7996"/>
  <w15:chartTrackingRefBased/>
  <w15:docId w15:val="{D551ADC0-6CC9-4256-B58A-CFAC2839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1E1C"/>
    <w:rPr>
      <w:rFonts w:ascii="Liberation Serif" w:hAnsi="Liberation Seri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5E14"/>
    <w:pPr>
      <w:ind w:left="720"/>
      <w:contextualSpacing/>
    </w:pPr>
  </w:style>
  <w:style w:type="table" w:styleId="a4">
    <w:name w:val="Table Grid"/>
    <w:basedOn w:val="a1"/>
    <w:uiPriority w:val="39"/>
    <w:rsid w:val="004B5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TYCELLSTYLE">
    <w:name w:val="EMPTY_CELL_STYLE"/>
    <w:qFormat/>
    <w:rsid w:val="004B5E14"/>
    <w:pPr>
      <w:spacing w:after="0" w:line="240" w:lineRule="auto"/>
    </w:pPr>
    <w:rPr>
      <w:rFonts w:ascii="SansSerif" w:eastAsia="SansSerif" w:hAnsi="SansSerif" w:cs="SansSerif"/>
      <w:color w:val="000000"/>
      <w:sz w:val="1"/>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19</Pages>
  <Words>3898</Words>
  <Characters>22222</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Арюткин Олег Юрьевич</dc:creator>
  <cp:keywords/>
  <dc:description/>
  <cp:lastModifiedBy>Арюткин Олег Юрьевич</cp:lastModifiedBy>
  <cp:revision>21</cp:revision>
  <dcterms:created xsi:type="dcterms:W3CDTF">2023-10-04T06:38:00Z</dcterms:created>
  <dcterms:modified xsi:type="dcterms:W3CDTF">2026-09-24T05:36:00Z</dcterms:modified>
</cp:coreProperties>
</file>