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659720" w14:textId="557DA451" w:rsidR="000A098C" w:rsidRDefault="000A098C" w:rsidP="00D032CD">
      <w:pPr>
        <w:widowControl w:val="0"/>
        <w:autoSpaceDE w:val="0"/>
        <w:autoSpaceDN w:val="0"/>
        <w:spacing w:line="276" w:lineRule="auto"/>
        <w:contextualSpacing/>
        <w:jc w:val="center"/>
        <w:rPr>
          <w:b/>
          <w:sz w:val="22"/>
          <w:szCs w:val="22"/>
        </w:rPr>
      </w:pPr>
      <w:r>
        <w:rPr>
          <w:b/>
          <w:sz w:val="22"/>
          <w:szCs w:val="22"/>
        </w:rPr>
        <w:t>ПРОЕКТ КОНТРАКТА</w:t>
      </w:r>
    </w:p>
    <w:p w14:paraId="056381F7" w14:textId="77777777" w:rsidR="000A098C" w:rsidRDefault="000A098C" w:rsidP="00D032CD">
      <w:pPr>
        <w:widowControl w:val="0"/>
        <w:autoSpaceDE w:val="0"/>
        <w:autoSpaceDN w:val="0"/>
        <w:spacing w:line="276" w:lineRule="auto"/>
        <w:contextualSpacing/>
        <w:jc w:val="center"/>
        <w:rPr>
          <w:b/>
          <w:sz w:val="22"/>
          <w:szCs w:val="22"/>
        </w:rPr>
      </w:pPr>
    </w:p>
    <w:p w14:paraId="2D9C123D" w14:textId="77777777" w:rsidR="000A098C" w:rsidRDefault="000A098C" w:rsidP="000A098C">
      <w:pPr>
        <w:pStyle w:val="ConsPlusNormal"/>
        <w:spacing w:line="276" w:lineRule="auto"/>
        <w:ind w:left="5245"/>
        <w:contextualSpacing/>
        <w:rPr>
          <w:rFonts w:ascii="Times New Roman" w:hAnsi="Times New Roman" w:cs="Times New Roman"/>
          <w:b/>
          <w:i/>
          <w:iCs/>
          <w:sz w:val="24"/>
          <w:szCs w:val="24"/>
        </w:rPr>
      </w:pPr>
      <w:r>
        <w:rPr>
          <w:rFonts w:ascii="Times New Roman" w:hAnsi="Times New Roman" w:cs="Times New Roman"/>
          <w:b/>
          <w:i/>
          <w:iCs/>
          <w:sz w:val="24"/>
          <w:szCs w:val="24"/>
        </w:rPr>
        <w:t>Приложение к электронному контракту, сформированному с использованием ГИС ЕИС № текст</w:t>
      </w:r>
      <w:proofErr w:type="gramStart"/>
      <w:r>
        <w:rPr>
          <w:rFonts w:ascii="Times New Roman" w:hAnsi="Times New Roman" w:cs="Times New Roman"/>
          <w:b/>
          <w:i/>
          <w:iCs/>
          <w:sz w:val="24"/>
          <w:szCs w:val="24"/>
        </w:rPr>
        <w:t>7</w:t>
      </w:r>
      <w:proofErr w:type="gramEnd"/>
    </w:p>
    <w:p w14:paraId="50158B1F" w14:textId="77777777" w:rsidR="000A098C" w:rsidRDefault="000A098C" w:rsidP="00D032CD">
      <w:pPr>
        <w:widowControl w:val="0"/>
        <w:autoSpaceDE w:val="0"/>
        <w:autoSpaceDN w:val="0"/>
        <w:spacing w:line="276" w:lineRule="auto"/>
        <w:contextualSpacing/>
        <w:jc w:val="center"/>
        <w:rPr>
          <w:b/>
          <w:sz w:val="22"/>
          <w:szCs w:val="22"/>
        </w:rPr>
      </w:pPr>
    </w:p>
    <w:p w14:paraId="4717064B" w14:textId="255C9307" w:rsidR="0046797E" w:rsidRPr="0087145B" w:rsidRDefault="0046797E" w:rsidP="00D032CD">
      <w:pPr>
        <w:widowControl w:val="0"/>
        <w:autoSpaceDE w:val="0"/>
        <w:autoSpaceDN w:val="0"/>
        <w:spacing w:line="276" w:lineRule="auto"/>
        <w:contextualSpacing/>
        <w:jc w:val="center"/>
        <w:rPr>
          <w:b/>
          <w:sz w:val="22"/>
          <w:szCs w:val="22"/>
        </w:rPr>
      </w:pPr>
      <w:r w:rsidRPr="0087145B">
        <w:rPr>
          <w:b/>
          <w:sz w:val="22"/>
          <w:szCs w:val="22"/>
        </w:rPr>
        <w:t xml:space="preserve">Контракт № </w:t>
      </w:r>
      <w:r w:rsidR="00285942">
        <w:rPr>
          <w:b/>
          <w:sz w:val="22"/>
          <w:szCs w:val="22"/>
        </w:rPr>
        <w:t>текст</w:t>
      </w:r>
      <w:proofErr w:type="gramStart"/>
      <w:r w:rsidR="00285942">
        <w:rPr>
          <w:b/>
          <w:sz w:val="22"/>
          <w:szCs w:val="22"/>
        </w:rPr>
        <w:t>7</w:t>
      </w:r>
      <w:proofErr w:type="gramEnd"/>
    </w:p>
    <w:p w14:paraId="59594190" w14:textId="5DD53D77" w:rsidR="00C26CDE" w:rsidRPr="0087145B" w:rsidRDefault="0046797E" w:rsidP="00D032CD">
      <w:pPr>
        <w:autoSpaceDE w:val="0"/>
        <w:autoSpaceDN w:val="0"/>
        <w:adjustRightInd w:val="0"/>
        <w:spacing w:line="276" w:lineRule="auto"/>
        <w:contextualSpacing/>
        <w:jc w:val="center"/>
        <w:rPr>
          <w:rFonts w:eastAsia="Courier New"/>
          <w:b/>
          <w:sz w:val="22"/>
          <w:szCs w:val="22"/>
        </w:rPr>
      </w:pPr>
      <w:r w:rsidRPr="0087145B">
        <w:rPr>
          <w:rFonts w:eastAsia="Courier New"/>
          <w:b/>
          <w:sz w:val="22"/>
          <w:szCs w:val="22"/>
          <w:lang w:bidi="ru-RU"/>
        </w:rPr>
        <w:t xml:space="preserve">на </w:t>
      </w:r>
      <w:r w:rsidR="00A90C0D">
        <w:rPr>
          <w:rFonts w:eastAsia="Courier New"/>
          <w:b/>
          <w:sz w:val="22"/>
          <w:szCs w:val="22"/>
          <w:lang w:bidi="ru-RU"/>
        </w:rPr>
        <w:t>п</w:t>
      </w:r>
      <w:r w:rsidR="00A90C0D" w:rsidRPr="00A90C0D">
        <w:rPr>
          <w:rFonts w:eastAsia="Courier New"/>
          <w:b/>
          <w:sz w:val="22"/>
          <w:szCs w:val="22"/>
          <w:lang w:bidi="ru-RU"/>
        </w:rPr>
        <w:t>оставк</w:t>
      </w:r>
      <w:r w:rsidR="00A90C0D">
        <w:rPr>
          <w:rFonts w:eastAsia="Courier New"/>
          <w:b/>
          <w:sz w:val="22"/>
          <w:szCs w:val="22"/>
          <w:lang w:bidi="ru-RU"/>
        </w:rPr>
        <w:t>у</w:t>
      </w:r>
      <w:r w:rsidR="00A90C0D" w:rsidRPr="00A90C0D">
        <w:rPr>
          <w:rFonts w:eastAsia="Courier New"/>
          <w:b/>
          <w:sz w:val="22"/>
          <w:szCs w:val="22"/>
          <w:lang w:bidi="ru-RU"/>
        </w:rPr>
        <w:t xml:space="preserve"> </w:t>
      </w:r>
      <w:r w:rsidR="00B9134A" w:rsidRPr="00B9134A">
        <w:rPr>
          <w:rFonts w:eastAsia="Courier New"/>
          <w:b/>
          <w:sz w:val="22"/>
          <w:szCs w:val="22"/>
          <w:lang w:bidi="ru-RU"/>
        </w:rPr>
        <w:t>маршрутизаторов</w:t>
      </w:r>
    </w:p>
    <w:p w14:paraId="503514BE" w14:textId="77777777" w:rsidR="0087145B" w:rsidRPr="0087145B" w:rsidRDefault="0087145B" w:rsidP="00D032CD">
      <w:pPr>
        <w:autoSpaceDE w:val="0"/>
        <w:autoSpaceDN w:val="0"/>
        <w:adjustRightInd w:val="0"/>
        <w:spacing w:line="276" w:lineRule="auto"/>
        <w:contextualSpacing/>
        <w:jc w:val="center"/>
        <w:rPr>
          <w:sz w:val="22"/>
          <w:szCs w:val="22"/>
        </w:rPr>
      </w:pPr>
    </w:p>
    <w:p w14:paraId="1F69984A" w14:textId="21018EA2" w:rsidR="0046797E" w:rsidRPr="0087145B" w:rsidRDefault="0046797E" w:rsidP="00D032CD">
      <w:pPr>
        <w:widowControl w:val="0"/>
        <w:autoSpaceDE w:val="0"/>
        <w:autoSpaceDN w:val="0"/>
        <w:spacing w:line="276" w:lineRule="auto"/>
        <w:contextualSpacing/>
        <w:jc w:val="center"/>
        <w:rPr>
          <w:sz w:val="22"/>
          <w:szCs w:val="22"/>
        </w:rPr>
      </w:pPr>
      <w:r w:rsidRPr="0087145B">
        <w:rPr>
          <w:sz w:val="22"/>
          <w:szCs w:val="22"/>
        </w:rPr>
        <w:t xml:space="preserve">Пункт реестра закупок № </w:t>
      </w:r>
      <w:r w:rsidR="00821CE9">
        <w:rPr>
          <w:sz w:val="22"/>
          <w:szCs w:val="22"/>
        </w:rPr>
        <w:t>202</w:t>
      </w:r>
      <w:r w:rsidR="00B9134A">
        <w:rPr>
          <w:sz w:val="22"/>
          <w:szCs w:val="22"/>
        </w:rPr>
        <w:t>6</w:t>
      </w:r>
      <w:r w:rsidR="00821CE9">
        <w:rPr>
          <w:sz w:val="22"/>
          <w:szCs w:val="22"/>
        </w:rPr>
        <w:t xml:space="preserve"> - </w:t>
      </w:r>
      <w:r w:rsidR="0004690C">
        <w:rPr>
          <w:sz w:val="22"/>
          <w:szCs w:val="22"/>
        </w:rPr>
        <w:t>933</w:t>
      </w:r>
    </w:p>
    <w:p w14:paraId="31040B80" w14:textId="1FF8B456" w:rsidR="0046797E" w:rsidRPr="008E772F" w:rsidRDefault="00D032CD" w:rsidP="00D032CD">
      <w:pPr>
        <w:widowControl w:val="0"/>
        <w:tabs>
          <w:tab w:val="left" w:pos="6521"/>
          <w:tab w:val="left" w:pos="7797"/>
        </w:tabs>
        <w:autoSpaceDE w:val="0"/>
        <w:autoSpaceDN w:val="0"/>
        <w:spacing w:line="276" w:lineRule="auto"/>
        <w:contextualSpacing/>
        <w:jc w:val="both"/>
      </w:pPr>
      <w:r w:rsidRPr="00441337">
        <w:t>город Москва</w:t>
      </w:r>
      <w:r w:rsidR="0046797E" w:rsidRPr="008E772F">
        <w:t xml:space="preserve"> </w:t>
      </w:r>
    </w:p>
    <w:p w14:paraId="033A0552" w14:textId="77777777" w:rsidR="00C26CDE" w:rsidRPr="008E772F" w:rsidRDefault="00C26CDE" w:rsidP="00D032CD">
      <w:pPr>
        <w:widowControl w:val="0"/>
        <w:tabs>
          <w:tab w:val="left" w:pos="6521"/>
          <w:tab w:val="left" w:pos="7797"/>
        </w:tabs>
        <w:autoSpaceDE w:val="0"/>
        <w:autoSpaceDN w:val="0"/>
        <w:spacing w:line="276" w:lineRule="auto"/>
        <w:ind w:firstLine="709"/>
        <w:contextualSpacing/>
        <w:jc w:val="both"/>
      </w:pPr>
    </w:p>
    <w:p w14:paraId="63EAC9C4" w14:textId="18B3FABE" w:rsidR="0046797E" w:rsidRPr="008E772F" w:rsidRDefault="0046797E" w:rsidP="00D032CD">
      <w:pPr>
        <w:pStyle w:val="ConsPlusNormal"/>
        <w:spacing w:line="276" w:lineRule="auto"/>
        <w:ind w:firstLine="709"/>
        <w:contextualSpacing/>
        <w:jc w:val="both"/>
        <w:rPr>
          <w:rFonts w:ascii="Times New Roman" w:hAnsi="Times New Roman" w:cs="Times New Roman"/>
          <w:sz w:val="24"/>
          <w:szCs w:val="24"/>
        </w:rPr>
      </w:pPr>
      <w:proofErr w:type="gramStart"/>
      <w:r w:rsidRPr="008E772F">
        <w:rPr>
          <w:rFonts w:ascii="Times New Roman" w:hAnsi="Times New Roman" w:cs="Times New Roman"/>
          <w:b/>
          <w:sz w:val="24"/>
          <w:szCs w:val="24"/>
        </w:rPr>
        <w:t>Федеральное государственное бюджетное учреждение «Национальный медико-хирургический Центр имени Н.И. Пирогова» Министерства здравоохранения Российской Федерации (далее - ФГБУ «НМХЦ им. Н.И. Пирогова» Минздрава России)</w:t>
      </w:r>
      <w:r w:rsidRPr="008E772F">
        <w:rPr>
          <w:rFonts w:ascii="Times New Roman" w:hAnsi="Times New Roman" w:cs="Times New Roman"/>
          <w:sz w:val="24"/>
          <w:szCs w:val="24"/>
        </w:rPr>
        <w:t xml:space="preserve">, именуемый в дальнейшем </w:t>
      </w:r>
      <w:r w:rsidRPr="008E772F">
        <w:rPr>
          <w:rFonts w:ascii="Times New Roman" w:hAnsi="Times New Roman" w:cs="Times New Roman"/>
          <w:b/>
          <w:sz w:val="24"/>
          <w:szCs w:val="24"/>
        </w:rPr>
        <w:t>«Заказчик»</w:t>
      </w:r>
      <w:r w:rsidRPr="008E772F">
        <w:rPr>
          <w:rFonts w:ascii="Times New Roman" w:hAnsi="Times New Roman" w:cs="Times New Roman"/>
          <w:sz w:val="24"/>
          <w:szCs w:val="24"/>
        </w:rPr>
        <w:t>, в лице ________, действующего на основании _____, с</w:t>
      </w:r>
      <w:r w:rsidR="00911D14" w:rsidRPr="008E772F">
        <w:rPr>
          <w:rFonts w:ascii="Times New Roman" w:hAnsi="Times New Roman" w:cs="Times New Roman"/>
          <w:sz w:val="24"/>
          <w:szCs w:val="24"/>
        </w:rPr>
        <w:t> </w:t>
      </w:r>
      <w:r w:rsidRPr="008E772F">
        <w:rPr>
          <w:rFonts w:ascii="Times New Roman" w:hAnsi="Times New Roman" w:cs="Times New Roman"/>
          <w:sz w:val="24"/>
          <w:szCs w:val="24"/>
        </w:rPr>
        <w:t xml:space="preserve">одной стороны, ________, именуемое в дальнейшем </w:t>
      </w:r>
      <w:r w:rsidRPr="008E772F">
        <w:rPr>
          <w:rFonts w:ascii="Times New Roman" w:hAnsi="Times New Roman" w:cs="Times New Roman"/>
          <w:b/>
          <w:sz w:val="24"/>
          <w:szCs w:val="24"/>
        </w:rPr>
        <w:t>«Поставщик»</w:t>
      </w:r>
      <w:r w:rsidRPr="008E772F">
        <w:rPr>
          <w:rFonts w:ascii="Times New Roman" w:hAnsi="Times New Roman" w:cs="Times New Roman"/>
          <w:sz w:val="24"/>
          <w:szCs w:val="24"/>
        </w:rPr>
        <w:t xml:space="preserve">, в лице __________________, действующего на основании _________, с другой стороны, здесь и далее именуемые «Стороны», в соответствии с ________________ Федерального </w:t>
      </w:r>
      <w:hyperlink r:id="rId9" w:history="1">
        <w:r w:rsidRPr="008E772F">
          <w:rPr>
            <w:rFonts w:ascii="Times New Roman" w:hAnsi="Times New Roman" w:cs="Times New Roman"/>
            <w:sz w:val="24"/>
            <w:szCs w:val="24"/>
          </w:rPr>
          <w:t>закона</w:t>
        </w:r>
      </w:hyperlink>
      <w:r w:rsidRPr="008E772F">
        <w:rPr>
          <w:rFonts w:ascii="Times New Roman" w:hAnsi="Times New Roman" w:cs="Times New Roman"/>
          <w:sz w:val="24"/>
          <w:szCs w:val="24"/>
        </w:rPr>
        <w:t xml:space="preserve"> от 5</w:t>
      </w:r>
      <w:proofErr w:type="gramEnd"/>
      <w:r w:rsidRPr="008E772F">
        <w:rPr>
          <w:rFonts w:ascii="Times New Roman" w:hAnsi="Times New Roman" w:cs="Times New Roman"/>
          <w:sz w:val="24"/>
          <w:szCs w:val="24"/>
        </w:rPr>
        <w:t xml:space="preserve"> </w:t>
      </w:r>
      <w:proofErr w:type="gramStart"/>
      <w:r w:rsidRPr="008E772F">
        <w:rPr>
          <w:rFonts w:ascii="Times New Roman" w:hAnsi="Times New Roman" w:cs="Times New Roman"/>
          <w:sz w:val="24"/>
          <w:szCs w:val="24"/>
        </w:rPr>
        <w:t>апреля 2013г. №44-ФЗ «О контрактной системе в сфере закупок товаров, работ, услуг для обеспечения государственных и муниципальных нужд» (далее - ФЗ № 44-ФЗ), по результатам аукциона в электронной форме, объявленного Извещением</w:t>
      </w:r>
      <w:r w:rsidR="00E71180" w:rsidRPr="008E772F">
        <w:rPr>
          <w:rFonts w:ascii="Times New Roman" w:hAnsi="Times New Roman" w:cs="Times New Roman"/>
          <w:sz w:val="24"/>
          <w:szCs w:val="24"/>
        </w:rPr>
        <w:t xml:space="preserve"> №__________</w:t>
      </w:r>
      <w:r w:rsidR="00405AA9" w:rsidRPr="008E772F">
        <w:rPr>
          <w:rFonts w:ascii="Times New Roman" w:hAnsi="Times New Roman" w:cs="Times New Roman"/>
          <w:sz w:val="24"/>
          <w:szCs w:val="24"/>
        </w:rPr>
        <w:t xml:space="preserve"> от «__» ______ 20___ г.</w:t>
      </w:r>
      <w:r w:rsidRPr="008E772F">
        <w:rPr>
          <w:rFonts w:ascii="Times New Roman" w:hAnsi="Times New Roman" w:cs="Times New Roman"/>
          <w:sz w:val="24"/>
          <w:szCs w:val="24"/>
        </w:rPr>
        <w:t xml:space="preserve">, </w:t>
      </w:r>
      <w:r w:rsidRPr="008E772F">
        <w:rPr>
          <w:rFonts w:ascii="Times New Roman" w:hAnsi="Times New Roman" w:cs="Times New Roman"/>
          <w:b/>
          <w:bCs/>
          <w:sz w:val="24"/>
          <w:szCs w:val="24"/>
        </w:rPr>
        <w:t>ИКЗ</w:t>
      </w:r>
      <w:r w:rsidR="00763FE5" w:rsidRPr="008E772F">
        <w:rPr>
          <w:rFonts w:ascii="Times New Roman" w:hAnsi="Times New Roman" w:cs="Times New Roman"/>
          <w:b/>
          <w:bCs/>
          <w:sz w:val="24"/>
          <w:szCs w:val="24"/>
        </w:rPr>
        <w:t xml:space="preserve"> </w:t>
      </w:r>
      <w:r w:rsidR="0004690C" w:rsidRPr="0004690C">
        <w:rPr>
          <w:rFonts w:ascii="Times New Roman" w:hAnsi="Times New Roman" w:cs="Times New Roman"/>
          <w:b/>
          <w:bCs/>
          <w:sz w:val="24"/>
          <w:szCs w:val="24"/>
        </w:rPr>
        <w:t>261773310856977190100101560052620244</w:t>
      </w:r>
      <w:r w:rsidRPr="008E772F">
        <w:rPr>
          <w:rFonts w:ascii="Times New Roman" w:hAnsi="Times New Roman" w:cs="Times New Roman"/>
          <w:sz w:val="24"/>
          <w:szCs w:val="24"/>
          <w:shd w:val="clear" w:color="auto" w:fill="FFFFFF"/>
        </w:rPr>
        <w:t xml:space="preserve">, </w:t>
      </w:r>
      <w:r w:rsidRPr="008E772F">
        <w:rPr>
          <w:rFonts w:ascii="Times New Roman" w:hAnsi="Times New Roman" w:cs="Times New Roman"/>
          <w:sz w:val="24"/>
          <w:szCs w:val="24"/>
        </w:rPr>
        <w:t xml:space="preserve">на основании Протокола </w:t>
      </w:r>
      <w:r w:rsidR="008017AD" w:rsidRPr="008E772F">
        <w:rPr>
          <w:rFonts w:ascii="Times New Roman" w:hAnsi="Times New Roman" w:cs="Times New Roman"/>
          <w:sz w:val="24"/>
          <w:szCs w:val="24"/>
        </w:rPr>
        <w:t>подведения итогов определения поста</w:t>
      </w:r>
      <w:r w:rsidR="00763FE5" w:rsidRPr="008E772F">
        <w:rPr>
          <w:rFonts w:ascii="Times New Roman" w:hAnsi="Times New Roman" w:cs="Times New Roman"/>
          <w:sz w:val="24"/>
          <w:szCs w:val="24"/>
        </w:rPr>
        <w:t>вщика (подрядчика, исполнителя)</w:t>
      </w:r>
      <w:r w:rsidRPr="008E772F">
        <w:rPr>
          <w:rFonts w:ascii="Times New Roman" w:hAnsi="Times New Roman" w:cs="Times New Roman"/>
          <w:sz w:val="24"/>
          <w:szCs w:val="24"/>
        </w:rPr>
        <w:t xml:space="preserve"> от «__» ______ 20___ г. № ___, заключили настоящий Контракт (далее - Контракт) о нижеследующем:</w:t>
      </w:r>
      <w:proofErr w:type="gramEnd"/>
    </w:p>
    <w:p w14:paraId="1DA7AB85" w14:textId="77777777" w:rsidR="009E6973" w:rsidRPr="008E772F" w:rsidRDefault="009E6973" w:rsidP="00D032CD">
      <w:pPr>
        <w:pStyle w:val="ConsPlusNormal"/>
        <w:spacing w:line="276" w:lineRule="auto"/>
        <w:contextualSpacing/>
        <w:jc w:val="both"/>
        <w:rPr>
          <w:rFonts w:ascii="Times New Roman" w:hAnsi="Times New Roman" w:cs="Times New Roman"/>
          <w:sz w:val="24"/>
          <w:szCs w:val="24"/>
        </w:rPr>
      </w:pPr>
    </w:p>
    <w:p w14:paraId="414B6023" w14:textId="77777777" w:rsidR="00405AA9" w:rsidRPr="008E772F" w:rsidRDefault="0046797E" w:rsidP="00D032CD">
      <w:pPr>
        <w:pStyle w:val="ConsPlusNormal"/>
        <w:numPr>
          <w:ilvl w:val="0"/>
          <w:numId w:val="1"/>
        </w:numPr>
        <w:spacing w:line="276" w:lineRule="auto"/>
        <w:ind w:left="0" w:firstLine="0"/>
        <w:contextualSpacing/>
        <w:jc w:val="center"/>
        <w:outlineLvl w:val="1"/>
        <w:rPr>
          <w:rFonts w:ascii="Times New Roman" w:hAnsi="Times New Roman" w:cs="Times New Roman"/>
          <w:b/>
          <w:sz w:val="24"/>
          <w:szCs w:val="24"/>
        </w:rPr>
      </w:pPr>
      <w:r w:rsidRPr="008E772F">
        <w:rPr>
          <w:rFonts w:ascii="Times New Roman" w:hAnsi="Times New Roman" w:cs="Times New Roman"/>
          <w:b/>
          <w:sz w:val="24"/>
          <w:szCs w:val="24"/>
        </w:rPr>
        <w:t>Предмет Контракта</w:t>
      </w:r>
    </w:p>
    <w:p w14:paraId="03B3F9D5" w14:textId="60E55B06" w:rsidR="0046797E" w:rsidRPr="008E772F" w:rsidRDefault="0046797E" w:rsidP="0004690C">
      <w:pPr>
        <w:pStyle w:val="ConsPlusNormal"/>
        <w:numPr>
          <w:ilvl w:val="1"/>
          <w:numId w:val="1"/>
        </w:numPr>
        <w:spacing w:line="276" w:lineRule="auto"/>
        <w:ind w:left="0" w:firstLine="851"/>
        <w:contextualSpacing/>
        <w:jc w:val="both"/>
        <w:outlineLvl w:val="1"/>
        <w:rPr>
          <w:rFonts w:ascii="Times New Roman" w:hAnsi="Times New Roman" w:cs="Times New Roman"/>
          <w:b/>
          <w:sz w:val="24"/>
          <w:szCs w:val="24"/>
        </w:rPr>
      </w:pPr>
      <w:r w:rsidRPr="008E772F">
        <w:rPr>
          <w:rFonts w:ascii="Times New Roman" w:hAnsi="Times New Roman" w:cs="Times New Roman"/>
          <w:sz w:val="24"/>
          <w:szCs w:val="24"/>
        </w:rPr>
        <w:t>Поставщик обязуется</w:t>
      </w:r>
      <w:r w:rsidR="00E8600E" w:rsidRPr="008E772F">
        <w:rPr>
          <w:rFonts w:ascii="Times New Roman" w:hAnsi="Times New Roman" w:cs="Times New Roman"/>
          <w:sz w:val="24"/>
          <w:szCs w:val="24"/>
        </w:rPr>
        <w:t xml:space="preserve"> осуществить</w:t>
      </w:r>
      <w:r w:rsidRPr="008E772F">
        <w:rPr>
          <w:rFonts w:ascii="Times New Roman" w:hAnsi="Times New Roman" w:cs="Times New Roman"/>
          <w:sz w:val="24"/>
          <w:szCs w:val="24"/>
        </w:rPr>
        <w:t xml:space="preserve"> </w:t>
      </w:r>
      <w:r w:rsidR="0004690C">
        <w:rPr>
          <w:rFonts w:ascii="Times New Roman" w:hAnsi="Times New Roman" w:cs="Times New Roman"/>
          <w:b/>
          <w:bCs/>
          <w:sz w:val="24"/>
          <w:szCs w:val="24"/>
        </w:rPr>
        <w:t>п</w:t>
      </w:r>
      <w:r w:rsidR="0004690C" w:rsidRPr="0004690C">
        <w:rPr>
          <w:rFonts w:ascii="Times New Roman" w:hAnsi="Times New Roman" w:cs="Times New Roman"/>
          <w:b/>
          <w:bCs/>
          <w:sz w:val="24"/>
          <w:szCs w:val="24"/>
        </w:rPr>
        <w:t>оставк</w:t>
      </w:r>
      <w:r w:rsidR="0004690C">
        <w:rPr>
          <w:rFonts w:ascii="Times New Roman" w:hAnsi="Times New Roman" w:cs="Times New Roman"/>
          <w:b/>
          <w:bCs/>
          <w:sz w:val="24"/>
          <w:szCs w:val="24"/>
        </w:rPr>
        <w:t>у</w:t>
      </w:r>
      <w:r w:rsidR="0004690C" w:rsidRPr="0004690C">
        <w:rPr>
          <w:rFonts w:ascii="Times New Roman" w:hAnsi="Times New Roman" w:cs="Times New Roman"/>
          <w:b/>
          <w:bCs/>
          <w:sz w:val="24"/>
          <w:szCs w:val="24"/>
        </w:rPr>
        <w:t xml:space="preserve"> системных блоков и мониторов для нужд ФГБУ «НМХЦ им. Н.И. Пирогова» Минздрава России</w:t>
      </w:r>
      <w:r w:rsidR="009923C5" w:rsidRPr="008E772F">
        <w:rPr>
          <w:rFonts w:ascii="Times New Roman" w:hAnsi="Times New Roman" w:cs="Times New Roman"/>
          <w:b/>
          <w:bCs/>
          <w:sz w:val="24"/>
          <w:szCs w:val="24"/>
        </w:rPr>
        <w:t xml:space="preserve"> </w:t>
      </w:r>
      <w:r w:rsidR="00B50895" w:rsidRPr="008E772F">
        <w:rPr>
          <w:rFonts w:ascii="Times New Roman" w:hAnsi="Times New Roman" w:cs="Times New Roman"/>
          <w:b/>
          <w:bCs/>
          <w:sz w:val="24"/>
          <w:szCs w:val="24"/>
        </w:rPr>
        <w:t xml:space="preserve"> </w:t>
      </w:r>
      <w:r w:rsidRPr="008E772F">
        <w:rPr>
          <w:rFonts w:ascii="Times New Roman" w:hAnsi="Times New Roman" w:cs="Times New Roman"/>
          <w:sz w:val="24"/>
          <w:szCs w:val="24"/>
        </w:rPr>
        <w:t>(далее - Товар), а Заказчик обязуется принять и оплатить</w:t>
      </w:r>
      <w:r w:rsidRPr="008E772F">
        <w:rPr>
          <w:rStyle w:val="a6"/>
          <w:rFonts w:ascii="Times New Roman" w:hAnsi="Times New Roman"/>
          <w:sz w:val="24"/>
          <w:szCs w:val="24"/>
        </w:rPr>
        <w:footnoteReference w:id="1"/>
      </w:r>
      <w:r w:rsidRPr="008E772F">
        <w:rPr>
          <w:rFonts w:ascii="Times New Roman" w:hAnsi="Times New Roman" w:cs="Times New Roman"/>
          <w:sz w:val="24"/>
          <w:szCs w:val="24"/>
        </w:rPr>
        <w:t xml:space="preserve"> Товар в порядке и на условиях, предусмотренных Контрактом.</w:t>
      </w:r>
    </w:p>
    <w:p w14:paraId="2A840F10" w14:textId="77777777" w:rsidR="0046797E" w:rsidRPr="008E772F" w:rsidRDefault="0046797E" w:rsidP="00D032CD">
      <w:pPr>
        <w:pStyle w:val="ConsPlusNormal"/>
        <w:numPr>
          <w:ilvl w:val="1"/>
          <w:numId w:val="1"/>
        </w:numPr>
        <w:spacing w:line="276" w:lineRule="auto"/>
        <w:ind w:left="0" w:firstLine="851"/>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Наименование, количество и иные характеристики поставляемого Товара указаны в Техническом задании</w:t>
      </w:r>
      <w:r w:rsidR="00F31366" w:rsidRPr="008E772F">
        <w:rPr>
          <w:rFonts w:ascii="Times New Roman" w:hAnsi="Times New Roman" w:cs="Times New Roman"/>
          <w:sz w:val="24"/>
          <w:szCs w:val="24"/>
        </w:rPr>
        <w:t xml:space="preserve"> и Спецификации (приложения</w:t>
      </w:r>
      <w:r w:rsidRPr="008E772F">
        <w:rPr>
          <w:rFonts w:ascii="Times New Roman" w:hAnsi="Times New Roman" w:cs="Times New Roman"/>
          <w:sz w:val="24"/>
          <w:szCs w:val="24"/>
        </w:rPr>
        <w:t xml:space="preserve"> № 1</w:t>
      </w:r>
      <w:r w:rsidR="00F31366" w:rsidRPr="008E772F">
        <w:rPr>
          <w:rFonts w:ascii="Times New Roman" w:hAnsi="Times New Roman" w:cs="Times New Roman"/>
          <w:sz w:val="24"/>
          <w:szCs w:val="24"/>
        </w:rPr>
        <w:t xml:space="preserve"> и № 2</w:t>
      </w:r>
      <w:r w:rsidRPr="008E772F">
        <w:rPr>
          <w:rFonts w:ascii="Times New Roman" w:hAnsi="Times New Roman" w:cs="Times New Roman"/>
          <w:sz w:val="24"/>
          <w:szCs w:val="24"/>
        </w:rPr>
        <w:t xml:space="preserve"> к Контракту</w:t>
      </w:r>
      <w:r w:rsidR="00F31366" w:rsidRPr="008E772F">
        <w:rPr>
          <w:rFonts w:ascii="Times New Roman" w:hAnsi="Times New Roman" w:cs="Times New Roman"/>
          <w:sz w:val="24"/>
          <w:szCs w:val="24"/>
        </w:rPr>
        <w:t xml:space="preserve"> соответственно</w:t>
      </w:r>
      <w:r w:rsidRPr="008E772F">
        <w:rPr>
          <w:rFonts w:ascii="Times New Roman" w:hAnsi="Times New Roman" w:cs="Times New Roman"/>
          <w:sz w:val="24"/>
          <w:szCs w:val="24"/>
        </w:rPr>
        <w:t>), являющейся неотъемлемой частью Контракта.</w:t>
      </w:r>
    </w:p>
    <w:p w14:paraId="0352E1A8" w14:textId="77777777" w:rsidR="009E6973" w:rsidRPr="008E772F" w:rsidRDefault="009E6973" w:rsidP="00D032CD">
      <w:pPr>
        <w:pStyle w:val="ConsPlusNormal"/>
        <w:spacing w:line="276" w:lineRule="auto"/>
        <w:ind w:left="851"/>
        <w:contextualSpacing/>
        <w:jc w:val="both"/>
        <w:outlineLvl w:val="1"/>
        <w:rPr>
          <w:rFonts w:ascii="Times New Roman" w:hAnsi="Times New Roman" w:cs="Times New Roman"/>
          <w:sz w:val="24"/>
          <w:szCs w:val="24"/>
        </w:rPr>
      </w:pPr>
    </w:p>
    <w:p w14:paraId="27429282" w14:textId="77777777" w:rsidR="00115D63" w:rsidRPr="008E772F" w:rsidRDefault="0046797E" w:rsidP="00D032CD">
      <w:pPr>
        <w:pStyle w:val="ConsPlusNormal"/>
        <w:numPr>
          <w:ilvl w:val="0"/>
          <w:numId w:val="1"/>
        </w:numPr>
        <w:spacing w:line="276" w:lineRule="auto"/>
        <w:ind w:left="0" w:firstLine="851"/>
        <w:contextualSpacing/>
        <w:jc w:val="center"/>
        <w:outlineLvl w:val="1"/>
        <w:rPr>
          <w:rFonts w:ascii="Times New Roman" w:hAnsi="Times New Roman" w:cs="Times New Roman"/>
          <w:b/>
          <w:sz w:val="24"/>
          <w:szCs w:val="24"/>
        </w:rPr>
      </w:pPr>
      <w:r w:rsidRPr="008E772F">
        <w:rPr>
          <w:rFonts w:ascii="Times New Roman" w:hAnsi="Times New Roman" w:cs="Times New Roman"/>
          <w:b/>
          <w:sz w:val="24"/>
          <w:szCs w:val="24"/>
        </w:rPr>
        <w:t>Цена Контракта и порядок расчетов</w:t>
      </w:r>
    </w:p>
    <w:p w14:paraId="3FFB59D2" w14:textId="7CED8CBE" w:rsidR="00115D63" w:rsidRPr="008E772F" w:rsidRDefault="00115D63" w:rsidP="00D032CD">
      <w:pPr>
        <w:pStyle w:val="af0"/>
        <w:numPr>
          <w:ilvl w:val="1"/>
          <w:numId w:val="1"/>
        </w:numPr>
        <w:spacing w:line="276" w:lineRule="auto"/>
        <w:ind w:left="0" w:firstLine="851"/>
        <w:jc w:val="both"/>
        <w:rPr>
          <w:rFonts w:eastAsia="Calibri"/>
          <w:lang w:eastAsia="en-US"/>
        </w:rPr>
      </w:pPr>
      <w:r w:rsidRPr="008E772F">
        <w:rPr>
          <w:rFonts w:eastAsia="Calibri"/>
          <w:lang w:eastAsia="en-US"/>
        </w:rPr>
        <w:t xml:space="preserve"> Цена Контракта составляет _____________ ру</w:t>
      </w:r>
      <w:r w:rsidR="000A098C">
        <w:rPr>
          <w:rFonts w:eastAsia="Calibri"/>
          <w:lang w:eastAsia="en-US"/>
        </w:rPr>
        <w:t>б</w:t>
      </w:r>
      <w:proofErr w:type="gramStart"/>
      <w:r w:rsidR="000A098C">
        <w:rPr>
          <w:rFonts w:eastAsia="Calibri"/>
          <w:lang w:eastAsia="en-US"/>
        </w:rPr>
        <w:t>. (__________________________)</w:t>
      </w:r>
      <w:r w:rsidRPr="008E772F">
        <w:rPr>
          <w:rFonts w:eastAsia="Calibri"/>
          <w:lang w:eastAsia="en-US"/>
        </w:rPr>
        <w:t>.</w:t>
      </w:r>
      <w:proofErr w:type="gramEnd"/>
    </w:p>
    <w:p w14:paraId="3F56B695" w14:textId="77777777" w:rsidR="00566AEB" w:rsidRPr="008E772F" w:rsidRDefault="00566AEB" w:rsidP="00D032CD">
      <w:pPr>
        <w:pStyle w:val="ConsPlusNormal"/>
        <w:spacing w:line="276" w:lineRule="auto"/>
        <w:ind w:firstLine="709"/>
        <w:contextualSpacing/>
        <w:jc w:val="both"/>
        <w:outlineLvl w:val="1"/>
        <w:rPr>
          <w:rFonts w:ascii="Times New Roman" w:hAnsi="Times New Roman" w:cs="Times New Roman"/>
          <w:sz w:val="24"/>
          <w:szCs w:val="24"/>
          <w:highlight w:val="lightGray"/>
        </w:rPr>
      </w:pPr>
      <w:r w:rsidRPr="008E772F">
        <w:rPr>
          <w:rFonts w:ascii="Times New Roman" w:hAnsi="Times New Roman" w:cs="Times New Roman"/>
          <w:sz w:val="24"/>
          <w:szCs w:val="24"/>
          <w:highlight w:val="lightGray"/>
        </w:rPr>
        <w:t xml:space="preserve">Цена Контракта включает в себя НДС по действующей ставке (независимо от изменения налоговой ставки в период действия обязательств по Контракту) с учетом режима налогообложения, применяемого Поставщиком (Подрядчиком, Исполнителем). </w:t>
      </w:r>
      <w:proofErr w:type="gramStart"/>
      <w:r w:rsidRPr="008E772F">
        <w:rPr>
          <w:rFonts w:ascii="Times New Roman" w:hAnsi="Times New Roman" w:cs="Times New Roman"/>
          <w:sz w:val="24"/>
          <w:szCs w:val="24"/>
          <w:highlight w:val="lightGray"/>
        </w:rPr>
        <w:t xml:space="preserve">Изменение размера налоговой ставки и (или) режима налогообложения, применяемого Поставщиком (Подрядчиком, Исполнителем), не влечет за собой изменения цены Контракта и (или) цены единицы товара (работы, услуги). </w:t>
      </w:r>
      <w:proofErr w:type="gramEnd"/>
    </w:p>
    <w:p w14:paraId="7CA738EF" w14:textId="77777777" w:rsidR="00566AEB" w:rsidRPr="008E772F" w:rsidRDefault="00566AEB" w:rsidP="00D032CD">
      <w:pPr>
        <w:pStyle w:val="ConsPlusNormal"/>
        <w:spacing w:line="276" w:lineRule="auto"/>
        <w:ind w:firstLine="709"/>
        <w:contextualSpacing/>
        <w:jc w:val="both"/>
        <w:outlineLvl w:val="1"/>
        <w:rPr>
          <w:rFonts w:ascii="Times New Roman" w:hAnsi="Times New Roman" w:cs="Times New Roman"/>
          <w:sz w:val="24"/>
          <w:szCs w:val="24"/>
          <w:highlight w:val="lightGray"/>
        </w:rPr>
      </w:pPr>
      <w:proofErr w:type="gramStart"/>
      <w:r w:rsidRPr="008E772F">
        <w:rPr>
          <w:rFonts w:ascii="Times New Roman" w:hAnsi="Times New Roman" w:cs="Times New Roman"/>
          <w:sz w:val="24"/>
          <w:szCs w:val="24"/>
          <w:highlight w:val="lightGray"/>
        </w:rPr>
        <w:lastRenderedPageBreak/>
        <w:t>Изменение налоговых ставок и (или) налогового режима, применяемого Поставщиком (Подрядчиком, Исполнителем), и (или) возникновение обязанности Поставщика (Подрядчика, Исполнителя) по уплате НДС не требует внесения изменений в Контракт.</w:t>
      </w:r>
      <w:proofErr w:type="gramEnd"/>
    </w:p>
    <w:p w14:paraId="36401B9E" w14:textId="77777777" w:rsidR="00566AEB" w:rsidRPr="008E772F" w:rsidRDefault="00566AEB" w:rsidP="00D032CD">
      <w:pPr>
        <w:pStyle w:val="ConsPlusNormal"/>
        <w:spacing w:line="276" w:lineRule="auto"/>
        <w:ind w:firstLine="709"/>
        <w:contextualSpacing/>
        <w:jc w:val="both"/>
        <w:outlineLvl w:val="1"/>
        <w:rPr>
          <w:rFonts w:ascii="Times New Roman" w:hAnsi="Times New Roman" w:cs="Times New Roman"/>
          <w:sz w:val="24"/>
          <w:szCs w:val="24"/>
          <w:highlight w:val="lightGray"/>
        </w:rPr>
      </w:pPr>
      <w:r w:rsidRPr="008E772F">
        <w:rPr>
          <w:rFonts w:ascii="Times New Roman" w:hAnsi="Times New Roman" w:cs="Times New Roman"/>
          <w:sz w:val="24"/>
          <w:szCs w:val="24"/>
          <w:highlight w:val="lightGray"/>
        </w:rPr>
        <w:t>Информация о ставке НДС, указанная в структурированном контракте, сформированном средствами ЕИС, соответствует информации, указанной участником закупки в заявке и носит справочный характер.</w:t>
      </w:r>
    </w:p>
    <w:p w14:paraId="54703A5D" w14:textId="77777777" w:rsidR="00566AEB" w:rsidRPr="008E772F" w:rsidRDefault="00566AEB" w:rsidP="00D032CD">
      <w:pPr>
        <w:pStyle w:val="ConsPlusNormal"/>
        <w:spacing w:line="276" w:lineRule="auto"/>
        <w:ind w:firstLine="709"/>
        <w:contextualSpacing/>
        <w:jc w:val="both"/>
        <w:outlineLvl w:val="1"/>
        <w:rPr>
          <w:rFonts w:ascii="Times New Roman" w:hAnsi="Times New Roman" w:cs="Times New Roman"/>
          <w:sz w:val="24"/>
          <w:szCs w:val="24"/>
          <w:highlight w:val="lightGray"/>
        </w:rPr>
      </w:pPr>
      <w:r w:rsidRPr="008E772F">
        <w:rPr>
          <w:rFonts w:ascii="Times New Roman" w:hAnsi="Times New Roman" w:cs="Times New Roman"/>
          <w:sz w:val="24"/>
          <w:szCs w:val="24"/>
          <w:highlight w:val="lightGray"/>
        </w:rPr>
        <w:t>Размер НДС (ставка) указывается Поставщиком (Подрядчиком, Исполнителем) в документе о приемке, а также товарной накладной / УПД, счете, счете-фактуре (при наличии НДС).</w:t>
      </w:r>
    </w:p>
    <w:p w14:paraId="707BE3F0" w14:textId="77777777" w:rsidR="00566AEB" w:rsidRPr="008E772F" w:rsidRDefault="00566AEB" w:rsidP="00D032CD">
      <w:pPr>
        <w:pStyle w:val="ConsPlusNormal"/>
        <w:spacing w:line="276" w:lineRule="auto"/>
        <w:ind w:firstLine="709"/>
        <w:contextualSpacing/>
        <w:jc w:val="both"/>
        <w:outlineLvl w:val="1"/>
        <w:rPr>
          <w:rFonts w:ascii="Times New Roman" w:hAnsi="Times New Roman" w:cs="Times New Roman"/>
          <w:sz w:val="24"/>
          <w:szCs w:val="24"/>
          <w:highlight w:val="lightGray"/>
        </w:rPr>
      </w:pPr>
      <w:r w:rsidRPr="008E772F">
        <w:rPr>
          <w:rFonts w:ascii="Times New Roman" w:hAnsi="Times New Roman" w:cs="Times New Roman"/>
          <w:sz w:val="24"/>
          <w:szCs w:val="24"/>
          <w:highlight w:val="lightGray"/>
        </w:rPr>
        <w:t>Ответственность за указание корректной информации о размере НДС в документе о приемке, товарной накладной / УПД, счете, счете-фактуре (при наличии НДС) несет Поставщик (Подрядчик, Исполнитель).</w:t>
      </w:r>
    </w:p>
    <w:p w14:paraId="307CD07A" w14:textId="5BE46C71" w:rsidR="00566AEB" w:rsidRPr="008E772F" w:rsidRDefault="00566AEB" w:rsidP="00D032CD">
      <w:pPr>
        <w:spacing w:line="276" w:lineRule="auto"/>
        <w:jc w:val="both"/>
        <w:rPr>
          <w:rFonts w:eastAsia="Calibri"/>
          <w:lang w:eastAsia="en-US"/>
        </w:rPr>
      </w:pPr>
      <w:r w:rsidRPr="008E772F">
        <w:rPr>
          <w:highlight w:val="lightGray"/>
        </w:rPr>
        <w:t>Подписание Заказчиком УПД / товарной накладной, составленного в бумажном виде, подтверждает факт физической передачи (сдачи) материальных ценностей (товара) Заказчику. Такой УПД / товарная накладная не является документом о приемке. Документом о приемке по Контракту является структурированный документ о приемке, сформированный средствами ЕИС в сфере закупок в соответствии с частью 13 статьи 94 Федерального закона № 44-ФЗ.</w:t>
      </w:r>
    </w:p>
    <w:p w14:paraId="28B1A9E7" w14:textId="77777777" w:rsidR="0046797E" w:rsidRPr="008E772F" w:rsidRDefault="0046797E" w:rsidP="00D032CD">
      <w:pPr>
        <w:pStyle w:val="ConsPlusNormal"/>
        <w:numPr>
          <w:ilvl w:val="1"/>
          <w:numId w:val="1"/>
        </w:numPr>
        <w:tabs>
          <w:tab w:val="left" w:pos="1418"/>
        </w:tabs>
        <w:spacing w:line="276" w:lineRule="auto"/>
        <w:ind w:left="0"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roofErr w:type="gramEnd"/>
    </w:p>
    <w:p w14:paraId="42CFC9E0" w14:textId="77777777" w:rsidR="0046797E" w:rsidRPr="008E772F" w:rsidRDefault="0046797E" w:rsidP="00D032CD">
      <w:pPr>
        <w:pStyle w:val="ConsPlusNormal"/>
        <w:numPr>
          <w:ilvl w:val="1"/>
          <w:numId w:val="1"/>
        </w:numPr>
        <w:tabs>
          <w:tab w:val="left" w:pos="1418"/>
        </w:tabs>
        <w:spacing w:line="276" w:lineRule="auto"/>
        <w:ind w:left="0"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roofErr w:type="gramEnd"/>
    </w:p>
    <w:p w14:paraId="557B284B" w14:textId="30763020" w:rsidR="00115D63" w:rsidRDefault="00115D63" w:rsidP="009370F7">
      <w:pPr>
        <w:pStyle w:val="ConsPlusNormal"/>
        <w:numPr>
          <w:ilvl w:val="1"/>
          <w:numId w:val="1"/>
        </w:numPr>
        <w:tabs>
          <w:tab w:val="left" w:pos="1418"/>
        </w:tabs>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Цена Контракта является твердой и определяется на весь срок исполнения Контракта, за исключением случаев, установленных ФЗ № 44-ФЗ и Контрактом.</w:t>
      </w:r>
    </w:p>
    <w:p w14:paraId="4121001C" w14:textId="2A0E0CC3" w:rsidR="009370F7" w:rsidRPr="009370F7" w:rsidRDefault="009370F7" w:rsidP="009370F7">
      <w:pPr>
        <w:pStyle w:val="ConsPlusNormal"/>
        <w:tabs>
          <w:tab w:val="left" w:pos="1418"/>
        </w:tabs>
        <w:spacing w:line="276" w:lineRule="auto"/>
        <w:ind w:firstLine="1418"/>
        <w:contextualSpacing/>
        <w:jc w:val="both"/>
        <w:outlineLvl w:val="1"/>
        <w:rPr>
          <w:rFonts w:ascii="Times New Roman" w:hAnsi="Times New Roman" w:cs="Times New Roman"/>
          <w:sz w:val="24"/>
          <w:szCs w:val="24"/>
        </w:rPr>
      </w:pPr>
      <w:r w:rsidRPr="003E30FD">
        <w:rPr>
          <w:rFonts w:ascii="Times New Roman" w:hAnsi="Times New Roman" w:cs="Times New Roman"/>
          <w:sz w:val="24"/>
          <w:szCs w:val="24"/>
        </w:rPr>
        <w:t>Цена Контракта может быть снижена по соглашению Сторон без изменения, предусмотренного Контрактом количества и качества поставляемого Оборудования и иных условий Контракта.</w:t>
      </w:r>
    </w:p>
    <w:p w14:paraId="70C59617" w14:textId="78915CC6" w:rsidR="0046797E" w:rsidRPr="008E772F" w:rsidRDefault="0046797E" w:rsidP="00D032CD">
      <w:pPr>
        <w:pStyle w:val="af0"/>
        <w:numPr>
          <w:ilvl w:val="1"/>
          <w:numId w:val="1"/>
        </w:numPr>
        <w:tabs>
          <w:tab w:val="left" w:pos="1418"/>
        </w:tabs>
        <w:spacing w:line="276" w:lineRule="auto"/>
        <w:ind w:left="0" w:firstLine="709"/>
        <w:jc w:val="both"/>
        <w:rPr>
          <w:rFonts w:eastAsia="Calibri"/>
          <w:b/>
          <w:bCs/>
          <w:lang w:eastAsia="en-US"/>
        </w:rPr>
      </w:pPr>
      <w:r w:rsidRPr="008E772F">
        <w:t xml:space="preserve">Источник финансирования Контракта – средства бюджетных </w:t>
      </w:r>
      <w:r w:rsidR="0000660D" w:rsidRPr="008E772F">
        <w:t xml:space="preserve">учреждений </w:t>
      </w:r>
      <w:r w:rsidRPr="008E772F">
        <w:t>организаций</w:t>
      </w:r>
      <w:r w:rsidR="00024CA2" w:rsidRPr="008E772F">
        <w:t xml:space="preserve"> на</w:t>
      </w:r>
      <w:r w:rsidR="00024CA2" w:rsidRPr="008E772F">
        <w:rPr>
          <w:rFonts w:eastAsia="Calibri"/>
          <w:b/>
          <w:bCs/>
          <w:lang w:eastAsia="en-US"/>
        </w:rPr>
        <w:t xml:space="preserve"> 202</w:t>
      </w:r>
      <w:r w:rsidR="001F7C9F" w:rsidRPr="008E772F">
        <w:rPr>
          <w:rFonts w:eastAsia="Calibri"/>
          <w:b/>
          <w:bCs/>
          <w:lang w:eastAsia="en-US"/>
        </w:rPr>
        <w:t>6</w:t>
      </w:r>
      <w:r w:rsidR="00821CE9" w:rsidRPr="008E772F">
        <w:rPr>
          <w:rFonts w:eastAsia="Calibri"/>
          <w:b/>
          <w:bCs/>
          <w:lang w:eastAsia="en-US"/>
        </w:rPr>
        <w:t xml:space="preserve"> </w:t>
      </w:r>
      <w:r w:rsidR="00024CA2" w:rsidRPr="008E772F">
        <w:rPr>
          <w:rFonts w:eastAsia="Calibri"/>
          <w:b/>
          <w:bCs/>
          <w:lang w:eastAsia="en-US"/>
        </w:rPr>
        <w:t>г.,</w:t>
      </w:r>
      <w:r w:rsidR="00024CA2" w:rsidRPr="008E772F">
        <w:rPr>
          <w:rFonts w:eastAsia="Calibri"/>
          <w:bCs/>
          <w:lang w:eastAsia="en-US"/>
        </w:rPr>
        <w:t xml:space="preserve"> по ко</w:t>
      </w:r>
      <w:proofErr w:type="gramStart"/>
      <w:r w:rsidR="00024CA2" w:rsidRPr="008E772F">
        <w:rPr>
          <w:rFonts w:eastAsia="Calibri"/>
          <w:bCs/>
          <w:lang w:eastAsia="en-US"/>
        </w:rPr>
        <w:t>д(</w:t>
      </w:r>
      <w:proofErr w:type="spellStart"/>
      <w:proofErr w:type="gramEnd"/>
      <w:r w:rsidR="00024CA2" w:rsidRPr="008E772F">
        <w:rPr>
          <w:rFonts w:eastAsia="Calibri"/>
          <w:bCs/>
          <w:lang w:eastAsia="en-US"/>
        </w:rPr>
        <w:t>ам</w:t>
      </w:r>
      <w:proofErr w:type="spellEnd"/>
      <w:r w:rsidR="00024CA2" w:rsidRPr="008E772F">
        <w:rPr>
          <w:rFonts w:eastAsia="Calibri"/>
          <w:bCs/>
          <w:lang w:eastAsia="en-US"/>
        </w:rPr>
        <w:t xml:space="preserve">) видов расходов классификации расходов бюджетов бюджетной системы Российской Федерации (КВР): </w:t>
      </w:r>
      <w:r w:rsidR="00024CA2" w:rsidRPr="008E772F">
        <w:rPr>
          <w:rFonts w:eastAsia="Calibri"/>
          <w:b/>
          <w:bCs/>
          <w:lang w:eastAsia="en-US"/>
        </w:rPr>
        <w:t>244.</w:t>
      </w:r>
      <w:r w:rsidRPr="008E772F">
        <w:t xml:space="preserve"> </w:t>
      </w:r>
    </w:p>
    <w:p w14:paraId="671BF02E" w14:textId="7BF933EC" w:rsidR="0046797E" w:rsidRPr="008E772F" w:rsidRDefault="0046797E" w:rsidP="00D032CD">
      <w:pPr>
        <w:pStyle w:val="ConsPlusNormal"/>
        <w:numPr>
          <w:ilvl w:val="1"/>
          <w:numId w:val="1"/>
        </w:numPr>
        <w:tabs>
          <w:tab w:val="left" w:pos="1418"/>
        </w:tabs>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Расчеты между Заказчиком и Поставщиком производятся не позднее </w:t>
      </w:r>
      <w:r w:rsidR="00983E5E" w:rsidRPr="008E772F">
        <w:rPr>
          <w:rFonts w:ascii="Times New Roman" w:hAnsi="Times New Roman" w:cs="Times New Roman"/>
          <w:b/>
          <w:bCs/>
          <w:sz w:val="24"/>
          <w:szCs w:val="24"/>
        </w:rPr>
        <w:t>7</w:t>
      </w:r>
      <w:r w:rsidRPr="008E772F">
        <w:rPr>
          <w:rFonts w:ascii="Times New Roman" w:hAnsi="Times New Roman" w:cs="Times New Roman"/>
          <w:b/>
          <w:bCs/>
          <w:sz w:val="24"/>
          <w:szCs w:val="24"/>
        </w:rPr>
        <w:t xml:space="preserve"> (</w:t>
      </w:r>
      <w:r w:rsidR="00983E5E" w:rsidRPr="008E772F">
        <w:rPr>
          <w:rFonts w:ascii="Times New Roman" w:hAnsi="Times New Roman" w:cs="Times New Roman"/>
          <w:b/>
          <w:bCs/>
          <w:sz w:val="24"/>
          <w:szCs w:val="24"/>
        </w:rPr>
        <w:t>Семи</w:t>
      </w:r>
      <w:r w:rsidRPr="008E772F">
        <w:rPr>
          <w:rFonts w:ascii="Times New Roman" w:hAnsi="Times New Roman" w:cs="Times New Roman"/>
          <w:b/>
          <w:bCs/>
          <w:sz w:val="24"/>
          <w:szCs w:val="24"/>
        </w:rPr>
        <w:t>) рабочих дней</w:t>
      </w:r>
      <w:r w:rsidR="00983E5E" w:rsidRPr="008E772F">
        <w:rPr>
          <w:rFonts w:ascii="Times New Roman" w:hAnsi="Times New Roman" w:cs="Times New Roman"/>
          <w:sz w:val="24"/>
          <w:szCs w:val="24"/>
        </w:rPr>
        <w:t xml:space="preserve"> </w:t>
      </w:r>
      <w:proofErr w:type="gramStart"/>
      <w:r w:rsidRPr="008E772F">
        <w:rPr>
          <w:rFonts w:ascii="Times New Roman" w:hAnsi="Times New Roman" w:cs="Times New Roman"/>
          <w:sz w:val="24"/>
          <w:szCs w:val="24"/>
        </w:rPr>
        <w:t>с даты подписания</w:t>
      </w:r>
      <w:proofErr w:type="gramEnd"/>
      <w:r w:rsidRPr="008E772F">
        <w:rPr>
          <w:rFonts w:ascii="Times New Roman" w:hAnsi="Times New Roman" w:cs="Times New Roman"/>
          <w:sz w:val="24"/>
          <w:szCs w:val="24"/>
        </w:rPr>
        <w:t xml:space="preserve"> Заказчиком </w:t>
      </w:r>
      <w:r w:rsidR="00623350" w:rsidRPr="008E772F">
        <w:rPr>
          <w:rFonts w:ascii="Times New Roman" w:hAnsi="Times New Roman" w:cs="Times New Roman"/>
          <w:sz w:val="24"/>
          <w:szCs w:val="24"/>
        </w:rPr>
        <w:t>структурированного документа о приемке</w:t>
      </w:r>
      <w:r w:rsidR="00CE6A6A" w:rsidRPr="008E772F">
        <w:rPr>
          <w:rFonts w:ascii="Times New Roman" w:hAnsi="Times New Roman" w:cs="Times New Roman"/>
          <w:sz w:val="24"/>
          <w:szCs w:val="24"/>
        </w:rPr>
        <w:t xml:space="preserve"> и его размещения </w:t>
      </w:r>
      <w:r w:rsidR="00623350" w:rsidRPr="008E772F">
        <w:rPr>
          <w:rFonts w:ascii="Times New Roman" w:hAnsi="Times New Roman" w:cs="Times New Roman"/>
          <w:sz w:val="24"/>
          <w:szCs w:val="24"/>
        </w:rPr>
        <w:t>в ЕИС.</w:t>
      </w:r>
      <w:r w:rsidR="006A1A24" w:rsidRPr="008E772F">
        <w:rPr>
          <w:rFonts w:ascii="Times New Roman" w:hAnsi="Times New Roman" w:cs="Times New Roman"/>
          <w:sz w:val="24"/>
          <w:szCs w:val="24"/>
        </w:rPr>
        <w:t xml:space="preserve"> </w:t>
      </w:r>
    </w:p>
    <w:p w14:paraId="35DA106B" w14:textId="77777777" w:rsidR="00B57389" w:rsidRPr="008E772F" w:rsidRDefault="00B57389" w:rsidP="00D032CD">
      <w:pPr>
        <w:widowControl w:val="0"/>
        <w:tabs>
          <w:tab w:val="left" w:pos="1418"/>
        </w:tabs>
        <w:autoSpaceDE w:val="0"/>
        <w:autoSpaceDN w:val="0"/>
        <w:adjustRightInd w:val="0"/>
        <w:spacing w:line="276" w:lineRule="auto"/>
        <w:ind w:firstLine="709"/>
        <w:jc w:val="both"/>
        <w:outlineLvl w:val="0"/>
      </w:pPr>
      <w:proofErr w:type="gramStart"/>
      <w:r w:rsidRPr="008E772F">
        <w:rPr>
          <w:i/>
          <w:highlight w:val="yellow"/>
        </w:rPr>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поставщика (подрядчика, исполнителя),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 проверки электронной подписи, полученного</w:t>
      </w:r>
      <w:proofErr w:type="gramEnd"/>
      <w:r w:rsidRPr="008E772F">
        <w:rPr>
          <w:i/>
          <w:highlight w:val="yellow"/>
        </w:rPr>
        <w:t xml:space="preserve"> в аккредитованном удостоверяющем центре, пункт 2.</w:t>
      </w:r>
      <w:r w:rsidR="000F45ED" w:rsidRPr="008E772F">
        <w:rPr>
          <w:i/>
          <w:highlight w:val="yellow"/>
        </w:rPr>
        <w:t>8</w:t>
      </w:r>
      <w:r w:rsidRPr="008E772F">
        <w:rPr>
          <w:i/>
          <w:highlight w:val="yellow"/>
        </w:rPr>
        <w:t xml:space="preserve"> Контракта</w:t>
      </w:r>
      <w:r w:rsidRPr="008E772F">
        <w:rPr>
          <w:i/>
        </w:rPr>
        <w:t xml:space="preserve"> </w:t>
      </w:r>
      <w:r w:rsidRPr="008E772F">
        <w:rPr>
          <w:i/>
          <w:highlight w:val="yellow"/>
        </w:rPr>
        <w:t>применяется в следующей редакции:</w:t>
      </w:r>
    </w:p>
    <w:p w14:paraId="09B4AE71" w14:textId="08271DA9" w:rsidR="00B57389" w:rsidRPr="008E772F" w:rsidRDefault="00B57389" w:rsidP="00D032CD">
      <w:pPr>
        <w:pStyle w:val="ConsPlusNormal"/>
        <w:tabs>
          <w:tab w:val="left" w:pos="1418"/>
        </w:tabs>
        <w:spacing w:line="276" w:lineRule="auto"/>
        <w:ind w:firstLine="709"/>
        <w:contextualSpacing/>
        <w:jc w:val="both"/>
        <w:outlineLvl w:val="1"/>
        <w:rPr>
          <w:rFonts w:ascii="Times New Roman" w:hAnsi="Times New Roman" w:cs="Times New Roman"/>
          <w:sz w:val="24"/>
          <w:szCs w:val="24"/>
        </w:rPr>
      </w:pPr>
      <w:r w:rsidRPr="008E772F">
        <w:rPr>
          <w:rFonts w:ascii="Times New Roman" w:hAnsi="Times New Roman" w:cs="Times New Roman"/>
          <w:i/>
          <w:sz w:val="24"/>
          <w:szCs w:val="24"/>
          <w:highlight w:val="cyan"/>
        </w:rPr>
        <w:lastRenderedPageBreak/>
        <w:t>«2.</w:t>
      </w:r>
      <w:r w:rsidR="000F45ED" w:rsidRPr="008E772F">
        <w:rPr>
          <w:rFonts w:ascii="Times New Roman" w:hAnsi="Times New Roman" w:cs="Times New Roman"/>
          <w:i/>
          <w:sz w:val="24"/>
          <w:szCs w:val="24"/>
          <w:highlight w:val="cyan"/>
        </w:rPr>
        <w:t>8</w:t>
      </w:r>
      <w:r w:rsidRPr="008E772F">
        <w:rPr>
          <w:rFonts w:ascii="Times New Roman" w:hAnsi="Times New Roman" w:cs="Times New Roman"/>
          <w:i/>
          <w:sz w:val="24"/>
          <w:szCs w:val="24"/>
          <w:highlight w:val="cyan"/>
        </w:rPr>
        <w:t xml:space="preserve">. Расчеты между Заказчиком и Поставщиком производятся не позднее 7 (Семи) рабочих дней </w:t>
      </w:r>
      <w:proofErr w:type="gramStart"/>
      <w:r w:rsidRPr="008E772F">
        <w:rPr>
          <w:rFonts w:ascii="Times New Roman" w:hAnsi="Times New Roman" w:cs="Times New Roman"/>
          <w:i/>
          <w:sz w:val="24"/>
          <w:szCs w:val="24"/>
          <w:highlight w:val="cyan"/>
        </w:rPr>
        <w:t>с даты подписания</w:t>
      </w:r>
      <w:proofErr w:type="gramEnd"/>
      <w:r w:rsidRPr="008E772F">
        <w:rPr>
          <w:rFonts w:ascii="Times New Roman" w:hAnsi="Times New Roman" w:cs="Times New Roman"/>
          <w:i/>
          <w:sz w:val="24"/>
          <w:szCs w:val="24"/>
          <w:highlight w:val="cyan"/>
        </w:rPr>
        <w:t xml:space="preserve"> Заказчиком Акта приема-передачи Товара (</w:t>
      </w:r>
      <w:r w:rsidR="00A81AF4">
        <w:rPr>
          <w:rFonts w:ascii="Times New Roman" w:hAnsi="Times New Roman" w:cs="Times New Roman"/>
          <w:i/>
          <w:sz w:val="24"/>
          <w:szCs w:val="24"/>
          <w:highlight w:val="cyan"/>
        </w:rPr>
        <w:t>Приложение № 3</w:t>
      </w:r>
      <w:r w:rsidRPr="008E772F">
        <w:rPr>
          <w:rFonts w:ascii="Times New Roman" w:hAnsi="Times New Roman" w:cs="Times New Roman"/>
          <w:i/>
          <w:sz w:val="24"/>
          <w:szCs w:val="24"/>
          <w:highlight w:val="cyan"/>
        </w:rPr>
        <w:t xml:space="preserve"> к Контракту)».</w:t>
      </w:r>
      <w:r w:rsidRPr="008E772F">
        <w:rPr>
          <w:rFonts w:ascii="Times New Roman" w:hAnsi="Times New Roman" w:cs="Times New Roman"/>
          <w:i/>
          <w:sz w:val="24"/>
          <w:szCs w:val="24"/>
        </w:rPr>
        <w:t xml:space="preserve"> </w:t>
      </w:r>
    </w:p>
    <w:p w14:paraId="7394E928" w14:textId="77777777" w:rsidR="00D84ACD" w:rsidRPr="008E772F" w:rsidRDefault="00D84ACD" w:rsidP="00D032CD">
      <w:pPr>
        <w:pStyle w:val="ConsPlusNormal"/>
        <w:numPr>
          <w:ilvl w:val="1"/>
          <w:numId w:val="1"/>
        </w:numPr>
        <w:tabs>
          <w:tab w:val="left" w:pos="1418"/>
        </w:tabs>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Оплата по Контракту за поставленный Товар осуществляется Заказчиком после подписания Заказчиком структурированного документа о приемке и представления Поставщиком при поставке товара документов (на бумажных носителях) на оплату:</w:t>
      </w:r>
    </w:p>
    <w:p w14:paraId="32C1A801" w14:textId="77777777" w:rsidR="00D84ACD" w:rsidRPr="008E772F" w:rsidRDefault="00D84ACD" w:rsidP="00D032CD">
      <w:pPr>
        <w:pStyle w:val="ConsPlusNormal"/>
        <w:tabs>
          <w:tab w:val="left" w:pos="1418"/>
        </w:tabs>
        <w:spacing w:line="276" w:lineRule="auto"/>
        <w:ind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а) счета;</w:t>
      </w:r>
    </w:p>
    <w:p w14:paraId="4A570D99" w14:textId="77777777" w:rsidR="00D84ACD" w:rsidRPr="008E772F" w:rsidRDefault="00D84ACD" w:rsidP="00D032CD">
      <w:pPr>
        <w:pStyle w:val="ConsPlusNormal"/>
        <w:tabs>
          <w:tab w:val="left" w:pos="1418"/>
        </w:tabs>
        <w:spacing w:line="276" w:lineRule="auto"/>
        <w:ind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б) счета-фактуры (при наличии НДС)</w:t>
      </w:r>
      <w:r w:rsidR="002B6C18" w:rsidRPr="008E772F">
        <w:rPr>
          <w:rFonts w:ascii="Times New Roman" w:hAnsi="Times New Roman" w:cs="Times New Roman"/>
          <w:sz w:val="24"/>
          <w:szCs w:val="24"/>
        </w:rPr>
        <w:t>/УПД</w:t>
      </w:r>
      <w:r w:rsidRPr="008E772F">
        <w:rPr>
          <w:rFonts w:ascii="Times New Roman" w:hAnsi="Times New Roman" w:cs="Times New Roman"/>
          <w:sz w:val="24"/>
          <w:szCs w:val="24"/>
        </w:rPr>
        <w:t>;</w:t>
      </w:r>
    </w:p>
    <w:p w14:paraId="08B17B41" w14:textId="77777777" w:rsidR="00D84ACD" w:rsidRPr="008E772F" w:rsidRDefault="00D84ACD" w:rsidP="00D032CD">
      <w:pPr>
        <w:pStyle w:val="ConsPlusNormal"/>
        <w:tabs>
          <w:tab w:val="left" w:pos="1418"/>
        </w:tabs>
        <w:spacing w:line="276" w:lineRule="auto"/>
        <w:ind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 товарной накладной</w:t>
      </w:r>
      <w:r w:rsidR="00207903" w:rsidRPr="008E772F">
        <w:rPr>
          <w:rFonts w:ascii="Times New Roman" w:hAnsi="Times New Roman" w:cs="Times New Roman"/>
          <w:sz w:val="24"/>
          <w:szCs w:val="24"/>
        </w:rPr>
        <w:t>/УПД</w:t>
      </w:r>
      <w:r w:rsidRPr="008E772F">
        <w:rPr>
          <w:rFonts w:ascii="Times New Roman" w:hAnsi="Times New Roman" w:cs="Times New Roman"/>
          <w:sz w:val="24"/>
          <w:szCs w:val="24"/>
        </w:rPr>
        <w:t>.</w:t>
      </w:r>
    </w:p>
    <w:p w14:paraId="1BD229D5" w14:textId="77777777" w:rsidR="008932F9" w:rsidRPr="008E772F" w:rsidRDefault="00D84ACD" w:rsidP="00D032CD">
      <w:pPr>
        <w:pStyle w:val="ConsPlusNormal"/>
        <w:tabs>
          <w:tab w:val="left" w:pos="1418"/>
        </w:tabs>
        <w:spacing w:line="276" w:lineRule="auto"/>
        <w:ind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На всех документах, перечисленных в п. 3.2 и п. 2.</w:t>
      </w:r>
      <w:r w:rsidR="000F45ED" w:rsidRPr="008E772F">
        <w:rPr>
          <w:rFonts w:ascii="Times New Roman" w:hAnsi="Times New Roman" w:cs="Times New Roman"/>
          <w:sz w:val="24"/>
          <w:szCs w:val="24"/>
        </w:rPr>
        <w:t>9</w:t>
      </w:r>
      <w:r w:rsidRPr="008E772F">
        <w:rPr>
          <w:rFonts w:ascii="Times New Roman" w:hAnsi="Times New Roman" w:cs="Times New Roman"/>
          <w:sz w:val="24"/>
          <w:szCs w:val="24"/>
        </w:rPr>
        <w:t xml:space="preserve"> Контракта, обязательно должны быть указаны наименование Заказчика, Поставщика, номер и дата Контракта, даты оформления и подписания документов.</w:t>
      </w:r>
    </w:p>
    <w:p w14:paraId="29801C31" w14:textId="6756D54E" w:rsidR="008E772F" w:rsidRPr="008E772F" w:rsidRDefault="008E772F" w:rsidP="00D032CD">
      <w:pPr>
        <w:pStyle w:val="ConsPlusNormal"/>
        <w:widowControl w:val="0"/>
        <w:numPr>
          <w:ilvl w:val="1"/>
          <w:numId w:val="1"/>
        </w:numPr>
        <w:adjustRightInd/>
        <w:spacing w:line="276" w:lineRule="auto"/>
        <w:ind w:left="0" w:firstLine="709"/>
        <w:jc w:val="both"/>
        <w:rPr>
          <w:rFonts w:ascii="Times New Roman" w:hAnsi="Times New Roman" w:cs="Times New Roman"/>
          <w:sz w:val="24"/>
          <w:szCs w:val="24"/>
          <w:highlight w:val="lightGray"/>
        </w:rPr>
      </w:pPr>
      <w:proofErr w:type="gramStart"/>
      <w:r w:rsidRPr="008E772F">
        <w:rPr>
          <w:rFonts w:ascii="Times New Roman" w:hAnsi="Times New Roman" w:cs="Times New Roman"/>
          <w:sz w:val="24"/>
          <w:szCs w:val="24"/>
          <w:highlight w:val="lightGray"/>
        </w:rPr>
        <w:t>По исполнении своих обязательств по настоящему Контракту, предоставить Заказчику для выверки сторонами взаимных расчетов Акт сверки расчетов (ф. 0510477, подготовленный Заказчиком по форме и в порядке, установленными Приказом Минфина России от 15.04.2021 № 61н «Об утверждении унифицированных форм электронных документов бухгалтерского учета, применяемых при ведении бюджетного учета, бухгалтерского учета государственных (муниципальных) учреждений, и Методических указаний по их формированию и применению» и</w:t>
      </w:r>
      <w:proofErr w:type="gramEnd"/>
      <w:r w:rsidRPr="008E772F">
        <w:rPr>
          <w:rFonts w:ascii="Times New Roman" w:hAnsi="Times New Roman" w:cs="Times New Roman"/>
          <w:sz w:val="24"/>
          <w:szCs w:val="24"/>
          <w:highlight w:val="lightGray"/>
        </w:rPr>
        <w:t xml:space="preserve"> направленный в системе электронного документооборота (</w:t>
      </w:r>
      <w:proofErr w:type="spellStart"/>
      <w:r w:rsidRPr="008E772F">
        <w:rPr>
          <w:rFonts w:ascii="Times New Roman" w:hAnsi="Times New Roman" w:cs="Times New Roman"/>
          <w:sz w:val="24"/>
          <w:szCs w:val="24"/>
          <w:highlight w:val="lightGray"/>
        </w:rPr>
        <w:t>Контур</w:t>
      </w:r>
      <w:proofErr w:type="gramStart"/>
      <w:r w:rsidRPr="008E772F">
        <w:rPr>
          <w:rFonts w:ascii="Times New Roman" w:hAnsi="Times New Roman" w:cs="Times New Roman"/>
          <w:sz w:val="24"/>
          <w:szCs w:val="24"/>
          <w:highlight w:val="lightGray"/>
        </w:rPr>
        <w:t>.Д</w:t>
      </w:r>
      <w:proofErr w:type="gramEnd"/>
      <w:r w:rsidRPr="008E772F">
        <w:rPr>
          <w:rFonts w:ascii="Times New Roman" w:hAnsi="Times New Roman" w:cs="Times New Roman"/>
          <w:sz w:val="24"/>
          <w:szCs w:val="24"/>
          <w:highlight w:val="lightGray"/>
        </w:rPr>
        <w:t>иадок</w:t>
      </w:r>
      <w:proofErr w:type="spellEnd"/>
      <w:r w:rsidRPr="008E772F">
        <w:rPr>
          <w:rFonts w:ascii="Times New Roman" w:hAnsi="Times New Roman" w:cs="Times New Roman"/>
          <w:sz w:val="24"/>
          <w:szCs w:val="24"/>
          <w:highlight w:val="lightGray"/>
        </w:rPr>
        <w:t xml:space="preserve"> (АО «ПФ «СКБ Контур»)) Поставщику) в течение 5 (пяти) рабочих дней;</w:t>
      </w:r>
    </w:p>
    <w:p w14:paraId="32C649B6" w14:textId="77777777" w:rsidR="008E772F" w:rsidRPr="008E772F" w:rsidRDefault="008E772F" w:rsidP="00D032CD">
      <w:pPr>
        <w:pStyle w:val="ConsPlusNormal"/>
        <w:spacing w:line="276" w:lineRule="auto"/>
        <w:ind w:firstLine="709"/>
        <w:jc w:val="both"/>
        <w:rPr>
          <w:rFonts w:ascii="Times New Roman" w:hAnsi="Times New Roman" w:cs="Times New Roman"/>
          <w:sz w:val="24"/>
          <w:szCs w:val="24"/>
          <w:highlight w:val="lightGray"/>
        </w:rPr>
      </w:pPr>
      <w:proofErr w:type="gramStart"/>
      <w:r w:rsidRPr="008E772F">
        <w:rPr>
          <w:rFonts w:ascii="Times New Roman" w:hAnsi="Times New Roman" w:cs="Times New Roman"/>
          <w:sz w:val="24"/>
          <w:szCs w:val="24"/>
          <w:highlight w:val="lightGray"/>
        </w:rPr>
        <w:t>При реализации электронного документооборота Стороны самостоятельно обеспечивают конфиденциальность, безопасность и правомерность обработки персональных данных в соответствии с Федеральным законом Российской Федерации от 27.07.2006 № 152-ФЗ «О персональных данных», ТК РФ и Федеральным законом Российской Федерации от 27.07.2006 № 149-ФЗ «Об информации, информационных технологиях и о защите информации», а также соблюдение требований Федерального закона Российской Федерации от 06.04.2011 № 63-ФЗ «Об электронной подписи».</w:t>
      </w:r>
      <w:proofErr w:type="gramEnd"/>
    </w:p>
    <w:p w14:paraId="7C0690A6" w14:textId="77777777" w:rsidR="008E772F" w:rsidRPr="008E772F" w:rsidRDefault="008E772F" w:rsidP="00D032CD">
      <w:pPr>
        <w:pStyle w:val="ConsPlusNormal"/>
        <w:spacing w:line="276" w:lineRule="auto"/>
        <w:ind w:firstLine="709"/>
        <w:jc w:val="both"/>
        <w:rPr>
          <w:rFonts w:ascii="Times New Roman" w:hAnsi="Times New Roman" w:cs="Times New Roman"/>
          <w:sz w:val="24"/>
          <w:szCs w:val="24"/>
          <w:highlight w:val="lightGray"/>
        </w:rPr>
      </w:pPr>
      <w:r w:rsidRPr="008E772F">
        <w:rPr>
          <w:rFonts w:ascii="Times New Roman" w:hAnsi="Times New Roman" w:cs="Times New Roman"/>
          <w:sz w:val="24"/>
          <w:szCs w:val="24"/>
          <w:highlight w:val="lightGray"/>
        </w:rPr>
        <w:t>Стороны самостоятельно выбирают себе Оператора ЭДО, но обязательным условием для выбранного провайдера является наличие аккредитации и настроенного роуминга обмена юридически значимыми электронными документами между операторами.</w:t>
      </w:r>
    </w:p>
    <w:p w14:paraId="5289B84C" w14:textId="0941FA9D" w:rsidR="00B57389" w:rsidRPr="008E772F" w:rsidRDefault="008E772F" w:rsidP="00D032CD">
      <w:pPr>
        <w:pStyle w:val="ConsPlusNormal"/>
        <w:tabs>
          <w:tab w:val="left" w:pos="1418"/>
        </w:tabs>
        <w:spacing w:line="276" w:lineRule="auto"/>
        <w:ind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highlight w:val="lightGray"/>
        </w:rPr>
        <w:t>В случае если в целях обмена электронными документами в рамках настоящего Договора Стороны пользуются услугами различных операторов электронного документооборота, обмен электронными документами осуществляется с использованием технологии роуминга, Операторы ЭДО, услугами которых пользуются Стороны, должны соответствовать требованиям, утверждаемым федеральным органом исполнительной власти, уполномоченным осуществлять функции по контролю и надзору в сфере налогов и сборов.</w:t>
      </w:r>
      <w:proofErr w:type="gramEnd"/>
    </w:p>
    <w:p w14:paraId="2CB16D83" w14:textId="0BDF3D03" w:rsidR="008E772F" w:rsidRPr="008E772F" w:rsidRDefault="008E772F" w:rsidP="00D032CD">
      <w:pPr>
        <w:pStyle w:val="ConsPlusNormal"/>
        <w:widowControl w:val="0"/>
        <w:numPr>
          <w:ilvl w:val="1"/>
          <w:numId w:val="1"/>
        </w:numPr>
        <w:adjustRightInd/>
        <w:spacing w:line="276" w:lineRule="auto"/>
        <w:ind w:left="0" w:firstLine="709"/>
        <w:jc w:val="both"/>
        <w:rPr>
          <w:rFonts w:ascii="Times New Roman" w:hAnsi="Times New Roman" w:cs="Times New Roman"/>
          <w:sz w:val="24"/>
          <w:szCs w:val="24"/>
        </w:rPr>
      </w:pPr>
      <w:bookmarkStart w:id="0" w:name="P177"/>
      <w:bookmarkEnd w:id="0"/>
      <w:r w:rsidRPr="008E772F">
        <w:rPr>
          <w:rFonts w:ascii="Times New Roman" w:hAnsi="Times New Roman" w:cs="Times New Roman"/>
          <w:sz w:val="24"/>
          <w:szCs w:val="24"/>
        </w:rPr>
        <w:t>Перечисление средств по Контракту будет производиться по реквизитам, указанным в Контракте. В случае указания недействительных и (или) неверных и (или) несоответствующих контракту реквизитов Поставщиком в документах, указанных в п. 6.3 Контракта ответственность за не перечисление и (или) несвоевременное перечисление денежных средств Заказчик не несет.</w:t>
      </w:r>
    </w:p>
    <w:p w14:paraId="2DC302E6" w14:textId="77777777" w:rsidR="008E772F" w:rsidRPr="008E772F" w:rsidRDefault="008E772F" w:rsidP="00D032CD">
      <w:pPr>
        <w:pStyle w:val="af0"/>
        <w:numPr>
          <w:ilvl w:val="1"/>
          <w:numId w:val="1"/>
        </w:numPr>
        <w:spacing w:line="276" w:lineRule="auto"/>
        <w:ind w:left="0" w:firstLine="709"/>
        <w:jc w:val="both"/>
      </w:pPr>
      <w:r w:rsidRPr="008E772F">
        <w:t>В случае изменения банковских реквизитов Поставщик обязуется отобразить в счете информацию «Внимание! Изменение реквизитов!».</w:t>
      </w:r>
    </w:p>
    <w:p w14:paraId="2D52EFE6" w14:textId="77777777" w:rsidR="008E772F" w:rsidRPr="008E772F" w:rsidRDefault="008E772F" w:rsidP="00D032CD">
      <w:pPr>
        <w:pStyle w:val="af0"/>
        <w:numPr>
          <w:ilvl w:val="1"/>
          <w:numId w:val="1"/>
        </w:numPr>
        <w:spacing w:line="276" w:lineRule="auto"/>
        <w:ind w:left="0" w:firstLine="709"/>
        <w:jc w:val="both"/>
      </w:pPr>
      <w:r w:rsidRPr="008E772F">
        <w:t>Все изменения платежных реквизитов Сторон должны быть совершены в письменном виде и оформлены дополнительными соглашениями к Контракту.</w:t>
      </w:r>
    </w:p>
    <w:p w14:paraId="61CA02D3" w14:textId="39D2A5EC" w:rsidR="008E772F" w:rsidRPr="008E772F" w:rsidRDefault="00077AC0" w:rsidP="00077AC0">
      <w:pPr>
        <w:pStyle w:val="af0"/>
        <w:widowControl w:val="0"/>
        <w:numPr>
          <w:ilvl w:val="2"/>
          <w:numId w:val="1"/>
        </w:numPr>
        <w:autoSpaceDE w:val="0"/>
        <w:autoSpaceDN w:val="0"/>
        <w:adjustRightInd w:val="0"/>
        <w:spacing w:line="276" w:lineRule="auto"/>
        <w:ind w:left="0" w:firstLine="709"/>
        <w:jc w:val="both"/>
        <w:outlineLvl w:val="0"/>
        <w:rPr>
          <w:rFonts w:eastAsia="Calibri"/>
        </w:rPr>
      </w:pPr>
      <w:r w:rsidRPr="00077AC0">
        <w:t xml:space="preserve">В случае изменения реквизитов в период действия Контракта, Стороны в течение 3 </w:t>
      </w:r>
      <w:r w:rsidRPr="00077AC0">
        <w:lastRenderedPageBreak/>
        <w:t>(трех) рабочих дней, с момента изменения реквизитов в соответствии с Контрактом сообщает об этом друг другу, указав новые реквизиты.</w:t>
      </w:r>
      <w:r w:rsidR="008E772F" w:rsidRPr="008E772F">
        <w:t xml:space="preserve"> </w:t>
      </w:r>
      <w:r w:rsidR="008E772F" w:rsidRPr="008E772F">
        <w:rPr>
          <w:rFonts w:eastAsia="Calibri"/>
          <w:highlight w:val="lightGray"/>
        </w:rPr>
        <w:t>Не уведомление Поставщиком Заказчика об изменении банковских реквизитов в срок, указанный в настоящем пункте Контракта, является нарушением обязательства, не имеющего стоимостного выражения, и влечет за собой ответственность в виде штрафа, установленную разделом 7 Контракта.</w:t>
      </w:r>
    </w:p>
    <w:p w14:paraId="1DDB424E" w14:textId="77777777" w:rsidR="008E772F" w:rsidRPr="008E772F" w:rsidRDefault="008E772F" w:rsidP="00D032CD">
      <w:pPr>
        <w:pStyle w:val="af0"/>
        <w:numPr>
          <w:ilvl w:val="1"/>
          <w:numId w:val="1"/>
        </w:numPr>
        <w:spacing w:line="276" w:lineRule="auto"/>
        <w:ind w:left="0" w:firstLine="709"/>
        <w:jc w:val="both"/>
      </w:pPr>
      <w:r w:rsidRPr="008E772F">
        <w:t xml:space="preserve">Поставщик несет риски, связанные с недостоверностью указания в Контракте, в документах, связанных с его заключением, исполнением, изменением и прекращением (в том числе в дополнительных соглашениях, актах экспертизы, актах сверок, счетах, </w:t>
      </w:r>
      <w:proofErr w:type="gramStart"/>
      <w:r w:rsidRPr="008E772F">
        <w:t>счетах-фактуры</w:t>
      </w:r>
      <w:proofErr w:type="gramEnd"/>
      <w:r w:rsidRPr="008E772F">
        <w:t>, товарных накладных, документах о приемке и т.п.), своих банковских реквизитов.</w:t>
      </w:r>
    </w:p>
    <w:p w14:paraId="1D60FE41" w14:textId="7F8B6227" w:rsidR="00A210F2" w:rsidRPr="008E772F" w:rsidRDefault="008E772F" w:rsidP="00D032CD">
      <w:pPr>
        <w:pStyle w:val="af0"/>
        <w:numPr>
          <w:ilvl w:val="1"/>
          <w:numId w:val="1"/>
        </w:numPr>
        <w:spacing w:line="276" w:lineRule="auto"/>
        <w:ind w:left="0" w:firstLine="709"/>
        <w:jc w:val="both"/>
      </w:pPr>
      <w:r w:rsidRPr="008E772F">
        <w:rPr>
          <w:highlight w:val="lightGray"/>
        </w:rPr>
        <w:t>В случае оплаты (полностью или частично) обязательств, возникающих из Контракта, за счет средств целевой субсидии, применяется порядок, установленный для получателей средств федерального бюджета с учетом положений Постановления Правительства от 09.12.2017 №1496 «О мерах по обеспечению исполнения федерального бюджета».</w:t>
      </w:r>
    </w:p>
    <w:p w14:paraId="36129E62" w14:textId="77777777" w:rsidR="009E6973" w:rsidRPr="008E772F" w:rsidRDefault="009E6973" w:rsidP="00D032CD">
      <w:pPr>
        <w:pStyle w:val="ConsPlusNormal"/>
        <w:spacing w:line="276" w:lineRule="auto"/>
        <w:ind w:left="709"/>
        <w:contextualSpacing/>
        <w:jc w:val="both"/>
        <w:outlineLvl w:val="1"/>
        <w:rPr>
          <w:rFonts w:ascii="Times New Roman" w:hAnsi="Times New Roman" w:cs="Times New Roman"/>
          <w:sz w:val="24"/>
          <w:szCs w:val="24"/>
        </w:rPr>
      </w:pPr>
    </w:p>
    <w:p w14:paraId="2D06B7EA" w14:textId="77777777" w:rsidR="0046797E" w:rsidRPr="008E772F" w:rsidRDefault="0046797E" w:rsidP="00D032CD">
      <w:pPr>
        <w:pStyle w:val="ConsPlusNormal"/>
        <w:numPr>
          <w:ilvl w:val="0"/>
          <w:numId w:val="1"/>
        </w:numPr>
        <w:spacing w:line="276" w:lineRule="auto"/>
        <w:ind w:left="0" w:firstLine="0"/>
        <w:contextualSpacing/>
        <w:jc w:val="center"/>
        <w:outlineLvl w:val="1"/>
        <w:rPr>
          <w:rFonts w:ascii="Times New Roman" w:hAnsi="Times New Roman" w:cs="Times New Roman"/>
          <w:b/>
          <w:sz w:val="24"/>
          <w:szCs w:val="24"/>
        </w:rPr>
      </w:pPr>
      <w:r w:rsidRPr="008E772F">
        <w:rPr>
          <w:rFonts w:ascii="Times New Roman" w:hAnsi="Times New Roman" w:cs="Times New Roman"/>
          <w:b/>
          <w:sz w:val="24"/>
          <w:szCs w:val="24"/>
        </w:rPr>
        <w:t>Порядок, сроки и условия поставки и приемки Товара</w:t>
      </w:r>
    </w:p>
    <w:p w14:paraId="75CA5D9A" w14:textId="2CA37D45" w:rsidR="0046797E" w:rsidRPr="00224DC0" w:rsidRDefault="0046797E" w:rsidP="00D713A0">
      <w:pPr>
        <w:pStyle w:val="ConsPlusNormal"/>
        <w:numPr>
          <w:ilvl w:val="1"/>
          <w:numId w:val="1"/>
        </w:numPr>
        <w:spacing w:line="276" w:lineRule="auto"/>
        <w:ind w:left="0"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 xml:space="preserve">Поставщик самостоятельно доставляет Товар Заказчику по адресу: г. Москва, ул. </w:t>
      </w:r>
      <w:r w:rsidRPr="00224DC0">
        <w:rPr>
          <w:rFonts w:ascii="Times New Roman" w:hAnsi="Times New Roman" w:cs="Times New Roman"/>
          <w:sz w:val="24"/>
          <w:szCs w:val="24"/>
        </w:rPr>
        <w:t xml:space="preserve">Нижняя Первомайская, дом 65 (далее - Место </w:t>
      </w:r>
      <w:r w:rsidR="00985693" w:rsidRPr="00224DC0">
        <w:rPr>
          <w:rFonts w:ascii="Times New Roman" w:hAnsi="Times New Roman" w:cs="Times New Roman"/>
          <w:sz w:val="24"/>
          <w:szCs w:val="24"/>
        </w:rPr>
        <w:t>передачи (сдачи)</w:t>
      </w:r>
      <w:r w:rsidRPr="00224DC0">
        <w:rPr>
          <w:rFonts w:ascii="Times New Roman" w:hAnsi="Times New Roman" w:cs="Times New Roman"/>
          <w:sz w:val="24"/>
          <w:szCs w:val="24"/>
        </w:rPr>
        <w:t>) с разгрузкой транспортного средства,</w:t>
      </w:r>
      <w:r w:rsidR="00D713A0" w:rsidRPr="00D713A0">
        <w:t xml:space="preserve"> </w:t>
      </w:r>
      <w:r w:rsidR="00D713A0" w:rsidRPr="00D713A0">
        <w:rPr>
          <w:rFonts w:ascii="Times New Roman" w:hAnsi="Times New Roman" w:cs="Times New Roman"/>
          <w:sz w:val="24"/>
          <w:szCs w:val="24"/>
        </w:rPr>
        <w:t xml:space="preserve">в течение </w:t>
      </w:r>
      <w:r w:rsidR="00D713A0" w:rsidRPr="00D713A0">
        <w:rPr>
          <w:rFonts w:ascii="Times New Roman" w:hAnsi="Times New Roman" w:cs="Times New Roman"/>
          <w:b/>
          <w:sz w:val="24"/>
          <w:szCs w:val="24"/>
        </w:rPr>
        <w:t>15 (пятнадцати) календарных дней</w:t>
      </w:r>
      <w:r w:rsidR="00D713A0" w:rsidRPr="00D713A0">
        <w:rPr>
          <w:rFonts w:ascii="Times New Roman" w:hAnsi="Times New Roman" w:cs="Times New Roman"/>
          <w:sz w:val="24"/>
          <w:szCs w:val="24"/>
        </w:rPr>
        <w:t xml:space="preserve"> с момента направления заявки от Заказчика Поставщику</w:t>
      </w:r>
      <w:r w:rsidRPr="00224DC0">
        <w:rPr>
          <w:rFonts w:ascii="Times New Roman" w:hAnsi="Times New Roman" w:cs="Times New Roman"/>
          <w:sz w:val="24"/>
          <w:szCs w:val="24"/>
        </w:rPr>
        <w:t xml:space="preserve"> </w:t>
      </w:r>
      <w:r w:rsidR="00224DC0" w:rsidRPr="00224DC0">
        <w:rPr>
          <w:rFonts w:ascii="Times New Roman" w:hAnsi="Times New Roman" w:cs="Times New Roman"/>
          <w:sz w:val="24"/>
          <w:szCs w:val="24"/>
        </w:rPr>
        <w:t xml:space="preserve">в срок до </w:t>
      </w:r>
      <w:r w:rsidR="00224DC0">
        <w:rPr>
          <w:rFonts w:ascii="Times New Roman" w:hAnsi="Times New Roman" w:cs="Times New Roman"/>
          <w:b/>
          <w:sz w:val="24"/>
          <w:szCs w:val="24"/>
          <w:highlight w:val="lightGray"/>
        </w:rPr>
        <w:t>15</w:t>
      </w:r>
      <w:r w:rsidR="00224DC0" w:rsidRPr="00224DC0">
        <w:rPr>
          <w:rFonts w:ascii="Times New Roman" w:hAnsi="Times New Roman" w:cs="Times New Roman"/>
          <w:b/>
          <w:sz w:val="24"/>
          <w:szCs w:val="24"/>
          <w:highlight w:val="lightGray"/>
        </w:rPr>
        <w:t>.1</w:t>
      </w:r>
      <w:r w:rsidR="00D713A0">
        <w:rPr>
          <w:rFonts w:ascii="Times New Roman" w:hAnsi="Times New Roman" w:cs="Times New Roman"/>
          <w:b/>
          <w:sz w:val="24"/>
          <w:szCs w:val="24"/>
          <w:highlight w:val="lightGray"/>
        </w:rPr>
        <w:t>1</w:t>
      </w:r>
      <w:r w:rsidR="00224DC0" w:rsidRPr="00224DC0">
        <w:rPr>
          <w:rFonts w:ascii="Times New Roman" w:hAnsi="Times New Roman" w:cs="Times New Roman"/>
          <w:b/>
          <w:sz w:val="24"/>
          <w:szCs w:val="24"/>
          <w:highlight w:val="lightGray"/>
        </w:rPr>
        <w:t>.202</w:t>
      </w:r>
      <w:r w:rsidR="00224DC0">
        <w:rPr>
          <w:rFonts w:ascii="Times New Roman" w:hAnsi="Times New Roman" w:cs="Times New Roman"/>
          <w:b/>
          <w:sz w:val="24"/>
          <w:szCs w:val="24"/>
          <w:highlight w:val="lightGray"/>
        </w:rPr>
        <w:t>6</w:t>
      </w:r>
      <w:r w:rsidR="00224DC0" w:rsidRPr="00224DC0">
        <w:rPr>
          <w:rFonts w:ascii="Times New Roman" w:hAnsi="Times New Roman" w:cs="Times New Roman"/>
          <w:b/>
          <w:sz w:val="24"/>
          <w:szCs w:val="24"/>
          <w:highlight w:val="lightGray"/>
        </w:rPr>
        <w:t xml:space="preserve"> г.</w:t>
      </w:r>
      <w:r w:rsidR="00224DC0" w:rsidRPr="00224DC0">
        <w:rPr>
          <w:rFonts w:ascii="Times New Roman" w:hAnsi="Times New Roman" w:cs="Times New Roman"/>
          <w:sz w:val="24"/>
          <w:szCs w:val="24"/>
        </w:rPr>
        <w:t xml:space="preserve">. </w:t>
      </w:r>
      <w:r w:rsidR="00224DC0" w:rsidRPr="00224DC0">
        <w:rPr>
          <w:rFonts w:ascii="Times New Roman" w:hAnsi="Times New Roman" w:cs="Times New Roman"/>
          <w:sz w:val="24"/>
          <w:szCs w:val="24"/>
          <w:highlight w:val="lightGray"/>
        </w:rPr>
        <w:t>Сроки исполнения отдельных этапов исполнения контракта определяются на основании заявок за</w:t>
      </w:r>
      <w:bookmarkStart w:id="1" w:name="_GoBack"/>
      <w:bookmarkEnd w:id="1"/>
      <w:r w:rsidR="00224DC0" w:rsidRPr="00224DC0">
        <w:rPr>
          <w:rFonts w:ascii="Times New Roman" w:hAnsi="Times New Roman" w:cs="Times New Roman"/>
          <w:sz w:val="24"/>
          <w:szCs w:val="24"/>
          <w:highlight w:val="lightGray"/>
        </w:rPr>
        <w:t>казчика в порядке, предусмотренном контрактом.</w:t>
      </w:r>
      <w:proofErr w:type="gramEnd"/>
      <w:r w:rsidR="00224DC0" w:rsidRPr="00224DC0">
        <w:rPr>
          <w:rFonts w:ascii="Times New Roman" w:hAnsi="Times New Roman" w:cs="Times New Roman"/>
          <w:sz w:val="24"/>
          <w:szCs w:val="24"/>
          <w:highlight w:val="lightGray"/>
        </w:rPr>
        <w:t xml:space="preserve"> Контракт не разделен на этапы исполнения контракта.</w:t>
      </w:r>
    </w:p>
    <w:p w14:paraId="6F75D5BA" w14:textId="77777777" w:rsidR="0046797E" w:rsidRPr="00224DC0" w:rsidRDefault="0046797E" w:rsidP="00D032CD">
      <w:pPr>
        <w:pStyle w:val="ConsPlusNormal"/>
        <w:spacing w:line="276" w:lineRule="auto"/>
        <w:ind w:firstLine="709"/>
        <w:contextualSpacing/>
        <w:jc w:val="both"/>
        <w:rPr>
          <w:rFonts w:ascii="Times New Roman" w:hAnsi="Times New Roman" w:cs="Times New Roman"/>
          <w:sz w:val="24"/>
          <w:szCs w:val="24"/>
        </w:rPr>
      </w:pPr>
      <w:r w:rsidRPr="00224DC0">
        <w:rPr>
          <w:rFonts w:ascii="Times New Roman" w:hAnsi="Times New Roman" w:cs="Times New Roman"/>
          <w:sz w:val="24"/>
          <w:szCs w:val="24"/>
        </w:rPr>
        <w:t xml:space="preserve">Поставщик не менее чем за 1 (один) рабочий день до осуществления поставки Товара направляет в адрес Заказчика уведомление о времени и дате </w:t>
      </w:r>
      <w:r w:rsidR="003002D0" w:rsidRPr="00224DC0">
        <w:rPr>
          <w:rFonts w:ascii="Times New Roman" w:hAnsi="Times New Roman" w:cs="Times New Roman"/>
          <w:sz w:val="24"/>
          <w:szCs w:val="24"/>
        </w:rPr>
        <w:t>передачи (сдачи)</w:t>
      </w:r>
      <w:r w:rsidRPr="00224DC0">
        <w:rPr>
          <w:rFonts w:ascii="Times New Roman" w:hAnsi="Times New Roman" w:cs="Times New Roman"/>
          <w:sz w:val="24"/>
          <w:szCs w:val="24"/>
        </w:rPr>
        <w:t xml:space="preserve"> Товара </w:t>
      </w:r>
      <w:proofErr w:type="gramStart"/>
      <w:r w:rsidRPr="00224DC0">
        <w:rPr>
          <w:rFonts w:ascii="Times New Roman" w:hAnsi="Times New Roman" w:cs="Times New Roman"/>
          <w:sz w:val="24"/>
          <w:szCs w:val="24"/>
        </w:rPr>
        <w:t xml:space="preserve">в место </w:t>
      </w:r>
      <w:r w:rsidR="00985693" w:rsidRPr="00224DC0">
        <w:rPr>
          <w:rFonts w:ascii="Times New Roman" w:hAnsi="Times New Roman" w:cs="Times New Roman"/>
          <w:sz w:val="24"/>
          <w:szCs w:val="24"/>
        </w:rPr>
        <w:t>передачи</w:t>
      </w:r>
      <w:proofErr w:type="gramEnd"/>
      <w:r w:rsidR="00985693" w:rsidRPr="00224DC0">
        <w:rPr>
          <w:rFonts w:ascii="Times New Roman" w:hAnsi="Times New Roman" w:cs="Times New Roman"/>
          <w:sz w:val="24"/>
          <w:szCs w:val="24"/>
        </w:rPr>
        <w:t xml:space="preserve"> (сдачи)</w:t>
      </w:r>
      <w:r w:rsidRPr="00224DC0">
        <w:rPr>
          <w:rFonts w:ascii="Times New Roman" w:hAnsi="Times New Roman" w:cs="Times New Roman"/>
          <w:sz w:val="24"/>
          <w:szCs w:val="24"/>
        </w:rPr>
        <w:t>.</w:t>
      </w:r>
    </w:p>
    <w:p w14:paraId="16953948" w14:textId="77777777" w:rsidR="00B37E2C" w:rsidRPr="008E772F" w:rsidRDefault="006A1A24" w:rsidP="00D032CD">
      <w:pPr>
        <w:pStyle w:val="ConsPlusNormal"/>
        <w:numPr>
          <w:ilvl w:val="1"/>
          <w:numId w:val="1"/>
        </w:numPr>
        <w:spacing w:line="276" w:lineRule="auto"/>
        <w:ind w:left="0" w:firstLine="709"/>
        <w:contextualSpacing/>
        <w:jc w:val="both"/>
        <w:rPr>
          <w:rFonts w:ascii="Times New Roman" w:hAnsi="Times New Roman" w:cs="Times New Roman"/>
          <w:sz w:val="24"/>
          <w:szCs w:val="24"/>
        </w:rPr>
      </w:pPr>
      <w:r w:rsidRPr="00224DC0">
        <w:rPr>
          <w:rFonts w:ascii="Times New Roman" w:hAnsi="Times New Roman" w:cs="Times New Roman"/>
          <w:sz w:val="24"/>
          <w:szCs w:val="24"/>
        </w:rPr>
        <w:t>При поставке Товара Поставщик не ранее, чем за 2 рабочих дня и не позднее момента</w:t>
      </w:r>
      <w:r w:rsidRPr="008E772F">
        <w:rPr>
          <w:rFonts w:ascii="Times New Roman" w:hAnsi="Times New Roman" w:cs="Times New Roman"/>
          <w:sz w:val="24"/>
          <w:szCs w:val="24"/>
        </w:rPr>
        <w:t xml:space="preserve"> передачи (сдачи) товара Заказчику формирует  в единой информационной системе документ о приемке (далее - структурированный документ о приемке), подписывает его усиленной электронной подписью лица, имеющего право действовать от имени Поставщика, и размещает в единой информационной системе. Структурированный документ о приемке должен содержать информацию, указанную в ч.13 ст.94 Федерального закона о контрактной системе.</w:t>
      </w:r>
    </w:p>
    <w:p w14:paraId="75C34A9B" w14:textId="77777777" w:rsidR="00B37E2C" w:rsidRPr="008E772F" w:rsidRDefault="00B37E2C" w:rsidP="00D032CD">
      <w:pPr>
        <w:pStyle w:val="ConsPlusNormal"/>
        <w:spacing w:line="276" w:lineRule="auto"/>
        <w:ind w:firstLine="709"/>
        <w:contextualSpacing/>
        <w:jc w:val="both"/>
        <w:rPr>
          <w:rFonts w:ascii="Times New Roman" w:hAnsi="Times New Roman" w:cs="Times New Roman"/>
          <w:sz w:val="24"/>
          <w:szCs w:val="24"/>
        </w:rPr>
      </w:pPr>
      <w:r w:rsidRPr="008E772F">
        <w:rPr>
          <w:rFonts w:ascii="Times New Roman" w:hAnsi="Times New Roman" w:cs="Times New Roman"/>
          <w:sz w:val="24"/>
          <w:szCs w:val="24"/>
        </w:rPr>
        <w:t>В случае</w:t>
      </w:r>
      <w:proofErr w:type="gramStart"/>
      <w:r w:rsidRPr="008E772F">
        <w:rPr>
          <w:rFonts w:ascii="Times New Roman" w:hAnsi="Times New Roman" w:cs="Times New Roman"/>
          <w:sz w:val="24"/>
          <w:szCs w:val="24"/>
        </w:rPr>
        <w:t>,</w:t>
      </w:r>
      <w:proofErr w:type="gramEnd"/>
      <w:r w:rsidRPr="008E772F">
        <w:rPr>
          <w:rFonts w:ascii="Times New Roman" w:hAnsi="Times New Roman" w:cs="Times New Roman"/>
          <w:sz w:val="24"/>
          <w:szCs w:val="24"/>
        </w:rPr>
        <w:t xml:space="preserve"> если банковские реквизиты, указанные в структурированном документе о приемке не соответствуют банковским реквизитам, указанным в контракте и при этом средствами ЕИС Заказчику не направлено информационное письмо об изменении реквизитов, подписанное руководителем организации и главным бухгалтером, данный факт является основанием для мотивированного отказа от подписания структурированного документа о приемке.</w:t>
      </w:r>
    </w:p>
    <w:p w14:paraId="60121923" w14:textId="77777777" w:rsidR="006A1A24" w:rsidRPr="008E772F" w:rsidRDefault="006A1A24" w:rsidP="00D032CD">
      <w:pPr>
        <w:pStyle w:val="ConsPlusNormal"/>
        <w:spacing w:line="276" w:lineRule="auto"/>
        <w:ind w:firstLine="709"/>
        <w:contextualSpacing/>
        <w:jc w:val="both"/>
        <w:rPr>
          <w:rFonts w:ascii="Times New Roman" w:hAnsi="Times New Roman" w:cs="Times New Roman"/>
          <w:sz w:val="24"/>
          <w:szCs w:val="24"/>
        </w:rPr>
      </w:pPr>
      <w:r w:rsidRPr="008E772F">
        <w:rPr>
          <w:rFonts w:ascii="Times New Roman" w:hAnsi="Times New Roman" w:cs="Times New Roman"/>
          <w:sz w:val="24"/>
          <w:szCs w:val="24"/>
        </w:rPr>
        <w:t>Отсутствие документа о приемке в ЕИС в момент передачи (сдачи) Товара является основанием для отказа в приемке товара Заказчиком. Отсутствие в документе о приемке (полное или частичное) информации, указанной в ч.13 ст.94 Федерального закона о контрактной системе (в ред. ФЗ от 02.07.2021 № 360-ФЗ) или несоответствие такой информации условиям настоящего Контракта является основанием для направления Заказчиком мотивированного отказа от подписания структурированного документа о приемке. В случае если Поставщик сформировал структурированный документ о приемке в ЕИС, но в течение 2 рабочих дней не передал (сдал) товар Заказчику (с подписанием товарной накладной</w:t>
      </w:r>
      <w:r w:rsidR="008A4D14" w:rsidRPr="008E772F">
        <w:rPr>
          <w:rFonts w:ascii="Times New Roman" w:hAnsi="Times New Roman" w:cs="Times New Roman"/>
          <w:sz w:val="24"/>
          <w:szCs w:val="24"/>
        </w:rPr>
        <w:t>/УПД</w:t>
      </w:r>
      <w:r w:rsidRPr="008E772F">
        <w:rPr>
          <w:rFonts w:ascii="Times New Roman" w:hAnsi="Times New Roman" w:cs="Times New Roman"/>
          <w:sz w:val="24"/>
          <w:szCs w:val="24"/>
        </w:rPr>
        <w:t xml:space="preserve"> представителем Заказчика), указанное обстоятельство является основанием для направления Заказчиком мотивированного отказа от подписания структурированного документа о приемке.</w:t>
      </w:r>
    </w:p>
    <w:p w14:paraId="315B453C" w14:textId="35A606C5" w:rsidR="002529D0" w:rsidRPr="008E772F" w:rsidRDefault="00566AEB" w:rsidP="00D032CD">
      <w:pPr>
        <w:widowControl w:val="0"/>
        <w:autoSpaceDE w:val="0"/>
        <w:autoSpaceDN w:val="0"/>
        <w:adjustRightInd w:val="0"/>
        <w:spacing w:line="276" w:lineRule="auto"/>
        <w:ind w:firstLine="360"/>
        <w:jc w:val="both"/>
        <w:outlineLvl w:val="0"/>
      </w:pPr>
      <w:proofErr w:type="gramStart"/>
      <w:r w:rsidRPr="008E772F">
        <w:rPr>
          <w:i/>
          <w:highlight w:val="yellow"/>
        </w:rPr>
        <w:lastRenderedPageBreak/>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поставщика (подрядчика, исполнителя),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 проверки электронной подписи, полученного</w:t>
      </w:r>
      <w:proofErr w:type="gramEnd"/>
      <w:r w:rsidRPr="008E772F">
        <w:rPr>
          <w:i/>
          <w:highlight w:val="yellow"/>
        </w:rPr>
        <w:t xml:space="preserve"> в аккредитованном удостоверяющем центре, абзацы 1-3 пункта 5.2 Контракта исключаются.</w:t>
      </w:r>
    </w:p>
    <w:p w14:paraId="157BC965" w14:textId="77777777" w:rsidR="006A1A24" w:rsidRPr="008E772F" w:rsidRDefault="006A1A24" w:rsidP="00D032CD">
      <w:pPr>
        <w:pStyle w:val="ConsPlusNormal"/>
        <w:spacing w:line="276" w:lineRule="auto"/>
        <w:ind w:firstLine="709"/>
        <w:contextualSpacing/>
        <w:jc w:val="both"/>
        <w:rPr>
          <w:rFonts w:ascii="Times New Roman" w:hAnsi="Times New Roman" w:cs="Times New Roman"/>
          <w:sz w:val="24"/>
          <w:szCs w:val="24"/>
        </w:rPr>
      </w:pPr>
      <w:r w:rsidRPr="008E772F">
        <w:rPr>
          <w:rFonts w:ascii="Times New Roman" w:hAnsi="Times New Roman" w:cs="Times New Roman"/>
          <w:sz w:val="24"/>
          <w:szCs w:val="24"/>
        </w:rPr>
        <w:t>Товарная накладная</w:t>
      </w:r>
      <w:r w:rsidR="00207903" w:rsidRPr="008E772F">
        <w:rPr>
          <w:rFonts w:ascii="Times New Roman" w:hAnsi="Times New Roman" w:cs="Times New Roman"/>
          <w:sz w:val="24"/>
          <w:szCs w:val="24"/>
        </w:rPr>
        <w:t>/УПД</w:t>
      </w:r>
      <w:r w:rsidRPr="008E772F">
        <w:rPr>
          <w:rFonts w:ascii="Times New Roman" w:hAnsi="Times New Roman" w:cs="Times New Roman"/>
          <w:sz w:val="24"/>
          <w:szCs w:val="24"/>
        </w:rPr>
        <w:t xml:space="preserve"> оформляется Поставщиком на бумажном носителе в соответствии с законодательством РФ в двух экземплярах (один экземпляр для Заказчика и один экземпляр для Поставщика) и передается Заказчику при поставке Товара. </w:t>
      </w:r>
    </w:p>
    <w:p w14:paraId="48E9DCD1" w14:textId="77777777" w:rsidR="006A1A24" w:rsidRPr="008E772F" w:rsidRDefault="006A1A24" w:rsidP="00D032CD">
      <w:pPr>
        <w:pStyle w:val="ConsPlusNormal"/>
        <w:spacing w:line="276" w:lineRule="auto"/>
        <w:ind w:firstLine="709"/>
        <w:contextualSpacing/>
        <w:jc w:val="both"/>
        <w:rPr>
          <w:rFonts w:ascii="Times New Roman" w:hAnsi="Times New Roman" w:cs="Times New Roman"/>
          <w:sz w:val="24"/>
          <w:szCs w:val="24"/>
        </w:rPr>
      </w:pPr>
      <w:r w:rsidRPr="008E772F">
        <w:rPr>
          <w:rFonts w:ascii="Times New Roman" w:hAnsi="Times New Roman" w:cs="Times New Roman"/>
          <w:sz w:val="24"/>
          <w:szCs w:val="24"/>
        </w:rPr>
        <w:t>При поставке Товара Поставщик также представляет следующую документацию на бумажном носителе:</w:t>
      </w:r>
    </w:p>
    <w:p w14:paraId="4EC90F72" w14:textId="77777777" w:rsidR="006A1A24" w:rsidRPr="008E772F" w:rsidRDefault="00115D63" w:rsidP="00D032CD">
      <w:pPr>
        <w:pStyle w:val="ConsPlusNormal"/>
        <w:spacing w:line="276" w:lineRule="auto"/>
        <w:ind w:firstLine="709"/>
        <w:contextualSpacing/>
        <w:jc w:val="both"/>
        <w:rPr>
          <w:rFonts w:ascii="Times New Roman" w:hAnsi="Times New Roman" w:cs="Times New Roman"/>
          <w:sz w:val="24"/>
          <w:szCs w:val="24"/>
        </w:rPr>
      </w:pPr>
      <w:r w:rsidRPr="008E772F">
        <w:rPr>
          <w:rFonts w:ascii="Times New Roman" w:hAnsi="Times New Roman" w:cs="Times New Roman"/>
          <w:sz w:val="24"/>
          <w:szCs w:val="24"/>
        </w:rPr>
        <w:t>а</w:t>
      </w:r>
      <w:r w:rsidR="006A1A24" w:rsidRPr="008E772F">
        <w:rPr>
          <w:rFonts w:ascii="Times New Roman" w:hAnsi="Times New Roman" w:cs="Times New Roman"/>
          <w:sz w:val="24"/>
          <w:szCs w:val="24"/>
        </w:rPr>
        <w:t>) копию документа</w:t>
      </w:r>
      <w:r w:rsidR="00790EC1" w:rsidRPr="008E772F">
        <w:rPr>
          <w:rFonts w:ascii="Times New Roman" w:hAnsi="Times New Roman" w:cs="Times New Roman"/>
          <w:sz w:val="24"/>
          <w:szCs w:val="24"/>
        </w:rPr>
        <w:t xml:space="preserve">, подтверждающего соответствие </w:t>
      </w:r>
      <w:r w:rsidR="006A1A24" w:rsidRPr="008E772F">
        <w:rPr>
          <w:rFonts w:ascii="Times New Roman" w:hAnsi="Times New Roman" w:cs="Times New Roman"/>
          <w:sz w:val="24"/>
          <w:szCs w:val="24"/>
        </w:rPr>
        <w:t>Товара, выданного уполномоченными органами (организациями);</w:t>
      </w:r>
    </w:p>
    <w:p w14:paraId="12627A3C" w14:textId="77777777" w:rsidR="006A1A24" w:rsidRPr="008E772F" w:rsidRDefault="00115D63" w:rsidP="00D032CD">
      <w:pPr>
        <w:pStyle w:val="ConsPlusNormal"/>
        <w:spacing w:line="276" w:lineRule="auto"/>
        <w:ind w:firstLine="709"/>
        <w:contextualSpacing/>
        <w:jc w:val="both"/>
        <w:rPr>
          <w:rFonts w:ascii="Times New Roman" w:hAnsi="Times New Roman" w:cs="Times New Roman"/>
          <w:sz w:val="24"/>
          <w:szCs w:val="24"/>
        </w:rPr>
      </w:pPr>
      <w:r w:rsidRPr="008E772F">
        <w:rPr>
          <w:rFonts w:ascii="Times New Roman" w:hAnsi="Times New Roman" w:cs="Times New Roman"/>
          <w:sz w:val="24"/>
          <w:szCs w:val="24"/>
        </w:rPr>
        <w:t>б</w:t>
      </w:r>
      <w:r w:rsidR="006A1A24" w:rsidRPr="008E772F">
        <w:rPr>
          <w:rFonts w:ascii="Times New Roman" w:hAnsi="Times New Roman" w:cs="Times New Roman"/>
          <w:sz w:val="24"/>
          <w:szCs w:val="24"/>
        </w:rPr>
        <w:t>) счет-фактуру (при наличии НДС)</w:t>
      </w:r>
      <w:r w:rsidR="002B6C18" w:rsidRPr="008E772F">
        <w:rPr>
          <w:rFonts w:ascii="Times New Roman" w:hAnsi="Times New Roman" w:cs="Times New Roman"/>
          <w:sz w:val="24"/>
          <w:szCs w:val="24"/>
        </w:rPr>
        <w:t>/УПД</w:t>
      </w:r>
      <w:r w:rsidR="006A1A24" w:rsidRPr="008E772F">
        <w:rPr>
          <w:rFonts w:ascii="Times New Roman" w:hAnsi="Times New Roman" w:cs="Times New Roman"/>
          <w:sz w:val="24"/>
          <w:szCs w:val="24"/>
        </w:rPr>
        <w:t>;</w:t>
      </w:r>
    </w:p>
    <w:p w14:paraId="66F7FFE6" w14:textId="77777777" w:rsidR="006A1A24" w:rsidRPr="008E772F" w:rsidRDefault="00115D63" w:rsidP="00D032CD">
      <w:pPr>
        <w:pStyle w:val="ConsPlusNormal"/>
        <w:spacing w:line="276" w:lineRule="auto"/>
        <w:ind w:firstLine="709"/>
        <w:contextualSpacing/>
        <w:jc w:val="both"/>
        <w:rPr>
          <w:rFonts w:ascii="Times New Roman" w:hAnsi="Times New Roman" w:cs="Times New Roman"/>
          <w:sz w:val="24"/>
          <w:szCs w:val="24"/>
        </w:rPr>
      </w:pPr>
      <w:r w:rsidRPr="008E772F">
        <w:rPr>
          <w:rFonts w:ascii="Times New Roman" w:hAnsi="Times New Roman" w:cs="Times New Roman"/>
          <w:sz w:val="24"/>
          <w:szCs w:val="24"/>
        </w:rPr>
        <w:t>в</w:t>
      </w:r>
      <w:r w:rsidR="006A1A24" w:rsidRPr="008E772F">
        <w:rPr>
          <w:rFonts w:ascii="Times New Roman" w:hAnsi="Times New Roman" w:cs="Times New Roman"/>
          <w:sz w:val="24"/>
          <w:szCs w:val="24"/>
        </w:rPr>
        <w:t>) счет;</w:t>
      </w:r>
    </w:p>
    <w:p w14:paraId="53210BEC" w14:textId="77777777" w:rsidR="005619EA" w:rsidRPr="008E772F" w:rsidRDefault="005619EA" w:rsidP="00D032CD">
      <w:pPr>
        <w:pStyle w:val="ConsPlusNormal"/>
        <w:spacing w:line="276" w:lineRule="auto"/>
        <w:ind w:firstLine="709"/>
        <w:contextualSpacing/>
        <w:jc w:val="both"/>
        <w:rPr>
          <w:rFonts w:ascii="Times New Roman" w:hAnsi="Times New Roman" w:cs="Times New Roman"/>
          <w:sz w:val="24"/>
          <w:szCs w:val="24"/>
        </w:rPr>
      </w:pPr>
      <w:r w:rsidRPr="008E772F">
        <w:rPr>
          <w:rFonts w:ascii="Times New Roman" w:hAnsi="Times New Roman" w:cs="Times New Roman"/>
          <w:sz w:val="24"/>
          <w:szCs w:val="24"/>
        </w:rPr>
        <w:t>г) документ, подтверждающий гарантийные обязательства Поставщика;</w:t>
      </w:r>
    </w:p>
    <w:p w14:paraId="35D32FC2" w14:textId="77777777" w:rsidR="000047C3" w:rsidRPr="008E772F" w:rsidRDefault="005619EA" w:rsidP="00D032CD">
      <w:pPr>
        <w:pStyle w:val="ConsPlusNormal"/>
        <w:spacing w:line="276" w:lineRule="auto"/>
        <w:ind w:left="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д</w:t>
      </w:r>
      <w:r w:rsidR="006A1A24" w:rsidRPr="008E772F">
        <w:rPr>
          <w:rFonts w:ascii="Times New Roman" w:hAnsi="Times New Roman" w:cs="Times New Roman"/>
          <w:sz w:val="24"/>
          <w:szCs w:val="24"/>
        </w:rPr>
        <w:t>) прочие документы (при наличии).</w:t>
      </w:r>
    </w:p>
    <w:p w14:paraId="68805C55" w14:textId="77777777" w:rsidR="00566AEB" w:rsidRPr="008E772F" w:rsidRDefault="00566AEB" w:rsidP="00D032CD">
      <w:pPr>
        <w:pStyle w:val="ConsPlusNormal"/>
        <w:spacing w:line="276" w:lineRule="auto"/>
        <w:ind w:firstLine="709"/>
        <w:contextualSpacing/>
        <w:jc w:val="both"/>
        <w:outlineLvl w:val="1"/>
        <w:rPr>
          <w:rFonts w:ascii="Times New Roman" w:hAnsi="Times New Roman" w:cs="Times New Roman"/>
          <w:i/>
          <w:sz w:val="24"/>
          <w:szCs w:val="24"/>
        </w:rPr>
      </w:pPr>
      <w:proofErr w:type="gramStart"/>
      <w:r w:rsidRPr="008E772F">
        <w:rPr>
          <w:rFonts w:ascii="Times New Roman" w:hAnsi="Times New Roman" w:cs="Times New Roman"/>
          <w:i/>
          <w:sz w:val="24"/>
          <w:szCs w:val="24"/>
          <w:highlight w:val="yellow"/>
        </w:rPr>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поставщика (подрядчика, исполнителя),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 проверки электронной подписи, полученного</w:t>
      </w:r>
      <w:proofErr w:type="gramEnd"/>
      <w:r w:rsidRPr="008E772F">
        <w:rPr>
          <w:rFonts w:ascii="Times New Roman" w:hAnsi="Times New Roman" w:cs="Times New Roman"/>
          <w:i/>
          <w:sz w:val="24"/>
          <w:szCs w:val="24"/>
          <w:highlight w:val="yellow"/>
        </w:rPr>
        <w:t xml:space="preserve"> в аккредитованном удостоверяющем центре абзац 4 пункта 5.2 Контракта добавляется </w:t>
      </w:r>
      <w:proofErr w:type="spellStart"/>
      <w:r w:rsidRPr="008E772F">
        <w:rPr>
          <w:rFonts w:ascii="Times New Roman" w:hAnsi="Times New Roman" w:cs="Times New Roman"/>
          <w:i/>
          <w:sz w:val="24"/>
          <w:szCs w:val="24"/>
          <w:highlight w:val="yellow"/>
        </w:rPr>
        <w:t>пп</w:t>
      </w:r>
      <w:proofErr w:type="spellEnd"/>
      <w:r w:rsidRPr="008E772F">
        <w:rPr>
          <w:rFonts w:ascii="Times New Roman" w:hAnsi="Times New Roman" w:cs="Times New Roman"/>
          <w:i/>
          <w:sz w:val="24"/>
          <w:szCs w:val="24"/>
          <w:highlight w:val="yellow"/>
        </w:rPr>
        <w:t>. д) следующего содержания:</w:t>
      </w:r>
    </w:p>
    <w:p w14:paraId="6B9A493D" w14:textId="1F631AD9" w:rsidR="002529D0" w:rsidRPr="008E772F" w:rsidRDefault="00566AEB" w:rsidP="00D032CD">
      <w:pPr>
        <w:pStyle w:val="ConsPlusNormal"/>
        <w:spacing w:line="276" w:lineRule="auto"/>
        <w:ind w:firstLine="709"/>
        <w:contextualSpacing/>
        <w:jc w:val="both"/>
        <w:outlineLvl w:val="1"/>
        <w:rPr>
          <w:rFonts w:ascii="Times New Roman" w:hAnsi="Times New Roman" w:cs="Times New Roman"/>
          <w:i/>
          <w:sz w:val="24"/>
          <w:szCs w:val="24"/>
        </w:rPr>
      </w:pPr>
      <w:r w:rsidRPr="008E772F">
        <w:rPr>
          <w:rFonts w:ascii="Times New Roman" w:hAnsi="Times New Roman" w:cs="Times New Roman"/>
          <w:i/>
          <w:sz w:val="24"/>
          <w:szCs w:val="24"/>
        </w:rPr>
        <w:t xml:space="preserve">«д) </w:t>
      </w:r>
      <w:r w:rsidRPr="008E772F">
        <w:rPr>
          <w:rFonts w:ascii="Times New Roman" w:hAnsi="Times New Roman" w:cs="Times New Roman"/>
          <w:i/>
          <w:sz w:val="24"/>
          <w:szCs w:val="24"/>
          <w:highlight w:val="cyan"/>
        </w:rPr>
        <w:t>Акт приема-передачи Товара (Приложение №4 к Контракту) в двух экземплярах;</w:t>
      </w:r>
      <w:r w:rsidR="002529D0" w:rsidRPr="008E772F">
        <w:rPr>
          <w:rFonts w:ascii="Times New Roman" w:hAnsi="Times New Roman" w:cs="Times New Roman"/>
          <w:i/>
          <w:sz w:val="24"/>
          <w:szCs w:val="24"/>
        </w:rPr>
        <w:t xml:space="preserve"> </w:t>
      </w:r>
    </w:p>
    <w:p w14:paraId="18F8A206" w14:textId="77777777" w:rsidR="00B37E2C" w:rsidRPr="008E772F" w:rsidRDefault="00B37E2C" w:rsidP="00D032CD">
      <w:pPr>
        <w:pStyle w:val="ConsPlusNormal"/>
        <w:spacing w:line="276" w:lineRule="auto"/>
        <w:ind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 случае наличия противоречий между данными, содержащимися в единой информационной системе, и данными, содержащимися в информации и документах, направляемых участниками контрактной системы, приоритет имеет информация, содержащаяся в единой информационной системе.</w:t>
      </w:r>
    </w:p>
    <w:p w14:paraId="156C8A23" w14:textId="08657DF4" w:rsidR="002529D0" w:rsidRPr="008E772F" w:rsidRDefault="00566AEB" w:rsidP="00D032CD">
      <w:pPr>
        <w:widowControl w:val="0"/>
        <w:autoSpaceDE w:val="0"/>
        <w:autoSpaceDN w:val="0"/>
        <w:adjustRightInd w:val="0"/>
        <w:spacing w:line="276" w:lineRule="auto"/>
        <w:ind w:firstLine="360"/>
        <w:jc w:val="both"/>
        <w:outlineLvl w:val="0"/>
      </w:pPr>
      <w:proofErr w:type="gramStart"/>
      <w:r w:rsidRPr="008E772F">
        <w:rPr>
          <w:i/>
          <w:highlight w:val="yellow"/>
        </w:rPr>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поставщика (подрядчика, исполнителя),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 проверки электронной подписи, полученного</w:t>
      </w:r>
      <w:proofErr w:type="gramEnd"/>
      <w:r w:rsidRPr="008E772F">
        <w:rPr>
          <w:i/>
          <w:highlight w:val="yellow"/>
        </w:rPr>
        <w:t xml:space="preserve"> в аккредитованном удостоверяющем центре, абзац 5 пункта 5.2 Контракта </w:t>
      </w:r>
      <w:r w:rsidRPr="008E772F">
        <w:rPr>
          <w:b/>
          <w:i/>
          <w:highlight w:val="yellow"/>
        </w:rPr>
        <w:t>исключается</w:t>
      </w:r>
      <w:r w:rsidRPr="008E772F">
        <w:rPr>
          <w:i/>
          <w:highlight w:val="yellow"/>
        </w:rPr>
        <w:t>.</w:t>
      </w:r>
    </w:p>
    <w:p w14:paraId="7FFC1EE7" w14:textId="77777777" w:rsidR="002529D0" w:rsidRPr="008E772F" w:rsidRDefault="002529D0" w:rsidP="00D032CD">
      <w:pPr>
        <w:pStyle w:val="ConsPlusNormal"/>
        <w:numPr>
          <w:ilvl w:val="1"/>
          <w:numId w:val="1"/>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14:paraId="063A7AFC" w14:textId="77777777" w:rsidR="00790EC1" w:rsidRPr="008E772F" w:rsidRDefault="00790EC1" w:rsidP="00D032CD">
      <w:pPr>
        <w:pStyle w:val="ConsPlusNormal"/>
        <w:numPr>
          <w:ilvl w:val="1"/>
          <w:numId w:val="1"/>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lastRenderedPageBreak/>
        <w:t xml:space="preserve">Фактической датой исполнения обязательств Поставщиком по поставке </w:t>
      </w:r>
      <w:r w:rsidR="00F67AD5" w:rsidRPr="008E772F">
        <w:rPr>
          <w:rFonts w:ascii="Times New Roman" w:hAnsi="Times New Roman" w:cs="Times New Roman"/>
          <w:sz w:val="24"/>
          <w:szCs w:val="24"/>
        </w:rPr>
        <w:t>Т</w:t>
      </w:r>
      <w:r w:rsidRPr="008E772F">
        <w:rPr>
          <w:rFonts w:ascii="Times New Roman" w:hAnsi="Times New Roman" w:cs="Times New Roman"/>
          <w:sz w:val="24"/>
          <w:szCs w:val="24"/>
        </w:rPr>
        <w:t xml:space="preserve">овара считается дата передачи (сдачи) </w:t>
      </w:r>
      <w:r w:rsidR="00F67AD5" w:rsidRPr="008E772F">
        <w:rPr>
          <w:rFonts w:ascii="Times New Roman" w:hAnsi="Times New Roman" w:cs="Times New Roman"/>
          <w:sz w:val="24"/>
          <w:szCs w:val="24"/>
        </w:rPr>
        <w:t>Т</w:t>
      </w:r>
      <w:r w:rsidRPr="008E772F">
        <w:rPr>
          <w:rFonts w:ascii="Times New Roman" w:hAnsi="Times New Roman" w:cs="Times New Roman"/>
          <w:sz w:val="24"/>
          <w:szCs w:val="24"/>
        </w:rPr>
        <w:t>овара Заказчику, а именно дата подписания товарной накладной</w:t>
      </w:r>
      <w:r w:rsidR="008A4D14" w:rsidRPr="008E772F">
        <w:rPr>
          <w:rFonts w:ascii="Times New Roman" w:hAnsi="Times New Roman" w:cs="Times New Roman"/>
          <w:sz w:val="24"/>
          <w:szCs w:val="24"/>
        </w:rPr>
        <w:t>/УПД</w:t>
      </w:r>
      <w:r w:rsidRPr="008E772F">
        <w:rPr>
          <w:rFonts w:ascii="Times New Roman" w:hAnsi="Times New Roman" w:cs="Times New Roman"/>
          <w:sz w:val="24"/>
          <w:szCs w:val="24"/>
        </w:rPr>
        <w:t xml:space="preserve"> представителем Заказчика, при условии приемки товара Заказчиком в соответствии с </w:t>
      </w:r>
      <w:r w:rsidR="002529D0" w:rsidRPr="008E772F">
        <w:rPr>
          <w:rFonts w:ascii="Times New Roman" w:hAnsi="Times New Roman" w:cs="Times New Roman"/>
          <w:sz w:val="24"/>
          <w:szCs w:val="24"/>
        </w:rPr>
        <w:t xml:space="preserve">настоящим </w:t>
      </w:r>
      <w:r w:rsidRPr="008E772F">
        <w:rPr>
          <w:rFonts w:ascii="Times New Roman" w:hAnsi="Times New Roman" w:cs="Times New Roman"/>
          <w:sz w:val="24"/>
          <w:szCs w:val="24"/>
        </w:rPr>
        <w:t>разделом Контракта.</w:t>
      </w:r>
    </w:p>
    <w:p w14:paraId="0C8CBACA" w14:textId="77777777" w:rsidR="0046797E" w:rsidRPr="008E772F" w:rsidRDefault="0046797E" w:rsidP="00D032CD">
      <w:pPr>
        <w:pStyle w:val="ConsPlusNormal"/>
        <w:numPr>
          <w:ilvl w:val="1"/>
          <w:numId w:val="1"/>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0DE6956D" w14:textId="77777777" w:rsidR="0046797E" w:rsidRPr="008E772F" w:rsidRDefault="0046797E" w:rsidP="00D032CD">
      <w:pPr>
        <w:pStyle w:val="ConsPlusNormal"/>
        <w:numPr>
          <w:ilvl w:val="1"/>
          <w:numId w:val="1"/>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ФЗ № 44-ФЗ.</w:t>
      </w:r>
    </w:p>
    <w:p w14:paraId="61FF395B" w14:textId="77777777" w:rsidR="009E5798" w:rsidRPr="008E772F" w:rsidRDefault="00836C75" w:rsidP="00D032CD">
      <w:pPr>
        <w:pStyle w:val="ConsPlusNormal"/>
        <w:numPr>
          <w:ilvl w:val="1"/>
          <w:numId w:val="1"/>
        </w:numPr>
        <w:spacing w:line="276" w:lineRule="auto"/>
        <w:ind w:left="0"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З</w:t>
      </w:r>
      <w:r w:rsidR="00790EC1" w:rsidRPr="008E772F">
        <w:rPr>
          <w:rFonts w:ascii="Times New Roman" w:hAnsi="Times New Roman" w:cs="Times New Roman"/>
          <w:sz w:val="24"/>
          <w:szCs w:val="24"/>
        </w:rPr>
        <w:t>аказчик в течение 20 рабочих дней, следующих за днем поступления структурированного документа о приемке Заказчику, и на основании результатов экспертизы, проведенной в соответствии с пунктом 3.6 Контракта, подписывает структурированный документ о приемке и размещает в единой информационной системе в сфере закупок или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w:t>
      </w:r>
      <w:proofErr w:type="gramEnd"/>
      <w:r w:rsidR="00790EC1" w:rsidRPr="008E772F">
        <w:rPr>
          <w:rFonts w:ascii="Times New Roman" w:hAnsi="Times New Roman" w:cs="Times New Roman"/>
          <w:sz w:val="24"/>
          <w:szCs w:val="24"/>
        </w:rPr>
        <w:t xml:space="preserve"> размещает в единой информационной системе мотивированный отказ от подписания документа о приемке с указанием причин такого отказа.</w:t>
      </w:r>
      <w:r w:rsidR="009E5798" w:rsidRPr="008E772F">
        <w:rPr>
          <w:rFonts w:ascii="Times New Roman" w:hAnsi="Times New Roman" w:cs="Times New Roman"/>
          <w:sz w:val="24"/>
          <w:szCs w:val="24"/>
        </w:rPr>
        <w:t xml:space="preserve"> После устранения недостатков, послуживших основанием для отказа в подписании структурированного документа о приемке, Поставщик и Заказчик подписывают структурированный документ о приемке в единой информационной системе в сфере закупок в порядке и сроки, предусмотренные Контрактом.</w:t>
      </w:r>
    </w:p>
    <w:p w14:paraId="17485232" w14:textId="77777777" w:rsidR="009E5798" w:rsidRPr="008E772F" w:rsidRDefault="009E5798" w:rsidP="00D032CD">
      <w:pPr>
        <w:widowControl w:val="0"/>
        <w:autoSpaceDE w:val="0"/>
        <w:autoSpaceDN w:val="0"/>
        <w:adjustRightInd w:val="0"/>
        <w:spacing w:line="276" w:lineRule="auto"/>
        <w:ind w:firstLine="709"/>
        <w:jc w:val="both"/>
        <w:rPr>
          <w:i/>
        </w:rPr>
      </w:pPr>
      <w:proofErr w:type="gramStart"/>
      <w:r w:rsidRPr="008E772F">
        <w:rPr>
          <w:i/>
          <w:highlight w:val="yellow"/>
        </w:rPr>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поставщика (подрядчика, исполнителя),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 проверки электронной подписи, полученного</w:t>
      </w:r>
      <w:proofErr w:type="gramEnd"/>
      <w:r w:rsidRPr="008E772F">
        <w:rPr>
          <w:i/>
          <w:highlight w:val="yellow"/>
        </w:rPr>
        <w:t xml:space="preserve"> в аккредитованном удостоверяющем центре, пункт 3.7 Контракта применяется в следующей редакции</w:t>
      </w:r>
      <w:r w:rsidRPr="008E772F">
        <w:rPr>
          <w:i/>
        </w:rPr>
        <w:t>:</w:t>
      </w:r>
    </w:p>
    <w:p w14:paraId="4C85FE7D" w14:textId="556AF52B" w:rsidR="002529D0" w:rsidRPr="008E772F" w:rsidRDefault="009E5798" w:rsidP="00D032CD">
      <w:pPr>
        <w:autoSpaceDE w:val="0"/>
        <w:autoSpaceDN w:val="0"/>
        <w:adjustRightInd w:val="0"/>
        <w:spacing w:line="276" w:lineRule="auto"/>
        <w:ind w:firstLine="360"/>
        <w:jc w:val="both"/>
        <w:rPr>
          <w:i/>
        </w:rPr>
      </w:pPr>
      <w:r w:rsidRPr="008E772F">
        <w:rPr>
          <w:i/>
          <w:highlight w:val="cyan"/>
        </w:rPr>
        <w:t xml:space="preserve">«3.7. Заказчик в течение 20 рабочих дней со дня получения от Поставщика документов, предусмотренных пунктом 3.2 Контракта, направляет Поставщику подписанный Акт приема-передачи Товара (приложение № 5 к Контракту) или мотивированный отказ от подписания, в котором указываются недостатки и сроки их устранения. После устранения недостатков, послуживших основанием для </w:t>
      </w:r>
      <w:proofErr w:type="spellStart"/>
      <w:r w:rsidRPr="008E772F">
        <w:rPr>
          <w:i/>
          <w:highlight w:val="cyan"/>
        </w:rPr>
        <w:t>неподписания</w:t>
      </w:r>
      <w:proofErr w:type="spellEnd"/>
      <w:r w:rsidRPr="008E772F">
        <w:rPr>
          <w:i/>
          <w:highlight w:val="cyan"/>
        </w:rPr>
        <w:t xml:space="preserve"> Акта приема-передачи Товара (</w:t>
      </w:r>
      <w:r w:rsidR="00A81AF4">
        <w:rPr>
          <w:i/>
          <w:highlight w:val="cyan"/>
        </w:rPr>
        <w:t>Приложение № 3</w:t>
      </w:r>
      <w:r w:rsidRPr="008E772F">
        <w:rPr>
          <w:i/>
          <w:highlight w:val="cyan"/>
        </w:rPr>
        <w:t xml:space="preserve"> к Контракту), Поставщик и Заказчик подписывают Акт приема-передачи Товара (</w:t>
      </w:r>
      <w:r w:rsidR="00A81AF4">
        <w:rPr>
          <w:i/>
          <w:highlight w:val="cyan"/>
        </w:rPr>
        <w:t>Приложение № 3</w:t>
      </w:r>
      <w:r w:rsidRPr="008E772F">
        <w:rPr>
          <w:i/>
          <w:highlight w:val="cyan"/>
        </w:rPr>
        <w:t xml:space="preserve"> к Контракту) в порядке и сроки, предусмотренные Контрактом. Со дня подписания Акта приема-передачи Товара (приложение № 5 к Контракту) Заказчиком все риски случайной гибели, утраты или повреждения Товара переходят к Заказчику</w:t>
      </w:r>
      <w:proofErr w:type="gramStart"/>
      <w:r w:rsidRPr="008E772F">
        <w:rPr>
          <w:i/>
          <w:highlight w:val="cyan"/>
        </w:rPr>
        <w:t>.».</w:t>
      </w:r>
      <w:r w:rsidRPr="008E772F">
        <w:rPr>
          <w:i/>
        </w:rPr>
        <w:t xml:space="preserve"> </w:t>
      </w:r>
      <w:proofErr w:type="gramEnd"/>
    </w:p>
    <w:p w14:paraId="4B80CF56" w14:textId="77777777" w:rsidR="00C345A7" w:rsidRPr="008E772F" w:rsidRDefault="00C345A7" w:rsidP="00D032CD">
      <w:pPr>
        <w:pStyle w:val="af0"/>
        <w:numPr>
          <w:ilvl w:val="0"/>
          <w:numId w:val="15"/>
        </w:numPr>
        <w:autoSpaceDE w:val="0"/>
        <w:autoSpaceDN w:val="0"/>
        <w:adjustRightInd w:val="0"/>
        <w:spacing w:line="276" w:lineRule="auto"/>
        <w:jc w:val="both"/>
        <w:outlineLvl w:val="1"/>
        <w:rPr>
          <w:rFonts w:eastAsia="Calibri"/>
          <w:vanish/>
          <w:lang w:eastAsia="en-US"/>
        </w:rPr>
      </w:pPr>
    </w:p>
    <w:p w14:paraId="279EEC7D" w14:textId="77777777" w:rsidR="00C345A7" w:rsidRPr="008E772F" w:rsidRDefault="00C345A7" w:rsidP="00D032CD">
      <w:pPr>
        <w:pStyle w:val="af0"/>
        <w:numPr>
          <w:ilvl w:val="0"/>
          <w:numId w:val="15"/>
        </w:numPr>
        <w:autoSpaceDE w:val="0"/>
        <w:autoSpaceDN w:val="0"/>
        <w:adjustRightInd w:val="0"/>
        <w:spacing w:line="276" w:lineRule="auto"/>
        <w:jc w:val="both"/>
        <w:outlineLvl w:val="1"/>
        <w:rPr>
          <w:rFonts w:eastAsia="Calibri"/>
          <w:vanish/>
          <w:lang w:eastAsia="en-US"/>
        </w:rPr>
      </w:pPr>
    </w:p>
    <w:p w14:paraId="16E32D83" w14:textId="77777777" w:rsidR="00C345A7" w:rsidRPr="008E772F" w:rsidRDefault="00C345A7" w:rsidP="00D032CD">
      <w:pPr>
        <w:pStyle w:val="af0"/>
        <w:numPr>
          <w:ilvl w:val="0"/>
          <w:numId w:val="15"/>
        </w:numPr>
        <w:autoSpaceDE w:val="0"/>
        <w:autoSpaceDN w:val="0"/>
        <w:adjustRightInd w:val="0"/>
        <w:spacing w:line="276" w:lineRule="auto"/>
        <w:jc w:val="both"/>
        <w:outlineLvl w:val="1"/>
        <w:rPr>
          <w:rFonts w:eastAsia="Calibri"/>
          <w:vanish/>
          <w:lang w:eastAsia="en-US"/>
        </w:rPr>
      </w:pPr>
    </w:p>
    <w:p w14:paraId="2455B39D" w14:textId="77777777" w:rsidR="00C345A7" w:rsidRPr="008E772F" w:rsidRDefault="00C345A7" w:rsidP="00D032CD">
      <w:pPr>
        <w:pStyle w:val="af0"/>
        <w:numPr>
          <w:ilvl w:val="1"/>
          <w:numId w:val="15"/>
        </w:numPr>
        <w:autoSpaceDE w:val="0"/>
        <w:autoSpaceDN w:val="0"/>
        <w:adjustRightInd w:val="0"/>
        <w:spacing w:line="276" w:lineRule="auto"/>
        <w:jc w:val="both"/>
        <w:outlineLvl w:val="1"/>
        <w:rPr>
          <w:rFonts w:eastAsia="Calibri"/>
          <w:vanish/>
          <w:lang w:eastAsia="en-US"/>
        </w:rPr>
      </w:pPr>
    </w:p>
    <w:p w14:paraId="06D84A48" w14:textId="77777777" w:rsidR="00C345A7" w:rsidRPr="008E772F" w:rsidRDefault="00C345A7" w:rsidP="00D032CD">
      <w:pPr>
        <w:pStyle w:val="af0"/>
        <w:numPr>
          <w:ilvl w:val="1"/>
          <w:numId w:val="15"/>
        </w:numPr>
        <w:autoSpaceDE w:val="0"/>
        <w:autoSpaceDN w:val="0"/>
        <w:adjustRightInd w:val="0"/>
        <w:spacing w:line="276" w:lineRule="auto"/>
        <w:jc w:val="both"/>
        <w:outlineLvl w:val="1"/>
        <w:rPr>
          <w:rFonts w:eastAsia="Calibri"/>
          <w:vanish/>
          <w:lang w:eastAsia="en-US"/>
        </w:rPr>
      </w:pPr>
    </w:p>
    <w:p w14:paraId="32A66122" w14:textId="77777777" w:rsidR="00C345A7" w:rsidRPr="008E772F" w:rsidRDefault="00C345A7" w:rsidP="00D032CD">
      <w:pPr>
        <w:pStyle w:val="af0"/>
        <w:numPr>
          <w:ilvl w:val="1"/>
          <w:numId w:val="15"/>
        </w:numPr>
        <w:autoSpaceDE w:val="0"/>
        <w:autoSpaceDN w:val="0"/>
        <w:adjustRightInd w:val="0"/>
        <w:spacing w:line="276" w:lineRule="auto"/>
        <w:jc w:val="both"/>
        <w:outlineLvl w:val="1"/>
        <w:rPr>
          <w:rFonts w:eastAsia="Calibri"/>
          <w:vanish/>
          <w:lang w:eastAsia="en-US"/>
        </w:rPr>
      </w:pPr>
    </w:p>
    <w:p w14:paraId="33E918F0" w14:textId="77777777" w:rsidR="00C345A7" w:rsidRPr="008E772F" w:rsidRDefault="00C345A7" w:rsidP="00D032CD">
      <w:pPr>
        <w:pStyle w:val="af0"/>
        <w:numPr>
          <w:ilvl w:val="1"/>
          <w:numId w:val="15"/>
        </w:numPr>
        <w:autoSpaceDE w:val="0"/>
        <w:autoSpaceDN w:val="0"/>
        <w:adjustRightInd w:val="0"/>
        <w:spacing w:line="276" w:lineRule="auto"/>
        <w:jc w:val="both"/>
        <w:outlineLvl w:val="1"/>
        <w:rPr>
          <w:rFonts w:eastAsia="Calibri"/>
          <w:vanish/>
          <w:lang w:eastAsia="en-US"/>
        </w:rPr>
      </w:pPr>
    </w:p>
    <w:p w14:paraId="106E82E3" w14:textId="77777777" w:rsidR="00C345A7" w:rsidRPr="008E772F" w:rsidRDefault="00C345A7" w:rsidP="00D032CD">
      <w:pPr>
        <w:pStyle w:val="af0"/>
        <w:numPr>
          <w:ilvl w:val="1"/>
          <w:numId w:val="15"/>
        </w:numPr>
        <w:autoSpaceDE w:val="0"/>
        <w:autoSpaceDN w:val="0"/>
        <w:adjustRightInd w:val="0"/>
        <w:spacing w:line="276" w:lineRule="auto"/>
        <w:jc w:val="both"/>
        <w:outlineLvl w:val="1"/>
        <w:rPr>
          <w:rFonts w:eastAsia="Calibri"/>
          <w:vanish/>
          <w:lang w:eastAsia="en-US"/>
        </w:rPr>
      </w:pPr>
    </w:p>
    <w:p w14:paraId="7A9FEDD1" w14:textId="77777777" w:rsidR="00C345A7" w:rsidRPr="008E772F" w:rsidRDefault="00C345A7" w:rsidP="00D032CD">
      <w:pPr>
        <w:pStyle w:val="af0"/>
        <w:numPr>
          <w:ilvl w:val="1"/>
          <w:numId w:val="15"/>
        </w:numPr>
        <w:autoSpaceDE w:val="0"/>
        <w:autoSpaceDN w:val="0"/>
        <w:adjustRightInd w:val="0"/>
        <w:spacing w:line="276" w:lineRule="auto"/>
        <w:jc w:val="both"/>
        <w:outlineLvl w:val="1"/>
        <w:rPr>
          <w:rFonts w:eastAsia="Calibri"/>
          <w:vanish/>
          <w:lang w:eastAsia="en-US"/>
        </w:rPr>
      </w:pPr>
    </w:p>
    <w:p w14:paraId="64736355" w14:textId="77777777" w:rsidR="00C345A7" w:rsidRPr="008E772F" w:rsidRDefault="00C345A7" w:rsidP="00D032CD">
      <w:pPr>
        <w:pStyle w:val="af0"/>
        <w:numPr>
          <w:ilvl w:val="1"/>
          <w:numId w:val="15"/>
        </w:numPr>
        <w:autoSpaceDE w:val="0"/>
        <w:autoSpaceDN w:val="0"/>
        <w:adjustRightInd w:val="0"/>
        <w:spacing w:line="276" w:lineRule="auto"/>
        <w:jc w:val="both"/>
        <w:outlineLvl w:val="1"/>
        <w:rPr>
          <w:rFonts w:eastAsia="Calibri"/>
          <w:vanish/>
          <w:lang w:eastAsia="en-US"/>
        </w:rPr>
      </w:pPr>
    </w:p>
    <w:p w14:paraId="39B6B030" w14:textId="77777777" w:rsidR="00C345A7" w:rsidRPr="008E772F" w:rsidRDefault="00C345A7" w:rsidP="00D032CD">
      <w:pPr>
        <w:pStyle w:val="ConsPlusNormal"/>
        <w:numPr>
          <w:ilvl w:val="1"/>
          <w:numId w:val="15"/>
        </w:numPr>
        <w:spacing w:line="276" w:lineRule="auto"/>
        <w:ind w:left="0" w:firstLine="426"/>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 xml:space="preserve">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r w:rsidRPr="008E772F">
        <w:rPr>
          <w:rFonts w:ascii="Times New Roman" w:hAnsi="Times New Roman" w:cs="Times New Roman"/>
          <w:sz w:val="24"/>
          <w:szCs w:val="24"/>
        </w:rPr>
        <w:lastRenderedPageBreak/>
        <w:t>пункте 3.7 Контракта, отказывает в приемке Товара, направляя Поставщику мотивированный отказ от приемки Товара с перечнем выявленных недостатков и указанием</w:t>
      </w:r>
      <w:proofErr w:type="gramEnd"/>
      <w:r w:rsidRPr="008E772F">
        <w:rPr>
          <w:rFonts w:ascii="Times New Roman" w:hAnsi="Times New Roman" w:cs="Times New Roman"/>
          <w:sz w:val="24"/>
          <w:szCs w:val="24"/>
        </w:rPr>
        <w:t xml:space="preserve"> сроков их устранения.</w:t>
      </w:r>
    </w:p>
    <w:p w14:paraId="3091E207" w14:textId="77777777" w:rsidR="00C345A7" w:rsidRPr="008E772F" w:rsidRDefault="00C345A7" w:rsidP="00D032CD">
      <w:pPr>
        <w:pStyle w:val="ConsPlusNormal"/>
        <w:numPr>
          <w:ilvl w:val="1"/>
          <w:numId w:val="15"/>
        </w:numPr>
        <w:spacing w:line="276" w:lineRule="auto"/>
        <w:ind w:left="0" w:firstLine="426"/>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6798F00C" w14:textId="77777777" w:rsidR="00C345A7" w:rsidRPr="008E772F" w:rsidRDefault="00C345A7" w:rsidP="00D032CD">
      <w:pPr>
        <w:pStyle w:val="ConsPlusNormal"/>
        <w:numPr>
          <w:ilvl w:val="1"/>
          <w:numId w:val="15"/>
        </w:numPr>
        <w:spacing w:line="276" w:lineRule="auto"/>
        <w:ind w:left="0" w:firstLine="426"/>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пункте 3.7 Контракта.</w:t>
      </w:r>
    </w:p>
    <w:p w14:paraId="713DDD77" w14:textId="77777777" w:rsidR="00C345A7" w:rsidRPr="008E772F" w:rsidRDefault="00C345A7" w:rsidP="00D032CD">
      <w:pPr>
        <w:pStyle w:val="ConsPlusNormal"/>
        <w:numPr>
          <w:ilvl w:val="1"/>
          <w:numId w:val="15"/>
        </w:numPr>
        <w:spacing w:line="276" w:lineRule="auto"/>
        <w:ind w:left="0" w:firstLine="426"/>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 </w:t>
      </w:r>
    </w:p>
    <w:p w14:paraId="6D6607A7" w14:textId="77777777" w:rsidR="00C345A7" w:rsidRPr="008E772F" w:rsidRDefault="00C345A7" w:rsidP="00D032CD">
      <w:pPr>
        <w:pStyle w:val="ConsPlusNormal"/>
        <w:numPr>
          <w:ilvl w:val="1"/>
          <w:numId w:val="15"/>
        </w:numPr>
        <w:spacing w:line="276" w:lineRule="auto"/>
        <w:ind w:left="0" w:firstLine="426"/>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Датой приемки поставленного Товара считается дата размещения в единой информационной системе документа о приемке, подписанного Заказчиком.</w:t>
      </w:r>
    </w:p>
    <w:p w14:paraId="7E408162" w14:textId="77777777" w:rsidR="00C345A7" w:rsidRPr="008E772F" w:rsidRDefault="00C345A7" w:rsidP="00D032CD">
      <w:pPr>
        <w:pStyle w:val="ConsPlusNormal"/>
        <w:spacing w:line="276" w:lineRule="auto"/>
        <w:ind w:firstLine="709"/>
        <w:jc w:val="both"/>
        <w:outlineLvl w:val="1"/>
        <w:rPr>
          <w:rFonts w:ascii="Times New Roman" w:hAnsi="Times New Roman" w:cs="Times New Roman"/>
          <w:i/>
          <w:sz w:val="24"/>
          <w:szCs w:val="24"/>
        </w:rPr>
      </w:pPr>
      <w:proofErr w:type="gramStart"/>
      <w:r w:rsidRPr="008E772F">
        <w:rPr>
          <w:rFonts w:ascii="Times New Roman" w:hAnsi="Times New Roman" w:cs="Times New Roman"/>
          <w:i/>
          <w:sz w:val="24"/>
          <w:szCs w:val="24"/>
          <w:highlight w:val="yellow"/>
        </w:rPr>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поставщика (подрядчика, исполнителя),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 проверки электронной подписи, полученного</w:t>
      </w:r>
      <w:proofErr w:type="gramEnd"/>
      <w:r w:rsidRPr="008E772F">
        <w:rPr>
          <w:rFonts w:ascii="Times New Roman" w:hAnsi="Times New Roman" w:cs="Times New Roman"/>
          <w:i/>
          <w:sz w:val="24"/>
          <w:szCs w:val="24"/>
          <w:highlight w:val="yellow"/>
        </w:rPr>
        <w:t xml:space="preserve"> в аккредитованном удостоверяющем центре, пункт 3.12 Контракта применяется в следующей редакции</w:t>
      </w:r>
      <w:r w:rsidRPr="008E772F">
        <w:rPr>
          <w:rFonts w:ascii="Times New Roman" w:hAnsi="Times New Roman" w:cs="Times New Roman"/>
          <w:i/>
          <w:sz w:val="24"/>
          <w:szCs w:val="24"/>
        </w:rPr>
        <w:t>:</w:t>
      </w:r>
    </w:p>
    <w:p w14:paraId="0BB08637" w14:textId="77777777" w:rsidR="00C345A7" w:rsidRPr="008E772F" w:rsidRDefault="00C345A7" w:rsidP="00D032CD">
      <w:pPr>
        <w:pStyle w:val="ConsPlusNormal"/>
        <w:spacing w:line="276" w:lineRule="auto"/>
        <w:jc w:val="both"/>
        <w:outlineLvl w:val="1"/>
        <w:rPr>
          <w:rFonts w:ascii="Times New Roman" w:hAnsi="Times New Roman" w:cs="Times New Roman"/>
          <w:i/>
          <w:sz w:val="24"/>
          <w:szCs w:val="24"/>
        </w:rPr>
      </w:pPr>
      <w:r w:rsidRPr="008E772F">
        <w:rPr>
          <w:rFonts w:ascii="Times New Roman" w:hAnsi="Times New Roman" w:cs="Times New Roman"/>
          <w:i/>
          <w:sz w:val="24"/>
          <w:szCs w:val="24"/>
          <w:highlight w:val="cyan"/>
        </w:rPr>
        <w:t>«3.12. Датой приемки поставленного Товара считается дата подписания Заказчиком Акта приема-передачи Товара (приложение № 5 к Контракту)».</w:t>
      </w:r>
    </w:p>
    <w:p w14:paraId="2607992A" w14:textId="52147D56" w:rsidR="008E772F" w:rsidRPr="008E772F" w:rsidRDefault="008E772F" w:rsidP="00D032CD">
      <w:pPr>
        <w:pStyle w:val="af0"/>
        <w:numPr>
          <w:ilvl w:val="1"/>
          <w:numId w:val="15"/>
        </w:numPr>
        <w:tabs>
          <w:tab w:val="left" w:pos="1418"/>
        </w:tabs>
        <w:spacing w:line="276" w:lineRule="auto"/>
        <w:ind w:left="0" w:firstLine="426"/>
        <w:jc w:val="both"/>
        <w:rPr>
          <w:highlight w:val="lightGray"/>
        </w:rPr>
      </w:pPr>
      <w:proofErr w:type="gramStart"/>
      <w:r w:rsidRPr="008E772F">
        <w:rPr>
          <w:highlight w:val="lightGray"/>
        </w:rPr>
        <w:t>Поставить Товар в упаковке с маркировкой, в том числе средствами идентификации, в случаях предусмотренных постановлением Правительства Российской Федерации от 31.05.2023 № 894 «Об утверждении Правил маркировки отдельных видов медицинских изделий средствами идентификации и особенностях внедрения государственной информационной системы мониторинга за оборотом товаров, подлежащих обязательной маркировке средствами идентификации, в отношении отдельных видов медицинских изделий» (далее Постановление № 894) и в соответствии с Постановлением</w:t>
      </w:r>
      <w:proofErr w:type="gramEnd"/>
      <w:r w:rsidRPr="008E772F">
        <w:rPr>
          <w:highlight w:val="lightGray"/>
        </w:rPr>
        <w:t xml:space="preserve"> № 894, а также приложением необходимой документации в соответствии с разделом 5 настоящего Контракта.</w:t>
      </w:r>
    </w:p>
    <w:p w14:paraId="0C8BBA66" w14:textId="75521677" w:rsidR="008E772F" w:rsidRPr="008E772F" w:rsidRDefault="008E772F" w:rsidP="00D032CD">
      <w:pPr>
        <w:pStyle w:val="af0"/>
        <w:numPr>
          <w:ilvl w:val="1"/>
          <w:numId w:val="15"/>
        </w:numPr>
        <w:tabs>
          <w:tab w:val="left" w:pos="1418"/>
        </w:tabs>
        <w:spacing w:line="276" w:lineRule="auto"/>
        <w:ind w:left="0" w:firstLine="426"/>
        <w:jc w:val="both"/>
      </w:pPr>
      <w:r w:rsidRPr="008E772F">
        <w:rPr>
          <w:highlight w:val="lightGray"/>
        </w:rPr>
        <w:t>Поставщик не позднее 1 (одного) рабочего дня с фактической даты отгрузки товаров, подлежащих обязательной маркировке,  предоставляет сведения об отгрузке Товаров в ГИС МТ «Честный ЗНАК» в порядке, установленном уполномоченным органом государственной власти.</w:t>
      </w:r>
    </w:p>
    <w:p w14:paraId="0F9A1AEC" w14:textId="677AA23C" w:rsidR="008E772F" w:rsidRPr="008E772F" w:rsidRDefault="008E772F" w:rsidP="00D032CD">
      <w:pPr>
        <w:pStyle w:val="ConsPlusNormal"/>
        <w:tabs>
          <w:tab w:val="left" w:pos="1418"/>
        </w:tabs>
        <w:spacing w:line="276" w:lineRule="auto"/>
        <w:ind w:firstLine="426"/>
        <w:jc w:val="both"/>
        <w:outlineLvl w:val="1"/>
        <w:rPr>
          <w:rFonts w:ascii="Times New Roman" w:hAnsi="Times New Roman" w:cs="Times New Roman"/>
          <w:sz w:val="24"/>
          <w:szCs w:val="24"/>
        </w:rPr>
      </w:pPr>
      <w:r w:rsidRPr="008E772F">
        <w:rPr>
          <w:rFonts w:ascii="Times New Roman" w:hAnsi="Times New Roman" w:cs="Times New Roman"/>
          <w:sz w:val="24"/>
          <w:szCs w:val="24"/>
          <w:highlight w:val="lightGray"/>
        </w:rPr>
        <w:t>В случае</w:t>
      </w:r>
      <w:proofErr w:type="gramStart"/>
      <w:r w:rsidRPr="008E772F">
        <w:rPr>
          <w:rFonts w:ascii="Times New Roman" w:hAnsi="Times New Roman" w:cs="Times New Roman"/>
          <w:sz w:val="24"/>
          <w:szCs w:val="24"/>
          <w:highlight w:val="lightGray"/>
        </w:rPr>
        <w:t>,</w:t>
      </w:r>
      <w:proofErr w:type="gramEnd"/>
      <w:r w:rsidRPr="008E772F">
        <w:rPr>
          <w:rFonts w:ascii="Times New Roman" w:hAnsi="Times New Roman" w:cs="Times New Roman"/>
          <w:sz w:val="24"/>
          <w:szCs w:val="24"/>
          <w:highlight w:val="lightGray"/>
        </w:rPr>
        <w:t xml:space="preserve"> если поставляемые по контракту товары подлежат обязательной маркировке, отсутствие в ГИС МТ «Честный ЗНАК» информации о поставленном Товаре, предоставление недостоверных или непредставление Поставщиком сведений об отгрузке Товара Заказчику в ГИС МТ «Честный ЗНАК» в порядке, установленном уполномоченным органом государственной власти, являются основанием для отказа в приемке поставленного Заказчику Товара.</w:t>
      </w:r>
    </w:p>
    <w:p w14:paraId="0E1997F7" w14:textId="77777777" w:rsidR="00C345A7" w:rsidRPr="008E772F" w:rsidRDefault="00C345A7" w:rsidP="00D032CD">
      <w:pPr>
        <w:pStyle w:val="ConsPlusNormal"/>
        <w:spacing w:line="276" w:lineRule="auto"/>
        <w:ind w:left="426"/>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 </w:t>
      </w:r>
    </w:p>
    <w:p w14:paraId="06E7AA1D" w14:textId="77777777" w:rsidR="0046797E" w:rsidRPr="008E772F" w:rsidRDefault="0046797E" w:rsidP="00D032CD">
      <w:pPr>
        <w:pStyle w:val="ConsPlusNormal"/>
        <w:numPr>
          <w:ilvl w:val="0"/>
          <w:numId w:val="15"/>
        </w:numPr>
        <w:spacing w:line="276" w:lineRule="auto"/>
        <w:ind w:left="0" w:firstLine="0"/>
        <w:contextualSpacing/>
        <w:jc w:val="center"/>
        <w:outlineLvl w:val="1"/>
        <w:rPr>
          <w:rFonts w:ascii="Times New Roman" w:hAnsi="Times New Roman" w:cs="Times New Roman"/>
          <w:b/>
          <w:sz w:val="24"/>
          <w:szCs w:val="24"/>
        </w:rPr>
      </w:pPr>
      <w:r w:rsidRPr="008E772F">
        <w:rPr>
          <w:rFonts w:ascii="Times New Roman" w:hAnsi="Times New Roman" w:cs="Times New Roman"/>
          <w:b/>
          <w:sz w:val="24"/>
          <w:szCs w:val="24"/>
        </w:rPr>
        <w:t>Взаимодействие Сторон</w:t>
      </w:r>
    </w:p>
    <w:p w14:paraId="0075C3AD"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b/>
          <w:sz w:val="24"/>
          <w:szCs w:val="24"/>
        </w:rPr>
      </w:pPr>
      <w:r w:rsidRPr="008E772F">
        <w:rPr>
          <w:rFonts w:ascii="Times New Roman" w:hAnsi="Times New Roman" w:cs="Times New Roman"/>
          <w:b/>
          <w:sz w:val="24"/>
          <w:szCs w:val="24"/>
        </w:rPr>
        <w:t>Поставщик обязан:</w:t>
      </w:r>
    </w:p>
    <w:p w14:paraId="40E06C9C"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lastRenderedPageBreak/>
        <w:t>поставить Товар в порядке, количестве, в срок и на условиях, предусмотренных Контрактом, спецификацией и Календарным планом (</w:t>
      </w:r>
      <w:hyperlink w:anchor="P535" w:history="1">
        <w:r w:rsidRPr="008E772F">
          <w:rPr>
            <w:rFonts w:ascii="Times New Roman" w:hAnsi="Times New Roman" w:cs="Times New Roman"/>
            <w:sz w:val="24"/>
            <w:szCs w:val="24"/>
          </w:rPr>
          <w:t xml:space="preserve">приложение № </w:t>
        </w:r>
      </w:hyperlink>
      <w:r w:rsidRPr="008E772F">
        <w:rPr>
          <w:rFonts w:ascii="Times New Roman" w:hAnsi="Times New Roman" w:cs="Times New Roman"/>
          <w:sz w:val="24"/>
          <w:szCs w:val="24"/>
        </w:rPr>
        <w:t>4 к Контракту);</w:t>
      </w:r>
    </w:p>
    <w:p w14:paraId="7CB36F51"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0AC26925"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5F486783" w14:textId="77777777" w:rsidR="00560785" w:rsidRPr="008E772F" w:rsidRDefault="00560785" w:rsidP="00D032CD">
      <w:pPr>
        <w:pStyle w:val="ConsPlusNormal"/>
        <w:widowControl w:val="0"/>
        <w:numPr>
          <w:ilvl w:val="2"/>
          <w:numId w:val="15"/>
        </w:numPr>
        <w:adjustRightInd/>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 случае принятия решения об одностороннем отказе от исполнения Контракта направить отказ в порядке, предусмотренном ч. 20.1 ст. 95 Федерального закона о контрактной системе;</w:t>
      </w:r>
    </w:p>
    <w:p w14:paraId="77B7F9D5" w14:textId="77777777" w:rsidR="00560785" w:rsidRPr="008E772F" w:rsidRDefault="00560785" w:rsidP="00D032CD">
      <w:pPr>
        <w:pStyle w:val="af0"/>
        <w:widowControl w:val="0"/>
        <w:autoSpaceDE w:val="0"/>
        <w:autoSpaceDN w:val="0"/>
        <w:adjustRightInd w:val="0"/>
        <w:spacing w:line="276" w:lineRule="auto"/>
        <w:ind w:left="0" w:firstLine="709"/>
        <w:jc w:val="both"/>
        <w:outlineLvl w:val="0"/>
        <w:rPr>
          <w:i/>
          <w:highlight w:val="yellow"/>
        </w:rPr>
      </w:pPr>
      <w:proofErr w:type="gramStart"/>
      <w:r w:rsidRPr="008E772F">
        <w:rPr>
          <w:i/>
          <w:highlight w:val="yellow"/>
        </w:rPr>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поставщика (подрядчика, исполнителя),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 проверки электронной подписи, полученного</w:t>
      </w:r>
      <w:proofErr w:type="gramEnd"/>
      <w:r w:rsidRPr="008E772F">
        <w:rPr>
          <w:i/>
          <w:highlight w:val="yellow"/>
        </w:rPr>
        <w:t xml:space="preserve"> в аккредитованном удостоверяющем центре, пункт 4.1.4 Контракта применяется в следующей редакции:</w:t>
      </w:r>
    </w:p>
    <w:p w14:paraId="67F85A23" w14:textId="77777777" w:rsidR="00560785" w:rsidRPr="008E772F" w:rsidRDefault="00560785" w:rsidP="00D032CD">
      <w:pPr>
        <w:spacing w:line="276" w:lineRule="auto"/>
        <w:ind w:firstLine="709"/>
        <w:jc w:val="both"/>
      </w:pPr>
      <w:r w:rsidRPr="008E772F">
        <w:rPr>
          <w:i/>
          <w:highlight w:val="cyan"/>
        </w:rPr>
        <w:t>«4.1.4. в случае принятия решения об одностороннем отказе от исполнения Контракта направить такое решение Заказчику в порядке, установленном частью 20.2 статьи 95 Федерального закона о контрактной системе».</w:t>
      </w:r>
    </w:p>
    <w:p w14:paraId="3DA6D100"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60D90B06" w14:textId="0188DA39" w:rsidR="00566AEB" w:rsidRPr="008E772F" w:rsidRDefault="00566AEB"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highlight w:val="lightGray"/>
        </w:rPr>
        <w:t>При передаче товаров, подлежащих обязательной маркировке, сведения об обороте маркированных товаров (</w:t>
      </w:r>
      <w:proofErr w:type="spellStart"/>
      <w:r w:rsidRPr="008E772F">
        <w:rPr>
          <w:rFonts w:ascii="Times New Roman" w:hAnsi="Times New Roman" w:cs="Times New Roman"/>
          <w:sz w:val="24"/>
          <w:szCs w:val="24"/>
          <w:highlight w:val="lightGray"/>
        </w:rPr>
        <w:t>поэкземплярный</w:t>
      </w:r>
      <w:proofErr w:type="spellEnd"/>
      <w:r w:rsidRPr="008E772F">
        <w:rPr>
          <w:rFonts w:ascii="Times New Roman" w:hAnsi="Times New Roman" w:cs="Times New Roman"/>
          <w:sz w:val="24"/>
          <w:szCs w:val="24"/>
          <w:highlight w:val="lightGray"/>
        </w:rPr>
        <w:t xml:space="preserve"> учет) в ГИС МТ «Честный ЗНАК» представляет Поставщик.</w:t>
      </w:r>
    </w:p>
    <w:p w14:paraId="43ACB023"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b/>
          <w:sz w:val="24"/>
          <w:szCs w:val="24"/>
        </w:rPr>
      </w:pPr>
      <w:r w:rsidRPr="008E772F">
        <w:rPr>
          <w:rFonts w:ascii="Times New Roman" w:hAnsi="Times New Roman" w:cs="Times New Roman"/>
          <w:b/>
          <w:sz w:val="24"/>
          <w:szCs w:val="24"/>
        </w:rPr>
        <w:t>Поставщик вправе:</w:t>
      </w:r>
    </w:p>
    <w:p w14:paraId="52EDFEF6"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требовать от Заказчика произвести приемку Товара в порядке и в сроки, предусмотренные Контрактом;</w:t>
      </w:r>
    </w:p>
    <w:p w14:paraId="0F5B11D1"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требовать своевременной оплаты на условиях, установленных Контрактом, надлежащим образом поставленного и принятого Заказчиком Товара;</w:t>
      </w:r>
    </w:p>
    <w:p w14:paraId="33C7285D"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принять решение об одностороннем отказе от исполнения Контракта в соответствии с гражданским законодательством;</w:t>
      </w:r>
    </w:p>
    <w:p w14:paraId="7A643C6B"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требовать возмещения убытков, уплаты неустоек (штрафов, пеней) в соответствии с разделом 6 Контракта;</w:t>
      </w:r>
    </w:p>
    <w:p w14:paraId="726EBD65"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частью 6 статьи 14 ФЗ № 44-ФЗ.</w:t>
      </w:r>
      <w:proofErr w:type="gramEnd"/>
    </w:p>
    <w:p w14:paraId="1D64B485"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b/>
          <w:sz w:val="24"/>
          <w:szCs w:val="24"/>
        </w:rPr>
      </w:pPr>
      <w:r w:rsidRPr="008E772F">
        <w:rPr>
          <w:rFonts w:ascii="Times New Roman" w:hAnsi="Times New Roman" w:cs="Times New Roman"/>
          <w:b/>
          <w:sz w:val="24"/>
          <w:szCs w:val="24"/>
        </w:rPr>
        <w:t>Заказчик обязуется:</w:t>
      </w:r>
    </w:p>
    <w:p w14:paraId="3B6E0A4A"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lastRenderedPageBreak/>
        <w:t xml:space="preserve">обеспечить своевременную приемку и оплату поставленного Товара надлежащего качества в </w:t>
      </w:r>
      <w:proofErr w:type="gramStart"/>
      <w:r w:rsidRPr="008E772F">
        <w:rPr>
          <w:rFonts w:ascii="Times New Roman" w:hAnsi="Times New Roman" w:cs="Times New Roman"/>
          <w:sz w:val="24"/>
          <w:szCs w:val="24"/>
        </w:rPr>
        <w:t>порядке</w:t>
      </w:r>
      <w:proofErr w:type="gramEnd"/>
      <w:r w:rsidRPr="008E772F">
        <w:rPr>
          <w:rFonts w:ascii="Times New Roman" w:hAnsi="Times New Roman" w:cs="Times New Roman"/>
          <w:sz w:val="24"/>
          <w:szCs w:val="24"/>
        </w:rPr>
        <w:t xml:space="preserve"> и сроки, предусмотренные Контрактом; </w:t>
      </w:r>
    </w:p>
    <w:p w14:paraId="078D86AA"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w:t>
      </w:r>
      <w:proofErr w:type="gramEnd"/>
      <w:r w:rsidRPr="008E772F">
        <w:rPr>
          <w:rFonts w:ascii="Times New Roman" w:hAnsi="Times New Roman" w:cs="Times New Roman"/>
          <w:sz w:val="24"/>
          <w:szCs w:val="24"/>
        </w:rPr>
        <w:t xml:space="preserve"> победителем определения поставщика;</w:t>
      </w:r>
    </w:p>
    <w:p w14:paraId="5B73C9B3" w14:textId="77777777" w:rsidR="006D41AE" w:rsidRPr="008E772F" w:rsidRDefault="006D41AE" w:rsidP="00D032CD">
      <w:pPr>
        <w:pStyle w:val="af0"/>
        <w:numPr>
          <w:ilvl w:val="2"/>
          <w:numId w:val="15"/>
        </w:numPr>
        <w:spacing w:line="276" w:lineRule="auto"/>
        <w:ind w:left="0" w:firstLine="709"/>
        <w:jc w:val="both"/>
        <w:rPr>
          <w:rFonts w:eastAsia="Calibri"/>
          <w:lang w:eastAsia="en-US"/>
        </w:rPr>
      </w:pPr>
      <w:r w:rsidRPr="008E772F">
        <w:rPr>
          <w:rFonts w:eastAsia="Calibri"/>
          <w:lang w:eastAsia="en-US"/>
        </w:rPr>
        <w:t>В случае принятия решения об одностороннем отказе от исполнения настоящего Контракта направить такое решение Поставщику в порядке, установленном частью 12.1 статьи 95 Федерального закона о контрактной системе.</w:t>
      </w:r>
    </w:p>
    <w:p w14:paraId="040DBCBC" w14:textId="77777777" w:rsidR="000F16EF" w:rsidRPr="008E772F" w:rsidRDefault="000F16EF" w:rsidP="00D032CD">
      <w:pPr>
        <w:widowControl w:val="0"/>
        <w:autoSpaceDE w:val="0"/>
        <w:autoSpaceDN w:val="0"/>
        <w:adjustRightInd w:val="0"/>
        <w:spacing w:line="276" w:lineRule="auto"/>
        <w:ind w:firstLine="708"/>
        <w:jc w:val="both"/>
        <w:outlineLvl w:val="0"/>
        <w:rPr>
          <w:i/>
          <w:highlight w:val="yellow"/>
        </w:rPr>
      </w:pPr>
      <w:proofErr w:type="gramStart"/>
      <w:r w:rsidRPr="008E772F">
        <w:rPr>
          <w:i/>
          <w:highlight w:val="yellow"/>
        </w:rPr>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поставщика (подрядчика, исполнителя),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 проверки электронной подписи, полученного</w:t>
      </w:r>
      <w:proofErr w:type="gramEnd"/>
      <w:r w:rsidRPr="008E772F">
        <w:rPr>
          <w:i/>
          <w:highlight w:val="yellow"/>
        </w:rPr>
        <w:t xml:space="preserve"> в аккредитованном удостоверяющем центре, пункт 4.3.3 Контракта применяется в следующей редакции:</w:t>
      </w:r>
    </w:p>
    <w:p w14:paraId="1E0E3092" w14:textId="77777777" w:rsidR="000F16EF" w:rsidRPr="008E772F" w:rsidRDefault="000F16EF" w:rsidP="00D032CD">
      <w:pPr>
        <w:pStyle w:val="ConsPlusNormal"/>
        <w:spacing w:line="276" w:lineRule="auto"/>
        <w:ind w:firstLine="708"/>
        <w:jc w:val="both"/>
        <w:outlineLvl w:val="1"/>
        <w:rPr>
          <w:rFonts w:ascii="Times New Roman" w:hAnsi="Times New Roman" w:cs="Times New Roman"/>
          <w:sz w:val="24"/>
          <w:szCs w:val="24"/>
        </w:rPr>
      </w:pPr>
      <w:r w:rsidRPr="008E772F">
        <w:rPr>
          <w:rFonts w:ascii="Times New Roman" w:hAnsi="Times New Roman" w:cs="Times New Roman"/>
          <w:i/>
          <w:sz w:val="24"/>
          <w:szCs w:val="24"/>
          <w:highlight w:val="cyan"/>
        </w:rPr>
        <w:t>«4.3.3. в случае принятия решения об одностороннем отказе от исполнения Контракта направить такое решение Поставщику в порядке, установленном частью 12.2 статьи 95 Федерального закона от 5 апреля 2013 года Федерального закона о контрактной системе».</w:t>
      </w:r>
    </w:p>
    <w:p w14:paraId="216A1454" w14:textId="77777777" w:rsidR="002351B9" w:rsidRPr="008E772F" w:rsidRDefault="002351B9"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требовать уплаты неустоек (штрафов, пеней) в соответствии с разделом VI Контракта;</w:t>
      </w:r>
    </w:p>
    <w:p w14:paraId="7D9A9255"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провести экспертизу поставленного Товара для проверки его соответствия условиям Контракта в соответствии с ФЗ № 44-ФЗ.</w:t>
      </w:r>
    </w:p>
    <w:p w14:paraId="2DECD372"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b/>
          <w:sz w:val="24"/>
          <w:szCs w:val="24"/>
        </w:rPr>
      </w:pPr>
      <w:r w:rsidRPr="008E772F">
        <w:rPr>
          <w:rFonts w:ascii="Times New Roman" w:hAnsi="Times New Roman" w:cs="Times New Roman"/>
          <w:b/>
          <w:sz w:val="24"/>
          <w:szCs w:val="24"/>
        </w:rPr>
        <w:t>Заказчик вправе:</w:t>
      </w:r>
    </w:p>
    <w:p w14:paraId="71788CF6"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требовать от Поставщика надлежащего исполнения обязательств по Контракту;</w:t>
      </w:r>
    </w:p>
    <w:p w14:paraId="38C49D53"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требовать от Поставщика своевременного устранения недостатков, выявленных как в ходе приемки, так и в течение гарантийного периода;</w:t>
      </w:r>
    </w:p>
    <w:p w14:paraId="69D4389D"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проверять ход и качество выполнения Поставщиком условий Контракта без вмешательства в оперативно-хозяйственную деятельность Поставщика;</w:t>
      </w:r>
    </w:p>
    <w:p w14:paraId="0D8CD979"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требовать возмещения убытков в соответствии с разделом 6 Контракта, причиненных по вине Поставщика;</w:t>
      </w:r>
    </w:p>
    <w:p w14:paraId="6F7FA2CA"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ФЗ № 44-ФЗ;</w:t>
      </w:r>
    </w:p>
    <w:p w14:paraId="0E950331"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отказаться от приемки и оплаты Товара, не соответствующего условиям Контракта;</w:t>
      </w:r>
    </w:p>
    <w:p w14:paraId="05A8202F"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принять решение об одностороннем отказе от исполнения Контракта в соответствии с гражданским законодательством;</w:t>
      </w:r>
    </w:p>
    <w:p w14:paraId="1DE75317" w14:textId="77777777" w:rsidR="0046797E" w:rsidRPr="008E772F" w:rsidRDefault="0046797E" w:rsidP="00D032CD">
      <w:pPr>
        <w:pStyle w:val="ConsPlusNormal"/>
        <w:numPr>
          <w:ilvl w:val="2"/>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59128203" w14:textId="77777777" w:rsidR="009E6973" w:rsidRPr="008E772F" w:rsidRDefault="009E6973" w:rsidP="00D032CD">
      <w:pPr>
        <w:pStyle w:val="ConsPlusNormal"/>
        <w:spacing w:line="276" w:lineRule="auto"/>
        <w:ind w:left="709"/>
        <w:contextualSpacing/>
        <w:jc w:val="both"/>
        <w:outlineLvl w:val="1"/>
        <w:rPr>
          <w:rFonts w:ascii="Times New Roman" w:hAnsi="Times New Roman" w:cs="Times New Roman"/>
          <w:sz w:val="24"/>
          <w:szCs w:val="24"/>
        </w:rPr>
      </w:pPr>
    </w:p>
    <w:p w14:paraId="4E6B4CAE" w14:textId="77777777" w:rsidR="0046797E" w:rsidRPr="008E772F" w:rsidRDefault="0046797E" w:rsidP="00D032CD">
      <w:pPr>
        <w:pStyle w:val="ConsPlusNormal"/>
        <w:numPr>
          <w:ilvl w:val="0"/>
          <w:numId w:val="15"/>
        </w:numPr>
        <w:spacing w:line="276" w:lineRule="auto"/>
        <w:ind w:left="0" w:firstLine="0"/>
        <w:contextualSpacing/>
        <w:jc w:val="center"/>
        <w:outlineLvl w:val="1"/>
        <w:rPr>
          <w:rFonts w:ascii="Times New Roman" w:hAnsi="Times New Roman" w:cs="Times New Roman"/>
          <w:b/>
          <w:bCs/>
          <w:sz w:val="24"/>
          <w:szCs w:val="24"/>
        </w:rPr>
      </w:pPr>
      <w:r w:rsidRPr="008E772F">
        <w:rPr>
          <w:rFonts w:ascii="Times New Roman" w:hAnsi="Times New Roman" w:cs="Times New Roman"/>
          <w:b/>
          <w:sz w:val="24"/>
          <w:szCs w:val="24"/>
        </w:rPr>
        <w:t>Качество</w:t>
      </w:r>
      <w:r w:rsidRPr="008E772F">
        <w:rPr>
          <w:rFonts w:ascii="Times New Roman" w:hAnsi="Times New Roman" w:cs="Times New Roman"/>
          <w:b/>
          <w:bCs/>
          <w:sz w:val="24"/>
          <w:szCs w:val="24"/>
        </w:rPr>
        <w:t xml:space="preserve"> Товара</w:t>
      </w:r>
    </w:p>
    <w:p w14:paraId="05699950"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lastRenderedPageBreak/>
        <w:t>Поставщик гарантирует, что поставляемый Товар соответствует требованиям, установленным Контрактом.</w:t>
      </w:r>
    </w:p>
    <w:p w14:paraId="3F2B4D55"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7B42835A" w14:textId="77777777" w:rsidR="0046797E" w:rsidRPr="008E772F" w:rsidRDefault="0046797E" w:rsidP="00D032CD">
      <w:pPr>
        <w:pStyle w:val="ConsPlusNormal"/>
        <w:spacing w:line="276" w:lineRule="auto"/>
        <w:ind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Поставляемый Товар должен соответствовать действующим в Российской Федерации стандартам</w:t>
      </w:r>
      <w:r w:rsidRPr="008E772F">
        <w:rPr>
          <w:rFonts w:ascii="Times New Roman" w:hAnsi="Times New Roman" w:cs="Times New Roman"/>
          <w:sz w:val="24"/>
          <w:szCs w:val="24"/>
          <w:vertAlign w:val="superscript"/>
        </w:rPr>
        <w:footnoteReference w:id="2"/>
      </w:r>
      <w:r w:rsidRPr="008E772F">
        <w:rPr>
          <w:rFonts w:ascii="Times New Roman" w:hAnsi="Times New Roman" w:cs="Times New Roman"/>
          <w:sz w:val="24"/>
          <w:szCs w:val="24"/>
          <w:vertAlign w:val="superscript"/>
        </w:rPr>
        <w:t>,</w:t>
      </w:r>
      <w:r w:rsidRPr="008E772F">
        <w:rPr>
          <w:rFonts w:ascii="Times New Roman" w:hAnsi="Times New Roman" w:cs="Times New Roman"/>
          <w:sz w:val="24"/>
          <w:szCs w:val="24"/>
        </w:rPr>
        <w:t xml:space="preserve"> техническим регламентам, санитарным и фитосанитарным нормам.</w:t>
      </w:r>
    </w:p>
    <w:p w14:paraId="41B60CDB"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Товар должен быть упакован и замаркирован в соответствии с действующими стандартами.</w:t>
      </w:r>
    </w:p>
    <w:p w14:paraId="0017FC76" w14:textId="77777777" w:rsidR="0046797E" w:rsidRPr="008E772F" w:rsidRDefault="0046797E" w:rsidP="00D032CD">
      <w:pPr>
        <w:pStyle w:val="ConsPlusNormal"/>
        <w:spacing w:line="276" w:lineRule="auto"/>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333CF89C"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обслуживание Товара в течение гарантийного срока указаны в Техническом задании (приложение № 1 к Контракту).</w:t>
      </w:r>
    </w:p>
    <w:p w14:paraId="451A45ED"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Требования к предоставлению гарантии производителя и (или) Поставщика Товара и к сроку действия такой гарантии указаны </w:t>
      </w:r>
      <w:r w:rsidR="00836C75" w:rsidRPr="008E772F">
        <w:rPr>
          <w:rFonts w:ascii="Times New Roman" w:hAnsi="Times New Roman" w:cs="Times New Roman"/>
          <w:sz w:val="24"/>
          <w:szCs w:val="24"/>
        </w:rPr>
        <w:t>в</w:t>
      </w:r>
      <w:r w:rsidR="00707173" w:rsidRPr="008E772F">
        <w:rPr>
          <w:rFonts w:ascii="Times New Roman" w:hAnsi="Times New Roman" w:cs="Times New Roman"/>
          <w:sz w:val="24"/>
          <w:szCs w:val="24"/>
        </w:rPr>
        <w:t xml:space="preserve"> Техническом задании (приложение № 1 к Контракту).</w:t>
      </w:r>
    </w:p>
    <w:p w14:paraId="5372B49B" w14:textId="77777777" w:rsidR="00FF0BF0" w:rsidRPr="008E772F" w:rsidRDefault="00FF0BF0" w:rsidP="00D032CD">
      <w:pPr>
        <w:pStyle w:val="ConsPlusNormal"/>
        <w:spacing w:line="276" w:lineRule="auto"/>
        <w:ind w:left="709"/>
        <w:contextualSpacing/>
        <w:jc w:val="both"/>
        <w:outlineLvl w:val="1"/>
        <w:rPr>
          <w:rFonts w:ascii="Times New Roman" w:hAnsi="Times New Roman" w:cs="Times New Roman"/>
          <w:sz w:val="24"/>
          <w:szCs w:val="24"/>
        </w:rPr>
      </w:pPr>
    </w:p>
    <w:p w14:paraId="1BF960A1" w14:textId="77777777" w:rsidR="0046797E" w:rsidRPr="008E772F" w:rsidRDefault="0046797E" w:rsidP="00D032CD">
      <w:pPr>
        <w:pStyle w:val="ConsPlusNormal"/>
        <w:numPr>
          <w:ilvl w:val="0"/>
          <w:numId w:val="15"/>
        </w:numPr>
        <w:spacing w:line="276" w:lineRule="auto"/>
        <w:ind w:left="0" w:firstLine="0"/>
        <w:contextualSpacing/>
        <w:jc w:val="center"/>
        <w:outlineLvl w:val="1"/>
        <w:rPr>
          <w:rFonts w:ascii="Times New Roman" w:hAnsi="Times New Roman" w:cs="Times New Roman"/>
          <w:sz w:val="24"/>
          <w:szCs w:val="24"/>
        </w:rPr>
      </w:pPr>
      <w:r w:rsidRPr="008E772F">
        <w:rPr>
          <w:rFonts w:ascii="Times New Roman" w:hAnsi="Times New Roman" w:cs="Times New Roman"/>
          <w:b/>
          <w:sz w:val="24"/>
          <w:szCs w:val="24"/>
        </w:rPr>
        <w:t>Ответственность</w:t>
      </w:r>
      <w:r w:rsidRPr="008E772F">
        <w:rPr>
          <w:rFonts w:ascii="Times New Roman" w:hAnsi="Times New Roman" w:cs="Times New Roman"/>
          <w:b/>
          <w:bCs/>
          <w:sz w:val="24"/>
          <w:szCs w:val="24"/>
        </w:rPr>
        <w:t xml:space="preserve"> Сторон</w:t>
      </w:r>
      <w:r w:rsidRPr="008E772F">
        <w:rPr>
          <w:rFonts w:ascii="Times New Roman" w:hAnsi="Times New Roman" w:cs="Times New Roman"/>
          <w:sz w:val="24"/>
          <w:szCs w:val="24"/>
        </w:rPr>
        <w:t xml:space="preserve"> </w:t>
      </w:r>
    </w:p>
    <w:p w14:paraId="48FCB78F"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221AD632"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14:paraId="7A980F8E" w14:textId="5985891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w:t>
      </w:r>
      <w:r w:rsidR="00143268">
        <w:rPr>
          <w:rFonts w:ascii="Times New Roman" w:hAnsi="Times New Roman" w:cs="Times New Roman"/>
          <w:sz w:val="24"/>
          <w:szCs w:val="24"/>
        </w:rPr>
        <w:t xml:space="preserve"> (этапа)</w:t>
      </w:r>
      <w:r w:rsidRPr="008E772F">
        <w:rPr>
          <w:rFonts w:ascii="Times New Roman" w:hAnsi="Times New Roman" w:cs="Times New Roman"/>
          <w:sz w:val="24"/>
          <w:szCs w:val="24"/>
        </w:rPr>
        <w:t xml:space="preserve">, уменьшенной на сумму, пропорциональную объему обязательств, предусмотренных Контрактом </w:t>
      </w:r>
      <w:r w:rsidR="00143268">
        <w:rPr>
          <w:rFonts w:ascii="Times New Roman" w:hAnsi="Times New Roman" w:cs="Times New Roman"/>
          <w:sz w:val="24"/>
          <w:szCs w:val="24"/>
        </w:rPr>
        <w:t xml:space="preserve">(этапом) </w:t>
      </w:r>
      <w:r w:rsidRPr="008E772F">
        <w:rPr>
          <w:rFonts w:ascii="Times New Roman" w:hAnsi="Times New Roman" w:cs="Times New Roman"/>
          <w:sz w:val="24"/>
          <w:szCs w:val="24"/>
        </w:rPr>
        <w:t>и фактически исполненных Поставщиком.</w:t>
      </w:r>
      <w:r w:rsidR="00E9008B" w:rsidRPr="008E772F">
        <w:rPr>
          <w:rFonts w:ascii="Times New Roman" w:hAnsi="Times New Roman" w:cs="Times New Roman"/>
          <w:sz w:val="24"/>
          <w:szCs w:val="24"/>
        </w:rPr>
        <w:t xml:space="preserve"> </w:t>
      </w:r>
    </w:p>
    <w:p w14:paraId="3CBD7080" w14:textId="77777777" w:rsidR="008E772F" w:rsidRPr="008E772F" w:rsidRDefault="008E772F" w:rsidP="00D032CD">
      <w:pPr>
        <w:pStyle w:val="af0"/>
        <w:numPr>
          <w:ilvl w:val="1"/>
          <w:numId w:val="15"/>
        </w:numPr>
        <w:spacing w:line="276" w:lineRule="auto"/>
        <w:ind w:left="0" w:firstLine="709"/>
        <w:jc w:val="both"/>
      </w:pPr>
      <w:r w:rsidRPr="008E772F">
        <w:t xml:space="preserve">За каждый факт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w:t>
      </w:r>
      <w:r w:rsidRPr="008E772F">
        <w:rPr>
          <w:rStyle w:val="a6"/>
        </w:rPr>
        <w:footnoteReference w:id="3"/>
      </w:r>
      <w:r w:rsidRPr="008E772F">
        <w:t>:</w:t>
      </w:r>
    </w:p>
    <w:p w14:paraId="4393FE10" w14:textId="683AEDF5" w:rsidR="002D70AC" w:rsidRPr="008E772F" w:rsidRDefault="008E772F" w:rsidP="00D032CD">
      <w:pPr>
        <w:pStyle w:val="ConsPlusNormal"/>
        <w:spacing w:line="276" w:lineRule="auto"/>
        <w:ind w:firstLine="709"/>
        <w:contextualSpacing/>
        <w:jc w:val="both"/>
        <w:outlineLvl w:val="1"/>
        <w:rPr>
          <w:rFonts w:ascii="Times New Roman" w:eastAsia="Times New Roman" w:hAnsi="Times New Roman" w:cs="Times New Roman"/>
          <w:sz w:val="24"/>
          <w:szCs w:val="24"/>
          <w:lang w:eastAsia="ru-RU"/>
        </w:rPr>
      </w:pPr>
      <w:proofErr w:type="gramStart"/>
      <w:r w:rsidRPr="008E772F">
        <w:rPr>
          <w:rFonts w:ascii="Times New Roman" w:hAnsi="Times New Roman" w:cs="Times New Roman"/>
          <w:sz w:val="24"/>
          <w:szCs w:val="24"/>
        </w:rPr>
        <w:lastRenderedPageBreak/>
        <w:t>В случае заключения Контракта по результатам определения поставщика (подрядчика, исполнителя) в соответствии с пунктом 1 части 1 статьи 30 Федерального закона «О контрактной системе в сфере закупок товаров, работ, услуг для обеспечения государственных и муниципальных нужд» размер штрафа устанавливается в размере 1 процента цены контракта</w:t>
      </w:r>
      <w:r w:rsidR="003A6B02">
        <w:rPr>
          <w:rFonts w:ascii="Times New Roman" w:hAnsi="Times New Roman" w:cs="Times New Roman"/>
          <w:sz w:val="24"/>
          <w:szCs w:val="24"/>
        </w:rPr>
        <w:t xml:space="preserve"> (этапа)</w:t>
      </w:r>
      <w:r w:rsidRPr="008E772F">
        <w:rPr>
          <w:rFonts w:ascii="Times New Roman" w:hAnsi="Times New Roman" w:cs="Times New Roman"/>
          <w:sz w:val="24"/>
          <w:szCs w:val="24"/>
        </w:rPr>
        <w:t>, но не более 5 тыс. рублей и не менее 1 тыс. рублей.</w:t>
      </w:r>
      <w:proofErr w:type="gramEnd"/>
    </w:p>
    <w:p w14:paraId="1F86802F" w14:textId="11261710"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eastAsia="Times New Roman" w:hAnsi="Times New Roman" w:cs="Times New Roman"/>
          <w:sz w:val="24"/>
          <w:szCs w:val="24"/>
          <w:lang w:eastAsia="ru-RU"/>
        </w:rPr>
      </w:pPr>
      <w:r w:rsidRPr="008E772F">
        <w:rPr>
          <w:rFonts w:ascii="Times New Roman" w:eastAsia="Times New Roman" w:hAnsi="Times New Roman" w:cs="Times New Roman"/>
          <w:sz w:val="24"/>
          <w:szCs w:val="24"/>
          <w:lang w:eastAsia="ru-RU"/>
        </w:rPr>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w:t>
      </w:r>
      <w:r w:rsidR="008E772F" w:rsidRPr="008E772F">
        <w:rPr>
          <w:rFonts w:ascii="Times New Roman" w:hAnsi="Times New Roman" w:cs="Times New Roman"/>
          <w:sz w:val="24"/>
          <w:szCs w:val="24"/>
        </w:rPr>
        <w:t>Правилами определения размера штрафа в следующем порядке:</w:t>
      </w:r>
    </w:p>
    <w:p w14:paraId="05F052C9" w14:textId="77777777" w:rsidR="0046797E" w:rsidRPr="008E772F" w:rsidRDefault="0046797E" w:rsidP="00D032CD">
      <w:pPr>
        <w:pStyle w:val="ConsPlusNormal"/>
        <w:numPr>
          <w:ilvl w:val="0"/>
          <w:numId w:val="8"/>
        </w:numPr>
        <w:spacing w:line="276" w:lineRule="auto"/>
        <w:ind w:left="0" w:firstLine="709"/>
        <w:contextualSpacing/>
        <w:jc w:val="both"/>
        <w:rPr>
          <w:rFonts w:ascii="Times New Roman" w:eastAsia="Times New Roman" w:hAnsi="Times New Roman" w:cs="Times New Roman"/>
          <w:sz w:val="24"/>
          <w:szCs w:val="24"/>
          <w:lang w:eastAsia="ru-RU"/>
        </w:rPr>
      </w:pPr>
      <w:r w:rsidRPr="008E772F">
        <w:rPr>
          <w:rFonts w:ascii="Times New Roman" w:eastAsia="Times New Roman" w:hAnsi="Times New Roman" w:cs="Times New Roman"/>
          <w:sz w:val="24"/>
          <w:szCs w:val="24"/>
          <w:lang w:eastAsia="ru-RU"/>
        </w:rPr>
        <w:t xml:space="preserve">1000 рублей, если цена Контракта не превышает 3 </w:t>
      </w:r>
      <w:proofErr w:type="gramStart"/>
      <w:r w:rsidRPr="008E772F">
        <w:rPr>
          <w:rFonts w:ascii="Times New Roman" w:eastAsia="Times New Roman" w:hAnsi="Times New Roman" w:cs="Times New Roman"/>
          <w:sz w:val="24"/>
          <w:szCs w:val="24"/>
          <w:lang w:eastAsia="ru-RU"/>
        </w:rPr>
        <w:t>млн</w:t>
      </w:r>
      <w:proofErr w:type="gramEnd"/>
      <w:r w:rsidRPr="008E772F">
        <w:rPr>
          <w:rFonts w:ascii="Times New Roman" w:eastAsia="Times New Roman" w:hAnsi="Times New Roman" w:cs="Times New Roman"/>
          <w:sz w:val="24"/>
          <w:szCs w:val="24"/>
          <w:lang w:eastAsia="ru-RU"/>
        </w:rPr>
        <w:t xml:space="preserve"> рублей;</w:t>
      </w:r>
    </w:p>
    <w:p w14:paraId="6FA495F9" w14:textId="77777777" w:rsidR="0046797E" w:rsidRPr="008E772F" w:rsidRDefault="0046797E" w:rsidP="00D032CD">
      <w:pPr>
        <w:pStyle w:val="ConsPlusNormal"/>
        <w:numPr>
          <w:ilvl w:val="0"/>
          <w:numId w:val="8"/>
        </w:numPr>
        <w:spacing w:line="276" w:lineRule="auto"/>
        <w:ind w:left="0" w:firstLine="709"/>
        <w:contextualSpacing/>
        <w:jc w:val="both"/>
        <w:rPr>
          <w:rFonts w:ascii="Times New Roman" w:eastAsia="Times New Roman" w:hAnsi="Times New Roman" w:cs="Times New Roman"/>
          <w:sz w:val="24"/>
          <w:szCs w:val="24"/>
          <w:lang w:eastAsia="ru-RU"/>
        </w:rPr>
      </w:pPr>
      <w:r w:rsidRPr="008E772F">
        <w:rPr>
          <w:rFonts w:ascii="Times New Roman" w:eastAsia="Times New Roman" w:hAnsi="Times New Roman" w:cs="Times New Roman"/>
          <w:sz w:val="24"/>
          <w:szCs w:val="24"/>
          <w:lang w:eastAsia="ru-RU"/>
        </w:rPr>
        <w:t xml:space="preserve">5000 рублей, если цена Контракта составляет от 3 </w:t>
      </w:r>
      <w:proofErr w:type="gramStart"/>
      <w:r w:rsidRPr="008E772F">
        <w:rPr>
          <w:rFonts w:ascii="Times New Roman" w:eastAsia="Times New Roman" w:hAnsi="Times New Roman" w:cs="Times New Roman"/>
          <w:sz w:val="24"/>
          <w:szCs w:val="24"/>
          <w:lang w:eastAsia="ru-RU"/>
        </w:rPr>
        <w:t>млн</w:t>
      </w:r>
      <w:proofErr w:type="gramEnd"/>
      <w:r w:rsidRPr="008E772F">
        <w:rPr>
          <w:rFonts w:ascii="Times New Roman" w:eastAsia="Times New Roman" w:hAnsi="Times New Roman" w:cs="Times New Roman"/>
          <w:sz w:val="24"/>
          <w:szCs w:val="24"/>
          <w:lang w:eastAsia="ru-RU"/>
        </w:rPr>
        <w:t xml:space="preserve"> рублей до 50 млн рублей (включительно);</w:t>
      </w:r>
    </w:p>
    <w:p w14:paraId="181A7110" w14:textId="77777777" w:rsidR="0046797E" w:rsidRPr="008E772F" w:rsidRDefault="0046797E" w:rsidP="00D032CD">
      <w:pPr>
        <w:pStyle w:val="ConsPlusNormal"/>
        <w:numPr>
          <w:ilvl w:val="0"/>
          <w:numId w:val="8"/>
        </w:numPr>
        <w:spacing w:line="276" w:lineRule="auto"/>
        <w:ind w:left="0" w:firstLine="709"/>
        <w:contextualSpacing/>
        <w:jc w:val="both"/>
        <w:rPr>
          <w:rFonts w:ascii="Times New Roman" w:eastAsia="Times New Roman" w:hAnsi="Times New Roman" w:cs="Times New Roman"/>
          <w:sz w:val="24"/>
          <w:szCs w:val="24"/>
          <w:lang w:eastAsia="ru-RU"/>
        </w:rPr>
      </w:pPr>
      <w:r w:rsidRPr="008E772F">
        <w:rPr>
          <w:rFonts w:ascii="Times New Roman" w:eastAsia="Times New Roman" w:hAnsi="Times New Roman" w:cs="Times New Roman"/>
          <w:sz w:val="24"/>
          <w:szCs w:val="24"/>
          <w:lang w:eastAsia="ru-RU"/>
        </w:rPr>
        <w:t xml:space="preserve">10000 рублей, если цена Контракта составляет от 50 </w:t>
      </w:r>
      <w:proofErr w:type="gramStart"/>
      <w:r w:rsidRPr="008E772F">
        <w:rPr>
          <w:rFonts w:ascii="Times New Roman" w:eastAsia="Times New Roman" w:hAnsi="Times New Roman" w:cs="Times New Roman"/>
          <w:sz w:val="24"/>
          <w:szCs w:val="24"/>
          <w:lang w:eastAsia="ru-RU"/>
        </w:rPr>
        <w:t>млн</w:t>
      </w:r>
      <w:proofErr w:type="gramEnd"/>
      <w:r w:rsidRPr="008E772F">
        <w:rPr>
          <w:rFonts w:ascii="Times New Roman" w:eastAsia="Times New Roman" w:hAnsi="Times New Roman" w:cs="Times New Roman"/>
          <w:sz w:val="24"/>
          <w:szCs w:val="24"/>
          <w:lang w:eastAsia="ru-RU"/>
        </w:rPr>
        <w:t xml:space="preserve"> рублей до 100 млн рублей (включительно);</w:t>
      </w:r>
    </w:p>
    <w:p w14:paraId="4970332D" w14:textId="77777777" w:rsidR="0046797E" w:rsidRPr="008E772F" w:rsidRDefault="0046797E" w:rsidP="00D032CD">
      <w:pPr>
        <w:pStyle w:val="ConsPlusNormal"/>
        <w:numPr>
          <w:ilvl w:val="0"/>
          <w:numId w:val="8"/>
        </w:numPr>
        <w:spacing w:line="276" w:lineRule="auto"/>
        <w:ind w:left="0" w:firstLine="709"/>
        <w:contextualSpacing/>
        <w:jc w:val="both"/>
        <w:rPr>
          <w:rFonts w:ascii="Times New Roman" w:eastAsia="Times New Roman" w:hAnsi="Times New Roman" w:cs="Times New Roman"/>
          <w:sz w:val="24"/>
          <w:szCs w:val="24"/>
          <w:lang w:eastAsia="ru-RU"/>
        </w:rPr>
      </w:pPr>
      <w:r w:rsidRPr="008E772F">
        <w:rPr>
          <w:rFonts w:ascii="Times New Roman" w:eastAsia="Times New Roman" w:hAnsi="Times New Roman" w:cs="Times New Roman"/>
          <w:sz w:val="24"/>
          <w:szCs w:val="24"/>
          <w:lang w:eastAsia="ru-RU"/>
        </w:rPr>
        <w:t xml:space="preserve">100000 рублей, если цена Контракта превышает 100 </w:t>
      </w:r>
      <w:proofErr w:type="gramStart"/>
      <w:r w:rsidRPr="008E772F">
        <w:rPr>
          <w:rFonts w:ascii="Times New Roman" w:eastAsia="Times New Roman" w:hAnsi="Times New Roman" w:cs="Times New Roman"/>
          <w:sz w:val="24"/>
          <w:szCs w:val="24"/>
          <w:lang w:eastAsia="ru-RU"/>
        </w:rPr>
        <w:t>млн</w:t>
      </w:r>
      <w:proofErr w:type="gramEnd"/>
      <w:r w:rsidRPr="008E772F">
        <w:rPr>
          <w:rFonts w:ascii="Times New Roman" w:eastAsia="Times New Roman" w:hAnsi="Times New Roman" w:cs="Times New Roman"/>
          <w:sz w:val="24"/>
          <w:szCs w:val="24"/>
          <w:lang w:eastAsia="ru-RU"/>
        </w:rPr>
        <w:t xml:space="preserve"> рублей.</w:t>
      </w:r>
    </w:p>
    <w:p w14:paraId="7068204F"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65AC642B" w14:textId="25EB3901"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eastAsia="Times New Roman" w:hAnsi="Times New Roman" w:cs="Times New Roman"/>
          <w:sz w:val="24"/>
          <w:szCs w:val="24"/>
          <w:lang w:eastAsia="ru-RU"/>
        </w:rPr>
      </w:pPr>
      <w:r w:rsidRPr="008E772F">
        <w:rPr>
          <w:rFonts w:ascii="Times New Roman" w:hAnsi="Times New Roman" w:cs="Times New Roman"/>
          <w:sz w:val="24"/>
          <w:szCs w:val="24"/>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w:t>
      </w:r>
      <w:r w:rsidRPr="008E772F">
        <w:rPr>
          <w:rFonts w:ascii="Times New Roman" w:eastAsia="Times New Roman" w:hAnsi="Times New Roman" w:cs="Times New Roman"/>
          <w:sz w:val="24"/>
          <w:szCs w:val="24"/>
          <w:lang w:eastAsia="ru-RU"/>
        </w:rPr>
        <w:t xml:space="preserve">, Поставщик вправе потребовать уплату штрафа. Размер штрафа определяется в соответствии с </w:t>
      </w:r>
      <w:r w:rsidR="008E772F" w:rsidRPr="008E772F">
        <w:rPr>
          <w:rFonts w:ascii="Times New Roman" w:hAnsi="Times New Roman" w:cs="Times New Roman"/>
          <w:sz w:val="24"/>
          <w:szCs w:val="24"/>
        </w:rPr>
        <w:t>Правилами определения размера штрафа в следующем порядке:</w:t>
      </w:r>
    </w:p>
    <w:p w14:paraId="218BAE00" w14:textId="77777777" w:rsidR="0046797E" w:rsidRPr="008E772F" w:rsidRDefault="0046797E" w:rsidP="00D032CD">
      <w:pPr>
        <w:pStyle w:val="ConsPlusNormal"/>
        <w:numPr>
          <w:ilvl w:val="0"/>
          <w:numId w:val="9"/>
        </w:numPr>
        <w:spacing w:line="276" w:lineRule="auto"/>
        <w:ind w:left="0" w:firstLine="709"/>
        <w:contextualSpacing/>
        <w:jc w:val="both"/>
        <w:rPr>
          <w:rFonts w:ascii="Times New Roman" w:eastAsia="Times New Roman" w:hAnsi="Times New Roman" w:cs="Times New Roman"/>
          <w:sz w:val="24"/>
          <w:szCs w:val="24"/>
          <w:lang w:eastAsia="ru-RU"/>
        </w:rPr>
      </w:pPr>
      <w:r w:rsidRPr="008E772F">
        <w:rPr>
          <w:rFonts w:ascii="Times New Roman" w:eastAsia="Times New Roman" w:hAnsi="Times New Roman" w:cs="Times New Roman"/>
          <w:sz w:val="24"/>
          <w:szCs w:val="24"/>
          <w:lang w:eastAsia="ru-RU"/>
        </w:rPr>
        <w:t xml:space="preserve">1000 рублей, если цена Контракта не превышает 3 </w:t>
      </w:r>
      <w:proofErr w:type="gramStart"/>
      <w:r w:rsidRPr="008E772F">
        <w:rPr>
          <w:rFonts w:ascii="Times New Roman" w:eastAsia="Times New Roman" w:hAnsi="Times New Roman" w:cs="Times New Roman"/>
          <w:sz w:val="24"/>
          <w:szCs w:val="24"/>
          <w:lang w:eastAsia="ru-RU"/>
        </w:rPr>
        <w:t>млн</w:t>
      </w:r>
      <w:proofErr w:type="gramEnd"/>
      <w:r w:rsidRPr="008E772F">
        <w:rPr>
          <w:rFonts w:ascii="Times New Roman" w:eastAsia="Times New Roman" w:hAnsi="Times New Roman" w:cs="Times New Roman"/>
          <w:sz w:val="24"/>
          <w:szCs w:val="24"/>
          <w:lang w:eastAsia="ru-RU"/>
        </w:rPr>
        <w:t xml:space="preserve"> рублей (включительно);</w:t>
      </w:r>
    </w:p>
    <w:p w14:paraId="069EEA74" w14:textId="77777777" w:rsidR="0046797E" w:rsidRPr="008E772F" w:rsidRDefault="0046797E" w:rsidP="00D032CD">
      <w:pPr>
        <w:pStyle w:val="ConsPlusNormal"/>
        <w:numPr>
          <w:ilvl w:val="0"/>
          <w:numId w:val="9"/>
        </w:numPr>
        <w:spacing w:line="276" w:lineRule="auto"/>
        <w:ind w:left="0" w:firstLine="709"/>
        <w:contextualSpacing/>
        <w:jc w:val="both"/>
        <w:rPr>
          <w:rFonts w:ascii="Times New Roman" w:eastAsia="Times New Roman" w:hAnsi="Times New Roman" w:cs="Times New Roman"/>
          <w:sz w:val="24"/>
          <w:szCs w:val="24"/>
          <w:lang w:eastAsia="ru-RU"/>
        </w:rPr>
      </w:pPr>
      <w:r w:rsidRPr="008E772F">
        <w:rPr>
          <w:rFonts w:ascii="Times New Roman" w:eastAsia="Times New Roman" w:hAnsi="Times New Roman" w:cs="Times New Roman"/>
          <w:sz w:val="24"/>
          <w:szCs w:val="24"/>
          <w:lang w:eastAsia="ru-RU"/>
        </w:rPr>
        <w:t xml:space="preserve">5000 рублей, если цена Контракта составляет от 3 </w:t>
      </w:r>
      <w:proofErr w:type="gramStart"/>
      <w:r w:rsidRPr="008E772F">
        <w:rPr>
          <w:rFonts w:ascii="Times New Roman" w:eastAsia="Times New Roman" w:hAnsi="Times New Roman" w:cs="Times New Roman"/>
          <w:sz w:val="24"/>
          <w:szCs w:val="24"/>
          <w:lang w:eastAsia="ru-RU"/>
        </w:rPr>
        <w:t>млн</w:t>
      </w:r>
      <w:proofErr w:type="gramEnd"/>
      <w:r w:rsidRPr="008E772F">
        <w:rPr>
          <w:rFonts w:ascii="Times New Roman" w:eastAsia="Times New Roman" w:hAnsi="Times New Roman" w:cs="Times New Roman"/>
          <w:sz w:val="24"/>
          <w:szCs w:val="24"/>
          <w:lang w:eastAsia="ru-RU"/>
        </w:rPr>
        <w:t xml:space="preserve"> рублей до 50 млн рублей (включительно);</w:t>
      </w:r>
    </w:p>
    <w:p w14:paraId="19951D50" w14:textId="77777777" w:rsidR="0046797E" w:rsidRPr="008E772F" w:rsidRDefault="0046797E" w:rsidP="00D032CD">
      <w:pPr>
        <w:pStyle w:val="ConsPlusNormal"/>
        <w:numPr>
          <w:ilvl w:val="0"/>
          <w:numId w:val="9"/>
        </w:numPr>
        <w:spacing w:line="276" w:lineRule="auto"/>
        <w:ind w:left="0" w:firstLine="709"/>
        <w:contextualSpacing/>
        <w:jc w:val="both"/>
        <w:rPr>
          <w:rFonts w:ascii="Times New Roman" w:eastAsia="Times New Roman" w:hAnsi="Times New Roman" w:cs="Times New Roman"/>
          <w:sz w:val="24"/>
          <w:szCs w:val="24"/>
          <w:lang w:eastAsia="ru-RU"/>
        </w:rPr>
      </w:pPr>
      <w:r w:rsidRPr="008E772F">
        <w:rPr>
          <w:rFonts w:ascii="Times New Roman" w:eastAsia="Times New Roman" w:hAnsi="Times New Roman" w:cs="Times New Roman"/>
          <w:sz w:val="24"/>
          <w:szCs w:val="24"/>
          <w:lang w:eastAsia="ru-RU"/>
        </w:rPr>
        <w:t xml:space="preserve">10000 рублей, если цена Контракта составляет от 50 </w:t>
      </w:r>
      <w:proofErr w:type="gramStart"/>
      <w:r w:rsidRPr="008E772F">
        <w:rPr>
          <w:rFonts w:ascii="Times New Roman" w:eastAsia="Times New Roman" w:hAnsi="Times New Roman" w:cs="Times New Roman"/>
          <w:sz w:val="24"/>
          <w:szCs w:val="24"/>
          <w:lang w:eastAsia="ru-RU"/>
        </w:rPr>
        <w:t>млн</w:t>
      </w:r>
      <w:proofErr w:type="gramEnd"/>
      <w:r w:rsidRPr="008E772F">
        <w:rPr>
          <w:rFonts w:ascii="Times New Roman" w:eastAsia="Times New Roman" w:hAnsi="Times New Roman" w:cs="Times New Roman"/>
          <w:sz w:val="24"/>
          <w:szCs w:val="24"/>
          <w:lang w:eastAsia="ru-RU"/>
        </w:rPr>
        <w:t xml:space="preserve"> рублей до 100 млн рублей (включительно);</w:t>
      </w:r>
    </w:p>
    <w:p w14:paraId="0892503F" w14:textId="77777777" w:rsidR="0046797E" w:rsidRPr="008E772F" w:rsidRDefault="0046797E" w:rsidP="00D032CD">
      <w:pPr>
        <w:pStyle w:val="ConsPlusNormal"/>
        <w:numPr>
          <w:ilvl w:val="0"/>
          <w:numId w:val="9"/>
        </w:numPr>
        <w:spacing w:line="276" w:lineRule="auto"/>
        <w:ind w:left="0" w:firstLine="709"/>
        <w:contextualSpacing/>
        <w:jc w:val="both"/>
        <w:rPr>
          <w:rFonts w:ascii="Times New Roman" w:eastAsia="Times New Roman" w:hAnsi="Times New Roman" w:cs="Times New Roman"/>
          <w:sz w:val="24"/>
          <w:szCs w:val="24"/>
          <w:lang w:eastAsia="ru-RU"/>
        </w:rPr>
      </w:pPr>
      <w:r w:rsidRPr="008E772F">
        <w:rPr>
          <w:rFonts w:ascii="Times New Roman" w:eastAsia="Times New Roman" w:hAnsi="Times New Roman" w:cs="Times New Roman"/>
          <w:sz w:val="24"/>
          <w:szCs w:val="24"/>
          <w:lang w:eastAsia="ru-RU"/>
        </w:rPr>
        <w:t xml:space="preserve">100000 рублей, если цена Контракта превышает 100 </w:t>
      </w:r>
      <w:proofErr w:type="gramStart"/>
      <w:r w:rsidRPr="008E772F">
        <w:rPr>
          <w:rFonts w:ascii="Times New Roman" w:eastAsia="Times New Roman" w:hAnsi="Times New Roman" w:cs="Times New Roman"/>
          <w:sz w:val="24"/>
          <w:szCs w:val="24"/>
          <w:lang w:eastAsia="ru-RU"/>
        </w:rPr>
        <w:t>млн</w:t>
      </w:r>
      <w:proofErr w:type="gramEnd"/>
      <w:r w:rsidRPr="008E772F">
        <w:rPr>
          <w:rFonts w:ascii="Times New Roman" w:eastAsia="Times New Roman" w:hAnsi="Times New Roman" w:cs="Times New Roman"/>
          <w:sz w:val="24"/>
          <w:szCs w:val="24"/>
          <w:lang w:eastAsia="ru-RU"/>
        </w:rPr>
        <w:t xml:space="preserve"> рублей. </w:t>
      </w:r>
    </w:p>
    <w:p w14:paraId="701D2D9E"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eastAsia="Times New Roman" w:hAnsi="Times New Roman" w:cs="Times New Roman"/>
          <w:sz w:val="24"/>
          <w:szCs w:val="24"/>
          <w:lang w:eastAsia="ru-RU"/>
        </w:rPr>
        <w:t xml:space="preserve">За каждый день просрочки исполнения Поставщиком обязательства по </w:t>
      </w:r>
      <w:r w:rsidRPr="008E772F">
        <w:rPr>
          <w:rFonts w:ascii="Times New Roman" w:hAnsi="Times New Roman" w:cs="Times New Roman"/>
          <w:sz w:val="24"/>
          <w:szCs w:val="24"/>
        </w:rPr>
        <w:t>предоставлению нового обеспечение исполнения Контракта, предусмотренного пунктом 7.8 Контракта, начисляется пеня в размере, определенном в порядке, установленном в соответствии с пунктом 6.3 Контракта.</w:t>
      </w:r>
    </w:p>
    <w:p w14:paraId="2A6BF119"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Применение неустойки (штрафа, пени) не освобождает Стороны от исполнения обязательств по Контракту.</w:t>
      </w:r>
    </w:p>
    <w:p w14:paraId="0A0D18BD"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337AB72B"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05D1C26B" w14:textId="77777777" w:rsidR="004F7514"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5B1C3585" w14:textId="77777777" w:rsidR="004F7514" w:rsidRPr="008E772F" w:rsidRDefault="004F7514" w:rsidP="00D032CD">
      <w:pPr>
        <w:pStyle w:val="ConsPlusNormal"/>
        <w:numPr>
          <w:ilvl w:val="1"/>
          <w:numId w:val="15"/>
        </w:numPr>
        <w:spacing w:line="276" w:lineRule="auto"/>
        <w:ind w:left="0" w:firstLine="709"/>
        <w:contextualSpacing/>
        <w:jc w:val="both"/>
        <w:outlineLvl w:val="1"/>
        <w:rPr>
          <w:rFonts w:ascii="Times New Roman" w:eastAsia="Times New Roman" w:hAnsi="Times New Roman" w:cs="Times New Roman"/>
          <w:sz w:val="24"/>
          <w:szCs w:val="24"/>
          <w:lang w:eastAsia="ru-RU"/>
        </w:rPr>
      </w:pPr>
      <w:r w:rsidRPr="008E772F">
        <w:rPr>
          <w:rFonts w:ascii="Times New Roman" w:eastAsia="Times New Roman" w:hAnsi="Times New Roman" w:cs="Times New Roman"/>
          <w:sz w:val="24"/>
          <w:szCs w:val="24"/>
          <w:lang w:eastAsia="ru-RU"/>
        </w:rPr>
        <w:lastRenderedPageBreak/>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заключенного по результатам электронных процедур,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643E276D" w14:textId="77777777" w:rsidR="00E9008B" w:rsidRPr="008E772F" w:rsidRDefault="00E9008B" w:rsidP="00D032CD">
      <w:pPr>
        <w:pStyle w:val="ConsPlusNormal"/>
        <w:spacing w:line="276" w:lineRule="auto"/>
        <w:ind w:firstLine="708"/>
        <w:jc w:val="both"/>
        <w:outlineLvl w:val="1"/>
        <w:rPr>
          <w:rFonts w:ascii="Times New Roman" w:hAnsi="Times New Roman" w:cs="Times New Roman"/>
          <w:i/>
          <w:color w:val="000000"/>
          <w:sz w:val="24"/>
          <w:szCs w:val="24"/>
          <w:lang w:bidi="ru-RU"/>
        </w:rPr>
      </w:pPr>
      <w:proofErr w:type="gramStart"/>
      <w:r w:rsidRPr="008E772F">
        <w:rPr>
          <w:rFonts w:ascii="Times New Roman" w:hAnsi="Times New Roman" w:cs="Times New Roman"/>
          <w:i/>
          <w:sz w:val="24"/>
          <w:szCs w:val="24"/>
          <w:highlight w:val="yellow"/>
        </w:rPr>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участника закупки, являющегося иностранным поставщика (подрядчика, исполнителя),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w:t>
      </w:r>
      <w:proofErr w:type="gramEnd"/>
      <w:r w:rsidRPr="008E772F">
        <w:rPr>
          <w:rFonts w:ascii="Times New Roman" w:hAnsi="Times New Roman" w:cs="Times New Roman"/>
          <w:i/>
          <w:sz w:val="24"/>
          <w:szCs w:val="24"/>
          <w:highlight w:val="yellow"/>
        </w:rPr>
        <w:t xml:space="preserve"> проверки электронной подписи, полученного в аккредитованном удостоверяющем центре, пункт 6.1</w:t>
      </w:r>
      <w:r w:rsidR="009508B6" w:rsidRPr="008E772F">
        <w:rPr>
          <w:rFonts w:ascii="Times New Roman" w:hAnsi="Times New Roman" w:cs="Times New Roman"/>
          <w:i/>
          <w:sz w:val="24"/>
          <w:szCs w:val="24"/>
          <w:highlight w:val="yellow"/>
        </w:rPr>
        <w:t>3</w:t>
      </w:r>
      <w:r w:rsidRPr="008E772F">
        <w:rPr>
          <w:rFonts w:ascii="Times New Roman" w:hAnsi="Times New Roman" w:cs="Times New Roman"/>
          <w:i/>
          <w:sz w:val="24"/>
          <w:szCs w:val="24"/>
          <w:highlight w:val="yellow"/>
        </w:rPr>
        <w:t xml:space="preserve"> Контракта </w:t>
      </w:r>
      <w:r w:rsidRPr="008E772F">
        <w:rPr>
          <w:rFonts w:ascii="Times New Roman" w:hAnsi="Times New Roman" w:cs="Times New Roman"/>
          <w:b/>
          <w:i/>
          <w:sz w:val="24"/>
          <w:szCs w:val="24"/>
          <w:highlight w:val="yellow"/>
        </w:rPr>
        <w:t>исключается</w:t>
      </w:r>
      <w:r w:rsidRPr="008E772F">
        <w:rPr>
          <w:rFonts w:ascii="Times New Roman" w:hAnsi="Times New Roman" w:cs="Times New Roman"/>
          <w:i/>
          <w:sz w:val="24"/>
          <w:szCs w:val="24"/>
        </w:rPr>
        <w:t>.</w:t>
      </w:r>
    </w:p>
    <w:p w14:paraId="3F7B60F5" w14:textId="77777777" w:rsidR="00E9008B" w:rsidRPr="008E772F" w:rsidRDefault="00E9008B" w:rsidP="00D032CD">
      <w:pPr>
        <w:pStyle w:val="ConsPlusNormal"/>
        <w:spacing w:line="276" w:lineRule="auto"/>
        <w:ind w:left="709"/>
        <w:contextualSpacing/>
        <w:jc w:val="both"/>
        <w:outlineLvl w:val="1"/>
        <w:rPr>
          <w:rFonts w:ascii="Times New Roman" w:eastAsia="Times New Roman" w:hAnsi="Times New Roman" w:cs="Times New Roman"/>
          <w:sz w:val="24"/>
          <w:szCs w:val="24"/>
          <w:lang w:eastAsia="ru-RU"/>
        </w:rPr>
      </w:pPr>
    </w:p>
    <w:p w14:paraId="7B43611B" w14:textId="77777777" w:rsidR="0046797E" w:rsidRPr="008E772F" w:rsidRDefault="0046797E" w:rsidP="00D032CD">
      <w:pPr>
        <w:pStyle w:val="ConsPlusNormal"/>
        <w:numPr>
          <w:ilvl w:val="0"/>
          <w:numId w:val="15"/>
        </w:numPr>
        <w:spacing w:line="276" w:lineRule="auto"/>
        <w:ind w:left="0" w:firstLine="0"/>
        <w:contextualSpacing/>
        <w:jc w:val="center"/>
        <w:outlineLvl w:val="1"/>
        <w:rPr>
          <w:rFonts w:ascii="Times New Roman" w:hAnsi="Times New Roman" w:cs="Times New Roman"/>
          <w:b/>
          <w:bCs/>
          <w:sz w:val="24"/>
          <w:szCs w:val="24"/>
        </w:rPr>
      </w:pPr>
      <w:r w:rsidRPr="008E772F">
        <w:rPr>
          <w:rFonts w:ascii="Times New Roman" w:hAnsi="Times New Roman" w:cs="Times New Roman"/>
          <w:b/>
          <w:sz w:val="24"/>
          <w:szCs w:val="24"/>
        </w:rPr>
        <w:t>Обеспечение</w:t>
      </w:r>
      <w:r w:rsidRPr="008E772F">
        <w:rPr>
          <w:rFonts w:ascii="Times New Roman" w:hAnsi="Times New Roman" w:cs="Times New Roman"/>
          <w:b/>
          <w:bCs/>
          <w:sz w:val="24"/>
          <w:szCs w:val="24"/>
        </w:rPr>
        <w:t xml:space="preserve"> исполнения Контракта</w:t>
      </w:r>
    </w:p>
    <w:p w14:paraId="62F13B4C"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b/>
          <w:sz w:val="24"/>
          <w:szCs w:val="24"/>
        </w:rPr>
      </w:pPr>
      <w:r w:rsidRPr="008E772F">
        <w:rPr>
          <w:rFonts w:ascii="Times New Roman" w:hAnsi="Times New Roman" w:cs="Times New Roman"/>
          <w:sz w:val="24"/>
          <w:szCs w:val="24"/>
        </w:rPr>
        <w:t xml:space="preserve">Обеспечение исполнения Контракта устанавливается в размере </w:t>
      </w:r>
      <w:r w:rsidR="00821CE9" w:rsidRPr="008E772F">
        <w:rPr>
          <w:rFonts w:ascii="Times New Roman" w:hAnsi="Times New Roman" w:cs="Times New Roman"/>
          <w:b/>
          <w:sz w:val="24"/>
          <w:szCs w:val="24"/>
        </w:rPr>
        <w:t>5</w:t>
      </w:r>
      <w:r w:rsidR="007B5860" w:rsidRPr="008E772F">
        <w:rPr>
          <w:rFonts w:ascii="Times New Roman" w:hAnsi="Times New Roman" w:cs="Times New Roman"/>
          <w:b/>
          <w:sz w:val="24"/>
          <w:szCs w:val="24"/>
        </w:rPr>
        <w:t>%</w:t>
      </w:r>
      <w:r w:rsidRPr="008E772F">
        <w:rPr>
          <w:rFonts w:ascii="Times New Roman" w:hAnsi="Times New Roman" w:cs="Times New Roman"/>
          <w:sz w:val="24"/>
          <w:szCs w:val="24"/>
        </w:rPr>
        <w:t xml:space="preserve"> от </w:t>
      </w:r>
      <w:r w:rsidR="00492F86" w:rsidRPr="008E772F">
        <w:rPr>
          <w:rFonts w:ascii="Times New Roman" w:hAnsi="Times New Roman" w:cs="Times New Roman"/>
          <w:sz w:val="24"/>
          <w:szCs w:val="24"/>
        </w:rPr>
        <w:t>цены</w:t>
      </w:r>
      <w:r w:rsidRPr="008E772F">
        <w:rPr>
          <w:rFonts w:ascii="Times New Roman" w:hAnsi="Times New Roman" w:cs="Times New Roman"/>
          <w:sz w:val="24"/>
          <w:szCs w:val="24"/>
        </w:rPr>
        <w:t xml:space="preserve"> Контракта</w:t>
      </w:r>
      <w:r w:rsidR="00533A80" w:rsidRPr="008E772F">
        <w:rPr>
          <w:rFonts w:ascii="Times New Roman" w:hAnsi="Times New Roman" w:cs="Times New Roman"/>
          <w:sz w:val="24"/>
          <w:szCs w:val="24"/>
        </w:rPr>
        <w:t xml:space="preserve">, что составляет </w:t>
      </w:r>
      <w:r w:rsidR="00983E5E" w:rsidRPr="008E772F">
        <w:rPr>
          <w:rFonts w:ascii="Times New Roman" w:hAnsi="Times New Roman" w:cs="Times New Roman"/>
          <w:sz w:val="24"/>
          <w:szCs w:val="24"/>
        </w:rPr>
        <w:t xml:space="preserve"> </w:t>
      </w:r>
      <w:r w:rsidR="00115D63" w:rsidRPr="008E772F">
        <w:rPr>
          <w:rFonts w:ascii="Times New Roman" w:hAnsi="Times New Roman" w:cs="Times New Roman"/>
          <w:b/>
          <w:sz w:val="24"/>
          <w:szCs w:val="24"/>
        </w:rPr>
        <w:t>________________</w:t>
      </w:r>
      <w:r w:rsidR="00E71180" w:rsidRPr="008E772F">
        <w:rPr>
          <w:rFonts w:ascii="Times New Roman" w:hAnsi="Times New Roman" w:cs="Times New Roman"/>
          <w:b/>
          <w:sz w:val="24"/>
          <w:szCs w:val="24"/>
        </w:rPr>
        <w:t xml:space="preserve"> руб.</w:t>
      </w:r>
      <w:r w:rsidRPr="008E772F">
        <w:rPr>
          <w:rFonts w:ascii="Times New Roman" w:hAnsi="Times New Roman" w:cs="Times New Roman"/>
          <w:b/>
          <w:sz w:val="24"/>
          <w:szCs w:val="24"/>
        </w:rPr>
        <w:t xml:space="preserve"> </w:t>
      </w:r>
    </w:p>
    <w:p w14:paraId="5B7CC16D" w14:textId="77777777" w:rsidR="00043120" w:rsidRPr="008E772F" w:rsidRDefault="00043120" w:rsidP="00D032CD">
      <w:pPr>
        <w:pStyle w:val="ConsPlusNormal"/>
        <w:spacing w:line="276" w:lineRule="auto"/>
        <w:ind w:firstLine="708"/>
        <w:contextualSpacing/>
        <w:jc w:val="both"/>
        <w:rPr>
          <w:rFonts w:ascii="Times New Roman" w:hAnsi="Times New Roman" w:cs="Times New Roman"/>
          <w:sz w:val="24"/>
          <w:szCs w:val="24"/>
          <w:lang w:eastAsia="ru-RU"/>
        </w:rPr>
      </w:pPr>
      <w:r w:rsidRPr="008E772F">
        <w:rPr>
          <w:rFonts w:ascii="Times New Roman" w:hAnsi="Times New Roman" w:cs="Times New Roman"/>
          <w:sz w:val="24"/>
          <w:szCs w:val="24"/>
          <w:lang w:eastAsia="ru-RU"/>
        </w:rPr>
        <w:t xml:space="preserve">В случае если предложенная Поставщиком цена Контракта снижена на 25% и более по отношению к </w:t>
      </w:r>
      <w:r w:rsidR="00BC47B2" w:rsidRPr="008E772F">
        <w:rPr>
          <w:rFonts w:ascii="Times New Roman" w:hAnsi="Times New Roman" w:cs="Times New Roman"/>
          <w:sz w:val="24"/>
          <w:szCs w:val="24"/>
          <w:lang w:eastAsia="ru-RU"/>
        </w:rPr>
        <w:t xml:space="preserve">начальной </w:t>
      </w:r>
      <w:r w:rsidR="00492F86" w:rsidRPr="008E772F">
        <w:rPr>
          <w:rFonts w:ascii="Times New Roman" w:hAnsi="Times New Roman" w:cs="Times New Roman"/>
          <w:sz w:val="24"/>
          <w:szCs w:val="24"/>
          <w:lang w:eastAsia="ru-RU"/>
        </w:rPr>
        <w:t>цене Контракта</w:t>
      </w:r>
      <w:r w:rsidRPr="008E772F">
        <w:rPr>
          <w:rFonts w:ascii="Times New Roman" w:hAnsi="Times New Roman" w:cs="Times New Roman"/>
          <w:sz w:val="24"/>
          <w:szCs w:val="24"/>
          <w:lang w:eastAsia="ru-RU"/>
        </w:rPr>
        <w:t xml:space="preserve">, обеспечение исполнения Контракта предоставляется в соответствии со </w:t>
      </w:r>
      <w:hyperlink r:id="rId10" w:history="1">
        <w:r w:rsidRPr="008E772F">
          <w:rPr>
            <w:rFonts w:ascii="Times New Roman" w:hAnsi="Times New Roman" w:cs="Times New Roman"/>
            <w:sz w:val="24"/>
            <w:szCs w:val="24"/>
            <w:lang w:eastAsia="ru-RU"/>
          </w:rPr>
          <w:t>статьей 37</w:t>
        </w:r>
      </w:hyperlink>
      <w:r w:rsidRPr="008E772F">
        <w:rPr>
          <w:rFonts w:ascii="Times New Roman" w:hAnsi="Times New Roman" w:cs="Times New Roman"/>
          <w:sz w:val="24"/>
          <w:szCs w:val="24"/>
          <w:lang w:eastAsia="ru-RU"/>
        </w:rPr>
        <w:t xml:space="preserve"> Федерального закона о контрактной системе</w:t>
      </w:r>
      <w:r w:rsidRPr="008E772F">
        <w:rPr>
          <w:rFonts w:ascii="Times New Roman" w:hAnsi="Times New Roman" w:cs="Times New Roman"/>
          <w:sz w:val="24"/>
          <w:szCs w:val="24"/>
          <w:vertAlign w:val="superscript"/>
          <w:lang w:eastAsia="ru-RU"/>
        </w:rPr>
        <w:footnoteReference w:id="4"/>
      </w:r>
      <w:r w:rsidR="007B5860" w:rsidRPr="008E772F">
        <w:rPr>
          <w:rFonts w:ascii="Times New Roman" w:hAnsi="Times New Roman" w:cs="Times New Roman"/>
          <w:b/>
          <w:sz w:val="24"/>
          <w:szCs w:val="24"/>
          <w:lang w:eastAsia="ru-RU"/>
        </w:rPr>
        <w:t>.</w:t>
      </w:r>
    </w:p>
    <w:p w14:paraId="5C15653D" w14:textId="77777777" w:rsidR="0046797E" w:rsidRPr="008E772F" w:rsidRDefault="0046797E" w:rsidP="00D032CD">
      <w:pPr>
        <w:autoSpaceDE w:val="0"/>
        <w:autoSpaceDN w:val="0"/>
        <w:adjustRightInd w:val="0"/>
        <w:spacing w:line="276" w:lineRule="auto"/>
        <w:ind w:firstLine="540"/>
        <w:contextualSpacing/>
        <w:jc w:val="both"/>
        <w:rPr>
          <w:rFonts w:eastAsia="Calibri"/>
        </w:rPr>
      </w:pPr>
      <w:r w:rsidRPr="008E772F">
        <w:rPr>
          <w:rFonts w:eastAsia="Calibri"/>
        </w:rPr>
        <w:t xml:space="preserve">В случае если Контрактом </w:t>
      </w:r>
      <w:proofErr w:type="gramStart"/>
      <w:r w:rsidRPr="008E772F">
        <w:rPr>
          <w:rFonts w:eastAsia="Calibri"/>
        </w:rPr>
        <w:t>предусмотрены отдельные этапы его исполнения размер обеспечения исполнения Контракта в ходе исполнения Контракта подлежит</w:t>
      </w:r>
      <w:proofErr w:type="gramEnd"/>
      <w:r w:rsidRPr="008E772F">
        <w:rPr>
          <w:rFonts w:eastAsia="Calibri"/>
        </w:rPr>
        <w:t xml:space="preserve"> уменьшению в порядке и случаях, которые предусмотрены </w:t>
      </w:r>
      <w:hyperlink r:id="rId11" w:history="1">
        <w:r w:rsidRPr="008E772F">
          <w:rPr>
            <w:rFonts w:eastAsia="Calibri"/>
          </w:rPr>
          <w:t>пунктами 7.6</w:t>
        </w:r>
      </w:hyperlink>
      <w:r w:rsidRPr="008E772F">
        <w:rPr>
          <w:rFonts w:eastAsia="Calibri"/>
        </w:rPr>
        <w:t xml:space="preserve"> и </w:t>
      </w:r>
      <w:hyperlink r:id="rId12" w:history="1">
        <w:r w:rsidRPr="008E772F">
          <w:rPr>
            <w:rFonts w:eastAsia="Calibri"/>
          </w:rPr>
          <w:t>7.7</w:t>
        </w:r>
      </w:hyperlink>
      <w:r w:rsidRPr="008E772F">
        <w:rPr>
          <w:rFonts w:eastAsia="Calibri"/>
        </w:rPr>
        <w:t xml:space="preserve"> Контракта.</w:t>
      </w:r>
    </w:p>
    <w:p w14:paraId="3BD9AB8E" w14:textId="77777777" w:rsidR="00D72832"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Исполнение Контракта обеспечивается предоставлением </w:t>
      </w:r>
      <w:r w:rsidR="00D72832" w:rsidRPr="008E772F">
        <w:rPr>
          <w:rFonts w:ascii="Times New Roman" w:hAnsi="Times New Roman" w:cs="Times New Roman"/>
          <w:sz w:val="24"/>
          <w:szCs w:val="24"/>
        </w:rPr>
        <w:t xml:space="preserve">независимой </w:t>
      </w:r>
      <w:r w:rsidRPr="008E772F">
        <w:rPr>
          <w:rFonts w:ascii="Times New Roman" w:hAnsi="Times New Roman" w:cs="Times New Roman"/>
          <w:sz w:val="24"/>
          <w:szCs w:val="24"/>
        </w:rPr>
        <w:t>гарантии, выданной</w:t>
      </w:r>
      <w:r w:rsidR="00D72832" w:rsidRPr="008E772F">
        <w:rPr>
          <w:rFonts w:ascii="Times New Roman" w:hAnsi="Times New Roman" w:cs="Times New Roman"/>
          <w:sz w:val="24"/>
          <w:szCs w:val="24"/>
        </w:rPr>
        <w:t>:</w:t>
      </w:r>
    </w:p>
    <w:p w14:paraId="28972A9F" w14:textId="77777777" w:rsidR="00D72832" w:rsidRPr="008E772F" w:rsidRDefault="00D72832" w:rsidP="00D032CD">
      <w:pPr>
        <w:pStyle w:val="ConsPlusNormal"/>
        <w:spacing w:line="276" w:lineRule="auto"/>
        <w:ind w:firstLine="710"/>
        <w:contextualSpacing/>
        <w:jc w:val="both"/>
        <w:rPr>
          <w:rFonts w:ascii="Times New Roman" w:hAnsi="Times New Roman" w:cs="Times New Roman"/>
          <w:sz w:val="24"/>
          <w:szCs w:val="24"/>
        </w:rPr>
      </w:pPr>
      <w:r w:rsidRPr="008E772F">
        <w:rPr>
          <w:rFonts w:ascii="Times New Roman" w:hAnsi="Times New Roman" w:cs="Times New Roman"/>
          <w:sz w:val="24"/>
          <w:szCs w:val="24"/>
        </w:rPr>
        <w:t>- банками, соответствующими требованиям, установленным Правительством Российской Федерации, и включенными в перечень, предусмотренный частью 1.2 статьи 45 Федерального закона о контрактной системе;</w:t>
      </w:r>
    </w:p>
    <w:p w14:paraId="4A4AECE7" w14:textId="77777777" w:rsidR="00D72832" w:rsidRPr="008E772F" w:rsidRDefault="00D72832" w:rsidP="00D032CD">
      <w:pPr>
        <w:pStyle w:val="ConsPlusNormal"/>
        <w:spacing w:line="276" w:lineRule="auto"/>
        <w:ind w:firstLine="710"/>
        <w:contextualSpacing/>
        <w:jc w:val="both"/>
        <w:rPr>
          <w:rFonts w:ascii="Times New Roman" w:hAnsi="Times New Roman" w:cs="Times New Roman"/>
          <w:sz w:val="24"/>
          <w:szCs w:val="24"/>
        </w:rPr>
      </w:pPr>
      <w:r w:rsidRPr="008E772F">
        <w:rPr>
          <w:rFonts w:ascii="Times New Roman" w:hAnsi="Times New Roman" w:cs="Times New Roman"/>
          <w:sz w:val="24"/>
          <w:szCs w:val="24"/>
        </w:rPr>
        <w:t>- государственной корпорацией развития «ВЭБ</w:t>
      </w:r>
      <w:proofErr w:type="gramStart"/>
      <w:r w:rsidRPr="008E772F">
        <w:rPr>
          <w:rFonts w:ascii="Times New Roman" w:hAnsi="Times New Roman" w:cs="Times New Roman"/>
          <w:sz w:val="24"/>
          <w:szCs w:val="24"/>
        </w:rPr>
        <w:t>.Р</w:t>
      </w:r>
      <w:proofErr w:type="gramEnd"/>
      <w:r w:rsidRPr="008E772F">
        <w:rPr>
          <w:rFonts w:ascii="Times New Roman" w:hAnsi="Times New Roman" w:cs="Times New Roman"/>
          <w:sz w:val="24"/>
          <w:szCs w:val="24"/>
        </w:rPr>
        <w:t xml:space="preserve">Ф»; </w:t>
      </w:r>
    </w:p>
    <w:p w14:paraId="376F3D46" w14:textId="77777777" w:rsidR="00D72832" w:rsidRPr="008E772F" w:rsidRDefault="00D72832" w:rsidP="00D032CD">
      <w:pPr>
        <w:pStyle w:val="ConsPlusNormal"/>
        <w:spacing w:line="276" w:lineRule="auto"/>
        <w:ind w:firstLine="710"/>
        <w:contextualSpacing/>
        <w:jc w:val="both"/>
        <w:rPr>
          <w:rFonts w:ascii="Times New Roman" w:hAnsi="Times New Roman" w:cs="Times New Roman"/>
          <w:sz w:val="24"/>
          <w:szCs w:val="24"/>
        </w:rPr>
      </w:pPr>
      <w:proofErr w:type="gramStart"/>
      <w:r w:rsidRPr="008E772F">
        <w:rPr>
          <w:rFonts w:ascii="Times New Roman" w:hAnsi="Times New Roman" w:cs="Times New Roman"/>
          <w:sz w:val="24"/>
          <w:szCs w:val="24"/>
        </w:rPr>
        <w:t>-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статьи 45 Федерального закона о контрактной системе (при осуществлении</w:t>
      </w:r>
      <w:proofErr w:type="gramEnd"/>
      <w:r w:rsidRPr="008E772F">
        <w:rPr>
          <w:rFonts w:ascii="Times New Roman" w:hAnsi="Times New Roman" w:cs="Times New Roman"/>
          <w:sz w:val="24"/>
          <w:szCs w:val="24"/>
        </w:rPr>
        <w:t xml:space="preserve"> закупок в соответствии с пунктом 1 части 1 статьи 30 Федерального закона о контрактной системе);</w:t>
      </w:r>
    </w:p>
    <w:p w14:paraId="418E7AB9" w14:textId="77777777" w:rsidR="00D72832" w:rsidRPr="008E772F" w:rsidRDefault="00D72832" w:rsidP="00D032CD">
      <w:pPr>
        <w:pStyle w:val="ConsPlusNormal"/>
        <w:spacing w:line="276" w:lineRule="auto"/>
        <w:ind w:firstLine="710"/>
        <w:contextualSpacing/>
        <w:jc w:val="both"/>
        <w:rPr>
          <w:rFonts w:ascii="Times New Roman" w:hAnsi="Times New Roman" w:cs="Times New Roman"/>
          <w:sz w:val="24"/>
          <w:szCs w:val="24"/>
        </w:rPr>
      </w:pPr>
      <w:r w:rsidRPr="008E772F">
        <w:rPr>
          <w:rFonts w:ascii="Times New Roman" w:hAnsi="Times New Roman" w:cs="Times New Roman"/>
          <w:sz w:val="24"/>
          <w:szCs w:val="24"/>
        </w:rPr>
        <w:t>-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14:paraId="1206F250" w14:textId="77777777" w:rsidR="00D72832" w:rsidRPr="008E772F" w:rsidRDefault="00D72832" w:rsidP="00D032CD">
      <w:pPr>
        <w:pStyle w:val="ConsPlusNormal"/>
        <w:spacing w:line="276" w:lineRule="auto"/>
        <w:ind w:firstLine="710"/>
        <w:contextualSpacing/>
        <w:jc w:val="both"/>
        <w:rPr>
          <w:rFonts w:ascii="Times New Roman" w:hAnsi="Times New Roman" w:cs="Times New Roman"/>
          <w:sz w:val="24"/>
          <w:szCs w:val="24"/>
        </w:rPr>
      </w:pPr>
      <w:r w:rsidRPr="008E772F">
        <w:rPr>
          <w:rFonts w:ascii="Times New Roman" w:hAnsi="Times New Roman" w:cs="Times New Roman"/>
          <w:sz w:val="24"/>
          <w:szCs w:val="24"/>
        </w:rPr>
        <w:lastRenderedPageBreak/>
        <w:t>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2F8A9824" w14:textId="77777777" w:rsidR="0046797E" w:rsidRPr="008E772F" w:rsidRDefault="0046797E" w:rsidP="00D032CD">
      <w:pPr>
        <w:pStyle w:val="ConsPlusNormal"/>
        <w:spacing w:line="276" w:lineRule="auto"/>
        <w:ind w:firstLine="710"/>
        <w:contextualSpacing/>
        <w:jc w:val="both"/>
        <w:rPr>
          <w:rFonts w:ascii="Times New Roman" w:hAnsi="Times New Roman" w:cs="Times New Roman"/>
          <w:sz w:val="24"/>
          <w:szCs w:val="24"/>
        </w:rPr>
      </w:pPr>
      <w:r w:rsidRPr="008E772F">
        <w:rPr>
          <w:rFonts w:ascii="Times New Roman" w:hAnsi="Times New Roman" w:cs="Times New Roman"/>
          <w:sz w:val="24"/>
          <w:szCs w:val="24"/>
        </w:rPr>
        <w:t xml:space="preserve">Способ обеспечения исполнения Контракта, срок действия </w:t>
      </w:r>
      <w:r w:rsidR="00D72832" w:rsidRPr="008E772F">
        <w:rPr>
          <w:rFonts w:ascii="Times New Roman" w:hAnsi="Times New Roman" w:cs="Times New Roman"/>
          <w:sz w:val="24"/>
          <w:szCs w:val="24"/>
        </w:rPr>
        <w:t xml:space="preserve">независимой </w:t>
      </w:r>
      <w:r w:rsidRPr="008E772F">
        <w:rPr>
          <w:rFonts w:ascii="Times New Roman" w:hAnsi="Times New Roman" w:cs="Times New Roman"/>
          <w:sz w:val="24"/>
          <w:szCs w:val="24"/>
        </w:rPr>
        <w:t>гарантии определяются в соответствии с требованиями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14:paraId="72FB75F1" w14:textId="77777777" w:rsidR="0046797E" w:rsidRPr="008E772F" w:rsidRDefault="0046797E" w:rsidP="00D032CD">
      <w:pPr>
        <w:pStyle w:val="ConsPlusNormal"/>
        <w:spacing w:line="276" w:lineRule="auto"/>
        <w:ind w:firstLine="710"/>
        <w:contextualSpacing/>
        <w:jc w:val="both"/>
        <w:rPr>
          <w:rFonts w:ascii="Times New Roman" w:hAnsi="Times New Roman" w:cs="Times New Roman"/>
          <w:sz w:val="24"/>
          <w:szCs w:val="24"/>
        </w:rPr>
      </w:pPr>
      <w:proofErr w:type="gramStart"/>
      <w:r w:rsidRPr="008E772F">
        <w:rPr>
          <w:rFonts w:ascii="Times New Roman" w:hAnsi="Times New Roman" w:cs="Times New Roman"/>
          <w:sz w:val="24"/>
          <w:szCs w:val="24"/>
        </w:rPr>
        <w:t xml:space="preserve">Срок действия </w:t>
      </w:r>
      <w:r w:rsidR="00D72832" w:rsidRPr="008E772F">
        <w:rPr>
          <w:rFonts w:ascii="Times New Roman" w:hAnsi="Times New Roman" w:cs="Times New Roman"/>
          <w:sz w:val="24"/>
          <w:szCs w:val="24"/>
        </w:rPr>
        <w:t xml:space="preserve">независимой </w:t>
      </w:r>
      <w:r w:rsidRPr="008E772F">
        <w:rPr>
          <w:rFonts w:ascii="Times New Roman" w:hAnsi="Times New Roman" w:cs="Times New Roman"/>
          <w:sz w:val="24"/>
          <w:szCs w:val="24"/>
        </w:rPr>
        <w:t xml:space="preserve">гарантии должен превышать предусмотренный Контрактом срок исполнения обязательств, которые должны быть обеспечены такой </w:t>
      </w:r>
      <w:r w:rsidR="00D72832" w:rsidRPr="008E772F">
        <w:rPr>
          <w:rFonts w:ascii="Times New Roman" w:hAnsi="Times New Roman" w:cs="Times New Roman"/>
          <w:sz w:val="24"/>
          <w:szCs w:val="24"/>
        </w:rPr>
        <w:t>независимой</w:t>
      </w:r>
      <w:r w:rsidRPr="008E772F">
        <w:rPr>
          <w:rFonts w:ascii="Times New Roman" w:hAnsi="Times New Roman" w:cs="Times New Roman"/>
          <w:sz w:val="24"/>
          <w:szCs w:val="24"/>
        </w:rPr>
        <w:t xml:space="preserve"> гарантией, не менее чем на один месяц, в том числе в случае его изменения в соответствии со статьей 95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roofErr w:type="gramEnd"/>
    </w:p>
    <w:p w14:paraId="33E888BA"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 xml:space="preserve">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7.1, 7.5 и 7.6 Контракта, возвращаются Поставщику в срок </w:t>
      </w:r>
      <w:r w:rsidR="00E71180" w:rsidRPr="008E772F">
        <w:rPr>
          <w:rFonts w:ascii="Times New Roman" w:hAnsi="Times New Roman" w:cs="Times New Roman"/>
          <w:sz w:val="24"/>
          <w:szCs w:val="24"/>
        </w:rPr>
        <w:t>15</w:t>
      </w:r>
      <w:r w:rsidRPr="008E772F">
        <w:rPr>
          <w:rFonts w:ascii="Times New Roman" w:hAnsi="Times New Roman" w:cs="Times New Roman"/>
          <w:sz w:val="24"/>
          <w:szCs w:val="24"/>
        </w:rPr>
        <w:t xml:space="preserve"> календарных дней  </w:t>
      </w:r>
      <w:r w:rsidR="004F7514" w:rsidRPr="008E772F">
        <w:rPr>
          <w:rFonts w:ascii="Times New Roman" w:hAnsi="Times New Roman" w:cs="Times New Roman"/>
          <w:sz w:val="24"/>
          <w:szCs w:val="24"/>
        </w:rPr>
        <w:t>после подписания Заказчиком структурированного документа о приемке, подтверждающего полное исполнение Поставщиком обязательств по настоящему Контракту, либо при подписании Сторонами соглашения о</w:t>
      </w:r>
      <w:proofErr w:type="gramEnd"/>
      <w:r w:rsidR="004F7514" w:rsidRPr="008E772F">
        <w:rPr>
          <w:rFonts w:ascii="Times New Roman" w:hAnsi="Times New Roman" w:cs="Times New Roman"/>
          <w:sz w:val="24"/>
          <w:szCs w:val="24"/>
        </w:rPr>
        <w:t xml:space="preserve"> </w:t>
      </w:r>
      <w:proofErr w:type="gramStart"/>
      <w:r w:rsidR="004F7514" w:rsidRPr="008E772F">
        <w:rPr>
          <w:rFonts w:ascii="Times New Roman" w:hAnsi="Times New Roman" w:cs="Times New Roman"/>
          <w:sz w:val="24"/>
          <w:szCs w:val="24"/>
        </w:rPr>
        <w:t>расторжении</w:t>
      </w:r>
      <w:proofErr w:type="gramEnd"/>
      <w:r w:rsidR="004F7514" w:rsidRPr="008E772F">
        <w:rPr>
          <w:rFonts w:ascii="Times New Roman" w:hAnsi="Times New Roman" w:cs="Times New Roman"/>
          <w:sz w:val="24"/>
          <w:szCs w:val="24"/>
        </w:rPr>
        <w:t xml:space="preserve"> настоящего Контракта </w:t>
      </w:r>
      <w:r w:rsidRPr="008E772F">
        <w:rPr>
          <w:rFonts w:ascii="Times New Roman" w:hAnsi="Times New Roman" w:cs="Times New Roman"/>
          <w:sz w:val="24"/>
          <w:szCs w:val="24"/>
        </w:rPr>
        <w:t>(если такая форма обеспечения исполнения Контракта применяется Поставщиком).</w:t>
      </w:r>
    </w:p>
    <w:p w14:paraId="7AD209E1" w14:textId="77777777" w:rsidR="00E9008B" w:rsidRPr="008E772F" w:rsidRDefault="00E9008B" w:rsidP="00D032CD">
      <w:pPr>
        <w:pStyle w:val="ConsPlusNormal"/>
        <w:spacing w:line="276" w:lineRule="auto"/>
        <w:ind w:firstLine="708"/>
        <w:jc w:val="both"/>
        <w:outlineLvl w:val="1"/>
        <w:rPr>
          <w:rFonts w:ascii="Times New Roman" w:hAnsi="Times New Roman" w:cs="Times New Roman"/>
          <w:color w:val="000000"/>
          <w:sz w:val="24"/>
          <w:szCs w:val="24"/>
          <w:lang w:bidi="ru-RU"/>
        </w:rPr>
      </w:pPr>
      <w:proofErr w:type="gramStart"/>
      <w:r w:rsidRPr="008E772F">
        <w:rPr>
          <w:rFonts w:ascii="Times New Roman" w:hAnsi="Times New Roman" w:cs="Times New Roman"/>
          <w:i/>
          <w:sz w:val="24"/>
          <w:szCs w:val="24"/>
          <w:highlight w:val="yellow"/>
        </w:rPr>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участника закупки, являющегося иностранным поставщика (подрядчика, исполнителя),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w:t>
      </w:r>
      <w:proofErr w:type="gramEnd"/>
      <w:r w:rsidRPr="008E772F">
        <w:rPr>
          <w:rFonts w:ascii="Times New Roman" w:hAnsi="Times New Roman" w:cs="Times New Roman"/>
          <w:i/>
          <w:sz w:val="24"/>
          <w:szCs w:val="24"/>
          <w:highlight w:val="yellow"/>
        </w:rPr>
        <w:t xml:space="preserve"> проверки электронной подписи, полученного в аккредитованном удостоверяющем центре, пункт 7.3 Контракта применяется в следующей редакции:</w:t>
      </w:r>
    </w:p>
    <w:p w14:paraId="1F746BA6" w14:textId="206624D1" w:rsidR="0046797E" w:rsidRPr="008E772F" w:rsidRDefault="00E9008B" w:rsidP="00D032CD">
      <w:pPr>
        <w:pStyle w:val="ConsPlusNormal"/>
        <w:spacing w:line="276" w:lineRule="auto"/>
        <w:ind w:firstLine="708"/>
        <w:contextualSpacing/>
        <w:jc w:val="both"/>
        <w:outlineLvl w:val="1"/>
        <w:rPr>
          <w:rFonts w:ascii="Times New Roman" w:hAnsi="Times New Roman" w:cs="Times New Roman"/>
          <w:i/>
          <w:sz w:val="24"/>
          <w:szCs w:val="24"/>
        </w:rPr>
      </w:pPr>
      <w:r w:rsidRPr="008E772F">
        <w:rPr>
          <w:rFonts w:ascii="Times New Roman" w:hAnsi="Times New Roman" w:cs="Times New Roman"/>
          <w:i/>
          <w:sz w:val="24"/>
          <w:szCs w:val="24"/>
          <w:highlight w:val="cyan"/>
        </w:rPr>
        <w:t xml:space="preserve">«7.3. </w:t>
      </w:r>
      <w:proofErr w:type="gramStart"/>
      <w:r w:rsidRPr="008E772F">
        <w:rPr>
          <w:rFonts w:ascii="Times New Roman" w:hAnsi="Times New Roman" w:cs="Times New Roman"/>
          <w:i/>
          <w:sz w:val="24"/>
          <w:szCs w:val="24"/>
          <w:highlight w:val="cyan"/>
        </w:rPr>
        <w:t>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7.1, 7.5 и 7.6 Контракта, возвращаются Поставщику в срок 15 календарных дней после подписания Заказчиком Акта приема-передачи Товара (</w:t>
      </w:r>
      <w:r w:rsidR="00A81AF4">
        <w:rPr>
          <w:rFonts w:ascii="Times New Roman" w:hAnsi="Times New Roman" w:cs="Times New Roman"/>
          <w:i/>
          <w:sz w:val="24"/>
          <w:szCs w:val="24"/>
          <w:highlight w:val="cyan"/>
        </w:rPr>
        <w:t>Приложение № 3</w:t>
      </w:r>
      <w:r w:rsidRPr="008E772F">
        <w:rPr>
          <w:rFonts w:ascii="Times New Roman" w:hAnsi="Times New Roman" w:cs="Times New Roman"/>
          <w:i/>
          <w:sz w:val="24"/>
          <w:szCs w:val="24"/>
          <w:highlight w:val="cyan"/>
        </w:rPr>
        <w:t xml:space="preserve"> к Контракту), подтверждающего полное исполнение Поставщиком обязательств по настоящему Контракту, либо при подписании</w:t>
      </w:r>
      <w:proofErr w:type="gramEnd"/>
      <w:r w:rsidRPr="008E772F">
        <w:rPr>
          <w:rFonts w:ascii="Times New Roman" w:hAnsi="Times New Roman" w:cs="Times New Roman"/>
          <w:i/>
          <w:sz w:val="24"/>
          <w:szCs w:val="24"/>
          <w:highlight w:val="cyan"/>
        </w:rPr>
        <w:t xml:space="preserve"> Сторонами соглашения о расторжении настоящего Контракта (если такая форма обеспечения исполнения Контракта применяется Поставщиком)</w:t>
      </w:r>
      <w:proofErr w:type="gramStart"/>
      <w:r w:rsidRPr="008E772F">
        <w:rPr>
          <w:rFonts w:ascii="Times New Roman" w:hAnsi="Times New Roman" w:cs="Times New Roman"/>
          <w:i/>
          <w:sz w:val="24"/>
          <w:szCs w:val="24"/>
          <w:highlight w:val="cyan"/>
        </w:rPr>
        <w:t>.»</w:t>
      </w:r>
      <w:proofErr w:type="gramEnd"/>
      <w:r w:rsidRPr="008E772F">
        <w:rPr>
          <w:rFonts w:ascii="Times New Roman" w:hAnsi="Times New Roman" w:cs="Times New Roman"/>
          <w:i/>
          <w:sz w:val="24"/>
          <w:szCs w:val="24"/>
          <w:highlight w:val="cyan"/>
        </w:rPr>
        <w:t>.</w:t>
      </w:r>
      <w:r w:rsidRPr="008E772F">
        <w:rPr>
          <w:rFonts w:ascii="Times New Roman" w:hAnsi="Times New Roman" w:cs="Times New Roman"/>
          <w:i/>
          <w:sz w:val="24"/>
          <w:szCs w:val="24"/>
        </w:rPr>
        <w:t xml:space="preserve"> </w:t>
      </w:r>
    </w:p>
    <w:p w14:paraId="50528AFB"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7.6 и 7.7 Контракта.</w:t>
      </w:r>
    </w:p>
    <w:p w14:paraId="09AAAA8F"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 xml:space="preserve">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статьей 103 Федерального закона от 5 апреля 2013 г. N 44-ФЗ "О контрактной системе в сфере закупок товаров, работ, услуг для </w:t>
      </w:r>
      <w:r w:rsidRPr="008E772F">
        <w:rPr>
          <w:rFonts w:ascii="Times New Roman" w:hAnsi="Times New Roman" w:cs="Times New Roman"/>
          <w:sz w:val="24"/>
          <w:szCs w:val="24"/>
        </w:rPr>
        <w:lastRenderedPageBreak/>
        <w:t>обеспечения государственных и муниципальных нужд</w:t>
      </w:r>
      <w:proofErr w:type="gramEnd"/>
      <w:r w:rsidRPr="008E772F">
        <w:rPr>
          <w:rFonts w:ascii="Times New Roman" w:hAnsi="Times New Roman" w:cs="Times New Roman"/>
          <w:sz w:val="24"/>
          <w:szCs w:val="24"/>
        </w:rPr>
        <w:t>"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w:t>
      </w:r>
      <w:proofErr w:type="gramStart"/>
      <w:r w:rsidRPr="008E772F">
        <w:rPr>
          <w:rFonts w:ascii="Times New Roman" w:hAnsi="Times New Roman" w:cs="Times New Roman"/>
          <w:sz w:val="24"/>
          <w:szCs w:val="24"/>
        </w:rPr>
        <w:t>,</w:t>
      </w:r>
      <w:proofErr w:type="gramEnd"/>
      <w:r w:rsidRPr="008E772F">
        <w:rPr>
          <w:rFonts w:ascii="Times New Roman" w:hAnsi="Times New Roman" w:cs="Times New Roman"/>
          <w:sz w:val="24"/>
          <w:szCs w:val="24"/>
        </w:rPr>
        <w:t xml:space="preserve"> если обеспечение исполнения Контракта осуществляется путем предоставления </w:t>
      </w:r>
      <w:r w:rsidR="00270BFA" w:rsidRPr="008E772F">
        <w:rPr>
          <w:rFonts w:ascii="Times New Roman" w:hAnsi="Times New Roman" w:cs="Times New Roman"/>
          <w:sz w:val="24"/>
          <w:szCs w:val="24"/>
        </w:rPr>
        <w:t xml:space="preserve">независимой </w:t>
      </w:r>
      <w:r w:rsidRPr="008E772F">
        <w:rPr>
          <w:rFonts w:ascii="Times New Roman" w:hAnsi="Times New Roman" w:cs="Times New Roman"/>
          <w:sz w:val="24"/>
          <w:szCs w:val="24"/>
        </w:rPr>
        <w:t>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w:t>
      </w:r>
      <w:proofErr w:type="gramStart"/>
      <w:r w:rsidRPr="008E772F">
        <w:rPr>
          <w:rFonts w:ascii="Times New Roman" w:hAnsi="Times New Roman" w:cs="Times New Roman"/>
          <w:sz w:val="24"/>
          <w:szCs w:val="24"/>
        </w:rPr>
        <w:t>,</w:t>
      </w:r>
      <w:proofErr w:type="gramEnd"/>
      <w:r w:rsidRPr="008E772F">
        <w:rPr>
          <w:rFonts w:ascii="Times New Roman" w:hAnsi="Times New Roman" w:cs="Times New Roman"/>
          <w:sz w:val="24"/>
          <w:szCs w:val="24"/>
        </w:rPr>
        <w:t xml:space="preserve">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пункте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14:paraId="735DEE96"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6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w:t>
      </w:r>
      <w:proofErr w:type="gramEnd"/>
      <w:r w:rsidRPr="008E772F">
        <w:rPr>
          <w:rFonts w:ascii="Times New Roman" w:hAnsi="Times New Roman" w:cs="Times New Roman"/>
          <w:sz w:val="24"/>
          <w:szCs w:val="24"/>
        </w:rPr>
        <w:t xml:space="preserve">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частью 7.3 статьи 96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7596EAFF"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В случае отзыва в соответствии с законодательством Российской Федерации у банка, предоставившего </w:t>
      </w:r>
      <w:r w:rsidR="00270BFA" w:rsidRPr="008E772F">
        <w:rPr>
          <w:rFonts w:ascii="Times New Roman" w:hAnsi="Times New Roman" w:cs="Times New Roman"/>
          <w:sz w:val="24"/>
          <w:szCs w:val="24"/>
        </w:rPr>
        <w:t xml:space="preserve">независимую </w:t>
      </w:r>
      <w:r w:rsidRPr="008E772F">
        <w:rPr>
          <w:rFonts w:ascii="Times New Roman" w:hAnsi="Times New Roman" w:cs="Times New Roman"/>
          <w:sz w:val="24"/>
          <w:szCs w:val="24"/>
        </w:rPr>
        <w:t>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7.1, 7.5, 7.6 и 7.7 Контракта.</w:t>
      </w:r>
    </w:p>
    <w:p w14:paraId="39C2383E"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Уменьшение в соответствии с пунктами 7.1 и 7.5 Контракта размера обеспечения исполнения Контракта, предоставленного в виде </w:t>
      </w:r>
      <w:r w:rsidR="00270BFA" w:rsidRPr="008E772F">
        <w:rPr>
          <w:rFonts w:ascii="Times New Roman" w:hAnsi="Times New Roman" w:cs="Times New Roman"/>
          <w:sz w:val="24"/>
          <w:szCs w:val="24"/>
        </w:rPr>
        <w:t xml:space="preserve">независимой </w:t>
      </w:r>
      <w:r w:rsidRPr="008E772F">
        <w:rPr>
          <w:rFonts w:ascii="Times New Roman" w:hAnsi="Times New Roman" w:cs="Times New Roman"/>
          <w:sz w:val="24"/>
          <w:szCs w:val="24"/>
        </w:rPr>
        <w:t>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7.6 Контракта информации в реестр контрактов.</w:t>
      </w:r>
    </w:p>
    <w:p w14:paraId="6AF462E2"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В случае предоставления нового обеспечения исполнения Контракта в соответствии с пунктами 7.5 и 7.8 Контракта возврат </w:t>
      </w:r>
      <w:r w:rsidR="00270BFA" w:rsidRPr="008E772F">
        <w:rPr>
          <w:rFonts w:ascii="Times New Roman" w:hAnsi="Times New Roman" w:cs="Times New Roman"/>
          <w:sz w:val="24"/>
          <w:szCs w:val="24"/>
        </w:rPr>
        <w:t xml:space="preserve">независимой </w:t>
      </w:r>
      <w:r w:rsidRPr="008E772F">
        <w:rPr>
          <w:rFonts w:ascii="Times New Roman" w:hAnsi="Times New Roman" w:cs="Times New Roman"/>
          <w:sz w:val="24"/>
          <w:szCs w:val="24"/>
        </w:rPr>
        <w:t>гарантии Заказчиком гаранту, предоставившему указанную гарантию, не осуществляется, взыскание по ней не производится.</w:t>
      </w:r>
    </w:p>
    <w:p w14:paraId="3C82796E"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63E5C032" w14:textId="77777777" w:rsidR="009E6973" w:rsidRPr="008E772F" w:rsidRDefault="009E6973" w:rsidP="00D032CD">
      <w:pPr>
        <w:pStyle w:val="ConsPlusNormal"/>
        <w:spacing w:line="276" w:lineRule="auto"/>
        <w:ind w:firstLine="709"/>
        <w:contextualSpacing/>
        <w:jc w:val="both"/>
        <w:outlineLvl w:val="1"/>
        <w:rPr>
          <w:rFonts w:ascii="Times New Roman" w:hAnsi="Times New Roman" w:cs="Times New Roman"/>
          <w:sz w:val="24"/>
          <w:szCs w:val="24"/>
        </w:rPr>
      </w:pPr>
    </w:p>
    <w:p w14:paraId="74793837" w14:textId="77777777" w:rsidR="0046797E" w:rsidRPr="008E772F" w:rsidRDefault="0046797E" w:rsidP="00D032CD">
      <w:pPr>
        <w:pStyle w:val="ConsPlusNormal"/>
        <w:numPr>
          <w:ilvl w:val="0"/>
          <w:numId w:val="15"/>
        </w:numPr>
        <w:spacing w:line="276" w:lineRule="auto"/>
        <w:ind w:left="0" w:firstLine="0"/>
        <w:contextualSpacing/>
        <w:jc w:val="center"/>
        <w:outlineLvl w:val="1"/>
        <w:rPr>
          <w:rFonts w:ascii="Times New Roman" w:hAnsi="Times New Roman" w:cs="Times New Roman"/>
          <w:b/>
          <w:bCs/>
          <w:sz w:val="24"/>
          <w:szCs w:val="24"/>
        </w:rPr>
      </w:pPr>
      <w:r w:rsidRPr="008E772F">
        <w:rPr>
          <w:rFonts w:ascii="Times New Roman" w:hAnsi="Times New Roman" w:cs="Times New Roman"/>
          <w:b/>
          <w:sz w:val="24"/>
          <w:szCs w:val="24"/>
        </w:rPr>
        <w:t>Исключительные</w:t>
      </w:r>
      <w:r w:rsidRPr="008E772F">
        <w:rPr>
          <w:rFonts w:ascii="Times New Roman" w:hAnsi="Times New Roman" w:cs="Times New Roman"/>
          <w:b/>
          <w:bCs/>
          <w:sz w:val="24"/>
          <w:szCs w:val="24"/>
        </w:rPr>
        <w:t xml:space="preserve"> права </w:t>
      </w:r>
    </w:p>
    <w:p w14:paraId="696E8C37"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Поставщик гарантирует отсутствие нарушения исключительных прав третьих лиц, связанных с поставкой и использованием Товара.</w:t>
      </w:r>
    </w:p>
    <w:p w14:paraId="51060C18"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lastRenderedPageBreak/>
        <w:t>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000B2BA3" w14:textId="77777777" w:rsidR="009E6973" w:rsidRPr="008E772F" w:rsidRDefault="009E6973" w:rsidP="00D032CD">
      <w:pPr>
        <w:pStyle w:val="ConsPlusNormal"/>
        <w:spacing w:line="276" w:lineRule="auto"/>
        <w:ind w:left="709"/>
        <w:contextualSpacing/>
        <w:jc w:val="both"/>
        <w:outlineLvl w:val="1"/>
        <w:rPr>
          <w:rFonts w:ascii="Times New Roman" w:hAnsi="Times New Roman" w:cs="Times New Roman"/>
          <w:sz w:val="24"/>
          <w:szCs w:val="24"/>
        </w:rPr>
      </w:pPr>
    </w:p>
    <w:p w14:paraId="700AE70F" w14:textId="77777777" w:rsidR="0046797E" w:rsidRPr="008E772F" w:rsidRDefault="0046797E" w:rsidP="00D032CD">
      <w:pPr>
        <w:pStyle w:val="ConsPlusNormal"/>
        <w:numPr>
          <w:ilvl w:val="0"/>
          <w:numId w:val="15"/>
        </w:numPr>
        <w:spacing w:line="276" w:lineRule="auto"/>
        <w:ind w:left="0" w:firstLine="0"/>
        <w:contextualSpacing/>
        <w:jc w:val="center"/>
        <w:outlineLvl w:val="1"/>
        <w:rPr>
          <w:rFonts w:ascii="Times New Roman" w:hAnsi="Times New Roman" w:cs="Times New Roman"/>
          <w:b/>
          <w:bCs/>
          <w:sz w:val="24"/>
          <w:szCs w:val="24"/>
        </w:rPr>
      </w:pPr>
      <w:r w:rsidRPr="008E772F">
        <w:rPr>
          <w:rFonts w:ascii="Times New Roman" w:hAnsi="Times New Roman" w:cs="Times New Roman"/>
          <w:b/>
          <w:bCs/>
          <w:sz w:val="24"/>
          <w:szCs w:val="24"/>
        </w:rPr>
        <w:t xml:space="preserve">Обстоятельства </w:t>
      </w:r>
      <w:r w:rsidRPr="008E772F">
        <w:rPr>
          <w:rFonts w:ascii="Times New Roman" w:hAnsi="Times New Roman" w:cs="Times New Roman"/>
          <w:b/>
          <w:sz w:val="24"/>
          <w:szCs w:val="24"/>
        </w:rPr>
        <w:t>непреодолимой</w:t>
      </w:r>
      <w:r w:rsidRPr="008E772F">
        <w:rPr>
          <w:rFonts w:ascii="Times New Roman" w:hAnsi="Times New Roman" w:cs="Times New Roman"/>
          <w:b/>
          <w:bCs/>
          <w:sz w:val="24"/>
          <w:szCs w:val="24"/>
        </w:rPr>
        <w:t xml:space="preserve"> силы</w:t>
      </w:r>
    </w:p>
    <w:p w14:paraId="6D4F0B54"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0C72907A"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5 (пяти) рабочих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221D4EA5"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595EDDDE"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4795CE27" w14:textId="77777777" w:rsidR="009E6973" w:rsidRPr="008E772F" w:rsidRDefault="009E6973" w:rsidP="00D032CD">
      <w:pPr>
        <w:pStyle w:val="ConsPlusNormal"/>
        <w:spacing w:line="276" w:lineRule="auto"/>
        <w:ind w:left="709"/>
        <w:contextualSpacing/>
        <w:jc w:val="both"/>
        <w:outlineLvl w:val="1"/>
        <w:rPr>
          <w:rFonts w:ascii="Times New Roman" w:hAnsi="Times New Roman" w:cs="Times New Roman"/>
          <w:sz w:val="24"/>
          <w:szCs w:val="24"/>
        </w:rPr>
      </w:pPr>
    </w:p>
    <w:p w14:paraId="277263E5" w14:textId="77777777" w:rsidR="0046797E" w:rsidRPr="008E772F" w:rsidRDefault="0046797E" w:rsidP="00D032CD">
      <w:pPr>
        <w:pStyle w:val="ConsPlusNormal"/>
        <w:numPr>
          <w:ilvl w:val="0"/>
          <w:numId w:val="15"/>
        </w:numPr>
        <w:spacing w:line="276" w:lineRule="auto"/>
        <w:ind w:left="0" w:firstLine="0"/>
        <w:contextualSpacing/>
        <w:jc w:val="center"/>
        <w:outlineLvl w:val="1"/>
        <w:rPr>
          <w:rFonts w:ascii="Times New Roman" w:hAnsi="Times New Roman" w:cs="Times New Roman"/>
          <w:b/>
          <w:bCs/>
          <w:sz w:val="24"/>
          <w:szCs w:val="24"/>
        </w:rPr>
      </w:pPr>
      <w:r w:rsidRPr="008E772F">
        <w:rPr>
          <w:rFonts w:ascii="Times New Roman" w:hAnsi="Times New Roman" w:cs="Times New Roman"/>
          <w:b/>
          <w:bCs/>
          <w:sz w:val="24"/>
          <w:szCs w:val="24"/>
        </w:rPr>
        <w:t xml:space="preserve">Рассмотрение и </w:t>
      </w:r>
      <w:r w:rsidRPr="008E772F">
        <w:rPr>
          <w:rFonts w:ascii="Times New Roman" w:hAnsi="Times New Roman" w:cs="Times New Roman"/>
          <w:b/>
          <w:sz w:val="24"/>
          <w:szCs w:val="24"/>
        </w:rPr>
        <w:t>разрешение</w:t>
      </w:r>
      <w:r w:rsidRPr="008E772F">
        <w:rPr>
          <w:rFonts w:ascii="Times New Roman" w:hAnsi="Times New Roman" w:cs="Times New Roman"/>
          <w:b/>
          <w:bCs/>
          <w:sz w:val="24"/>
          <w:szCs w:val="24"/>
        </w:rPr>
        <w:t xml:space="preserve"> споров</w:t>
      </w:r>
    </w:p>
    <w:p w14:paraId="6A6EFE4A"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3F1E3C44"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 </w:t>
      </w:r>
    </w:p>
    <w:p w14:paraId="05FADF50"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Срок рассмотрения претензии не может превышать 30 (тридцать) рабочих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0455B50A"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При </w:t>
      </w:r>
      <w:proofErr w:type="spellStart"/>
      <w:r w:rsidRPr="008E772F">
        <w:rPr>
          <w:rFonts w:ascii="Times New Roman" w:hAnsi="Times New Roman" w:cs="Times New Roman"/>
          <w:sz w:val="24"/>
          <w:szCs w:val="24"/>
        </w:rPr>
        <w:t>неурегулировании</w:t>
      </w:r>
      <w:proofErr w:type="spellEnd"/>
      <w:r w:rsidRPr="008E772F">
        <w:rPr>
          <w:rFonts w:ascii="Times New Roman" w:hAnsi="Times New Roman" w:cs="Times New Roman"/>
          <w:sz w:val="24"/>
          <w:szCs w:val="24"/>
        </w:rPr>
        <w:t xml:space="preserve"> Сторонами спора в досудебном порядке, спор разрешается в судебном порядке в Арбитражном суде города Москвы.</w:t>
      </w:r>
    </w:p>
    <w:p w14:paraId="45023719" w14:textId="77777777" w:rsidR="009E6973" w:rsidRPr="008E772F" w:rsidRDefault="009E6973" w:rsidP="00D032CD">
      <w:pPr>
        <w:pStyle w:val="ConsPlusNormal"/>
        <w:spacing w:line="276" w:lineRule="auto"/>
        <w:ind w:left="709"/>
        <w:contextualSpacing/>
        <w:jc w:val="both"/>
        <w:outlineLvl w:val="1"/>
        <w:rPr>
          <w:rFonts w:ascii="Times New Roman" w:hAnsi="Times New Roman" w:cs="Times New Roman"/>
          <w:sz w:val="24"/>
          <w:szCs w:val="24"/>
        </w:rPr>
      </w:pPr>
    </w:p>
    <w:p w14:paraId="670F0437" w14:textId="77777777" w:rsidR="0046797E" w:rsidRPr="008E772F" w:rsidRDefault="0046797E" w:rsidP="00D032CD">
      <w:pPr>
        <w:pStyle w:val="ConsPlusNormal"/>
        <w:numPr>
          <w:ilvl w:val="0"/>
          <w:numId w:val="15"/>
        </w:numPr>
        <w:spacing w:line="276" w:lineRule="auto"/>
        <w:ind w:left="0" w:firstLine="0"/>
        <w:contextualSpacing/>
        <w:jc w:val="center"/>
        <w:outlineLvl w:val="1"/>
        <w:rPr>
          <w:rFonts w:ascii="Times New Roman" w:hAnsi="Times New Roman" w:cs="Times New Roman"/>
          <w:b/>
          <w:bCs/>
          <w:sz w:val="24"/>
          <w:szCs w:val="24"/>
        </w:rPr>
      </w:pPr>
      <w:r w:rsidRPr="008E772F">
        <w:rPr>
          <w:rFonts w:ascii="Times New Roman" w:hAnsi="Times New Roman" w:cs="Times New Roman"/>
          <w:b/>
          <w:bCs/>
          <w:sz w:val="24"/>
          <w:szCs w:val="24"/>
        </w:rPr>
        <w:t xml:space="preserve">Срок действия и </w:t>
      </w:r>
      <w:r w:rsidRPr="008E772F">
        <w:rPr>
          <w:rFonts w:ascii="Times New Roman" w:hAnsi="Times New Roman" w:cs="Times New Roman"/>
          <w:b/>
          <w:sz w:val="24"/>
          <w:szCs w:val="24"/>
        </w:rPr>
        <w:t>порядок</w:t>
      </w:r>
      <w:r w:rsidRPr="008E772F">
        <w:rPr>
          <w:rFonts w:ascii="Times New Roman" w:hAnsi="Times New Roman" w:cs="Times New Roman"/>
          <w:b/>
          <w:bCs/>
          <w:sz w:val="24"/>
          <w:szCs w:val="24"/>
        </w:rPr>
        <w:t xml:space="preserve"> расторжения Контракта</w:t>
      </w:r>
    </w:p>
    <w:p w14:paraId="4621AC0A" w14:textId="777CB4F8"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Контра</w:t>
      </w:r>
      <w:proofErr w:type="gramStart"/>
      <w:r w:rsidRPr="008E772F">
        <w:rPr>
          <w:rFonts w:ascii="Times New Roman" w:hAnsi="Times New Roman" w:cs="Times New Roman"/>
          <w:sz w:val="24"/>
          <w:szCs w:val="24"/>
        </w:rPr>
        <w:t>кт вст</w:t>
      </w:r>
      <w:proofErr w:type="gramEnd"/>
      <w:r w:rsidRPr="008E772F">
        <w:rPr>
          <w:rFonts w:ascii="Times New Roman" w:hAnsi="Times New Roman" w:cs="Times New Roman"/>
          <w:sz w:val="24"/>
          <w:szCs w:val="24"/>
        </w:rPr>
        <w:t xml:space="preserve">упает в силу с момента его подписания обеими Сторонами и действует </w:t>
      </w:r>
      <w:r w:rsidRPr="008E772F">
        <w:rPr>
          <w:rFonts w:ascii="Times New Roman" w:hAnsi="Times New Roman" w:cs="Times New Roman"/>
          <w:b/>
          <w:sz w:val="24"/>
          <w:szCs w:val="24"/>
        </w:rPr>
        <w:t xml:space="preserve">по </w:t>
      </w:r>
      <w:r w:rsidR="00826C75" w:rsidRPr="008E772F">
        <w:rPr>
          <w:rFonts w:ascii="Times New Roman" w:hAnsi="Times New Roman" w:cs="Times New Roman"/>
          <w:b/>
          <w:sz w:val="24"/>
          <w:szCs w:val="24"/>
        </w:rPr>
        <w:t>3</w:t>
      </w:r>
      <w:r w:rsidR="00566AEB" w:rsidRPr="008E772F">
        <w:rPr>
          <w:rFonts w:ascii="Times New Roman" w:hAnsi="Times New Roman" w:cs="Times New Roman"/>
          <w:b/>
          <w:sz w:val="24"/>
          <w:szCs w:val="24"/>
        </w:rPr>
        <w:t>0</w:t>
      </w:r>
      <w:r w:rsidR="00024CA2" w:rsidRPr="008E772F">
        <w:rPr>
          <w:rFonts w:ascii="Times New Roman" w:hAnsi="Times New Roman" w:cs="Times New Roman"/>
          <w:b/>
          <w:sz w:val="24"/>
          <w:szCs w:val="24"/>
        </w:rPr>
        <w:t>.</w:t>
      </w:r>
      <w:r w:rsidR="00E456BD" w:rsidRPr="008E772F">
        <w:rPr>
          <w:rFonts w:ascii="Times New Roman" w:hAnsi="Times New Roman" w:cs="Times New Roman"/>
          <w:b/>
          <w:sz w:val="24"/>
          <w:szCs w:val="24"/>
        </w:rPr>
        <w:t>12</w:t>
      </w:r>
      <w:r w:rsidR="00024CA2" w:rsidRPr="008E772F">
        <w:rPr>
          <w:rFonts w:ascii="Times New Roman" w:hAnsi="Times New Roman" w:cs="Times New Roman"/>
          <w:b/>
          <w:sz w:val="24"/>
          <w:szCs w:val="24"/>
        </w:rPr>
        <w:t>.202</w:t>
      </w:r>
      <w:r w:rsidR="001F7C9F" w:rsidRPr="008E772F">
        <w:rPr>
          <w:rFonts w:ascii="Times New Roman" w:hAnsi="Times New Roman" w:cs="Times New Roman"/>
          <w:b/>
          <w:sz w:val="24"/>
          <w:szCs w:val="24"/>
        </w:rPr>
        <w:t xml:space="preserve">6 </w:t>
      </w:r>
      <w:r w:rsidR="00024CA2" w:rsidRPr="008E772F">
        <w:rPr>
          <w:rFonts w:ascii="Times New Roman" w:hAnsi="Times New Roman" w:cs="Times New Roman"/>
          <w:b/>
          <w:sz w:val="24"/>
          <w:szCs w:val="24"/>
        </w:rPr>
        <w:t>г.</w:t>
      </w:r>
      <w:r w:rsidRPr="008E772F">
        <w:rPr>
          <w:rFonts w:ascii="Times New Roman" w:hAnsi="Times New Roman" w:cs="Times New Roman"/>
          <w:b/>
          <w:sz w:val="24"/>
          <w:szCs w:val="24"/>
        </w:rPr>
        <w:t xml:space="preserve"> включительно</w:t>
      </w:r>
      <w:r w:rsidRPr="008E772F">
        <w:rPr>
          <w:rFonts w:ascii="Times New Roman" w:hAnsi="Times New Roman" w:cs="Times New Roman"/>
          <w:sz w:val="24"/>
          <w:szCs w:val="24"/>
        </w:rPr>
        <w:t>. Окончание срока действия Контракта не влечет прекращения неисполненных о</w:t>
      </w:r>
      <w:r w:rsidR="002351B9" w:rsidRPr="008E772F">
        <w:rPr>
          <w:rFonts w:ascii="Times New Roman" w:hAnsi="Times New Roman" w:cs="Times New Roman"/>
          <w:sz w:val="24"/>
          <w:szCs w:val="24"/>
        </w:rPr>
        <w:t>бязатель</w:t>
      </w:r>
      <w:proofErr w:type="gramStart"/>
      <w:r w:rsidR="002351B9" w:rsidRPr="008E772F">
        <w:rPr>
          <w:rFonts w:ascii="Times New Roman" w:hAnsi="Times New Roman" w:cs="Times New Roman"/>
          <w:sz w:val="24"/>
          <w:szCs w:val="24"/>
        </w:rPr>
        <w:t>ств Ст</w:t>
      </w:r>
      <w:proofErr w:type="gramEnd"/>
      <w:r w:rsidR="002351B9" w:rsidRPr="008E772F">
        <w:rPr>
          <w:rFonts w:ascii="Times New Roman" w:hAnsi="Times New Roman" w:cs="Times New Roman"/>
          <w:sz w:val="24"/>
          <w:szCs w:val="24"/>
        </w:rPr>
        <w:t>орон по Контракту</w:t>
      </w:r>
      <w:r w:rsidRPr="008E772F">
        <w:rPr>
          <w:rFonts w:ascii="Times New Roman" w:hAnsi="Times New Roman" w:cs="Times New Roman"/>
          <w:sz w:val="24"/>
          <w:szCs w:val="24"/>
        </w:rPr>
        <w:t>.</w:t>
      </w:r>
    </w:p>
    <w:p w14:paraId="14D1D15B"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w:t>
      </w:r>
      <w:r w:rsidR="003340FD" w:rsidRPr="008E772F">
        <w:rPr>
          <w:rFonts w:ascii="Times New Roman" w:hAnsi="Times New Roman" w:cs="Times New Roman"/>
          <w:sz w:val="24"/>
          <w:szCs w:val="24"/>
        </w:rPr>
        <w:t>соответствии с положениями статьи 95 Федерального закона о контрактной системе.</w:t>
      </w:r>
    </w:p>
    <w:p w14:paraId="50593BBE" w14:textId="77777777" w:rsidR="00CD2723" w:rsidRPr="008E772F" w:rsidRDefault="00CD2723" w:rsidP="00D032CD">
      <w:pPr>
        <w:widowControl w:val="0"/>
        <w:autoSpaceDE w:val="0"/>
        <w:autoSpaceDN w:val="0"/>
        <w:adjustRightInd w:val="0"/>
        <w:spacing w:line="276" w:lineRule="auto"/>
        <w:ind w:firstLine="708"/>
        <w:jc w:val="both"/>
        <w:outlineLvl w:val="0"/>
        <w:rPr>
          <w:i/>
          <w:highlight w:val="yellow"/>
        </w:rPr>
      </w:pPr>
      <w:proofErr w:type="gramStart"/>
      <w:r w:rsidRPr="008E772F">
        <w:rPr>
          <w:i/>
          <w:highlight w:val="yellow"/>
        </w:rPr>
        <w:t xml:space="preserve">До признания в соответствии с Федеральным законом от 6 апреля 2011 года № 63-ФЗ «Об </w:t>
      </w:r>
      <w:r w:rsidRPr="008E772F">
        <w:rPr>
          <w:i/>
          <w:highlight w:val="yellow"/>
        </w:rPr>
        <w:lastRenderedPageBreak/>
        <w:t>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поставщика (подрядчика, исполнителя),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 проверки электронной подписи, полученного</w:t>
      </w:r>
      <w:proofErr w:type="gramEnd"/>
      <w:r w:rsidRPr="008E772F">
        <w:rPr>
          <w:i/>
          <w:highlight w:val="yellow"/>
        </w:rPr>
        <w:t xml:space="preserve"> в аккредитованном удостоверяющем центре, пункт 11.2 Контракта применяется в следующей редакции:</w:t>
      </w:r>
    </w:p>
    <w:p w14:paraId="0A55BDE5" w14:textId="77777777" w:rsidR="00CD2723" w:rsidRPr="008E772F" w:rsidRDefault="00CD2723" w:rsidP="00D032CD">
      <w:pPr>
        <w:pStyle w:val="ConsPlusNormal"/>
        <w:spacing w:line="276" w:lineRule="auto"/>
        <w:ind w:firstLine="708"/>
        <w:jc w:val="both"/>
        <w:outlineLvl w:val="1"/>
        <w:rPr>
          <w:rFonts w:ascii="Times New Roman" w:hAnsi="Times New Roman" w:cs="Times New Roman"/>
          <w:sz w:val="24"/>
          <w:szCs w:val="24"/>
        </w:rPr>
      </w:pPr>
      <w:r w:rsidRPr="008E772F">
        <w:rPr>
          <w:rFonts w:ascii="Times New Roman" w:hAnsi="Times New Roman" w:cs="Times New Roman"/>
          <w:i/>
          <w:sz w:val="24"/>
          <w:szCs w:val="24"/>
          <w:highlight w:val="cyan"/>
        </w:rPr>
        <w:t xml:space="preserve">«11.2 </w:t>
      </w:r>
      <w:proofErr w:type="gramStart"/>
      <w:r w:rsidRPr="008E772F">
        <w:rPr>
          <w:rFonts w:ascii="Times New Roman" w:hAnsi="Times New Roman" w:cs="Times New Roman"/>
          <w:i/>
          <w:sz w:val="24"/>
          <w:szCs w:val="24"/>
          <w:highlight w:val="cyan"/>
        </w:rPr>
        <w:t>Контракт</w:t>
      </w:r>
      <w:proofErr w:type="gramEnd"/>
      <w:r w:rsidRPr="008E772F">
        <w:rPr>
          <w:rFonts w:ascii="Times New Roman" w:hAnsi="Times New Roman" w:cs="Times New Roman"/>
          <w:i/>
          <w:sz w:val="24"/>
          <w:szCs w:val="24"/>
          <w:highlight w:val="cyan"/>
        </w:rPr>
        <w:t xml:space="preserve">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в соответствии с положениями статьи 95, ч. 77 статьи 112 Федерального закона о контрактной системе».</w:t>
      </w:r>
    </w:p>
    <w:p w14:paraId="1662B3D0" w14:textId="77777777" w:rsidR="003340FD" w:rsidRPr="008E772F" w:rsidRDefault="003340FD"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Заказчик обязан принять решение об одностороннем отказе от исполнения Контракта, если в ходе исполнения Контракта установлено, что Поставщик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 а также в иных случаях, предусмотренных ч. 15 ст. 95 Федерального закона о контрактной системе.</w:t>
      </w:r>
      <w:proofErr w:type="gramEnd"/>
    </w:p>
    <w:p w14:paraId="010883F7" w14:textId="77777777" w:rsidR="009E6973" w:rsidRPr="008E772F" w:rsidRDefault="009E6973" w:rsidP="00D032CD">
      <w:pPr>
        <w:pStyle w:val="ConsPlusNormal"/>
        <w:spacing w:line="276" w:lineRule="auto"/>
        <w:ind w:left="709"/>
        <w:contextualSpacing/>
        <w:jc w:val="both"/>
        <w:outlineLvl w:val="1"/>
        <w:rPr>
          <w:rFonts w:ascii="Times New Roman" w:hAnsi="Times New Roman" w:cs="Times New Roman"/>
          <w:sz w:val="24"/>
          <w:szCs w:val="24"/>
        </w:rPr>
      </w:pPr>
    </w:p>
    <w:p w14:paraId="63990030" w14:textId="77777777" w:rsidR="0046797E" w:rsidRPr="008E772F" w:rsidRDefault="0046797E" w:rsidP="00D032CD">
      <w:pPr>
        <w:pStyle w:val="ConsPlusNormal"/>
        <w:numPr>
          <w:ilvl w:val="0"/>
          <w:numId w:val="15"/>
        </w:numPr>
        <w:spacing w:line="276" w:lineRule="auto"/>
        <w:ind w:left="0" w:firstLine="0"/>
        <w:contextualSpacing/>
        <w:jc w:val="center"/>
        <w:outlineLvl w:val="1"/>
        <w:rPr>
          <w:rFonts w:ascii="Times New Roman" w:hAnsi="Times New Roman" w:cs="Times New Roman"/>
          <w:b/>
          <w:sz w:val="24"/>
          <w:szCs w:val="24"/>
        </w:rPr>
      </w:pPr>
      <w:r w:rsidRPr="008E772F">
        <w:rPr>
          <w:rFonts w:ascii="Times New Roman" w:hAnsi="Times New Roman" w:cs="Times New Roman"/>
          <w:b/>
          <w:sz w:val="24"/>
          <w:szCs w:val="24"/>
        </w:rPr>
        <w:t>Антикоррупционная оговорка</w:t>
      </w:r>
    </w:p>
    <w:p w14:paraId="7FA9122B"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При исполнении обязательств по настоящему Контракту Стороны, их аффилированные лица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142AE892"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proofErr w:type="gramStart"/>
      <w:r w:rsidRPr="008E772F">
        <w:rPr>
          <w:rFonts w:ascii="Times New Roman" w:hAnsi="Times New Roman" w:cs="Times New Roman"/>
          <w:sz w:val="24"/>
          <w:szCs w:val="24"/>
        </w:rPr>
        <w:t xml:space="preserve">При исполнении обязательств по Контракту Стороны, их аффилированные лица не осуществляют действия, квалифицируемые применимым для целей Контракта законодательством Российской Федерации, как дача/получение взятки, коммерческий подкуп, а также иные действия, нарушающие требования применимого законодательства Российской Федерации и международных актов о противодействии коррупции. </w:t>
      </w:r>
      <w:proofErr w:type="gramEnd"/>
    </w:p>
    <w:p w14:paraId="4D28E0B6"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В случае возникновения у Стороны обоснованных подозрений, что произошло или может произойти нарушение каких-либо положений настоящего раздела Контракта, соответствующая Сторона обязуется уведомить об этом другую Сторону в письменной форме. После получения письменного уведомления другая Сторона обязана направить подтверждение того, что нарушения не произошло или не произойдет. Это подтверждение должно быть направлено в течение 10 рабочих дней </w:t>
      </w:r>
      <w:proofErr w:type="gramStart"/>
      <w:r w:rsidRPr="008E772F">
        <w:rPr>
          <w:rFonts w:ascii="Times New Roman" w:hAnsi="Times New Roman" w:cs="Times New Roman"/>
          <w:sz w:val="24"/>
          <w:szCs w:val="24"/>
        </w:rPr>
        <w:t>с даты</w:t>
      </w:r>
      <w:proofErr w:type="gramEnd"/>
      <w:r w:rsidRPr="008E772F">
        <w:rPr>
          <w:rFonts w:ascii="Times New Roman" w:hAnsi="Times New Roman" w:cs="Times New Roman"/>
          <w:sz w:val="24"/>
          <w:szCs w:val="24"/>
        </w:rPr>
        <w:t xml:space="preserve"> письменного уведомления о нарушении.</w:t>
      </w:r>
    </w:p>
    <w:p w14:paraId="34417E62" w14:textId="77777777" w:rsidR="0046797E" w:rsidRPr="008E772F" w:rsidRDefault="0046797E" w:rsidP="00D032CD">
      <w:pPr>
        <w:pStyle w:val="ConsPlusNormal"/>
        <w:spacing w:line="276" w:lineRule="auto"/>
        <w:ind w:firstLine="709"/>
        <w:contextualSpacing/>
        <w:jc w:val="both"/>
        <w:rPr>
          <w:rFonts w:ascii="Times New Roman" w:hAnsi="Times New Roman" w:cs="Times New Roman"/>
          <w:sz w:val="24"/>
          <w:szCs w:val="24"/>
        </w:rPr>
      </w:pPr>
      <w:r w:rsidRPr="008E772F">
        <w:rPr>
          <w:rFonts w:ascii="Times New Roman" w:hAnsi="Times New Roman" w:cs="Times New Roman"/>
          <w:sz w:val="24"/>
          <w:szCs w:val="24"/>
        </w:rPr>
        <w:t>Канал уведомления ФГБУ «НМХЦ им. Н.И. Пирогова» Минздрава России: info@pirogov-center.ru. Канал уведомления контрагента: ___________.</w:t>
      </w:r>
    </w:p>
    <w:p w14:paraId="4F9A4E64" w14:textId="77777777" w:rsidR="0046797E" w:rsidRPr="008E772F" w:rsidRDefault="0046797E" w:rsidP="00D032CD">
      <w:pPr>
        <w:pStyle w:val="ConsPlusNormal"/>
        <w:spacing w:line="276" w:lineRule="auto"/>
        <w:ind w:firstLine="709"/>
        <w:contextualSpacing/>
        <w:jc w:val="both"/>
        <w:rPr>
          <w:rFonts w:ascii="Times New Roman" w:hAnsi="Times New Roman" w:cs="Times New Roman"/>
          <w:sz w:val="24"/>
          <w:szCs w:val="24"/>
        </w:rPr>
      </w:pPr>
      <w:proofErr w:type="gramStart"/>
      <w:r w:rsidRPr="008E772F">
        <w:rPr>
          <w:rFonts w:ascii="Times New Roman" w:hAnsi="Times New Roman" w:cs="Times New Roman"/>
          <w:sz w:val="24"/>
          <w:szCs w:val="24"/>
        </w:rPr>
        <w:t>В письменном уведомлении другая Сторона обязана сослаться на обоснованные факты или предоставить материалы, достоверно подтверждающие или не дающие основание предполагать, что произошло или может произойти нарушение каких-либо положений Контракта Стороной, ее аффилированными лицами, выражающееся в действиях, квалифицируемых применимым законодательством Российской Федерации, как дача или получение взятки, коммерческий подкуп, а также иных действиях, нарушающих требования применимого законодательства Российской Федерации и международных</w:t>
      </w:r>
      <w:proofErr w:type="gramEnd"/>
      <w:r w:rsidRPr="008E772F">
        <w:rPr>
          <w:rFonts w:ascii="Times New Roman" w:hAnsi="Times New Roman" w:cs="Times New Roman"/>
          <w:sz w:val="24"/>
          <w:szCs w:val="24"/>
        </w:rPr>
        <w:t xml:space="preserve"> актов о противодействии коррупции.</w:t>
      </w:r>
    </w:p>
    <w:p w14:paraId="6DBE3588"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lastRenderedPageBreak/>
        <w:t>В случае нарушения одной Стороной обязательств воздерживаться от запрещенных в разделе Контракта действий и/или неполучения другой Стороной в установленный Контрактом срок подтверждения, что нарушения не произошло или не произойдет, другая Сторона имеет право направить обоснованные факты или предоставить материалы компетентным органам в соответствии с применимым законодательством Российской Федерации.</w:t>
      </w:r>
    </w:p>
    <w:p w14:paraId="35188F21"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В случае подтверждения факта нарушения одной Стороной положений настоящего раздела Контракта и/или неполучения другой Стороной информации об итогах рассмотрения уведомления о нарушении в соответствии с п. 12.3 Контракта, другая Сторона имеет право расторгнуть настоящий Контракт в одностороннем внесудебном порядке путем направления письменного уведомления не </w:t>
      </w:r>
      <w:proofErr w:type="gramStart"/>
      <w:r w:rsidRPr="008E772F">
        <w:rPr>
          <w:rFonts w:ascii="Times New Roman" w:hAnsi="Times New Roman" w:cs="Times New Roman"/>
          <w:sz w:val="24"/>
          <w:szCs w:val="24"/>
        </w:rPr>
        <w:t>позднее</w:t>
      </w:r>
      <w:proofErr w:type="gramEnd"/>
      <w:r w:rsidRPr="008E772F">
        <w:rPr>
          <w:rFonts w:ascii="Times New Roman" w:hAnsi="Times New Roman" w:cs="Times New Roman"/>
          <w:sz w:val="24"/>
          <w:szCs w:val="24"/>
        </w:rPr>
        <w:t xml:space="preserve"> чем за 30 календарных дней до даты прекращения настоящего Контракта.</w:t>
      </w:r>
    </w:p>
    <w:p w14:paraId="3EBB51F4" w14:textId="77777777" w:rsidR="009E6973" w:rsidRPr="008E772F" w:rsidRDefault="009E6973" w:rsidP="00D032CD">
      <w:pPr>
        <w:pStyle w:val="ConsPlusNormal"/>
        <w:spacing w:line="276" w:lineRule="auto"/>
        <w:ind w:left="709"/>
        <w:contextualSpacing/>
        <w:jc w:val="both"/>
        <w:outlineLvl w:val="1"/>
        <w:rPr>
          <w:rFonts w:ascii="Times New Roman" w:hAnsi="Times New Roman" w:cs="Times New Roman"/>
          <w:sz w:val="24"/>
          <w:szCs w:val="24"/>
        </w:rPr>
      </w:pPr>
    </w:p>
    <w:p w14:paraId="0A37AE0C" w14:textId="77777777" w:rsidR="0046797E" w:rsidRPr="008E772F" w:rsidRDefault="0046797E" w:rsidP="00D032CD">
      <w:pPr>
        <w:pStyle w:val="ConsPlusNormal"/>
        <w:numPr>
          <w:ilvl w:val="0"/>
          <w:numId w:val="15"/>
        </w:numPr>
        <w:spacing w:line="276" w:lineRule="auto"/>
        <w:ind w:left="0" w:firstLine="0"/>
        <w:contextualSpacing/>
        <w:jc w:val="center"/>
        <w:outlineLvl w:val="1"/>
        <w:rPr>
          <w:rFonts w:ascii="Times New Roman" w:hAnsi="Times New Roman" w:cs="Times New Roman"/>
          <w:b/>
          <w:bCs/>
          <w:sz w:val="24"/>
          <w:szCs w:val="24"/>
        </w:rPr>
      </w:pPr>
      <w:r w:rsidRPr="008E772F">
        <w:rPr>
          <w:rFonts w:ascii="Times New Roman" w:hAnsi="Times New Roman" w:cs="Times New Roman"/>
          <w:b/>
          <w:bCs/>
          <w:sz w:val="24"/>
          <w:szCs w:val="24"/>
        </w:rPr>
        <w:t xml:space="preserve">Прочие положения </w:t>
      </w:r>
    </w:p>
    <w:p w14:paraId="132BAFCD" w14:textId="77777777" w:rsidR="006A291B" w:rsidRPr="008E772F" w:rsidRDefault="006A291B" w:rsidP="00D032CD">
      <w:pPr>
        <w:pStyle w:val="af0"/>
        <w:widowControl w:val="0"/>
        <w:numPr>
          <w:ilvl w:val="1"/>
          <w:numId w:val="15"/>
        </w:numPr>
        <w:autoSpaceDE w:val="0"/>
        <w:autoSpaceDN w:val="0"/>
        <w:adjustRightInd w:val="0"/>
        <w:spacing w:line="276" w:lineRule="auto"/>
        <w:ind w:left="0" w:firstLine="709"/>
        <w:jc w:val="both"/>
        <w:outlineLvl w:val="0"/>
        <w:rPr>
          <w:highlight w:val="yellow"/>
        </w:rPr>
      </w:pPr>
      <w:r w:rsidRPr="008E772F">
        <w:rPr>
          <w:highlight w:val="yellow"/>
        </w:rPr>
        <w:t>В случае</w:t>
      </w:r>
      <w:proofErr w:type="gramStart"/>
      <w:r w:rsidRPr="008E772F">
        <w:rPr>
          <w:highlight w:val="yellow"/>
        </w:rPr>
        <w:t>,</w:t>
      </w:r>
      <w:proofErr w:type="gramEnd"/>
      <w:r w:rsidRPr="008E772F">
        <w:rPr>
          <w:highlight w:val="yellow"/>
        </w:rPr>
        <w:t xml:space="preserve"> если в отношении товара, являющегося объектом закупки, установлен запрет закупок товаров, происходящих из иностранных государств, при исполнении контракта не допускается замена такого товара на товар, происходящий из иностранного государства.</w:t>
      </w:r>
    </w:p>
    <w:p w14:paraId="0E03F61C" w14:textId="77777777" w:rsidR="006A291B" w:rsidRPr="008E772F" w:rsidRDefault="006A291B" w:rsidP="00D032CD">
      <w:pPr>
        <w:pStyle w:val="af0"/>
        <w:widowControl w:val="0"/>
        <w:numPr>
          <w:ilvl w:val="1"/>
          <w:numId w:val="15"/>
        </w:numPr>
        <w:autoSpaceDE w:val="0"/>
        <w:autoSpaceDN w:val="0"/>
        <w:adjustRightInd w:val="0"/>
        <w:spacing w:line="276" w:lineRule="auto"/>
        <w:ind w:left="0" w:firstLine="709"/>
        <w:jc w:val="both"/>
        <w:outlineLvl w:val="0"/>
        <w:rPr>
          <w:highlight w:val="yellow"/>
        </w:rPr>
      </w:pPr>
      <w:r w:rsidRPr="008E772F">
        <w:rPr>
          <w:highlight w:val="yellow"/>
        </w:rPr>
        <w:t>В случае</w:t>
      </w:r>
      <w:proofErr w:type="gramStart"/>
      <w:r w:rsidRPr="008E772F">
        <w:rPr>
          <w:highlight w:val="yellow"/>
        </w:rPr>
        <w:t>,</w:t>
      </w:r>
      <w:proofErr w:type="gramEnd"/>
      <w:r w:rsidRPr="008E772F">
        <w:rPr>
          <w:highlight w:val="yellow"/>
        </w:rPr>
        <w:t xml:space="preserve"> если в отношении товара, являющегося объектом закупки, установлено ограничение закупок товаров, происходящих из иностранных государств, при исполнении контракта не допускается замена такого товара на товар, происходящий из иностранного государства, если контракт предусматривает поставку товара российского происхождения.</w:t>
      </w:r>
    </w:p>
    <w:p w14:paraId="5312CC12" w14:textId="4A485C77" w:rsidR="006A291B" w:rsidRPr="008E772F" w:rsidRDefault="006A291B" w:rsidP="00D032CD">
      <w:pPr>
        <w:pStyle w:val="af0"/>
        <w:widowControl w:val="0"/>
        <w:numPr>
          <w:ilvl w:val="1"/>
          <w:numId w:val="15"/>
        </w:numPr>
        <w:autoSpaceDE w:val="0"/>
        <w:autoSpaceDN w:val="0"/>
        <w:adjustRightInd w:val="0"/>
        <w:spacing w:line="276" w:lineRule="auto"/>
        <w:ind w:left="0" w:firstLine="709"/>
        <w:jc w:val="both"/>
        <w:outlineLvl w:val="0"/>
        <w:rPr>
          <w:highlight w:val="yellow"/>
        </w:rPr>
      </w:pPr>
      <w:r w:rsidRPr="008E772F">
        <w:rPr>
          <w:highlight w:val="yellow"/>
        </w:rPr>
        <w:t>В случае</w:t>
      </w:r>
      <w:proofErr w:type="gramStart"/>
      <w:r w:rsidRPr="008E772F">
        <w:rPr>
          <w:highlight w:val="yellow"/>
        </w:rPr>
        <w:t>,</w:t>
      </w:r>
      <w:proofErr w:type="gramEnd"/>
      <w:r w:rsidRPr="008E772F">
        <w:rPr>
          <w:highlight w:val="yellow"/>
        </w:rPr>
        <w:t xml:space="preserve"> если в отношении товара, являющегося объектом закупки, установлено преимущество в отношении товаров российского происхождения, а контрактом предусмотрена поставка товара российского происхождения, при исполнении контракта допускается замена товара (с учетом особенностей, предусмотренных частью 7 статьи 95 Федерального закона о контрактной системе), исключительно на товар российского происхождения.</w:t>
      </w:r>
    </w:p>
    <w:p w14:paraId="151CB9A9"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Во всем, что не предусмотрено Контрактом, Стороны руководствуются законодательством Российской Федерации.</w:t>
      </w:r>
    </w:p>
    <w:p w14:paraId="0A0B3DD2"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 случае изменения у какой-либо из Сторон местонахождения, названия</w:t>
      </w:r>
      <w:r w:rsidR="00B746DC" w:rsidRPr="008E772F">
        <w:rPr>
          <w:rFonts w:ascii="Times New Roman" w:hAnsi="Times New Roman" w:cs="Times New Roman"/>
          <w:sz w:val="24"/>
          <w:szCs w:val="24"/>
        </w:rPr>
        <w:t>, банковских реквизитов</w:t>
      </w:r>
      <w:r w:rsidRPr="008E772F">
        <w:rPr>
          <w:rFonts w:ascii="Times New Roman" w:hAnsi="Times New Roman" w:cs="Times New Roman"/>
          <w:sz w:val="24"/>
          <w:szCs w:val="24"/>
        </w:rPr>
        <w:t xml:space="preserve">, а также в случае реорганизации она обязана в течение </w:t>
      </w:r>
      <w:r w:rsidR="00B746DC" w:rsidRPr="008E772F">
        <w:rPr>
          <w:rFonts w:ascii="Times New Roman" w:hAnsi="Times New Roman" w:cs="Times New Roman"/>
          <w:sz w:val="24"/>
          <w:szCs w:val="24"/>
        </w:rPr>
        <w:t xml:space="preserve">трех рабочих </w:t>
      </w:r>
      <w:r w:rsidRPr="008E772F">
        <w:rPr>
          <w:rFonts w:ascii="Times New Roman" w:hAnsi="Times New Roman" w:cs="Times New Roman"/>
          <w:sz w:val="24"/>
          <w:szCs w:val="24"/>
        </w:rPr>
        <w:t>дней письменно известить об этом другую Сторону.</w:t>
      </w:r>
    </w:p>
    <w:p w14:paraId="6C4F6852"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3D61F31F"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Изменение условий Контракта при его исполнении не допускается, за исключением случаев, предусмотренных статьей 95 ФЗ № 44-ФЗ.</w:t>
      </w:r>
    </w:p>
    <w:p w14:paraId="71B8C44D" w14:textId="77777777" w:rsidR="00E13C61" w:rsidRPr="008E772F" w:rsidRDefault="00E13C61"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Все изменения платежных реквизитов Сторон должны быть совершены в письменном виде и оформлены дополнительными соглашениями к </w:t>
      </w:r>
      <w:r w:rsidR="002B6C18" w:rsidRPr="008E772F">
        <w:rPr>
          <w:rFonts w:ascii="Times New Roman" w:hAnsi="Times New Roman" w:cs="Times New Roman"/>
          <w:sz w:val="24"/>
          <w:szCs w:val="24"/>
        </w:rPr>
        <w:t>Контракту</w:t>
      </w:r>
      <w:r w:rsidRPr="008E772F">
        <w:rPr>
          <w:rFonts w:ascii="Times New Roman" w:hAnsi="Times New Roman" w:cs="Times New Roman"/>
          <w:sz w:val="24"/>
          <w:szCs w:val="24"/>
        </w:rPr>
        <w:t>.</w:t>
      </w:r>
    </w:p>
    <w:p w14:paraId="584FA838" w14:textId="77777777" w:rsidR="00B746DC" w:rsidRPr="008E772F" w:rsidRDefault="00B746DC" w:rsidP="00D032CD">
      <w:pPr>
        <w:pStyle w:val="af0"/>
        <w:numPr>
          <w:ilvl w:val="1"/>
          <w:numId w:val="15"/>
        </w:numPr>
        <w:autoSpaceDE w:val="0"/>
        <w:autoSpaceDN w:val="0"/>
        <w:adjustRightInd w:val="0"/>
        <w:spacing w:line="276" w:lineRule="auto"/>
        <w:ind w:left="0" w:firstLine="709"/>
        <w:jc w:val="both"/>
        <w:outlineLvl w:val="0"/>
      </w:pPr>
      <w:proofErr w:type="gramStart"/>
      <w:r w:rsidRPr="008E772F">
        <w:t>Поставщик несет риски, связанные с недостоверностью указания в контракте,  в документах, связанных с их заключением, исполнением, изменением и прекращением (в том числе в дополнительных соглашениях, актах экспертизы, актах сверок, счетах-фактуры, товарных накладных</w:t>
      </w:r>
      <w:r w:rsidR="008A4D14" w:rsidRPr="008E772F">
        <w:t>/УПД</w:t>
      </w:r>
      <w:r w:rsidRPr="008E772F">
        <w:t xml:space="preserve"> и т.п.), своего наименования, место нахождения или адреса юридического лица и риски, связанные с несвоевременным уведомлением Заказчика об изменении наименования, место нахождения или адреса юридического лица.</w:t>
      </w:r>
      <w:proofErr w:type="gramEnd"/>
    </w:p>
    <w:p w14:paraId="02F55C11" w14:textId="77777777" w:rsidR="00B746DC" w:rsidRPr="008E772F" w:rsidRDefault="00B746DC" w:rsidP="00D032CD">
      <w:pPr>
        <w:pStyle w:val="af0"/>
        <w:numPr>
          <w:ilvl w:val="1"/>
          <w:numId w:val="15"/>
        </w:numPr>
        <w:autoSpaceDE w:val="0"/>
        <w:autoSpaceDN w:val="0"/>
        <w:adjustRightInd w:val="0"/>
        <w:spacing w:line="276" w:lineRule="auto"/>
        <w:ind w:left="0" w:firstLine="709"/>
        <w:jc w:val="both"/>
        <w:outlineLvl w:val="0"/>
      </w:pPr>
      <w:r w:rsidRPr="008E772F">
        <w:lastRenderedPageBreak/>
        <w:t xml:space="preserve">Уведомление об изменении наименования, место нахождения или адреса юридического лица следует направлять на адрес электронной почты: </w:t>
      </w:r>
      <w:hyperlink r:id="rId13" w:history="1">
        <w:r w:rsidRPr="008E772F">
          <w:t>Tender@pirogov-center.ru</w:t>
        </w:r>
      </w:hyperlink>
      <w:r w:rsidRPr="008E772F">
        <w:t xml:space="preserve"> при условии, что оригинал уведомления будет направлен в адрес ФГБУ «НМХЦ им.  Н.И. Пирогова» Минздрава России заказным письмом в течение 3 рабочих дней. </w:t>
      </w:r>
    </w:p>
    <w:p w14:paraId="19D9A4FC"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4D9B22DA" w14:textId="77777777" w:rsidR="0046797E" w:rsidRPr="008E772F" w:rsidRDefault="0046797E" w:rsidP="00D032CD">
      <w:pPr>
        <w:pStyle w:val="ConsPlusNormal"/>
        <w:spacing w:line="276" w:lineRule="auto"/>
        <w:ind w:firstLine="709"/>
        <w:contextualSpacing/>
        <w:jc w:val="both"/>
        <w:rPr>
          <w:rFonts w:ascii="Times New Roman" w:hAnsi="Times New Roman" w:cs="Times New Roman"/>
          <w:sz w:val="24"/>
          <w:szCs w:val="24"/>
        </w:rPr>
      </w:pPr>
      <w:r w:rsidRPr="008E772F">
        <w:rPr>
          <w:rFonts w:ascii="Times New Roman" w:hAnsi="Times New Roman" w:cs="Times New Roman"/>
          <w:sz w:val="24"/>
          <w:szCs w:val="24"/>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5394E4BA"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1217A41E"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 xml:space="preserve">Контракт составлен в форме электронного документа, подписанного усиленными электронными подписями Сторон. </w:t>
      </w:r>
    </w:p>
    <w:p w14:paraId="2FFFBFA2" w14:textId="77777777" w:rsidR="00B746DC" w:rsidRPr="008E772F" w:rsidRDefault="00B746DC" w:rsidP="00D032CD">
      <w:pPr>
        <w:pStyle w:val="af0"/>
        <w:numPr>
          <w:ilvl w:val="1"/>
          <w:numId w:val="15"/>
        </w:numPr>
        <w:autoSpaceDE w:val="0"/>
        <w:autoSpaceDN w:val="0"/>
        <w:adjustRightInd w:val="0"/>
        <w:spacing w:line="276" w:lineRule="auto"/>
        <w:ind w:left="0" w:firstLine="709"/>
        <w:jc w:val="both"/>
        <w:outlineLvl w:val="0"/>
      </w:pPr>
      <w:r w:rsidRPr="008E772F">
        <w:t>Расторжение Контракта по соглашению сторон или прекращение действия Контракта не освобождает стороны от ответственности за его нарушение.</w:t>
      </w:r>
    </w:p>
    <w:p w14:paraId="01676E31" w14:textId="77777777" w:rsidR="0046797E" w:rsidRPr="008E772F" w:rsidRDefault="0046797E" w:rsidP="00D032CD">
      <w:pPr>
        <w:pStyle w:val="ConsPlusNormal"/>
        <w:spacing w:line="276" w:lineRule="auto"/>
        <w:contextualSpacing/>
        <w:jc w:val="center"/>
        <w:rPr>
          <w:rFonts w:ascii="Times New Roman" w:hAnsi="Times New Roman" w:cs="Times New Roman"/>
          <w:b/>
          <w:bCs/>
          <w:sz w:val="24"/>
          <w:szCs w:val="24"/>
        </w:rPr>
      </w:pPr>
    </w:p>
    <w:p w14:paraId="77FAF416" w14:textId="77777777" w:rsidR="0046797E" w:rsidRPr="008E772F" w:rsidRDefault="0046797E" w:rsidP="00D032CD">
      <w:pPr>
        <w:pStyle w:val="ConsPlusNormal"/>
        <w:numPr>
          <w:ilvl w:val="0"/>
          <w:numId w:val="15"/>
        </w:numPr>
        <w:spacing w:line="276" w:lineRule="auto"/>
        <w:ind w:left="0" w:firstLine="0"/>
        <w:contextualSpacing/>
        <w:jc w:val="center"/>
        <w:outlineLvl w:val="1"/>
        <w:rPr>
          <w:rFonts w:ascii="Times New Roman" w:hAnsi="Times New Roman" w:cs="Times New Roman"/>
          <w:b/>
          <w:bCs/>
          <w:sz w:val="24"/>
          <w:szCs w:val="24"/>
        </w:rPr>
      </w:pPr>
      <w:r w:rsidRPr="008E772F">
        <w:rPr>
          <w:rFonts w:ascii="Times New Roman" w:hAnsi="Times New Roman" w:cs="Times New Roman"/>
          <w:b/>
          <w:bCs/>
          <w:sz w:val="24"/>
          <w:szCs w:val="24"/>
        </w:rPr>
        <w:t>Перечень приложений</w:t>
      </w:r>
    </w:p>
    <w:p w14:paraId="7172E93A" w14:textId="77777777" w:rsidR="0046797E" w:rsidRPr="008E772F" w:rsidRDefault="0046797E" w:rsidP="00D032CD">
      <w:pPr>
        <w:pStyle w:val="ConsPlusNormal"/>
        <w:numPr>
          <w:ilvl w:val="1"/>
          <w:numId w:val="15"/>
        </w:numPr>
        <w:spacing w:line="276" w:lineRule="auto"/>
        <w:ind w:left="0" w:firstLine="709"/>
        <w:contextualSpacing/>
        <w:jc w:val="both"/>
        <w:outlineLvl w:val="1"/>
        <w:rPr>
          <w:rFonts w:ascii="Times New Roman" w:hAnsi="Times New Roman" w:cs="Times New Roman"/>
          <w:sz w:val="24"/>
          <w:szCs w:val="24"/>
        </w:rPr>
      </w:pPr>
      <w:r w:rsidRPr="008E772F">
        <w:rPr>
          <w:rFonts w:ascii="Times New Roman" w:hAnsi="Times New Roman" w:cs="Times New Roman"/>
          <w:sz w:val="24"/>
          <w:szCs w:val="24"/>
        </w:rPr>
        <w:t>Неотъемлемой частью Контракта являются следующие приложения:</w:t>
      </w:r>
    </w:p>
    <w:tbl>
      <w:tblPr>
        <w:tblW w:w="0" w:type="auto"/>
        <w:tblCellMar>
          <w:top w:w="102" w:type="dxa"/>
          <w:left w:w="62" w:type="dxa"/>
          <w:bottom w:w="102" w:type="dxa"/>
          <w:right w:w="62" w:type="dxa"/>
        </w:tblCellMar>
        <w:tblLook w:val="0000" w:firstRow="0" w:lastRow="0" w:firstColumn="0" w:lastColumn="0" w:noHBand="0" w:noVBand="0"/>
      </w:tblPr>
      <w:tblGrid>
        <w:gridCol w:w="1905"/>
        <w:gridCol w:w="425"/>
        <w:gridCol w:w="7540"/>
      </w:tblGrid>
      <w:tr w:rsidR="00A829AF" w:rsidRPr="008E772F" w14:paraId="4ECEF151" w14:textId="77777777" w:rsidTr="00B37E2C">
        <w:trPr>
          <w:trHeight w:val="340"/>
        </w:trPr>
        <w:tc>
          <w:tcPr>
            <w:tcW w:w="1905" w:type="dxa"/>
            <w:tcBorders>
              <w:top w:val="nil"/>
              <w:left w:val="nil"/>
              <w:bottom w:val="nil"/>
              <w:right w:val="nil"/>
            </w:tcBorders>
            <w:vAlign w:val="center"/>
          </w:tcPr>
          <w:p w14:paraId="606A3767" w14:textId="77777777" w:rsidR="00A829AF" w:rsidRPr="008E772F" w:rsidRDefault="00D713A0" w:rsidP="00D032CD">
            <w:pPr>
              <w:pStyle w:val="ConsPlusNormal"/>
              <w:spacing w:line="276" w:lineRule="auto"/>
              <w:contextualSpacing/>
              <w:rPr>
                <w:rFonts w:ascii="Times New Roman" w:hAnsi="Times New Roman" w:cs="Times New Roman"/>
                <w:sz w:val="24"/>
                <w:szCs w:val="24"/>
              </w:rPr>
            </w:pPr>
            <w:hyperlink w:anchor="P365" w:history="1">
              <w:r w:rsidR="00A829AF" w:rsidRPr="008E772F">
                <w:rPr>
                  <w:rFonts w:ascii="Times New Roman" w:hAnsi="Times New Roman" w:cs="Times New Roman"/>
                  <w:sz w:val="24"/>
                  <w:szCs w:val="24"/>
                </w:rPr>
                <w:t>Приложение № 1</w:t>
              </w:r>
            </w:hyperlink>
          </w:p>
        </w:tc>
        <w:tc>
          <w:tcPr>
            <w:tcW w:w="425" w:type="dxa"/>
            <w:tcBorders>
              <w:top w:val="nil"/>
              <w:left w:val="nil"/>
              <w:bottom w:val="nil"/>
              <w:right w:val="nil"/>
            </w:tcBorders>
            <w:vAlign w:val="center"/>
          </w:tcPr>
          <w:p w14:paraId="65DC4275" w14:textId="77777777" w:rsidR="00A829AF" w:rsidRPr="008E772F" w:rsidRDefault="00A829AF" w:rsidP="00D032CD">
            <w:pPr>
              <w:pStyle w:val="ConsPlusNormal"/>
              <w:spacing w:line="276" w:lineRule="auto"/>
              <w:contextualSpacing/>
              <w:jc w:val="center"/>
              <w:rPr>
                <w:rFonts w:ascii="Times New Roman" w:hAnsi="Times New Roman" w:cs="Times New Roman"/>
                <w:sz w:val="24"/>
                <w:szCs w:val="24"/>
              </w:rPr>
            </w:pPr>
            <w:r w:rsidRPr="008E772F">
              <w:rPr>
                <w:rFonts w:ascii="Times New Roman" w:hAnsi="Times New Roman" w:cs="Times New Roman"/>
                <w:sz w:val="24"/>
                <w:szCs w:val="24"/>
              </w:rPr>
              <w:t>-</w:t>
            </w:r>
          </w:p>
        </w:tc>
        <w:tc>
          <w:tcPr>
            <w:tcW w:w="7540" w:type="dxa"/>
            <w:tcBorders>
              <w:top w:val="nil"/>
              <w:left w:val="nil"/>
              <w:bottom w:val="nil"/>
              <w:right w:val="nil"/>
            </w:tcBorders>
            <w:vAlign w:val="center"/>
          </w:tcPr>
          <w:p w14:paraId="4DEE6CC0" w14:textId="77777777" w:rsidR="00A829AF" w:rsidRPr="008E772F" w:rsidRDefault="00A829AF" w:rsidP="00D032CD">
            <w:pPr>
              <w:pStyle w:val="ConsPlusNormal"/>
              <w:spacing w:line="276" w:lineRule="auto"/>
              <w:contextualSpacing/>
              <w:jc w:val="both"/>
              <w:rPr>
                <w:rFonts w:ascii="Times New Roman" w:hAnsi="Times New Roman" w:cs="Times New Roman"/>
                <w:sz w:val="24"/>
                <w:szCs w:val="24"/>
              </w:rPr>
            </w:pPr>
            <w:r w:rsidRPr="008E772F">
              <w:rPr>
                <w:rFonts w:ascii="Times New Roman" w:hAnsi="Times New Roman" w:cs="Times New Roman"/>
                <w:sz w:val="24"/>
                <w:szCs w:val="24"/>
              </w:rPr>
              <w:t>Техническое задание;</w:t>
            </w:r>
          </w:p>
        </w:tc>
      </w:tr>
      <w:tr w:rsidR="00A829AF" w:rsidRPr="008E772F" w14:paraId="1A262EDB" w14:textId="77777777" w:rsidTr="00B37E2C">
        <w:trPr>
          <w:trHeight w:val="340"/>
        </w:trPr>
        <w:tc>
          <w:tcPr>
            <w:tcW w:w="1905" w:type="dxa"/>
            <w:tcBorders>
              <w:top w:val="nil"/>
              <w:left w:val="nil"/>
              <w:bottom w:val="nil"/>
              <w:right w:val="nil"/>
            </w:tcBorders>
            <w:vAlign w:val="center"/>
          </w:tcPr>
          <w:p w14:paraId="740C9C05" w14:textId="77777777" w:rsidR="00A829AF" w:rsidRPr="008E772F" w:rsidRDefault="00D713A0" w:rsidP="00D032CD">
            <w:pPr>
              <w:pStyle w:val="ConsPlusNormal"/>
              <w:spacing w:line="276" w:lineRule="auto"/>
              <w:contextualSpacing/>
              <w:rPr>
                <w:rFonts w:ascii="Times New Roman" w:hAnsi="Times New Roman" w:cs="Times New Roman"/>
                <w:sz w:val="24"/>
                <w:szCs w:val="24"/>
              </w:rPr>
            </w:pPr>
            <w:hyperlink w:anchor="P692" w:history="1">
              <w:r w:rsidR="00A829AF" w:rsidRPr="008E772F">
                <w:rPr>
                  <w:rFonts w:ascii="Times New Roman" w:hAnsi="Times New Roman" w:cs="Times New Roman"/>
                  <w:sz w:val="24"/>
                  <w:szCs w:val="24"/>
                </w:rPr>
                <w:t xml:space="preserve">Приложение № </w:t>
              </w:r>
            </w:hyperlink>
            <w:r w:rsidR="00A829AF" w:rsidRPr="008E772F">
              <w:rPr>
                <w:rFonts w:ascii="Times New Roman" w:hAnsi="Times New Roman" w:cs="Times New Roman"/>
                <w:sz w:val="24"/>
                <w:szCs w:val="24"/>
              </w:rPr>
              <w:t>2</w:t>
            </w:r>
          </w:p>
        </w:tc>
        <w:tc>
          <w:tcPr>
            <w:tcW w:w="425" w:type="dxa"/>
            <w:tcBorders>
              <w:top w:val="nil"/>
              <w:left w:val="nil"/>
              <w:bottom w:val="nil"/>
              <w:right w:val="nil"/>
            </w:tcBorders>
            <w:vAlign w:val="center"/>
          </w:tcPr>
          <w:p w14:paraId="22CA65BA" w14:textId="77777777" w:rsidR="00A829AF" w:rsidRPr="008E772F" w:rsidRDefault="00A829AF" w:rsidP="00D032CD">
            <w:pPr>
              <w:pStyle w:val="ConsPlusNormal"/>
              <w:spacing w:line="276" w:lineRule="auto"/>
              <w:contextualSpacing/>
              <w:jc w:val="center"/>
              <w:rPr>
                <w:rFonts w:ascii="Times New Roman" w:hAnsi="Times New Roman" w:cs="Times New Roman"/>
                <w:sz w:val="24"/>
                <w:szCs w:val="24"/>
              </w:rPr>
            </w:pPr>
            <w:r w:rsidRPr="008E772F">
              <w:rPr>
                <w:rFonts w:ascii="Times New Roman" w:hAnsi="Times New Roman" w:cs="Times New Roman"/>
                <w:sz w:val="24"/>
                <w:szCs w:val="24"/>
              </w:rPr>
              <w:t>-</w:t>
            </w:r>
          </w:p>
        </w:tc>
        <w:tc>
          <w:tcPr>
            <w:tcW w:w="7540" w:type="dxa"/>
            <w:tcBorders>
              <w:top w:val="nil"/>
              <w:left w:val="nil"/>
              <w:bottom w:val="nil"/>
              <w:right w:val="nil"/>
            </w:tcBorders>
            <w:vAlign w:val="center"/>
          </w:tcPr>
          <w:p w14:paraId="49AD586D" w14:textId="77777777" w:rsidR="00A829AF" w:rsidRPr="008E772F" w:rsidRDefault="00A829AF" w:rsidP="00D032CD">
            <w:pPr>
              <w:pStyle w:val="ConsPlusNormal"/>
              <w:spacing w:line="276" w:lineRule="auto"/>
              <w:contextualSpacing/>
              <w:jc w:val="both"/>
              <w:rPr>
                <w:rFonts w:ascii="Times New Roman" w:hAnsi="Times New Roman" w:cs="Times New Roman"/>
                <w:sz w:val="24"/>
                <w:szCs w:val="24"/>
              </w:rPr>
            </w:pPr>
            <w:r w:rsidRPr="008E772F">
              <w:rPr>
                <w:rFonts w:ascii="Times New Roman" w:hAnsi="Times New Roman" w:cs="Times New Roman"/>
                <w:sz w:val="24"/>
                <w:szCs w:val="24"/>
              </w:rPr>
              <w:t>Спецификация</w:t>
            </w:r>
            <w:r w:rsidR="00CD2723" w:rsidRPr="008E772F">
              <w:rPr>
                <w:rFonts w:ascii="Times New Roman" w:hAnsi="Times New Roman" w:cs="Times New Roman"/>
                <w:sz w:val="24"/>
                <w:szCs w:val="24"/>
              </w:rPr>
              <w:t>;</w:t>
            </w:r>
          </w:p>
        </w:tc>
      </w:tr>
      <w:tr w:rsidR="00CD2723" w:rsidRPr="008E772F" w14:paraId="4F70BE23" w14:textId="77777777" w:rsidTr="00B37E2C">
        <w:trPr>
          <w:trHeight w:val="340"/>
        </w:trPr>
        <w:tc>
          <w:tcPr>
            <w:tcW w:w="1905" w:type="dxa"/>
            <w:tcBorders>
              <w:top w:val="nil"/>
              <w:left w:val="nil"/>
              <w:bottom w:val="nil"/>
              <w:right w:val="nil"/>
            </w:tcBorders>
            <w:vAlign w:val="center"/>
          </w:tcPr>
          <w:p w14:paraId="2DFA2995" w14:textId="1AD1C024" w:rsidR="00CD2723" w:rsidRPr="008E772F" w:rsidRDefault="00D713A0" w:rsidP="00A81AF4">
            <w:pPr>
              <w:pStyle w:val="ConsPlusNormal"/>
              <w:spacing w:line="276" w:lineRule="auto"/>
              <w:contextualSpacing/>
              <w:rPr>
                <w:rFonts w:ascii="Times New Roman" w:hAnsi="Times New Roman" w:cs="Times New Roman"/>
                <w:sz w:val="24"/>
                <w:szCs w:val="24"/>
              </w:rPr>
            </w:pPr>
            <w:hyperlink w:anchor="P692" w:history="1">
              <w:r w:rsidR="00CD2723" w:rsidRPr="008E772F">
                <w:rPr>
                  <w:rFonts w:ascii="Times New Roman" w:hAnsi="Times New Roman" w:cs="Times New Roman"/>
                  <w:sz w:val="24"/>
                  <w:szCs w:val="24"/>
                </w:rPr>
                <w:t xml:space="preserve">Приложение № </w:t>
              </w:r>
            </w:hyperlink>
            <w:r w:rsidR="00A81AF4">
              <w:rPr>
                <w:rFonts w:ascii="Times New Roman" w:hAnsi="Times New Roman" w:cs="Times New Roman"/>
                <w:sz w:val="24"/>
                <w:szCs w:val="24"/>
              </w:rPr>
              <w:t>3</w:t>
            </w:r>
          </w:p>
        </w:tc>
        <w:tc>
          <w:tcPr>
            <w:tcW w:w="425" w:type="dxa"/>
            <w:tcBorders>
              <w:top w:val="nil"/>
              <w:left w:val="nil"/>
              <w:bottom w:val="nil"/>
              <w:right w:val="nil"/>
            </w:tcBorders>
            <w:vAlign w:val="center"/>
          </w:tcPr>
          <w:p w14:paraId="7119F31F" w14:textId="77777777" w:rsidR="00CD2723" w:rsidRPr="008E772F" w:rsidRDefault="00CD2723" w:rsidP="00D032CD">
            <w:pPr>
              <w:pStyle w:val="ConsPlusNormal"/>
              <w:spacing w:line="276" w:lineRule="auto"/>
              <w:contextualSpacing/>
              <w:jc w:val="center"/>
              <w:rPr>
                <w:rFonts w:ascii="Times New Roman" w:hAnsi="Times New Roman" w:cs="Times New Roman"/>
                <w:sz w:val="24"/>
                <w:szCs w:val="24"/>
              </w:rPr>
            </w:pPr>
          </w:p>
        </w:tc>
        <w:tc>
          <w:tcPr>
            <w:tcW w:w="7540" w:type="dxa"/>
            <w:tcBorders>
              <w:top w:val="nil"/>
              <w:left w:val="nil"/>
              <w:bottom w:val="nil"/>
              <w:right w:val="nil"/>
            </w:tcBorders>
            <w:vAlign w:val="center"/>
          </w:tcPr>
          <w:p w14:paraId="0B90DCBC" w14:textId="77777777" w:rsidR="00CD2723" w:rsidRPr="008E772F" w:rsidRDefault="00CD2723" w:rsidP="00D032CD">
            <w:pPr>
              <w:pStyle w:val="ConsPlusNormal"/>
              <w:spacing w:line="276" w:lineRule="auto"/>
              <w:contextualSpacing/>
              <w:jc w:val="both"/>
              <w:rPr>
                <w:rFonts w:ascii="Times New Roman" w:hAnsi="Times New Roman" w:cs="Times New Roman"/>
                <w:sz w:val="24"/>
                <w:szCs w:val="24"/>
              </w:rPr>
            </w:pPr>
            <w:r w:rsidRPr="008E772F">
              <w:rPr>
                <w:rFonts w:ascii="Times New Roman" w:hAnsi="Times New Roman" w:cs="Times New Roman"/>
                <w:sz w:val="24"/>
                <w:szCs w:val="24"/>
              </w:rPr>
              <w:t>Акт приема-передачи Товара (образец)</w:t>
            </w:r>
            <w:r w:rsidR="00464DD7" w:rsidRPr="008E772F">
              <w:rPr>
                <w:rStyle w:val="a6"/>
                <w:rFonts w:ascii="Times New Roman" w:hAnsi="Times New Roman"/>
                <w:sz w:val="24"/>
                <w:szCs w:val="24"/>
              </w:rPr>
              <w:footnoteReference w:id="5"/>
            </w:r>
            <w:r w:rsidRPr="008E772F">
              <w:rPr>
                <w:rFonts w:ascii="Times New Roman" w:hAnsi="Times New Roman" w:cs="Times New Roman"/>
                <w:sz w:val="24"/>
                <w:szCs w:val="24"/>
              </w:rPr>
              <w:t>.</w:t>
            </w:r>
          </w:p>
        </w:tc>
      </w:tr>
    </w:tbl>
    <w:p w14:paraId="333B1424" w14:textId="77777777" w:rsidR="00A829AF" w:rsidRDefault="00A829AF" w:rsidP="00D032CD">
      <w:pPr>
        <w:pStyle w:val="ConsPlusNormal"/>
        <w:spacing w:line="276" w:lineRule="auto"/>
        <w:ind w:left="709"/>
        <w:contextualSpacing/>
        <w:jc w:val="both"/>
        <w:outlineLvl w:val="1"/>
        <w:rPr>
          <w:rFonts w:ascii="Times New Roman" w:hAnsi="Times New Roman" w:cs="Times New Roman"/>
          <w:sz w:val="22"/>
          <w:szCs w:val="22"/>
        </w:rPr>
      </w:pPr>
    </w:p>
    <w:p w14:paraId="12CE3858" w14:textId="77777777" w:rsidR="0046797E" w:rsidRDefault="0046797E" w:rsidP="00C345A7">
      <w:pPr>
        <w:pStyle w:val="ConsPlusNormal"/>
        <w:numPr>
          <w:ilvl w:val="0"/>
          <w:numId w:val="15"/>
        </w:numPr>
        <w:ind w:left="0" w:firstLine="0"/>
        <w:contextualSpacing/>
        <w:jc w:val="center"/>
        <w:outlineLvl w:val="1"/>
        <w:rPr>
          <w:rFonts w:ascii="Times New Roman" w:hAnsi="Times New Roman" w:cs="Times New Roman"/>
          <w:b/>
          <w:bCs/>
          <w:sz w:val="22"/>
          <w:szCs w:val="22"/>
        </w:rPr>
      </w:pPr>
      <w:r w:rsidRPr="0087145B">
        <w:rPr>
          <w:rFonts w:ascii="Times New Roman" w:hAnsi="Times New Roman" w:cs="Times New Roman"/>
          <w:b/>
          <w:bCs/>
          <w:sz w:val="22"/>
          <w:szCs w:val="22"/>
        </w:rPr>
        <w:t xml:space="preserve">Адреса и </w:t>
      </w:r>
      <w:r w:rsidRPr="0087145B">
        <w:rPr>
          <w:rFonts w:ascii="Times New Roman" w:hAnsi="Times New Roman" w:cs="Times New Roman"/>
          <w:b/>
          <w:sz w:val="22"/>
          <w:szCs w:val="22"/>
        </w:rPr>
        <w:t>банковские</w:t>
      </w:r>
      <w:r w:rsidRPr="0087145B">
        <w:rPr>
          <w:rFonts w:ascii="Times New Roman" w:hAnsi="Times New Roman" w:cs="Times New Roman"/>
          <w:b/>
          <w:bCs/>
          <w:sz w:val="22"/>
          <w:szCs w:val="22"/>
        </w:rPr>
        <w:t xml:space="preserve"> реквизиты Сторон</w:t>
      </w:r>
    </w:p>
    <w:p w14:paraId="4E2D236C" w14:textId="77777777" w:rsidR="00B9134A" w:rsidRDefault="00B9134A" w:rsidP="00B9134A">
      <w:pPr>
        <w:pStyle w:val="ConsPlusNormal"/>
        <w:contextualSpacing/>
        <w:jc w:val="center"/>
        <w:outlineLvl w:val="1"/>
        <w:rPr>
          <w:rFonts w:ascii="Times New Roman" w:hAnsi="Times New Roman" w:cs="Times New Roman"/>
          <w:b/>
          <w:bCs/>
          <w:sz w:val="22"/>
          <w:szCs w:val="22"/>
        </w:rPr>
      </w:pPr>
    </w:p>
    <w:p w14:paraId="34B4D069" w14:textId="77777777" w:rsidR="00B9134A" w:rsidRPr="0087145B" w:rsidRDefault="00B9134A" w:rsidP="00B9134A">
      <w:pPr>
        <w:pStyle w:val="ConsPlusNormal"/>
        <w:contextualSpacing/>
        <w:jc w:val="center"/>
        <w:outlineLvl w:val="1"/>
        <w:rPr>
          <w:rFonts w:ascii="Times New Roman" w:hAnsi="Times New Roman" w:cs="Times New Roman"/>
          <w:b/>
          <w:bCs/>
          <w:sz w:val="22"/>
          <w:szCs w:val="22"/>
        </w:rPr>
      </w:pPr>
    </w:p>
    <w:tbl>
      <w:tblPr>
        <w:tblW w:w="5000" w:type="pct"/>
        <w:jc w:val="center"/>
        <w:tblLook w:val="01E0" w:firstRow="1" w:lastRow="1" w:firstColumn="1" w:lastColumn="1" w:noHBand="0" w:noVBand="0"/>
      </w:tblPr>
      <w:tblGrid>
        <w:gridCol w:w="4945"/>
        <w:gridCol w:w="5531"/>
      </w:tblGrid>
      <w:tr w:rsidR="00B9134A" w:rsidRPr="00034A74" w14:paraId="37A138FA" w14:textId="77777777" w:rsidTr="008063FA">
        <w:trPr>
          <w:trHeight w:val="340"/>
          <w:jc w:val="center"/>
        </w:trPr>
        <w:tc>
          <w:tcPr>
            <w:tcW w:w="2360" w:type="pct"/>
          </w:tcPr>
          <w:p w14:paraId="4AB75840" w14:textId="77777777" w:rsidR="00B9134A" w:rsidRPr="00034A74" w:rsidRDefault="00B9134A" w:rsidP="008063FA">
            <w:pPr>
              <w:widowControl w:val="0"/>
              <w:contextualSpacing/>
              <w:rPr>
                <w:b/>
              </w:rPr>
            </w:pPr>
            <w:r w:rsidRPr="00034A74">
              <w:rPr>
                <w:b/>
              </w:rPr>
              <w:t>Поставщик:</w:t>
            </w:r>
          </w:p>
          <w:p w14:paraId="76C17E37" w14:textId="77777777" w:rsidR="00B9134A" w:rsidRDefault="00B9134A" w:rsidP="008063FA">
            <w:pPr>
              <w:pStyle w:val="af0"/>
              <w:widowControl w:val="0"/>
              <w:autoSpaceDE w:val="0"/>
              <w:autoSpaceDN w:val="0"/>
              <w:adjustRightInd w:val="0"/>
              <w:ind w:left="0"/>
              <w:jc w:val="center"/>
              <w:outlineLvl w:val="0"/>
              <w:rPr>
                <w:rFonts w:eastAsia="BatangChe"/>
                <w:b/>
              </w:rPr>
            </w:pPr>
          </w:p>
          <w:p w14:paraId="7814048E" w14:textId="77777777" w:rsidR="00B9134A" w:rsidRPr="00BC03C0" w:rsidRDefault="00B9134A" w:rsidP="008063FA">
            <w:pPr>
              <w:pStyle w:val="af0"/>
              <w:widowControl w:val="0"/>
              <w:autoSpaceDE w:val="0"/>
              <w:autoSpaceDN w:val="0"/>
              <w:adjustRightInd w:val="0"/>
              <w:ind w:left="0"/>
              <w:jc w:val="center"/>
              <w:outlineLvl w:val="0"/>
              <w:rPr>
                <w:rFonts w:eastAsia="BatangChe"/>
                <w:i/>
              </w:rPr>
            </w:pPr>
            <w:r w:rsidRPr="00BC03C0">
              <w:rPr>
                <w:rFonts w:eastAsia="BatangChe"/>
                <w:i/>
              </w:rPr>
              <w:t xml:space="preserve">Реквизиты сторон </w:t>
            </w:r>
            <w:r>
              <w:rPr>
                <w:rFonts w:eastAsia="BatangChe"/>
                <w:i/>
              </w:rPr>
              <w:t>указаны в электронном контракте № текст</w:t>
            </w:r>
            <w:proofErr w:type="gramStart"/>
            <w:r>
              <w:rPr>
                <w:rFonts w:eastAsia="BatangChe"/>
                <w:i/>
              </w:rPr>
              <w:t>7</w:t>
            </w:r>
            <w:proofErr w:type="gramEnd"/>
            <w:r>
              <w:rPr>
                <w:rFonts w:eastAsia="BatangChe"/>
                <w:i/>
              </w:rPr>
              <w:t>, сформированным с использованием ГИС ЕИС</w:t>
            </w:r>
          </w:p>
          <w:p w14:paraId="32FFB01A" w14:textId="77777777" w:rsidR="00B9134A" w:rsidRPr="00034A74" w:rsidRDefault="00B9134A" w:rsidP="008063FA">
            <w:pPr>
              <w:widowControl w:val="0"/>
              <w:tabs>
                <w:tab w:val="right" w:pos="4536"/>
              </w:tabs>
              <w:contextualSpacing/>
            </w:pPr>
          </w:p>
        </w:tc>
        <w:tc>
          <w:tcPr>
            <w:tcW w:w="2640" w:type="pct"/>
          </w:tcPr>
          <w:p w14:paraId="16139A4F" w14:textId="77777777" w:rsidR="00B9134A" w:rsidRPr="00034A74" w:rsidRDefault="00B9134A" w:rsidP="008063FA">
            <w:pPr>
              <w:widowControl w:val="0"/>
              <w:contextualSpacing/>
              <w:rPr>
                <w:b/>
              </w:rPr>
            </w:pPr>
            <w:r w:rsidRPr="00034A74">
              <w:rPr>
                <w:b/>
              </w:rPr>
              <w:t>Заказчик:</w:t>
            </w:r>
          </w:p>
          <w:p w14:paraId="09137968" w14:textId="77777777" w:rsidR="00B9134A" w:rsidRDefault="00B9134A" w:rsidP="008063FA">
            <w:pPr>
              <w:pStyle w:val="af0"/>
              <w:widowControl w:val="0"/>
              <w:autoSpaceDE w:val="0"/>
              <w:autoSpaceDN w:val="0"/>
              <w:adjustRightInd w:val="0"/>
              <w:ind w:left="0"/>
              <w:jc w:val="center"/>
              <w:outlineLvl w:val="0"/>
              <w:rPr>
                <w:rFonts w:eastAsia="BatangChe"/>
                <w:b/>
              </w:rPr>
            </w:pPr>
          </w:p>
          <w:p w14:paraId="4B2540CE" w14:textId="77777777" w:rsidR="00B9134A" w:rsidRPr="00BC03C0" w:rsidRDefault="00B9134A" w:rsidP="008063FA">
            <w:pPr>
              <w:pStyle w:val="af0"/>
              <w:widowControl w:val="0"/>
              <w:autoSpaceDE w:val="0"/>
              <w:autoSpaceDN w:val="0"/>
              <w:adjustRightInd w:val="0"/>
              <w:ind w:left="0"/>
              <w:jc w:val="center"/>
              <w:outlineLvl w:val="0"/>
              <w:rPr>
                <w:rFonts w:eastAsia="BatangChe"/>
                <w:i/>
              </w:rPr>
            </w:pPr>
            <w:r w:rsidRPr="00BC03C0">
              <w:rPr>
                <w:rFonts w:eastAsia="BatangChe"/>
                <w:i/>
              </w:rPr>
              <w:t xml:space="preserve">Реквизиты сторон </w:t>
            </w:r>
            <w:r>
              <w:rPr>
                <w:rFonts w:eastAsia="BatangChe"/>
                <w:i/>
              </w:rPr>
              <w:t>указаны в электронном контракте № текст</w:t>
            </w:r>
            <w:proofErr w:type="gramStart"/>
            <w:r>
              <w:rPr>
                <w:rFonts w:eastAsia="BatangChe"/>
                <w:i/>
              </w:rPr>
              <w:t>7</w:t>
            </w:r>
            <w:proofErr w:type="gramEnd"/>
            <w:r>
              <w:rPr>
                <w:rFonts w:eastAsia="BatangChe"/>
                <w:i/>
              </w:rPr>
              <w:t>, сформированным с использованием ГИС ЕИС</w:t>
            </w:r>
          </w:p>
          <w:p w14:paraId="6F33F740" w14:textId="77777777" w:rsidR="00B9134A" w:rsidRPr="00495BE5" w:rsidRDefault="00B9134A" w:rsidP="008063FA">
            <w:pPr>
              <w:widowControl w:val="0"/>
              <w:tabs>
                <w:tab w:val="left" w:pos="1276"/>
                <w:tab w:val="left" w:pos="11199"/>
              </w:tabs>
              <w:contextualSpacing/>
              <w:jc w:val="both"/>
            </w:pPr>
          </w:p>
        </w:tc>
      </w:tr>
    </w:tbl>
    <w:p w14:paraId="6782EF8E" w14:textId="77777777" w:rsidR="00405AA9" w:rsidRPr="0087145B" w:rsidRDefault="00405AA9" w:rsidP="0087145B">
      <w:pPr>
        <w:ind w:left="-284"/>
        <w:contextualSpacing/>
        <w:jc w:val="center"/>
        <w:rPr>
          <w:b/>
          <w:sz w:val="22"/>
          <w:szCs w:val="22"/>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3795"/>
      </w:tblGrid>
      <w:tr w:rsidR="00A829AF" w:rsidRPr="0087145B" w14:paraId="40130DA0" w14:textId="77777777" w:rsidTr="00B37E2C">
        <w:trPr>
          <w:jc w:val="center"/>
        </w:trPr>
        <w:tc>
          <w:tcPr>
            <w:tcW w:w="0" w:type="auto"/>
          </w:tcPr>
          <w:p w14:paraId="252D0E5A" w14:textId="77777777" w:rsidR="00A829AF" w:rsidRPr="0087145B" w:rsidRDefault="00A829AF" w:rsidP="0087145B">
            <w:pPr>
              <w:contextualSpacing/>
              <w:rPr>
                <w:b/>
                <w:sz w:val="22"/>
                <w:szCs w:val="22"/>
              </w:rPr>
            </w:pPr>
            <w:r w:rsidRPr="0087145B">
              <w:rPr>
                <w:b/>
                <w:sz w:val="22"/>
                <w:szCs w:val="22"/>
              </w:rPr>
              <w:t>От Поставщика:</w:t>
            </w:r>
          </w:p>
        </w:tc>
        <w:tc>
          <w:tcPr>
            <w:tcW w:w="0" w:type="auto"/>
          </w:tcPr>
          <w:p w14:paraId="4C8C5E86" w14:textId="77777777" w:rsidR="00A829AF" w:rsidRPr="0087145B" w:rsidRDefault="00A829AF" w:rsidP="0087145B">
            <w:pPr>
              <w:contextualSpacing/>
              <w:rPr>
                <w:b/>
                <w:sz w:val="22"/>
                <w:szCs w:val="22"/>
              </w:rPr>
            </w:pPr>
            <w:r w:rsidRPr="0087145B">
              <w:rPr>
                <w:b/>
                <w:sz w:val="22"/>
                <w:szCs w:val="22"/>
              </w:rPr>
              <w:t>От Заказчика:</w:t>
            </w:r>
          </w:p>
        </w:tc>
      </w:tr>
      <w:tr w:rsidR="00A829AF" w:rsidRPr="0087145B" w14:paraId="74C6B78A" w14:textId="77777777" w:rsidTr="00B37E2C">
        <w:trPr>
          <w:jc w:val="center"/>
        </w:trPr>
        <w:tc>
          <w:tcPr>
            <w:tcW w:w="0" w:type="auto"/>
          </w:tcPr>
          <w:p w14:paraId="35FE8FE3" w14:textId="77777777" w:rsidR="00A829AF" w:rsidRPr="0087145B" w:rsidRDefault="00A829AF" w:rsidP="0087145B">
            <w:pPr>
              <w:contextualSpacing/>
              <w:rPr>
                <w:b/>
                <w:i/>
                <w:sz w:val="22"/>
                <w:szCs w:val="22"/>
              </w:rPr>
            </w:pPr>
            <w:r w:rsidRPr="0087145B">
              <w:rPr>
                <w:b/>
                <w:i/>
                <w:sz w:val="22"/>
                <w:szCs w:val="22"/>
              </w:rPr>
              <w:t>(должность)</w:t>
            </w:r>
          </w:p>
        </w:tc>
        <w:tc>
          <w:tcPr>
            <w:tcW w:w="0" w:type="auto"/>
          </w:tcPr>
          <w:p w14:paraId="01E2CC5D" w14:textId="77777777" w:rsidR="00A829AF" w:rsidRPr="0087145B" w:rsidRDefault="00A829AF" w:rsidP="0087145B">
            <w:pPr>
              <w:contextualSpacing/>
              <w:rPr>
                <w:b/>
                <w:i/>
                <w:sz w:val="22"/>
                <w:szCs w:val="22"/>
              </w:rPr>
            </w:pPr>
            <w:r w:rsidRPr="0087145B">
              <w:rPr>
                <w:b/>
                <w:i/>
                <w:sz w:val="22"/>
                <w:szCs w:val="22"/>
              </w:rPr>
              <w:t>(должность)</w:t>
            </w:r>
          </w:p>
        </w:tc>
      </w:tr>
      <w:tr w:rsidR="00A829AF" w:rsidRPr="0087145B" w14:paraId="5B728352" w14:textId="77777777" w:rsidTr="00B37E2C">
        <w:trPr>
          <w:trHeight w:val="207"/>
          <w:jc w:val="center"/>
        </w:trPr>
        <w:tc>
          <w:tcPr>
            <w:tcW w:w="0" w:type="auto"/>
          </w:tcPr>
          <w:p w14:paraId="067C2C57" w14:textId="77777777" w:rsidR="00A829AF" w:rsidRPr="0087145B" w:rsidRDefault="00A829AF" w:rsidP="0087145B">
            <w:pPr>
              <w:contextualSpacing/>
              <w:rPr>
                <w:b/>
                <w:sz w:val="22"/>
                <w:szCs w:val="22"/>
                <w:lang w:val="en-US"/>
              </w:rPr>
            </w:pPr>
          </w:p>
        </w:tc>
        <w:tc>
          <w:tcPr>
            <w:tcW w:w="0" w:type="auto"/>
          </w:tcPr>
          <w:p w14:paraId="64BDABBE" w14:textId="77777777" w:rsidR="00A829AF" w:rsidRPr="0087145B" w:rsidRDefault="00A829AF" w:rsidP="0087145B">
            <w:pPr>
              <w:contextualSpacing/>
              <w:rPr>
                <w:b/>
                <w:sz w:val="22"/>
                <w:szCs w:val="22"/>
                <w:lang w:val="en-US"/>
              </w:rPr>
            </w:pPr>
          </w:p>
        </w:tc>
      </w:tr>
      <w:tr w:rsidR="00A829AF" w:rsidRPr="0087145B" w14:paraId="3DFA1C29" w14:textId="77777777" w:rsidTr="00B37E2C">
        <w:trPr>
          <w:jc w:val="center"/>
        </w:trPr>
        <w:tc>
          <w:tcPr>
            <w:tcW w:w="0" w:type="auto"/>
          </w:tcPr>
          <w:p w14:paraId="5324BED3" w14:textId="77777777" w:rsidR="00A829AF" w:rsidRPr="0087145B" w:rsidRDefault="00A829AF" w:rsidP="0087145B">
            <w:pPr>
              <w:contextualSpacing/>
              <w:rPr>
                <w:b/>
                <w:sz w:val="22"/>
                <w:szCs w:val="22"/>
                <w:lang w:val="en-US"/>
              </w:rPr>
            </w:pPr>
          </w:p>
        </w:tc>
        <w:tc>
          <w:tcPr>
            <w:tcW w:w="0" w:type="auto"/>
          </w:tcPr>
          <w:p w14:paraId="43B97CEB" w14:textId="77777777" w:rsidR="00A829AF" w:rsidRPr="0087145B" w:rsidRDefault="00A829AF" w:rsidP="0087145B">
            <w:pPr>
              <w:contextualSpacing/>
              <w:rPr>
                <w:b/>
                <w:sz w:val="22"/>
                <w:szCs w:val="22"/>
                <w:lang w:val="en-US"/>
              </w:rPr>
            </w:pPr>
          </w:p>
        </w:tc>
      </w:tr>
      <w:tr w:rsidR="00A829AF" w:rsidRPr="0087145B" w14:paraId="60379AD1" w14:textId="77777777" w:rsidTr="00B37E2C">
        <w:trPr>
          <w:jc w:val="center"/>
        </w:trPr>
        <w:tc>
          <w:tcPr>
            <w:tcW w:w="0" w:type="auto"/>
          </w:tcPr>
          <w:p w14:paraId="3F17341A" w14:textId="77777777" w:rsidR="00A829AF" w:rsidRPr="0087145B" w:rsidRDefault="00A829AF" w:rsidP="0087145B">
            <w:pPr>
              <w:contextualSpacing/>
              <w:rPr>
                <w:b/>
                <w:sz w:val="22"/>
                <w:szCs w:val="22"/>
              </w:rPr>
            </w:pPr>
            <w:r w:rsidRPr="0087145B">
              <w:rPr>
                <w:b/>
                <w:sz w:val="22"/>
                <w:szCs w:val="22"/>
                <w:lang w:val="en-US"/>
              </w:rPr>
              <w:t xml:space="preserve">__________________________ </w:t>
            </w:r>
            <w:r w:rsidRPr="0087145B">
              <w:rPr>
                <w:b/>
                <w:i/>
                <w:sz w:val="22"/>
                <w:szCs w:val="22"/>
              </w:rPr>
              <w:t>(ФИО)</w:t>
            </w:r>
          </w:p>
        </w:tc>
        <w:tc>
          <w:tcPr>
            <w:tcW w:w="0" w:type="auto"/>
          </w:tcPr>
          <w:p w14:paraId="78368FCD" w14:textId="77777777" w:rsidR="00A829AF" w:rsidRPr="0087145B" w:rsidRDefault="00A829AF" w:rsidP="0087145B">
            <w:pPr>
              <w:contextualSpacing/>
              <w:rPr>
                <w:b/>
                <w:sz w:val="22"/>
                <w:szCs w:val="22"/>
                <w:lang w:val="en-US"/>
              </w:rPr>
            </w:pPr>
            <w:r w:rsidRPr="0087145B">
              <w:rPr>
                <w:b/>
                <w:sz w:val="22"/>
                <w:szCs w:val="22"/>
                <w:lang w:val="en-US"/>
              </w:rPr>
              <w:t xml:space="preserve">__________________________ </w:t>
            </w:r>
            <w:r w:rsidRPr="0087145B">
              <w:rPr>
                <w:b/>
                <w:i/>
                <w:sz w:val="22"/>
                <w:szCs w:val="22"/>
                <w:lang w:val="en-US"/>
              </w:rPr>
              <w:t>(ФИО)</w:t>
            </w:r>
          </w:p>
        </w:tc>
      </w:tr>
      <w:tr w:rsidR="00A829AF" w:rsidRPr="0087145B" w14:paraId="47741423" w14:textId="77777777" w:rsidTr="00B37E2C">
        <w:trPr>
          <w:jc w:val="center"/>
        </w:trPr>
        <w:tc>
          <w:tcPr>
            <w:tcW w:w="0" w:type="auto"/>
          </w:tcPr>
          <w:p w14:paraId="503B1AC4" w14:textId="77777777" w:rsidR="00A829AF" w:rsidRPr="0087145B" w:rsidRDefault="00A829AF" w:rsidP="0087145B">
            <w:pPr>
              <w:contextualSpacing/>
              <w:rPr>
                <w:b/>
                <w:sz w:val="22"/>
                <w:szCs w:val="22"/>
              </w:rPr>
            </w:pPr>
            <w:r w:rsidRPr="0087145B">
              <w:rPr>
                <w:b/>
                <w:sz w:val="22"/>
                <w:szCs w:val="22"/>
              </w:rPr>
              <w:t>М.П.</w:t>
            </w:r>
          </w:p>
        </w:tc>
        <w:tc>
          <w:tcPr>
            <w:tcW w:w="0" w:type="auto"/>
          </w:tcPr>
          <w:p w14:paraId="067EBF0D" w14:textId="77777777" w:rsidR="00A829AF" w:rsidRPr="0087145B" w:rsidRDefault="00A829AF" w:rsidP="0087145B">
            <w:pPr>
              <w:contextualSpacing/>
              <w:rPr>
                <w:b/>
                <w:sz w:val="22"/>
                <w:szCs w:val="22"/>
              </w:rPr>
            </w:pPr>
            <w:r w:rsidRPr="0087145B">
              <w:rPr>
                <w:b/>
                <w:sz w:val="22"/>
                <w:szCs w:val="22"/>
              </w:rPr>
              <w:t>М.П.</w:t>
            </w:r>
          </w:p>
        </w:tc>
      </w:tr>
    </w:tbl>
    <w:p w14:paraId="4B356851" w14:textId="77777777" w:rsidR="00A829AF" w:rsidRPr="005D6087" w:rsidRDefault="00A829AF" w:rsidP="0087145B">
      <w:pPr>
        <w:ind w:left="-284"/>
        <w:contextualSpacing/>
        <w:jc w:val="center"/>
        <w:rPr>
          <w:b/>
        </w:rPr>
        <w:sectPr w:rsidR="00A829AF" w:rsidRPr="005D6087" w:rsidSect="0087145B">
          <w:footerReference w:type="default" r:id="rId14"/>
          <w:type w:val="continuous"/>
          <w:pgSz w:w="11906" w:h="16838"/>
          <w:pgMar w:top="851" w:right="566" w:bottom="1440" w:left="1080" w:header="709" w:footer="709" w:gutter="0"/>
          <w:cols w:space="708"/>
          <w:titlePg/>
          <w:docGrid w:linePitch="360"/>
        </w:sectPr>
      </w:pPr>
    </w:p>
    <w:p w14:paraId="5AEFD0F4" w14:textId="4511083D" w:rsidR="0046797E" w:rsidRPr="00D74473" w:rsidRDefault="0046797E" w:rsidP="0046797E">
      <w:pPr>
        <w:ind w:left="-284"/>
        <w:jc w:val="center"/>
        <w:rPr>
          <w:b/>
        </w:rPr>
      </w:pPr>
      <w:r w:rsidRPr="00D74473">
        <w:rPr>
          <w:b/>
        </w:rPr>
        <w:lastRenderedPageBreak/>
        <w:t>Приложение № 1 к Контракту от «___» _____________</w:t>
      </w:r>
      <w:r w:rsidR="00E05B7A">
        <w:rPr>
          <w:b/>
        </w:rPr>
        <w:t>202</w:t>
      </w:r>
      <w:r w:rsidR="00B9134A">
        <w:rPr>
          <w:b/>
        </w:rPr>
        <w:t>6</w:t>
      </w:r>
      <w:r w:rsidRPr="00D74473">
        <w:rPr>
          <w:b/>
        </w:rPr>
        <w:t xml:space="preserve"> г. № </w:t>
      </w:r>
      <w:r w:rsidR="00285942">
        <w:rPr>
          <w:b/>
          <w:sz w:val="22"/>
          <w:szCs w:val="22"/>
        </w:rPr>
        <w:t>текст</w:t>
      </w:r>
      <w:proofErr w:type="gramStart"/>
      <w:r w:rsidR="00285942">
        <w:rPr>
          <w:b/>
          <w:sz w:val="22"/>
          <w:szCs w:val="22"/>
        </w:rPr>
        <w:t>7</w:t>
      </w:r>
      <w:proofErr w:type="gramEnd"/>
    </w:p>
    <w:p w14:paraId="3D2FFF33" w14:textId="77777777" w:rsidR="0046797E" w:rsidRPr="00D74473" w:rsidRDefault="0046797E" w:rsidP="0046797E">
      <w:pPr>
        <w:pStyle w:val="a9"/>
        <w:ind w:left="-284"/>
        <w:jc w:val="center"/>
      </w:pPr>
    </w:p>
    <w:p w14:paraId="755E2A34" w14:textId="77777777" w:rsidR="0046797E" w:rsidRPr="00D74473" w:rsidRDefault="0046797E" w:rsidP="000C64D7">
      <w:pPr>
        <w:keepNext/>
        <w:widowControl w:val="0"/>
        <w:tabs>
          <w:tab w:val="left" w:pos="540"/>
        </w:tabs>
        <w:spacing w:before="120"/>
        <w:jc w:val="center"/>
        <w:outlineLvl w:val="3"/>
        <w:rPr>
          <w:rFonts w:eastAsia="Courier New"/>
          <w:b/>
          <w:bCs/>
          <w:caps/>
          <w:smallCaps/>
          <w:lang w:bidi="ru-RU"/>
        </w:rPr>
      </w:pPr>
      <w:r w:rsidRPr="00D74473">
        <w:rPr>
          <w:rFonts w:eastAsia="Courier New"/>
          <w:b/>
          <w:bCs/>
          <w:caps/>
          <w:smallCaps/>
          <w:lang w:bidi="ru-RU"/>
        </w:rPr>
        <w:t>Техническое задание</w:t>
      </w:r>
    </w:p>
    <w:p w14:paraId="38861590" w14:textId="4C2EF775" w:rsidR="0046797E" w:rsidRPr="00D74473" w:rsidRDefault="0046797E" w:rsidP="0079562E">
      <w:pPr>
        <w:widowControl w:val="0"/>
        <w:jc w:val="center"/>
        <w:rPr>
          <w:rFonts w:eastAsia="Courier New"/>
          <w:b/>
          <w:lang w:bidi="ru-RU"/>
        </w:rPr>
      </w:pPr>
      <w:r w:rsidRPr="00D74473">
        <w:rPr>
          <w:rFonts w:eastAsia="Courier New"/>
          <w:b/>
          <w:lang w:bidi="ru-RU"/>
        </w:rPr>
        <w:t xml:space="preserve">на </w:t>
      </w:r>
      <w:r w:rsidR="009A78EF">
        <w:rPr>
          <w:rFonts w:eastAsia="Courier New"/>
          <w:b/>
          <w:lang w:bidi="ru-RU"/>
        </w:rPr>
        <w:t>п</w:t>
      </w:r>
      <w:r w:rsidR="009A78EF" w:rsidRPr="009A78EF">
        <w:rPr>
          <w:rFonts w:eastAsia="Courier New"/>
          <w:b/>
          <w:lang w:bidi="ru-RU"/>
        </w:rPr>
        <w:t>оставк</w:t>
      </w:r>
      <w:r w:rsidR="009A78EF">
        <w:rPr>
          <w:rFonts w:eastAsia="Courier New"/>
          <w:b/>
          <w:lang w:bidi="ru-RU"/>
        </w:rPr>
        <w:t>у</w:t>
      </w:r>
      <w:r w:rsidR="009A78EF" w:rsidRPr="009A78EF">
        <w:rPr>
          <w:rFonts w:eastAsia="Courier New"/>
          <w:b/>
          <w:lang w:bidi="ru-RU"/>
        </w:rPr>
        <w:t xml:space="preserve"> </w:t>
      </w:r>
      <w:r w:rsidR="0089531C" w:rsidRPr="0089531C">
        <w:rPr>
          <w:rFonts w:eastAsia="Courier New"/>
          <w:b/>
          <w:lang w:bidi="ru-RU"/>
        </w:rPr>
        <w:t>системных блоков и мониторов для нужд ФГБУ «НМХЦ им. Н.И. Пирогова» Минздрава России</w:t>
      </w:r>
    </w:p>
    <w:p w14:paraId="47BA150A" w14:textId="77777777" w:rsidR="003272D9" w:rsidRPr="003272D9" w:rsidRDefault="003272D9" w:rsidP="003272D9">
      <w:pPr>
        <w:pStyle w:val="af0"/>
        <w:keepNext/>
        <w:widowControl w:val="0"/>
        <w:tabs>
          <w:tab w:val="left" w:pos="708"/>
        </w:tabs>
        <w:adjustRightInd w:val="0"/>
        <w:spacing w:before="120" w:line="360" w:lineRule="atLeast"/>
        <w:textAlignment w:val="baseline"/>
        <w:outlineLvl w:val="3"/>
        <w:rPr>
          <w:rFonts w:eastAsia="Courier New"/>
          <w:b/>
          <w:bCs/>
          <w:caps/>
          <w:smallCaps/>
          <w:lang w:bidi="ru-RU"/>
        </w:rPr>
      </w:pPr>
    </w:p>
    <w:p w14:paraId="48C608EF" w14:textId="77777777" w:rsidR="0046797E" w:rsidRPr="00D74473" w:rsidRDefault="0046797E" w:rsidP="0046797E">
      <w:pPr>
        <w:widowControl w:val="0"/>
        <w:ind w:left="720"/>
        <w:contextualSpacing/>
        <w:rPr>
          <w:rFonts w:eastAsia="Courier New"/>
          <w:b/>
          <w:noProof/>
          <w:lang w:bidi="ru-RU"/>
        </w:rPr>
      </w:pPr>
    </w:p>
    <w:p w14:paraId="70518CAB" w14:textId="77777777" w:rsidR="00A829AF" w:rsidRPr="00D74473" w:rsidRDefault="00A829AF" w:rsidP="00A829AF">
      <w:pPr>
        <w:rPr>
          <w:rFonts w:eastAsia="Courier New"/>
        </w:rPr>
        <w:sectPr w:rsidR="00A829AF" w:rsidRPr="00D74473" w:rsidSect="00EB2727">
          <w:pgSz w:w="11906" w:h="16838"/>
          <w:pgMar w:top="993" w:right="1080" w:bottom="1440" w:left="1080" w:header="709" w:footer="709" w:gutter="0"/>
          <w:cols w:space="708"/>
          <w:titlePg/>
          <w:docGrid w:linePitch="360"/>
        </w:sectPr>
      </w:pPr>
    </w:p>
    <w:p w14:paraId="038E5FC8" w14:textId="77777777" w:rsidR="00AA5FA3" w:rsidRPr="00AA5FA3" w:rsidRDefault="0046797E" w:rsidP="00AA5FA3">
      <w:pPr>
        <w:keepNext/>
        <w:widowControl w:val="0"/>
        <w:tabs>
          <w:tab w:val="left" w:pos="708"/>
        </w:tabs>
        <w:adjustRightInd w:val="0"/>
        <w:spacing w:before="120" w:line="360" w:lineRule="atLeast"/>
        <w:ind w:left="720"/>
        <w:contextualSpacing/>
        <w:jc w:val="center"/>
        <w:textAlignment w:val="baseline"/>
        <w:outlineLvl w:val="3"/>
        <w:rPr>
          <w:rFonts w:eastAsia="Courier New"/>
          <w:b/>
          <w:bCs/>
          <w:caps/>
          <w:smallCaps/>
          <w:lang w:bidi="ru-RU"/>
        </w:rPr>
      </w:pPr>
      <w:r w:rsidRPr="00D74473">
        <w:rPr>
          <w:rFonts w:eastAsia="Courier New"/>
          <w:b/>
          <w:bCs/>
          <w:caps/>
          <w:smallCaps/>
          <w:lang w:bidi="ru-RU"/>
        </w:rPr>
        <w:lastRenderedPageBreak/>
        <w:t>2. Описание объекта закупки</w:t>
      </w:r>
    </w:p>
    <w:p w14:paraId="07FD1F40" w14:textId="77777777" w:rsidR="00AA5FA3" w:rsidRPr="00AA5FA3" w:rsidRDefault="00AA5FA3" w:rsidP="00AA5FA3">
      <w:r w:rsidRPr="00AA5FA3">
        <w:t xml:space="preserve"> </w:t>
      </w:r>
    </w:p>
    <w:p w14:paraId="14A49872" w14:textId="77777777" w:rsidR="00A829AF" w:rsidRPr="00D74473" w:rsidRDefault="00A829AF" w:rsidP="0046797E">
      <w:pPr>
        <w:pStyle w:val="-"/>
        <w:widowControl w:val="0"/>
        <w:tabs>
          <w:tab w:val="clear" w:pos="540"/>
        </w:tabs>
        <w:adjustRightInd w:val="0"/>
        <w:spacing w:before="120" w:after="0" w:line="360" w:lineRule="atLeast"/>
        <w:ind w:left="-284"/>
        <w:jc w:val="left"/>
        <w:textAlignment w:val="baseline"/>
        <w:sectPr w:rsidR="00A829AF" w:rsidRPr="00D74473" w:rsidSect="00EB2727">
          <w:type w:val="continuous"/>
          <w:pgSz w:w="16838" w:h="11906" w:orient="landscape"/>
          <w:pgMar w:top="993" w:right="1080" w:bottom="1440" w:left="1080" w:header="709" w:footer="709" w:gutter="0"/>
          <w:cols w:space="708"/>
          <w:docGrid w:linePitch="360"/>
        </w:sectPr>
      </w:pPr>
    </w:p>
    <w:p w14:paraId="0978F7C1" w14:textId="7D32A080" w:rsidR="00A829AF" w:rsidRPr="00D74473" w:rsidRDefault="00A829AF" w:rsidP="00A829AF">
      <w:pPr>
        <w:jc w:val="center"/>
        <w:rPr>
          <w:b/>
        </w:rPr>
      </w:pPr>
      <w:r w:rsidRPr="00D74473">
        <w:rPr>
          <w:b/>
        </w:rPr>
        <w:lastRenderedPageBreak/>
        <w:t>Приложение № 2 к Контракту от «___» _____________</w:t>
      </w:r>
      <w:r w:rsidR="00E05B7A">
        <w:rPr>
          <w:b/>
        </w:rPr>
        <w:t>202</w:t>
      </w:r>
      <w:r w:rsidR="00B9134A">
        <w:rPr>
          <w:b/>
        </w:rPr>
        <w:t>6</w:t>
      </w:r>
      <w:r w:rsidRPr="00D74473">
        <w:rPr>
          <w:b/>
        </w:rPr>
        <w:t xml:space="preserve"> г. № </w:t>
      </w:r>
      <w:r w:rsidR="00285942">
        <w:rPr>
          <w:b/>
          <w:sz w:val="22"/>
          <w:szCs w:val="22"/>
        </w:rPr>
        <w:t>текст</w:t>
      </w:r>
      <w:proofErr w:type="gramStart"/>
      <w:r w:rsidR="00285942">
        <w:rPr>
          <w:b/>
          <w:sz w:val="22"/>
          <w:szCs w:val="22"/>
        </w:rPr>
        <w:t>7</w:t>
      </w:r>
      <w:proofErr w:type="gramEnd"/>
    </w:p>
    <w:p w14:paraId="00C54C48" w14:textId="77777777" w:rsidR="00A829AF" w:rsidRPr="00D74473" w:rsidRDefault="00A829AF" w:rsidP="00A829AF">
      <w:pPr>
        <w:jc w:val="center"/>
        <w:rPr>
          <w:rFonts w:eastAsia="Courier New"/>
          <w:b/>
        </w:rPr>
      </w:pPr>
    </w:p>
    <w:p w14:paraId="2C0C1D3B" w14:textId="77777777" w:rsidR="0046797E" w:rsidRPr="00D74473" w:rsidRDefault="00A829AF" w:rsidP="00A829AF">
      <w:pPr>
        <w:jc w:val="center"/>
        <w:rPr>
          <w:rFonts w:eastAsia="Courier New"/>
          <w:b/>
        </w:rPr>
      </w:pPr>
      <w:r w:rsidRPr="00D74473">
        <w:rPr>
          <w:rFonts w:eastAsia="Courier New"/>
          <w:b/>
        </w:rPr>
        <w:t>С</w:t>
      </w:r>
      <w:r w:rsidR="0046797E" w:rsidRPr="00D74473">
        <w:rPr>
          <w:rFonts w:eastAsia="Courier New"/>
          <w:b/>
        </w:rPr>
        <w:t>пецификация</w:t>
      </w:r>
    </w:p>
    <w:p w14:paraId="67CA2751" w14:textId="77777777" w:rsidR="00836C75" w:rsidRPr="00D74473" w:rsidRDefault="00836C75" w:rsidP="00A829AF">
      <w:pPr>
        <w:jc w:val="center"/>
        <w:rPr>
          <w:rFonts w:eastAsia="Courier Ne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411"/>
        <w:gridCol w:w="818"/>
        <w:gridCol w:w="786"/>
        <w:gridCol w:w="2239"/>
        <w:gridCol w:w="2619"/>
        <w:gridCol w:w="2593"/>
        <w:gridCol w:w="1298"/>
        <w:gridCol w:w="748"/>
        <w:gridCol w:w="574"/>
        <w:gridCol w:w="1572"/>
        <w:gridCol w:w="1144"/>
      </w:tblGrid>
      <w:tr w:rsidR="00566AEB" w:rsidRPr="00566AEB" w14:paraId="36BB0840" w14:textId="77777777" w:rsidTr="00566AEB">
        <w:trPr>
          <w:trHeight w:val="340"/>
        </w:trPr>
        <w:tc>
          <w:tcPr>
            <w:tcW w:w="411" w:type="dxa"/>
            <w:tcBorders>
              <w:top w:val="single" w:sz="4" w:space="0" w:color="auto"/>
              <w:left w:val="single" w:sz="4" w:space="0" w:color="auto"/>
              <w:bottom w:val="single" w:sz="4" w:space="0" w:color="auto"/>
              <w:right w:val="single" w:sz="4" w:space="0" w:color="auto"/>
            </w:tcBorders>
            <w:vAlign w:val="center"/>
            <w:hideMark/>
          </w:tcPr>
          <w:p w14:paraId="51532D52" w14:textId="77777777" w:rsidR="00566AEB" w:rsidRPr="00566AEB" w:rsidRDefault="00566AEB" w:rsidP="00566AEB">
            <w:pPr>
              <w:contextualSpacing/>
              <w:jc w:val="center"/>
              <w:rPr>
                <w:b/>
                <w:sz w:val="20"/>
                <w:szCs w:val="20"/>
              </w:rPr>
            </w:pPr>
            <w:r w:rsidRPr="00566AEB">
              <w:rPr>
                <w:b/>
                <w:sz w:val="20"/>
                <w:szCs w:val="20"/>
              </w:rPr>
              <w:t xml:space="preserve">№ </w:t>
            </w:r>
            <w:proofErr w:type="gramStart"/>
            <w:r w:rsidRPr="00566AEB">
              <w:rPr>
                <w:b/>
                <w:sz w:val="20"/>
                <w:szCs w:val="20"/>
              </w:rPr>
              <w:t>п</w:t>
            </w:r>
            <w:proofErr w:type="gramEnd"/>
            <w:r w:rsidRPr="00566AEB">
              <w:rPr>
                <w:b/>
                <w:sz w:val="20"/>
                <w:szCs w:val="20"/>
              </w:rPr>
              <w:t>/п</w:t>
            </w:r>
          </w:p>
        </w:tc>
        <w:tc>
          <w:tcPr>
            <w:tcW w:w="818" w:type="dxa"/>
            <w:tcBorders>
              <w:top w:val="single" w:sz="4" w:space="0" w:color="auto"/>
              <w:left w:val="single" w:sz="4" w:space="0" w:color="auto"/>
              <w:bottom w:val="single" w:sz="4" w:space="0" w:color="auto"/>
              <w:right w:val="single" w:sz="4" w:space="0" w:color="auto"/>
            </w:tcBorders>
            <w:vAlign w:val="center"/>
            <w:hideMark/>
          </w:tcPr>
          <w:p w14:paraId="7EFE91AE" w14:textId="77777777" w:rsidR="00566AEB" w:rsidRPr="00566AEB" w:rsidRDefault="00566AEB" w:rsidP="00566AEB">
            <w:pPr>
              <w:contextualSpacing/>
              <w:jc w:val="center"/>
              <w:rPr>
                <w:b/>
                <w:sz w:val="20"/>
                <w:szCs w:val="20"/>
              </w:rPr>
            </w:pPr>
            <w:r w:rsidRPr="00566AEB">
              <w:rPr>
                <w:b/>
                <w:sz w:val="20"/>
                <w:szCs w:val="20"/>
              </w:rPr>
              <w:t>Код ОКПД</w:t>
            </w:r>
            <w:proofErr w:type="gramStart"/>
            <w:r w:rsidRPr="00566AEB">
              <w:rPr>
                <w:b/>
                <w:sz w:val="20"/>
                <w:szCs w:val="20"/>
              </w:rPr>
              <w:t>2</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0727B9D3" w14:textId="77777777" w:rsidR="00566AEB" w:rsidRPr="00566AEB" w:rsidRDefault="00566AEB" w:rsidP="00566AEB">
            <w:pPr>
              <w:contextualSpacing/>
              <w:jc w:val="center"/>
              <w:rPr>
                <w:b/>
                <w:sz w:val="20"/>
                <w:szCs w:val="20"/>
              </w:rPr>
            </w:pPr>
            <w:r w:rsidRPr="00566AEB">
              <w:rPr>
                <w:b/>
                <w:sz w:val="20"/>
                <w:szCs w:val="20"/>
              </w:rPr>
              <w:t>Код КТРУ</w:t>
            </w:r>
            <w:r w:rsidRPr="00566AEB">
              <w:rPr>
                <w:b/>
                <w:sz w:val="20"/>
                <w:szCs w:val="20"/>
                <w:vertAlign w:val="superscript"/>
              </w:rPr>
              <w:footnoteReference w:id="6"/>
            </w:r>
          </w:p>
        </w:tc>
        <w:tc>
          <w:tcPr>
            <w:tcW w:w="0" w:type="auto"/>
            <w:tcBorders>
              <w:top w:val="single" w:sz="4" w:space="0" w:color="auto"/>
              <w:left w:val="single" w:sz="4" w:space="0" w:color="auto"/>
              <w:bottom w:val="single" w:sz="4" w:space="0" w:color="auto"/>
              <w:right w:val="single" w:sz="4" w:space="0" w:color="auto"/>
            </w:tcBorders>
            <w:vAlign w:val="center"/>
          </w:tcPr>
          <w:p w14:paraId="1A107FA3" w14:textId="77777777" w:rsidR="00566AEB" w:rsidRPr="00566AEB" w:rsidRDefault="00566AEB" w:rsidP="00566AEB">
            <w:pPr>
              <w:contextualSpacing/>
              <w:jc w:val="center"/>
              <w:rPr>
                <w:b/>
                <w:sz w:val="20"/>
                <w:szCs w:val="20"/>
              </w:rPr>
            </w:pPr>
            <w:r w:rsidRPr="00566AEB">
              <w:rPr>
                <w:b/>
                <w:sz w:val="20"/>
                <w:szCs w:val="20"/>
              </w:rPr>
              <w:t>Наименование товара в соответствии с описанием объекта закупки в извещении</w:t>
            </w:r>
          </w:p>
        </w:tc>
        <w:tc>
          <w:tcPr>
            <w:tcW w:w="0" w:type="auto"/>
            <w:tcBorders>
              <w:top w:val="single" w:sz="4" w:space="0" w:color="auto"/>
              <w:left w:val="single" w:sz="4" w:space="0" w:color="auto"/>
              <w:bottom w:val="single" w:sz="4" w:space="0" w:color="auto"/>
              <w:right w:val="single" w:sz="4" w:space="0" w:color="auto"/>
            </w:tcBorders>
            <w:vAlign w:val="center"/>
            <w:hideMark/>
          </w:tcPr>
          <w:p w14:paraId="05FD5B99" w14:textId="77777777" w:rsidR="00566AEB" w:rsidRPr="00566AEB" w:rsidRDefault="00566AEB" w:rsidP="00566AEB">
            <w:pPr>
              <w:contextualSpacing/>
              <w:jc w:val="center"/>
              <w:rPr>
                <w:b/>
                <w:sz w:val="20"/>
                <w:szCs w:val="20"/>
              </w:rPr>
            </w:pPr>
            <w:r w:rsidRPr="00566AEB">
              <w:rPr>
                <w:b/>
                <w:sz w:val="20"/>
                <w:szCs w:val="20"/>
              </w:rPr>
              <w:t>Наименование товара, торговое наименование, производитель в соответствии с заявкой участника (при наличии)</w:t>
            </w:r>
          </w:p>
        </w:tc>
        <w:tc>
          <w:tcPr>
            <w:tcW w:w="0" w:type="auto"/>
            <w:tcBorders>
              <w:top w:val="single" w:sz="4" w:space="0" w:color="auto"/>
              <w:left w:val="single" w:sz="4" w:space="0" w:color="auto"/>
              <w:bottom w:val="single" w:sz="4" w:space="0" w:color="auto"/>
              <w:right w:val="single" w:sz="4" w:space="0" w:color="auto"/>
            </w:tcBorders>
            <w:vAlign w:val="center"/>
          </w:tcPr>
          <w:p w14:paraId="63AFA5B7" w14:textId="77777777" w:rsidR="00566AEB" w:rsidRPr="00566AEB" w:rsidRDefault="00566AEB" w:rsidP="00566AEB">
            <w:pPr>
              <w:contextualSpacing/>
              <w:jc w:val="center"/>
              <w:rPr>
                <w:b/>
                <w:sz w:val="20"/>
                <w:szCs w:val="20"/>
              </w:rPr>
            </w:pPr>
            <w:r w:rsidRPr="00566AEB">
              <w:rPr>
                <w:b/>
                <w:sz w:val="20"/>
                <w:szCs w:val="20"/>
              </w:rPr>
              <w:t>Страна происхождения Товара и цифровой код (ОКСМ)</w:t>
            </w:r>
          </w:p>
        </w:tc>
        <w:tc>
          <w:tcPr>
            <w:tcW w:w="0" w:type="auto"/>
            <w:tcBorders>
              <w:top w:val="single" w:sz="4" w:space="0" w:color="auto"/>
              <w:left w:val="single" w:sz="4" w:space="0" w:color="auto"/>
              <w:bottom w:val="single" w:sz="4" w:space="0" w:color="auto"/>
              <w:right w:val="single" w:sz="4" w:space="0" w:color="auto"/>
            </w:tcBorders>
            <w:vAlign w:val="center"/>
          </w:tcPr>
          <w:p w14:paraId="647552F7" w14:textId="77777777" w:rsidR="00566AEB" w:rsidRPr="00566AEB" w:rsidRDefault="00566AEB" w:rsidP="00566AEB">
            <w:pPr>
              <w:contextualSpacing/>
              <w:jc w:val="center"/>
              <w:rPr>
                <w:b/>
                <w:sz w:val="20"/>
                <w:szCs w:val="20"/>
              </w:rPr>
            </w:pPr>
            <w:r w:rsidRPr="00566AEB">
              <w:rPr>
                <w:b/>
                <w:sz w:val="20"/>
                <w:szCs w:val="20"/>
              </w:rPr>
              <w:t>Номер реестровой записи</w:t>
            </w:r>
          </w:p>
        </w:tc>
        <w:tc>
          <w:tcPr>
            <w:tcW w:w="0" w:type="auto"/>
            <w:tcBorders>
              <w:top w:val="single" w:sz="4" w:space="0" w:color="auto"/>
              <w:left w:val="single" w:sz="4" w:space="0" w:color="auto"/>
              <w:bottom w:val="single" w:sz="4" w:space="0" w:color="auto"/>
              <w:right w:val="single" w:sz="4" w:space="0" w:color="auto"/>
            </w:tcBorders>
            <w:vAlign w:val="center"/>
          </w:tcPr>
          <w:p w14:paraId="03FCC6BE" w14:textId="77777777" w:rsidR="00566AEB" w:rsidRPr="00566AEB" w:rsidRDefault="00566AEB" w:rsidP="00566AEB">
            <w:pPr>
              <w:contextualSpacing/>
              <w:jc w:val="center"/>
              <w:rPr>
                <w:b/>
                <w:sz w:val="20"/>
                <w:szCs w:val="20"/>
              </w:rPr>
            </w:pPr>
            <w:r w:rsidRPr="00566AEB">
              <w:rPr>
                <w:b/>
                <w:sz w:val="20"/>
                <w:szCs w:val="20"/>
              </w:rPr>
              <w:t xml:space="preserve">Ед. </w:t>
            </w:r>
            <w:proofErr w:type="spellStart"/>
            <w:r w:rsidRPr="00566AEB">
              <w:rPr>
                <w:b/>
                <w:sz w:val="20"/>
                <w:szCs w:val="20"/>
              </w:rPr>
              <w:t>измер</w:t>
            </w:r>
            <w:proofErr w:type="spellEnd"/>
            <w:r w:rsidRPr="00566AEB">
              <w:rPr>
                <w:b/>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14:paraId="136127EA" w14:textId="77777777" w:rsidR="00566AEB" w:rsidRPr="00566AEB" w:rsidRDefault="00566AEB" w:rsidP="00566AEB">
            <w:pPr>
              <w:contextualSpacing/>
              <w:jc w:val="center"/>
              <w:rPr>
                <w:b/>
                <w:sz w:val="20"/>
                <w:szCs w:val="20"/>
              </w:rPr>
            </w:pPr>
            <w:r w:rsidRPr="00566AEB">
              <w:rPr>
                <w:b/>
                <w:sz w:val="20"/>
                <w:szCs w:val="20"/>
              </w:rPr>
              <w:t>Кол-во</w:t>
            </w:r>
          </w:p>
        </w:tc>
        <w:tc>
          <w:tcPr>
            <w:tcW w:w="0" w:type="auto"/>
            <w:tcBorders>
              <w:top w:val="single" w:sz="4" w:space="0" w:color="auto"/>
              <w:left w:val="single" w:sz="4" w:space="0" w:color="auto"/>
              <w:bottom w:val="single" w:sz="4" w:space="0" w:color="auto"/>
              <w:right w:val="single" w:sz="4" w:space="0" w:color="auto"/>
            </w:tcBorders>
            <w:vAlign w:val="center"/>
          </w:tcPr>
          <w:p w14:paraId="1144FB07" w14:textId="77777777" w:rsidR="00566AEB" w:rsidRPr="00566AEB" w:rsidRDefault="00566AEB" w:rsidP="00566AEB">
            <w:pPr>
              <w:contextualSpacing/>
              <w:jc w:val="center"/>
              <w:rPr>
                <w:b/>
                <w:sz w:val="20"/>
                <w:szCs w:val="20"/>
              </w:rPr>
            </w:pPr>
            <w:r w:rsidRPr="00566AEB">
              <w:rPr>
                <w:b/>
                <w:sz w:val="20"/>
                <w:szCs w:val="20"/>
              </w:rPr>
              <w:t>Цена за единицу измерения, руб. (включая НДС</w:t>
            </w:r>
            <w:r w:rsidRPr="00566AEB">
              <w:rPr>
                <w:b/>
                <w:sz w:val="20"/>
                <w:szCs w:val="20"/>
                <w:vertAlign w:val="superscript"/>
              </w:rPr>
              <w:footnoteReference w:id="7"/>
            </w:r>
            <w:r w:rsidRPr="00566AEB">
              <w:rPr>
                <w:b/>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14:paraId="39A2D465" w14:textId="77777777" w:rsidR="00566AEB" w:rsidRPr="00566AEB" w:rsidRDefault="00566AEB" w:rsidP="00566AEB">
            <w:pPr>
              <w:contextualSpacing/>
              <w:jc w:val="center"/>
              <w:rPr>
                <w:b/>
                <w:sz w:val="20"/>
                <w:szCs w:val="20"/>
              </w:rPr>
            </w:pPr>
            <w:r w:rsidRPr="00566AEB">
              <w:rPr>
                <w:b/>
                <w:sz w:val="20"/>
                <w:szCs w:val="20"/>
              </w:rPr>
              <w:t>Итого (включая НДС)</w:t>
            </w:r>
          </w:p>
        </w:tc>
      </w:tr>
      <w:tr w:rsidR="00566AEB" w:rsidRPr="00566AEB" w14:paraId="79603FAE" w14:textId="77777777" w:rsidTr="00566AEB">
        <w:trPr>
          <w:trHeight w:val="340"/>
        </w:trPr>
        <w:tc>
          <w:tcPr>
            <w:tcW w:w="411" w:type="dxa"/>
            <w:tcBorders>
              <w:top w:val="single" w:sz="4" w:space="0" w:color="auto"/>
              <w:left w:val="single" w:sz="4" w:space="0" w:color="auto"/>
              <w:bottom w:val="single" w:sz="4" w:space="0" w:color="auto"/>
              <w:right w:val="single" w:sz="4" w:space="0" w:color="auto"/>
            </w:tcBorders>
            <w:vAlign w:val="center"/>
            <w:hideMark/>
          </w:tcPr>
          <w:p w14:paraId="403845C2" w14:textId="77777777" w:rsidR="00566AEB" w:rsidRPr="00566AEB" w:rsidRDefault="00566AEB" w:rsidP="00AA5FA3">
            <w:pPr>
              <w:autoSpaceDE w:val="0"/>
              <w:autoSpaceDN w:val="0"/>
              <w:adjustRightInd w:val="0"/>
              <w:spacing w:line="276" w:lineRule="auto"/>
              <w:contextualSpacing/>
              <w:jc w:val="center"/>
              <w:rPr>
                <w:rFonts w:eastAsia="Calibri"/>
                <w:b/>
                <w:sz w:val="20"/>
                <w:szCs w:val="20"/>
              </w:rPr>
            </w:pPr>
            <w:r w:rsidRPr="00566AEB">
              <w:rPr>
                <w:rFonts w:eastAsia="Calibri"/>
                <w:b/>
                <w:sz w:val="20"/>
                <w:szCs w:val="20"/>
              </w:rPr>
              <w:t>1</w:t>
            </w:r>
          </w:p>
        </w:tc>
        <w:tc>
          <w:tcPr>
            <w:tcW w:w="818" w:type="dxa"/>
            <w:tcBorders>
              <w:top w:val="single" w:sz="4" w:space="0" w:color="auto"/>
              <w:left w:val="single" w:sz="4" w:space="0" w:color="auto"/>
              <w:bottom w:val="single" w:sz="4" w:space="0" w:color="auto"/>
              <w:right w:val="single" w:sz="4" w:space="0" w:color="auto"/>
            </w:tcBorders>
            <w:vAlign w:val="center"/>
            <w:hideMark/>
          </w:tcPr>
          <w:p w14:paraId="49D8FA65" w14:textId="77777777" w:rsidR="00566AEB" w:rsidRPr="00566AEB" w:rsidRDefault="00566AEB" w:rsidP="00AA5FA3">
            <w:pPr>
              <w:autoSpaceDE w:val="0"/>
              <w:autoSpaceDN w:val="0"/>
              <w:adjustRightInd w:val="0"/>
              <w:spacing w:line="276" w:lineRule="auto"/>
              <w:contextualSpacing/>
              <w:jc w:val="center"/>
              <w:rPr>
                <w:rFonts w:eastAsia="Calibri"/>
                <w:b/>
                <w:sz w:val="20"/>
                <w:szCs w:val="20"/>
              </w:rPr>
            </w:pPr>
            <w:r w:rsidRPr="00566AEB">
              <w:rPr>
                <w:rFonts w:eastAsia="Calibri"/>
                <w:b/>
                <w:sz w:val="20"/>
                <w:szCs w:val="20"/>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40AC325" w14:textId="77777777" w:rsidR="00566AEB" w:rsidRPr="00566AEB" w:rsidRDefault="00566AEB" w:rsidP="00AA5FA3">
            <w:pPr>
              <w:autoSpaceDE w:val="0"/>
              <w:autoSpaceDN w:val="0"/>
              <w:adjustRightInd w:val="0"/>
              <w:spacing w:line="276" w:lineRule="auto"/>
              <w:contextualSpacing/>
              <w:jc w:val="center"/>
              <w:rPr>
                <w:rFonts w:eastAsia="Calibri"/>
                <w:b/>
                <w:sz w:val="20"/>
                <w:szCs w:val="20"/>
              </w:rPr>
            </w:pPr>
            <w:r w:rsidRPr="00566AEB">
              <w:rPr>
                <w:rFonts w:eastAsia="Calibri"/>
                <w:b/>
                <w:sz w:val="20"/>
                <w:szCs w:val="20"/>
              </w:rPr>
              <w:t>3</w:t>
            </w:r>
          </w:p>
        </w:tc>
        <w:tc>
          <w:tcPr>
            <w:tcW w:w="0" w:type="auto"/>
            <w:tcBorders>
              <w:top w:val="single" w:sz="4" w:space="0" w:color="auto"/>
              <w:left w:val="single" w:sz="4" w:space="0" w:color="auto"/>
              <w:bottom w:val="single" w:sz="4" w:space="0" w:color="auto"/>
              <w:right w:val="single" w:sz="4" w:space="0" w:color="auto"/>
            </w:tcBorders>
            <w:vAlign w:val="center"/>
          </w:tcPr>
          <w:p w14:paraId="4BED1CBC" w14:textId="77777777" w:rsidR="00566AEB" w:rsidRPr="00566AEB" w:rsidRDefault="00566AEB" w:rsidP="00AA5FA3">
            <w:pPr>
              <w:autoSpaceDE w:val="0"/>
              <w:autoSpaceDN w:val="0"/>
              <w:adjustRightInd w:val="0"/>
              <w:spacing w:line="276" w:lineRule="auto"/>
              <w:contextualSpacing/>
              <w:jc w:val="center"/>
              <w:rPr>
                <w:rFonts w:eastAsia="Calibri"/>
                <w:b/>
                <w:sz w:val="20"/>
                <w:szCs w:val="20"/>
              </w:rPr>
            </w:pPr>
            <w:r w:rsidRPr="00566AEB">
              <w:rPr>
                <w:rFonts w:eastAsia="Calibri"/>
                <w:b/>
                <w:sz w:val="20"/>
                <w:szCs w:val="20"/>
              </w:rPr>
              <w:t>4</w:t>
            </w:r>
          </w:p>
        </w:tc>
        <w:tc>
          <w:tcPr>
            <w:tcW w:w="0" w:type="auto"/>
            <w:tcBorders>
              <w:top w:val="single" w:sz="4" w:space="0" w:color="auto"/>
              <w:left w:val="single" w:sz="4" w:space="0" w:color="auto"/>
              <w:bottom w:val="single" w:sz="4" w:space="0" w:color="auto"/>
              <w:right w:val="single" w:sz="4" w:space="0" w:color="auto"/>
            </w:tcBorders>
            <w:vAlign w:val="center"/>
          </w:tcPr>
          <w:p w14:paraId="62743E46" w14:textId="77777777" w:rsidR="00566AEB" w:rsidRPr="00566AEB" w:rsidRDefault="00566AEB" w:rsidP="00AA5FA3">
            <w:pPr>
              <w:autoSpaceDE w:val="0"/>
              <w:autoSpaceDN w:val="0"/>
              <w:adjustRightInd w:val="0"/>
              <w:spacing w:line="276" w:lineRule="auto"/>
              <w:contextualSpacing/>
              <w:jc w:val="center"/>
              <w:rPr>
                <w:rFonts w:eastAsia="Calibri"/>
                <w:b/>
                <w:sz w:val="20"/>
                <w:szCs w:val="20"/>
              </w:rPr>
            </w:pPr>
            <w:r w:rsidRPr="00566AEB">
              <w:rPr>
                <w:rFonts w:eastAsia="Calibri"/>
                <w:b/>
                <w:sz w:val="20"/>
                <w:szCs w:val="20"/>
              </w:rPr>
              <w:t>5</w:t>
            </w:r>
          </w:p>
        </w:tc>
        <w:tc>
          <w:tcPr>
            <w:tcW w:w="0" w:type="auto"/>
            <w:tcBorders>
              <w:top w:val="single" w:sz="4" w:space="0" w:color="auto"/>
              <w:left w:val="single" w:sz="4" w:space="0" w:color="auto"/>
              <w:bottom w:val="single" w:sz="4" w:space="0" w:color="auto"/>
              <w:right w:val="single" w:sz="4" w:space="0" w:color="auto"/>
            </w:tcBorders>
            <w:vAlign w:val="center"/>
          </w:tcPr>
          <w:p w14:paraId="2085E570" w14:textId="77777777" w:rsidR="00566AEB" w:rsidRPr="00566AEB" w:rsidRDefault="00566AEB" w:rsidP="00AA5FA3">
            <w:pPr>
              <w:autoSpaceDE w:val="0"/>
              <w:autoSpaceDN w:val="0"/>
              <w:adjustRightInd w:val="0"/>
              <w:spacing w:line="276" w:lineRule="auto"/>
              <w:contextualSpacing/>
              <w:jc w:val="center"/>
              <w:rPr>
                <w:rFonts w:eastAsia="Calibri"/>
                <w:b/>
                <w:sz w:val="20"/>
                <w:szCs w:val="20"/>
              </w:rPr>
            </w:pPr>
            <w:r w:rsidRPr="00566AEB">
              <w:rPr>
                <w:rFonts w:eastAsia="Calibri"/>
                <w:b/>
                <w:sz w:val="20"/>
                <w:szCs w:val="20"/>
              </w:rPr>
              <w:t>6</w:t>
            </w:r>
          </w:p>
        </w:tc>
        <w:tc>
          <w:tcPr>
            <w:tcW w:w="0" w:type="auto"/>
            <w:tcBorders>
              <w:top w:val="single" w:sz="4" w:space="0" w:color="auto"/>
              <w:left w:val="single" w:sz="4" w:space="0" w:color="auto"/>
              <w:bottom w:val="single" w:sz="4" w:space="0" w:color="auto"/>
              <w:right w:val="single" w:sz="4" w:space="0" w:color="auto"/>
            </w:tcBorders>
            <w:vAlign w:val="center"/>
          </w:tcPr>
          <w:p w14:paraId="4BBFC3A4" w14:textId="77777777" w:rsidR="00566AEB" w:rsidRPr="00566AEB" w:rsidRDefault="00566AEB" w:rsidP="00AA5FA3">
            <w:pPr>
              <w:autoSpaceDE w:val="0"/>
              <w:autoSpaceDN w:val="0"/>
              <w:adjustRightInd w:val="0"/>
              <w:spacing w:line="276" w:lineRule="auto"/>
              <w:contextualSpacing/>
              <w:jc w:val="center"/>
              <w:rPr>
                <w:rFonts w:eastAsia="Calibri"/>
                <w:b/>
                <w:sz w:val="20"/>
                <w:szCs w:val="20"/>
              </w:rPr>
            </w:pPr>
            <w:r w:rsidRPr="00566AEB">
              <w:rPr>
                <w:rFonts w:eastAsia="Calibri"/>
                <w:b/>
                <w:sz w:val="20"/>
                <w:szCs w:val="20"/>
              </w:rPr>
              <w:t>7</w:t>
            </w:r>
          </w:p>
        </w:tc>
        <w:tc>
          <w:tcPr>
            <w:tcW w:w="0" w:type="auto"/>
            <w:tcBorders>
              <w:top w:val="single" w:sz="4" w:space="0" w:color="auto"/>
              <w:left w:val="single" w:sz="4" w:space="0" w:color="auto"/>
              <w:bottom w:val="single" w:sz="4" w:space="0" w:color="auto"/>
              <w:right w:val="single" w:sz="4" w:space="0" w:color="auto"/>
            </w:tcBorders>
            <w:vAlign w:val="center"/>
          </w:tcPr>
          <w:p w14:paraId="16C14F22" w14:textId="77777777" w:rsidR="00566AEB" w:rsidRPr="00566AEB" w:rsidRDefault="00566AEB" w:rsidP="00AA5FA3">
            <w:pPr>
              <w:autoSpaceDE w:val="0"/>
              <w:autoSpaceDN w:val="0"/>
              <w:adjustRightInd w:val="0"/>
              <w:spacing w:line="276" w:lineRule="auto"/>
              <w:contextualSpacing/>
              <w:jc w:val="center"/>
              <w:rPr>
                <w:rFonts w:eastAsia="Calibri"/>
                <w:b/>
                <w:sz w:val="20"/>
                <w:szCs w:val="20"/>
              </w:rPr>
            </w:pPr>
            <w:r w:rsidRPr="00566AEB">
              <w:rPr>
                <w:rFonts w:eastAsia="Calibri"/>
                <w:b/>
                <w:sz w:val="20"/>
                <w:szCs w:val="20"/>
              </w:rPr>
              <w:t>8</w:t>
            </w:r>
          </w:p>
        </w:tc>
        <w:tc>
          <w:tcPr>
            <w:tcW w:w="0" w:type="auto"/>
            <w:tcBorders>
              <w:top w:val="single" w:sz="4" w:space="0" w:color="auto"/>
              <w:left w:val="single" w:sz="4" w:space="0" w:color="auto"/>
              <w:bottom w:val="single" w:sz="4" w:space="0" w:color="auto"/>
              <w:right w:val="single" w:sz="4" w:space="0" w:color="auto"/>
            </w:tcBorders>
            <w:vAlign w:val="center"/>
          </w:tcPr>
          <w:p w14:paraId="11059C0D" w14:textId="77777777" w:rsidR="00566AEB" w:rsidRPr="00566AEB" w:rsidRDefault="00566AEB" w:rsidP="00AA5FA3">
            <w:pPr>
              <w:autoSpaceDE w:val="0"/>
              <w:autoSpaceDN w:val="0"/>
              <w:adjustRightInd w:val="0"/>
              <w:spacing w:line="276" w:lineRule="auto"/>
              <w:contextualSpacing/>
              <w:jc w:val="center"/>
              <w:rPr>
                <w:rFonts w:eastAsia="Calibri"/>
                <w:b/>
                <w:sz w:val="20"/>
                <w:szCs w:val="20"/>
              </w:rPr>
            </w:pPr>
            <w:r w:rsidRPr="00566AEB">
              <w:rPr>
                <w:rFonts w:eastAsia="Calibri"/>
                <w:b/>
                <w:sz w:val="20"/>
                <w:szCs w:val="20"/>
              </w:rPr>
              <w:t>9</w:t>
            </w:r>
          </w:p>
        </w:tc>
        <w:tc>
          <w:tcPr>
            <w:tcW w:w="0" w:type="auto"/>
            <w:tcBorders>
              <w:top w:val="single" w:sz="4" w:space="0" w:color="auto"/>
              <w:left w:val="single" w:sz="4" w:space="0" w:color="auto"/>
              <w:bottom w:val="single" w:sz="4" w:space="0" w:color="auto"/>
              <w:right w:val="single" w:sz="4" w:space="0" w:color="auto"/>
            </w:tcBorders>
            <w:vAlign w:val="center"/>
          </w:tcPr>
          <w:p w14:paraId="1F406A41" w14:textId="77777777" w:rsidR="00566AEB" w:rsidRPr="00566AEB" w:rsidRDefault="00566AEB" w:rsidP="00AA5FA3">
            <w:pPr>
              <w:autoSpaceDE w:val="0"/>
              <w:autoSpaceDN w:val="0"/>
              <w:adjustRightInd w:val="0"/>
              <w:spacing w:line="276" w:lineRule="auto"/>
              <w:contextualSpacing/>
              <w:jc w:val="center"/>
              <w:rPr>
                <w:rFonts w:eastAsia="Calibri"/>
                <w:b/>
                <w:sz w:val="20"/>
                <w:szCs w:val="20"/>
              </w:rPr>
            </w:pPr>
            <w:r w:rsidRPr="00566AEB">
              <w:rPr>
                <w:rFonts w:eastAsia="Calibri"/>
                <w:b/>
                <w:sz w:val="20"/>
                <w:szCs w:val="20"/>
              </w:rPr>
              <w:t>10</w:t>
            </w:r>
          </w:p>
        </w:tc>
        <w:tc>
          <w:tcPr>
            <w:tcW w:w="0" w:type="auto"/>
            <w:tcBorders>
              <w:top w:val="single" w:sz="4" w:space="0" w:color="auto"/>
              <w:left w:val="single" w:sz="4" w:space="0" w:color="auto"/>
              <w:bottom w:val="single" w:sz="4" w:space="0" w:color="auto"/>
              <w:right w:val="single" w:sz="4" w:space="0" w:color="auto"/>
            </w:tcBorders>
            <w:vAlign w:val="center"/>
          </w:tcPr>
          <w:p w14:paraId="755C84D1" w14:textId="5A4CFDD1" w:rsidR="00566AEB" w:rsidRPr="00566AEB" w:rsidRDefault="00566AEB" w:rsidP="00566AEB">
            <w:pPr>
              <w:autoSpaceDE w:val="0"/>
              <w:autoSpaceDN w:val="0"/>
              <w:adjustRightInd w:val="0"/>
              <w:spacing w:line="276" w:lineRule="auto"/>
              <w:contextualSpacing/>
              <w:jc w:val="center"/>
              <w:rPr>
                <w:rFonts w:eastAsia="Calibri"/>
                <w:b/>
                <w:sz w:val="20"/>
                <w:szCs w:val="20"/>
              </w:rPr>
            </w:pPr>
            <w:r w:rsidRPr="00566AEB">
              <w:rPr>
                <w:rFonts w:eastAsia="Calibri"/>
                <w:b/>
                <w:sz w:val="20"/>
                <w:szCs w:val="20"/>
              </w:rPr>
              <w:t>1</w:t>
            </w:r>
            <w:r>
              <w:rPr>
                <w:rFonts w:eastAsia="Calibri"/>
                <w:b/>
                <w:sz w:val="20"/>
                <w:szCs w:val="20"/>
              </w:rPr>
              <w:t>1</w:t>
            </w:r>
          </w:p>
        </w:tc>
      </w:tr>
      <w:tr w:rsidR="00566AEB" w:rsidRPr="00566AEB" w14:paraId="416CAF00" w14:textId="77777777" w:rsidTr="00566AEB">
        <w:trPr>
          <w:trHeight w:val="340"/>
        </w:trPr>
        <w:tc>
          <w:tcPr>
            <w:tcW w:w="411" w:type="dxa"/>
            <w:tcBorders>
              <w:top w:val="single" w:sz="4" w:space="0" w:color="auto"/>
              <w:left w:val="single" w:sz="4" w:space="0" w:color="auto"/>
              <w:bottom w:val="single" w:sz="4" w:space="0" w:color="auto"/>
              <w:right w:val="single" w:sz="4" w:space="0" w:color="auto"/>
            </w:tcBorders>
            <w:vAlign w:val="center"/>
            <w:hideMark/>
          </w:tcPr>
          <w:p w14:paraId="7C77FCDB" w14:textId="77777777" w:rsidR="00566AEB" w:rsidRPr="00566AEB" w:rsidRDefault="00566AEB" w:rsidP="00AA5FA3">
            <w:pPr>
              <w:spacing w:line="276" w:lineRule="auto"/>
              <w:contextualSpacing/>
              <w:jc w:val="center"/>
              <w:rPr>
                <w:rFonts w:eastAsia="Calibri"/>
                <w:b/>
                <w:sz w:val="20"/>
                <w:szCs w:val="20"/>
              </w:rPr>
            </w:pPr>
          </w:p>
        </w:tc>
        <w:tc>
          <w:tcPr>
            <w:tcW w:w="818" w:type="dxa"/>
            <w:tcBorders>
              <w:top w:val="single" w:sz="4" w:space="0" w:color="auto"/>
              <w:left w:val="single" w:sz="4" w:space="0" w:color="auto"/>
              <w:bottom w:val="single" w:sz="4" w:space="0" w:color="auto"/>
              <w:right w:val="single" w:sz="4" w:space="0" w:color="auto"/>
            </w:tcBorders>
            <w:vAlign w:val="center"/>
          </w:tcPr>
          <w:p w14:paraId="222C4722" w14:textId="77777777" w:rsidR="00566AEB" w:rsidRPr="00566AEB" w:rsidRDefault="00566AEB" w:rsidP="00AA5FA3">
            <w:pPr>
              <w:autoSpaceDE w:val="0"/>
              <w:autoSpaceDN w:val="0"/>
              <w:adjustRightInd w:val="0"/>
              <w:spacing w:line="276" w:lineRule="auto"/>
              <w:contextualSpacing/>
              <w:jc w:val="center"/>
              <w:rPr>
                <w:rFonts w:eastAsia="Calibri"/>
                <w:sz w:val="20"/>
                <w:szCs w:val="20"/>
              </w:rPr>
            </w:pPr>
          </w:p>
        </w:tc>
        <w:tc>
          <w:tcPr>
            <w:tcW w:w="0" w:type="auto"/>
            <w:tcBorders>
              <w:top w:val="single" w:sz="4" w:space="0" w:color="auto"/>
              <w:left w:val="single" w:sz="4" w:space="0" w:color="auto"/>
              <w:bottom w:val="single" w:sz="4" w:space="0" w:color="auto"/>
              <w:right w:val="single" w:sz="4" w:space="0" w:color="auto"/>
            </w:tcBorders>
            <w:vAlign w:val="center"/>
          </w:tcPr>
          <w:p w14:paraId="17B1BAA5" w14:textId="77777777" w:rsidR="00566AEB" w:rsidRPr="00566AEB" w:rsidRDefault="00566AEB" w:rsidP="00AA5FA3">
            <w:pPr>
              <w:autoSpaceDE w:val="0"/>
              <w:autoSpaceDN w:val="0"/>
              <w:adjustRightInd w:val="0"/>
              <w:spacing w:line="276" w:lineRule="auto"/>
              <w:contextualSpacing/>
              <w:jc w:val="center"/>
              <w:rPr>
                <w:rFonts w:eastAsia="Calibri"/>
                <w:sz w:val="20"/>
                <w:szCs w:val="20"/>
              </w:rPr>
            </w:pPr>
          </w:p>
        </w:tc>
        <w:tc>
          <w:tcPr>
            <w:tcW w:w="0" w:type="auto"/>
            <w:tcBorders>
              <w:top w:val="single" w:sz="4" w:space="0" w:color="auto"/>
              <w:left w:val="single" w:sz="4" w:space="0" w:color="auto"/>
              <w:bottom w:val="single" w:sz="4" w:space="0" w:color="auto"/>
              <w:right w:val="single" w:sz="4" w:space="0" w:color="auto"/>
            </w:tcBorders>
            <w:vAlign w:val="center"/>
          </w:tcPr>
          <w:p w14:paraId="185216DF" w14:textId="77777777" w:rsidR="00566AEB" w:rsidRPr="00566AEB" w:rsidRDefault="00566AEB" w:rsidP="00AA5FA3">
            <w:pPr>
              <w:autoSpaceDE w:val="0"/>
              <w:autoSpaceDN w:val="0"/>
              <w:adjustRightInd w:val="0"/>
              <w:spacing w:line="276" w:lineRule="auto"/>
              <w:contextualSpacing/>
              <w:jc w:val="center"/>
              <w:rPr>
                <w:rFonts w:eastAsia="Calibri"/>
                <w:sz w:val="20"/>
                <w:szCs w:val="20"/>
              </w:rPr>
            </w:pPr>
          </w:p>
        </w:tc>
        <w:tc>
          <w:tcPr>
            <w:tcW w:w="0" w:type="auto"/>
            <w:tcBorders>
              <w:top w:val="single" w:sz="4" w:space="0" w:color="auto"/>
              <w:left w:val="single" w:sz="4" w:space="0" w:color="auto"/>
              <w:bottom w:val="single" w:sz="4" w:space="0" w:color="auto"/>
              <w:right w:val="single" w:sz="4" w:space="0" w:color="auto"/>
            </w:tcBorders>
            <w:vAlign w:val="center"/>
          </w:tcPr>
          <w:p w14:paraId="20443511" w14:textId="77777777" w:rsidR="00566AEB" w:rsidRPr="00566AEB" w:rsidRDefault="00566AEB" w:rsidP="00AA5FA3">
            <w:pPr>
              <w:autoSpaceDE w:val="0"/>
              <w:autoSpaceDN w:val="0"/>
              <w:adjustRightInd w:val="0"/>
              <w:spacing w:line="276" w:lineRule="auto"/>
              <w:contextualSpacing/>
              <w:jc w:val="center"/>
              <w:rPr>
                <w:rFonts w:eastAsia="Calibri"/>
                <w:sz w:val="20"/>
                <w:szCs w:val="20"/>
              </w:rPr>
            </w:pPr>
          </w:p>
        </w:tc>
        <w:tc>
          <w:tcPr>
            <w:tcW w:w="0" w:type="auto"/>
            <w:tcBorders>
              <w:top w:val="single" w:sz="4" w:space="0" w:color="auto"/>
              <w:left w:val="single" w:sz="4" w:space="0" w:color="auto"/>
              <w:bottom w:val="single" w:sz="4" w:space="0" w:color="auto"/>
              <w:right w:val="single" w:sz="4" w:space="0" w:color="auto"/>
            </w:tcBorders>
            <w:vAlign w:val="center"/>
          </w:tcPr>
          <w:p w14:paraId="73B48EA9" w14:textId="3801ED83" w:rsidR="00566AEB" w:rsidRPr="00566AEB" w:rsidRDefault="007447F4" w:rsidP="00AA5FA3">
            <w:pPr>
              <w:autoSpaceDE w:val="0"/>
              <w:autoSpaceDN w:val="0"/>
              <w:adjustRightInd w:val="0"/>
              <w:spacing w:line="276" w:lineRule="auto"/>
              <w:contextualSpacing/>
              <w:jc w:val="center"/>
              <w:rPr>
                <w:rFonts w:eastAsia="Calibri"/>
                <w:sz w:val="20"/>
                <w:szCs w:val="20"/>
              </w:rPr>
            </w:pPr>
            <w:r w:rsidRPr="00E40820">
              <w:rPr>
                <w:rFonts w:eastAsia="Calibri"/>
                <w:i/>
                <w:sz w:val="20"/>
                <w:szCs w:val="20"/>
              </w:rPr>
              <w:t>Страна происхождения указана в электронном контракте,  сформированным с использованием ГИС ЕИС</w:t>
            </w:r>
          </w:p>
        </w:tc>
        <w:tc>
          <w:tcPr>
            <w:tcW w:w="0" w:type="auto"/>
            <w:tcBorders>
              <w:top w:val="single" w:sz="4" w:space="0" w:color="auto"/>
              <w:left w:val="single" w:sz="4" w:space="0" w:color="auto"/>
              <w:bottom w:val="single" w:sz="4" w:space="0" w:color="auto"/>
              <w:right w:val="single" w:sz="4" w:space="0" w:color="auto"/>
            </w:tcBorders>
            <w:vAlign w:val="center"/>
          </w:tcPr>
          <w:p w14:paraId="70D1E027" w14:textId="77777777" w:rsidR="00566AEB" w:rsidRPr="00566AEB" w:rsidRDefault="00566AEB" w:rsidP="00AA5FA3">
            <w:pPr>
              <w:autoSpaceDE w:val="0"/>
              <w:autoSpaceDN w:val="0"/>
              <w:adjustRightInd w:val="0"/>
              <w:spacing w:line="276" w:lineRule="auto"/>
              <w:contextualSpacing/>
              <w:jc w:val="center"/>
              <w:rPr>
                <w:rFonts w:eastAsia="Calibri"/>
                <w:sz w:val="20"/>
                <w:szCs w:val="20"/>
              </w:rPr>
            </w:pPr>
          </w:p>
        </w:tc>
        <w:tc>
          <w:tcPr>
            <w:tcW w:w="0" w:type="auto"/>
            <w:tcBorders>
              <w:top w:val="single" w:sz="4" w:space="0" w:color="auto"/>
              <w:left w:val="single" w:sz="4" w:space="0" w:color="auto"/>
              <w:bottom w:val="single" w:sz="4" w:space="0" w:color="auto"/>
              <w:right w:val="single" w:sz="4" w:space="0" w:color="auto"/>
            </w:tcBorders>
            <w:vAlign w:val="center"/>
          </w:tcPr>
          <w:p w14:paraId="3E9134A0" w14:textId="77777777" w:rsidR="00566AEB" w:rsidRPr="00566AEB" w:rsidRDefault="00566AEB" w:rsidP="00AA5FA3">
            <w:pPr>
              <w:autoSpaceDE w:val="0"/>
              <w:autoSpaceDN w:val="0"/>
              <w:adjustRightInd w:val="0"/>
              <w:spacing w:line="276" w:lineRule="auto"/>
              <w:contextualSpacing/>
              <w:jc w:val="center"/>
              <w:rPr>
                <w:rFonts w:eastAsia="Calibri"/>
                <w:sz w:val="20"/>
                <w:szCs w:val="20"/>
              </w:rPr>
            </w:pPr>
          </w:p>
        </w:tc>
        <w:tc>
          <w:tcPr>
            <w:tcW w:w="0" w:type="auto"/>
            <w:tcBorders>
              <w:top w:val="single" w:sz="4" w:space="0" w:color="auto"/>
              <w:left w:val="single" w:sz="4" w:space="0" w:color="auto"/>
              <w:bottom w:val="single" w:sz="4" w:space="0" w:color="auto"/>
              <w:right w:val="single" w:sz="4" w:space="0" w:color="auto"/>
            </w:tcBorders>
            <w:vAlign w:val="center"/>
          </w:tcPr>
          <w:p w14:paraId="639CACB9" w14:textId="77777777" w:rsidR="00566AEB" w:rsidRPr="00566AEB" w:rsidRDefault="00566AEB" w:rsidP="00AA5FA3">
            <w:pPr>
              <w:autoSpaceDE w:val="0"/>
              <w:autoSpaceDN w:val="0"/>
              <w:adjustRightInd w:val="0"/>
              <w:spacing w:line="276" w:lineRule="auto"/>
              <w:contextualSpacing/>
              <w:jc w:val="center"/>
              <w:rPr>
                <w:rFonts w:eastAsia="Calibri"/>
                <w:sz w:val="20"/>
                <w:szCs w:val="20"/>
              </w:rPr>
            </w:pPr>
          </w:p>
        </w:tc>
        <w:tc>
          <w:tcPr>
            <w:tcW w:w="0" w:type="auto"/>
            <w:tcBorders>
              <w:top w:val="single" w:sz="4" w:space="0" w:color="auto"/>
              <w:left w:val="single" w:sz="4" w:space="0" w:color="auto"/>
              <w:bottom w:val="single" w:sz="4" w:space="0" w:color="auto"/>
              <w:right w:val="single" w:sz="4" w:space="0" w:color="auto"/>
            </w:tcBorders>
            <w:vAlign w:val="center"/>
          </w:tcPr>
          <w:p w14:paraId="0C9B23CE" w14:textId="77777777" w:rsidR="00566AEB" w:rsidRPr="00566AEB" w:rsidRDefault="00566AEB" w:rsidP="00AA5FA3">
            <w:pPr>
              <w:autoSpaceDE w:val="0"/>
              <w:autoSpaceDN w:val="0"/>
              <w:adjustRightInd w:val="0"/>
              <w:spacing w:line="276" w:lineRule="auto"/>
              <w:contextualSpacing/>
              <w:jc w:val="center"/>
              <w:rPr>
                <w:rFonts w:eastAsia="Calibri"/>
                <w:sz w:val="20"/>
                <w:szCs w:val="20"/>
              </w:rPr>
            </w:pPr>
          </w:p>
        </w:tc>
        <w:tc>
          <w:tcPr>
            <w:tcW w:w="0" w:type="auto"/>
            <w:tcBorders>
              <w:top w:val="single" w:sz="4" w:space="0" w:color="auto"/>
              <w:left w:val="single" w:sz="4" w:space="0" w:color="auto"/>
              <w:bottom w:val="single" w:sz="4" w:space="0" w:color="auto"/>
              <w:right w:val="single" w:sz="4" w:space="0" w:color="auto"/>
            </w:tcBorders>
            <w:vAlign w:val="center"/>
          </w:tcPr>
          <w:p w14:paraId="7DD3CD02" w14:textId="77777777" w:rsidR="00566AEB" w:rsidRPr="00566AEB" w:rsidRDefault="00566AEB" w:rsidP="00AA5FA3">
            <w:pPr>
              <w:autoSpaceDE w:val="0"/>
              <w:autoSpaceDN w:val="0"/>
              <w:adjustRightInd w:val="0"/>
              <w:spacing w:line="276" w:lineRule="auto"/>
              <w:contextualSpacing/>
              <w:jc w:val="center"/>
              <w:rPr>
                <w:rFonts w:eastAsia="Calibri"/>
                <w:sz w:val="20"/>
                <w:szCs w:val="20"/>
              </w:rPr>
            </w:pPr>
          </w:p>
        </w:tc>
      </w:tr>
    </w:tbl>
    <w:p w14:paraId="018274C9" w14:textId="77777777" w:rsidR="0046797E" w:rsidRDefault="0046797E" w:rsidP="0046797E">
      <w:pPr>
        <w:widowControl w:val="0"/>
        <w:autoSpaceDE w:val="0"/>
        <w:autoSpaceDN w:val="0"/>
        <w:adjustRightInd w:val="0"/>
        <w:ind w:firstLine="709"/>
        <w:jc w:val="both"/>
        <w:rPr>
          <w:rFonts w:eastAsia="Calibri"/>
          <w:b/>
          <w:lang w:eastAsia="en-US" w:bidi="ru-RU"/>
        </w:rPr>
      </w:pPr>
    </w:p>
    <w:p w14:paraId="04C6F813" w14:textId="77777777" w:rsidR="00AA5FA3" w:rsidRDefault="00AA5FA3" w:rsidP="0046797E">
      <w:pPr>
        <w:widowControl w:val="0"/>
        <w:autoSpaceDE w:val="0"/>
        <w:autoSpaceDN w:val="0"/>
        <w:adjustRightInd w:val="0"/>
        <w:ind w:firstLine="709"/>
        <w:jc w:val="both"/>
        <w:rPr>
          <w:rFonts w:eastAsia="Calibri"/>
          <w:b/>
          <w:lang w:eastAsia="en-US" w:bidi="ru-RU"/>
        </w:rPr>
      </w:pPr>
    </w:p>
    <w:p w14:paraId="60279518" w14:textId="77777777" w:rsidR="00AA5FA3" w:rsidRDefault="00AA5FA3" w:rsidP="0046797E">
      <w:pPr>
        <w:widowControl w:val="0"/>
        <w:autoSpaceDE w:val="0"/>
        <w:autoSpaceDN w:val="0"/>
        <w:adjustRightInd w:val="0"/>
        <w:ind w:firstLine="709"/>
        <w:jc w:val="both"/>
        <w:rPr>
          <w:rFonts w:eastAsia="Calibri"/>
          <w:b/>
          <w:lang w:eastAsia="en-US" w:bidi="ru-RU"/>
        </w:rPr>
      </w:pPr>
    </w:p>
    <w:p w14:paraId="698F94CA" w14:textId="77777777" w:rsidR="00AA5FA3" w:rsidRPr="00D74473" w:rsidRDefault="00AA5FA3" w:rsidP="0046797E">
      <w:pPr>
        <w:widowControl w:val="0"/>
        <w:autoSpaceDE w:val="0"/>
        <w:autoSpaceDN w:val="0"/>
        <w:adjustRightInd w:val="0"/>
        <w:ind w:firstLine="709"/>
        <w:jc w:val="both"/>
        <w:rPr>
          <w:rFonts w:eastAsia="Calibri"/>
          <w:b/>
          <w:lang w:eastAsia="en-US" w:bidi="ru-RU"/>
        </w:rPr>
      </w:pPr>
    </w:p>
    <w:p w14:paraId="444BE685" w14:textId="77777777" w:rsidR="0046797E" w:rsidRPr="00D74473" w:rsidRDefault="0046797E" w:rsidP="0046797E">
      <w:pPr>
        <w:widowControl w:val="0"/>
        <w:autoSpaceDE w:val="0"/>
        <w:autoSpaceDN w:val="0"/>
        <w:adjustRightInd w:val="0"/>
        <w:ind w:firstLine="709"/>
        <w:jc w:val="both"/>
        <w:rPr>
          <w:rFonts w:eastAsia="Calibri"/>
          <w:b/>
          <w:lang w:eastAsia="en-US" w:bidi="ru-RU"/>
        </w:rPr>
      </w:pPr>
      <w:r w:rsidRPr="00D74473">
        <w:rPr>
          <w:rFonts w:eastAsia="Calibri"/>
          <w:b/>
          <w:lang w:eastAsia="en-US" w:bidi="ru-RU"/>
        </w:rPr>
        <w:t>ИТОГО: _____________________</w:t>
      </w:r>
    </w:p>
    <w:p w14:paraId="2ED74DB1" w14:textId="77777777" w:rsidR="0046797E" w:rsidRPr="00D74473" w:rsidRDefault="0046797E" w:rsidP="0046797E">
      <w:pPr>
        <w:widowControl w:val="0"/>
        <w:tabs>
          <w:tab w:val="left" w:pos="6379"/>
        </w:tabs>
        <w:rPr>
          <w:rFonts w:eastAsia="Courier New"/>
          <w:b/>
          <w:lang w:bidi="ru-RU"/>
        </w:rPr>
      </w:pPr>
    </w:p>
    <w:p w14:paraId="14CC3CD2" w14:textId="77777777" w:rsidR="00043120" w:rsidRPr="00D74473" w:rsidRDefault="00043120" w:rsidP="0046797E">
      <w:pPr>
        <w:ind w:left="-284"/>
      </w:pPr>
    </w:p>
    <w:p w14:paraId="7A45FCA2" w14:textId="77777777" w:rsidR="000C64D7" w:rsidRPr="00D74473" w:rsidRDefault="000C64D7" w:rsidP="0046797E">
      <w:pPr>
        <w:ind w:left="-284"/>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0"/>
        <w:gridCol w:w="4120"/>
      </w:tblGrid>
      <w:tr w:rsidR="000C64D7" w:rsidRPr="00D74473" w14:paraId="200B6F7B" w14:textId="77777777" w:rsidTr="00B37E2C">
        <w:trPr>
          <w:jc w:val="center"/>
        </w:trPr>
        <w:tc>
          <w:tcPr>
            <w:tcW w:w="0" w:type="auto"/>
          </w:tcPr>
          <w:p w14:paraId="69F9C377" w14:textId="77777777" w:rsidR="000C64D7" w:rsidRPr="00D74473" w:rsidRDefault="000C64D7" w:rsidP="00B37E2C">
            <w:pPr>
              <w:spacing w:line="276" w:lineRule="auto"/>
              <w:contextualSpacing/>
              <w:rPr>
                <w:b/>
              </w:rPr>
            </w:pPr>
            <w:r w:rsidRPr="00D74473">
              <w:rPr>
                <w:b/>
              </w:rPr>
              <w:t>От Поставщика:</w:t>
            </w:r>
          </w:p>
        </w:tc>
        <w:tc>
          <w:tcPr>
            <w:tcW w:w="0" w:type="auto"/>
          </w:tcPr>
          <w:p w14:paraId="2DCCACBC" w14:textId="77777777" w:rsidR="000C64D7" w:rsidRPr="00D74473" w:rsidRDefault="000C64D7" w:rsidP="00B37E2C">
            <w:pPr>
              <w:spacing w:line="276" w:lineRule="auto"/>
              <w:contextualSpacing/>
              <w:rPr>
                <w:b/>
              </w:rPr>
            </w:pPr>
            <w:r w:rsidRPr="00D74473">
              <w:rPr>
                <w:b/>
              </w:rPr>
              <w:t>От Заказчика:</w:t>
            </w:r>
          </w:p>
        </w:tc>
      </w:tr>
      <w:tr w:rsidR="000C64D7" w:rsidRPr="00D74473" w14:paraId="25B11BCC" w14:textId="77777777" w:rsidTr="00B37E2C">
        <w:trPr>
          <w:jc w:val="center"/>
        </w:trPr>
        <w:tc>
          <w:tcPr>
            <w:tcW w:w="0" w:type="auto"/>
          </w:tcPr>
          <w:p w14:paraId="71C08A96" w14:textId="77777777" w:rsidR="000C64D7" w:rsidRPr="00D74473" w:rsidRDefault="000C64D7" w:rsidP="00B37E2C">
            <w:pPr>
              <w:spacing w:line="276" w:lineRule="auto"/>
              <w:contextualSpacing/>
              <w:rPr>
                <w:b/>
                <w:i/>
              </w:rPr>
            </w:pPr>
            <w:r w:rsidRPr="00D74473">
              <w:rPr>
                <w:b/>
                <w:i/>
              </w:rPr>
              <w:t>(должность)</w:t>
            </w:r>
          </w:p>
        </w:tc>
        <w:tc>
          <w:tcPr>
            <w:tcW w:w="0" w:type="auto"/>
          </w:tcPr>
          <w:p w14:paraId="02919295" w14:textId="77777777" w:rsidR="000C64D7" w:rsidRPr="00D74473" w:rsidRDefault="000C64D7" w:rsidP="00B37E2C">
            <w:pPr>
              <w:spacing w:line="276" w:lineRule="auto"/>
              <w:contextualSpacing/>
              <w:rPr>
                <w:b/>
                <w:i/>
              </w:rPr>
            </w:pPr>
            <w:r w:rsidRPr="00D74473">
              <w:rPr>
                <w:b/>
                <w:i/>
              </w:rPr>
              <w:t>(должность)</w:t>
            </w:r>
          </w:p>
        </w:tc>
      </w:tr>
      <w:tr w:rsidR="000C64D7" w:rsidRPr="00D74473" w14:paraId="7321BF7F" w14:textId="77777777" w:rsidTr="00B37E2C">
        <w:trPr>
          <w:trHeight w:val="207"/>
          <w:jc w:val="center"/>
        </w:trPr>
        <w:tc>
          <w:tcPr>
            <w:tcW w:w="0" w:type="auto"/>
          </w:tcPr>
          <w:p w14:paraId="16842766" w14:textId="77777777" w:rsidR="000C64D7" w:rsidRPr="00D74473" w:rsidRDefault="000C64D7" w:rsidP="00B37E2C">
            <w:pPr>
              <w:spacing w:line="276" w:lineRule="auto"/>
              <w:contextualSpacing/>
              <w:rPr>
                <w:b/>
                <w:sz w:val="12"/>
                <w:szCs w:val="12"/>
                <w:lang w:val="en-US"/>
              </w:rPr>
            </w:pPr>
          </w:p>
        </w:tc>
        <w:tc>
          <w:tcPr>
            <w:tcW w:w="0" w:type="auto"/>
          </w:tcPr>
          <w:p w14:paraId="66E826B4" w14:textId="77777777" w:rsidR="000C64D7" w:rsidRPr="00D74473" w:rsidRDefault="000C64D7" w:rsidP="00B37E2C">
            <w:pPr>
              <w:spacing w:line="276" w:lineRule="auto"/>
              <w:contextualSpacing/>
              <w:rPr>
                <w:b/>
                <w:sz w:val="12"/>
                <w:szCs w:val="12"/>
                <w:lang w:val="en-US"/>
              </w:rPr>
            </w:pPr>
          </w:p>
        </w:tc>
      </w:tr>
      <w:tr w:rsidR="000C64D7" w:rsidRPr="00D74473" w14:paraId="37E0CB7D" w14:textId="77777777" w:rsidTr="00B37E2C">
        <w:trPr>
          <w:jc w:val="center"/>
        </w:trPr>
        <w:tc>
          <w:tcPr>
            <w:tcW w:w="0" w:type="auto"/>
          </w:tcPr>
          <w:p w14:paraId="70BC71DB" w14:textId="77777777" w:rsidR="000C64D7" w:rsidRPr="00D74473" w:rsidRDefault="000C64D7" w:rsidP="00B37E2C">
            <w:pPr>
              <w:spacing w:line="276" w:lineRule="auto"/>
              <w:contextualSpacing/>
              <w:rPr>
                <w:b/>
                <w:sz w:val="12"/>
                <w:szCs w:val="12"/>
                <w:lang w:val="en-US"/>
              </w:rPr>
            </w:pPr>
          </w:p>
        </w:tc>
        <w:tc>
          <w:tcPr>
            <w:tcW w:w="0" w:type="auto"/>
          </w:tcPr>
          <w:p w14:paraId="0868CF2E" w14:textId="77777777" w:rsidR="000C64D7" w:rsidRPr="00D74473" w:rsidRDefault="000C64D7" w:rsidP="00B37E2C">
            <w:pPr>
              <w:spacing w:line="276" w:lineRule="auto"/>
              <w:contextualSpacing/>
              <w:rPr>
                <w:b/>
                <w:sz w:val="12"/>
                <w:szCs w:val="12"/>
                <w:lang w:val="en-US"/>
              </w:rPr>
            </w:pPr>
          </w:p>
        </w:tc>
      </w:tr>
      <w:tr w:rsidR="000C64D7" w:rsidRPr="00D74473" w14:paraId="520FF459" w14:textId="77777777" w:rsidTr="00B37E2C">
        <w:trPr>
          <w:jc w:val="center"/>
        </w:trPr>
        <w:tc>
          <w:tcPr>
            <w:tcW w:w="0" w:type="auto"/>
          </w:tcPr>
          <w:p w14:paraId="45EB4198" w14:textId="77777777" w:rsidR="000C64D7" w:rsidRPr="00D74473" w:rsidRDefault="000C64D7" w:rsidP="00B37E2C">
            <w:pPr>
              <w:spacing w:line="276" w:lineRule="auto"/>
              <w:contextualSpacing/>
              <w:rPr>
                <w:b/>
              </w:rPr>
            </w:pPr>
            <w:r w:rsidRPr="00D74473">
              <w:rPr>
                <w:b/>
                <w:lang w:val="en-US"/>
              </w:rPr>
              <w:t xml:space="preserve">__________________________ </w:t>
            </w:r>
            <w:r w:rsidRPr="00D74473">
              <w:rPr>
                <w:b/>
                <w:i/>
              </w:rPr>
              <w:t>(ФИО)</w:t>
            </w:r>
          </w:p>
        </w:tc>
        <w:tc>
          <w:tcPr>
            <w:tcW w:w="0" w:type="auto"/>
          </w:tcPr>
          <w:p w14:paraId="6D402D1F" w14:textId="77777777" w:rsidR="000C64D7" w:rsidRPr="00D74473" w:rsidRDefault="000C64D7" w:rsidP="00B37E2C">
            <w:pPr>
              <w:spacing w:line="276" w:lineRule="auto"/>
              <w:contextualSpacing/>
              <w:rPr>
                <w:b/>
                <w:lang w:val="en-US"/>
              </w:rPr>
            </w:pPr>
            <w:r w:rsidRPr="00D74473">
              <w:rPr>
                <w:b/>
                <w:lang w:val="en-US"/>
              </w:rPr>
              <w:t xml:space="preserve">__________________________ </w:t>
            </w:r>
            <w:r w:rsidRPr="00D74473">
              <w:rPr>
                <w:b/>
                <w:i/>
                <w:lang w:val="en-US"/>
              </w:rPr>
              <w:t>(ФИО)</w:t>
            </w:r>
          </w:p>
        </w:tc>
      </w:tr>
      <w:tr w:rsidR="000C64D7" w:rsidRPr="00D74473" w14:paraId="0220E08E" w14:textId="77777777" w:rsidTr="00B37E2C">
        <w:trPr>
          <w:jc w:val="center"/>
        </w:trPr>
        <w:tc>
          <w:tcPr>
            <w:tcW w:w="0" w:type="auto"/>
          </w:tcPr>
          <w:p w14:paraId="491DDE5C" w14:textId="77777777" w:rsidR="000C64D7" w:rsidRPr="00D74473" w:rsidRDefault="000C64D7" w:rsidP="00B37E2C">
            <w:pPr>
              <w:spacing w:line="276" w:lineRule="auto"/>
              <w:contextualSpacing/>
              <w:rPr>
                <w:b/>
              </w:rPr>
            </w:pPr>
            <w:r w:rsidRPr="00D74473">
              <w:rPr>
                <w:b/>
              </w:rPr>
              <w:t>М.П.</w:t>
            </w:r>
          </w:p>
        </w:tc>
        <w:tc>
          <w:tcPr>
            <w:tcW w:w="0" w:type="auto"/>
          </w:tcPr>
          <w:p w14:paraId="19E85C12" w14:textId="77777777" w:rsidR="000C64D7" w:rsidRPr="00D74473" w:rsidRDefault="000C64D7" w:rsidP="00B37E2C">
            <w:pPr>
              <w:spacing w:line="276" w:lineRule="auto"/>
              <w:contextualSpacing/>
              <w:rPr>
                <w:b/>
              </w:rPr>
            </w:pPr>
            <w:r w:rsidRPr="00D74473">
              <w:rPr>
                <w:b/>
              </w:rPr>
              <w:t>М.П.</w:t>
            </w:r>
          </w:p>
        </w:tc>
      </w:tr>
    </w:tbl>
    <w:p w14:paraId="42535C09" w14:textId="77777777" w:rsidR="000C64D7" w:rsidRPr="00D74473" w:rsidRDefault="000C64D7" w:rsidP="0046797E">
      <w:pPr>
        <w:ind w:left="-284"/>
        <w:sectPr w:rsidR="000C64D7" w:rsidRPr="00D74473" w:rsidSect="00EB2727">
          <w:pgSz w:w="16838" w:h="11906" w:orient="landscape"/>
          <w:pgMar w:top="851" w:right="1080" w:bottom="1440" w:left="1080" w:header="709" w:footer="709" w:gutter="0"/>
          <w:cols w:space="708"/>
          <w:docGrid w:linePitch="360"/>
        </w:sectPr>
      </w:pPr>
    </w:p>
    <w:p w14:paraId="49C6BE34" w14:textId="3C94F3EE" w:rsidR="00663ACD" w:rsidRPr="00CC5965" w:rsidRDefault="00A81AF4" w:rsidP="00663ACD">
      <w:pPr>
        <w:ind w:left="-284"/>
        <w:jc w:val="center"/>
        <w:rPr>
          <w:b/>
          <w:highlight w:val="cyan"/>
        </w:rPr>
      </w:pPr>
      <w:r>
        <w:rPr>
          <w:b/>
          <w:highlight w:val="cyan"/>
        </w:rPr>
        <w:lastRenderedPageBreak/>
        <w:t>Приложение № 3</w:t>
      </w:r>
      <w:r w:rsidR="00663ACD" w:rsidRPr="00CC5965">
        <w:rPr>
          <w:b/>
          <w:highlight w:val="cyan"/>
        </w:rPr>
        <w:t xml:space="preserve"> к Контракту от «___» _________ 202</w:t>
      </w:r>
      <w:r w:rsidR="00B9134A">
        <w:rPr>
          <w:b/>
          <w:highlight w:val="cyan"/>
        </w:rPr>
        <w:t>6</w:t>
      </w:r>
      <w:r w:rsidR="00663ACD" w:rsidRPr="00CC5965">
        <w:rPr>
          <w:b/>
          <w:highlight w:val="cyan"/>
        </w:rPr>
        <w:t xml:space="preserve"> г. № __________________</w:t>
      </w:r>
    </w:p>
    <w:p w14:paraId="687BB54B" w14:textId="77777777" w:rsidR="00663ACD" w:rsidRPr="00CC5965" w:rsidRDefault="00663ACD" w:rsidP="00663ACD">
      <w:pPr>
        <w:autoSpaceDE w:val="0"/>
        <w:autoSpaceDN w:val="0"/>
        <w:adjustRightInd w:val="0"/>
        <w:ind w:firstLine="709"/>
        <w:jc w:val="right"/>
        <w:rPr>
          <w:rFonts w:eastAsia="Calibri"/>
          <w:b/>
          <w:i/>
          <w:highlight w:val="cyan"/>
          <w:lang w:eastAsia="en-US"/>
        </w:rPr>
      </w:pPr>
    </w:p>
    <w:p w14:paraId="6CE6E75E" w14:textId="77777777" w:rsidR="00663ACD" w:rsidRPr="00CC5965" w:rsidRDefault="00663ACD" w:rsidP="00663ACD">
      <w:pPr>
        <w:autoSpaceDE w:val="0"/>
        <w:autoSpaceDN w:val="0"/>
        <w:adjustRightInd w:val="0"/>
        <w:ind w:firstLine="709"/>
        <w:jc w:val="right"/>
        <w:rPr>
          <w:rFonts w:eastAsia="Calibri"/>
          <w:b/>
          <w:i/>
          <w:highlight w:val="cyan"/>
          <w:lang w:eastAsia="en-US"/>
        </w:rPr>
      </w:pPr>
      <w:r w:rsidRPr="00CC5965">
        <w:rPr>
          <w:rFonts w:eastAsia="Calibri"/>
          <w:b/>
          <w:i/>
          <w:highlight w:val="cyan"/>
          <w:lang w:eastAsia="en-US"/>
        </w:rPr>
        <w:t>Образец</w:t>
      </w:r>
    </w:p>
    <w:p w14:paraId="7146FB47" w14:textId="77777777" w:rsidR="00663ACD" w:rsidRPr="00CC5965" w:rsidRDefault="00663ACD" w:rsidP="00663ACD">
      <w:pPr>
        <w:autoSpaceDE w:val="0"/>
        <w:autoSpaceDN w:val="0"/>
        <w:ind w:firstLine="709"/>
        <w:jc w:val="center"/>
        <w:rPr>
          <w:highlight w:val="cyan"/>
        </w:rPr>
      </w:pPr>
    </w:p>
    <w:p w14:paraId="4B22D5FE" w14:textId="77777777" w:rsidR="00663ACD" w:rsidRPr="00CC5965" w:rsidRDefault="00663ACD" w:rsidP="00663ACD">
      <w:pPr>
        <w:pStyle w:val="ConsPlusNonformat"/>
        <w:ind w:firstLine="709"/>
        <w:jc w:val="center"/>
        <w:rPr>
          <w:rFonts w:ascii="Times New Roman" w:hAnsi="Times New Roman" w:cs="Times New Roman"/>
          <w:sz w:val="24"/>
          <w:szCs w:val="24"/>
          <w:highlight w:val="cyan"/>
        </w:rPr>
      </w:pPr>
      <w:r w:rsidRPr="00CC5965">
        <w:rPr>
          <w:rFonts w:ascii="Times New Roman" w:hAnsi="Times New Roman" w:cs="Times New Roman"/>
          <w:sz w:val="24"/>
          <w:szCs w:val="24"/>
          <w:highlight w:val="cyan"/>
        </w:rPr>
        <w:t>АКТ ПРИЕМА-ПЕРЕДАЧИ ТОВАРА</w:t>
      </w:r>
      <w:r w:rsidRPr="00CC5965">
        <w:rPr>
          <w:highlight w:val="cyan"/>
        </w:rPr>
        <w:t xml:space="preserve"> </w:t>
      </w:r>
      <w:r w:rsidRPr="00CC5965">
        <w:rPr>
          <w:rFonts w:ascii="Times New Roman" w:hAnsi="Times New Roman" w:cs="Times New Roman"/>
          <w:sz w:val="24"/>
          <w:szCs w:val="24"/>
          <w:highlight w:val="cyan"/>
        </w:rPr>
        <w:t xml:space="preserve">№_______ от «___» ______________20__г. </w:t>
      </w:r>
    </w:p>
    <w:p w14:paraId="12784D37" w14:textId="77777777" w:rsidR="00663ACD" w:rsidRPr="00CC5965" w:rsidRDefault="00663ACD" w:rsidP="00663ACD">
      <w:pPr>
        <w:autoSpaceDE w:val="0"/>
        <w:autoSpaceDN w:val="0"/>
        <w:ind w:firstLine="709"/>
        <w:jc w:val="center"/>
        <w:rPr>
          <w:highlight w:val="cyan"/>
        </w:rPr>
      </w:pPr>
      <w:r w:rsidRPr="00CC5965">
        <w:rPr>
          <w:highlight w:val="cyan"/>
        </w:rPr>
        <w:t>ПО КОНТРАКТУ</w:t>
      </w:r>
    </w:p>
    <w:p w14:paraId="2C36E596" w14:textId="77777777" w:rsidR="00663ACD" w:rsidRPr="00CC5965" w:rsidRDefault="00663ACD" w:rsidP="00663ACD">
      <w:pPr>
        <w:autoSpaceDE w:val="0"/>
        <w:autoSpaceDN w:val="0"/>
        <w:ind w:left="-709" w:firstLine="709"/>
        <w:jc w:val="center"/>
        <w:rPr>
          <w:highlight w:val="cyan"/>
        </w:rPr>
      </w:pPr>
      <w:r w:rsidRPr="00CC5965">
        <w:rPr>
          <w:highlight w:val="cyan"/>
        </w:rPr>
        <w:t>от «____» __________ 20___г. № ______________________</w:t>
      </w:r>
    </w:p>
    <w:p w14:paraId="51128495" w14:textId="77777777" w:rsidR="00663ACD" w:rsidRPr="00CC5965" w:rsidRDefault="00663ACD" w:rsidP="00663ACD">
      <w:pPr>
        <w:autoSpaceDE w:val="0"/>
        <w:autoSpaceDN w:val="0"/>
        <w:ind w:left="-709" w:firstLine="709"/>
        <w:jc w:val="both"/>
        <w:rPr>
          <w:highlight w:val="cyan"/>
        </w:rPr>
      </w:pPr>
    </w:p>
    <w:p w14:paraId="4E7520D8" w14:textId="77777777" w:rsidR="00663ACD" w:rsidRPr="00CC5965" w:rsidRDefault="00663ACD" w:rsidP="00663ACD">
      <w:pPr>
        <w:autoSpaceDE w:val="0"/>
        <w:autoSpaceDN w:val="0"/>
        <w:ind w:firstLine="709"/>
        <w:jc w:val="both"/>
        <w:rPr>
          <w:highlight w:val="cyan"/>
        </w:rPr>
      </w:pPr>
      <w:proofErr w:type="gramStart"/>
      <w:r w:rsidRPr="00CC5965">
        <w:rPr>
          <w:rFonts w:eastAsia="Calibri"/>
          <w:b/>
          <w:highlight w:val="cyan"/>
          <w:lang w:eastAsia="en-US"/>
        </w:rPr>
        <w:t>«Поставщик» __________</w:t>
      </w:r>
      <w:r w:rsidRPr="00CC5965">
        <w:rPr>
          <w:rFonts w:eastAsia="Calibri"/>
          <w:highlight w:val="cyan"/>
          <w:lang w:eastAsia="en-US"/>
        </w:rPr>
        <w:t>, в лице _________, действующего на основании ________</w:t>
      </w:r>
      <w:r w:rsidRPr="00CC5965">
        <w:rPr>
          <w:highlight w:val="cyan"/>
        </w:rPr>
        <w:t xml:space="preserve">, с одной стороны, и </w:t>
      </w:r>
      <w:r w:rsidRPr="00CC5965">
        <w:rPr>
          <w:b/>
          <w:highlight w:val="cyan"/>
        </w:rPr>
        <w:t>«Заказчик»</w:t>
      </w:r>
      <w:r w:rsidRPr="00CC5965">
        <w:rPr>
          <w:highlight w:val="cyan"/>
        </w:rPr>
        <w:t xml:space="preserve"> </w:t>
      </w:r>
      <w:r w:rsidRPr="00CC5965">
        <w:rPr>
          <w:rFonts w:eastAsia="Calibri"/>
          <w:b/>
          <w:highlight w:val="cyan"/>
          <w:lang w:eastAsia="en-US"/>
        </w:rPr>
        <w:t>Федеральное государственное бюджетное учреждение «Национальный медико-хирургический Центр имени Н.И. Пирогова» Министерства здравоохранения Российской Федерации (далее - ФГБУ «НМХЦ им. Н.И. Пирогова» Минздрава России)</w:t>
      </w:r>
      <w:r w:rsidRPr="00CC5965">
        <w:rPr>
          <w:rFonts w:eastAsia="Calibri"/>
          <w:highlight w:val="cyan"/>
          <w:lang w:eastAsia="en-US"/>
        </w:rPr>
        <w:t>, в лице _________, действующего на основании  __________</w:t>
      </w:r>
      <w:r w:rsidRPr="00CC5965">
        <w:rPr>
          <w:highlight w:val="cyan"/>
        </w:rPr>
        <w:t>, с другой стороны, составили настоящий Акт о следующем:</w:t>
      </w:r>
      <w:proofErr w:type="gramEnd"/>
    </w:p>
    <w:p w14:paraId="7E79DAB4" w14:textId="77777777" w:rsidR="00663ACD" w:rsidRPr="00CC5965" w:rsidRDefault="00663ACD" w:rsidP="00663ACD">
      <w:pPr>
        <w:autoSpaceDE w:val="0"/>
        <w:autoSpaceDN w:val="0"/>
        <w:ind w:firstLine="708"/>
        <w:jc w:val="both"/>
        <w:rPr>
          <w:highlight w:val="cyan"/>
        </w:rPr>
      </w:pPr>
      <w:r w:rsidRPr="00CC5965">
        <w:rPr>
          <w:highlight w:val="cyan"/>
        </w:rPr>
        <w:t xml:space="preserve">Поставщик поставил, а Заказчик принял следующий Товар в соответствии с </w:t>
      </w:r>
      <w:r w:rsidRPr="00CC5965">
        <w:rPr>
          <w:rFonts w:eastAsia="Calibri"/>
          <w:highlight w:val="cyan"/>
          <w:lang w:eastAsia="en-US"/>
        </w:rPr>
        <w:t>Техническим заданием</w:t>
      </w:r>
      <w:r w:rsidRPr="00CC5965">
        <w:rPr>
          <w:highlight w:val="cyan"/>
        </w:rPr>
        <w:t xml:space="preserve"> (</w:t>
      </w:r>
      <w:hyperlink r:id="rId15" w:anchor="P365" w:history="1">
        <w:r w:rsidRPr="00CC5965">
          <w:rPr>
            <w:highlight w:val="cyan"/>
          </w:rPr>
          <w:t>приложение № 1</w:t>
        </w:r>
      </w:hyperlink>
      <w:r w:rsidRPr="00CC5965">
        <w:rPr>
          <w:highlight w:val="cyan"/>
        </w:rPr>
        <w:t xml:space="preserve"> к Контракту):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325"/>
        <w:gridCol w:w="662"/>
        <w:gridCol w:w="570"/>
        <w:gridCol w:w="1331"/>
        <w:gridCol w:w="1459"/>
        <w:gridCol w:w="1263"/>
        <w:gridCol w:w="887"/>
        <w:gridCol w:w="546"/>
        <w:gridCol w:w="430"/>
        <w:gridCol w:w="978"/>
        <w:gridCol w:w="633"/>
        <w:gridCol w:w="786"/>
      </w:tblGrid>
      <w:tr w:rsidR="004A6EE6" w:rsidRPr="00CC5965" w14:paraId="6A7D409C" w14:textId="77777777" w:rsidTr="004A6EE6">
        <w:trPr>
          <w:trHeight w:val="340"/>
        </w:trPr>
        <w:tc>
          <w:tcPr>
            <w:tcW w:w="325" w:type="dxa"/>
            <w:tcBorders>
              <w:top w:val="single" w:sz="4" w:space="0" w:color="auto"/>
              <w:left w:val="single" w:sz="4" w:space="0" w:color="auto"/>
              <w:bottom w:val="single" w:sz="4" w:space="0" w:color="auto"/>
              <w:right w:val="single" w:sz="4" w:space="0" w:color="auto"/>
            </w:tcBorders>
            <w:vAlign w:val="center"/>
            <w:hideMark/>
          </w:tcPr>
          <w:p w14:paraId="23C81C3C" w14:textId="77777777" w:rsidR="004A6EE6" w:rsidRPr="00CC5965" w:rsidRDefault="004A6EE6" w:rsidP="00CA12DF">
            <w:pPr>
              <w:spacing w:line="276" w:lineRule="auto"/>
              <w:contextualSpacing/>
              <w:jc w:val="center"/>
              <w:rPr>
                <w:b/>
                <w:sz w:val="14"/>
                <w:szCs w:val="20"/>
                <w:highlight w:val="cyan"/>
              </w:rPr>
            </w:pPr>
            <w:r w:rsidRPr="00CC5965">
              <w:rPr>
                <w:b/>
                <w:sz w:val="14"/>
                <w:szCs w:val="20"/>
                <w:highlight w:val="cyan"/>
              </w:rPr>
              <w:t xml:space="preserve">№ </w:t>
            </w:r>
            <w:proofErr w:type="gramStart"/>
            <w:r w:rsidRPr="00CC5965">
              <w:rPr>
                <w:b/>
                <w:sz w:val="14"/>
                <w:szCs w:val="20"/>
                <w:highlight w:val="cyan"/>
              </w:rPr>
              <w:t>п</w:t>
            </w:r>
            <w:proofErr w:type="gramEnd"/>
            <w:r w:rsidRPr="00CC5965">
              <w:rPr>
                <w:b/>
                <w:sz w:val="14"/>
                <w:szCs w:val="20"/>
                <w:highlight w:val="cyan"/>
              </w:rPr>
              <w:t>/п</w:t>
            </w:r>
          </w:p>
        </w:tc>
        <w:tc>
          <w:tcPr>
            <w:tcW w:w="662" w:type="dxa"/>
            <w:tcBorders>
              <w:top w:val="single" w:sz="4" w:space="0" w:color="auto"/>
              <w:left w:val="single" w:sz="4" w:space="0" w:color="auto"/>
              <w:bottom w:val="single" w:sz="4" w:space="0" w:color="auto"/>
              <w:right w:val="single" w:sz="4" w:space="0" w:color="auto"/>
            </w:tcBorders>
            <w:vAlign w:val="center"/>
            <w:hideMark/>
          </w:tcPr>
          <w:p w14:paraId="4EEFF28D" w14:textId="77777777" w:rsidR="004A6EE6" w:rsidRPr="00CC5965" w:rsidRDefault="004A6EE6" w:rsidP="00CA12DF">
            <w:pPr>
              <w:spacing w:line="276" w:lineRule="auto"/>
              <w:contextualSpacing/>
              <w:jc w:val="center"/>
              <w:rPr>
                <w:b/>
                <w:sz w:val="14"/>
                <w:szCs w:val="20"/>
                <w:highlight w:val="cyan"/>
              </w:rPr>
            </w:pPr>
            <w:r w:rsidRPr="00CC5965">
              <w:rPr>
                <w:b/>
                <w:sz w:val="14"/>
                <w:szCs w:val="20"/>
                <w:highlight w:val="cyan"/>
              </w:rPr>
              <w:t>Код ОКПД</w:t>
            </w:r>
            <w:proofErr w:type="gramStart"/>
            <w:r w:rsidRPr="00CC5965">
              <w:rPr>
                <w:b/>
                <w:sz w:val="14"/>
                <w:szCs w:val="20"/>
                <w:highlight w:val="cyan"/>
              </w:rPr>
              <w:t>2</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6638F35F" w14:textId="77777777" w:rsidR="004A6EE6" w:rsidRPr="00CC5965" w:rsidRDefault="004A6EE6" w:rsidP="00CA12DF">
            <w:pPr>
              <w:spacing w:line="276" w:lineRule="auto"/>
              <w:contextualSpacing/>
              <w:jc w:val="center"/>
              <w:rPr>
                <w:b/>
                <w:sz w:val="14"/>
                <w:szCs w:val="20"/>
                <w:highlight w:val="cyan"/>
              </w:rPr>
            </w:pPr>
            <w:r w:rsidRPr="00CC5965">
              <w:rPr>
                <w:b/>
                <w:sz w:val="14"/>
                <w:szCs w:val="20"/>
                <w:highlight w:val="cyan"/>
              </w:rPr>
              <w:t>Код КТРУ</w:t>
            </w:r>
            <w:r w:rsidRPr="00CC5965">
              <w:rPr>
                <w:b/>
                <w:sz w:val="14"/>
                <w:szCs w:val="20"/>
                <w:highlight w:val="cyan"/>
                <w:vertAlign w:val="superscript"/>
              </w:rPr>
              <w:footnoteReference w:id="8"/>
            </w:r>
          </w:p>
        </w:tc>
        <w:tc>
          <w:tcPr>
            <w:tcW w:w="0" w:type="auto"/>
            <w:tcBorders>
              <w:top w:val="single" w:sz="4" w:space="0" w:color="auto"/>
              <w:left w:val="single" w:sz="4" w:space="0" w:color="auto"/>
              <w:bottom w:val="single" w:sz="4" w:space="0" w:color="auto"/>
              <w:right w:val="single" w:sz="4" w:space="0" w:color="auto"/>
            </w:tcBorders>
            <w:vAlign w:val="center"/>
          </w:tcPr>
          <w:p w14:paraId="31DD6FC9" w14:textId="77777777" w:rsidR="004A6EE6" w:rsidRPr="00CC5965" w:rsidRDefault="004A6EE6" w:rsidP="00CA12DF">
            <w:pPr>
              <w:spacing w:line="264" w:lineRule="auto"/>
              <w:contextualSpacing/>
              <w:jc w:val="center"/>
              <w:rPr>
                <w:b/>
                <w:sz w:val="14"/>
                <w:szCs w:val="20"/>
                <w:highlight w:val="cyan"/>
              </w:rPr>
            </w:pPr>
            <w:r w:rsidRPr="00CC5965">
              <w:rPr>
                <w:b/>
                <w:sz w:val="14"/>
                <w:szCs w:val="20"/>
                <w:highlight w:val="cyan"/>
              </w:rPr>
              <w:t>Наименование товара в соответствии с описанием объекта закупки в извещении</w:t>
            </w:r>
          </w:p>
        </w:tc>
        <w:tc>
          <w:tcPr>
            <w:tcW w:w="0" w:type="auto"/>
            <w:tcBorders>
              <w:top w:val="single" w:sz="4" w:space="0" w:color="auto"/>
              <w:left w:val="single" w:sz="4" w:space="0" w:color="auto"/>
              <w:bottom w:val="single" w:sz="4" w:space="0" w:color="auto"/>
              <w:right w:val="single" w:sz="4" w:space="0" w:color="auto"/>
            </w:tcBorders>
            <w:vAlign w:val="center"/>
            <w:hideMark/>
          </w:tcPr>
          <w:p w14:paraId="1716378E" w14:textId="77777777" w:rsidR="004A6EE6" w:rsidRPr="00CC5965" w:rsidRDefault="004A6EE6" w:rsidP="00CA12DF">
            <w:pPr>
              <w:spacing w:line="264" w:lineRule="auto"/>
              <w:contextualSpacing/>
              <w:jc w:val="center"/>
              <w:rPr>
                <w:b/>
                <w:sz w:val="14"/>
                <w:szCs w:val="20"/>
                <w:highlight w:val="cyan"/>
              </w:rPr>
            </w:pPr>
            <w:r w:rsidRPr="00CC5965">
              <w:rPr>
                <w:b/>
                <w:sz w:val="14"/>
                <w:szCs w:val="20"/>
                <w:highlight w:val="cyan"/>
              </w:rPr>
              <w:t>Наименование товара, торговое наименование, производитель в соответствии с заявкой участника (при наличии)</w:t>
            </w:r>
          </w:p>
        </w:tc>
        <w:tc>
          <w:tcPr>
            <w:tcW w:w="0" w:type="auto"/>
            <w:tcBorders>
              <w:top w:val="single" w:sz="4" w:space="0" w:color="auto"/>
              <w:left w:val="single" w:sz="4" w:space="0" w:color="auto"/>
              <w:bottom w:val="single" w:sz="4" w:space="0" w:color="auto"/>
              <w:right w:val="single" w:sz="4" w:space="0" w:color="auto"/>
            </w:tcBorders>
            <w:vAlign w:val="center"/>
          </w:tcPr>
          <w:p w14:paraId="4A5E0BA4" w14:textId="77777777" w:rsidR="004A6EE6" w:rsidRPr="00CC5965" w:rsidRDefault="004A6EE6" w:rsidP="00CA12DF">
            <w:pPr>
              <w:spacing w:line="276" w:lineRule="auto"/>
              <w:contextualSpacing/>
              <w:jc w:val="center"/>
              <w:rPr>
                <w:b/>
                <w:sz w:val="14"/>
                <w:szCs w:val="20"/>
                <w:highlight w:val="cyan"/>
              </w:rPr>
            </w:pPr>
            <w:r w:rsidRPr="00CC5965">
              <w:rPr>
                <w:b/>
                <w:sz w:val="14"/>
                <w:szCs w:val="20"/>
                <w:highlight w:val="cyan"/>
              </w:rPr>
              <w:t>Страна происхождения Товара и цифровой код (ОКСМ)</w:t>
            </w:r>
          </w:p>
        </w:tc>
        <w:tc>
          <w:tcPr>
            <w:tcW w:w="0" w:type="auto"/>
            <w:tcBorders>
              <w:top w:val="single" w:sz="4" w:space="0" w:color="auto"/>
              <w:left w:val="single" w:sz="4" w:space="0" w:color="auto"/>
              <w:bottom w:val="single" w:sz="4" w:space="0" w:color="auto"/>
              <w:right w:val="single" w:sz="4" w:space="0" w:color="auto"/>
            </w:tcBorders>
            <w:vAlign w:val="center"/>
          </w:tcPr>
          <w:p w14:paraId="14F1703E" w14:textId="77777777" w:rsidR="004A6EE6" w:rsidRPr="00CC5965" w:rsidRDefault="004A6EE6" w:rsidP="00CA12DF">
            <w:pPr>
              <w:spacing w:line="276" w:lineRule="auto"/>
              <w:contextualSpacing/>
              <w:jc w:val="center"/>
              <w:rPr>
                <w:b/>
                <w:sz w:val="14"/>
                <w:szCs w:val="20"/>
                <w:highlight w:val="cyan"/>
              </w:rPr>
            </w:pPr>
            <w:r w:rsidRPr="00CC5965">
              <w:rPr>
                <w:b/>
                <w:sz w:val="14"/>
                <w:szCs w:val="20"/>
                <w:highlight w:val="cyan"/>
              </w:rPr>
              <w:t>Номер реестровой записи</w:t>
            </w:r>
          </w:p>
        </w:tc>
        <w:tc>
          <w:tcPr>
            <w:tcW w:w="0" w:type="auto"/>
            <w:tcBorders>
              <w:top w:val="single" w:sz="4" w:space="0" w:color="auto"/>
              <w:left w:val="single" w:sz="4" w:space="0" w:color="auto"/>
              <w:bottom w:val="single" w:sz="4" w:space="0" w:color="auto"/>
              <w:right w:val="single" w:sz="4" w:space="0" w:color="auto"/>
            </w:tcBorders>
            <w:vAlign w:val="center"/>
          </w:tcPr>
          <w:p w14:paraId="0D6BAFF3" w14:textId="77777777" w:rsidR="004A6EE6" w:rsidRPr="00CC5965" w:rsidRDefault="004A6EE6" w:rsidP="00CA12DF">
            <w:pPr>
              <w:spacing w:line="276" w:lineRule="auto"/>
              <w:contextualSpacing/>
              <w:jc w:val="center"/>
              <w:rPr>
                <w:b/>
                <w:sz w:val="14"/>
                <w:szCs w:val="20"/>
                <w:highlight w:val="cyan"/>
              </w:rPr>
            </w:pPr>
            <w:r w:rsidRPr="00CC5965">
              <w:rPr>
                <w:b/>
                <w:sz w:val="14"/>
                <w:szCs w:val="20"/>
                <w:highlight w:val="cyan"/>
              </w:rPr>
              <w:t xml:space="preserve">Ед. </w:t>
            </w:r>
            <w:proofErr w:type="spellStart"/>
            <w:r w:rsidRPr="00CC5965">
              <w:rPr>
                <w:b/>
                <w:sz w:val="14"/>
                <w:szCs w:val="20"/>
                <w:highlight w:val="cyan"/>
              </w:rPr>
              <w:t>измер</w:t>
            </w:r>
            <w:proofErr w:type="spellEnd"/>
            <w:r w:rsidRPr="00CC5965">
              <w:rPr>
                <w:b/>
                <w:sz w:val="14"/>
                <w:szCs w:val="20"/>
                <w:highlight w:val="cyan"/>
              </w:rPr>
              <w:t>.</w:t>
            </w:r>
          </w:p>
        </w:tc>
        <w:tc>
          <w:tcPr>
            <w:tcW w:w="0" w:type="auto"/>
            <w:tcBorders>
              <w:top w:val="single" w:sz="4" w:space="0" w:color="auto"/>
              <w:left w:val="single" w:sz="4" w:space="0" w:color="auto"/>
              <w:bottom w:val="single" w:sz="4" w:space="0" w:color="auto"/>
              <w:right w:val="single" w:sz="4" w:space="0" w:color="auto"/>
            </w:tcBorders>
            <w:vAlign w:val="center"/>
          </w:tcPr>
          <w:p w14:paraId="7749C44E" w14:textId="77777777" w:rsidR="004A6EE6" w:rsidRPr="00CC5965" w:rsidRDefault="004A6EE6" w:rsidP="00CA12DF">
            <w:pPr>
              <w:spacing w:line="276" w:lineRule="auto"/>
              <w:contextualSpacing/>
              <w:jc w:val="center"/>
              <w:rPr>
                <w:b/>
                <w:sz w:val="14"/>
                <w:szCs w:val="20"/>
                <w:highlight w:val="cyan"/>
              </w:rPr>
            </w:pPr>
            <w:r w:rsidRPr="00CC5965">
              <w:rPr>
                <w:b/>
                <w:sz w:val="14"/>
                <w:szCs w:val="20"/>
                <w:highlight w:val="cyan"/>
              </w:rPr>
              <w:t>Кол-во</w:t>
            </w:r>
          </w:p>
        </w:tc>
        <w:tc>
          <w:tcPr>
            <w:tcW w:w="0" w:type="auto"/>
            <w:tcBorders>
              <w:top w:val="single" w:sz="4" w:space="0" w:color="auto"/>
              <w:left w:val="single" w:sz="4" w:space="0" w:color="auto"/>
              <w:bottom w:val="single" w:sz="4" w:space="0" w:color="auto"/>
              <w:right w:val="single" w:sz="4" w:space="0" w:color="auto"/>
            </w:tcBorders>
            <w:vAlign w:val="center"/>
          </w:tcPr>
          <w:p w14:paraId="63FCEC07" w14:textId="77777777" w:rsidR="004A6EE6" w:rsidRPr="00CC5965" w:rsidRDefault="004A6EE6" w:rsidP="00CA12DF">
            <w:pPr>
              <w:spacing w:line="276" w:lineRule="auto"/>
              <w:contextualSpacing/>
              <w:jc w:val="center"/>
              <w:rPr>
                <w:b/>
                <w:sz w:val="14"/>
                <w:szCs w:val="20"/>
                <w:highlight w:val="cyan"/>
              </w:rPr>
            </w:pPr>
            <w:r w:rsidRPr="00CC5965">
              <w:rPr>
                <w:b/>
                <w:sz w:val="14"/>
                <w:szCs w:val="20"/>
                <w:highlight w:val="cyan"/>
              </w:rPr>
              <w:t>Цена за единицу измерения, руб. (включая НДС</w:t>
            </w:r>
            <w:r w:rsidRPr="00CC5965">
              <w:rPr>
                <w:b/>
                <w:sz w:val="14"/>
                <w:szCs w:val="20"/>
                <w:highlight w:val="cyan"/>
                <w:vertAlign w:val="superscript"/>
              </w:rPr>
              <w:footnoteReference w:id="9"/>
            </w:r>
            <w:r w:rsidRPr="00CC5965">
              <w:rPr>
                <w:b/>
                <w:sz w:val="14"/>
                <w:szCs w:val="20"/>
                <w:highlight w:val="cyan"/>
              </w:rPr>
              <w:t>)</w:t>
            </w:r>
          </w:p>
        </w:tc>
        <w:tc>
          <w:tcPr>
            <w:tcW w:w="0" w:type="auto"/>
            <w:tcBorders>
              <w:top w:val="single" w:sz="4" w:space="0" w:color="auto"/>
              <w:left w:val="single" w:sz="4" w:space="0" w:color="auto"/>
              <w:bottom w:val="single" w:sz="4" w:space="0" w:color="auto"/>
              <w:right w:val="single" w:sz="4" w:space="0" w:color="auto"/>
            </w:tcBorders>
            <w:vAlign w:val="center"/>
          </w:tcPr>
          <w:p w14:paraId="78F7C6F2" w14:textId="77777777" w:rsidR="004A6EE6" w:rsidRPr="00CC5965" w:rsidRDefault="004A6EE6" w:rsidP="00CA12DF">
            <w:pPr>
              <w:spacing w:line="276" w:lineRule="auto"/>
              <w:contextualSpacing/>
              <w:jc w:val="center"/>
              <w:rPr>
                <w:b/>
                <w:sz w:val="14"/>
                <w:szCs w:val="20"/>
                <w:highlight w:val="cyan"/>
              </w:rPr>
            </w:pPr>
            <w:r w:rsidRPr="00CC5965">
              <w:rPr>
                <w:b/>
                <w:sz w:val="14"/>
                <w:szCs w:val="20"/>
                <w:highlight w:val="cyan"/>
              </w:rPr>
              <w:t>Ставка НДС</w:t>
            </w:r>
            <w:proofErr w:type="gramStart"/>
            <w:r w:rsidRPr="00CC5965">
              <w:rPr>
                <w:b/>
                <w:sz w:val="14"/>
                <w:szCs w:val="20"/>
                <w:highlight w:val="cyan"/>
              </w:rPr>
              <w:t xml:space="preserve"> (%)</w:t>
            </w:r>
            <w:r w:rsidRPr="00CC5965">
              <w:rPr>
                <w:b/>
                <w:sz w:val="14"/>
                <w:szCs w:val="20"/>
                <w:highlight w:val="cyan"/>
                <w:vertAlign w:val="superscript"/>
              </w:rPr>
              <w:footnoteReference w:id="10"/>
            </w:r>
            <w:proofErr w:type="gramEnd"/>
          </w:p>
        </w:tc>
        <w:tc>
          <w:tcPr>
            <w:tcW w:w="0" w:type="auto"/>
            <w:tcBorders>
              <w:top w:val="single" w:sz="4" w:space="0" w:color="auto"/>
              <w:left w:val="single" w:sz="4" w:space="0" w:color="auto"/>
              <w:bottom w:val="single" w:sz="4" w:space="0" w:color="auto"/>
              <w:right w:val="single" w:sz="4" w:space="0" w:color="auto"/>
            </w:tcBorders>
            <w:vAlign w:val="center"/>
          </w:tcPr>
          <w:p w14:paraId="54981C29" w14:textId="77777777" w:rsidR="004A6EE6" w:rsidRPr="00CC5965" w:rsidRDefault="004A6EE6" w:rsidP="00CA12DF">
            <w:pPr>
              <w:spacing w:line="276" w:lineRule="auto"/>
              <w:contextualSpacing/>
              <w:jc w:val="center"/>
              <w:rPr>
                <w:b/>
                <w:sz w:val="14"/>
                <w:szCs w:val="20"/>
                <w:highlight w:val="cyan"/>
              </w:rPr>
            </w:pPr>
            <w:r w:rsidRPr="00CC5965">
              <w:rPr>
                <w:b/>
                <w:sz w:val="14"/>
                <w:szCs w:val="20"/>
                <w:highlight w:val="cyan"/>
              </w:rPr>
              <w:t>Итого (включая НДС)</w:t>
            </w:r>
          </w:p>
        </w:tc>
      </w:tr>
      <w:tr w:rsidR="004A6EE6" w:rsidRPr="00CC5965" w14:paraId="3C95470B" w14:textId="77777777" w:rsidTr="004A6EE6">
        <w:trPr>
          <w:trHeight w:val="340"/>
        </w:trPr>
        <w:tc>
          <w:tcPr>
            <w:tcW w:w="325" w:type="dxa"/>
            <w:tcBorders>
              <w:top w:val="single" w:sz="4" w:space="0" w:color="auto"/>
              <w:left w:val="single" w:sz="4" w:space="0" w:color="auto"/>
              <w:bottom w:val="single" w:sz="4" w:space="0" w:color="auto"/>
              <w:right w:val="single" w:sz="4" w:space="0" w:color="auto"/>
            </w:tcBorders>
            <w:vAlign w:val="center"/>
            <w:hideMark/>
          </w:tcPr>
          <w:p w14:paraId="62249A34"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1</w:t>
            </w:r>
          </w:p>
        </w:tc>
        <w:tc>
          <w:tcPr>
            <w:tcW w:w="662" w:type="dxa"/>
            <w:tcBorders>
              <w:top w:val="single" w:sz="4" w:space="0" w:color="auto"/>
              <w:left w:val="single" w:sz="4" w:space="0" w:color="auto"/>
              <w:bottom w:val="single" w:sz="4" w:space="0" w:color="auto"/>
              <w:right w:val="single" w:sz="4" w:space="0" w:color="auto"/>
            </w:tcBorders>
            <w:vAlign w:val="center"/>
            <w:hideMark/>
          </w:tcPr>
          <w:p w14:paraId="313CAE8F"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0016C7C"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3</w:t>
            </w:r>
          </w:p>
        </w:tc>
        <w:tc>
          <w:tcPr>
            <w:tcW w:w="0" w:type="auto"/>
            <w:tcBorders>
              <w:top w:val="single" w:sz="4" w:space="0" w:color="auto"/>
              <w:left w:val="single" w:sz="4" w:space="0" w:color="auto"/>
              <w:bottom w:val="single" w:sz="4" w:space="0" w:color="auto"/>
              <w:right w:val="single" w:sz="4" w:space="0" w:color="auto"/>
            </w:tcBorders>
            <w:vAlign w:val="center"/>
          </w:tcPr>
          <w:p w14:paraId="51AB7DEE"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4</w:t>
            </w:r>
          </w:p>
        </w:tc>
        <w:tc>
          <w:tcPr>
            <w:tcW w:w="0" w:type="auto"/>
            <w:tcBorders>
              <w:top w:val="single" w:sz="4" w:space="0" w:color="auto"/>
              <w:left w:val="single" w:sz="4" w:space="0" w:color="auto"/>
              <w:bottom w:val="single" w:sz="4" w:space="0" w:color="auto"/>
              <w:right w:val="single" w:sz="4" w:space="0" w:color="auto"/>
            </w:tcBorders>
            <w:vAlign w:val="center"/>
          </w:tcPr>
          <w:p w14:paraId="3B0AE5BC"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5</w:t>
            </w:r>
          </w:p>
        </w:tc>
        <w:tc>
          <w:tcPr>
            <w:tcW w:w="0" w:type="auto"/>
            <w:tcBorders>
              <w:top w:val="single" w:sz="4" w:space="0" w:color="auto"/>
              <w:left w:val="single" w:sz="4" w:space="0" w:color="auto"/>
              <w:bottom w:val="single" w:sz="4" w:space="0" w:color="auto"/>
              <w:right w:val="single" w:sz="4" w:space="0" w:color="auto"/>
            </w:tcBorders>
            <w:vAlign w:val="center"/>
          </w:tcPr>
          <w:p w14:paraId="2C1C2F92"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6</w:t>
            </w:r>
          </w:p>
        </w:tc>
        <w:tc>
          <w:tcPr>
            <w:tcW w:w="0" w:type="auto"/>
            <w:tcBorders>
              <w:top w:val="single" w:sz="4" w:space="0" w:color="auto"/>
              <w:left w:val="single" w:sz="4" w:space="0" w:color="auto"/>
              <w:bottom w:val="single" w:sz="4" w:space="0" w:color="auto"/>
              <w:right w:val="single" w:sz="4" w:space="0" w:color="auto"/>
            </w:tcBorders>
            <w:vAlign w:val="center"/>
          </w:tcPr>
          <w:p w14:paraId="5059B873"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7</w:t>
            </w:r>
          </w:p>
        </w:tc>
        <w:tc>
          <w:tcPr>
            <w:tcW w:w="0" w:type="auto"/>
            <w:tcBorders>
              <w:top w:val="single" w:sz="4" w:space="0" w:color="auto"/>
              <w:left w:val="single" w:sz="4" w:space="0" w:color="auto"/>
              <w:bottom w:val="single" w:sz="4" w:space="0" w:color="auto"/>
              <w:right w:val="single" w:sz="4" w:space="0" w:color="auto"/>
            </w:tcBorders>
            <w:vAlign w:val="center"/>
          </w:tcPr>
          <w:p w14:paraId="1D05E766"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8</w:t>
            </w:r>
          </w:p>
        </w:tc>
        <w:tc>
          <w:tcPr>
            <w:tcW w:w="0" w:type="auto"/>
            <w:tcBorders>
              <w:top w:val="single" w:sz="4" w:space="0" w:color="auto"/>
              <w:left w:val="single" w:sz="4" w:space="0" w:color="auto"/>
              <w:bottom w:val="single" w:sz="4" w:space="0" w:color="auto"/>
              <w:right w:val="single" w:sz="4" w:space="0" w:color="auto"/>
            </w:tcBorders>
            <w:vAlign w:val="center"/>
          </w:tcPr>
          <w:p w14:paraId="068B02CF"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9</w:t>
            </w:r>
          </w:p>
        </w:tc>
        <w:tc>
          <w:tcPr>
            <w:tcW w:w="0" w:type="auto"/>
            <w:tcBorders>
              <w:top w:val="single" w:sz="4" w:space="0" w:color="auto"/>
              <w:left w:val="single" w:sz="4" w:space="0" w:color="auto"/>
              <w:bottom w:val="single" w:sz="4" w:space="0" w:color="auto"/>
              <w:right w:val="single" w:sz="4" w:space="0" w:color="auto"/>
            </w:tcBorders>
            <w:vAlign w:val="center"/>
          </w:tcPr>
          <w:p w14:paraId="1DF76F02"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10</w:t>
            </w:r>
          </w:p>
        </w:tc>
        <w:tc>
          <w:tcPr>
            <w:tcW w:w="0" w:type="auto"/>
            <w:tcBorders>
              <w:top w:val="single" w:sz="4" w:space="0" w:color="auto"/>
              <w:left w:val="single" w:sz="4" w:space="0" w:color="auto"/>
              <w:bottom w:val="single" w:sz="4" w:space="0" w:color="auto"/>
              <w:right w:val="single" w:sz="4" w:space="0" w:color="auto"/>
            </w:tcBorders>
            <w:vAlign w:val="center"/>
          </w:tcPr>
          <w:p w14:paraId="386A4EDB"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11</w:t>
            </w:r>
          </w:p>
        </w:tc>
        <w:tc>
          <w:tcPr>
            <w:tcW w:w="0" w:type="auto"/>
            <w:tcBorders>
              <w:top w:val="single" w:sz="4" w:space="0" w:color="auto"/>
              <w:left w:val="single" w:sz="4" w:space="0" w:color="auto"/>
              <w:bottom w:val="single" w:sz="4" w:space="0" w:color="auto"/>
              <w:right w:val="single" w:sz="4" w:space="0" w:color="auto"/>
            </w:tcBorders>
            <w:vAlign w:val="center"/>
          </w:tcPr>
          <w:p w14:paraId="61600B10"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b/>
                <w:sz w:val="14"/>
                <w:szCs w:val="20"/>
                <w:highlight w:val="cyan"/>
              </w:rPr>
              <w:t>12</w:t>
            </w:r>
          </w:p>
        </w:tc>
      </w:tr>
      <w:tr w:rsidR="004A6EE6" w:rsidRPr="00CC5965" w14:paraId="56AB5CC0" w14:textId="77777777" w:rsidTr="00CA12DF">
        <w:trPr>
          <w:trHeight w:val="340"/>
        </w:trPr>
        <w:tc>
          <w:tcPr>
            <w:tcW w:w="9870" w:type="dxa"/>
            <w:gridSpan w:val="12"/>
            <w:tcBorders>
              <w:top w:val="single" w:sz="4" w:space="0" w:color="auto"/>
              <w:left w:val="single" w:sz="4" w:space="0" w:color="auto"/>
              <w:bottom w:val="single" w:sz="4" w:space="0" w:color="auto"/>
              <w:right w:val="single" w:sz="4" w:space="0" w:color="auto"/>
            </w:tcBorders>
            <w:vAlign w:val="center"/>
          </w:tcPr>
          <w:p w14:paraId="45D34FDB" w14:textId="77777777" w:rsidR="004A6EE6" w:rsidRPr="00CC5965" w:rsidRDefault="004A6EE6" w:rsidP="00CA12DF">
            <w:pPr>
              <w:autoSpaceDE w:val="0"/>
              <w:autoSpaceDN w:val="0"/>
              <w:adjustRightInd w:val="0"/>
              <w:spacing w:line="276" w:lineRule="auto"/>
              <w:contextualSpacing/>
              <w:jc w:val="center"/>
              <w:rPr>
                <w:rFonts w:eastAsia="Calibri"/>
                <w:b/>
                <w:sz w:val="14"/>
                <w:szCs w:val="20"/>
                <w:highlight w:val="cyan"/>
              </w:rPr>
            </w:pPr>
            <w:r w:rsidRPr="00CC5965">
              <w:rPr>
                <w:rFonts w:eastAsia="Calibri"/>
                <w:color w:val="000000"/>
                <w:highlight w:val="cyan"/>
                <w:lang w:eastAsia="en-US" w:bidi="ru-RU"/>
              </w:rPr>
              <w:t>Итого общая стоимость поставленного товара по акту составляет _____руб. ___ коп</w:t>
            </w:r>
            <w:proofErr w:type="gramStart"/>
            <w:r w:rsidRPr="00CC5965">
              <w:rPr>
                <w:rFonts w:eastAsia="Calibri"/>
                <w:color w:val="000000"/>
                <w:highlight w:val="cyan"/>
                <w:lang w:eastAsia="en-US" w:bidi="ru-RU"/>
              </w:rPr>
              <w:t xml:space="preserve">., </w:t>
            </w:r>
            <w:proofErr w:type="gramEnd"/>
            <w:r w:rsidRPr="00CC5965">
              <w:rPr>
                <w:rFonts w:eastAsia="Calibri"/>
                <w:color w:val="000000"/>
                <w:highlight w:val="cyan"/>
                <w:lang w:eastAsia="en-US" w:bidi="ru-RU"/>
              </w:rPr>
              <w:t>в том числе НДС ____% - _____руб. ____коп.</w:t>
            </w:r>
            <w:r w:rsidRPr="00CC5965">
              <w:rPr>
                <w:rStyle w:val="a6"/>
                <w:rFonts w:eastAsia="Calibri"/>
                <w:color w:val="000000"/>
                <w:highlight w:val="cyan"/>
                <w:lang w:eastAsia="en-US" w:bidi="ru-RU"/>
              </w:rPr>
              <w:footnoteReference w:id="11"/>
            </w:r>
          </w:p>
        </w:tc>
      </w:tr>
    </w:tbl>
    <w:p w14:paraId="07120393" w14:textId="77777777" w:rsidR="00663ACD" w:rsidRPr="00CC5965" w:rsidRDefault="00663ACD" w:rsidP="004A6EE6">
      <w:pPr>
        <w:autoSpaceDE w:val="0"/>
        <w:autoSpaceDN w:val="0"/>
        <w:adjustRightInd w:val="0"/>
        <w:ind w:firstLine="708"/>
        <w:jc w:val="both"/>
        <w:rPr>
          <w:highlight w:val="cyan"/>
        </w:rPr>
      </w:pPr>
      <w:r w:rsidRPr="00CC5965">
        <w:rPr>
          <w:highlight w:val="cyan"/>
        </w:rPr>
        <w:t>Заказчик несет полную материальную ответственность за принятый</w:t>
      </w:r>
      <w:r w:rsidRPr="00CC5965">
        <w:rPr>
          <w:bCs/>
          <w:highlight w:val="cyan"/>
        </w:rPr>
        <w:t xml:space="preserve"> Товар</w:t>
      </w:r>
      <w:r w:rsidRPr="00CC5965">
        <w:rPr>
          <w:highlight w:val="cyan"/>
        </w:rPr>
        <w:t xml:space="preserve">. С момента подписания настоящего Акта все риски случайной гибели, утраты или повреждения </w:t>
      </w:r>
      <w:r w:rsidRPr="00CC5965">
        <w:rPr>
          <w:bCs/>
          <w:highlight w:val="cyan"/>
        </w:rPr>
        <w:t>Товара</w:t>
      </w:r>
      <w:r w:rsidRPr="00CC5965">
        <w:rPr>
          <w:highlight w:val="cyan"/>
        </w:rPr>
        <w:t xml:space="preserve"> переходят к Заказчику. </w:t>
      </w:r>
    </w:p>
    <w:p w14:paraId="591FDF5D" w14:textId="77777777" w:rsidR="00663ACD" w:rsidRPr="00CC5965" w:rsidRDefault="00663ACD" w:rsidP="00663ACD">
      <w:pPr>
        <w:autoSpaceDE w:val="0"/>
        <w:autoSpaceDN w:val="0"/>
        <w:adjustRightInd w:val="0"/>
        <w:ind w:firstLine="709"/>
        <w:jc w:val="both"/>
        <w:rPr>
          <w:highlight w:val="cyan"/>
        </w:rPr>
      </w:pPr>
    </w:p>
    <w:p w14:paraId="36C8DF22" w14:textId="77777777" w:rsidR="00663ACD" w:rsidRPr="00CC5965" w:rsidRDefault="00663ACD" w:rsidP="00663ACD">
      <w:pPr>
        <w:pStyle w:val="a9"/>
        <w:rPr>
          <w:b/>
          <w:highlight w:val="cyan"/>
        </w:rPr>
      </w:pPr>
    </w:p>
    <w:p w14:paraId="5324E7DA" w14:textId="77777777" w:rsidR="00663ACD" w:rsidRPr="00CC5965" w:rsidRDefault="00663ACD" w:rsidP="00663ACD">
      <w:pPr>
        <w:pStyle w:val="a9"/>
        <w:tabs>
          <w:tab w:val="left" w:pos="6379"/>
        </w:tabs>
        <w:rPr>
          <w:b/>
          <w:highlight w:val="cyan"/>
        </w:rPr>
      </w:pPr>
      <w:r w:rsidRPr="00CC5965">
        <w:rPr>
          <w:b/>
          <w:highlight w:val="cyan"/>
        </w:rPr>
        <w:t>От Поставщика:</w:t>
      </w:r>
      <w:r w:rsidRPr="00CC5965">
        <w:rPr>
          <w:b/>
          <w:highlight w:val="cyan"/>
        </w:rPr>
        <w:tab/>
        <w:t>От Заказчика:</w:t>
      </w:r>
    </w:p>
    <w:p w14:paraId="49DF817E" w14:textId="77777777" w:rsidR="00663ACD" w:rsidRPr="00CC5965" w:rsidRDefault="00663ACD" w:rsidP="00663ACD">
      <w:pPr>
        <w:pStyle w:val="a9"/>
        <w:tabs>
          <w:tab w:val="left" w:pos="6379"/>
        </w:tabs>
        <w:rPr>
          <w:b/>
          <w:highlight w:val="cyan"/>
        </w:rPr>
      </w:pPr>
      <w:r w:rsidRPr="00CC5965">
        <w:rPr>
          <w:b/>
          <w:highlight w:val="cyan"/>
        </w:rPr>
        <w:t>____________________</w:t>
      </w:r>
      <w:r w:rsidRPr="00CC5965">
        <w:rPr>
          <w:b/>
          <w:highlight w:val="cyan"/>
        </w:rPr>
        <w:tab/>
        <w:t>____________________</w:t>
      </w:r>
    </w:p>
    <w:p w14:paraId="1E779CD0" w14:textId="77777777" w:rsidR="00663ACD" w:rsidRPr="00CC5965" w:rsidRDefault="00663ACD" w:rsidP="00663ACD">
      <w:pPr>
        <w:pStyle w:val="a9"/>
        <w:tabs>
          <w:tab w:val="left" w:pos="6379"/>
        </w:tabs>
        <w:rPr>
          <w:b/>
          <w:highlight w:val="cyan"/>
        </w:rPr>
      </w:pPr>
      <w:r w:rsidRPr="00CC5965">
        <w:rPr>
          <w:b/>
          <w:highlight w:val="cyan"/>
        </w:rPr>
        <w:t>М.П.</w:t>
      </w:r>
      <w:r w:rsidRPr="00CC5965">
        <w:rPr>
          <w:b/>
          <w:highlight w:val="cyan"/>
        </w:rPr>
        <w:tab/>
        <w:t>М.П.</w:t>
      </w:r>
    </w:p>
    <w:p w14:paraId="6DC78976" w14:textId="77777777" w:rsidR="00663ACD" w:rsidRPr="002F3625" w:rsidRDefault="00663ACD" w:rsidP="00663ACD">
      <w:pPr>
        <w:pStyle w:val="a9"/>
        <w:tabs>
          <w:tab w:val="left" w:pos="6379"/>
        </w:tabs>
        <w:rPr>
          <w:b/>
        </w:rPr>
      </w:pPr>
      <w:r w:rsidRPr="00CC5965">
        <w:rPr>
          <w:b/>
          <w:highlight w:val="cyan"/>
        </w:rPr>
        <w:t>«___»_____________20__г.</w:t>
      </w:r>
      <w:r w:rsidRPr="00CC5965">
        <w:rPr>
          <w:b/>
          <w:highlight w:val="cyan"/>
        </w:rPr>
        <w:tab/>
        <w:t>«___»_____________20__г.</w:t>
      </w:r>
    </w:p>
    <w:p w14:paraId="1AF17306" w14:textId="77777777" w:rsidR="00663ACD" w:rsidRDefault="00663ACD" w:rsidP="00663ACD">
      <w:pPr>
        <w:pStyle w:val="a9"/>
        <w:jc w:val="center"/>
        <w:rPr>
          <w:b/>
        </w:rPr>
      </w:pPr>
    </w:p>
    <w:p w14:paraId="3BD66A19" w14:textId="77777777" w:rsidR="00663ACD" w:rsidRDefault="00663ACD" w:rsidP="00663ACD">
      <w:pPr>
        <w:spacing w:after="200" w:line="276" w:lineRule="auto"/>
        <w:jc w:val="center"/>
        <w:rPr>
          <w:b/>
        </w:rPr>
      </w:pPr>
    </w:p>
    <w:p w14:paraId="2BB10E69" w14:textId="77777777" w:rsidR="00663ACD" w:rsidRDefault="00663ACD" w:rsidP="00663ACD">
      <w:pPr>
        <w:spacing w:after="200" w:line="276" w:lineRule="auto"/>
        <w:jc w:val="center"/>
        <w:rPr>
          <w:b/>
        </w:rPr>
      </w:pPr>
    </w:p>
    <w:p w14:paraId="42829701" w14:textId="77777777" w:rsidR="00663ACD" w:rsidRDefault="00663ACD" w:rsidP="00663ACD">
      <w:pPr>
        <w:spacing w:after="200" w:line="276" w:lineRule="auto"/>
        <w:jc w:val="center"/>
        <w:rPr>
          <w:b/>
        </w:rPr>
      </w:pPr>
    </w:p>
    <w:p w14:paraId="26E7D86F" w14:textId="77777777" w:rsidR="00663ACD" w:rsidRDefault="00663ACD" w:rsidP="00663ACD">
      <w:pPr>
        <w:spacing w:after="200" w:line="276" w:lineRule="auto"/>
        <w:jc w:val="center"/>
        <w:rPr>
          <w:b/>
        </w:rPr>
      </w:pPr>
    </w:p>
    <w:p w14:paraId="2766D059" w14:textId="77777777" w:rsidR="00EF1D2D" w:rsidRPr="004A6EE6" w:rsidRDefault="00EF1D2D"/>
    <w:sectPr w:rsidR="00EF1D2D" w:rsidRPr="004A6EE6" w:rsidSect="000C64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95EA9B" w14:textId="77777777" w:rsidR="00A90C0D" w:rsidRDefault="00A90C0D" w:rsidP="0046797E">
      <w:r>
        <w:separator/>
      </w:r>
    </w:p>
  </w:endnote>
  <w:endnote w:type="continuationSeparator" w:id="0">
    <w:p w14:paraId="0276499D" w14:textId="77777777" w:rsidR="00A90C0D" w:rsidRDefault="00A90C0D" w:rsidP="00467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tangChe">
    <w:charset w:val="81"/>
    <w:family w:val="modern"/>
    <w:pitch w:val="fixed"/>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0991183"/>
      <w:docPartObj>
        <w:docPartGallery w:val="Page Numbers (Bottom of Page)"/>
        <w:docPartUnique/>
      </w:docPartObj>
    </w:sdtPr>
    <w:sdtEndPr/>
    <w:sdtContent>
      <w:p w14:paraId="0F42B1F1" w14:textId="77777777" w:rsidR="00A90C0D" w:rsidRDefault="00A90C0D">
        <w:pPr>
          <w:pStyle w:val="a7"/>
          <w:jc w:val="right"/>
        </w:pPr>
        <w:r>
          <w:fldChar w:fldCharType="begin"/>
        </w:r>
        <w:r>
          <w:instrText>PAGE   \* MERGEFORMAT</w:instrText>
        </w:r>
        <w:r>
          <w:fldChar w:fldCharType="separate"/>
        </w:r>
        <w:r w:rsidR="00D713A0">
          <w:rPr>
            <w:noProof/>
          </w:rPr>
          <w:t>4</w:t>
        </w:r>
        <w:r>
          <w:fldChar w:fldCharType="end"/>
        </w:r>
      </w:p>
    </w:sdtContent>
  </w:sdt>
  <w:p w14:paraId="0CB13422" w14:textId="77777777" w:rsidR="00A90C0D" w:rsidRDefault="00A90C0D">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53BEC0" w14:textId="77777777" w:rsidR="00A90C0D" w:rsidRDefault="00A90C0D" w:rsidP="0046797E">
      <w:r>
        <w:separator/>
      </w:r>
    </w:p>
  </w:footnote>
  <w:footnote w:type="continuationSeparator" w:id="0">
    <w:p w14:paraId="18110F80" w14:textId="77777777" w:rsidR="00A90C0D" w:rsidRDefault="00A90C0D" w:rsidP="0046797E">
      <w:r>
        <w:continuationSeparator/>
      </w:r>
    </w:p>
  </w:footnote>
  <w:footnote w:id="1">
    <w:p w14:paraId="55CDB58D" w14:textId="77777777" w:rsidR="00A90C0D" w:rsidRPr="002351B9" w:rsidRDefault="00A90C0D" w:rsidP="002351B9">
      <w:pPr>
        <w:autoSpaceDE w:val="0"/>
        <w:autoSpaceDN w:val="0"/>
        <w:adjustRightInd w:val="0"/>
        <w:jc w:val="both"/>
        <w:rPr>
          <w:sz w:val="16"/>
          <w:szCs w:val="16"/>
        </w:rPr>
      </w:pPr>
      <w:r w:rsidRPr="00623350">
        <w:rPr>
          <w:rStyle w:val="a6"/>
          <w:rFonts w:eastAsia="Calibri"/>
          <w:sz w:val="16"/>
          <w:szCs w:val="16"/>
        </w:rPr>
        <w:footnoteRef/>
      </w:r>
      <w:r w:rsidRPr="00623350">
        <w:rPr>
          <w:sz w:val="16"/>
          <w:szCs w:val="16"/>
        </w:rPr>
        <w:t xml:space="preserve"> </w:t>
      </w:r>
      <w:proofErr w:type="gramStart"/>
      <w:r w:rsidRPr="00623350">
        <w:rPr>
          <w:sz w:val="16"/>
          <w:szCs w:val="16"/>
        </w:rPr>
        <w:t xml:space="preserve">В случае если Контракт заключается по результатам электронного аукциона, который проводился на право заключения контракта в соответствии с </w:t>
      </w:r>
      <w:hyperlink r:id="rId1" w:history="1">
        <w:r w:rsidRPr="00623350">
          <w:rPr>
            <w:sz w:val="16"/>
            <w:szCs w:val="16"/>
          </w:rPr>
          <w:t>частью 23 статьи 68</w:t>
        </w:r>
      </w:hyperlink>
      <w:r w:rsidRPr="00623350">
        <w:rPr>
          <w:sz w:val="16"/>
          <w:szCs w:val="16"/>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Pr>
          <w:sz w:val="16"/>
          <w:szCs w:val="16"/>
        </w:rPr>
        <w:t xml:space="preserve"> </w:t>
      </w:r>
      <w:r w:rsidRPr="002351B9">
        <w:rPr>
          <w:sz w:val="16"/>
          <w:szCs w:val="16"/>
        </w:rPr>
        <w:t>слова "и оплатить их" в текст Контракта не включаются.</w:t>
      </w:r>
      <w:proofErr w:type="gramEnd"/>
    </w:p>
    <w:p w14:paraId="4FBAD144" w14:textId="77777777" w:rsidR="00A90C0D" w:rsidRPr="00623350" w:rsidRDefault="00A90C0D" w:rsidP="0046797E">
      <w:pPr>
        <w:autoSpaceDE w:val="0"/>
        <w:autoSpaceDN w:val="0"/>
        <w:adjustRightInd w:val="0"/>
        <w:jc w:val="both"/>
        <w:rPr>
          <w:sz w:val="16"/>
          <w:szCs w:val="16"/>
        </w:rPr>
      </w:pPr>
    </w:p>
  </w:footnote>
  <w:footnote w:id="2">
    <w:p w14:paraId="5411147E" w14:textId="77777777" w:rsidR="00A90C0D" w:rsidRPr="0081665F" w:rsidRDefault="00A90C0D" w:rsidP="0046797E">
      <w:pPr>
        <w:autoSpaceDE w:val="0"/>
        <w:autoSpaceDN w:val="0"/>
        <w:adjustRightInd w:val="0"/>
        <w:jc w:val="both"/>
        <w:rPr>
          <w:sz w:val="16"/>
          <w:szCs w:val="16"/>
        </w:rPr>
      </w:pPr>
      <w:r w:rsidRPr="0081665F">
        <w:rPr>
          <w:rStyle w:val="a6"/>
          <w:rFonts w:eastAsia="Calibri"/>
          <w:sz w:val="16"/>
          <w:szCs w:val="16"/>
        </w:rPr>
        <w:footnoteRef/>
      </w:r>
      <w:r w:rsidRPr="0081665F">
        <w:rPr>
          <w:sz w:val="16"/>
          <w:szCs w:val="16"/>
        </w:rPr>
        <w:t xml:space="preserve"> В случае</w:t>
      </w:r>
      <w:proofErr w:type="gramStart"/>
      <w:r w:rsidRPr="0081665F">
        <w:rPr>
          <w:sz w:val="16"/>
          <w:szCs w:val="16"/>
        </w:rPr>
        <w:t>,</w:t>
      </w:r>
      <w:proofErr w:type="gramEnd"/>
      <w:r w:rsidRPr="0081665F">
        <w:rPr>
          <w:sz w:val="16"/>
          <w:szCs w:val="16"/>
        </w:rPr>
        <w:t xml:space="preserve"> если требование о соответствии Товара стандартам, действующим в Российской Федерации, установлено Заказчиком в извещении об осуществлении закупки, документации о закупке, проекте контракта, заключаемого с единственным поставщиком.</w:t>
      </w:r>
    </w:p>
  </w:footnote>
  <w:footnote w:id="3">
    <w:p w14:paraId="54B2A3C2" w14:textId="77777777" w:rsidR="008E772F" w:rsidRPr="008821A5" w:rsidRDefault="008E772F" w:rsidP="008E772F">
      <w:pPr>
        <w:pStyle w:val="a4"/>
        <w:rPr>
          <w:sz w:val="12"/>
          <w:szCs w:val="12"/>
        </w:rPr>
      </w:pPr>
      <w:r>
        <w:rPr>
          <w:rStyle w:val="a6"/>
        </w:rPr>
        <w:footnoteRef/>
      </w:r>
      <w:r>
        <w:t xml:space="preserve"> </w:t>
      </w:r>
      <w:r w:rsidRPr="008821A5">
        <w:rPr>
          <w:sz w:val="12"/>
          <w:szCs w:val="12"/>
        </w:rPr>
        <w:t>1) В случае заключения Контракта с победителем закупки (или с иным участником закупки в случаях, установленных Федеральным законом о контрактной системе), предложившим наиболее высокую цену за право заключения Контракта:</w:t>
      </w:r>
    </w:p>
    <w:p w14:paraId="6441270F" w14:textId="77777777" w:rsidR="008E772F" w:rsidRPr="008821A5" w:rsidRDefault="008E772F" w:rsidP="008E772F">
      <w:pPr>
        <w:pStyle w:val="a4"/>
        <w:rPr>
          <w:sz w:val="12"/>
          <w:szCs w:val="12"/>
        </w:rPr>
      </w:pPr>
      <w:r w:rsidRPr="008821A5">
        <w:rPr>
          <w:sz w:val="12"/>
          <w:szCs w:val="12"/>
        </w:rPr>
        <w:t>а) в случае, если цена контракта не превышает начальную (максимальную) цену контракта:</w:t>
      </w:r>
    </w:p>
    <w:p w14:paraId="328465A2" w14:textId="77777777" w:rsidR="008E772F" w:rsidRPr="008821A5" w:rsidRDefault="008E772F" w:rsidP="008E772F">
      <w:pPr>
        <w:pStyle w:val="a4"/>
        <w:rPr>
          <w:sz w:val="12"/>
          <w:szCs w:val="12"/>
        </w:rPr>
      </w:pPr>
      <w:r w:rsidRPr="008821A5">
        <w:rPr>
          <w:sz w:val="12"/>
          <w:szCs w:val="12"/>
        </w:rPr>
        <w:t>10 процентов начальной (максимальной) цены контракта, если цена контракта не превышает 3 млн. рублей;</w:t>
      </w:r>
    </w:p>
    <w:p w14:paraId="1C3BC302" w14:textId="77777777" w:rsidR="008E772F" w:rsidRPr="008821A5" w:rsidRDefault="008E772F" w:rsidP="008E772F">
      <w:pPr>
        <w:pStyle w:val="a4"/>
        <w:rPr>
          <w:sz w:val="12"/>
          <w:szCs w:val="12"/>
        </w:rPr>
      </w:pPr>
      <w:r w:rsidRPr="008821A5">
        <w:rPr>
          <w:sz w:val="12"/>
          <w:szCs w:val="12"/>
        </w:rPr>
        <w:t>5 процентов начальной (максимальной) цены контракта, если цена контракта составляет от 3 млн. рублей до 50 млн. рублей (включительно);</w:t>
      </w:r>
    </w:p>
    <w:p w14:paraId="3BB4DE52" w14:textId="77777777" w:rsidR="008E772F" w:rsidRPr="008821A5" w:rsidRDefault="008E772F" w:rsidP="008E772F">
      <w:pPr>
        <w:pStyle w:val="a4"/>
        <w:rPr>
          <w:sz w:val="12"/>
          <w:szCs w:val="12"/>
        </w:rPr>
      </w:pPr>
      <w:r w:rsidRPr="008821A5">
        <w:rPr>
          <w:sz w:val="12"/>
          <w:szCs w:val="12"/>
        </w:rPr>
        <w:t>1 процент начальной (максимальной) цены контракта, если цена контракта составляет от 50 млн. рублей до 100 млн. рублей (включительно);</w:t>
      </w:r>
    </w:p>
    <w:p w14:paraId="24C1CB47" w14:textId="77777777" w:rsidR="008E772F" w:rsidRPr="008821A5" w:rsidRDefault="008E772F" w:rsidP="008E772F">
      <w:pPr>
        <w:pStyle w:val="a4"/>
        <w:rPr>
          <w:sz w:val="12"/>
          <w:szCs w:val="12"/>
        </w:rPr>
      </w:pPr>
      <w:r w:rsidRPr="008821A5">
        <w:rPr>
          <w:sz w:val="12"/>
          <w:szCs w:val="12"/>
        </w:rPr>
        <w:t>б) в случае, если цена контракта превышает начальную (максимальную) цену контракта:</w:t>
      </w:r>
    </w:p>
    <w:p w14:paraId="39A03451" w14:textId="77777777" w:rsidR="008E772F" w:rsidRPr="008821A5" w:rsidRDefault="008E772F" w:rsidP="008E772F">
      <w:pPr>
        <w:pStyle w:val="a4"/>
        <w:rPr>
          <w:sz w:val="12"/>
          <w:szCs w:val="12"/>
        </w:rPr>
      </w:pPr>
      <w:r w:rsidRPr="008821A5">
        <w:rPr>
          <w:sz w:val="12"/>
          <w:szCs w:val="12"/>
        </w:rPr>
        <w:t>10 процентов цены контракта, если цена контракта не превышает 3 млн. рублей;</w:t>
      </w:r>
    </w:p>
    <w:p w14:paraId="5203D2E1" w14:textId="77777777" w:rsidR="008E772F" w:rsidRPr="008821A5" w:rsidRDefault="008E772F" w:rsidP="008E772F">
      <w:pPr>
        <w:pStyle w:val="a4"/>
        <w:rPr>
          <w:sz w:val="12"/>
          <w:szCs w:val="12"/>
        </w:rPr>
      </w:pPr>
      <w:r w:rsidRPr="008821A5">
        <w:rPr>
          <w:sz w:val="12"/>
          <w:szCs w:val="12"/>
        </w:rPr>
        <w:t>5 процентов цены контракта, если цена контракта составляет от 3 млн. рублей до 50 млн. рублей (включительно);</w:t>
      </w:r>
    </w:p>
    <w:p w14:paraId="77BDD834" w14:textId="77777777" w:rsidR="008E772F" w:rsidRPr="008821A5" w:rsidRDefault="008E772F" w:rsidP="008E772F">
      <w:pPr>
        <w:pStyle w:val="a4"/>
      </w:pPr>
      <w:r w:rsidRPr="008821A5">
        <w:rPr>
          <w:sz w:val="12"/>
          <w:szCs w:val="12"/>
        </w:rPr>
        <w:t>1 процент цены контракта, если цена контракта составляет от 50 млн. рублей до 100 млн. рублей (включительно).</w:t>
      </w:r>
    </w:p>
  </w:footnote>
  <w:footnote w:id="4">
    <w:p w14:paraId="2E4C114C" w14:textId="77777777" w:rsidR="00A90C0D" w:rsidRPr="00043120" w:rsidRDefault="00A90C0D" w:rsidP="00043120">
      <w:pPr>
        <w:pStyle w:val="a4"/>
        <w:rPr>
          <w:sz w:val="16"/>
          <w:szCs w:val="16"/>
        </w:rPr>
      </w:pPr>
      <w:r w:rsidRPr="00043120">
        <w:rPr>
          <w:rStyle w:val="a6"/>
          <w:sz w:val="16"/>
          <w:szCs w:val="16"/>
        </w:rPr>
        <w:footnoteRef/>
      </w:r>
      <w:r w:rsidRPr="00043120">
        <w:rPr>
          <w:sz w:val="16"/>
          <w:szCs w:val="16"/>
        </w:rPr>
        <w:t xml:space="preserve"> С учетом положений части 12 статьи 37 Федерального закона о контрактной системе</w:t>
      </w:r>
    </w:p>
  </w:footnote>
  <w:footnote w:id="5">
    <w:p w14:paraId="37405D30" w14:textId="77777777" w:rsidR="00A90C0D" w:rsidRDefault="00A90C0D">
      <w:pPr>
        <w:pStyle w:val="a4"/>
      </w:pPr>
      <w:r>
        <w:rPr>
          <w:rStyle w:val="a6"/>
        </w:rPr>
        <w:footnoteRef/>
      </w:r>
      <w:r>
        <w:t xml:space="preserve"> </w:t>
      </w:r>
      <w:proofErr w:type="gramStart"/>
      <w:r>
        <w:rPr>
          <w:highlight w:val="yellow"/>
        </w:rPr>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участника закупки, являющегося иностранным лицом, зарегистрированным на территории такого иностранного государства, с которым заключается контракт, квалифицированного сертификата ключа проверки электронной подписи, полученного в</w:t>
      </w:r>
      <w:proofErr w:type="gramEnd"/>
      <w:r>
        <w:rPr>
          <w:highlight w:val="yellow"/>
        </w:rPr>
        <w:t xml:space="preserve"> аккредитованном удостоверяющем </w:t>
      </w:r>
      <w:proofErr w:type="gramStart"/>
      <w:r>
        <w:rPr>
          <w:highlight w:val="yellow"/>
        </w:rPr>
        <w:t>центре</w:t>
      </w:r>
      <w:proofErr w:type="gramEnd"/>
      <w:r>
        <w:rPr>
          <w:highlight w:val="yellow"/>
        </w:rPr>
        <w:t>, в соответствии с требованиями ч. 77 ст. 112 Федерального закона о контрактной системе</w:t>
      </w:r>
    </w:p>
  </w:footnote>
  <w:footnote w:id="6">
    <w:p w14:paraId="3B43C657" w14:textId="77777777" w:rsidR="00566AEB" w:rsidRPr="009B47E9" w:rsidRDefault="00566AEB" w:rsidP="00AA5FA3">
      <w:pPr>
        <w:pStyle w:val="a4"/>
      </w:pPr>
      <w:r w:rsidRPr="009B47E9">
        <w:rPr>
          <w:rStyle w:val="a6"/>
        </w:rPr>
        <w:footnoteRef/>
      </w:r>
      <w:r w:rsidRPr="009B47E9">
        <w:t xml:space="preserve"> При наличии</w:t>
      </w:r>
    </w:p>
  </w:footnote>
  <w:footnote w:id="7">
    <w:p w14:paraId="321CD185" w14:textId="77777777" w:rsidR="00566AEB" w:rsidRPr="009B47E9" w:rsidRDefault="00566AEB" w:rsidP="00AA5FA3">
      <w:pPr>
        <w:pStyle w:val="a4"/>
      </w:pPr>
      <w:r w:rsidRPr="009B47E9">
        <w:rPr>
          <w:rStyle w:val="a6"/>
        </w:rPr>
        <w:footnoteRef/>
      </w:r>
      <w:r w:rsidRPr="009B47E9">
        <w:t xml:space="preserve"> При наличии НДС</w:t>
      </w:r>
    </w:p>
  </w:footnote>
  <w:footnote w:id="8">
    <w:p w14:paraId="616A9345" w14:textId="77777777" w:rsidR="00A90C0D" w:rsidRPr="009B47E9" w:rsidRDefault="00A90C0D" w:rsidP="004A6EE6">
      <w:pPr>
        <w:pStyle w:val="a4"/>
      </w:pPr>
      <w:r w:rsidRPr="009B47E9">
        <w:rPr>
          <w:rStyle w:val="a6"/>
        </w:rPr>
        <w:footnoteRef/>
      </w:r>
      <w:r w:rsidRPr="009B47E9">
        <w:t xml:space="preserve"> При наличии</w:t>
      </w:r>
    </w:p>
  </w:footnote>
  <w:footnote w:id="9">
    <w:p w14:paraId="50A0B307" w14:textId="77777777" w:rsidR="00A90C0D" w:rsidRPr="009B47E9" w:rsidRDefault="00A90C0D" w:rsidP="004A6EE6">
      <w:pPr>
        <w:pStyle w:val="a4"/>
      </w:pPr>
      <w:r w:rsidRPr="009B47E9">
        <w:rPr>
          <w:rStyle w:val="a6"/>
        </w:rPr>
        <w:footnoteRef/>
      </w:r>
      <w:r w:rsidRPr="009B47E9">
        <w:t xml:space="preserve"> При наличии НДС</w:t>
      </w:r>
    </w:p>
  </w:footnote>
  <w:footnote w:id="10">
    <w:p w14:paraId="40010223" w14:textId="77777777" w:rsidR="00A90C0D" w:rsidRPr="009B47E9" w:rsidRDefault="00A90C0D" w:rsidP="004A6EE6">
      <w:pPr>
        <w:pStyle w:val="a4"/>
      </w:pPr>
      <w:r w:rsidRPr="009B47E9">
        <w:rPr>
          <w:rStyle w:val="a6"/>
        </w:rPr>
        <w:footnoteRef/>
      </w:r>
      <w:r w:rsidRPr="009B47E9">
        <w:t xml:space="preserve"> В случае отсутствия НДС указывается «Без НДС» или «НДС не облагается»</w:t>
      </w:r>
    </w:p>
  </w:footnote>
  <w:footnote w:id="11">
    <w:p w14:paraId="01BBD674" w14:textId="77777777" w:rsidR="00A90C0D" w:rsidRDefault="00A90C0D" w:rsidP="004A6EE6">
      <w:pPr>
        <w:pStyle w:val="a4"/>
      </w:pPr>
      <w:r w:rsidRPr="00642A40">
        <w:rPr>
          <w:rStyle w:val="a6"/>
          <w:rFonts w:eastAsia="Calibri"/>
        </w:rPr>
        <w:footnoteRef/>
      </w:r>
      <w:r>
        <w:t xml:space="preserve"> </w:t>
      </w:r>
      <w:r w:rsidRPr="00A7241E">
        <w:t>В случае отсутствия НДС указывается "Без НДС" или "НДС не облагается"</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87194"/>
    <w:multiLevelType w:val="multilevel"/>
    <w:tmpl w:val="79B0FA58"/>
    <w:lvl w:ilvl="0">
      <w:start w:val="1"/>
      <w:numFmt w:val="decimal"/>
      <w:lvlText w:val="%1."/>
      <w:lvlJc w:val="left"/>
      <w:pPr>
        <w:ind w:left="4755"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nsid w:val="0CAC63D5"/>
    <w:multiLevelType w:val="multilevel"/>
    <w:tmpl w:val="963C10F2"/>
    <w:lvl w:ilvl="0">
      <w:start w:val="1"/>
      <w:numFmt w:val="decimal"/>
      <w:lvlText w:val="%1."/>
      <w:lvlJc w:val="left"/>
      <w:pPr>
        <w:ind w:left="720" w:hanging="360"/>
      </w:p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11760C32"/>
    <w:multiLevelType w:val="multilevel"/>
    <w:tmpl w:val="E82A1766"/>
    <w:lvl w:ilvl="0">
      <w:start w:val="1"/>
      <w:numFmt w:val="decimal"/>
      <w:lvlText w:val="%1."/>
      <w:lvlJc w:val="left"/>
      <w:pPr>
        <w:ind w:left="720" w:hanging="360"/>
      </w:pPr>
      <w:rPr>
        <w:rFonts w:hint="default"/>
        <w:b/>
      </w:rPr>
    </w:lvl>
    <w:lvl w:ilvl="1">
      <w:start w:val="1"/>
      <w:numFmt w:val="decimal"/>
      <w:isLgl/>
      <w:lvlText w:val="%1.%2."/>
      <w:lvlJc w:val="left"/>
      <w:pPr>
        <w:ind w:left="1211" w:hanging="360"/>
      </w:pPr>
      <w:rPr>
        <w:rFonts w:ascii="Times New Roman" w:hAnsi="Times New Roman" w:cs="Times New Roman" w:hint="default"/>
        <w:b/>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159D5942"/>
    <w:multiLevelType w:val="multilevel"/>
    <w:tmpl w:val="E82A1766"/>
    <w:lvl w:ilvl="0">
      <w:start w:val="1"/>
      <w:numFmt w:val="decimal"/>
      <w:lvlText w:val="%1."/>
      <w:lvlJc w:val="left"/>
      <w:pPr>
        <w:ind w:left="720" w:hanging="360"/>
      </w:pPr>
      <w:rPr>
        <w:rFonts w:hint="default"/>
        <w:b/>
      </w:rPr>
    </w:lvl>
    <w:lvl w:ilvl="1">
      <w:start w:val="1"/>
      <w:numFmt w:val="decimal"/>
      <w:isLgl/>
      <w:lvlText w:val="%1.%2."/>
      <w:lvlJc w:val="left"/>
      <w:pPr>
        <w:ind w:left="1211" w:hanging="360"/>
      </w:pPr>
      <w:rPr>
        <w:rFonts w:ascii="Times New Roman" w:hAnsi="Times New Roman" w:cs="Times New Roman" w:hint="default"/>
        <w:b/>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27F3585F"/>
    <w:multiLevelType w:val="multilevel"/>
    <w:tmpl w:val="C5EECF2E"/>
    <w:lvl w:ilvl="0">
      <w:start w:val="2"/>
      <w:numFmt w:val="decimal"/>
      <w:lvlText w:val="%1"/>
      <w:lvlJc w:val="left"/>
      <w:pPr>
        <w:ind w:left="405" w:hanging="405"/>
      </w:pPr>
      <w:rPr>
        <w:rFonts w:cs="Arial" w:hint="default"/>
        <w:color w:val="000000"/>
        <w:sz w:val="20"/>
      </w:rPr>
    </w:lvl>
    <w:lvl w:ilvl="1">
      <w:start w:val="9"/>
      <w:numFmt w:val="decimal"/>
      <w:lvlText w:val="%1.%2"/>
      <w:lvlJc w:val="left"/>
      <w:pPr>
        <w:ind w:left="759" w:hanging="405"/>
      </w:pPr>
      <w:rPr>
        <w:rFonts w:cs="Arial" w:hint="default"/>
        <w:b/>
        <w:color w:val="000000"/>
        <w:sz w:val="20"/>
      </w:rPr>
    </w:lvl>
    <w:lvl w:ilvl="2">
      <w:start w:val="1"/>
      <w:numFmt w:val="decimal"/>
      <w:lvlText w:val="%1.%2.%3"/>
      <w:lvlJc w:val="left"/>
      <w:pPr>
        <w:ind w:left="1428" w:hanging="720"/>
      </w:pPr>
      <w:rPr>
        <w:rFonts w:cs="Arial" w:hint="default"/>
        <w:b/>
        <w:color w:val="000000"/>
        <w:sz w:val="20"/>
      </w:rPr>
    </w:lvl>
    <w:lvl w:ilvl="3">
      <w:start w:val="1"/>
      <w:numFmt w:val="decimal"/>
      <w:lvlText w:val="%1.%2.%3.%4"/>
      <w:lvlJc w:val="left"/>
      <w:pPr>
        <w:ind w:left="1782" w:hanging="720"/>
      </w:pPr>
      <w:rPr>
        <w:rFonts w:cs="Arial" w:hint="default"/>
        <w:color w:val="000000"/>
        <w:sz w:val="20"/>
      </w:rPr>
    </w:lvl>
    <w:lvl w:ilvl="4">
      <w:start w:val="1"/>
      <w:numFmt w:val="decimal"/>
      <w:lvlText w:val="%1.%2.%3.%4.%5"/>
      <w:lvlJc w:val="left"/>
      <w:pPr>
        <w:ind w:left="2496" w:hanging="1080"/>
      </w:pPr>
      <w:rPr>
        <w:rFonts w:cs="Arial" w:hint="default"/>
        <w:color w:val="000000"/>
        <w:sz w:val="20"/>
      </w:rPr>
    </w:lvl>
    <w:lvl w:ilvl="5">
      <w:start w:val="1"/>
      <w:numFmt w:val="decimal"/>
      <w:lvlText w:val="%1.%2.%3.%4.%5.%6"/>
      <w:lvlJc w:val="left"/>
      <w:pPr>
        <w:ind w:left="2850" w:hanging="1080"/>
      </w:pPr>
      <w:rPr>
        <w:rFonts w:cs="Arial" w:hint="default"/>
        <w:color w:val="000000"/>
        <w:sz w:val="20"/>
      </w:rPr>
    </w:lvl>
    <w:lvl w:ilvl="6">
      <w:start w:val="1"/>
      <w:numFmt w:val="decimal"/>
      <w:lvlText w:val="%1.%2.%3.%4.%5.%6.%7"/>
      <w:lvlJc w:val="left"/>
      <w:pPr>
        <w:ind w:left="3564" w:hanging="1440"/>
      </w:pPr>
      <w:rPr>
        <w:rFonts w:cs="Arial" w:hint="default"/>
        <w:color w:val="000000"/>
        <w:sz w:val="20"/>
      </w:rPr>
    </w:lvl>
    <w:lvl w:ilvl="7">
      <w:start w:val="1"/>
      <w:numFmt w:val="decimal"/>
      <w:lvlText w:val="%1.%2.%3.%4.%5.%6.%7.%8"/>
      <w:lvlJc w:val="left"/>
      <w:pPr>
        <w:ind w:left="3918" w:hanging="1440"/>
      </w:pPr>
      <w:rPr>
        <w:rFonts w:cs="Arial" w:hint="default"/>
        <w:color w:val="000000"/>
        <w:sz w:val="20"/>
      </w:rPr>
    </w:lvl>
    <w:lvl w:ilvl="8">
      <w:start w:val="1"/>
      <w:numFmt w:val="decimal"/>
      <w:lvlText w:val="%1.%2.%3.%4.%5.%6.%7.%8.%9"/>
      <w:lvlJc w:val="left"/>
      <w:pPr>
        <w:ind w:left="4272" w:hanging="1440"/>
      </w:pPr>
      <w:rPr>
        <w:rFonts w:cs="Arial" w:hint="default"/>
        <w:color w:val="000000"/>
        <w:sz w:val="20"/>
      </w:rPr>
    </w:lvl>
  </w:abstractNum>
  <w:abstractNum w:abstractNumId="5">
    <w:nsid w:val="2ED73714"/>
    <w:multiLevelType w:val="multilevel"/>
    <w:tmpl w:val="97E0F07E"/>
    <w:lvl w:ilvl="0">
      <w:start w:val="1"/>
      <w:numFmt w:val="decimal"/>
      <w:lvlText w:val="%1."/>
      <w:lvlJc w:val="left"/>
      <w:pPr>
        <w:ind w:left="720" w:hanging="360"/>
      </w:pPr>
      <w:rPr>
        <w:rFonts w:hint="default"/>
        <w:b/>
      </w:rPr>
    </w:lvl>
    <w:lvl w:ilvl="1">
      <w:start w:val="1"/>
      <w:numFmt w:val="decimal"/>
      <w:isLgl/>
      <w:lvlText w:val="%1.%2."/>
      <w:lvlJc w:val="left"/>
      <w:pPr>
        <w:ind w:left="1211" w:hanging="360"/>
      </w:pPr>
      <w:rPr>
        <w:rFonts w:ascii="Times New Roman" w:hAnsi="Times New Roman" w:cs="Times New Roman"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388913DD"/>
    <w:multiLevelType w:val="multilevel"/>
    <w:tmpl w:val="F0161B6E"/>
    <w:lvl w:ilvl="0">
      <w:start w:val="1"/>
      <w:numFmt w:val="decimal"/>
      <w:lvlText w:val="%1."/>
      <w:lvlJc w:val="left"/>
      <w:pPr>
        <w:ind w:left="720" w:hanging="360"/>
      </w:pPr>
      <w:rPr>
        <w:rFonts w:hint="default"/>
        <w:b/>
      </w:rPr>
    </w:lvl>
    <w:lvl w:ilvl="1">
      <w:start w:val="1"/>
      <w:numFmt w:val="decimal"/>
      <w:isLgl/>
      <w:lvlText w:val="%1.%2."/>
      <w:lvlJc w:val="left"/>
      <w:pPr>
        <w:ind w:left="1211" w:hanging="360"/>
      </w:pPr>
      <w:rPr>
        <w:rFonts w:ascii="Times New Roman" w:hAnsi="Times New Roman" w:cs="Times New Roman"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3B735C41"/>
    <w:multiLevelType w:val="hybridMultilevel"/>
    <w:tmpl w:val="6480F6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4931305E"/>
    <w:multiLevelType w:val="hybridMultilevel"/>
    <w:tmpl w:val="9A262B8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55A60829"/>
    <w:multiLevelType w:val="hybridMultilevel"/>
    <w:tmpl w:val="578E3310"/>
    <w:lvl w:ilvl="0" w:tplc="AD68EE48">
      <w:start w:val="1"/>
      <w:numFmt w:val="bullet"/>
      <w:lvlText w:val=""/>
      <w:lvlJc w:val="left"/>
      <w:pPr>
        <w:ind w:left="1430" w:hanging="360"/>
      </w:pPr>
      <w:rPr>
        <w:rFonts w:ascii="Wingdings" w:hAnsi="Wingdings"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10">
    <w:nsid w:val="5A4306EC"/>
    <w:multiLevelType w:val="hybridMultilevel"/>
    <w:tmpl w:val="92068900"/>
    <w:lvl w:ilvl="0" w:tplc="0419000D">
      <w:start w:val="1"/>
      <w:numFmt w:val="bullet"/>
      <w:lvlText w:val=""/>
      <w:lvlJc w:val="left"/>
      <w:pPr>
        <w:ind w:left="1430" w:hanging="360"/>
      </w:pPr>
      <w:rPr>
        <w:rFonts w:ascii="Wingdings" w:hAnsi="Wingdings"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11">
    <w:nsid w:val="5CD343B2"/>
    <w:multiLevelType w:val="multilevel"/>
    <w:tmpl w:val="E82A1766"/>
    <w:lvl w:ilvl="0">
      <w:start w:val="1"/>
      <w:numFmt w:val="decimal"/>
      <w:lvlText w:val="%1."/>
      <w:lvlJc w:val="left"/>
      <w:pPr>
        <w:ind w:left="720" w:hanging="360"/>
      </w:pPr>
      <w:rPr>
        <w:rFonts w:hint="default"/>
        <w:b/>
      </w:rPr>
    </w:lvl>
    <w:lvl w:ilvl="1">
      <w:start w:val="1"/>
      <w:numFmt w:val="decimal"/>
      <w:isLgl/>
      <w:lvlText w:val="%1.%2."/>
      <w:lvlJc w:val="left"/>
      <w:pPr>
        <w:ind w:left="1211" w:hanging="360"/>
      </w:pPr>
      <w:rPr>
        <w:rFonts w:ascii="Times New Roman" w:hAnsi="Times New Roman" w:cs="Times New Roman" w:hint="default"/>
        <w:b/>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5DFF3A44"/>
    <w:multiLevelType w:val="multilevel"/>
    <w:tmpl w:val="7DACC868"/>
    <w:lvl w:ilvl="0">
      <w:start w:val="1"/>
      <w:numFmt w:val="decimal"/>
      <w:lvlText w:val="%1."/>
      <w:lvlJc w:val="left"/>
      <w:pPr>
        <w:ind w:left="720" w:hanging="360"/>
      </w:pPr>
      <w:rPr>
        <w:b/>
      </w:rPr>
    </w:lvl>
    <w:lvl w:ilvl="1">
      <w:start w:val="1"/>
      <w:numFmt w:val="decimal"/>
      <w:isLgl/>
      <w:lvlText w:val="%1.%2."/>
      <w:lvlJc w:val="left"/>
      <w:pPr>
        <w:ind w:left="7307"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65E25C9E"/>
    <w:multiLevelType w:val="multilevel"/>
    <w:tmpl w:val="51B05982"/>
    <w:lvl w:ilvl="0">
      <w:start w:val="1"/>
      <w:numFmt w:val="decimal"/>
      <w:lvlText w:val="%1."/>
      <w:lvlJc w:val="left"/>
      <w:pPr>
        <w:ind w:left="2088" w:hanging="360"/>
      </w:pPr>
    </w:lvl>
    <w:lvl w:ilvl="1">
      <w:start w:val="1"/>
      <w:numFmt w:val="decimal"/>
      <w:isLgl/>
      <w:lvlText w:val="%1.%2."/>
      <w:lvlJc w:val="left"/>
      <w:pPr>
        <w:ind w:left="2448" w:hanging="720"/>
      </w:pPr>
    </w:lvl>
    <w:lvl w:ilvl="2">
      <w:start w:val="1"/>
      <w:numFmt w:val="decimal"/>
      <w:isLgl/>
      <w:lvlText w:val="%1.%2.%3."/>
      <w:lvlJc w:val="left"/>
      <w:pPr>
        <w:ind w:left="2448" w:hanging="720"/>
      </w:pPr>
    </w:lvl>
    <w:lvl w:ilvl="3">
      <w:start w:val="1"/>
      <w:numFmt w:val="decimal"/>
      <w:isLgl/>
      <w:lvlText w:val="%1.%2.%3.%4."/>
      <w:lvlJc w:val="left"/>
      <w:pPr>
        <w:ind w:left="2808" w:hanging="1080"/>
      </w:pPr>
    </w:lvl>
    <w:lvl w:ilvl="4">
      <w:start w:val="1"/>
      <w:numFmt w:val="decimal"/>
      <w:isLgl/>
      <w:lvlText w:val="%1.%2.%3.%4.%5."/>
      <w:lvlJc w:val="left"/>
      <w:pPr>
        <w:ind w:left="2808" w:hanging="1080"/>
      </w:pPr>
    </w:lvl>
    <w:lvl w:ilvl="5">
      <w:start w:val="1"/>
      <w:numFmt w:val="decimal"/>
      <w:isLgl/>
      <w:lvlText w:val="%1.%2.%3.%4.%5.%6."/>
      <w:lvlJc w:val="left"/>
      <w:pPr>
        <w:ind w:left="3168" w:hanging="1440"/>
      </w:pPr>
    </w:lvl>
    <w:lvl w:ilvl="6">
      <w:start w:val="1"/>
      <w:numFmt w:val="decimal"/>
      <w:isLgl/>
      <w:lvlText w:val="%1.%2.%3.%4.%5.%6.%7."/>
      <w:lvlJc w:val="left"/>
      <w:pPr>
        <w:ind w:left="3528" w:hanging="1800"/>
      </w:pPr>
    </w:lvl>
    <w:lvl w:ilvl="7">
      <w:start w:val="1"/>
      <w:numFmt w:val="decimal"/>
      <w:isLgl/>
      <w:lvlText w:val="%1.%2.%3.%4.%5.%6.%7.%8."/>
      <w:lvlJc w:val="left"/>
      <w:pPr>
        <w:ind w:left="3528" w:hanging="1800"/>
      </w:pPr>
    </w:lvl>
    <w:lvl w:ilvl="8">
      <w:start w:val="1"/>
      <w:numFmt w:val="decimal"/>
      <w:isLgl/>
      <w:lvlText w:val="%1.%2.%3.%4.%5.%6.%7.%8.%9."/>
      <w:lvlJc w:val="left"/>
      <w:pPr>
        <w:ind w:left="3888" w:hanging="2160"/>
      </w:pPr>
    </w:lvl>
  </w:abstractNum>
  <w:abstractNum w:abstractNumId="14">
    <w:nsid w:val="7005523D"/>
    <w:multiLevelType w:val="hybridMultilevel"/>
    <w:tmpl w:val="61929152"/>
    <w:lvl w:ilvl="0" w:tplc="0419000D">
      <w:start w:val="1"/>
      <w:numFmt w:val="bullet"/>
      <w:lvlText w:val=""/>
      <w:lvlJc w:val="left"/>
      <w:pPr>
        <w:ind w:left="1430" w:hanging="360"/>
      </w:pPr>
      <w:rPr>
        <w:rFonts w:ascii="Wingdings" w:hAnsi="Wingdings"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15">
    <w:nsid w:val="7AD74C4B"/>
    <w:multiLevelType w:val="hybridMultilevel"/>
    <w:tmpl w:val="5B344C6E"/>
    <w:lvl w:ilvl="0" w:tplc="AD68EE48">
      <w:start w:val="1"/>
      <w:numFmt w:val="bullet"/>
      <w:lvlText w:val=""/>
      <w:lvlJc w:val="left"/>
      <w:pPr>
        <w:ind w:left="1430" w:hanging="360"/>
      </w:pPr>
      <w:rPr>
        <w:rFonts w:ascii="Wingdings" w:hAnsi="Wingdings"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num w:numId="1">
    <w:abstractNumId w:val="6"/>
  </w:num>
  <w:num w:numId="2">
    <w:abstractNumId w:val="14"/>
  </w:num>
  <w:num w:numId="3">
    <w:abstractNumId w:val="10"/>
  </w:num>
  <w:num w:numId="4">
    <w:abstractNumId w:val="8"/>
  </w:num>
  <w:num w:numId="5">
    <w:abstractNumId w:val="12"/>
  </w:num>
  <w:num w:numId="6">
    <w:abstractNumId w:val="13"/>
  </w:num>
  <w:num w:numId="7">
    <w:abstractNumId w:val="4"/>
  </w:num>
  <w:num w:numId="8">
    <w:abstractNumId w:val="15"/>
  </w:num>
  <w:num w:numId="9">
    <w:abstractNumId w:val="9"/>
  </w:num>
  <w:num w:numId="10">
    <w:abstractNumId w:val="3"/>
  </w:num>
  <w:num w:numId="11">
    <w:abstractNumId w:val="1"/>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7"/>
  </w:num>
  <w:num w:numId="15">
    <w:abstractNumId w:val="5"/>
  </w:num>
  <w:num w:numId="16">
    <w:abstractNumId w:val="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97E"/>
    <w:rsid w:val="000047C3"/>
    <w:rsid w:val="00006572"/>
    <w:rsid w:val="0000660D"/>
    <w:rsid w:val="0000705B"/>
    <w:rsid w:val="00024CA2"/>
    <w:rsid w:val="000313C5"/>
    <w:rsid w:val="00040C10"/>
    <w:rsid w:val="00043120"/>
    <w:rsid w:val="0004690C"/>
    <w:rsid w:val="00064A89"/>
    <w:rsid w:val="0007686F"/>
    <w:rsid w:val="00077AC0"/>
    <w:rsid w:val="00087461"/>
    <w:rsid w:val="00091D2F"/>
    <w:rsid w:val="00097582"/>
    <w:rsid w:val="000A098C"/>
    <w:rsid w:val="000B4AA6"/>
    <w:rsid w:val="000C49F0"/>
    <w:rsid w:val="000C64D7"/>
    <w:rsid w:val="000D4E12"/>
    <w:rsid w:val="000E025C"/>
    <w:rsid w:val="000F16EF"/>
    <w:rsid w:val="000F45ED"/>
    <w:rsid w:val="00102DD4"/>
    <w:rsid w:val="00103A7C"/>
    <w:rsid w:val="00114589"/>
    <w:rsid w:val="00115D63"/>
    <w:rsid w:val="00121375"/>
    <w:rsid w:val="00143268"/>
    <w:rsid w:val="00147D0C"/>
    <w:rsid w:val="00173FDC"/>
    <w:rsid w:val="0018049B"/>
    <w:rsid w:val="001C6CD1"/>
    <w:rsid w:val="001C7931"/>
    <w:rsid w:val="001D777C"/>
    <w:rsid w:val="001E6108"/>
    <w:rsid w:val="001F7C9F"/>
    <w:rsid w:val="00206B77"/>
    <w:rsid w:val="00207903"/>
    <w:rsid w:val="00224DC0"/>
    <w:rsid w:val="00230170"/>
    <w:rsid w:val="002351B9"/>
    <w:rsid w:val="0023663E"/>
    <w:rsid w:val="002529D0"/>
    <w:rsid w:val="00270BFA"/>
    <w:rsid w:val="00285942"/>
    <w:rsid w:val="002874E9"/>
    <w:rsid w:val="002923F8"/>
    <w:rsid w:val="0029446B"/>
    <w:rsid w:val="002A6CA0"/>
    <w:rsid w:val="002B2433"/>
    <w:rsid w:val="002B6C18"/>
    <w:rsid w:val="002D70AC"/>
    <w:rsid w:val="003002D0"/>
    <w:rsid w:val="0032204A"/>
    <w:rsid w:val="003272D9"/>
    <w:rsid w:val="003328AC"/>
    <w:rsid w:val="00333F61"/>
    <w:rsid w:val="003340FD"/>
    <w:rsid w:val="00363806"/>
    <w:rsid w:val="003669EB"/>
    <w:rsid w:val="00382A00"/>
    <w:rsid w:val="003A6B02"/>
    <w:rsid w:val="003C6939"/>
    <w:rsid w:val="003D0A9F"/>
    <w:rsid w:val="003E0F91"/>
    <w:rsid w:val="003F1378"/>
    <w:rsid w:val="003F1F65"/>
    <w:rsid w:val="00405AA9"/>
    <w:rsid w:val="004076DD"/>
    <w:rsid w:val="00411A3F"/>
    <w:rsid w:val="00425686"/>
    <w:rsid w:val="00440A3C"/>
    <w:rsid w:val="00450392"/>
    <w:rsid w:val="00464DD7"/>
    <w:rsid w:val="00466145"/>
    <w:rsid w:val="0046797E"/>
    <w:rsid w:val="004719B8"/>
    <w:rsid w:val="004722E7"/>
    <w:rsid w:val="0048532E"/>
    <w:rsid w:val="00492F86"/>
    <w:rsid w:val="004A6EE6"/>
    <w:rsid w:val="004B2FA9"/>
    <w:rsid w:val="004B5F5E"/>
    <w:rsid w:val="004E68AF"/>
    <w:rsid w:val="004F7514"/>
    <w:rsid w:val="00531D8F"/>
    <w:rsid w:val="00533A80"/>
    <w:rsid w:val="00542F70"/>
    <w:rsid w:val="005537FF"/>
    <w:rsid w:val="00554F3B"/>
    <w:rsid w:val="00560785"/>
    <w:rsid w:val="005619EA"/>
    <w:rsid w:val="00566AEB"/>
    <w:rsid w:val="005744D8"/>
    <w:rsid w:val="00583579"/>
    <w:rsid w:val="005C1B44"/>
    <w:rsid w:val="005C5CF0"/>
    <w:rsid w:val="005C7E4C"/>
    <w:rsid w:val="005D001F"/>
    <w:rsid w:val="005D1284"/>
    <w:rsid w:val="005D163E"/>
    <w:rsid w:val="005D2319"/>
    <w:rsid w:val="005D6087"/>
    <w:rsid w:val="006037ED"/>
    <w:rsid w:val="00604D16"/>
    <w:rsid w:val="00623350"/>
    <w:rsid w:val="00644D5B"/>
    <w:rsid w:val="00645161"/>
    <w:rsid w:val="00660981"/>
    <w:rsid w:val="00663ACD"/>
    <w:rsid w:val="00670D2E"/>
    <w:rsid w:val="00674B02"/>
    <w:rsid w:val="006A1A24"/>
    <w:rsid w:val="006A291B"/>
    <w:rsid w:val="006A2FF6"/>
    <w:rsid w:val="006D41AE"/>
    <w:rsid w:val="006E2828"/>
    <w:rsid w:val="006E39A7"/>
    <w:rsid w:val="00707173"/>
    <w:rsid w:val="007360E2"/>
    <w:rsid w:val="007447F4"/>
    <w:rsid w:val="00752F24"/>
    <w:rsid w:val="00763FE5"/>
    <w:rsid w:val="00790EC1"/>
    <w:rsid w:val="0079562E"/>
    <w:rsid w:val="007B5860"/>
    <w:rsid w:val="007D249F"/>
    <w:rsid w:val="007D607E"/>
    <w:rsid w:val="007E4F75"/>
    <w:rsid w:val="008017AD"/>
    <w:rsid w:val="00814F66"/>
    <w:rsid w:val="0081665F"/>
    <w:rsid w:val="00820484"/>
    <w:rsid w:val="00821CE9"/>
    <w:rsid w:val="00826C75"/>
    <w:rsid w:val="00827300"/>
    <w:rsid w:val="00836C75"/>
    <w:rsid w:val="0087145B"/>
    <w:rsid w:val="00876C03"/>
    <w:rsid w:val="008840E6"/>
    <w:rsid w:val="00890115"/>
    <w:rsid w:val="008919A1"/>
    <w:rsid w:val="008932F9"/>
    <w:rsid w:val="0089531C"/>
    <w:rsid w:val="008A2FF1"/>
    <w:rsid w:val="008A4D14"/>
    <w:rsid w:val="008A6AC1"/>
    <w:rsid w:val="008D1701"/>
    <w:rsid w:val="008E0D6F"/>
    <w:rsid w:val="008E772F"/>
    <w:rsid w:val="00910263"/>
    <w:rsid w:val="0091037F"/>
    <w:rsid w:val="00911D14"/>
    <w:rsid w:val="00933CCA"/>
    <w:rsid w:val="009370F7"/>
    <w:rsid w:val="009373DB"/>
    <w:rsid w:val="00941796"/>
    <w:rsid w:val="009508B6"/>
    <w:rsid w:val="00982BFA"/>
    <w:rsid w:val="00983E5E"/>
    <w:rsid w:val="00985693"/>
    <w:rsid w:val="009923C5"/>
    <w:rsid w:val="009A78EF"/>
    <w:rsid w:val="009B1695"/>
    <w:rsid w:val="009B3222"/>
    <w:rsid w:val="009E5798"/>
    <w:rsid w:val="009E6973"/>
    <w:rsid w:val="009F0B3E"/>
    <w:rsid w:val="009F2CBE"/>
    <w:rsid w:val="00A155C8"/>
    <w:rsid w:val="00A16108"/>
    <w:rsid w:val="00A210F2"/>
    <w:rsid w:val="00A3553C"/>
    <w:rsid w:val="00A53093"/>
    <w:rsid w:val="00A81AF4"/>
    <w:rsid w:val="00A829AF"/>
    <w:rsid w:val="00A90C0D"/>
    <w:rsid w:val="00AA5FA3"/>
    <w:rsid w:val="00AB5E12"/>
    <w:rsid w:val="00AE174C"/>
    <w:rsid w:val="00AE1BD7"/>
    <w:rsid w:val="00AE2E45"/>
    <w:rsid w:val="00AE79BC"/>
    <w:rsid w:val="00AF11F4"/>
    <w:rsid w:val="00B011F8"/>
    <w:rsid w:val="00B079BB"/>
    <w:rsid w:val="00B219DD"/>
    <w:rsid w:val="00B2217F"/>
    <w:rsid w:val="00B37E2C"/>
    <w:rsid w:val="00B41EA0"/>
    <w:rsid w:val="00B50895"/>
    <w:rsid w:val="00B53BF4"/>
    <w:rsid w:val="00B57389"/>
    <w:rsid w:val="00B709DC"/>
    <w:rsid w:val="00B73BCA"/>
    <w:rsid w:val="00B746DC"/>
    <w:rsid w:val="00B8634E"/>
    <w:rsid w:val="00B9134A"/>
    <w:rsid w:val="00B97E80"/>
    <w:rsid w:val="00BC47B2"/>
    <w:rsid w:val="00C02AD7"/>
    <w:rsid w:val="00C26CDE"/>
    <w:rsid w:val="00C345A7"/>
    <w:rsid w:val="00C34B12"/>
    <w:rsid w:val="00C70B1F"/>
    <w:rsid w:val="00CA12DF"/>
    <w:rsid w:val="00CA4557"/>
    <w:rsid w:val="00CC05CB"/>
    <w:rsid w:val="00CC5415"/>
    <w:rsid w:val="00CC5965"/>
    <w:rsid w:val="00CD2723"/>
    <w:rsid w:val="00CD46F2"/>
    <w:rsid w:val="00CE5F5D"/>
    <w:rsid w:val="00CE6A6A"/>
    <w:rsid w:val="00CF11DC"/>
    <w:rsid w:val="00D032CD"/>
    <w:rsid w:val="00D14DA1"/>
    <w:rsid w:val="00D32FEE"/>
    <w:rsid w:val="00D423F3"/>
    <w:rsid w:val="00D536E0"/>
    <w:rsid w:val="00D713A0"/>
    <w:rsid w:val="00D727B6"/>
    <w:rsid w:val="00D72832"/>
    <w:rsid w:val="00D74473"/>
    <w:rsid w:val="00D84ACD"/>
    <w:rsid w:val="00D955A9"/>
    <w:rsid w:val="00D962F0"/>
    <w:rsid w:val="00DA3770"/>
    <w:rsid w:val="00DD7C0F"/>
    <w:rsid w:val="00DF248B"/>
    <w:rsid w:val="00E05B7A"/>
    <w:rsid w:val="00E13C61"/>
    <w:rsid w:val="00E31B1E"/>
    <w:rsid w:val="00E456BD"/>
    <w:rsid w:val="00E56646"/>
    <w:rsid w:val="00E71180"/>
    <w:rsid w:val="00E72C2C"/>
    <w:rsid w:val="00E76AA0"/>
    <w:rsid w:val="00E8600E"/>
    <w:rsid w:val="00E9008B"/>
    <w:rsid w:val="00EA3A7B"/>
    <w:rsid w:val="00EB2727"/>
    <w:rsid w:val="00EC28E3"/>
    <w:rsid w:val="00EC5F99"/>
    <w:rsid w:val="00ED038A"/>
    <w:rsid w:val="00ED370C"/>
    <w:rsid w:val="00ED6E03"/>
    <w:rsid w:val="00EE2213"/>
    <w:rsid w:val="00EE77E3"/>
    <w:rsid w:val="00EF1D2D"/>
    <w:rsid w:val="00F22CA5"/>
    <w:rsid w:val="00F31366"/>
    <w:rsid w:val="00F32B9C"/>
    <w:rsid w:val="00F335E6"/>
    <w:rsid w:val="00F35D6F"/>
    <w:rsid w:val="00F4441E"/>
    <w:rsid w:val="00F55F86"/>
    <w:rsid w:val="00F65E0E"/>
    <w:rsid w:val="00F67AD5"/>
    <w:rsid w:val="00F833D8"/>
    <w:rsid w:val="00F8347D"/>
    <w:rsid w:val="00F8443F"/>
    <w:rsid w:val="00FB27AE"/>
    <w:rsid w:val="00FB621D"/>
    <w:rsid w:val="00FC1BFC"/>
    <w:rsid w:val="00FC35FE"/>
    <w:rsid w:val="00FC533D"/>
    <w:rsid w:val="00FE76FB"/>
    <w:rsid w:val="00FF0BF0"/>
    <w:rsid w:val="00FF79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1A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EE6"/>
    <w:pPr>
      <w:spacing w:after="0" w:line="240" w:lineRule="auto"/>
    </w:pPr>
    <w:rPr>
      <w:rFonts w:ascii="Times New Roman" w:eastAsia="Times New Roman" w:hAnsi="Times New Roman" w:cs="Times New Roman"/>
      <w:sz w:val="24"/>
      <w:szCs w:val="24"/>
      <w:lang w:eastAsia="ru-RU"/>
    </w:rPr>
  </w:style>
  <w:style w:type="paragraph" w:styleId="5">
    <w:name w:val="heading 5"/>
    <w:basedOn w:val="a"/>
    <w:next w:val="a"/>
    <w:link w:val="50"/>
    <w:qFormat/>
    <w:rsid w:val="00B57389"/>
    <w:pPr>
      <w:spacing w:before="240" w:after="60"/>
      <w:outlineLvl w:val="4"/>
    </w:pPr>
    <w:rPr>
      <w:rFonts w:ascii="Calibri"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46797E"/>
    <w:rPr>
      <w:rFonts w:cs="Times New Roman"/>
      <w:color w:val="0000FF"/>
      <w:u w:val="single"/>
    </w:rPr>
  </w:style>
  <w:style w:type="paragraph" w:styleId="a4">
    <w:name w:val="footnote text"/>
    <w:aliases w:val="Знак2,Знак21,Footnote Text Char Знак Знак,Footnote Text Char Знак,Footnote Text Char Знак Знак Знак Знак,Знак4 Знак,Знак6,Знак4"/>
    <w:basedOn w:val="a"/>
    <w:link w:val="a5"/>
    <w:uiPriority w:val="99"/>
    <w:rsid w:val="0046797E"/>
    <w:pPr>
      <w:jc w:val="both"/>
    </w:pPr>
    <w:rPr>
      <w:sz w:val="20"/>
      <w:szCs w:val="20"/>
    </w:rPr>
  </w:style>
  <w:style w:type="character" w:customStyle="1" w:styleId="a5">
    <w:name w:val="Текст сноски Знак"/>
    <w:aliases w:val="Знак2 Знак,Знак21 Знак,Footnote Text Char Знак Знак Знак,Footnote Text Char Знак Знак1,Footnote Text Char Знак Знак Знак Знак Знак,Знак4 Знак Знак,Знак6 Знак,Знак4 Знак1"/>
    <w:basedOn w:val="a0"/>
    <w:link w:val="a4"/>
    <w:uiPriority w:val="99"/>
    <w:qFormat/>
    <w:rsid w:val="0046797E"/>
    <w:rPr>
      <w:rFonts w:ascii="Times New Roman" w:eastAsia="Times New Roman" w:hAnsi="Times New Roman" w:cs="Times New Roman"/>
      <w:sz w:val="20"/>
      <w:szCs w:val="20"/>
      <w:lang w:eastAsia="ru-RU"/>
    </w:rPr>
  </w:style>
  <w:style w:type="character" w:styleId="a6">
    <w:name w:val="footnote reference"/>
    <w:aliases w:val="SUPERS"/>
    <w:uiPriority w:val="99"/>
    <w:qFormat/>
    <w:rsid w:val="0046797E"/>
    <w:rPr>
      <w:rFonts w:cs="Times New Roman"/>
      <w:vertAlign w:val="superscript"/>
    </w:rPr>
  </w:style>
  <w:style w:type="paragraph" w:customStyle="1" w:styleId="ConsPlusNormal">
    <w:name w:val="ConsPlusNormal"/>
    <w:qFormat/>
    <w:rsid w:val="0046797E"/>
    <w:pPr>
      <w:autoSpaceDE w:val="0"/>
      <w:autoSpaceDN w:val="0"/>
      <w:adjustRightInd w:val="0"/>
      <w:spacing w:after="0" w:line="240" w:lineRule="auto"/>
    </w:pPr>
    <w:rPr>
      <w:rFonts w:ascii="Arial" w:eastAsia="Calibri" w:hAnsi="Arial" w:cs="Arial"/>
      <w:sz w:val="20"/>
      <w:szCs w:val="20"/>
    </w:rPr>
  </w:style>
  <w:style w:type="paragraph" w:customStyle="1" w:styleId="-">
    <w:name w:val="Контракт-раздел"/>
    <w:link w:val="-0"/>
    <w:rsid w:val="0046797E"/>
    <w:pPr>
      <w:keepNext/>
      <w:tabs>
        <w:tab w:val="left" w:pos="540"/>
      </w:tab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character" w:customStyle="1" w:styleId="-0">
    <w:name w:val="Контракт-раздел Знак"/>
    <w:link w:val="-"/>
    <w:locked/>
    <w:rsid w:val="0046797E"/>
    <w:rPr>
      <w:rFonts w:ascii="Times New Roman" w:eastAsia="Times New Roman" w:hAnsi="Times New Roman" w:cs="Times New Roman"/>
      <w:b/>
      <w:bCs/>
      <w:caps/>
      <w:smallCaps/>
      <w:sz w:val="24"/>
      <w:szCs w:val="24"/>
      <w:lang w:eastAsia="ru-RU"/>
    </w:rPr>
  </w:style>
  <w:style w:type="paragraph" w:styleId="a7">
    <w:name w:val="footer"/>
    <w:basedOn w:val="a"/>
    <w:link w:val="a8"/>
    <w:uiPriority w:val="99"/>
    <w:unhideWhenUsed/>
    <w:rsid w:val="0046797E"/>
    <w:pPr>
      <w:tabs>
        <w:tab w:val="center" w:pos="4677"/>
        <w:tab w:val="right" w:pos="9355"/>
      </w:tabs>
    </w:pPr>
  </w:style>
  <w:style w:type="character" w:customStyle="1" w:styleId="a8">
    <w:name w:val="Нижний колонтитул Знак"/>
    <w:basedOn w:val="a0"/>
    <w:link w:val="a7"/>
    <w:uiPriority w:val="99"/>
    <w:rsid w:val="0046797E"/>
    <w:rPr>
      <w:rFonts w:ascii="Times New Roman" w:eastAsia="Times New Roman" w:hAnsi="Times New Roman" w:cs="Times New Roman"/>
      <w:sz w:val="24"/>
      <w:szCs w:val="24"/>
      <w:lang w:eastAsia="ru-RU"/>
    </w:rPr>
  </w:style>
  <w:style w:type="paragraph" w:styleId="a9">
    <w:name w:val="No Spacing"/>
    <w:aliases w:val="для таблиц,No Spacing"/>
    <w:link w:val="aa"/>
    <w:uiPriority w:val="1"/>
    <w:qFormat/>
    <w:rsid w:val="0046797E"/>
    <w:pPr>
      <w:spacing w:after="0" w:line="240" w:lineRule="auto"/>
    </w:pPr>
    <w:rPr>
      <w:rFonts w:ascii="Times New Roman" w:eastAsia="Times New Roman" w:hAnsi="Times New Roman" w:cs="Times New Roman"/>
      <w:sz w:val="24"/>
      <w:szCs w:val="24"/>
      <w:lang w:eastAsia="ru-RU"/>
    </w:rPr>
  </w:style>
  <w:style w:type="character" w:customStyle="1" w:styleId="aa">
    <w:name w:val="Без интервала Знак"/>
    <w:aliases w:val="для таблиц Знак,No Spacing Знак"/>
    <w:link w:val="a9"/>
    <w:uiPriority w:val="1"/>
    <w:locked/>
    <w:rsid w:val="0046797E"/>
    <w:rPr>
      <w:rFonts w:ascii="Times New Roman" w:eastAsia="Times New Roman" w:hAnsi="Times New Roman" w:cs="Times New Roman"/>
      <w:sz w:val="24"/>
      <w:szCs w:val="24"/>
      <w:lang w:eastAsia="ru-RU"/>
    </w:rPr>
  </w:style>
  <w:style w:type="paragraph" w:customStyle="1" w:styleId="ConsPlusNonformat">
    <w:name w:val="ConsPlusNonformat"/>
    <w:rsid w:val="0046797E"/>
    <w:pPr>
      <w:widowControl w:val="0"/>
      <w:autoSpaceDE w:val="0"/>
      <w:autoSpaceDN w:val="0"/>
      <w:spacing w:after="0" w:line="240" w:lineRule="auto"/>
    </w:pPr>
    <w:rPr>
      <w:rFonts w:ascii="Courier New" w:eastAsia="Times New Roman" w:hAnsi="Courier New" w:cs="Courier New"/>
      <w:sz w:val="20"/>
      <w:szCs w:val="20"/>
      <w:lang w:eastAsia="ru-RU"/>
    </w:rPr>
  </w:style>
  <w:style w:type="paragraph" w:styleId="ab">
    <w:name w:val="Balloon Text"/>
    <w:basedOn w:val="a"/>
    <w:link w:val="ac"/>
    <w:uiPriority w:val="99"/>
    <w:semiHidden/>
    <w:unhideWhenUsed/>
    <w:rsid w:val="000047C3"/>
    <w:rPr>
      <w:rFonts w:ascii="Tahoma" w:hAnsi="Tahoma" w:cs="Tahoma"/>
      <w:sz w:val="16"/>
      <w:szCs w:val="16"/>
    </w:rPr>
  </w:style>
  <w:style w:type="character" w:customStyle="1" w:styleId="ac">
    <w:name w:val="Текст выноски Знак"/>
    <w:basedOn w:val="a0"/>
    <w:link w:val="ab"/>
    <w:uiPriority w:val="99"/>
    <w:semiHidden/>
    <w:rsid w:val="000047C3"/>
    <w:rPr>
      <w:rFonts w:ascii="Tahoma" w:eastAsia="Times New Roman" w:hAnsi="Tahoma" w:cs="Tahoma"/>
      <w:sz w:val="16"/>
      <w:szCs w:val="16"/>
      <w:lang w:eastAsia="ru-RU"/>
    </w:rPr>
  </w:style>
  <w:style w:type="paragraph" w:styleId="ad">
    <w:name w:val="header"/>
    <w:basedOn w:val="a"/>
    <w:link w:val="ae"/>
    <w:uiPriority w:val="99"/>
    <w:unhideWhenUsed/>
    <w:rsid w:val="00043120"/>
    <w:pPr>
      <w:tabs>
        <w:tab w:val="center" w:pos="4677"/>
        <w:tab w:val="right" w:pos="9355"/>
      </w:tabs>
    </w:pPr>
  </w:style>
  <w:style w:type="character" w:customStyle="1" w:styleId="ae">
    <w:name w:val="Верхний колонтитул Знак"/>
    <w:basedOn w:val="a0"/>
    <w:link w:val="ad"/>
    <w:uiPriority w:val="99"/>
    <w:rsid w:val="00043120"/>
    <w:rPr>
      <w:rFonts w:ascii="Times New Roman" w:eastAsia="Times New Roman" w:hAnsi="Times New Roman" w:cs="Times New Roman"/>
      <w:sz w:val="24"/>
      <w:szCs w:val="24"/>
      <w:lang w:eastAsia="ru-RU"/>
    </w:rPr>
  </w:style>
  <w:style w:type="table" w:styleId="af">
    <w:name w:val="Table Grid"/>
    <w:basedOn w:val="a1"/>
    <w:uiPriority w:val="39"/>
    <w:rsid w:val="00405A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aliases w:val="Нумерованый список,Bullet List,FooterText,numbered,SL_Абзац списка"/>
    <w:basedOn w:val="a"/>
    <w:link w:val="af1"/>
    <w:uiPriority w:val="34"/>
    <w:qFormat/>
    <w:rsid w:val="00091D2F"/>
    <w:pPr>
      <w:ind w:left="720"/>
      <w:contextualSpacing/>
    </w:pPr>
  </w:style>
  <w:style w:type="character" w:styleId="af2">
    <w:name w:val="annotation reference"/>
    <w:basedOn w:val="a0"/>
    <w:uiPriority w:val="99"/>
    <w:semiHidden/>
    <w:unhideWhenUsed/>
    <w:rsid w:val="00790EC1"/>
    <w:rPr>
      <w:sz w:val="16"/>
      <w:szCs w:val="16"/>
    </w:rPr>
  </w:style>
  <w:style w:type="paragraph" w:styleId="af3">
    <w:name w:val="annotation text"/>
    <w:basedOn w:val="a"/>
    <w:link w:val="af4"/>
    <w:uiPriority w:val="99"/>
    <w:semiHidden/>
    <w:unhideWhenUsed/>
    <w:rsid w:val="00790EC1"/>
    <w:rPr>
      <w:sz w:val="20"/>
      <w:szCs w:val="20"/>
    </w:rPr>
  </w:style>
  <w:style w:type="character" w:customStyle="1" w:styleId="af4">
    <w:name w:val="Текст примечания Знак"/>
    <w:basedOn w:val="a0"/>
    <w:link w:val="af3"/>
    <w:uiPriority w:val="99"/>
    <w:semiHidden/>
    <w:rsid w:val="00790EC1"/>
    <w:rPr>
      <w:rFonts w:ascii="Times New Roman" w:eastAsia="Times New Roman" w:hAnsi="Times New Roman" w:cs="Times New Roman"/>
      <w:sz w:val="20"/>
      <w:szCs w:val="20"/>
      <w:lang w:eastAsia="ru-RU"/>
    </w:rPr>
  </w:style>
  <w:style w:type="paragraph" w:styleId="af5">
    <w:name w:val="annotation subject"/>
    <w:basedOn w:val="af3"/>
    <w:next w:val="af3"/>
    <w:link w:val="af6"/>
    <w:uiPriority w:val="99"/>
    <w:semiHidden/>
    <w:unhideWhenUsed/>
    <w:rsid w:val="00790EC1"/>
    <w:rPr>
      <w:b/>
      <w:bCs/>
    </w:rPr>
  </w:style>
  <w:style w:type="character" w:customStyle="1" w:styleId="af6">
    <w:name w:val="Тема примечания Знак"/>
    <w:basedOn w:val="af4"/>
    <w:link w:val="af5"/>
    <w:uiPriority w:val="99"/>
    <w:semiHidden/>
    <w:rsid w:val="00790EC1"/>
    <w:rPr>
      <w:rFonts w:ascii="Times New Roman" w:eastAsia="Times New Roman" w:hAnsi="Times New Roman" w:cs="Times New Roman"/>
      <w:b/>
      <w:bCs/>
      <w:sz w:val="20"/>
      <w:szCs w:val="20"/>
      <w:lang w:eastAsia="ru-RU"/>
    </w:rPr>
  </w:style>
  <w:style w:type="character" w:customStyle="1" w:styleId="af1">
    <w:name w:val="Абзац списка Знак"/>
    <w:aliases w:val="Нумерованый список Знак,Bullet List Знак,FooterText Знак,numbered Знак,SL_Абзац списка Знак"/>
    <w:link w:val="af0"/>
    <w:uiPriority w:val="34"/>
    <w:rsid w:val="00B746DC"/>
    <w:rPr>
      <w:rFonts w:ascii="Times New Roman" w:eastAsia="Times New Roman" w:hAnsi="Times New Roman" w:cs="Times New Roman"/>
      <w:sz w:val="24"/>
      <w:szCs w:val="24"/>
      <w:lang w:eastAsia="ru-RU"/>
    </w:rPr>
  </w:style>
  <w:style w:type="character" w:customStyle="1" w:styleId="50">
    <w:name w:val="Заголовок 5 Знак"/>
    <w:basedOn w:val="a0"/>
    <w:link w:val="5"/>
    <w:qFormat/>
    <w:rsid w:val="00B57389"/>
    <w:rPr>
      <w:rFonts w:ascii="Calibri" w:eastAsia="Times New Roman" w:hAnsi="Calibri" w:cs="Times New Roman"/>
      <w:b/>
      <w:bCs/>
      <w:i/>
      <w:iCs/>
      <w:sz w:val="26"/>
      <w:szCs w:val="26"/>
      <w:lang w:eastAsia="ru-RU"/>
    </w:rPr>
  </w:style>
  <w:style w:type="character" w:customStyle="1" w:styleId="3">
    <w:name w:val="Основной текст (3) + Не полужирный"/>
    <w:rsid w:val="009E5798"/>
    <w:rPr>
      <w:rFonts w:ascii="Times New Roman" w:eastAsia="Times New Roman" w:hAnsi="Times New Roman" w:cs="Times New Roman"/>
      <w:b/>
      <w:bCs/>
      <w:color w:val="000000"/>
      <w:spacing w:val="0"/>
      <w:w w:val="100"/>
      <w:position w:val="0"/>
      <w:sz w:val="26"/>
      <w:szCs w:val="26"/>
      <w:shd w:val="clear" w:color="auto" w:fill="FFFFFF"/>
      <w:lang w:val="ru-RU" w:eastAsia="ru-RU" w:bidi="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EE6"/>
    <w:pPr>
      <w:spacing w:after="0" w:line="240" w:lineRule="auto"/>
    </w:pPr>
    <w:rPr>
      <w:rFonts w:ascii="Times New Roman" w:eastAsia="Times New Roman" w:hAnsi="Times New Roman" w:cs="Times New Roman"/>
      <w:sz w:val="24"/>
      <w:szCs w:val="24"/>
      <w:lang w:eastAsia="ru-RU"/>
    </w:rPr>
  </w:style>
  <w:style w:type="paragraph" w:styleId="5">
    <w:name w:val="heading 5"/>
    <w:basedOn w:val="a"/>
    <w:next w:val="a"/>
    <w:link w:val="50"/>
    <w:qFormat/>
    <w:rsid w:val="00B57389"/>
    <w:pPr>
      <w:spacing w:before="240" w:after="60"/>
      <w:outlineLvl w:val="4"/>
    </w:pPr>
    <w:rPr>
      <w:rFonts w:ascii="Calibri"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46797E"/>
    <w:rPr>
      <w:rFonts w:cs="Times New Roman"/>
      <w:color w:val="0000FF"/>
      <w:u w:val="single"/>
    </w:rPr>
  </w:style>
  <w:style w:type="paragraph" w:styleId="a4">
    <w:name w:val="footnote text"/>
    <w:aliases w:val="Знак2,Знак21,Footnote Text Char Знак Знак,Footnote Text Char Знак,Footnote Text Char Знак Знак Знак Знак,Знак4 Знак,Знак6,Знак4"/>
    <w:basedOn w:val="a"/>
    <w:link w:val="a5"/>
    <w:uiPriority w:val="99"/>
    <w:rsid w:val="0046797E"/>
    <w:pPr>
      <w:jc w:val="both"/>
    </w:pPr>
    <w:rPr>
      <w:sz w:val="20"/>
      <w:szCs w:val="20"/>
    </w:rPr>
  </w:style>
  <w:style w:type="character" w:customStyle="1" w:styleId="a5">
    <w:name w:val="Текст сноски Знак"/>
    <w:aliases w:val="Знак2 Знак,Знак21 Знак,Footnote Text Char Знак Знак Знак,Footnote Text Char Знак Знак1,Footnote Text Char Знак Знак Знак Знак Знак,Знак4 Знак Знак,Знак6 Знак,Знак4 Знак1"/>
    <w:basedOn w:val="a0"/>
    <w:link w:val="a4"/>
    <w:uiPriority w:val="99"/>
    <w:qFormat/>
    <w:rsid w:val="0046797E"/>
    <w:rPr>
      <w:rFonts w:ascii="Times New Roman" w:eastAsia="Times New Roman" w:hAnsi="Times New Roman" w:cs="Times New Roman"/>
      <w:sz w:val="20"/>
      <w:szCs w:val="20"/>
      <w:lang w:eastAsia="ru-RU"/>
    </w:rPr>
  </w:style>
  <w:style w:type="character" w:styleId="a6">
    <w:name w:val="footnote reference"/>
    <w:aliases w:val="SUPERS"/>
    <w:uiPriority w:val="99"/>
    <w:qFormat/>
    <w:rsid w:val="0046797E"/>
    <w:rPr>
      <w:rFonts w:cs="Times New Roman"/>
      <w:vertAlign w:val="superscript"/>
    </w:rPr>
  </w:style>
  <w:style w:type="paragraph" w:customStyle="1" w:styleId="ConsPlusNormal">
    <w:name w:val="ConsPlusNormal"/>
    <w:qFormat/>
    <w:rsid w:val="0046797E"/>
    <w:pPr>
      <w:autoSpaceDE w:val="0"/>
      <w:autoSpaceDN w:val="0"/>
      <w:adjustRightInd w:val="0"/>
      <w:spacing w:after="0" w:line="240" w:lineRule="auto"/>
    </w:pPr>
    <w:rPr>
      <w:rFonts w:ascii="Arial" w:eastAsia="Calibri" w:hAnsi="Arial" w:cs="Arial"/>
      <w:sz w:val="20"/>
      <w:szCs w:val="20"/>
    </w:rPr>
  </w:style>
  <w:style w:type="paragraph" w:customStyle="1" w:styleId="-">
    <w:name w:val="Контракт-раздел"/>
    <w:link w:val="-0"/>
    <w:rsid w:val="0046797E"/>
    <w:pPr>
      <w:keepNext/>
      <w:tabs>
        <w:tab w:val="left" w:pos="540"/>
      </w:tab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character" w:customStyle="1" w:styleId="-0">
    <w:name w:val="Контракт-раздел Знак"/>
    <w:link w:val="-"/>
    <w:locked/>
    <w:rsid w:val="0046797E"/>
    <w:rPr>
      <w:rFonts w:ascii="Times New Roman" w:eastAsia="Times New Roman" w:hAnsi="Times New Roman" w:cs="Times New Roman"/>
      <w:b/>
      <w:bCs/>
      <w:caps/>
      <w:smallCaps/>
      <w:sz w:val="24"/>
      <w:szCs w:val="24"/>
      <w:lang w:eastAsia="ru-RU"/>
    </w:rPr>
  </w:style>
  <w:style w:type="paragraph" w:styleId="a7">
    <w:name w:val="footer"/>
    <w:basedOn w:val="a"/>
    <w:link w:val="a8"/>
    <w:uiPriority w:val="99"/>
    <w:unhideWhenUsed/>
    <w:rsid w:val="0046797E"/>
    <w:pPr>
      <w:tabs>
        <w:tab w:val="center" w:pos="4677"/>
        <w:tab w:val="right" w:pos="9355"/>
      </w:tabs>
    </w:pPr>
  </w:style>
  <w:style w:type="character" w:customStyle="1" w:styleId="a8">
    <w:name w:val="Нижний колонтитул Знак"/>
    <w:basedOn w:val="a0"/>
    <w:link w:val="a7"/>
    <w:uiPriority w:val="99"/>
    <w:rsid w:val="0046797E"/>
    <w:rPr>
      <w:rFonts w:ascii="Times New Roman" w:eastAsia="Times New Roman" w:hAnsi="Times New Roman" w:cs="Times New Roman"/>
      <w:sz w:val="24"/>
      <w:szCs w:val="24"/>
      <w:lang w:eastAsia="ru-RU"/>
    </w:rPr>
  </w:style>
  <w:style w:type="paragraph" w:styleId="a9">
    <w:name w:val="No Spacing"/>
    <w:aliases w:val="для таблиц,No Spacing"/>
    <w:link w:val="aa"/>
    <w:uiPriority w:val="1"/>
    <w:qFormat/>
    <w:rsid w:val="0046797E"/>
    <w:pPr>
      <w:spacing w:after="0" w:line="240" w:lineRule="auto"/>
    </w:pPr>
    <w:rPr>
      <w:rFonts w:ascii="Times New Roman" w:eastAsia="Times New Roman" w:hAnsi="Times New Roman" w:cs="Times New Roman"/>
      <w:sz w:val="24"/>
      <w:szCs w:val="24"/>
      <w:lang w:eastAsia="ru-RU"/>
    </w:rPr>
  </w:style>
  <w:style w:type="character" w:customStyle="1" w:styleId="aa">
    <w:name w:val="Без интервала Знак"/>
    <w:aliases w:val="для таблиц Знак,No Spacing Знак"/>
    <w:link w:val="a9"/>
    <w:uiPriority w:val="1"/>
    <w:locked/>
    <w:rsid w:val="0046797E"/>
    <w:rPr>
      <w:rFonts w:ascii="Times New Roman" w:eastAsia="Times New Roman" w:hAnsi="Times New Roman" w:cs="Times New Roman"/>
      <w:sz w:val="24"/>
      <w:szCs w:val="24"/>
      <w:lang w:eastAsia="ru-RU"/>
    </w:rPr>
  </w:style>
  <w:style w:type="paragraph" w:customStyle="1" w:styleId="ConsPlusNonformat">
    <w:name w:val="ConsPlusNonformat"/>
    <w:rsid w:val="0046797E"/>
    <w:pPr>
      <w:widowControl w:val="0"/>
      <w:autoSpaceDE w:val="0"/>
      <w:autoSpaceDN w:val="0"/>
      <w:spacing w:after="0" w:line="240" w:lineRule="auto"/>
    </w:pPr>
    <w:rPr>
      <w:rFonts w:ascii="Courier New" w:eastAsia="Times New Roman" w:hAnsi="Courier New" w:cs="Courier New"/>
      <w:sz w:val="20"/>
      <w:szCs w:val="20"/>
      <w:lang w:eastAsia="ru-RU"/>
    </w:rPr>
  </w:style>
  <w:style w:type="paragraph" w:styleId="ab">
    <w:name w:val="Balloon Text"/>
    <w:basedOn w:val="a"/>
    <w:link w:val="ac"/>
    <w:uiPriority w:val="99"/>
    <w:semiHidden/>
    <w:unhideWhenUsed/>
    <w:rsid w:val="000047C3"/>
    <w:rPr>
      <w:rFonts w:ascii="Tahoma" w:hAnsi="Tahoma" w:cs="Tahoma"/>
      <w:sz w:val="16"/>
      <w:szCs w:val="16"/>
    </w:rPr>
  </w:style>
  <w:style w:type="character" w:customStyle="1" w:styleId="ac">
    <w:name w:val="Текст выноски Знак"/>
    <w:basedOn w:val="a0"/>
    <w:link w:val="ab"/>
    <w:uiPriority w:val="99"/>
    <w:semiHidden/>
    <w:rsid w:val="000047C3"/>
    <w:rPr>
      <w:rFonts w:ascii="Tahoma" w:eastAsia="Times New Roman" w:hAnsi="Tahoma" w:cs="Tahoma"/>
      <w:sz w:val="16"/>
      <w:szCs w:val="16"/>
      <w:lang w:eastAsia="ru-RU"/>
    </w:rPr>
  </w:style>
  <w:style w:type="paragraph" w:styleId="ad">
    <w:name w:val="header"/>
    <w:basedOn w:val="a"/>
    <w:link w:val="ae"/>
    <w:uiPriority w:val="99"/>
    <w:unhideWhenUsed/>
    <w:rsid w:val="00043120"/>
    <w:pPr>
      <w:tabs>
        <w:tab w:val="center" w:pos="4677"/>
        <w:tab w:val="right" w:pos="9355"/>
      </w:tabs>
    </w:pPr>
  </w:style>
  <w:style w:type="character" w:customStyle="1" w:styleId="ae">
    <w:name w:val="Верхний колонтитул Знак"/>
    <w:basedOn w:val="a0"/>
    <w:link w:val="ad"/>
    <w:uiPriority w:val="99"/>
    <w:rsid w:val="00043120"/>
    <w:rPr>
      <w:rFonts w:ascii="Times New Roman" w:eastAsia="Times New Roman" w:hAnsi="Times New Roman" w:cs="Times New Roman"/>
      <w:sz w:val="24"/>
      <w:szCs w:val="24"/>
      <w:lang w:eastAsia="ru-RU"/>
    </w:rPr>
  </w:style>
  <w:style w:type="table" w:styleId="af">
    <w:name w:val="Table Grid"/>
    <w:basedOn w:val="a1"/>
    <w:uiPriority w:val="39"/>
    <w:rsid w:val="00405A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aliases w:val="Нумерованый список,Bullet List,FooterText,numbered,SL_Абзац списка"/>
    <w:basedOn w:val="a"/>
    <w:link w:val="af1"/>
    <w:uiPriority w:val="34"/>
    <w:qFormat/>
    <w:rsid w:val="00091D2F"/>
    <w:pPr>
      <w:ind w:left="720"/>
      <w:contextualSpacing/>
    </w:pPr>
  </w:style>
  <w:style w:type="character" w:styleId="af2">
    <w:name w:val="annotation reference"/>
    <w:basedOn w:val="a0"/>
    <w:uiPriority w:val="99"/>
    <w:semiHidden/>
    <w:unhideWhenUsed/>
    <w:rsid w:val="00790EC1"/>
    <w:rPr>
      <w:sz w:val="16"/>
      <w:szCs w:val="16"/>
    </w:rPr>
  </w:style>
  <w:style w:type="paragraph" w:styleId="af3">
    <w:name w:val="annotation text"/>
    <w:basedOn w:val="a"/>
    <w:link w:val="af4"/>
    <w:uiPriority w:val="99"/>
    <w:semiHidden/>
    <w:unhideWhenUsed/>
    <w:rsid w:val="00790EC1"/>
    <w:rPr>
      <w:sz w:val="20"/>
      <w:szCs w:val="20"/>
    </w:rPr>
  </w:style>
  <w:style w:type="character" w:customStyle="1" w:styleId="af4">
    <w:name w:val="Текст примечания Знак"/>
    <w:basedOn w:val="a0"/>
    <w:link w:val="af3"/>
    <w:uiPriority w:val="99"/>
    <w:semiHidden/>
    <w:rsid w:val="00790EC1"/>
    <w:rPr>
      <w:rFonts w:ascii="Times New Roman" w:eastAsia="Times New Roman" w:hAnsi="Times New Roman" w:cs="Times New Roman"/>
      <w:sz w:val="20"/>
      <w:szCs w:val="20"/>
      <w:lang w:eastAsia="ru-RU"/>
    </w:rPr>
  </w:style>
  <w:style w:type="paragraph" w:styleId="af5">
    <w:name w:val="annotation subject"/>
    <w:basedOn w:val="af3"/>
    <w:next w:val="af3"/>
    <w:link w:val="af6"/>
    <w:uiPriority w:val="99"/>
    <w:semiHidden/>
    <w:unhideWhenUsed/>
    <w:rsid w:val="00790EC1"/>
    <w:rPr>
      <w:b/>
      <w:bCs/>
    </w:rPr>
  </w:style>
  <w:style w:type="character" w:customStyle="1" w:styleId="af6">
    <w:name w:val="Тема примечания Знак"/>
    <w:basedOn w:val="af4"/>
    <w:link w:val="af5"/>
    <w:uiPriority w:val="99"/>
    <w:semiHidden/>
    <w:rsid w:val="00790EC1"/>
    <w:rPr>
      <w:rFonts w:ascii="Times New Roman" w:eastAsia="Times New Roman" w:hAnsi="Times New Roman" w:cs="Times New Roman"/>
      <w:b/>
      <w:bCs/>
      <w:sz w:val="20"/>
      <w:szCs w:val="20"/>
      <w:lang w:eastAsia="ru-RU"/>
    </w:rPr>
  </w:style>
  <w:style w:type="character" w:customStyle="1" w:styleId="af1">
    <w:name w:val="Абзац списка Знак"/>
    <w:aliases w:val="Нумерованый список Знак,Bullet List Знак,FooterText Знак,numbered Знак,SL_Абзац списка Знак"/>
    <w:link w:val="af0"/>
    <w:uiPriority w:val="34"/>
    <w:rsid w:val="00B746DC"/>
    <w:rPr>
      <w:rFonts w:ascii="Times New Roman" w:eastAsia="Times New Roman" w:hAnsi="Times New Roman" w:cs="Times New Roman"/>
      <w:sz w:val="24"/>
      <w:szCs w:val="24"/>
      <w:lang w:eastAsia="ru-RU"/>
    </w:rPr>
  </w:style>
  <w:style w:type="character" w:customStyle="1" w:styleId="50">
    <w:name w:val="Заголовок 5 Знак"/>
    <w:basedOn w:val="a0"/>
    <w:link w:val="5"/>
    <w:qFormat/>
    <w:rsid w:val="00B57389"/>
    <w:rPr>
      <w:rFonts w:ascii="Calibri" w:eastAsia="Times New Roman" w:hAnsi="Calibri" w:cs="Times New Roman"/>
      <w:b/>
      <w:bCs/>
      <w:i/>
      <w:iCs/>
      <w:sz w:val="26"/>
      <w:szCs w:val="26"/>
      <w:lang w:eastAsia="ru-RU"/>
    </w:rPr>
  </w:style>
  <w:style w:type="character" w:customStyle="1" w:styleId="3">
    <w:name w:val="Основной текст (3) + Не полужирный"/>
    <w:rsid w:val="009E5798"/>
    <w:rPr>
      <w:rFonts w:ascii="Times New Roman" w:eastAsia="Times New Roman" w:hAnsi="Times New Roman" w:cs="Times New Roman"/>
      <w:b/>
      <w:bCs/>
      <w:color w:val="000000"/>
      <w:spacing w:val="0"/>
      <w:w w:val="100"/>
      <w:position w:val="0"/>
      <w:sz w:val="26"/>
      <w:szCs w:val="26"/>
      <w:shd w:val="clear" w:color="auto" w:fill="FFFFFF"/>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198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Tender@pirogov-center.ru"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consultantplus://offline/ref=A3A201024403510915BB98C5A46E7A999C2DCF1F073744ABC7AE138263E35F48A519D6B51E23AEDA7F281B6375C643B67815C57004DF970DW1i0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A3A201024403510915BB98C5A46E7A999C2DCF1F073744ABC7AE138263E35F48A519D6B51E23AEDA7E281B6375C643B67815C57004DF970DW1i0M" TargetMode="External"/><Relationship Id="rId5" Type="http://schemas.openxmlformats.org/officeDocument/2006/relationships/settings" Target="settings.xml"/><Relationship Id="rId15" Type="http://schemas.openxmlformats.org/officeDocument/2006/relationships/hyperlink" Target="file:///C:\&#1071;&#1085;&#1091;&#1089;&#1103;\&#1071;&#1053;&#1040;%202018%20&#1075;&#1086;&#1076;\&#1076;&#1086;&#1082;&#1091;&#1084;&#1077;&#1085;&#1090;&#1072;&#1094;&#1080;&#1103;\&#1044;&#1040;&#1069;&#1060;%20&#1082;&#1072;&#1085;&#1094;&#1090;&#1086;&#1074;&#1072;&#1088;&#1099;%20(958).doc" TargetMode="External"/><Relationship Id="rId10" Type="http://schemas.openxmlformats.org/officeDocument/2006/relationships/hyperlink" Target="consultantplus://offline/ref=2DB6446CD9D2C51844FE34C4DBA6D683163F03EB9F21FEE2FB23567430F68DC0F4E4DB97F9DFD9F4g4L5H" TargetMode="External"/><Relationship Id="rId4" Type="http://schemas.microsoft.com/office/2007/relationships/stylesWithEffects" Target="stylesWithEffects.xml"/><Relationship Id="rId9" Type="http://schemas.openxmlformats.org/officeDocument/2006/relationships/hyperlink" Target="consultantplus://offline/ref=2DB6446CD9D2C51844FE34C4DBA6D683163F03EB9F21FEE2FB23567430F68DC0F4E4DB9FgFLDH"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consultantplus://offline/ref=8D2B1953A00861777831A3FACCEB3EDD52A7C8FE6E2BD7B3422E6BBC702122598A9F1A16EC89FE317952C2504C803F83D8F18DC29F2B7892lBSB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FC246-85E2-4BD7-9266-C5A558749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22</Pages>
  <Words>8743</Words>
  <Characters>49839</Characters>
  <Application>Microsoft Office Word</Application>
  <DocSecurity>0</DocSecurity>
  <Lines>415</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Илалов Эльдар Сергеевич</dc:creator>
  <cp:lastModifiedBy>Козлов Дмитрий Александрович</cp:lastModifiedBy>
  <cp:revision>65</cp:revision>
  <cp:lastPrinted>2024-09-25T05:57:00Z</cp:lastPrinted>
  <dcterms:created xsi:type="dcterms:W3CDTF">2025-03-06T07:16:00Z</dcterms:created>
  <dcterms:modified xsi:type="dcterms:W3CDTF">2026-08-19T11:35:00Z</dcterms:modified>
</cp:coreProperties>
</file>