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61A" w:rsidRDefault="00FB5564">
      <w:r w:rsidRPr="00FB5564">
        <w:drawing>
          <wp:inline distT="0" distB="0" distL="0" distR="0">
            <wp:extent cx="9251950" cy="6507280"/>
            <wp:effectExtent l="0" t="0" r="635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65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061A" w:rsidSect="00124BF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142"/>
    <w:rsid w:val="000C75DE"/>
    <w:rsid w:val="00124BF8"/>
    <w:rsid w:val="002326C9"/>
    <w:rsid w:val="00653142"/>
    <w:rsid w:val="009C061A"/>
    <w:rsid w:val="00FB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2F7635-57EB-497A-B09F-7A0BC930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Неклюдова О. В.</dc:creator>
  <cp:keywords/>
  <dc:description/>
  <cp:lastModifiedBy>Неклюдова О. В.</cp:lastModifiedBy>
  <cp:revision>6</cp:revision>
  <dcterms:created xsi:type="dcterms:W3CDTF">2026-09-03T10:22:00Z</dcterms:created>
  <dcterms:modified xsi:type="dcterms:W3CDTF">2026-09-03T11:25:00Z</dcterms:modified>
</cp:coreProperties>
</file>