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1E0" w:rsidRDefault="00E261E0" w:rsidP="00E261E0">
      <w:pPr>
        <w:spacing w:after="0" w:line="240" w:lineRule="auto"/>
        <w:jc w:val="center"/>
        <w:rPr>
          <w:rFonts w:ascii="Times New Roman" w:hAnsi="Times New Roman"/>
          <w:b/>
          <w:sz w:val="24"/>
          <w:szCs w:val="24"/>
        </w:rPr>
      </w:pPr>
      <w:r>
        <w:rPr>
          <w:rFonts w:ascii="Times New Roman" w:hAnsi="Times New Roman"/>
          <w:b/>
          <w:sz w:val="28"/>
          <w:szCs w:val="28"/>
        </w:rPr>
        <w:t>Муниципальный</w:t>
      </w:r>
      <w:r w:rsidR="007F190D">
        <w:rPr>
          <w:rFonts w:ascii="Times New Roman" w:hAnsi="Times New Roman"/>
          <w:b/>
          <w:sz w:val="28"/>
          <w:szCs w:val="28"/>
        </w:rPr>
        <w:t xml:space="preserve"> контракт</w:t>
      </w:r>
      <w:r>
        <w:rPr>
          <w:rFonts w:ascii="Times New Roman" w:hAnsi="Times New Roman"/>
          <w:b/>
          <w:sz w:val="28"/>
          <w:szCs w:val="28"/>
        </w:rPr>
        <w:t xml:space="preserve"> № ____</w:t>
      </w:r>
    </w:p>
    <w:p w:rsidR="00F27B38" w:rsidRDefault="007F190D" w:rsidP="00E261E0">
      <w:pPr>
        <w:spacing w:after="0" w:line="240" w:lineRule="auto"/>
        <w:jc w:val="center"/>
        <w:rPr>
          <w:rFonts w:ascii="Times New Roman" w:hAnsi="Times New Roman"/>
          <w:b/>
          <w:bCs/>
          <w:sz w:val="24"/>
          <w:szCs w:val="24"/>
          <w:shd w:val="clear" w:color="auto" w:fill="FFFFFF"/>
        </w:rPr>
      </w:pPr>
      <w:r w:rsidRPr="0050669B">
        <w:rPr>
          <w:rFonts w:ascii="Times New Roman" w:hAnsi="Times New Roman"/>
          <w:b/>
          <w:sz w:val="24"/>
          <w:szCs w:val="24"/>
        </w:rPr>
        <w:t xml:space="preserve">на </w:t>
      </w:r>
      <w:r w:rsidR="0050669B" w:rsidRPr="0050669B">
        <w:rPr>
          <w:rFonts w:ascii="Times New Roman" w:hAnsi="Times New Roman"/>
          <w:b/>
          <w:sz w:val="24"/>
          <w:szCs w:val="24"/>
        </w:rPr>
        <w:t>п</w:t>
      </w:r>
      <w:r w:rsidR="001D6C69">
        <w:rPr>
          <w:rFonts w:ascii="Times New Roman" w:hAnsi="Times New Roman"/>
          <w:b/>
          <w:bCs/>
          <w:sz w:val="24"/>
          <w:szCs w:val="24"/>
          <w:shd w:val="clear" w:color="auto" w:fill="FFFFFF"/>
        </w:rPr>
        <w:t xml:space="preserve">оставку </w:t>
      </w:r>
      <w:r w:rsidR="001D6C69" w:rsidRPr="001D6C69">
        <w:rPr>
          <w:rFonts w:ascii="Times New Roman" w:hAnsi="Times New Roman"/>
          <w:b/>
          <w:bCs/>
          <w:sz w:val="24"/>
          <w:szCs w:val="24"/>
          <w:shd w:val="clear" w:color="auto" w:fill="FFFFFF"/>
        </w:rPr>
        <w:t>труб стальных</w:t>
      </w:r>
    </w:p>
    <w:p w:rsidR="00D03574" w:rsidRDefault="00D03574" w:rsidP="00E261E0">
      <w:pPr>
        <w:spacing w:after="0" w:line="240" w:lineRule="auto"/>
        <w:jc w:val="center"/>
        <w:rPr>
          <w:rFonts w:ascii="Times New Roman" w:hAnsi="Times New Roman"/>
          <w:b/>
          <w:bCs/>
          <w:sz w:val="24"/>
          <w:szCs w:val="24"/>
          <w:shd w:val="clear" w:color="auto" w:fill="FFFFFF"/>
        </w:rPr>
      </w:pPr>
    </w:p>
    <w:p w:rsidR="00D03574" w:rsidRPr="00D03574" w:rsidRDefault="00D03574" w:rsidP="00D03574">
      <w:pPr>
        <w:spacing w:after="0" w:line="240" w:lineRule="auto"/>
        <w:rPr>
          <w:rFonts w:ascii="Times New Roman" w:hAnsi="Times New Roman"/>
          <w:bCs/>
          <w:sz w:val="24"/>
          <w:szCs w:val="24"/>
          <w:shd w:val="clear" w:color="auto" w:fill="FFFFFF"/>
        </w:rPr>
      </w:pPr>
      <w:r w:rsidRPr="00D03574">
        <w:rPr>
          <w:rFonts w:ascii="Times New Roman" w:hAnsi="Times New Roman"/>
          <w:bCs/>
          <w:sz w:val="24"/>
          <w:szCs w:val="24"/>
          <w:shd w:val="clear" w:color="auto" w:fill="FFFFFF"/>
        </w:rPr>
        <w:t>г. Бердск</w:t>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r>
      <w:r>
        <w:rPr>
          <w:rFonts w:ascii="Times New Roman" w:hAnsi="Times New Roman"/>
          <w:bCs/>
          <w:sz w:val="24"/>
          <w:szCs w:val="24"/>
          <w:shd w:val="clear" w:color="auto" w:fill="FFFFFF"/>
        </w:rPr>
        <w:tab/>
        <w:t xml:space="preserve">       </w:t>
      </w:r>
      <w:proofErr w:type="gramStart"/>
      <w:r>
        <w:rPr>
          <w:rFonts w:ascii="Times New Roman" w:hAnsi="Times New Roman"/>
          <w:bCs/>
          <w:sz w:val="24"/>
          <w:szCs w:val="24"/>
          <w:shd w:val="clear" w:color="auto" w:fill="FFFFFF"/>
        </w:rPr>
        <w:t xml:space="preserve">   «</w:t>
      </w:r>
      <w:proofErr w:type="gramEnd"/>
      <w:r>
        <w:rPr>
          <w:rFonts w:ascii="Times New Roman" w:hAnsi="Times New Roman"/>
          <w:bCs/>
          <w:sz w:val="24"/>
          <w:szCs w:val="24"/>
          <w:shd w:val="clear" w:color="auto" w:fill="FFFFFF"/>
        </w:rPr>
        <w:t>_____» ___________ 202</w:t>
      </w:r>
      <w:r w:rsidR="00ED0AB9">
        <w:rPr>
          <w:rFonts w:ascii="Times New Roman" w:hAnsi="Times New Roman"/>
          <w:bCs/>
          <w:sz w:val="24"/>
          <w:szCs w:val="24"/>
          <w:shd w:val="clear" w:color="auto" w:fill="FFFFFF"/>
        </w:rPr>
        <w:t>6</w:t>
      </w:r>
      <w:r>
        <w:rPr>
          <w:rFonts w:ascii="Times New Roman" w:hAnsi="Times New Roman"/>
          <w:bCs/>
          <w:sz w:val="24"/>
          <w:szCs w:val="24"/>
          <w:shd w:val="clear" w:color="auto" w:fill="FFFFFF"/>
        </w:rPr>
        <w:t>г.</w:t>
      </w:r>
    </w:p>
    <w:p w:rsidR="00E261E0" w:rsidRPr="001C1E2C" w:rsidRDefault="00E261E0" w:rsidP="00E261E0">
      <w:pPr>
        <w:spacing w:after="0" w:line="240" w:lineRule="auto"/>
        <w:jc w:val="center"/>
        <w:rPr>
          <w:rFonts w:ascii="Times New Roman" w:hAnsi="Times New Roman"/>
          <w:sz w:val="24"/>
          <w:szCs w:val="24"/>
        </w:rPr>
      </w:pPr>
    </w:p>
    <w:p w:rsidR="00F27B38" w:rsidRPr="001C1E2C" w:rsidRDefault="00E261E0" w:rsidP="00ED0AB9">
      <w:pPr>
        <w:spacing w:after="0" w:line="240" w:lineRule="auto"/>
        <w:ind w:firstLine="709"/>
        <w:jc w:val="both"/>
        <w:rPr>
          <w:rFonts w:ascii="Times New Roman" w:eastAsia="Times New Roman" w:hAnsi="Times New Roman" w:cs="Arial"/>
          <w:sz w:val="24"/>
          <w:szCs w:val="24"/>
        </w:rPr>
      </w:pPr>
      <w:r w:rsidRPr="002E086E">
        <w:rPr>
          <w:rFonts w:ascii="Times New Roman" w:hAnsi="Times New Roman"/>
          <w:b/>
          <w:sz w:val="24"/>
          <w:szCs w:val="24"/>
        </w:rPr>
        <w:t>Муниципальное унитарное предприятие «Комбинат бытовых услуг» (МУП «КБУ»)</w:t>
      </w:r>
      <w:r w:rsidRPr="001C1E2C">
        <w:rPr>
          <w:rFonts w:ascii="Times New Roman" w:hAnsi="Times New Roman"/>
          <w:sz w:val="24"/>
          <w:szCs w:val="24"/>
        </w:rPr>
        <w:t>, именуемое в дальнейшем «Заказчик», для обеспечения нужд муниципального образования города Бердска</w:t>
      </w:r>
      <w:r w:rsidR="007F190D" w:rsidRPr="001C1E2C">
        <w:rPr>
          <w:rFonts w:ascii="Times New Roman" w:eastAsia="Times New Roman" w:hAnsi="Times New Roman" w:cs="Arial"/>
          <w:sz w:val="24"/>
          <w:szCs w:val="24"/>
        </w:rPr>
        <w:t xml:space="preserve">, в лице </w:t>
      </w:r>
      <w:r w:rsidRPr="001C1E2C">
        <w:rPr>
          <w:rFonts w:ascii="Times New Roman" w:eastAsia="Times New Roman" w:hAnsi="Times New Roman"/>
          <w:color w:val="00000A"/>
          <w:sz w:val="24"/>
          <w:szCs w:val="24"/>
        </w:rPr>
        <w:t xml:space="preserve">директора </w:t>
      </w:r>
      <w:r w:rsidR="000C1240">
        <w:rPr>
          <w:rFonts w:ascii="Times New Roman" w:eastAsia="Times New Roman" w:hAnsi="Times New Roman"/>
          <w:color w:val="00000A"/>
          <w:sz w:val="24"/>
          <w:szCs w:val="24"/>
        </w:rPr>
        <w:t>Громыко Оксаны Анатольевны</w:t>
      </w:r>
      <w:r w:rsidR="007F190D" w:rsidRPr="001C1E2C">
        <w:rPr>
          <w:rFonts w:ascii="Times New Roman" w:eastAsia="Times New Roman" w:hAnsi="Times New Roman" w:cs="Arial"/>
          <w:sz w:val="24"/>
          <w:szCs w:val="24"/>
        </w:rPr>
        <w:t xml:space="preserve">, </w:t>
      </w:r>
      <w:r w:rsidR="00142B39" w:rsidRPr="001C1E2C">
        <w:rPr>
          <w:rFonts w:ascii="Times New Roman" w:hAnsi="Times New Roman"/>
          <w:sz w:val="24"/>
          <w:szCs w:val="24"/>
        </w:rPr>
        <w:t xml:space="preserve">действующего на основании </w:t>
      </w:r>
      <w:r w:rsidR="007F190D" w:rsidRPr="001C1E2C">
        <w:rPr>
          <w:rFonts w:ascii="Times New Roman" w:eastAsia="Times New Roman" w:hAnsi="Times New Roman" w:cs="Arial"/>
          <w:sz w:val="24"/>
          <w:szCs w:val="24"/>
          <w:lang w:eastAsia="ru-RU"/>
        </w:rPr>
        <w:t>Устава</w:t>
      </w:r>
      <w:r w:rsidR="007F190D" w:rsidRPr="001C1E2C">
        <w:rPr>
          <w:rFonts w:ascii="Times New Roman" w:eastAsia="Times New Roman" w:hAnsi="Times New Roman" w:cs="Arial"/>
          <w:sz w:val="24"/>
          <w:szCs w:val="24"/>
        </w:rPr>
        <w:t xml:space="preserve">, с одной стороны, и________________________, </w:t>
      </w:r>
      <w:r w:rsidR="007F190D" w:rsidRPr="001C1E2C">
        <w:rPr>
          <w:rFonts w:ascii="Times New Roman" w:hAnsi="Times New Roman"/>
          <w:sz w:val="24"/>
          <w:szCs w:val="24"/>
        </w:rPr>
        <w:t>именуемое (-</w:t>
      </w:r>
      <w:proofErr w:type="spellStart"/>
      <w:r w:rsidR="007F190D" w:rsidRPr="001C1E2C">
        <w:rPr>
          <w:rFonts w:ascii="Times New Roman" w:hAnsi="Times New Roman"/>
          <w:sz w:val="24"/>
          <w:szCs w:val="24"/>
        </w:rPr>
        <w:t>ая</w:t>
      </w:r>
      <w:proofErr w:type="spellEnd"/>
      <w:r w:rsidR="007F190D" w:rsidRPr="001C1E2C">
        <w:rPr>
          <w:rFonts w:ascii="Times New Roman" w:hAnsi="Times New Roman"/>
          <w:sz w:val="24"/>
          <w:szCs w:val="24"/>
        </w:rPr>
        <w:t>/-</w:t>
      </w:r>
      <w:proofErr w:type="spellStart"/>
      <w:r w:rsidR="007F190D" w:rsidRPr="001C1E2C">
        <w:rPr>
          <w:rFonts w:ascii="Times New Roman" w:hAnsi="Times New Roman"/>
          <w:sz w:val="24"/>
          <w:szCs w:val="24"/>
        </w:rPr>
        <w:t>ый</w:t>
      </w:r>
      <w:proofErr w:type="spellEnd"/>
      <w:r w:rsidR="007F190D" w:rsidRPr="001C1E2C">
        <w:rPr>
          <w:rFonts w:ascii="Times New Roman" w:hAnsi="Times New Roman"/>
          <w:sz w:val="24"/>
          <w:szCs w:val="24"/>
        </w:rPr>
        <w:t>)</w:t>
      </w:r>
      <w:r w:rsidR="007F190D" w:rsidRPr="001C1E2C">
        <w:rPr>
          <w:rFonts w:ascii="Times New Roman" w:eastAsia="Times New Roman" w:hAnsi="Times New Roman" w:cs="Arial"/>
          <w:sz w:val="24"/>
          <w:szCs w:val="24"/>
        </w:rPr>
        <w:t xml:space="preserve"> в дальнейшем «Поставщик», в лице ______________, </w:t>
      </w:r>
      <w:proofErr w:type="spellStart"/>
      <w:r w:rsidR="007F190D" w:rsidRPr="001C1E2C">
        <w:rPr>
          <w:rFonts w:ascii="Times New Roman" w:eastAsia="Times New Roman" w:hAnsi="Times New Roman" w:cs="Arial"/>
          <w:sz w:val="24"/>
          <w:szCs w:val="24"/>
        </w:rPr>
        <w:t>действующ</w:t>
      </w:r>
      <w:proofErr w:type="spellEnd"/>
      <w:r w:rsidR="007F190D" w:rsidRPr="001C1E2C">
        <w:rPr>
          <w:rFonts w:ascii="Times New Roman" w:eastAsia="Times New Roman" w:hAnsi="Times New Roman" w:cs="Arial"/>
          <w:sz w:val="24"/>
          <w:szCs w:val="24"/>
        </w:rPr>
        <w:t>_____ на основании ________________, с другой стороны, вместе именуемые «Стороны» и каждый в отдельности «Сторона», с соблюдением требований Федерального закона от 05.04.2013 № 44</w:t>
      </w:r>
      <w:r w:rsidR="007F190D" w:rsidRPr="001C1E2C">
        <w:rPr>
          <w:rFonts w:ascii="Times New Roman" w:eastAsia="Times New Roman" w:hAnsi="Times New Roman" w:cs="Arial"/>
          <w:sz w:val="24"/>
          <w:szCs w:val="24"/>
        </w:rPr>
        <w:noBreakHyphen/>
        <w:t>ФЗ «О контрактной системе в сфере закупок товаров, работ, услуг для обеспечения государственных и муниципальных нужд» (далее – Закон о контрактной системе), при способе определения поставщика</w:t>
      </w:r>
      <w:r w:rsidRPr="001C1E2C">
        <w:rPr>
          <w:rFonts w:ascii="Times New Roman" w:eastAsia="Times New Roman" w:hAnsi="Times New Roman" w:cs="Arial"/>
          <w:sz w:val="24"/>
          <w:szCs w:val="24"/>
        </w:rPr>
        <w:t xml:space="preserve"> </w:t>
      </w:r>
      <w:r w:rsidRPr="001C1E2C">
        <w:rPr>
          <w:rFonts w:ascii="Times New Roman" w:hAnsi="Times New Roman"/>
          <w:sz w:val="24"/>
          <w:szCs w:val="24"/>
        </w:rPr>
        <w:t>электронный аукцион</w:t>
      </w:r>
      <w:r w:rsidR="007F190D" w:rsidRPr="001C1E2C">
        <w:rPr>
          <w:rFonts w:ascii="Times New Roman" w:eastAsia="Times New Roman" w:hAnsi="Times New Roman" w:cs="Arial"/>
          <w:sz w:val="24"/>
          <w:szCs w:val="24"/>
        </w:rPr>
        <w:t xml:space="preserve"> </w:t>
      </w:r>
      <w:r w:rsidR="00ED0AB9">
        <w:rPr>
          <w:rFonts w:ascii="Times New Roman" w:eastAsia="Times New Roman" w:hAnsi="Times New Roman" w:cs="Arial"/>
          <w:sz w:val="24"/>
          <w:szCs w:val="24"/>
        </w:rPr>
        <w:t xml:space="preserve">                             </w:t>
      </w:r>
      <w:r w:rsidR="007F190D" w:rsidRPr="001C1E2C">
        <w:rPr>
          <w:rFonts w:ascii="Times New Roman" w:eastAsia="Times New Roman" w:hAnsi="Times New Roman" w:cs="Arial"/>
          <w:sz w:val="24"/>
          <w:szCs w:val="24"/>
        </w:rPr>
        <w:t>(протокол _______ № ______от _</w:t>
      </w:r>
      <w:r w:rsidR="00F41A76" w:rsidRPr="001C1E2C">
        <w:rPr>
          <w:rFonts w:ascii="Times New Roman" w:eastAsia="Times New Roman" w:hAnsi="Times New Roman" w:cs="Arial"/>
          <w:sz w:val="24"/>
          <w:szCs w:val="24"/>
        </w:rPr>
        <w:t>____</w:t>
      </w:r>
      <w:r w:rsidR="00ED0AB9">
        <w:rPr>
          <w:rFonts w:ascii="Times New Roman" w:eastAsia="Times New Roman" w:hAnsi="Times New Roman" w:cs="Arial"/>
          <w:sz w:val="24"/>
          <w:szCs w:val="24"/>
        </w:rPr>
        <w:t xml:space="preserve">____) </w:t>
      </w:r>
      <w:r w:rsidR="007F190D" w:rsidRPr="001C1E2C">
        <w:rPr>
          <w:rFonts w:ascii="Times New Roman" w:eastAsia="Times New Roman" w:hAnsi="Times New Roman" w:cs="Arial"/>
          <w:sz w:val="24"/>
          <w:szCs w:val="24"/>
        </w:rPr>
        <w:t xml:space="preserve">с идентификационным кодом закупки </w:t>
      </w:r>
      <w:r w:rsidR="00F058B0" w:rsidRPr="001C1E2C">
        <w:rPr>
          <w:rFonts w:ascii="Times New Roman" w:eastAsia="Times New Roman" w:hAnsi="Times New Roman" w:cs="Arial"/>
          <w:sz w:val="24"/>
          <w:szCs w:val="24"/>
        </w:rPr>
        <w:br/>
      </w:r>
      <w:r w:rsidR="00CF44F3" w:rsidRPr="00CF44F3">
        <w:rPr>
          <w:rFonts w:ascii="Times New Roman" w:eastAsia="Times New Roman" w:hAnsi="Times New Roman" w:cs="Arial"/>
          <w:sz w:val="24"/>
          <w:szCs w:val="24"/>
        </w:rPr>
        <w:t>26 35445118581544501001 0009 002 2420 000</w:t>
      </w:r>
      <w:r w:rsidR="009077AC" w:rsidRPr="009077AC">
        <w:rPr>
          <w:rFonts w:ascii="Times New Roman" w:eastAsia="Times New Roman" w:hAnsi="Times New Roman" w:cs="Arial"/>
          <w:sz w:val="24"/>
          <w:szCs w:val="24"/>
        </w:rPr>
        <w:t xml:space="preserve"> </w:t>
      </w:r>
      <w:r w:rsidR="007F190D" w:rsidRPr="001C1E2C">
        <w:rPr>
          <w:rFonts w:ascii="Times New Roman" w:eastAsia="Times New Roman" w:hAnsi="Times New Roman" w:cs="Arial"/>
          <w:sz w:val="24"/>
          <w:szCs w:val="24"/>
        </w:rPr>
        <w:t xml:space="preserve">заключили настоящий </w:t>
      </w:r>
      <w:r w:rsidR="00AF67E2" w:rsidRPr="001C1E2C">
        <w:rPr>
          <w:rFonts w:ascii="Times New Roman" w:eastAsia="Times New Roman" w:hAnsi="Times New Roman" w:cs="Arial"/>
          <w:sz w:val="24"/>
          <w:szCs w:val="24"/>
        </w:rPr>
        <w:t>муниципальный</w:t>
      </w:r>
      <w:r w:rsidR="007F190D" w:rsidRPr="001C1E2C">
        <w:rPr>
          <w:rFonts w:ascii="Times New Roman" w:eastAsia="Times New Roman" w:hAnsi="Times New Roman" w:cs="Arial"/>
          <w:sz w:val="24"/>
          <w:szCs w:val="24"/>
        </w:rPr>
        <w:t xml:space="preserve"> контракт (далее – Контракт) о нижеследующем:</w:t>
      </w:r>
    </w:p>
    <w:p w:rsidR="00F27B38" w:rsidRPr="00F058B0" w:rsidRDefault="00F27B38">
      <w:pPr>
        <w:widowControl w:val="0"/>
        <w:spacing w:after="0" w:line="240" w:lineRule="auto"/>
        <w:jc w:val="center"/>
        <w:rPr>
          <w:rFonts w:ascii="Times New Roman" w:hAnsi="Times New Roman"/>
          <w:b/>
          <w:sz w:val="16"/>
          <w:szCs w:val="16"/>
        </w:rPr>
      </w:pPr>
    </w:p>
    <w:p w:rsidR="00F27B38" w:rsidRDefault="007F190D" w:rsidP="003B1318">
      <w:pPr>
        <w:widowControl w:val="0"/>
        <w:spacing w:after="0" w:line="240" w:lineRule="auto"/>
        <w:jc w:val="center"/>
        <w:rPr>
          <w:rFonts w:ascii="Times New Roman" w:hAnsi="Times New Roman"/>
          <w:b/>
          <w:sz w:val="24"/>
          <w:szCs w:val="24"/>
        </w:rPr>
      </w:pPr>
      <w:r>
        <w:rPr>
          <w:rFonts w:ascii="Times New Roman" w:hAnsi="Times New Roman"/>
          <w:b/>
          <w:sz w:val="24"/>
          <w:szCs w:val="24"/>
        </w:rPr>
        <w:t>1. Предмет Контракта</w:t>
      </w:r>
    </w:p>
    <w:p w:rsidR="00F27B38" w:rsidRPr="00ED0AB9" w:rsidRDefault="007F190D" w:rsidP="00ED0AB9">
      <w:pPr>
        <w:widowControl w:val="0"/>
        <w:tabs>
          <w:tab w:val="left" w:pos="709"/>
        </w:tabs>
        <w:spacing w:after="0" w:line="240" w:lineRule="auto"/>
        <w:ind w:firstLine="709"/>
        <w:jc w:val="both"/>
      </w:pPr>
      <w:r>
        <w:rPr>
          <w:rFonts w:ascii="Times New Roman" w:hAnsi="Times New Roman"/>
          <w:sz w:val="24"/>
          <w:szCs w:val="24"/>
        </w:rPr>
        <w:t xml:space="preserve">1.1. Предметом Контракта является </w:t>
      </w:r>
      <w:r w:rsidR="0036066C" w:rsidRPr="00E261E0">
        <w:rPr>
          <w:rFonts w:ascii="Times New Roman" w:hAnsi="Times New Roman"/>
          <w:b/>
          <w:sz w:val="24"/>
          <w:szCs w:val="24"/>
        </w:rPr>
        <w:t>поставк</w:t>
      </w:r>
      <w:r w:rsidR="0036066C">
        <w:rPr>
          <w:rFonts w:ascii="Times New Roman" w:hAnsi="Times New Roman"/>
          <w:b/>
          <w:sz w:val="24"/>
          <w:szCs w:val="24"/>
        </w:rPr>
        <w:t>а</w:t>
      </w:r>
      <w:r w:rsidR="000B281F">
        <w:rPr>
          <w:rFonts w:ascii="Times New Roman" w:hAnsi="Times New Roman"/>
          <w:b/>
          <w:sz w:val="24"/>
          <w:szCs w:val="24"/>
        </w:rPr>
        <w:t xml:space="preserve"> </w:t>
      </w:r>
      <w:r w:rsidR="001D6C69" w:rsidRPr="001D6C69">
        <w:rPr>
          <w:rFonts w:ascii="Times New Roman" w:hAnsi="Times New Roman"/>
          <w:b/>
          <w:bCs/>
          <w:sz w:val="24"/>
          <w:szCs w:val="24"/>
          <w:shd w:val="clear" w:color="auto" w:fill="FFFFFF"/>
        </w:rPr>
        <w:t>труб стальных</w:t>
      </w:r>
      <w:r>
        <w:rPr>
          <w:rFonts w:ascii="Times New Roman" w:hAnsi="Times New Roman"/>
          <w:sz w:val="24"/>
          <w:szCs w:val="24"/>
        </w:rPr>
        <w:t>. Товар должен соответствовать функциональным, техническим, качественным и иным характеристикам товара, установленным в электронном контракте, сформированном с использованием единой информационной системы в сфере закупок (далее – Товар).</w:t>
      </w:r>
    </w:p>
    <w:p w:rsidR="00F27B38" w:rsidRDefault="008E34A0">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1.2 Страна происхождения Товара - _____________</w:t>
      </w:r>
      <w:r w:rsidR="004741D5">
        <w:rPr>
          <w:rFonts w:ascii="Times New Roman" w:hAnsi="Times New Roman"/>
          <w:sz w:val="24"/>
          <w:szCs w:val="24"/>
        </w:rPr>
        <w:t xml:space="preserve">. </w:t>
      </w:r>
    </w:p>
    <w:p w:rsidR="008E34A0" w:rsidRDefault="008E34A0">
      <w:pPr>
        <w:widowControl w:val="0"/>
        <w:tabs>
          <w:tab w:val="left" w:pos="709"/>
        </w:tabs>
        <w:spacing w:after="0" w:line="240" w:lineRule="auto"/>
        <w:ind w:firstLine="709"/>
        <w:jc w:val="both"/>
        <w:rPr>
          <w:rFonts w:ascii="Times New Roman" w:hAnsi="Times New Roman"/>
          <w:sz w:val="24"/>
          <w:szCs w:val="24"/>
        </w:rPr>
      </w:pPr>
    </w:p>
    <w:p w:rsidR="00F27B38" w:rsidRDefault="007F190D" w:rsidP="003B1318">
      <w:pPr>
        <w:widowControl w:val="0"/>
        <w:tabs>
          <w:tab w:val="left" w:pos="0"/>
        </w:tabs>
        <w:spacing w:after="0" w:line="240" w:lineRule="auto"/>
        <w:ind w:hanging="284"/>
        <w:jc w:val="center"/>
        <w:rPr>
          <w:rFonts w:ascii="Times New Roman" w:hAnsi="Times New Roman"/>
          <w:b/>
          <w:bCs/>
          <w:sz w:val="24"/>
          <w:szCs w:val="24"/>
        </w:rPr>
      </w:pPr>
      <w:r>
        <w:rPr>
          <w:rFonts w:ascii="Times New Roman" w:hAnsi="Times New Roman"/>
          <w:b/>
          <w:sz w:val="24"/>
          <w:szCs w:val="24"/>
        </w:rPr>
        <w:t>2. Цена Контракта</w:t>
      </w:r>
    </w:p>
    <w:p w:rsidR="00F27B38" w:rsidRDefault="007F190D" w:rsidP="008E34A0">
      <w:pPr>
        <w:widowControl w:val="0"/>
        <w:spacing w:after="0" w:line="240" w:lineRule="auto"/>
        <w:ind w:firstLine="709"/>
        <w:contextualSpacing/>
        <w:jc w:val="both"/>
        <w:rPr>
          <w:rFonts w:ascii="Times New Roman" w:hAnsi="Times New Roman"/>
          <w:color w:val="000000" w:themeColor="text1"/>
          <w:sz w:val="24"/>
          <w:szCs w:val="24"/>
        </w:rPr>
      </w:pPr>
      <w:r>
        <w:rPr>
          <w:rFonts w:ascii="Times New Roman" w:hAnsi="Times New Roman"/>
          <w:color w:val="000000" w:themeColor="text1"/>
          <w:sz w:val="24"/>
          <w:szCs w:val="24"/>
        </w:rPr>
        <w:t>2.1. Цена Контракта указывается в электронном контракте, сформированном с использованием единой информационной системы в сфере закупок.</w:t>
      </w:r>
    </w:p>
    <w:p w:rsidR="00F27B38" w:rsidRDefault="007F190D" w:rsidP="008E34A0">
      <w:pPr>
        <w:widowControl w:val="0"/>
        <w:spacing w:after="0" w:line="240" w:lineRule="auto"/>
        <w:ind w:firstLine="709"/>
        <w:contextualSpacing/>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 xml:space="preserve">Цена за единицу товара, сумма по каждой позиции товара указываются в электронном контракте, сформированном с использованием единой информационной системы в сфере закупок. </w:t>
      </w:r>
    </w:p>
    <w:p w:rsidR="00F27B38" w:rsidRDefault="007F190D" w:rsidP="008E34A0">
      <w:pPr>
        <w:widowControl w:val="0"/>
        <w:spacing w:after="0" w:line="240" w:lineRule="auto"/>
        <w:ind w:firstLine="709"/>
        <w:contextualSpacing/>
        <w:jc w:val="both"/>
        <w:rPr>
          <w:rFonts w:ascii="Times New Roman" w:hAnsi="Times New Roman"/>
          <w:sz w:val="24"/>
          <w:szCs w:val="24"/>
          <w:lang w:eastAsia="ru-RU"/>
        </w:rPr>
      </w:pPr>
      <w:r>
        <w:rPr>
          <w:rFonts w:ascii="Times New Roman" w:hAnsi="Times New Roman"/>
          <w:bCs/>
          <w:sz w:val="24"/>
          <w:szCs w:val="24"/>
          <w:lang w:eastAsia="ru-RU"/>
        </w:rPr>
        <w:t>2.2.</w:t>
      </w:r>
      <w:r>
        <w:t> </w:t>
      </w:r>
      <w:r>
        <w:rPr>
          <w:rFonts w:ascii="Times New Roman" w:hAnsi="Times New Roman"/>
          <w:bCs/>
          <w:sz w:val="24"/>
          <w:szCs w:val="24"/>
          <w:lang w:eastAsia="ru-RU"/>
        </w:rPr>
        <w:t xml:space="preserve">В случае, если Контракт заключается с </w:t>
      </w:r>
      <w:r>
        <w:rPr>
          <w:rFonts w:ascii="Times New Roman" w:hAnsi="Times New Roman"/>
          <w:sz w:val="24"/>
          <w:szCs w:val="24"/>
          <w:lang w:eastAsia="ru-RU"/>
        </w:rPr>
        <w:t>юридическим лицом или физическим лицом, в том числе зарегистрированным в качестве индивидуального предпринимателя, то сумма, подлежащая уплате Заказчиком,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2.3. Цена Контракта является твердой и не может изменяться в ходе его исполнения, за исключением случаев, предусмотренных Законом о контрактной системе. Цена Контракта включает в себя все расходы, связанные с поставкой Товара, предусмотренного Контрактом.</w:t>
      </w:r>
    </w:p>
    <w:p w:rsidR="00F27B38" w:rsidRDefault="00F27B38">
      <w:pPr>
        <w:spacing w:after="0" w:line="240" w:lineRule="auto"/>
        <w:ind w:firstLine="709"/>
        <w:jc w:val="both"/>
        <w:rPr>
          <w:rFonts w:ascii="Times New Roman" w:hAnsi="Times New Roman"/>
          <w:sz w:val="24"/>
          <w:szCs w:val="24"/>
        </w:rPr>
      </w:pPr>
    </w:p>
    <w:p w:rsidR="00F27B38" w:rsidRDefault="007F190D" w:rsidP="003B1318">
      <w:pPr>
        <w:spacing w:after="0"/>
        <w:jc w:val="center"/>
        <w:rPr>
          <w:rFonts w:ascii="Times New Roman" w:eastAsiaTheme="minorHAnsi" w:hAnsi="Times New Roman"/>
          <w:b/>
          <w:bCs/>
          <w:sz w:val="24"/>
          <w:szCs w:val="24"/>
          <w:lang w:eastAsia="en-US"/>
        </w:rPr>
      </w:pPr>
      <w:r>
        <w:rPr>
          <w:rFonts w:ascii="Times New Roman" w:hAnsi="Times New Roman"/>
          <w:b/>
          <w:bCs/>
          <w:sz w:val="24"/>
          <w:szCs w:val="24"/>
        </w:rPr>
        <w:t>3. Порядок, место и сроки поставки Товара</w:t>
      </w:r>
    </w:p>
    <w:p w:rsidR="00F27B38" w:rsidRDefault="007F190D">
      <w:pPr>
        <w:spacing w:after="0"/>
        <w:ind w:firstLine="708"/>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3.1. Место поставки Товара указывается в электронном контракте, сформированном с использованием единой информационной системы в сфере закупок.</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3.2. Товар должен быть поставлен в сроки, установленные Описанием объекта закупки (приложение № 1 к Контракту).</w:t>
      </w:r>
    </w:p>
    <w:p w:rsidR="00F27B38" w:rsidRPr="00296ACA" w:rsidRDefault="007F190D" w:rsidP="00C51E20">
      <w:pPr>
        <w:pStyle w:val="HTML"/>
        <w:ind w:firstLine="709"/>
        <w:jc w:val="both"/>
        <w:rPr>
          <w:rFonts w:ascii="Times New Roman" w:hAnsi="Times New Roman" w:cs="Times New Roman"/>
          <w:sz w:val="24"/>
          <w:szCs w:val="24"/>
        </w:rPr>
      </w:pPr>
      <w:r>
        <w:rPr>
          <w:rFonts w:ascii="Times New Roman" w:hAnsi="Times New Roman"/>
          <w:sz w:val="24"/>
          <w:szCs w:val="24"/>
        </w:rPr>
        <w:t xml:space="preserve">3.3. Не позднее чем за </w:t>
      </w:r>
      <w:r w:rsidR="0036066C">
        <w:rPr>
          <w:rFonts w:ascii="Times New Roman" w:hAnsi="Times New Roman"/>
          <w:sz w:val="24"/>
          <w:szCs w:val="24"/>
        </w:rPr>
        <w:t xml:space="preserve">2 </w:t>
      </w:r>
      <w:r>
        <w:rPr>
          <w:rFonts w:ascii="Times New Roman" w:hAnsi="Times New Roman"/>
          <w:sz w:val="24"/>
          <w:szCs w:val="24"/>
        </w:rPr>
        <w:t>(</w:t>
      </w:r>
      <w:r w:rsidR="0036066C">
        <w:rPr>
          <w:rFonts w:ascii="Times New Roman" w:hAnsi="Times New Roman"/>
          <w:sz w:val="24"/>
          <w:szCs w:val="24"/>
        </w:rPr>
        <w:t>два</w:t>
      </w:r>
      <w:r>
        <w:rPr>
          <w:rFonts w:ascii="Times New Roman" w:hAnsi="Times New Roman"/>
          <w:sz w:val="24"/>
          <w:szCs w:val="24"/>
        </w:rPr>
        <w:t xml:space="preserve">) рабочих дней до дня доставки Товара Поставщик обязан </w:t>
      </w:r>
      <w:r w:rsidRPr="00C51E20">
        <w:rPr>
          <w:rFonts w:ascii="Times New Roman" w:hAnsi="Times New Roman" w:cs="Times New Roman"/>
          <w:sz w:val="24"/>
          <w:szCs w:val="24"/>
        </w:rPr>
        <w:t xml:space="preserve">согласовать дату и время доставки Товара по контактному телефону </w:t>
      </w:r>
      <w:r w:rsidR="00C51E20" w:rsidRPr="00296ACA">
        <w:rPr>
          <w:rFonts w:ascii="Times New Roman" w:hAnsi="Times New Roman" w:cs="Times New Roman"/>
          <w:b/>
          <w:i/>
          <w:sz w:val="24"/>
          <w:szCs w:val="24"/>
        </w:rPr>
        <w:t>8(38341)5-61-57 (</w:t>
      </w:r>
      <w:proofErr w:type="spellStart"/>
      <w:r w:rsidR="00C51E20" w:rsidRPr="00296ACA">
        <w:rPr>
          <w:rFonts w:ascii="Times New Roman" w:hAnsi="Times New Roman" w:cs="Times New Roman"/>
          <w:b/>
          <w:i/>
          <w:sz w:val="24"/>
          <w:szCs w:val="24"/>
        </w:rPr>
        <w:t>вн</w:t>
      </w:r>
      <w:proofErr w:type="spellEnd"/>
      <w:r w:rsidR="00C51E20" w:rsidRPr="00296ACA">
        <w:rPr>
          <w:rFonts w:ascii="Times New Roman" w:hAnsi="Times New Roman" w:cs="Times New Roman"/>
          <w:b/>
          <w:i/>
          <w:sz w:val="24"/>
          <w:szCs w:val="24"/>
        </w:rPr>
        <w:t>. 231)</w:t>
      </w:r>
      <w:r w:rsidR="00296ACA" w:rsidRPr="00296ACA">
        <w:rPr>
          <w:rFonts w:ascii="Times New Roman" w:hAnsi="Times New Roman" w:cs="Times New Roman"/>
          <w:b/>
          <w:i/>
          <w:sz w:val="24"/>
          <w:szCs w:val="24"/>
        </w:rPr>
        <w:t xml:space="preserve"> Моргунов Евгений Геннадьевич</w:t>
      </w:r>
      <w:r w:rsidR="002D7299" w:rsidRPr="00296ACA">
        <w:rPr>
          <w:rFonts w:ascii="Times New Roman" w:hAnsi="Times New Roman" w:cs="Times New Roman"/>
          <w:b/>
          <w:i/>
          <w:sz w:val="24"/>
          <w:szCs w:val="24"/>
        </w:rPr>
        <w:t xml:space="preserve"> </w:t>
      </w:r>
      <w:r w:rsidRPr="00C51E20">
        <w:rPr>
          <w:rFonts w:ascii="Times New Roman" w:hAnsi="Times New Roman" w:cs="Times New Roman"/>
          <w:sz w:val="24"/>
          <w:szCs w:val="24"/>
        </w:rPr>
        <w:t xml:space="preserve">и/или эл. </w:t>
      </w:r>
      <w:r w:rsidR="002D7299">
        <w:rPr>
          <w:rFonts w:ascii="Times New Roman" w:hAnsi="Times New Roman" w:cs="Times New Roman"/>
          <w:sz w:val="24"/>
          <w:szCs w:val="24"/>
        </w:rPr>
        <w:t xml:space="preserve">почте </w:t>
      </w:r>
      <w:hyperlink r:id="rId8" w:history="1">
        <w:r w:rsidR="00296ACA" w:rsidRPr="00296ACA">
          <w:rPr>
            <w:rStyle w:val="af4"/>
            <w:rFonts w:ascii="Times New Roman" w:hAnsi="Times New Roman" w:cs="Times New Roman"/>
            <w:b/>
            <w:i/>
            <w:sz w:val="24"/>
            <w:szCs w:val="24"/>
            <w:lang w:val="en-US"/>
          </w:rPr>
          <w:t>morgunov</w:t>
        </w:r>
        <w:r w:rsidR="00296ACA" w:rsidRPr="00296ACA">
          <w:rPr>
            <w:rStyle w:val="af4"/>
            <w:rFonts w:ascii="Times New Roman" w:hAnsi="Times New Roman" w:cs="Times New Roman"/>
            <w:b/>
            <w:i/>
            <w:sz w:val="24"/>
            <w:szCs w:val="24"/>
          </w:rPr>
          <w:t>@</w:t>
        </w:r>
        <w:r w:rsidR="00296ACA" w:rsidRPr="00296ACA">
          <w:rPr>
            <w:rStyle w:val="af4"/>
            <w:rFonts w:ascii="Times New Roman" w:hAnsi="Times New Roman" w:cs="Times New Roman"/>
            <w:b/>
            <w:i/>
            <w:sz w:val="24"/>
            <w:szCs w:val="24"/>
            <w:lang w:val="en-US"/>
          </w:rPr>
          <w:t>bktrest</w:t>
        </w:r>
        <w:r w:rsidR="00296ACA" w:rsidRPr="00296ACA">
          <w:rPr>
            <w:rStyle w:val="af4"/>
            <w:rFonts w:ascii="Times New Roman" w:hAnsi="Times New Roman" w:cs="Times New Roman"/>
            <w:b/>
            <w:i/>
            <w:sz w:val="24"/>
            <w:szCs w:val="24"/>
          </w:rPr>
          <w:t>.</w:t>
        </w:r>
        <w:proofErr w:type="spellStart"/>
        <w:r w:rsidR="00296ACA" w:rsidRPr="00296ACA">
          <w:rPr>
            <w:rStyle w:val="af4"/>
            <w:rFonts w:ascii="Times New Roman" w:hAnsi="Times New Roman" w:cs="Times New Roman"/>
            <w:b/>
            <w:i/>
            <w:sz w:val="24"/>
            <w:szCs w:val="24"/>
            <w:lang w:val="en-US"/>
          </w:rPr>
          <w:t>ru</w:t>
        </w:r>
        <w:proofErr w:type="spellEnd"/>
      </w:hyperlink>
      <w:r w:rsidR="00296ACA" w:rsidRPr="00296ACA">
        <w:rPr>
          <w:rFonts w:ascii="Times New Roman" w:hAnsi="Times New Roman" w:cs="Times New Roman"/>
          <w:b/>
          <w:i/>
          <w:sz w:val="24"/>
          <w:szCs w:val="24"/>
        </w:rPr>
        <w:t>.</w:t>
      </w:r>
      <w:r w:rsidR="00296ACA">
        <w:rPr>
          <w:rFonts w:ascii="Times New Roman" w:hAnsi="Times New Roman" w:cs="Times New Roman"/>
          <w:sz w:val="24"/>
          <w:szCs w:val="24"/>
        </w:rPr>
        <w:t xml:space="preserve"> </w:t>
      </w:r>
    </w:p>
    <w:p w:rsidR="002D7299" w:rsidRDefault="002D7299">
      <w:pPr>
        <w:widowControl w:val="0"/>
        <w:spacing w:after="0" w:line="240" w:lineRule="auto"/>
        <w:jc w:val="center"/>
        <w:rPr>
          <w:rFonts w:ascii="Times New Roman" w:hAnsi="Times New Roman"/>
          <w:b/>
          <w:sz w:val="24"/>
          <w:szCs w:val="24"/>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4. Порядок и сроки приемки Товара</w:t>
      </w:r>
    </w:p>
    <w:p w:rsidR="00F27B38" w:rsidRPr="00EF1EE3" w:rsidRDefault="007F190D">
      <w:pPr>
        <w:spacing w:after="0" w:line="240" w:lineRule="auto"/>
        <w:ind w:firstLine="709"/>
        <w:jc w:val="both"/>
        <w:rPr>
          <w:rFonts w:ascii="Times New Roman" w:hAnsi="Times New Roman"/>
          <w:sz w:val="24"/>
          <w:szCs w:val="24"/>
        </w:rPr>
      </w:pPr>
      <w:r>
        <w:rPr>
          <w:rFonts w:ascii="Times New Roman" w:eastAsia="Times New Roman" w:hAnsi="Times New Roman"/>
          <w:sz w:val="24"/>
          <w:szCs w:val="24"/>
          <w:lang w:eastAsia="ru-RU"/>
        </w:rPr>
        <w:lastRenderedPageBreak/>
        <w:t xml:space="preserve">4.1. Приемка </w:t>
      </w:r>
      <w:r>
        <w:rPr>
          <w:rFonts w:ascii="Times New Roman" w:hAnsi="Times New Roman"/>
          <w:sz w:val="24"/>
          <w:szCs w:val="24"/>
        </w:rPr>
        <w:t>Товара</w:t>
      </w:r>
      <w:r>
        <w:rPr>
          <w:rFonts w:ascii="Times New Roman" w:hAnsi="Times New Roman"/>
          <w:sz w:val="24"/>
          <w:szCs w:val="24"/>
          <w:lang w:eastAsia="ru-RU"/>
        </w:rPr>
        <w:t xml:space="preserve"> осуществляется Заказчиком на предмет </w:t>
      </w:r>
      <w:r>
        <w:rPr>
          <w:rFonts w:ascii="Times New Roman" w:eastAsia="Times New Roman" w:hAnsi="Times New Roman"/>
          <w:sz w:val="24"/>
          <w:szCs w:val="24"/>
          <w:lang w:eastAsia="ru-RU"/>
        </w:rPr>
        <w:t xml:space="preserve">соответствия его количества, комплектности, объема и качества требованиям, установленным в Контракте. Для приемки Товара Заказчик вправе создать </w:t>
      </w:r>
      <w:r>
        <w:rPr>
          <w:rFonts w:ascii="Times New Roman" w:hAnsi="Times New Roman"/>
          <w:sz w:val="24"/>
          <w:szCs w:val="24"/>
          <w:lang w:eastAsia="ru-RU"/>
        </w:rPr>
        <w:t xml:space="preserve">приемочную комиссию в соответствии с Законом о контрактной системе. </w:t>
      </w:r>
      <w:r w:rsidRPr="00EF1EE3">
        <w:rPr>
          <w:rFonts w:ascii="Times New Roman" w:hAnsi="Times New Roman"/>
          <w:sz w:val="24"/>
          <w:szCs w:val="24"/>
        </w:rPr>
        <w:t xml:space="preserve">Представители Поставщика вправе присутствовать при проведении приемки. </w:t>
      </w:r>
    </w:p>
    <w:p w:rsidR="00ED0AB9" w:rsidRPr="00ED0AB9" w:rsidRDefault="007F190D" w:rsidP="00ED0AB9">
      <w:pPr>
        <w:tabs>
          <w:tab w:val="left" w:pos="709"/>
        </w:tabs>
        <w:spacing w:after="0" w:line="240" w:lineRule="auto"/>
        <w:ind w:firstLine="709"/>
        <w:jc w:val="both"/>
        <w:rPr>
          <w:rFonts w:ascii="Times New Roman" w:hAnsi="Times New Roman"/>
          <w:sz w:val="24"/>
          <w:szCs w:val="24"/>
        </w:rPr>
      </w:pPr>
      <w:r w:rsidRPr="00EF1EE3">
        <w:rPr>
          <w:rFonts w:ascii="Times New Roman" w:hAnsi="Times New Roman"/>
          <w:sz w:val="24"/>
          <w:szCs w:val="24"/>
        </w:rPr>
        <w:t>4.2. </w:t>
      </w:r>
      <w:r w:rsidR="00ED0AB9" w:rsidRPr="00EF1EE3">
        <w:rPr>
          <w:rFonts w:ascii="Times New Roman" w:hAnsi="Times New Roman"/>
          <w:sz w:val="24"/>
          <w:szCs w:val="24"/>
        </w:rPr>
        <w:t>Приемка Товара осуществляется путем передачи Поставщиком Товара и сертификатов (декларации о соответствии), обязательных для данного вида Товара, и иных документов, подтверждающих качество Товара, оформленных в соответствии с законодательством Российской Федерации (сертификат (паспорт) качества производителя, технический паспорт, гарантийный талон, оформленный на Заказчика, инс</w:t>
      </w:r>
      <w:r w:rsidR="00EF1EE3" w:rsidRPr="00EF1EE3">
        <w:rPr>
          <w:rFonts w:ascii="Times New Roman" w:hAnsi="Times New Roman"/>
          <w:sz w:val="24"/>
          <w:szCs w:val="24"/>
        </w:rPr>
        <w:t>трукция по эксплуатации и др.) предусмотренных Описанием объекта закупки (приложение №1 к Контракту). В случае отсутствия данных документов Заказчик вправе отказаться от приемки Товара. Товар будет считаться не поставленным.</w:t>
      </w:r>
    </w:p>
    <w:p w:rsidR="00F27B38" w:rsidRDefault="007F190D">
      <w:pPr>
        <w:pStyle w:val="ConsPlusNonformat"/>
        <w:tabs>
          <w:tab w:val="left" w:pos="709"/>
        </w:tabs>
        <w:ind w:firstLine="709"/>
        <w:jc w:val="both"/>
        <w:rPr>
          <w:rFonts w:ascii="Times New Roman" w:hAnsi="Times New Roman" w:cs="Times New Roman"/>
          <w:sz w:val="24"/>
          <w:szCs w:val="24"/>
        </w:rPr>
      </w:pPr>
      <w:r>
        <w:rPr>
          <w:rFonts w:ascii="Times New Roman" w:hAnsi="Times New Roman" w:cs="Times New Roman"/>
          <w:sz w:val="24"/>
          <w:szCs w:val="24"/>
        </w:rPr>
        <w:t xml:space="preserve">Заказчик осуществляет проверку целостности упаковки, вскрытие упаковки (в случае, если Товар поставляется в упаковке), осмотр Товара на предмет сколов, трещин, внешних повреждений. </w:t>
      </w:r>
    </w:p>
    <w:p w:rsidR="00F27B38" w:rsidRDefault="007F190D">
      <w:pPr>
        <w:pStyle w:val="ConsPlusNonformat"/>
        <w:tabs>
          <w:tab w:val="left" w:pos="709"/>
        </w:tabs>
        <w:ind w:firstLine="709"/>
        <w:jc w:val="both"/>
        <w:rPr>
          <w:rFonts w:ascii="Times New Roman" w:hAnsi="Times New Roman" w:cs="Times New Roman"/>
          <w:sz w:val="24"/>
          <w:szCs w:val="24"/>
        </w:rPr>
      </w:pPr>
      <w:r>
        <w:rPr>
          <w:rFonts w:ascii="Times New Roman" w:hAnsi="Times New Roman" w:cs="Times New Roman"/>
          <w:sz w:val="24"/>
          <w:szCs w:val="24"/>
        </w:rPr>
        <w:t>4.3. После внешнего осмотра Товара осуществляется проверка Товара по количеству путем пересчета единиц Товара и сопоставления полученного количества с количеством Товара, указанным в Контракте. Одновременно проверяется соответствие наименования, ассортимента и комплектности Товара.</w:t>
      </w:r>
    </w:p>
    <w:p w:rsidR="00F27B38" w:rsidRDefault="007F190D">
      <w:pPr>
        <w:pStyle w:val="ConsPlusNonformat"/>
        <w:tabs>
          <w:tab w:val="left" w:pos="709"/>
        </w:tabs>
        <w:ind w:firstLine="708"/>
        <w:jc w:val="both"/>
        <w:rPr>
          <w:rFonts w:ascii="Times New Roman" w:hAnsi="Times New Roman" w:cs="Times New Roman"/>
          <w:sz w:val="24"/>
          <w:szCs w:val="24"/>
        </w:rPr>
      </w:pPr>
      <w:r>
        <w:rPr>
          <w:rFonts w:ascii="Times New Roman" w:hAnsi="Times New Roman" w:cs="Times New Roman"/>
          <w:sz w:val="24"/>
          <w:szCs w:val="24"/>
        </w:rPr>
        <w:t>При приемке Товара по качеству Заказчик вправе осуществить выборочную проверку качества Товара. В случае, если при осуществлении выборочной проверки обнаружен Товар (часть Товара), качество которого не соответствует требованиям Контракта, результаты такой проверки распространяются на всю поставку.</w:t>
      </w:r>
    </w:p>
    <w:p w:rsidR="00F27B38" w:rsidRDefault="007F190D">
      <w:pPr>
        <w:tabs>
          <w:tab w:val="left" w:pos="709"/>
          <w:tab w:val="left" w:pos="1134"/>
        </w:tabs>
        <w:spacing w:after="0" w:line="240" w:lineRule="auto"/>
        <w:ind w:firstLine="709"/>
        <w:jc w:val="both"/>
        <w:rPr>
          <w:rFonts w:ascii="Times New Roman" w:hAnsi="Times New Roman"/>
          <w:bCs/>
          <w:sz w:val="24"/>
          <w:szCs w:val="24"/>
        </w:rPr>
      </w:pPr>
      <w:r>
        <w:rPr>
          <w:rFonts w:ascii="Times New Roman" w:hAnsi="Times New Roman"/>
          <w:bCs/>
          <w:sz w:val="24"/>
          <w:szCs w:val="24"/>
        </w:rPr>
        <w:t>Проверка количества и качества Товара, поступившего в таре (упаковке), производится при вскрытии тары (упаковки).</w:t>
      </w:r>
    </w:p>
    <w:p w:rsidR="00F27B38" w:rsidRDefault="007F190D">
      <w:pPr>
        <w:spacing w:after="0" w:line="240" w:lineRule="auto"/>
        <w:ind w:firstLine="709"/>
        <w:jc w:val="both"/>
        <w:rPr>
          <w:rFonts w:ascii="Times New Roman" w:hAnsi="Times New Roman"/>
          <w:bCs/>
          <w:sz w:val="24"/>
          <w:szCs w:val="24"/>
        </w:rPr>
      </w:pPr>
      <w:r>
        <w:rPr>
          <w:rFonts w:ascii="Times New Roman" w:hAnsi="Times New Roman"/>
          <w:sz w:val="24"/>
          <w:szCs w:val="24"/>
        </w:rPr>
        <w:t>Товар должен быть поставлен полностью. Заказчик вправе отказаться от приемки части Товара.</w:t>
      </w:r>
    </w:p>
    <w:p w:rsidR="00F27B38" w:rsidRDefault="007F190D">
      <w:pPr>
        <w:spacing w:after="0" w:line="240" w:lineRule="auto"/>
        <w:ind w:firstLine="708"/>
        <w:jc w:val="both"/>
        <w:rPr>
          <w:rFonts w:ascii="Times New Roman" w:eastAsia="Times New Roman" w:hAnsi="Times New Roman"/>
          <w:sz w:val="24"/>
          <w:szCs w:val="24"/>
        </w:rPr>
      </w:pPr>
      <w:r>
        <w:rPr>
          <w:rFonts w:ascii="Times New Roman" w:hAnsi="Times New Roman"/>
          <w:sz w:val="24"/>
          <w:szCs w:val="24"/>
        </w:rPr>
        <w:t>4.4. </w:t>
      </w:r>
      <w:r>
        <w:rPr>
          <w:rFonts w:ascii="Times New Roman" w:eastAsia="Times New Roman" w:hAnsi="Times New Roman"/>
          <w:sz w:val="24"/>
          <w:szCs w:val="24"/>
        </w:rPr>
        <w:t xml:space="preserve">Для проверки </w:t>
      </w:r>
      <w:r>
        <w:rPr>
          <w:rFonts w:ascii="Times New Roman" w:hAnsi="Times New Roman"/>
          <w:sz w:val="24"/>
          <w:szCs w:val="24"/>
        </w:rPr>
        <w:t>поставленного Товара</w:t>
      </w:r>
      <w:r>
        <w:rPr>
          <w:rFonts w:ascii="Times New Roman" w:hAnsi="Times New Roman"/>
          <w:sz w:val="24"/>
          <w:szCs w:val="24"/>
          <w:lang w:eastAsia="ru-RU"/>
        </w:rPr>
        <w:t xml:space="preserve"> </w:t>
      </w:r>
      <w:r>
        <w:rPr>
          <w:rFonts w:ascii="Times New Roman" w:hAnsi="Times New Roman"/>
          <w:sz w:val="24"/>
          <w:szCs w:val="24"/>
        </w:rPr>
        <w:t>требованиям, установленным Контрактом</w:t>
      </w:r>
      <w:r>
        <w:rPr>
          <w:rFonts w:ascii="Times New Roman" w:eastAsia="Times New Roman" w:hAnsi="Times New Roman"/>
          <w:sz w:val="24"/>
          <w:szCs w:val="24"/>
        </w:rPr>
        <w:t xml:space="preserve">, </w:t>
      </w:r>
      <w:r>
        <w:rPr>
          <w:rFonts w:ascii="Times New Roman" w:hAnsi="Times New Roman"/>
          <w:sz w:val="24"/>
          <w:szCs w:val="24"/>
        </w:rPr>
        <w:t xml:space="preserve">Заказчик </w:t>
      </w:r>
      <w:r>
        <w:rPr>
          <w:rFonts w:ascii="Times New Roman" w:eastAsia="Times New Roman" w:hAnsi="Times New Roman"/>
          <w:sz w:val="24"/>
          <w:szCs w:val="24"/>
        </w:rPr>
        <w:t xml:space="preserve">проводит экспертизу. Экспертиза результатов может проводиться своими силами или к ее проведению могут привлекаться эксперты, экспертные организации. </w:t>
      </w:r>
    </w:p>
    <w:p w:rsidR="00F27B38" w:rsidRDefault="007F190D">
      <w:pPr>
        <w:tabs>
          <w:tab w:val="left" w:pos="567"/>
          <w:tab w:val="left" w:pos="993"/>
        </w:tabs>
        <w:spacing w:after="0" w:line="240" w:lineRule="auto"/>
        <w:ind w:right="-2" w:firstLine="709"/>
        <w:contextualSpacing/>
        <w:jc w:val="both"/>
        <w:rPr>
          <w:rFonts w:ascii="Times New Roman" w:eastAsia="Times New Roman" w:hAnsi="Times New Roman"/>
          <w:sz w:val="24"/>
          <w:szCs w:val="24"/>
        </w:rPr>
      </w:pPr>
      <w:r>
        <w:rPr>
          <w:rFonts w:ascii="Times New Roman" w:eastAsia="Times New Roman" w:hAnsi="Times New Roman"/>
          <w:sz w:val="24"/>
          <w:szCs w:val="24"/>
        </w:rPr>
        <w:t>По результатам проведенной экспертизы Заказчик принимает решение о приемке или об отказе в такой приемке.</w:t>
      </w:r>
    </w:p>
    <w:p w:rsidR="00F27B38" w:rsidRDefault="007F190D">
      <w:pPr>
        <w:spacing w:after="0" w:line="240" w:lineRule="auto"/>
        <w:ind w:firstLine="708"/>
        <w:jc w:val="both"/>
        <w:rPr>
          <w:rFonts w:ascii="Times New Roman" w:hAnsi="Times New Roman"/>
          <w:sz w:val="24"/>
          <w:szCs w:val="24"/>
          <w:lang w:eastAsia="ru-RU"/>
        </w:rPr>
      </w:pPr>
      <w:r>
        <w:rPr>
          <w:rFonts w:ascii="Times New Roman" w:hAnsi="Times New Roman"/>
          <w:sz w:val="24"/>
          <w:szCs w:val="24"/>
          <w:lang w:eastAsia="ru-RU"/>
        </w:rPr>
        <w:t xml:space="preserve">4.5.  </w:t>
      </w:r>
      <w:r>
        <w:rPr>
          <w:rFonts w:ascii="Times New Roman" w:hAnsi="Times New Roman"/>
          <w:sz w:val="24"/>
          <w:szCs w:val="24"/>
        </w:rPr>
        <w:t>Претензии по скрытым дефектам могут быть заявлены Заказчиком в течение всего срока годности (срока полезного использования) Товара.</w:t>
      </w:r>
    </w:p>
    <w:p w:rsidR="00F27B38" w:rsidRDefault="007F190D">
      <w:pPr>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4.6. Все расходы, связанные с возвратом фальсифицированных и бракованных Товаров, осуществляются за счет Поставщика.</w:t>
      </w:r>
    </w:p>
    <w:p w:rsidR="00F27B38" w:rsidRDefault="007F190D">
      <w:pPr>
        <w:tabs>
          <w:tab w:val="left" w:pos="0"/>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4.7. Риск случайной гибели и случайного повреждения Товара, а также право собственности на Товар переходит от Поставщика к Заказчику после подписания Заказчиком документа о приемке.</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4.8. При отсутствии у Заказчика претензий по количеству, комплектности, объему и качеств</w:t>
      </w:r>
      <w:r w:rsidR="00ED0AB9">
        <w:rPr>
          <w:rFonts w:ascii="Times New Roman" w:hAnsi="Times New Roman"/>
          <w:sz w:val="24"/>
          <w:szCs w:val="24"/>
        </w:rPr>
        <w:t xml:space="preserve">у поставленного Товара Заказчик </w:t>
      </w:r>
      <w:r>
        <w:rPr>
          <w:rFonts w:ascii="Times New Roman" w:hAnsi="Times New Roman"/>
          <w:sz w:val="24"/>
          <w:szCs w:val="24"/>
        </w:rPr>
        <w:t xml:space="preserve">не позднее </w:t>
      </w:r>
      <w:r w:rsidR="00296ACA" w:rsidRPr="00296ACA">
        <w:rPr>
          <w:rFonts w:ascii="Times New Roman" w:hAnsi="Times New Roman"/>
          <w:b/>
          <w:sz w:val="24"/>
          <w:szCs w:val="24"/>
        </w:rPr>
        <w:t>5</w:t>
      </w:r>
      <w:r w:rsidRPr="00296ACA">
        <w:rPr>
          <w:rFonts w:ascii="Times New Roman" w:hAnsi="Times New Roman"/>
          <w:b/>
          <w:sz w:val="24"/>
          <w:szCs w:val="24"/>
        </w:rPr>
        <w:t xml:space="preserve"> (</w:t>
      </w:r>
      <w:r w:rsidR="00296ACA" w:rsidRPr="00296ACA">
        <w:rPr>
          <w:rFonts w:ascii="Times New Roman" w:hAnsi="Times New Roman"/>
          <w:b/>
          <w:sz w:val="24"/>
          <w:szCs w:val="24"/>
        </w:rPr>
        <w:t>пяти</w:t>
      </w:r>
      <w:r w:rsidRPr="00296ACA">
        <w:rPr>
          <w:rFonts w:ascii="Times New Roman" w:hAnsi="Times New Roman"/>
          <w:b/>
          <w:sz w:val="24"/>
          <w:szCs w:val="24"/>
        </w:rPr>
        <w:t>) рабоч</w:t>
      </w:r>
      <w:r w:rsidR="00296ACA" w:rsidRPr="00296ACA">
        <w:rPr>
          <w:rFonts w:ascii="Times New Roman" w:hAnsi="Times New Roman"/>
          <w:b/>
          <w:sz w:val="24"/>
          <w:szCs w:val="24"/>
        </w:rPr>
        <w:t>их</w:t>
      </w:r>
      <w:r w:rsidR="00E56BA2" w:rsidRPr="00296ACA">
        <w:rPr>
          <w:rFonts w:ascii="Times New Roman" w:hAnsi="Times New Roman"/>
          <w:b/>
          <w:sz w:val="24"/>
          <w:szCs w:val="24"/>
        </w:rPr>
        <w:t xml:space="preserve"> дн</w:t>
      </w:r>
      <w:r w:rsidR="00296ACA" w:rsidRPr="00296ACA">
        <w:rPr>
          <w:rFonts w:ascii="Times New Roman" w:hAnsi="Times New Roman"/>
          <w:b/>
          <w:sz w:val="24"/>
          <w:szCs w:val="24"/>
        </w:rPr>
        <w:t>ей</w:t>
      </w:r>
      <w:r>
        <w:rPr>
          <w:rFonts w:ascii="Times New Roman" w:hAnsi="Times New Roman"/>
          <w:sz w:val="24"/>
          <w:szCs w:val="24"/>
        </w:rPr>
        <w:t>, следующ</w:t>
      </w:r>
      <w:r w:rsidR="00E56BA2">
        <w:rPr>
          <w:rFonts w:ascii="Times New Roman" w:hAnsi="Times New Roman"/>
          <w:sz w:val="24"/>
          <w:szCs w:val="24"/>
        </w:rPr>
        <w:t>его</w:t>
      </w:r>
      <w:r>
        <w:rPr>
          <w:rFonts w:ascii="Times New Roman" w:hAnsi="Times New Roman"/>
          <w:sz w:val="24"/>
          <w:szCs w:val="24"/>
        </w:rPr>
        <w:t xml:space="preserve"> за днем поступления документа о приемке, осуществляет приемку Товара.</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4.9. При выявлении несоответствий в поставленном Товаре Заказчик в срок, установленный в пункте 4.8 Контракта, отказывает в приемке Товара.</w:t>
      </w:r>
    </w:p>
    <w:p w:rsidR="00F27B38" w:rsidRDefault="007F190D">
      <w:pPr>
        <w:spacing w:after="0" w:line="240" w:lineRule="auto"/>
        <w:ind w:firstLine="708"/>
        <w:jc w:val="both"/>
        <w:rPr>
          <w:rFonts w:ascii="Times New Roman" w:hAnsi="Times New Roman"/>
          <w:sz w:val="24"/>
          <w:szCs w:val="24"/>
          <w:lang w:eastAsia="ru-RU"/>
        </w:rPr>
      </w:pPr>
      <w:r>
        <w:rPr>
          <w:rFonts w:ascii="Times New Roman" w:hAnsi="Times New Roman"/>
          <w:sz w:val="24"/>
          <w:szCs w:val="24"/>
          <w:lang w:eastAsia="ru-RU"/>
        </w:rPr>
        <w:t xml:space="preserve">4.10. Заказчик вправе не отказывать в приемке Товара в случае выявления несоответствия исполнения условиям Контракта, если выявленное несоответствие не препятствует приемке Товара и устранено Поставщиком. </w:t>
      </w:r>
    </w:p>
    <w:p w:rsidR="00F27B38" w:rsidRDefault="00F27B38">
      <w:pPr>
        <w:shd w:val="clear" w:color="auto" w:fill="FFFFFF"/>
        <w:spacing w:after="0" w:line="240" w:lineRule="auto"/>
        <w:ind w:firstLine="708"/>
        <w:jc w:val="both"/>
        <w:rPr>
          <w:rFonts w:ascii="Times New Roman" w:hAnsi="Times New Roman"/>
          <w:sz w:val="24"/>
          <w:szCs w:val="24"/>
        </w:rPr>
      </w:pPr>
    </w:p>
    <w:p w:rsidR="00F27B38" w:rsidRDefault="007F190D">
      <w:pPr>
        <w:shd w:val="clear" w:color="auto" w:fill="FFFFFF"/>
        <w:spacing w:after="0" w:line="240" w:lineRule="auto"/>
        <w:ind w:firstLine="708"/>
        <w:jc w:val="center"/>
        <w:rPr>
          <w:rFonts w:ascii="Times New Roman" w:hAnsi="Times New Roman"/>
          <w:b/>
          <w:sz w:val="24"/>
          <w:szCs w:val="24"/>
        </w:rPr>
      </w:pPr>
      <w:r>
        <w:rPr>
          <w:rFonts w:ascii="Times New Roman" w:hAnsi="Times New Roman"/>
          <w:b/>
          <w:sz w:val="24"/>
          <w:szCs w:val="24"/>
        </w:rPr>
        <w:t>5. Порядок и сроки оформления результатов приемки Товара</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 xml:space="preserve">5.1. Поставщик не позднее </w:t>
      </w:r>
      <w:r w:rsidR="00E56BA2">
        <w:rPr>
          <w:rFonts w:ascii="Times New Roman" w:hAnsi="Times New Roman"/>
          <w:sz w:val="24"/>
          <w:szCs w:val="24"/>
        </w:rPr>
        <w:t>1</w:t>
      </w:r>
      <w:r>
        <w:rPr>
          <w:rFonts w:ascii="Times New Roman" w:hAnsi="Times New Roman"/>
          <w:sz w:val="24"/>
          <w:szCs w:val="24"/>
        </w:rPr>
        <w:t xml:space="preserve"> (</w:t>
      </w:r>
      <w:r w:rsidR="00E56BA2">
        <w:rPr>
          <w:rFonts w:ascii="Times New Roman" w:hAnsi="Times New Roman"/>
          <w:sz w:val="24"/>
          <w:szCs w:val="24"/>
        </w:rPr>
        <w:t>одного</w:t>
      </w:r>
      <w:r>
        <w:rPr>
          <w:rFonts w:ascii="Times New Roman" w:hAnsi="Times New Roman"/>
          <w:sz w:val="24"/>
          <w:szCs w:val="24"/>
        </w:rPr>
        <w:t>) рабоч</w:t>
      </w:r>
      <w:r w:rsidR="00E56BA2">
        <w:rPr>
          <w:rFonts w:ascii="Times New Roman" w:hAnsi="Times New Roman"/>
          <w:sz w:val="24"/>
          <w:szCs w:val="24"/>
        </w:rPr>
        <w:t>его дня</w:t>
      </w:r>
      <w:r>
        <w:rPr>
          <w:rFonts w:ascii="Times New Roman" w:hAnsi="Times New Roman"/>
          <w:sz w:val="24"/>
          <w:szCs w:val="24"/>
        </w:rPr>
        <w:t xml:space="preserve"> с даты окончания поставки Товара по Контракту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Поставщика, и размещает в единой информационной системе в сфере закупок документ о приемке, который должен содержать информацию, предусмотренную Законом о контрактной системе.</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lastRenderedPageBreak/>
        <w:t xml:space="preserve">5.2. Документ о приемке, подписанный Поставщиком, не позднее одного часа с момента его размещения в единой информационной системе в сфере закупок автоматически с использованием единой информационной системы в сфере закупок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сфере закупок в соответствии с часовой зоной, в которой расположен Заказчик. </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5.3. Заказчик в срок, указанный в пункте 4.8 Контракта, подписывает усиленной квалифицированной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Датой приемки Товара (этапа) считается дата размещения в единой информационной системе в сфере закупок документа о приемке, подписанного Заказчиком.</w:t>
      </w:r>
    </w:p>
    <w:p w:rsidR="00F27B38" w:rsidRDefault="007F190D">
      <w:pPr>
        <w:shd w:val="clear" w:color="auto" w:fill="FFFFFF"/>
        <w:spacing w:after="0" w:line="240" w:lineRule="auto"/>
        <w:ind w:firstLine="708"/>
        <w:jc w:val="both"/>
        <w:rPr>
          <w:rFonts w:ascii="Times New Roman" w:hAnsi="Times New Roman"/>
          <w:sz w:val="24"/>
          <w:szCs w:val="24"/>
        </w:rPr>
      </w:pPr>
      <w:r>
        <w:rPr>
          <w:rFonts w:ascii="Times New Roman" w:hAnsi="Times New Roman"/>
          <w:sz w:val="24"/>
          <w:szCs w:val="24"/>
        </w:rPr>
        <w:t>5.4. В случае отказа от приемки Товара Заказчик формирует с использованием единой информационной системы, подписывает усиленной квалифицированной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 xml:space="preserve">5.5. В случае получения мотивированного отказа от подписания </w:t>
      </w:r>
      <w:r>
        <w:rPr>
          <w:rFonts w:ascii="Times New Roman" w:eastAsia="Times New Roman" w:hAnsi="Times New Roman"/>
          <w:sz w:val="24"/>
          <w:szCs w:val="24"/>
          <w:lang w:eastAsia="ru-RU"/>
        </w:rPr>
        <w:t>документа</w:t>
      </w:r>
      <w:r>
        <w:rPr>
          <w:rFonts w:ascii="Times New Roman" w:hAnsi="Times New Roman"/>
          <w:sz w:val="24"/>
          <w:szCs w:val="24"/>
        </w:rPr>
        <w:t xml:space="preserve"> о приемке Поставщик вправе устранить причины, указанные в таком мотивированном отказе, и направить Заказчику </w:t>
      </w:r>
      <w:r>
        <w:rPr>
          <w:rFonts w:ascii="Times New Roman" w:eastAsia="Times New Roman" w:hAnsi="Times New Roman"/>
          <w:sz w:val="24"/>
          <w:szCs w:val="24"/>
          <w:lang w:eastAsia="ru-RU"/>
        </w:rPr>
        <w:t>документ</w:t>
      </w:r>
      <w:r>
        <w:rPr>
          <w:rFonts w:ascii="Times New Roman" w:hAnsi="Times New Roman"/>
          <w:sz w:val="24"/>
          <w:szCs w:val="24"/>
        </w:rPr>
        <w:t xml:space="preserve"> о приемке в порядке, предусмотренном Контрактом, в срок, установленный Заказчиком в мотивированном отказе.</w:t>
      </w:r>
    </w:p>
    <w:p w:rsidR="00F27B38" w:rsidRDefault="007F190D">
      <w:pPr>
        <w:shd w:val="clear" w:color="auto" w:fill="FFFFFF"/>
        <w:spacing w:after="0" w:line="240" w:lineRule="auto"/>
        <w:ind w:firstLine="708"/>
        <w:jc w:val="both"/>
        <w:rPr>
          <w:rFonts w:ascii="Times New Roman" w:hAnsi="Times New Roman"/>
          <w:sz w:val="24"/>
          <w:szCs w:val="24"/>
        </w:rPr>
      </w:pPr>
      <w:r>
        <w:rPr>
          <w:rFonts w:ascii="Times New Roman" w:hAnsi="Times New Roman"/>
          <w:sz w:val="24"/>
          <w:szCs w:val="24"/>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rsidR="00F27B38" w:rsidRDefault="00F27B38">
      <w:pPr>
        <w:tabs>
          <w:tab w:val="left" w:pos="0"/>
          <w:tab w:val="left" w:pos="709"/>
        </w:tabs>
        <w:spacing w:after="0" w:line="240" w:lineRule="auto"/>
        <w:rPr>
          <w:rFonts w:ascii="Times New Roman" w:hAnsi="Times New Roman"/>
          <w:sz w:val="24"/>
          <w:szCs w:val="24"/>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6. Порядок и сроки оплаты</w:t>
      </w:r>
    </w:p>
    <w:p w:rsidR="00F27B38" w:rsidRDefault="007F190D">
      <w:pPr>
        <w:spacing w:after="0" w:line="240" w:lineRule="auto"/>
        <w:ind w:firstLine="708"/>
        <w:jc w:val="both"/>
        <w:rPr>
          <w:rFonts w:ascii="Times New Roman" w:hAnsi="Times New Roman"/>
          <w:sz w:val="24"/>
          <w:szCs w:val="24"/>
          <w:highlight w:val="white"/>
        </w:rPr>
      </w:pPr>
      <w:r>
        <w:rPr>
          <w:rFonts w:ascii="Times New Roman" w:hAnsi="Times New Roman"/>
          <w:sz w:val="24"/>
          <w:szCs w:val="24"/>
          <w:highlight w:val="white"/>
        </w:rPr>
        <w:t>6.1.</w:t>
      </w:r>
      <w:r>
        <w:rPr>
          <w:rFonts w:ascii="Times New Roman" w:hAnsi="Times New Roman"/>
          <w:b/>
          <w:sz w:val="24"/>
          <w:szCs w:val="24"/>
          <w:highlight w:val="white"/>
        </w:rPr>
        <w:t> </w:t>
      </w:r>
      <w:r>
        <w:rPr>
          <w:rFonts w:ascii="Times New Roman" w:hAnsi="Times New Roman"/>
          <w:sz w:val="24"/>
          <w:szCs w:val="24"/>
          <w:highlight w:val="white"/>
          <w:lang w:eastAsia="ru-RU"/>
        </w:rPr>
        <w:t xml:space="preserve">Оплата по Контракту осуществляется в безналичном порядке путем перечисления денежных средств </w:t>
      </w:r>
      <w:r w:rsidRPr="00986335">
        <w:rPr>
          <w:rFonts w:ascii="Times New Roman" w:hAnsi="Times New Roman"/>
          <w:sz w:val="24"/>
          <w:szCs w:val="24"/>
          <w:highlight w:val="white"/>
          <w:lang w:eastAsia="ru-RU"/>
        </w:rPr>
        <w:t xml:space="preserve">со счета Заказчика </w:t>
      </w:r>
      <w:r>
        <w:rPr>
          <w:rFonts w:ascii="Times New Roman" w:hAnsi="Times New Roman"/>
          <w:sz w:val="24"/>
          <w:szCs w:val="24"/>
          <w:highlight w:val="white"/>
          <w:lang w:eastAsia="ru-RU"/>
        </w:rPr>
        <w:t>на счет Поставщика, указанный в Контракте.</w:t>
      </w:r>
    </w:p>
    <w:p w:rsidR="00F27B38" w:rsidRDefault="007F190D">
      <w:pPr>
        <w:spacing w:after="0" w:line="240" w:lineRule="auto"/>
        <w:ind w:firstLine="708"/>
        <w:jc w:val="both"/>
        <w:rPr>
          <w:rFonts w:ascii="Times New Roman" w:hAnsi="Times New Roman"/>
          <w:sz w:val="24"/>
          <w:szCs w:val="24"/>
          <w:highlight w:val="white"/>
        </w:rPr>
      </w:pPr>
      <w:r>
        <w:rPr>
          <w:rFonts w:ascii="Times New Roman" w:hAnsi="Times New Roman"/>
          <w:sz w:val="24"/>
          <w:szCs w:val="24"/>
          <w:highlight w:val="white"/>
        </w:rPr>
        <w:t xml:space="preserve">6.2. Оплата производится Заказчиком в срок </w:t>
      </w:r>
      <w:r w:rsidRPr="00296ACA">
        <w:rPr>
          <w:rFonts w:ascii="Times New Roman" w:hAnsi="Times New Roman"/>
          <w:b/>
          <w:sz w:val="24"/>
          <w:szCs w:val="24"/>
          <w:highlight w:val="white"/>
        </w:rPr>
        <w:t xml:space="preserve">не более </w:t>
      </w:r>
      <w:r w:rsidR="00296ACA" w:rsidRPr="00296ACA">
        <w:rPr>
          <w:rFonts w:ascii="Times New Roman" w:hAnsi="Times New Roman"/>
          <w:b/>
          <w:sz w:val="24"/>
          <w:szCs w:val="24"/>
          <w:highlight w:val="white"/>
        </w:rPr>
        <w:t>7</w:t>
      </w:r>
      <w:r w:rsidRPr="00296ACA">
        <w:rPr>
          <w:rFonts w:ascii="Times New Roman" w:hAnsi="Times New Roman"/>
          <w:b/>
          <w:sz w:val="24"/>
          <w:szCs w:val="24"/>
          <w:highlight w:val="white"/>
        </w:rPr>
        <w:t xml:space="preserve"> (</w:t>
      </w:r>
      <w:r w:rsidR="00296ACA" w:rsidRPr="00296ACA">
        <w:rPr>
          <w:rFonts w:ascii="Times New Roman" w:hAnsi="Times New Roman"/>
          <w:b/>
          <w:sz w:val="24"/>
          <w:szCs w:val="24"/>
          <w:highlight w:val="white"/>
        </w:rPr>
        <w:t>семи</w:t>
      </w:r>
      <w:r w:rsidRPr="00296ACA">
        <w:rPr>
          <w:rFonts w:ascii="Times New Roman" w:hAnsi="Times New Roman"/>
          <w:b/>
          <w:sz w:val="24"/>
          <w:szCs w:val="24"/>
          <w:highlight w:val="white"/>
        </w:rPr>
        <w:t>) рабочих дней</w:t>
      </w:r>
      <w:r>
        <w:rPr>
          <w:rFonts w:ascii="Times New Roman" w:hAnsi="Times New Roman"/>
          <w:sz w:val="24"/>
          <w:szCs w:val="24"/>
          <w:highlight w:val="white"/>
        </w:rPr>
        <w:t xml:space="preserve"> с даты подписания Заказчиком документа о приемке.</w:t>
      </w:r>
    </w:p>
    <w:p w:rsidR="00F27B38" w:rsidRDefault="00F27B38">
      <w:pPr>
        <w:widowControl w:val="0"/>
        <w:tabs>
          <w:tab w:val="left" w:pos="709"/>
        </w:tabs>
        <w:spacing w:after="0" w:line="240" w:lineRule="auto"/>
        <w:ind w:firstLine="709"/>
        <w:jc w:val="both"/>
        <w:rPr>
          <w:rFonts w:ascii="Times New Roman" w:hAnsi="Times New Roman"/>
          <w:sz w:val="24"/>
          <w:szCs w:val="24"/>
          <w:highlight w:val="white"/>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 xml:space="preserve">7. Права и обязанности </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 xml:space="preserve">7.1. </w:t>
      </w:r>
      <w:r w:rsidRPr="00E97E79">
        <w:rPr>
          <w:rFonts w:ascii="Times New Roman" w:hAnsi="Times New Roman"/>
          <w:sz w:val="24"/>
          <w:szCs w:val="24"/>
          <w:u w:val="single"/>
        </w:rPr>
        <w:t>Заказчик вправе</w:t>
      </w:r>
      <w:r>
        <w:rPr>
          <w:rFonts w:ascii="Times New Roman" w:hAnsi="Times New Roman"/>
          <w:sz w:val="24"/>
          <w:szCs w:val="24"/>
        </w:rPr>
        <w:t>:</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7.1.1. Требовать от Поставщика представления надлежащим образом оформленных документов, предусмотренных Контрактом.</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7.1.2. Осуществлять контроль и надзор за качеством, порядком и сроками поставки Товара, не вмешиваясь при этом в оперативно-хозяйственную деятельность Поставщика</w:t>
      </w:r>
      <w:r>
        <w:rPr>
          <w:rFonts w:ascii="Times New Roman" w:hAnsi="Times New Roman"/>
          <w:spacing w:val="1"/>
          <w:sz w:val="24"/>
          <w:szCs w:val="24"/>
        </w:rPr>
        <w:t>.</w:t>
      </w:r>
    </w:p>
    <w:p w:rsidR="00F27B38" w:rsidRDefault="007F190D">
      <w:pPr>
        <w:spacing w:after="0" w:line="240" w:lineRule="auto"/>
        <w:ind w:firstLine="708"/>
        <w:jc w:val="both"/>
        <w:rPr>
          <w:rFonts w:ascii="Times New Roman" w:hAnsi="Times New Roman"/>
          <w:spacing w:val="1"/>
          <w:sz w:val="24"/>
          <w:szCs w:val="24"/>
        </w:rPr>
      </w:pPr>
      <w:r>
        <w:rPr>
          <w:rFonts w:ascii="Times New Roman" w:hAnsi="Times New Roman"/>
          <w:spacing w:val="1"/>
          <w:sz w:val="24"/>
          <w:szCs w:val="24"/>
        </w:rPr>
        <w:t>7.1.3. Отказаться от приемки Товара в случаях, предусмотренных Контрактом и законодательством Российской Федерации, в том числе в случае обнаружения неустранимых недостатков.</w:t>
      </w:r>
    </w:p>
    <w:p w:rsidR="00F27B38" w:rsidRDefault="007F190D">
      <w:pPr>
        <w:spacing w:after="0" w:line="240" w:lineRule="auto"/>
        <w:ind w:firstLine="708"/>
        <w:jc w:val="both"/>
        <w:rPr>
          <w:rFonts w:ascii="Times New Roman" w:hAnsi="Times New Roman"/>
          <w:spacing w:val="1"/>
          <w:sz w:val="24"/>
          <w:szCs w:val="24"/>
        </w:rPr>
      </w:pPr>
      <w:r>
        <w:rPr>
          <w:rFonts w:ascii="Times New Roman" w:hAnsi="Times New Roman"/>
          <w:spacing w:val="1"/>
          <w:sz w:val="24"/>
          <w:szCs w:val="24"/>
        </w:rPr>
        <w:t xml:space="preserve">7.1.4. Принять решение об одностороннем отказе от исполнения Контракта в соответствии с Законом </w:t>
      </w:r>
      <w:r>
        <w:rPr>
          <w:rFonts w:ascii="Times New Roman" w:hAnsi="Times New Roman"/>
          <w:sz w:val="24"/>
          <w:szCs w:val="24"/>
        </w:rPr>
        <w:t>о контрактной системе на основании информации о неисполнении Контракта Поставщиком, полученной от Заказчика</w:t>
      </w:r>
      <w:r>
        <w:rPr>
          <w:rFonts w:ascii="Times New Roman" w:hAnsi="Times New Roman"/>
          <w:spacing w:val="1"/>
          <w:sz w:val="24"/>
          <w:szCs w:val="24"/>
        </w:rPr>
        <w:t>.</w:t>
      </w:r>
    </w:p>
    <w:p w:rsidR="00F27B38" w:rsidRDefault="007F190D">
      <w:pPr>
        <w:spacing w:after="0" w:line="240" w:lineRule="auto"/>
        <w:ind w:firstLine="708"/>
        <w:jc w:val="both"/>
        <w:rPr>
          <w:rFonts w:ascii="Times New Roman" w:hAnsi="Times New Roman"/>
          <w:sz w:val="24"/>
          <w:szCs w:val="24"/>
        </w:rPr>
      </w:pPr>
      <w:r>
        <w:rPr>
          <w:rFonts w:ascii="Times New Roman" w:hAnsi="Times New Roman"/>
          <w:spacing w:val="1"/>
          <w:sz w:val="24"/>
          <w:szCs w:val="24"/>
        </w:rPr>
        <w:t xml:space="preserve">7.1.5. По соглашению с Поставщиком изменить существенные условия Контракта в случаях, установленных Законом </w:t>
      </w:r>
      <w:r>
        <w:rPr>
          <w:rFonts w:ascii="Times New Roman" w:hAnsi="Times New Roman"/>
          <w:sz w:val="24"/>
          <w:szCs w:val="24"/>
        </w:rPr>
        <w:t>о контрактной системе</w:t>
      </w:r>
      <w:r>
        <w:rPr>
          <w:rFonts w:ascii="Times New Roman" w:hAnsi="Times New Roman"/>
          <w:spacing w:val="1"/>
          <w:sz w:val="24"/>
          <w:szCs w:val="24"/>
        </w:rPr>
        <w:t>.</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7.1.6. Пользоваться иными правами, установленными Контрактом и законодательством Российской Федерации.</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7.2. </w:t>
      </w:r>
      <w:r w:rsidRPr="00E97E79">
        <w:rPr>
          <w:rFonts w:ascii="Times New Roman" w:hAnsi="Times New Roman"/>
          <w:sz w:val="24"/>
          <w:szCs w:val="24"/>
          <w:u w:val="single"/>
        </w:rPr>
        <w:t>Заказчик обязан</w:t>
      </w:r>
      <w:r>
        <w:rPr>
          <w:rFonts w:ascii="Times New Roman" w:hAnsi="Times New Roman"/>
          <w:sz w:val="24"/>
          <w:szCs w:val="24"/>
        </w:rPr>
        <w:t>:</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7.2.1. Провести экспертизу для проверки соответствия качества поставленного Товара требованиям, установленным Контрактом.</w:t>
      </w:r>
    </w:p>
    <w:p w:rsidR="00F27B38" w:rsidRDefault="007F190D">
      <w:pPr>
        <w:widowControl w:val="0"/>
        <w:spacing w:after="0" w:line="240" w:lineRule="auto"/>
        <w:ind w:firstLine="708"/>
        <w:jc w:val="both"/>
        <w:rPr>
          <w:rFonts w:ascii="Times New Roman" w:hAnsi="Times New Roman"/>
          <w:sz w:val="24"/>
          <w:szCs w:val="24"/>
          <w:shd w:val="clear" w:color="auto" w:fill="FFFF00"/>
        </w:rPr>
      </w:pPr>
      <w:r>
        <w:rPr>
          <w:rFonts w:ascii="Times New Roman" w:hAnsi="Times New Roman"/>
          <w:sz w:val="24"/>
          <w:szCs w:val="24"/>
        </w:rPr>
        <w:t>7.2.2. Своевременно принять и оплатить поставленный Товар надлежащего качества в соответствии с условиями Контракта.</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lastRenderedPageBreak/>
        <w:t xml:space="preserve">7.2.3.  Сообщать в письменной форме Поставщику о недостатках, обнаруженных в ходе исполнения Контракта, в течение </w:t>
      </w:r>
      <w:r w:rsidR="00E56BA2">
        <w:rPr>
          <w:rFonts w:ascii="Times New Roman" w:hAnsi="Times New Roman"/>
          <w:sz w:val="24"/>
          <w:szCs w:val="24"/>
        </w:rPr>
        <w:t>3</w:t>
      </w:r>
      <w:r>
        <w:rPr>
          <w:rFonts w:ascii="Times New Roman" w:hAnsi="Times New Roman"/>
          <w:sz w:val="24"/>
          <w:szCs w:val="24"/>
        </w:rPr>
        <w:t xml:space="preserve"> (</w:t>
      </w:r>
      <w:r w:rsidR="00E56BA2">
        <w:rPr>
          <w:rFonts w:ascii="Times New Roman" w:hAnsi="Times New Roman"/>
          <w:sz w:val="24"/>
          <w:szCs w:val="24"/>
        </w:rPr>
        <w:t>трех</w:t>
      </w:r>
      <w:r>
        <w:rPr>
          <w:rFonts w:ascii="Times New Roman" w:hAnsi="Times New Roman"/>
          <w:sz w:val="24"/>
          <w:szCs w:val="24"/>
        </w:rPr>
        <w:t xml:space="preserve">) рабочих дней после обнаружения таких недостатков. Заказчик, обнаружив при осуществлении контроля и надзора за ходом исполнения Контракта отступления от условий Контракта, которые могут ухудшить качество Товара, или иные их недостатки, должен в течение </w:t>
      </w:r>
      <w:r w:rsidR="00E56BA2">
        <w:rPr>
          <w:rFonts w:ascii="Times New Roman" w:hAnsi="Times New Roman"/>
          <w:sz w:val="24"/>
          <w:szCs w:val="24"/>
        </w:rPr>
        <w:t>3</w:t>
      </w:r>
      <w:r>
        <w:rPr>
          <w:rFonts w:ascii="Times New Roman" w:hAnsi="Times New Roman"/>
          <w:sz w:val="24"/>
          <w:szCs w:val="24"/>
        </w:rPr>
        <w:t xml:space="preserve"> (</w:t>
      </w:r>
      <w:r w:rsidR="00E56BA2">
        <w:rPr>
          <w:rFonts w:ascii="Times New Roman" w:hAnsi="Times New Roman"/>
          <w:sz w:val="24"/>
          <w:szCs w:val="24"/>
        </w:rPr>
        <w:t>трех</w:t>
      </w:r>
      <w:r>
        <w:rPr>
          <w:rFonts w:ascii="Times New Roman" w:hAnsi="Times New Roman"/>
          <w:sz w:val="24"/>
          <w:szCs w:val="24"/>
        </w:rPr>
        <w:t>) рабочих дней заявить об этом Поставщику.</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pacing w:val="1"/>
          <w:sz w:val="24"/>
          <w:szCs w:val="24"/>
        </w:rPr>
        <w:t>7.2.4</w:t>
      </w:r>
      <w:r>
        <w:rPr>
          <w:rFonts w:ascii="Times New Roman" w:hAnsi="Times New Roman"/>
          <w:sz w:val="24"/>
          <w:szCs w:val="24"/>
        </w:rPr>
        <w:t>. Требовать от Поставщика уплаты неустойки за неисполнение или ненадлежащее исполнения Контракта Поставщиком.</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7.2.5. При неоплате Поставщиком неустойки в добровольном порядке обратиться в суд за ее взысканием.</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 xml:space="preserve">7.2.6. Обеспечить конфиденциальность информации, представленной Поставщиком в ходе исполнения обязательств по Контракту, за исключением случаев, когда </w:t>
      </w:r>
      <w:r>
        <w:rPr>
          <w:rFonts w:ascii="Times New Roman" w:hAnsi="Times New Roman"/>
          <w:sz w:val="24"/>
          <w:szCs w:val="24"/>
          <w:lang w:eastAsia="en-US"/>
        </w:rPr>
        <w:t xml:space="preserve">Заказчик </w:t>
      </w:r>
      <w:r>
        <w:rPr>
          <w:rFonts w:ascii="Times New Roman" w:hAnsi="Times New Roman"/>
          <w:sz w:val="24"/>
          <w:szCs w:val="24"/>
        </w:rPr>
        <w:t>в соответствии с законодательством Российской Федерации обязан предоставлять информацию третьим лицам.</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7.2.7. Исполнять иные обязанности, предусмотренные законодательством Российской Федерации и Контрактом.</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7.3. </w:t>
      </w:r>
      <w:r w:rsidRPr="00C71C7E">
        <w:rPr>
          <w:rFonts w:ascii="Times New Roman" w:hAnsi="Times New Roman"/>
          <w:sz w:val="24"/>
          <w:szCs w:val="24"/>
          <w:u w:val="single"/>
        </w:rPr>
        <w:t>Поставщик вправе</w:t>
      </w:r>
      <w:r>
        <w:rPr>
          <w:rFonts w:ascii="Times New Roman" w:hAnsi="Times New Roman"/>
          <w:sz w:val="24"/>
          <w:szCs w:val="24"/>
        </w:rPr>
        <w:t>:</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7.3.1. Требовать своевременного подписания Заказчиком документа о приемке в порядке, предусмотренном Контрактом.</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 xml:space="preserve">7.3.2. Требовать своевременной оплаты Заказчиком за поставленный Товар надлежащего качества в соответствии с условиями Контракта. </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7.3.3. Требовать уплаты неустоек (штрафов, пеней) в случае просрочки исполнения Заказчиком обязательств, предусмотренных Контрактом, а также в иных случаях ненадлежащего исполнения Заказчиком обязательств, предусмотренных Контрактом.</w:t>
      </w:r>
    </w:p>
    <w:p w:rsidR="00F27B38" w:rsidRDefault="007F190D">
      <w:pPr>
        <w:spacing w:after="0" w:line="240" w:lineRule="auto"/>
        <w:ind w:firstLine="708"/>
        <w:jc w:val="both"/>
        <w:rPr>
          <w:rFonts w:ascii="Times New Roman" w:hAnsi="Times New Roman"/>
          <w:sz w:val="24"/>
          <w:szCs w:val="24"/>
        </w:rPr>
      </w:pPr>
      <w:r>
        <w:rPr>
          <w:rFonts w:ascii="Times New Roman" w:hAnsi="Times New Roman"/>
          <w:spacing w:val="1"/>
          <w:sz w:val="24"/>
          <w:szCs w:val="24"/>
        </w:rPr>
        <w:t>7.3.4. Принять решение об одностороннем отказе от исполнения Контракта в соответствии с законодательством Российской Федерации.</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7.3.5. Пользоваться иными правами, установленными Контрактом и законодательством Российской Федерации.</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7.4. </w:t>
      </w:r>
      <w:r w:rsidRPr="00E97E79">
        <w:rPr>
          <w:rFonts w:ascii="Times New Roman" w:hAnsi="Times New Roman"/>
          <w:sz w:val="24"/>
          <w:szCs w:val="24"/>
          <w:u w:val="single"/>
        </w:rPr>
        <w:t>Поставщик обязан:</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7.4.1. Своевременно и надлежащим образом исполнять обязательства в соответствии с условиями Контракта и представить предусмотренные Контрактом документы по итогам его исполнения.</w:t>
      </w:r>
    </w:p>
    <w:p w:rsidR="00F27B38" w:rsidRDefault="007F190D">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xml:space="preserve">7.4.2. Своевременно представить по запросу </w:t>
      </w:r>
      <w:r>
        <w:rPr>
          <w:rFonts w:ascii="Times New Roman" w:hAnsi="Times New Roman"/>
          <w:sz w:val="24"/>
          <w:szCs w:val="24"/>
        </w:rPr>
        <w:t>Заказчика</w:t>
      </w:r>
      <w:r>
        <w:rPr>
          <w:rFonts w:ascii="Times New Roman" w:hAnsi="Times New Roman" w:cs="Times New Roman"/>
          <w:sz w:val="24"/>
          <w:szCs w:val="24"/>
        </w:rPr>
        <w:t xml:space="preserve"> в сроки, указанные в таком запросе, информацию о ходе исполнения обязательств, в том числе о сложностях, возникающих при исполнении Контракта.</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7.4.3. Обеспечивать соответствие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техническим регламентам и т.п.), установленным законодательством Российской Федерации.</w:t>
      </w:r>
    </w:p>
    <w:p w:rsidR="00F27B38" w:rsidRDefault="007F190D">
      <w:pPr>
        <w:widowControl w:val="0"/>
        <w:tabs>
          <w:tab w:val="left" w:pos="709"/>
        </w:tabs>
        <w:spacing w:after="0" w:line="240" w:lineRule="auto"/>
        <w:ind w:firstLine="708"/>
        <w:jc w:val="both"/>
        <w:rPr>
          <w:rFonts w:ascii="Times New Roman" w:hAnsi="Times New Roman"/>
          <w:sz w:val="24"/>
          <w:szCs w:val="24"/>
        </w:rPr>
      </w:pPr>
      <w:r>
        <w:rPr>
          <w:rFonts w:ascii="Times New Roman" w:hAnsi="Times New Roman"/>
          <w:sz w:val="24"/>
          <w:szCs w:val="24"/>
        </w:rPr>
        <w:tab/>
        <w:t>Поставщик обязан в течение срока исполнения Контракта представить по запросу Заказчика документы, подтверждающие соответствие указанным выше требованиям.</w:t>
      </w:r>
    </w:p>
    <w:p w:rsidR="00F27B38" w:rsidRDefault="007F190D">
      <w:pPr>
        <w:widowControl w:val="0"/>
        <w:tabs>
          <w:tab w:val="left" w:pos="709"/>
        </w:tabs>
        <w:spacing w:after="0" w:line="240" w:lineRule="auto"/>
        <w:ind w:firstLine="708"/>
        <w:jc w:val="both"/>
        <w:rPr>
          <w:rFonts w:ascii="Times New Roman" w:hAnsi="Times New Roman"/>
          <w:sz w:val="24"/>
          <w:szCs w:val="24"/>
        </w:rPr>
      </w:pPr>
      <w:r>
        <w:rPr>
          <w:rFonts w:ascii="Times New Roman" w:hAnsi="Times New Roman"/>
          <w:sz w:val="24"/>
          <w:szCs w:val="24"/>
        </w:rPr>
        <w:t>Все расходы, связанные с возвратом Товара ненадлежащего качества, осуществляются за счет Поставщика.</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 xml:space="preserve">7.4.4. Обеспечить устранение недостатков, выявленных при приемке Заказчиком Товара за свой счет. </w:t>
      </w:r>
    </w:p>
    <w:p w:rsidR="00F27B38" w:rsidRDefault="007F190D">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7.4.5. Предоставить обеспечение исполнения Контракта в соответствии с Законом о контрактной системе и Контрактом.</w:t>
      </w:r>
    </w:p>
    <w:p w:rsidR="00F27B38" w:rsidRDefault="007F190D">
      <w:pPr>
        <w:widowControl w:val="0"/>
        <w:spacing w:after="0" w:line="240" w:lineRule="auto"/>
        <w:ind w:firstLine="708"/>
        <w:jc w:val="both"/>
        <w:rPr>
          <w:rFonts w:ascii="Times New Roman" w:hAnsi="Times New Roman"/>
          <w:sz w:val="24"/>
          <w:szCs w:val="24"/>
        </w:rPr>
      </w:pPr>
      <w:r>
        <w:rPr>
          <w:rFonts w:ascii="Times New Roman" w:hAnsi="Times New Roman"/>
          <w:sz w:val="24"/>
          <w:szCs w:val="24"/>
        </w:rPr>
        <w:t>7.4.6. В течение 1 (одного) рабочего дня информировать Заказчика о невозможности поставить Товар в надлежащем объеме, в предусмотренные Контрактом сроки, надлежащего качества.</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7.4.7. Представить Заказчику сведения об изменении своего фактического местонахождения в срок не позднее 5 (пяти) рабочих дней со дня соответствующего изменения. В случае непредставления уведомления об изменении адреса фактическим местонахождением Поставщика будет считаться адрес, указанный в Контракте.</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lastRenderedPageBreak/>
        <w:t>7.4.8. Обеспечить конфиденциальность информации, предоставленной Заказчиком в ходе исполнения обязательств по Контракту, за исключением случаев, когда Поставщик в соответствии с законодательством Российской Федерации обязан предоставлять информацию третьим лицам.</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7.4.9. Исполнять иные обязанности, предусмотренные законодательством Российской Федерации и Контрактом.</w:t>
      </w:r>
    </w:p>
    <w:p w:rsidR="00F27B38" w:rsidRDefault="00F27B38">
      <w:pPr>
        <w:widowControl w:val="0"/>
        <w:spacing w:after="0" w:line="240" w:lineRule="auto"/>
        <w:jc w:val="center"/>
        <w:rPr>
          <w:rFonts w:ascii="Times New Roman" w:eastAsia="Times New Roman" w:hAnsi="Times New Roman"/>
          <w:b/>
          <w:sz w:val="24"/>
          <w:szCs w:val="24"/>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8. Ответственность Сторон</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8.1. За неисполнение или ненадлежащее исполнение своих обязательств, установленных Контрактом, Стороны несут ответственность в соответствии с законодательством Российской Федерации и Контрактом.</w:t>
      </w:r>
    </w:p>
    <w:p w:rsidR="00F27B38" w:rsidRDefault="007F190D">
      <w:pPr>
        <w:spacing w:after="0" w:line="240" w:lineRule="auto"/>
        <w:ind w:firstLine="709"/>
        <w:jc w:val="both"/>
        <w:rPr>
          <w:rFonts w:ascii="Times New Roman" w:hAnsi="Times New Roman"/>
          <w:sz w:val="24"/>
          <w:szCs w:val="24"/>
          <w:shd w:val="clear" w:color="auto" w:fill="FFFF00"/>
        </w:rPr>
      </w:pPr>
      <w:r>
        <w:rPr>
          <w:rFonts w:ascii="Times New Roman" w:hAnsi="Times New Roman"/>
          <w:sz w:val="24"/>
          <w:szCs w:val="24"/>
        </w:rPr>
        <w:t xml:space="preserve">Размеры неустоек (штрафов, пеней), указанные в настоящем разделе, определяются в соответствии с </w:t>
      </w:r>
      <w:r>
        <w:rPr>
          <w:rFonts w:ascii="Times New Roman" w:eastAsiaTheme="minorHAnsi" w:hAnsi="Times New Roman"/>
          <w:sz w:val="24"/>
          <w:szCs w:val="24"/>
          <w:lang w:eastAsia="en-US"/>
        </w:rPr>
        <w:t xml:space="preserve">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w:t>
      </w:r>
      <w:r>
        <w:rPr>
          <w:rFonts w:ascii="Times New Roman" w:hAnsi="Times New Roman"/>
          <w:sz w:val="24"/>
          <w:szCs w:val="24"/>
        </w:rPr>
        <w:t>утвержденными постановлением Правительства Российской Федерации от 30.08.2017 № 1042 (далее – Правила), а также в соответствии с положениями статьи 34 Закона о контрактной системе.</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8.2.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 xml:space="preserve">Пеня в размере 1/300 (одной трехсотой) действующей на дату уплаты пеней ключевой ставки Центрального банка Российской Федерации от не уплаченной в срок суммы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w:t>
      </w:r>
    </w:p>
    <w:p w:rsidR="00F27B38" w:rsidRDefault="007F190D">
      <w:pPr>
        <w:spacing w:after="0" w:line="240" w:lineRule="auto"/>
        <w:ind w:firstLine="709"/>
        <w:jc w:val="both"/>
        <w:rPr>
          <w:rFonts w:ascii="Times New Roman" w:eastAsiaTheme="minorHAnsi" w:hAnsi="Times New Roman"/>
          <w:sz w:val="24"/>
          <w:szCs w:val="24"/>
          <w:lang w:eastAsia="en-US"/>
        </w:rPr>
      </w:pPr>
      <w:r>
        <w:rPr>
          <w:rFonts w:ascii="Times New Roman" w:eastAsiaTheme="minorHAnsi" w:hAnsi="Times New Roman"/>
          <w:sz w:val="24"/>
          <w:szCs w:val="24"/>
          <w:lang w:eastAsia="en-US"/>
        </w:rPr>
        <w:t>8.3.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rsidR="00F27B38" w:rsidRDefault="007F190D">
      <w:pPr>
        <w:spacing w:after="0" w:line="240" w:lineRule="auto"/>
        <w:ind w:firstLine="709"/>
        <w:jc w:val="both"/>
        <w:rPr>
          <w:rFonts w:ascii="Times New Roman" w:eastAsiaTheme="minorHAnsi" w:hAnsi="Times New Roman"/>
          <w:i/>
          <w:sz w:val="24"/>
          <w:szCs w:val="24"/>
          <w:lang w:eastAsia="en-US"/>
        </w:rPr>
      </w:pPr>
      <w:r>
        <w:rPr>
          <w:rFonts w:ascii="Times New Roman" w:eastAsiaTheme="minorHAnsi" w:hAnsi="Times New Roman"/>
          <w:i/>
          <w:sz w:val="24"/>
          <w:szCs w:val="24"/>
          <w:lang w:eastAsia="en-US"/>
        </w:rPr>
        <w:t>а) 1000 рублей, если цена контракта не превышает 3 млн. рублей (включительно);</w:t>
      </w:r>
    </w:p>
    <w:p w:rsidR="00F27B38" w:rsidRDefault="007F190D" w:rsidP="003D1E6C">
      <w:pPr>
        <w:spacing w:after="0" w:line="240" w:lineRule="auto"/>
        <w:ind w:firstLine="709"/>
        <w:jc w:val="both"/>
        <w:rPr>
          <w:rFonts w:ascii="Times New Roman" w:eastAsiaTheme="minorHAnsi" w:hAnsi="Times New Roman"/>
          <w:i/>
          <w:sz w:val="24"/>
          <w:szCs w:val="24"/>
          <w:lang w:eastAsia="en-US"/>
        </w:rPr>
      </w:pPr>
      <w:r>
        <w:rPr>
          <w:rFonts w:ascii="Times New Roman" w:eastAsiaTheme="minorHAnsi" w:hAnsi="Times New Roman"/>
          <w:i/>
          <w:sz w:val="24"/>
          <w:szCs w:val="24"/>
          <w:lang w:eastAsia="en-US"/>
        </w:rPr>
        <w:t>б) 5000 рублей, если цена контракта составляет от 3 млн. рублей д</w:t>
      </w:r>
      <w:r w:rsidR="003D1E6C">
        <w:rPr>
          <w:rFonts w:ascii="Times New Roman" w:eastAsiaTheme="minorHAnsi" w:hAnsi="Times New Roman"/>
          <w:i/>
          <w:sz w:val="24"/>
          <w:szCs w:val="24"/>
          <w:lang w:eastAsia="en-US"/>
        </w:rPr>
        <w:t>о 50 млн. рублей (включительно)</w:t>
      </w:r>
      <w:r>
        <w:rPr>
          <w:rFonts w:ascii="Times New Roman" w:eastAsiaTheme="minorHAnsi" w:hAnsi="Times New Roman"/>
          <w:i/>
          <w:sz w:val="24"/>
          <w:szCs w:val="24"/>
          <w:lang w:eastAsia="en-US"/>
        </w:rPr>
        <w:t>.</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8.4.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sidR="00F27B38" w:rsidRDefault="007F190D">
      <w:pPr>
        <w:spacing w:after="0" w:line="240" w:lineRule="auto"/>
        <w:ind w:firstLine="709"/>
        <w:jc w:val="both"/>
        <w:rPr>
          <w:rFonts w:ascii="Times New Roman" w:eastAsiaTheme="minorHAnsi" w:hAnsi="Times New Roman"/>
          <w:sz w:val="24"/>
          <w:szCs w:val="24"/>
          <w:lang w:eastAsia="en-US"/>
        </w:rPr>
      </w:pPr>
      <w:r>
        <w:rPr>
          <w:rFonts w:ascii="Times New Roman" w:eastAsiaTheme="minorHAnsi" w:hAnsi="Times New Roman"/>
          <w:sz w:val="24"/>
          <w:szCs w:val="24"/>
          <w:lang w:eastAsia="en-US"/>
        </w:rPr>
        <w:t xml:space="preserve">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w:t>
      </w:r>
      <w:r>
        <w:rPr>
          <w:rFonts w:ascii="Times New Roman" w:hAnsi="Times New Roman"/>
          <w:sz w:val="24"/>
          <w:szCs w:val="24"/>
        </w:rPr>
        <w:t>(отдельного этапа исполнения Контракта)</w:t>
      </w:r>
      <w:r>
        <w:rPr>
          <w:rFonts w:ascii="Times New Roman" w:eastAsiaTheme="minorHAnsi" w:hAnsi="Times New Roman"/>
          <w:sz w:val="24"/>
          <w:szCs w:val="24"/>
          <w:lang w:eastAsia="en-US"/>
        </w:rPr>
        <w:t xml:space="preserve">, уменьшенной на сумму, пропорциональную объему обязательств, предусмотренных Контрактом </w:t>
      </w:r>
      <w:r>
        <w:rPr>
          <w:rFonts w:ascii="Times New Roman" w:hAnsi="Times New Roman"/>
          <w:sz w:val="24"/>
          <w:szCs w:val="24"/>
        </w:rPr>
        <w:t xml:space="preserve">(соответствующим отдельным этапом исполнения Контракта) </w:t>
      </w:r>
      <w:r>
        <w:rPr>
          <w:rFonts w:ascii="Times New Roman" w:eastAsiaTheme="minorHAnsi" w:hAnsi="Times New Roman"/>
          <w:sz w:val="24"/>
          <w:szCs w:val="24"/>
          <w:lang w:eastAsia="en-US"/>
        </w:rPr>
        <w:t>и фактически исполненных Поставщиком.</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8.5. </w:t>
      </w:r>
      <w:r>
        <w:rPr>
          <w:rFonts w:ascii="Times New Roman" w:eastAsiaTheme="minorHAnsi" w:hAnsi="Times New Roman"/>
          <w:sz w:val="24"/>
          <w:szCs w:val="24"/>
          <w:lang w:eastAsia="en-US"/>
        </w:rPr>
        <w:t xml:space="preserve">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w:t>
      </w:r>
      <w:r>
        <w:rPr>
          <w:rFonts w:ascii="Times New Roman" w:hAnsi="Times New Roman"/>
          <w:sz w:val="24"/>
          <w:szCs w:val="24"/>
        </w:rPr>
        <w:t>в ра</w:t>
      </w:r>
      <w:r w:rsidR="004A1095">
        <w:rPr>
          <w:rFonts w:ascii="Times New Roman" w:hAnsi="Times New Roman"/>
          <w:sz w:val="24"/>
          <w:szCs w:val="24"/>
        </w:rPr>
        <w:t>змере 1 процента цены контракта</w:t>
      </w:r>
      <w:r>
        <w:rPr>
          <w:rFonts w:ascii="Times New Roman" w:hAnsi="Times New Roman"/>
          <w:sz w:val="24"/>
          <w:szCs w:val="24"/>
        </w:rPr>
        <w:t>, но не более 5 тыс. рублей и не менее 1 тыс. рублей.</w:t>
      </w:r>
    </w:p>
    <w:p w:rsidR="00F27B38" w:rsidRDefault="007F190D">
      <w:pPr>
        <w:spacing w:after="0" w:line="240" w:lineRule="auto"/>
        <w:ind w:firstLine="709"/>
        <w:jc w:val="both"/>
        <w:rPr>
          <w:rFonts w:ascii="Times New Roman" w:eastAsiaTheme="minorHAnsi" w:hAnsi="Times New Roman"/>
          <w:sz w:val="24"/>
          <w:szCs w:val="24"/>
          <w:lang w:eastAsia="en-US"/>
        </w:rPr>
      </w:pPr>
      <w:r>
        <w:rPr>
          <w:rFonts w:ascii="Times New Roman" w:eastAsiaTheme="minorHAnsi" w:hAnsi="Times New Roman"/>
          <w:sz w:val="24"/>
          <w:szCs w:val="24"/>
          <w:lang w:eastAsia="en-US"/>
        </w:rPr>
        <w:t>8.6.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rsidR="00F27B38" w:rsidRDefault="007F190D">
      <w:pPr>
        <w:spacing w:after="0" w:line="240" w:lineRule="auto"/>
        <w:ind w:firstLine="709"/>
        <w:jc w:val="both"/>
        <w:rPr>
          <w:rFonts w:ascii="Times New Roman" w:eastAsiaTheme="minorHAnsi" w:hAnsi="Times New Roman"/>
          <w:i/>
          <w:sz w:val="24"/>
          <w:szCs w:val="24"/>
          <w:lang w:eastAsia="en-US"/>
        </w:rPr>
      </w:pPr>
      <w:r>
        <w:rPr>
          <w:rFonts w:ascii="Times New Roman" w:eastAsiaTheme="minorHAnsi" w:hAnsi="Times New Roman"/>
          <w:i/>
          <w:sz w:val="24"/>
          <w:szCs w:val="24"/>
          <w:lang w:eastAsia="en-US"/>
        </w:rPr>
        <w:t>а) 1000 рублей, если цена контракта не превышает 3 млн. рублей;</w:t>
      </w:r>
    </w:p>
    <w:p w:rsidR="00F27B38" w:rsidRDefault="007F190D" w:rsidP="004A1095">
      <w:pPr>
        <w:spacing w:after="0" w:line="240" w:lineRule="auto"/>
        <w:ind w:firstLine="709"/>
        <w:jc w:val="both"/>
        <w:rPr>
          <w:rFonts w:ascii="Times New Roman" w:eastAsiaTheme="minorHAnsi" w:hAnsi="Times New Roman"/>
          <w:i/>
          <w:sz w:val="24"/>
          <w:szCs w:val="24"/>
          <w:lang w:eastAsia="en-US"/>
        </w:rPr>
      </w:pPr>
      <w:r>
        <w:rPr>
          <w:rFonts w:ascii="Times New Roman" w:eastAsiaTheme="minorHAnsi" w:hAnsi="Times New Roman"/>
          <w:i/>
          <w:sz w:val="24"/>
          <w:szCs w:val="24"/>
          <w:lang w:eastAsia="en-US"/>
        </w:rPr>
        <w:t>б) 5000 рублей, если цена контракта составляет от 3 млн. рублей до 50 млн. рублей (включительн</w:t>
      </w:r>
      <w:r w:rsidR="004A1095">
        <w:rPr>
          <w:rFonts w:ascii="Times New Roman" w:eastAsiaTheme="minorHAnsi" w:hAnsi="Times New Roman"/>
          <w:i/>
          <w:sz w:val="24"/>
          <w:szCs w:val="24"/>
          <w:lang w:eastAsia="en-US"/>
        </w:rPr>
        <w:t>о)</w:t>
      </w:r>
      <w:r>
        <w:rPr>
          <w:rFonts w:ascii="Times New Roman" w:eastAsiaTheme="minorHAnsi" w:hAnsi="Times New Roman"/>
          <w:i/>
          <w:sz w:val="24"/>
          <w:szCs w:val="24"/>
          <w:lang w:eastAsia="en-US"/>
        </w:rPr>
        <w:t>.</w:t>
      </w:r>
    </w:p>
    <w:p w:rsidR="00F27B38" w:rsidRDefault="007F190D">
      <w:pPr>
        <w:spacing w:after="0" w:line="240" w:lineRule="auto"/>
        <w:ind w:firstLine="709"/>
        <w:jc w:val="both"/>
        <w:rPr>
          <w:rFonts w:ascii="Times New Roman" w:eastAsiaTheme="minorHAnsi" w:hAnsi="Times New Roman"/>
          <w:sz w:val="24"/>
          <w:szCs w:val="24"/>
          <w:lang w:eastAsia="en-US"/>
        </w:rPr>
      </w:pPr>
      <w:r>
        <w:rPr>
          <w:rFonts w:ascii="Times New Roman" w:hAnsi="Times New Roman"/>
          <w:sz w:val="24"/>
          <w:szCs w:val="24"/>
        </w:rPr>
        <w:lastRenderedPageBreak/>
        <w:t>8.7. </w:t>
      </w:r>
      <w:r>
        <w:rPr>
          <w:rFonts w:ascii="Times New Roman" w:eastAsiaTheme="minorHAnsi" w:hAnsi="Times New Roman"/>
          <w:sz w:val="24"/>
          <w:szCs w:val="24"/>
          <w:lang w:eastAsia="en-US"/>
        </w:rPr>
        <w:t>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о контрактной системе),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а) в случае, если цена контракта не превышает начальную (максимальную) цену контракта:</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10 процентов начальной (максимальной) цены контракта, если цена контракта не превышает 3 млн. рублей;</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б) в случае, если цена контракта превышает начальную (максимальную) цену контракта:</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10 процентов цены контракта, если цена контракта не превышает 3 млн. рублей;</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5 процентов цены контракта, если цена контракта составляет от 3 млн. рублей до 50 млн. рублей (включительно);</w:t>
      </w:r>
    </w:p>
    <w:p w:rsidR="00F27B38" w:rsidRDefault="007F190D">
      <w:pPr>
        <w:pStyle w:val="ConsPlusNormal"/>
        <w:ind w:firstLine="709"/>
        <w:jc w:val="both"/>
        <w:rPr>
          <w:rFonts w:ascii="Times New Roman" w:eastAsia="Calibri" w:hAnsi="Times New Roman" w:cs="Times New Roman"/>
          <w:i/>
          <w:sz w:val="24"/>
          <w:szCs w:val="24"/>
        </w:rPr>
      </w:pPr>
      <w:r>
        <w:rPr>
          <w:rFonts w:ascii="Times New Roman" w:eastAsia="Calibri" w:hAnsi="Times New Roman" w:cs="Times New Roman"/>
          <w:i/>
          <w:sz w:val="24"/>
          <w:szCs w:val="24"/>
        </w:rPr>
        <w:t xml:space="preserve">1 процент цены контракта, если цена контракта составляет от 50 млн. рублей до 100 млн. рублей (включительно). </w:t>
      </w:r>
    </w:p>
    <w:p w:rsidR="00F27B38" w:rsidRDefault="007F190D">
      <w:pPr>
        <w:spacing w:after="0" w:line="240" w:lineRule="auto"/>
        <w:ind w:firstLine="709"/>
        <w:jc w:val="both"/>
        <w:rPr>
          <w:rFonts w:ascii="Times New Roman" w:eastAsiaTheme="minorHAnsi" w:hAnsi="Times New Roman"/>
          <w:sz w:val="24"/>
          <w:szCs w:val="24"/>
          <w:lang w:eastAsia="en-US"/>
        </w:rPr>
      </w:pPr>
      <w:r>
        <w:rPr>
          <w:rFonts w:ascii="Times New Roman" w:eastAsiaTheme="minorHAnsi" w:hAnsi="Times New Roman"/>
          <w:sz w:val="24"/>
          <w:szCs w:val="24"/>
          <w:lang w:eastAsia="en-US"/>
        </w:rPr>
        <w:t xml:space="preserve">8.8. Общая сумма </w:t>
      </w:r>
      <w:r>
        <w:rPr>
          <w:rFonts w:ascii="Times New Roman" w:hAnsi="Times New Roman"/>
          <w:sz w:val="24"/>
          <w:szCs w:val="24"/>
        </w:rPr>
        <w:t>начисленных штрафов</w:t>
      </w:r>
      <w:r>
        <w:rPr>
          <w:rFonts w:ascii="Times New Roman" w:eastAsiaTheme="minorHAnsi" w:hAnsi="Times New Roman"/>
          <w:sz w:val="24"/>
          <w:szCs w:val="24"/>
          <w:lang w:eastAsia="en-US"/>
        </w:rPr>
        <w:t xml:space="preserve"> за неисполнение или ненадлежащее исполнение Поставщиком обязательств, предусмотренных Контрактом, не может превышать цену Контракта.</w:t>
      </w:r>
    </w:p>
    <w:p w:rsidR="00F27B38" w:rsidRDefault="007F190D">
      <w:pPr>
        <w:spacing w:after="0" w:line="240" w:lineRule="auto"/>
        <w:ind w:firstLine="709"/>
        <w:jc w:val="both"/>
        <w:rPr>
          <w:rFonts w:ascii="Times New Roman" w:eastAsiaTheme="minorHAnsi" w:hAnsi="Times New Roman"/>
          <w:sz w:val="24"/>
          <w:szCs w:val="24"/>
          <w:lang w:eastAsia="en-US"/>
        </w:rPr>
      </w:pPr>
      <w:r>
        <w:rPr>
          <w:rFonts w:ascii="Times New Roman" w:eastAsiaTheme="minorHAnsi" w:hAnsi="Times New Roman"/>
          <w:sz w:val="24"/>
          <w:szCs w:val="24"/>
          <w:lang w:eastAsia="en-US"/>
        </w:rPr>
        <w:t xml:space="preserve">Общая сумма </w:t>
      </w:r>
      <w:r>
        <w:rPr>
          <w:rFonts w:ascii="Times New Roman" w:hAnsi="Times New Roman"/>
          <w:sz w:val="24"/>
          <w:szCs w:val="24"/>
        </w:rPr>
        <w:t>начисленных штрафов</w:t>
      </w:r>
      <w:r>
        <w:rPr>
          <w:rFonts w:ascii="Times New Roman" w:eastAsiaTheme="minorHAnsi" w:hAnsi="Times New Roman"/>
          <w:sz w:val="24"/>
          <w:szCs w:val="24"/>
          <w:lang w:eastAsia="en-US"/>
        </w:rPr>
        <w:t xml:space="preserve"> за ненадлежащее исполнение Заказчиком обязательств, предусмотренных Контрактом, не может превышать цену Контракта.</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 xml:space="preserve">8.9. В случае неисполнения или ненадлежащего исполнения Поставщиком обязательств, предусмотренных Контрактом, Заказчик вправе произвести оплату по Контракту за вычетом соответствующего размера неустойки (штрафа, пени) (при этом исполнение обязательства Поставщика по перечислению неустойки (штрафа, пени) и (или) убытков в доход бюджета возлагается на Заказчика). </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8.10. Уплата Стороной неустойки (штрафа, пени) не освобождает ее от исполнения обязательств по Контракту.</w:t>
      </w:r>
    </w:p>
    <w:p w:rsidR="00F27B38" w:rsidRDefault="007F190D" w:rsidP="003B1318">
      <w:pPr>
        <w:spacing w:after="0" w:line="240" w:lineRule="auto"/>
        <w:ind w:firstLine="709"/>
        <w:jc w:val="both"/>
        <w:rPr>
          <w:rFonts w:ascii="Times New Roman" w:hAnsi="Times New Roman"/>
          <w:b/>
          <w:sz w:val="24"/>
          <w:szCs w:val="24"/>
        </w:rPr>
      </w:pPr>
      <w:r>
        <w:rPr>
          <w:rFonts w:ascii="Times New Roman" w:hAnsi="Times New Roman"/>
          <w:sz w:val="24"/>
          <w:szCs w:val="24"/>
        </w:rPr>
        <w:t>8.11.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по вине другой Стороны или вследствие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пожаров и т.д.), действий объективных внешних факторов (военных действий, актов органов государственной власти и управления и т.п.), подтвержденных в установленном законодательством порядке, препятствующих надлежащему исполнению обязательств по Контракту, которые возникли после заключения Контракта, на время действия этих обстоятельств, если эти обстоятельства непосредственно повлияли на исполнение Стороной своих обязательств, а также которые Сторона была не в состоянии предвидеть и предотвратить.</w:t>
      </w:r>
    </w:p>
    <w:p w:rsidR="00F058B0" w:rsidRDefault="00F058B0">
      <w:pPr>
        <w:widowControl w:val="0"/>
        <w:spacing w:after="0" w:line="240" w:lineRule="auto"/>
        <w:rPr>
          <w:rFonts w:ascii="Times New Roman" w:hAnsi="Times New Roman"/>
          <w:b/>
          <w:sz w:val="24"/>
          <w:szCs w:val="24"/>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9. Обеспечение исполнения Контракта</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9.1. Обеспечение исполнения Контракта предусмотрено для обеспечения исполнения Поставщиком его обязательств по Контракту, в том числе таких обязательств как поставка Товара надлежащего качества, соблюдение сроков поставки Товара, оплата неустойки (штрафа, пени) за неисполнение или ненадлежащее исполнение условий Контракта, возмещение ущерба.</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Исполнение Контракта обеспечивается предоставлением независимой гарантии, соответствующей требованиям законодательства Российской Федерации,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определяется Поставщиком самостоятельно.</w:t>
      </w:r>
    </w:p>
    <w:p w:rsidR="00F27B38" w:rsidRDefault="007F190D">
      <w:pPr>
        <w:pBdr>
          <w:top w:val="none" w:sz="4" w:space="0" w:color="000000"/>
          <w:left w:val="none" w:sz="4" w:space="0" w:color="000000"/>
          <w:bottom w:val="none" w:sz="4" w:space="0" w:color="000000"/>
          <w:right w:val="none" w:sz="4" w:space="0" w:color="000000"/>
        </w:pBdr>
        <w:spacing w:after="0" w:line="57" w:lineRule="atLeast"/>
        <w:ind w:firstLine="709"/>
        <w:jc w:val="both"/>
      </w:pPr>
      <w:r>
        <w:rPr>
          <w:rFonts w:ascii="Times New Roman" w:hAnsi="Times New Roman"/>
          <w:sz w:val="24"/>
          <w:szCs w:val="24"/>
        </w:rPr>
        <w:lastRenderedPageBreak/>
        <w:t>При снижении цены в предложенной Поставщиком заявке на двадцать пять и более процентов по отношению к начальной (максимальной) цене Контракта Поставщик, с которым заключается Контракт, предоставляет обеспечение исполнения Контракта с учетом положений статьи 3</w:t>
      </w:r>
      <w:r w:rsidR="00CC13C5">
        <w:rPr>
          <w:rFonts w:ascii="Times New Roman" w:hAnsi="Times New Roman"/>
          <w:sz w:val="24"/>
          <w:szCs w:val="24"/>
        </w:rPr>
        <w:t>7 Закона о контрактной системе.</w:t>
      </w:r>
    </w:p>
    <w:p w:rsidR="00F27B38" w:rsidRPr="00CC13C5" w:rsidRDefault="007F190D">
      <w:pPr>
        <w:tabs>
          <w:tab w:val="left" w:pos="9498"/>
        </w:tabs>
        <w:spacing w:before="40" w:after="40" w:line="240" w:lineRule="auto"/>
        <w:ind w:firstLine="708"/>
        <w:jc w:val="both"/>
        <w:rPr>
          <w:bCs/>
          <w:sz w:val="24"/>
          <w:szCs w:val="24"/>
          <w:highlight w:val="white"/>
        </w:rPr>
      </w:pPr>
      <w:r w:rsidRPr="00CC13C5">
        <w:rPr>
          <w:rFonts w:ascii="Times New Roman" w:hAnsi="Times New Roman"/>
          <w:sz w:val="24"/>
          <w:szCs w:val="24"/>
          <w:highlight w:val="white"/>
        </w:rPr>
        <w:t xml:space="preserve">9.2. Размер обеспечения исполнения Контракта составляет </w:t>
      </w:r>
      <w:r w:rsidR="00CC13C5" w:rsidRPr="0024461E">
        <w:rPr>
          <w:rFonts w:ascii="Times New Roman" w:hAnsi="Times New Roman"/>
          <w:b/>
          <w:sz w:val="24"/>
          <w:szCs w:val="24"/>
          <w:highlight w:val="white"/>
        </w:rPr>
        <w:t>5</w:t>
      </w:r>
      <w:r w:rsidRPr="0024461E">
        <w:rPr>
          <w:rFonts w:ascii="Times New Roman" w:hAnsi="Times New Roman"/>
          <w:b/>
          <w:sz w:val="24"/>
          <w:szCs w:val="24"/>
          <w:highlight w:val="white"/>
        </w:rPr>
        <w:t xml:space="preserve"> % от цены </w:t>
      </w:r>
      <w:r w:rsidR="00BA603E">
        <w:rPr>
          <w:rFonts w:ascii="Times New Roman" w:hAnsi="Times New Roman"/>
          <w:b/>
          <w:sz w:val="24"/>
          <w:szCs w:val="24"/>
          <w:highlight w:val="white"/>
        </w:rPr>
        <w:t>К</w:t>
      </w:r>
      <w:r w:rsidRPr="0024461E">
        <w:rPr>
          <w:rFonts w:ascii="Times New Roman" w:hAnsi="Times New Roman"/>
          <w:b/>
          <w:sz w:val="24"/>
          <w:szCs w:val="24"/>
          <w:highlight w:val="white"/>
        </w:rPr>
        <w:t>онтракта</w:t>
      </w:r>
      <w:r w:rsidRPr="00CC13C5">
        <w:rPr>
          <w:rFonts w:ascii="Times New Roman" w:hAnsi="Times New Roman"/>
          <w:sz w:val="24"/>
          <w:szCs w:val="24"/>
          <w:highlight w:val="white"/>
        </w:rPr>
        <w:t xml:space="preserve">. </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9.3.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Законом о контрактной системе.</w:t>
      </w:r>
    </w:p>
    <w:p w:rsidR="00F27B38" w:rsidRDefault="007F190D">
      <w:pPr>
        <w:spacing w:after="0" w:line="240" w:lineRule="auto"/>
        <w:ind w:firstLine="709"/>
        <w:jc w:val="both"/>
        <w:rPr>
          <w:rFonts w:ascii="Times New Roman" w:hAnsi="Times New Roman"/>
          <w:sz w:val="24"/>
          <w:szCs w:val="24"/>
          <w:lang w:eastAsia="ru-RU"/>
        </w:rPr>
      </w:pPr>
      <w:r>
        <w:rPr>
          <w:rFonts w:ascii="Times New Roman" w:hAnsi="Times New Roman"/>
          <w:sz w:val="24"/>
          <w:szCs w:val="24"/>
        </w:rPr>
        <w:t>9.4. Срок действия независимой гарантии определяется Поставщиком самостоятельно в соответствии с требованиями Закона о контрактной системе, при этом данный срок должен превышать срок исполнения обеспечиваемых обязательств не менее чем на один месяц, в том числе в случае его изменения в соответствии со статьей 95 Закона о контрактной системе</w:t>
      </w:r>
      <w:r>
        <w:rPr>
          <w:rFonts w:ascii="Times New Roman" w:hAnsi="Times New Roman"/>
          <w:sz w:val="24"/>
          <w:szCs w:val="24"/>
          <w:lang w:eastAsia="ru-RU"/>
        </w:rPr>
        <w:t xml:space="preserve">. </w:t>
      </w:r>
    </w:p>
    <w:p w:rsidR="00F27B38" w:rsidRDefault="007F190D">
      <w:pPr>
        <w:tabs>
          <w:tab w:val="left" w:pos="709"/>
        </w:tabs>
        <w:spacing w:after="0" w:line="240" w:lineRule="auto"/>
        <w:ind w:firstLine="709"/>
        <w:jc w:val="both"/>
        <w:rPr>
          <w:rFonts w:ascii="Times New Roman" w:hAnsi="Times New Roman"/>
          <w:sz w:val="24"/>
          <w:szCs w:val="24"/>
          <w:lang w:eastAsia="ru-RU"/>
        </w:rPr>
      </w:pPr>
      <w:r>
        <w:rPr>
          <w:rFonts w:ascii="Times New Roman" w:hAnsi="Times New Roman"/>
          <w:sz w:val="24"/>
          <w:szCs w:val="24"/>
        </w:rPr>
        <w:t>Независимая гарантия должна быть безотзывной и должна содержать сведения, указанные в Законе о контрактной системе.</w:t>
      </w:r>
      <w:r>
        <w:rPr>
          <w:rFonts w:ascii="Times New Roman" w:hAnsi="Times New Roman"/>
          <w:sz w:val="24"/>
          <w:szCs w:val="24"/>
          <w:lang w:eastAsia="ru-RU"/>
        </w:rPr>
        <w:t xml:space="preserve"> </w:t>
      </w:r>
    </w:p>
    <w:p w:rsidR="00F27B38" w:rsidRDefault="007F190D">
      <w:pPr>
        <w:spacing w:after="0" w:line="240" w:lineRule="auto"/>
        <w:ind w:firstLine="709"/>
        <w:jc w:val="both"/>
        <w:rPr>
          <w:rFonts w:ascii="Times New Roman" w:eastAsiaTheme="minorHAnsi" w:hAnsi="Times New Roman"/>
          <w:sz w:val="24"/>
          <w:szCs w:val="24"/>
        </w:rPr>
      </w:pPr>
      <w:r>
        <w:rPr>
          <w:rFonts w:ascii="Times New Roman" w:hAnsi="Times New Roman"/>
          <w:sz w:val="24"/>
          <w:szCs w:val="24"/>
        </w:rPr>
        <w:t>В случае, если по каким-либо причинам обеспечение исполнения Контракта перестало быть действительным, закончило свое действие или иным образом перестало обеспечивать исполнение Поставщиком его обязательств по Контракту, Поставщик обязуется в течение 10 (десяти) рабочих дней с момента, когда такое обеспечение перестало действовать, предоставить новое надлежащее обеспечение исполнения Контракта на тех же условиях и в таком же размере.</w:t>
      </w:r>
    </w:p>
    <w:p w:rsidR="00F27B38" w:rsidRDefault="007F190D">
      <w:pPr>
        <w:spacing w:after="0" w:line="240" w:lineRule="auto"/>
        <w:ind w:firstLine="708"/>
        <w:jc w:val="both"/>
        <w:rPr>
          <w:rFonts w:ascii="Times New Roman" w:eastAsia="Times New Roman" w:hAnsi="Times New Roman"/>
          <w:sz w:val="24"/>
          <w:szCs w:val="24"/>
          <w:lang w:eastAsia="ru-RU"/>
        </w:rPr>
      </w:pPr>
      <w:r>
        <w:rPr>
          <w:rFonts w:ascii="Times New Roman" w:hAnsi="Times New Roman"/>
          <w:sz w:val="24"/>
          <w:szCs w:val="24"/>
        </w:rPr>
        <w:t xml:space="preserve">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w:t>
      </w:r>
      <w:r>
        <w:rPr>
          <w:rFonts w:ascii="Times New Roman" w:eastAsia="Times New Roman" w:hAnsi="Times New Roman"/>
          <w:sz w:val="24"/>
          <w:szCs w:val="24"/>
          <w:lang w:eastAsia="ru-RU"/>
        </w:rPr>
        <w:t>Размер такого обеспечения может быть уменьшен в порядке и случаях, которые предусмотрены частями 7, 7.1, 7.2 и 7.3 статьи 96 Закона о контрактной системе. За каждый день просрочки исполнени</w:t>
      </w:r>
      <w:r w:rsidR="00F058B0">
        <w:rPr>
          <w:rFonts w:ascii="Times New Roman" w:eastAsia="Times New Roman" w:hAnsi="Times New Roman"/>
          <w:sz w:val="24"/>
          <w:szCs w:val="24"/>
          <w:lang w:eastAsia="ru-RU"/>
        </w:rPr>
        <w:t xml:space="preserve">я поставщиком </w:t>
      </w:r>
      <w:r>
        <w:rPr>
          <w:rFonts w:ascii="Times New Roman" w:eastAsia="Times New Roman" w:hAnsi="Times New Roman"/>
          <w:sz w:val="24"/>
          <w:szCs w:val="24"/>
          <w:lang w:eastAsia="ru-RU"/>
        </w:rPr>
        <w:t>обязательства, предусмотренного частью 30 ст. 34 Закона о контрактной системе, начисляется пеня в размере, определенном в порядке, установленном в соответствии с частью 7 ст. 34 Закона о контрактной системе.</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9.5. Прекращение обеспечения исполнения Контракта или не соответствующее требованиям Закона о контрактной системе обеспечение исполнения Контракта по истечении срока, указанного в п. 9.4 Контракте, признается существенным нарушением Контракта Поставщиком и является основанием для расторжения Контракта по требованию Заказчика. При этом Заказчик вправе потребовать от Поставщика возмещение ущерба в полном объеме.</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9.6. В случае надлежащего исполнения Поставщиком обязательств по Контракту обеспечение исполнения Контракта подлежит возврату Поставщику. Заказчик осуществляет возврат денежных средств на расчетный счет Поставщика, указанный в Контракте, после поставки всего количества Товара в течение 15 (пятнадцати) дней с даты подписания Заказчиком документа о приемке</w:t>
      </w:r>
      <w:r w:rsidR="00D36781">
        <w:rPr>
          <w:rFonts w:ascii="Times New Roman" w:hAnsi="Times New Roman"/>
          <w:sz w:val="24"/>
          <w:szCs w:val="24"/>
        </w:rPr>
        <w:t xml:space="preserve"> при отсутствии у Заказчика претензий по количеству и качества поставленного Товара.</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В случае уменьшения размера обеспечения исполнения Контракта в порядке и случаях, установленных Законом о контрактной системе, часть денежных средств, внесенная Поставщиком в качестве обеспечения исполнения контракта, по заявлению Поставщика подлежит возврату Поставщику в течение 15 (пятнадцати) дней с даты получения Заказчиком указанного заявления.</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В случае неисполнения или ненадлежащего исполнения Поставщиком обязательств, предусмотренных Контрактом, Заказчик вправе осуществить удержание суммы неустойки (штрафа, пени) из обеспечения исполнения Контракта, предоставленного Поставщиком.</w:t>
      </w:r>
      <w:r w:rsidR="00D36781" w:rsidRPr="00D36781">
        <w:rPr>
          <w:rFonts w:ascii="Times New Roman" w:hAnsi="Times New Roman"/>
          <w:sz w:val="24"/>
          <w:szCs w:val="24"/>
        </w:rPr>
        <w:t xml:space="preserve"> Заказчик вправе потребовать от Поставщика возмещение ущерба в полном объеме</w:t>
      </w:r>
      <w:r w:rsidR="00D36781">
        <w:rPr>
          <w:rFonts w:ascii="Times New Roman" w:hAnsi="Times New Roman"/>
          <w:sz w:val="24"/>
          <w:szCs w:val="24"/>
        </w:rPr>
        <w:t>.</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9.7. Обеспечение исполнения Контракта сохраняет свою силу при изменении законодательства Российской Федерации, а также при реорганизации Поставщика или Заказчика.</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9.8. Все затраты, связанные с заключением и оформлением договоров и иных документов по обеспечению исполнения Контракта, несет Поставщик.</w:t>
      </w:r>
    </w:p>
    <w:p w:rsidR="00F27B38" w:rsidRDefault="007F190D" w:rsidP="003B1318">
      <w:pPr>
        <w:spacing w:after="0" w:line="240" w:lineRule="auto"/>
        <w:ind w:firstLine="709"/>
        <w:jc w:val="both"/>
        <w:rPr>
          <w:rFonts w:ascii="Segoe UI" w:hAnsi="Segoe UI" w:cs="Segoe UI"/>
          <w:color w:val="000000"/>
          <w:sz w:val="20"/>
          <w:szCs w:val="20"/>
        </w:rPr>
      </w:pPr>
      <w:r>
        <w:rPr>
          <w:rFonts w:ascii="Times New Roman" w:hAnsi="Times New Roman"/>
          <w:sz w:val="24"/>
          <w:szCs w:val="24"/>
        </w:rPr>
        <w:lastRenderedPageBreak/>
        <w:t>9.9. Поставщик освобождается от предоставления обеспечения исполнения Контракта в случаях, предусмотренных Законом о контрактной системе.</w:t>
      </w:r>
      <w:r>
        <w:rPr>
          <w:rFonts w:ascii="Segoe UI" w:hAnsi="Segoe UI" w:cs="Segoe UI"/>
          <w:color w:val="000000"/>
          <w:sz w:val="20"/>
          <w:szCs w:val="20"/>
        </w:rPr>
        <w:t xml:space="preserve"> </w:t>
      </w:r>
    </w:p>
    <w:p w:rsidR="0072792A" w:rsidRPr="003B1318" w:rsidRDefault="0072792A" w:rsidP="003B1318">
      <w:pPr>
        <w:spacing w:after="0" w:line="240" w:lineRule="auto"/>
        <w:ind w:firstLine="709"/>
        <w:jc w:val="both"/>
        <w:rPr>
          <w:rFonts w:ascii="Segoe UI" w:hAnsi="Segoe UI" w:cs="Segoe UI"/>
          <w:color w:val="000000"/>
          <w:sz w:val="20"/>
          <w:szCs w:val="20"/>
        </w:rPr>
      </w:pPr>
    </w:p>
    <w:p w:rsidR="00F27B38" w:rsidRDefault="007F190D">
      <w:pPr>
        <w:widowControl w:val="0"/>
        <w:spacing w:after="0" w:line="240" w:lineRule="auto"/>
        <w:jc w:val="center"/>
        <w:rPr>
          <w:rFonts w:ascii="Times New Roman" w:eastAsia="Times New Roman" w:hAnsi="Times New Roman"/>
          <w:b/>
          <w:sz w:val="24"/>
          <w:szCs w:val="24"/>
        </w:rPr>
      </w:pPr>
      <w:r>
        <w:rPr>
          <w:rFonts w:ascii="Times New Roman" w:eastAsia="Times New Roman" w:hAnsi="Times New Roman"/>
          <w:b/>
          <w:sz w:val="24"/>
          <w:szCs w:val="24"/>
        </w:rPr>
        <w:t xml:space="preserve">10. Гарантийные обязательства </w:t>
      </w:r>
    </w:p>
    <w:p w:rsidR="00F27B38" w:rsidRDefault="007F190D">
      <w:pPr>
        <w:spacing w:after="0" w:line="240" w:lineRule="auto"/>
        <w:ind w:firstLine="709"/>
        <w:jc w:val="both"/>
      </w:pPr>
      <w:r>
        <w:rPr>
          <w:rFonts w:ascii="Times New Roman" w:hAnsi="Times New Roman"/>
          <w:sz w:val="24"/>
          <w:szCs w:val="24"/>
        </w:rPr>
        <w:t>10.1. Поставщик гарантирует качество Товара в течение срока, указанного в Описании объекта закупки (приложение № 1 к Контракту). Гарантийный срок начинает исчисляться с даты подписания Заказчиком документа о приемке.</w:t>
      </w:r>
      <w:r>
        <w:t xml:space="preserve"> </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Поставщик гарантирует, что поставленный Товар соответствуют требованиям, установленным в Контракте, обязательным нормам и правилам в отношении данного Товара, а также иным требованиям законодательства Российской Федерации, действующим на момент поставки Товара.</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Под гарантией понимается устранение Поставщиком своими силами и за свой счет допущенных по его вине недостатков, выявленных после приемки Товара.</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Поставщик гарантирует возможность безопасного использования Товара по назначению в течение всего гарантийного срока.</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10.2. В период действия гарантийного срока замена Товара или ремонт любой неисправной части Товара осуществляется Поставщиком за его счет, если неисправность не является результатом действия непреодолимой силы, небрежности, неправильного обращения, внесения изменений или повреждения со стороны Заказчика.</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10.3. В течение гарантийного срока в случае возникновения неисправностей в работе поставленного Товара представитель Поставщика должен прибыть в срок, указанный Заказчиком в заявке, но не позднее 5 (пяти) календарных дней с момента поступления заявки от Заказчика по месту нахождения Товара для устранения возникших неисправностей в работе Товара. В случае невозможности устранения недостатков на месте Поставщик (его представитель) за счет собственных средств осуществляет доставку Товара до места проведения необходимого ремонта, производит необходимый ремонт и после его завершения возвращает Товар.</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Срок ремонта Товара согласовывается Заказчиком и Поставщиком, но не должен превышать 30 (тридцать) календарных дней. На срок ремонта Заказчику предоставляется функционально аналогичный товар. В случае невозможности произвести ремонт Товара, Поставщик осуществляет его полную замену.</w:t>
      </w:r>
    </w:p>
    <w:p w:rsidR="00F27B38" w:rsidRDefault="007F190D">
      <w:pPr>
        <w:spacing w:after="0" w:line="240" w:lineRule="auto"/>
        <w:ind w:firstLine="708"/>
        <w:jc w:val="both"/>
        <w:rPr>
          <w:rFonts w:ascii="Times New Roman" w:hAnsi="Times New Roman"/>
          <w:sz w:val="24"/>
          <w:szCs w:val="24"/>
        </w:rPr>
      </w:pPr>
      <w:r>
        <w:rPr>
          <w:rFonts w:ascii="Times New Roman" w:hAnsi="Times New Roman"/>
          <w:sz w:val="24"/>
          <w:szCs w:val="24"/>
        </w:rPr>
        <w:t>10.4. На срок ремонта течение гарантийного срока приостанавливается. При замене Товара в целом гарантийный срок исчисляется заново со дня замены.</w:t>
      </w:r>
    </w:p>
    <w:p w:rsidR="00F27B38" w:rsidRDefault="007F190D">
      <w:pPr>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10.5. Если в период действия гарантийного срока Поставщик осуществляет замену или ремонт какой-либо части Товара, на такую замененную или отремонтированную часть Товара Поставщик предоставляет гарантию. Срок гарантии при этом устанавливается Поставщиком или производителем детали Товара, но не менее 12 (двенадцати) месяцев и не менее срока, указанного в п. 10.1 Контракта.</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10.6. Все расходы, связанные с возвратом, ремонтом Товара ненадлежащего качества, осуществляются за счет Поставщика.</w:t>
      </w:r>
    </w:p>
    <w:p w:rsidR="00F27B38" w:rsidRDefault="00F12B14" w:rsidP="003B1318">
      <w:pPr>
        <w:spacing w:after="0" w:line="240" w:lineRule="auto"/>
        <w:ind w:firstLine="709"/>
        <w:jc w:val="both"/>
        <w:rPr>
          <w:rFonts w:ascii="Times New Roman" w:hAnsi="Times New Roman"/>
          <w:sz w:val="24"/>
          <w:szCs w:val="24"/>
        </w:rPr>
      </w:pPr>
      <w:r>
        <w:rPr>
          <w:rFonts w:ascii="Times New Roman" w:hAnsi="Times New Roman"/>
          <w:sz w:val="24"/>
          <w:szCs w:val="24"/>
        </w:rPr>
        <w:t xml:space="preserve">10.7. </w:t>
      </w:r>
      <w:r w:rsidR="007F190D">
        <w:rPr>
          <w:rFonts w:ascii="Times New Roman" w:hAnsi="Times New Roman"/>
          <w:sz w:val="24"/>
          <w:szCs w:val="24"/>
        </w:rPr>
        <w:t xml:space="preserve">Обеспечение гарантийных обязательств не установлено. </w:t>
      </w:r>
    </w:p>
    <w:p w:rsidR="003B1318" w:rsidRDefault="003B1318" w:rsidP="003B1318">
      <w:pPr>
        <w:spacing w:after="0" w:line="240" w:lineRule="auto"/>
        <w:ind w:firstLine="709"/>
        <w:jc w:val="both"/>
        <w:rPr>
          <w:rFonts w:ascii="Times New Roman" w:hAnsi="Times New Roman"/>
          <w:sz w:val="24"/>
          <w:szCs w:val="24"/>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11. Срок исполнения, порядок изменения и расторжения Контракта</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11.1. Контракт вступает в силу со дня его заключения Сторонами и действует до полного исполнения Сторонами своих обязательств по Контракту.</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 xml:space="preserve">11.2.  Срок исполнения Контракта обеими Сторонами в полном объеме: </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 xml:space="preserve">дата начала исполнения Контракта </w:t>
      </w:r>
      <w:r w:rsidR="00F12B14">
        <w:rPr>
          <w:rFonts w:ascii="Times New Roman" w:hAnsi="Times New Roman"/>
          <w:sz w:val="24"/>
          <w:szCs w:val="24"/>
        </w:rPr>
        <w:t>–</w:t>
      </w:r>
      <w:r>
        <w:rPr>
          <w:rFonts w:ascii="Times New Roman" w:hAnsi="Times New Roman"/>
          <w:sz w:val="24"/>
          <w:szCs w:val="24"/>
        </w:rPr>
        <w:t xml:space="preserve"> </w:t>
      </w:r>
      <w:r w:rsidR="00F12B14">
        <w:rPr>
          <w:rFonts w:ascii="Times New Roman" w:hAnsi="Times New Roman"/>
          <w:sz w:val="24"/>
          <w:szCs w:val="24"/>
        </w:rPr>
        <w:t>с даты заключения Контракта</w:t>
      </w:r>
      <w:r>
        <w:rPr>
          <w:rFonts w:ascii="Times New Roman" w:hAnsi="Times New Roman"/>
          <w:sz w:val="24"/>
          <w:szCs w:val="24"/>
        </w:rPr>
        <w:t xml:space="preserve">; </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 xml:space="preserve">срок исполнения Контракта </w:t>
      </w:r>
      <w:r w:rsidR="00F12B14">
        <w:rPr>
          <w:rFonts w:ascii="Times New Roman" w:hAnsi="Times New Roman"/>
          <w:sz w:val="24"/>
          <w:szCs w:val="24"/>
        </w:rPr>
        <w:t>–</w:t>
      </w:r>
      <w:r>
        <w:rPr>
          <w:rFonts w:ascii="Times New Roman" w:hAnsi="Times New Roman"/>
          <w:sz w:val="24"/>
          <w:szCs w:val="24"/>
        </w:rPr>
        <w:t xml:space="preserve"> </w:t>
      </w:r>
      <w:r w:rsidR="00F12B14">
        <w:rPr>
          <w:rFonts w:ascii="Times New Roman" w:hAnsi="Times New Roman"/>
          <w:sz w:val="24"/>
          <w:szCs w:val="24"/>
        </w:rPr>
        <w:t>по 31.12.202</w:t>
      </w:r>
      <w:r w:rsidR="00395D90">
        <w:rPr>
          <w:rFonts w:ascii="Times New Roman" w:hAnsi="Times New Roman"/>
          <w:sz w:val="24"/>
          <w:szCs w:val="24"/>
        </w:rPr>
        <w:t>6</w:t>
      </w:r>
      <w:r w:rsidR="00F12B14">
        <w:rPr>
          <w:rFonts w:ascii="Times New Roman" w:hAnsi="Times New Roman"/>
          <w:sz w:val="24"/>
          <w:szCs w:val="24"/>
        </w:rPr>
        <w:t>г</w:t>
      </w:r>
      <w:r>
        <w:rPr>
          <w:rFonts w:ascii="Times New Roman" w:hAnsi="Times New Roman"/>
          <w:sz w:val="24"/>
          <w:szCs w:val="24"/>
        </w:rPr>
        <w:t>.</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 xml:space="preserve">11.3. Контракт может быть расторгнут в порядке, предусмотренном Законом о контрактной системе. </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lang w:eastAsia="ru-RU"/>
        </w:rPr>
        <w:t xml:space="preserve">11.4. В случаях, установленных Законом о контрактной системе, Заказчик обязан принять решение об одностороннем отказе от исполнения контракта. </w:t>
      </w:r>
    </w:p>
    <w:p w:rsidR="00F27B38" w:rsidRDefault="007F190D">
      <w:pPr>
        <w:widowControl w:val="0"/>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11.5. </w:t>
      </w:r>
      <w:r>
        <w:rPr>
          <w:rFonts w:ascii="Times New Roman" w:hAnsi="Times New Roman"/>
          <w:sz w:val="24"/>
          <w:szCs w:val="24"/>
        </w:rPr>
        <w:t>Заказчик</w:t>
      </w:r>
      <w:r>
        <w:rPr>
          <w:rFonts w:ascii="Times New Roman" w:hAnsi="Times New Roman"/>
          <w:sz w:val="24"/>
          <w:szCs w:val="24"/>
          <w:lang w:eastAsia="ru-RU"/>
        </w:rPr>
        <w:t xml:space="preserve"> вправе принять решение об одностороннем отказе от исполнения Контракта </w:t>
      </w:r>
      <w:r>
        <w:rPr>
          <w:rFonts w:ascii="Times New Roman" w:hAnsi="Times New Roman"/>
          <w:sz w:val="24"/>
          <w:szCs w:val="24"/>
          <w:lang w:eastAsia="ru-RU"/>
        </w:rPr>
        <w:lastRenderedPageBreak/>
        <w:t xml:space="preserve">по основаниям, предусмотренным Гражданским кодексом Российской Федерации для одностороннего отказа от исполнения договора купли-продажи и отдельных видов договоров купли-продажи (поставка товаров, поставка товаров для государственных нужд и др.), в том числе в следующих случаях: </w:t>
      </w:r>
    </w:p>
    <w:p w:rsidR="00F27B38" w:rsidRDefault="007F190D">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11.5.1. </w:t>
      </w:r>
      <w:r>
        <w:rPr>
          <w:rFonts w:ascii="Times New Roman" w:hAnsi="Times New Roman"/>
          <w:sz w:val="24"/>
          <w:szCs w:val="24"/>
        </w:rPr>
        <w:t>При существенном нарушении Контракта Поставщиком (пункт 1 статьи 523 ГК РФ)</w:t>
      </w:r>
      <w:r>
        <w:rPr>
          <w:rFonts w:ascii="Times New Roman" w:hAnsi="Times New Roman"/>
          <w:sz w:val="24"/>
          <w:szCs w:val="24"/>
          <w:lang w:eastAsia="ru-RU"/>
        </w:rPr>
        <w:t>.</w:t>
      </w:r>
    </w:p>
    <w:p w:rsidR="00F27B38" w:rsidRDefault="007F190D">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11.5.2. В случае </w:t>
      </w:r>
      <w:r>
        <w:rPr>
          <w:rFonts w:ascii="Times New Roman" w:eastAsia="Times New Roman" w:hAnsi="Times New Roman"/>
          <w:sz w:val="24"/>
          <w:szCs w:val="24"/>
          <w:lang w:eastAsia="ru-RU"/>
        </w:rPr>
        <w:t xml:space="preserve">поставки Товаров ненадлежащего качества с недостатками, которые не могут быть устранены в приемлемый для Заказчика срок </w:t>
      </w:r>
      <w:r>
        <w:rPr>
          <w:rFonts w:ascii="Times New Roman" w:hAnsi="Times New Roman"/>
          <w:sz w:val="24"/>
          <w:szCs w:val="24"/>
        </w:rPr>
        <w:t>(пункт 2 статьи 523 ГК РФ)</w:t>
      </w:r>
      <w:r>
        <w:rPr>
          <w:rFonts w:ascii="Times New Roman" w:hAnsi="Times New Roman"/>
          <w:sz w:val="24"/>
          <w:szCs w:val="24"/>
          <w:lang w:eastAsia="ru-RU"/>
        </w:rPr>
        <w:t>.</w:t>
      </w:r>
    </w:p>
    <w:p w:rsidR="00F27B38" w:rsidRDefault="007F190D">
      <w:pPr>
        <w:spacing w:after="0" w:line="240" w:lineRule="auto"/>
        <w:ind w:firstLine="709"/>
        <w:jc w:val="both"/>
        <w:rPr>
          <w:rFonts w:ascii="Times New Roman" w:hAnsi="Times New Roman"/>
          <w:sz w:val="24"/>
          <w:szCs w:val="24"/>
        </w:rPr>
      </w:pPr>
      <w:r>
        <w:rPr>
          <w:rFonts w:ascii="Times New Roman" w:hAnsi="Times New Roman"/>
          <w:sz w:val="24"/>
          <w:szCs w:val="24"/>
        </w:rPr>
        <w:t>11.5.3. В случае существенного нарушения требований к качеству поставленного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(пункт 2 статьи 475 ГК РФ).</w:t>
      </w:r>
    </w:p>
    <w:p w:rsidR="00F27B38" w:rsidRDefault="007F190D">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11.5.4. В случае </w:t>
      </w:r>
      <w:r>
        <w:rPr>
          <w:rFonts w:ascii="Times New Roman" w:eastAsia="Times New Roman" w:hAnsi="Times New Roman"/>
          <w:sz w:val="24"/>
          <w:szCs w:val="24"/>
          <w:lang w:eastAsia="ru-RU"/>
        </w:rPr>
        <w:t xml:space="preserve">неоднократного нарушения Поставщиком сроков поставки Товара </w:t>
      </w:r>
      <w:r>
        <w:rPr>
          <w:rFonts w:ascii="Times New Roman" w:hAnsi="Times New Roman"/>
          <w:sz w:val="24"/>
          <w:szCs w:val="24"/>
        </w:rPr>
        <w:t>(пункт 2 статьи 523 ГК РФ)</w:t>
      </w:r>
      <w:r>
        <w:rPr>
          <w:rFonts w:ascii="Times New Roman" w:hAnsi="Times New Roman"/>
          <w:sz w:val="24"/>
          <w:szCs w:val="24"/>
          <w:lang w:eastAsia="ru-RU"/>
        </w:rPr>
        <w:t>.</w:t>
      </w:r>
    </w:p>
    <w:p w:rsidR="00F27B38" w:rsidRDefault="007F190D">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11.5.5. Если Поставщик отказывается передать Заказчику проданный Товар (пункт 1 статьи 463 ГК РФ).</w:t>
      </w:r>
    </w:p>
    <w:p w:rsidR="00F27B38" w:rsidRDefault="007F190D">
      <w:pPr>
        <w:spacing w:after="0" w:line="240" w:lineRule="auto"/>
        <w:ind w:firstLine="709"/>
        <w:jc w:val="both"/>
        <w:rPr>
          <w:rFonts w:ascii="Times New Roman" w:hAnsi="Times New Roman"/>
          <w:sz w:val="24"/>
          <w:szCs w:val="24"/>
          <w:lang w:eastAsia="ru-RU"/>
        </w:rPr>
      </w:pPr>
      <w:r>
        <w:rPr>
          <w:rFonts w:ascii="Times New Roman" w:hAnsi="Times New Roman"/>
          <w:sz w:val="24"/>
          <w:szCs w:val="24"/>
          <w:lang w:eastAsia="ru-RU"/>
        </w:rPr>
        <w:t xml:space="preserve">11.5.6. Если Поставщик в разумный срок не выполнил требование </w:t>
      </w:r>
      <w:r>
        <w:rPr>
          <w:rFonts w:ascii="Times New Roman" w:hAnsi="Times New Roman"/>
          <w:sz w:val="24"/>
          <w:szCs w:val="24"/>
        </w:rPr>
        <w:t>Заказчика</w:t>
      </w:r>
      <w:r>
        <w:rPr>
          <w:rFonts w:ascii="Times New Roman" w:hAnsi="Times New Roman"/>
          <w:sz w:val="24"/>
          <w:szCs w:val="24"/>
          <w:lang w:eastAsia="ru-RU"/>
        </w:rPr>
        <w:t xml:space="preserve"> о доукомплектовании Товара (пункт 2 статьи 480 ГК РФ).</w:t>
      </w:r>
    </w:p>
    <w:p w:rsidR="00F27B38" w:rsidRDefault="007F190D">
      <w:pPr>
        <w:spacing w:after="0" w:line="240" w:lineRule="auto"/>
        <w:ind w:firstLine="709"/>
        <w:jc w:val="both"/>
        <w:rPr>
          <w:rFonts w:ascii="Times New Roman" w:hAnsi="Times New Roman"/>
          <w:spacing w:val="1"/>
          <w:sz w:val="24"/>
          <w:szCs w:val="24"/>
        </w:rPr>
      </w:pPr>
      <w:r>
        <w:rPr>
          <w:rFonts w:ascii="Times New Roman" w:hAnsi="Times New Roman"/>
          <w:spacing w:val="1"/>
          <w:sz w:val="24"/>
          <w:szCs w:val="24"/>
        </w:rPr>
        <w:t>11.6. Поставщик вправе принять решение об одностороннем отказе от исполнения Контракта в соответствии с законодательством Российской Федерации.</w:t>
      </w:r>
    </w:p>
    <w:p w:rsidR="00F27B38" w:rsidRDefault="007F190D">
      <w:pPr>
        <w:spacing w:after="0" w:line="240" w:lineRule="auto"/>
        <w:ind w:firstLine="709"/>
        <w:jc w:val="both"/>
        <w:rPr>
          <w:rFonts w:ascii="Times New Roman" w:hAnsi="Times New Roman"/>
          <w:spacing w:val="1"/>
          <w:sz w:val="24"/>
          <w:szCs w:val="24"/>
        </w:rPr>
      </w:pPr>
      <w:r>
        <w:rPr>
          <w:rFonts w:ascii="Times New Roman" w:hAnsi="Times New Roman"/>
          <w:spacing w:val="1"/>
          <w:sz w:val="24"/>
          <w:szCs w:val="24"/>
        </w:rPr>
        <w:t>11.7. Настоящий Контракт может быть изменен по основаниям и в порядке, предусмотренном Законом о контрактной системе.</w:t>
      </w:r>
    </w:p>
    <w:p w:rsidR="00F27B38" w:rsidRDefault="00F27B38">
      <w:pPr>
        <w:widowControl w:val="0"/>
        <w:spacing w:after="0" w:line="240" w:lineRule="auto"/>
        <w:rPr>
          <w:rFonts w:ascii="Times New Roman" w:hAnsi="Times New Roman"/>
          <w:b/>
          <w:sz w:val="24"/>
          <w:szCs w:val="24"/>
        </w:rPr>
      </w:pPr>
    </w:p>
    <w:p w:rsidR="00F27B38" w:rsidRDefault="007F190D">
      <w:pPr>
        <w:widowControl w:val="0"/>
        <w:spacing w:after="0" w:line="240" w:lineRule="auto"/>
        <w:jc w:val="center"/>
        <w:rPr>
          <w:rFonts w:ascii="Times New Roman" w:hAnsi="Times New Roman"/>
          <w:b/>
          <w:sz w:val="24"/>
          <w:szCs w:val="24"/>
        </w:rPr>
      </w:pPr>
      <w:r>
        <w:rPr>
          <w:rFonts w:ascii="Times New Roman" w:hAnsi="Times New Roman"/>
          <w:b/>
          <w:sz w:val="24"/>
          <w:szCs w:val="24"/>
        </w:rPr>
        <w:t>12. Порядок урегулирования споров</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12.1. Все споры и разногласия, возникшие в связи с исполнением Контракта, его изменением, расторжением или признанием недействительным, необходимо стремиться решить путем переговоров.</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 xml:space="preserve">12.2. В случае </w:t>
      </w:r>
      <w:proofErr w:type="spellStart"/>
      <w:r>
        <w:rPr>
          <w:rFonts w:ascii="Times New Roman" w:hAnsi="Times New Roman"/>
          <w:sz w:val="24"/>
          <w:szCs w:val="24"/>
        </w:rPr>
        <w:t>недостижения</w:t>
      </w:r>
      <w:proofErr w:type="spellEnd"/>
      <w:r>
        <w:rPr>
          <w:rFonts w:ascii="Times New Roman" w:hAnsi="Times New Roman"/>
          <w:sz w:val="24"/>
          <w:szCs w:val="24"/>
        </w:rPr>
        <w:t xml:space="preserve"> взаимного согласия все споры по Контракту разрешаются в Арбитражном суде Новосибирской области.</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12.3. До передачи спора на разрешение Арбитражного суда Новосибирской области принимаются меры к его урегулированию в претензионном порядке. Претензии направляются в порядке, предусмотренном п. 15.1.1 Контракта.</w:t>
      </w:r>
    </w:p>
    <w:p w:rsidR="00F27B38" w:rsidRDefault="00F27B38">
      <w:pPr>
        <w:widowControl w:val="0"/>
        <w:spacing w:after="0" w:line="240" w:lineRule="auto"/>
        <w:ind w:firstLine="709"/>
        <w:jc w:val="both"/>
        <w:rPr>
          <w:rFonts w:ascii="Times New Roman" w:hAnsi="Times New Roman"/>
          <w:sz w:val="24"/>
          <w:szCs w:val="24"/>
        </w:rPr>
      </w:pPr>
    </w:p>
    <w:p w:rsidR="00F27B38" w:rsidRDefault="007F190D">
      <w:pPr>
        <w:spacing w:after="0" w:line="283" w:lineRule="atLeast"/>
        <w:ind w:firstLine="709"/>
        <w:contextualSpacing/>
        <w:jc w:val="center"/>
        <w:rPr>
          <w:rFonts w:ascii="Times New Roman" w:eastAsia="Times New Roman" w:hAnsi="Times New Roman"/>
          <w:sz w:val="24"/>
          <w:szCs w:val="24"/>
          <w:highlight w:val="white"/>
        </w:rPr>
      </w:pPr>
      <w:r>
        <w:rPr>
          <w:rFonts w:ascii="Times New Roman" w:hAnsi="Times New Roman"/>
          <w:b/>
          <w:bCs/>
          <w:sz w:val="24"/>
          <w:szCs w:val="24"/>
          <w:highlight w:val="white"/>
        </w:rPr>
        <w:t>13.</w:t>
      </w:r>
      <w:r>
        <w:rPr>
          <w:rFonts w:ascii="Times New Roman" w:eastAsia="Times New Roman" w:hAnsi="Times New Roman"/>
          <w:b/>
          <w:sz w:val="24"/>
          <w:szCs w:val="24"/>
          <w:highlight w:val="white"/>
        </w:rPr>
        <w:t>Казначейское сопровождение Контракта</w:t>
      </w:r>
    </w:p>
    <w:p w:rsidR="00F27B38" w:rsidRDefault="007F190D">
      <w:pPr>
        <w:widowControl w:val="0"/>
        <w:tabs>
          <w:tab w:val="left" w:pos="709"/>
        </w:tabs>
        <w:spacing w:after="0" w:line="283" w:lineRule="atLeast"/>
        <w:ind w:firstLine="709"/>
        <w:jc w:val="both"/>
        <w:rPr>
          <w:rFonts w:ascii="Times New Roman" w:hAnsi="Times New Roman"/>
          <w:sz w:val="24"/>
          <w:szCs w:val="24"/>
          <w:highlight w:val="white"/>
        </w:rPr>
      </w:pPr>
      <w:r>
        <w:rPr>
          <w:rFonts w:ascii="Times New Roman" w:hAnsi="Times New Roman"/>
          <w:sz w:val="24"/>
          <w:szCs w:val="24"/>
          <w:highlight w:val="white"/>
        </w:rPr>
        <w:t xml:space="preserve">Казначейское сопровождение контракта не установлено. </w:t>
      </w:r>
    </w:p>
    <w:p w:rsidR="00F27B38" w:rsidRDefault="00F27B38">
      <w:pPr>
        <w:spacing w:after="0" w:line="240" w:lineRule="auto"/>
        <w:jc w:val="center"/>
        <w:rPr>
          <w:rFonts w:ascii="Times New Roman" w:hAnsi="Times New Roman"/>
          <w:b/>
          <w:bCs/>
          <w:sz w:val="24"/>
          <w:szCs w:val="24"/>
        </w:rPr>
      </w:pPr>
    </w:p>
    <w:p w:rsidR="00F27B38" w:rsidRDefault="007F190D">
      <w:pPr>
        <w:spacing w:after="0" w:line="240" w:lineRule="auto"/>
        <w:jc w:val="center"/>
        <w:rPr>
          <w:rFonts w:ascii="Times New Roman" w:hAnsi="Times New Roman"/>
          <w:b/>
          <w:bCs/>
          <w:sz w:val="24"/>
          <w:szCs w:val="24"/>
        </w:rPr>
      </w:pPr>
      <w:r>
        <w:rPr>
          <w:rFonts w:ascii="Times New Roman" w:hAnsi="Times New Roman"/>
          <w:b/>
          <w:sz w:val="24"/>
          <w:szCs w:val="24"/>
          <w:highlight w:val="white"/>
        </w:rPr>
        <w:t>14.</w:t>
      </w:r>
      <w:r>
        <w:rPr>
          <w:rFonts w:ascii="Times New Roman" w:hAnsi="Times New Roman"/>
          <w:sz w:val="24"/>
          <w:szCs w:val="24"/>
          <w:highlight w:val="white"/>
        </w:rPr>
        <w:t xml:space="preserve"> </w:t>
      </w:r>
      <w:r>
        <w:rPr>
          <w:rFonts w:ascii="Times New Roman" w:hAnsi="Times New Roman"/>
          <w:b/>
          <w:sz w:val="24"/>
          <w:szCs w:val="24"/>
          <w:highlight w:val="white"/>
        </w:rPr>
        <w:t>Банковское сопровождение Контракта</w:t>
      </w:r>
    </w:p>
    <w:p w:rsidR="00F27B38" w:rsidRDefault="007F190D">
      <w:pPr>
        <w:widowControl w:val="0"/>
        <w:tabs>
          <w:tab w:val="left" w:pos="709"/>
        </w:tabs>
        <w:spacing w:after="0" w:line="240" w:lineRule="auto"/>
        <w:ind w:firstLine="709"/>
        <w:jc w:val="both"/>
        <w:rPr>
          <w:rFonts w:ascii="Times New Roman" w:hAnsi="Times New Roman"/>
          <w:sz w:val="24"/>
          <w:szCs w:val="24"/>
          <w:highlight w:val="white"/>
        </w:rPr>
      </w:pPr>
      <w:r>
        <w:rPr>
          <w:rFonts w:ascii="Times New Roman" w:hAnsi="Times New Roman"/>
          <w:sz w:val="24"/>
          <w:szCs w:val="24"/>
          <w:highlight w:val="white"/>
        </w:rPr>
        <w:t xml:space="preserve">Банковское сопровождение контракта не установлено. </w:t>
      </w:r>
    </w:p>
    <w:p w:rsidR="00E56BA2" w:rsidRDefault="00E56BA2">
      <w:pPr>
        <w:widowControl w:val="0"/>
        <w:tabs>
          <w:tab w:val="left" w:pos="709"/>
        </w:tabs>
        <w:spacing w:after="0" w:line="240" w:lineRule="auto"/>
        <w:ind w:firstLine="709"/>
        <w:jc w:val="both"/>
        <w:rPr>
          <w:rFonts w:ascii="Times New Roman" w:hAnsi="Times New Roman"/>
          <w:sz w:val="24"/>
          <w:szCs w:val="24"/>
          <w:highlight w:val="white"/>
        </w:rPr>
      </w:pPr>
    </w:p>
    <w:p w:rsidR="00F27B38" w:rsidRDefault="007F190D" w:rsidP="003B1318">
      <w:pPr>
        <w:widowControl w:val="0"/>
        <w:spacing w:after="0" w:line="240" w:lineRule="auto"/>
        <w:jc w:val="center"/>
        <w:rPr>
          <w:rFonts w:ascii="Times New Roman" w:hAnsi="Times New Roman"/>
          <w:b/>
          <w:sz w:val="24"/>
          <w:szCs w:val="24"/>
        </w:rPr>
      </w:pPr>
      <w:r>
        <w:rPr>
          <w:rFonts w:ascii="Times New Roman" w:hAnsi="Times New Roman"/>
          <w:b/>
          <w:sz w:val="24"/>
          <w:szCs w:val="24"/>
        </w:rPr>
        <w:t>15. Прочие условия</w:t>
      </w:r>
    </w:p>
    <w:p w:rsidR="00F27B38" w:rsidRDefault="007F190D">
      <w:pPr>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15.1. Все уведомления, связанные с исполнением Контракта, направляются в письменной форме по почте заказным письмом с уведомлением о вручении по адресу получателя, указанному в Контракте, или с использованием факсимильной связи, электронной почты с последующим представлением оригинала, если условиями Контракта либо законодательством Российской Федерации не предусмотрено иное. В случае направления уведомлений с использованием почты датой получения уведомления признается дата получения отправителем подтверждения о вручении адресату указанного уведомления либо дата получения информации об отсутствии адресата по его адресу, указанному в Контракте. При невозможности получения указанных подтверждения либо информации датой такого надлежащего уведомления признается дата по истечении 14 (четырнадцати) календарных дней с даты направления уведомления по почте заказным письмом с уведомлением о вручении. В случае отправления уведомлений посредством факсимильной связи и электронной почты уведомления считаются полученными адресатом в день их отправки.</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 xml:space="preserve">15.1.1. В случае обмена документами при применении мер ответственности и совершении </w:t>
      </w:r>
      <w:r>
        <w:rPr>
          <w:rFonts w:ascii="Times New Roman" w:hAnsi="Times New Roman"/>
          <w:sz w:val="24"/>
          <w:szCs w:val="24"/>
        </w:rPr>
        <w:lastRenderedPageBreak/>
        <w:t>иных действий в связи с нарушением Сторонами условий Контракта такой обмен осуществляется Сторонами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w:t>
      </w:r>
    </w:p>
    <w:p w:rsidR="00F27B38" w:rsidRPr="00B441B4" w:rsidRDefault="007F190D" w:rsidP="00B441B4">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15.2. Контракт заключается в электронной форме в порядке, предусмотренном статьей 51 Закона о контрактной системе.</w:t>
      </w:r>
    </w:p>
    <w:p w:rsidR="00F27B38" w:rsidRDefault="007F190D">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15.3. В случае перемены Заказчика по Контракту права и обязанности Заказчика по Контракту переходят к новому заказчику в том же объеме и на тех же условиях.</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15.4. При исполнении Контракта не допускается перемена Поставщика, за исключением случаев, если новый поставщик является правопреемником Поставщика по Контракту вследствие реорганизации юридического лица в форме преобразования, слияния или присоединения.</w:t>
      </w:r>
    </w:p>
    <w:p w:rsidR="00F27B38" w:rsidRDefault="007F190D">
      <w:pPr>
        <w:widowControl w:val="0"/>
        <w:spacing w:after="0" w:line="240" w:lineRule="auto"/>
        <w:ind w:firstLine="709"/>
        <w:jc w:val="both"/>
        <w:rPr>
          <w:rFonts w:ascii="Times New Roman" w:hAnsi="Times New Roman"/>
          <w:sz w:val="24"/>
          <w:szCs w:val="24"/>
        </w:rPr>
      </w:pPr>
      <w:r>
        <w:rPr>
          <w:rFonts w:ascii="Times New Roman" w:hAnsi="Times New Roman"/>
          <w:sz w:val="24"/>
          <w:szCs w:val="24"/>
        </w:rPr>
        <w:t>15.5. Во всем, что не предусмотрено Контрактом, Стороны руководствуются законодательством Российской Федерации.</w:t>
      </w:r>
    </w:p>
    <w:p w:rsidR="00F27B38" w:rsidRDefault="00F27B38">
      <w:pPr>
        <w:spacing w:after="0" w:line="240" w:lineRule="auto"/>
        <w:jc w:val="center"/>
        <w:rPr>
          <w:rFonts w:ascii="Times New Roman" w:hAnsi="Times New Roman"/>
          <w:b/>
          <w:sz w:val="24"/>
          <w:szCs w:val="24"/>
        </w:rPr>
      </w:pPr>
    </w:p>
    <w:p w:rsidR="00F27B38" w:rsidRDefault="007F190D">
      <w:pPr>
        <w:widowControl w:val="0"/>
        <w:tabs>
          <w:tab w:val="left" w:pos="709"/>
        </w:tabs>
        <w:spacing w:after="0" w:line="240" w:lineRule="auto"/>
        <w:jc w:val="center"/>
        <w:rPr>
          <w:rFonts w:ascii="Times New Roman" w:hAnsi="Times New Roman"/>
          <w:b/>
          <w:sz w:val="24"/>
          <w:szCs w:val="24"/>
        </w:rPr>
      </w:pPr>
      <w:r>
        <w:rPr>
          <w:rFonts w:ascii="Times New Roman" w:hAnsi="Times New Roman"/>
          <w:b/>
          <w:sz w:val="24"/>
          <w:szCs w:val="24"/>
        </w:rPr>
        <w:t>16. Приложения</w:t>
      </w:r>
    </w:p>
    <w:p w:rsidR="00F27B38" w:rsidRDefault="007F190D" w:rsidP="00236F6E">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16.1. Неотъемлемыми частями Контракта являются следующие приложения к Контракту:</w:t>
      </w:r>
    </w:p>
    <w:p w:rsidR="00F27B38" w:rsidRDefault="007F190D" w:rsidP="00236F6E">
      <w:pPr>
        <w:widowControl w:val="0"/>
        <w:tabs>
          <w:tab w:val="left" w:pos="709"/>
        </w:tabs>
        <w:spacing w:after="0" w:line="240" w:lineRule="auto"/>
        <w:ind w:firstLine="709"/>
        <w:jc w:val="both"/>
        <w:rPr>
          <w:rFonts w:ascii="Times New Roman" w:hAnsi="Times New Roman"/>
          <w:sz w:val="24"/>
          <w:szCs w:val="24"/>
        </w:rPr>
      </w:pPr>
      <w:r>
        <w:rPr>
          <w:rFonts w:ascii="Times New Roman" w:hAnsi="Times New Roman"/>
          <w:sz w:val="24"/>
          <w:szCs w:val="24"/>
        </w:rPr>
        <w:t>приложение № 1 «Описание объекта закупки»</w:t>
      </w:r>
    </w:p>
    <w:p w:rsidR="00F058B0" w:rsidRDefault="00F058B0">
      <w:pPr>
        <w:spacing w:after="0" w:line="240" w:lineRule="auto"/>
        <w:jc w:val="center"/>
        <w:rPr>
          <w:rFonts w:ascii="Times New Roman" w:hAnsi="Times New Roman"/>
          <w:b/>
          <w:sz w:val="24"/>
          <w:szCs w:val="24"/>
        </w:rPr>
      </w:pPr>
    </w:p>
    <w:p w:rsidR="00F27B38" w:rsidRDefault="007F190D" w:rsidP="00395D90">
      <w:pPr>
        <w:spacing w:after="0" w:line="240" w:lineRule="auto"/>
        <w:jc w:val="center"/>
        <w:rPr>
          <w:rFonts w:ascii="Times New Roman" w:hAnsi="Times New Roman"/>
          <w:b/>
          <w:bCs/>
          <w:sz w:val="24"/>
          <w:szCs w:val="24"/>
        </w:rPr>
      </w:pPr>
      <w:r>
        <w:rPr>
          <w:rFonts w:ascii="Times New Roman" w:hAnsi="Times New Roman"/>
          <w:b/>
          <w:sz w:val="24"/>
          <w:szCs w:val="24"/>
        </w:rPr>
        <w:t>17. Адреса и реквизиты Сторон</w:t>
      </w:r>
    </w:p>
    <w:p w:rsidR="00F27B38" w:rsidRDefault="007F190D">
      <w:pPr>
        <w:pBdr>
          <w:top w:val="none" w:sz="4" w:space="0" w:color="000000"/>
          <w:left w:val="none" w:sz="4" w:space="0" w:color="000000"/>
          <w:bottom w:val="none" w:sz="4" w:space="0" w:color="000000"/>
          <w:right w:val="none" w:sz="4" w:space="0" w:color="000000"/>
        </w:pBdr>
        <w:shd w:val="clear" w:color="FFFFFF" w:fill="FFFFFF"/>
        <w:ind w:firstLine="708"/>
        <w:jc w:val="both"/>
        <w:rPr>
          <w:rFonts w:ascii="Times New Roman" w:hAnsi="Times New Roman"/>
          <w:color w:val="000000" w:themeColor="text1"/>
          <w:sz w:val="24"/>
          <w:szCs w:val="24"/>
        </w:rPr>
      </w:pPr>
      <w:r>
        <w:rPr>
          <w:rFonts w:ascii="Times New Roman" w:eastAsia="Times New Roman" w:hAnsi="Times New Roman"/>
          <w:color w:val="000000" w:themeColor="text1"/>
          <w:sz w:val="24"/>
          <w:szCs w:val="24"/>
        </w:rPr>
        <w:t>17.1.  Адреса и реквизиты Сторон указаны в электронном контракте, сформированном с использованием единой информационной системы в сфере закупок.</w:t>
      </w: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center"/>
        <w:rPr>
          <w:rFonts w:ascii="Times New Roman" w:hAnsi="Times New Roman"/>
          <w:sz w:val="24"/>
          <w:szCs w:val="24"/>
        </w:rPr>
      </w:pPr>
    </w:p>
    <w:p w:rsidR="00F058B0" w:rsidRDefault="00F058B0">
      <w:pPr>
        <w:widowControl w:val="0"/>
        <w:spacing w:after="0" w:line="240" w:lineRule="auto"/>
        <w:ind w:left="5954"/>
        <w:jc w:val="right"/>
        <w:rPr>
          <w:rFonts w:ascii="Times New Roman" w:hAnsi="Times New Roman"/>
          <w:sz w:val="24"/>
          <w:szCs w:val="24"/>
        </w:rPr>
        <w:sectPr w:rsidR="00F058B0" w:rsidSect="00ED0AB9">
          <w:headerReference w:type="default" r:id="rId9"/>
          <w:pgSz w:w="11906" w:h="16838"/>
          <w:pgMar w:top="1134" w:right="567" w:bottom="1134" w:left="1134" w:header="720" w:footer="720" w:gutter="0"/>
          <w:cols w:space="720"/>
          <w:titlePg/>
          <w:docGrid w:linePitch="360"/>
        </w:sectPr>
      </w:pPr>
    </w:p>
    <w:p w:rsidR="00F27B38" w:rsidRDefault="007F190D">
      <w:pPr>
        <w:widowControl w:val="0"/>
        <w:spacing w:after="0" w:line="240" w:lineRule="auto"/>
        <w:ind w:left="5954"/>
        <w:jc w:val="right"/>
        <w:rPr>
          <w:rFonts w:ascii="Times New Roman" w:hAnsi="Times New Roman"/>
          <w:sz w:val="24"/>
          <w:szCs w:val="24"/>
        </w:rPr>
      </w:pPr>
      <w:r>
        <w:rPr>
          <w:rFonts w:ascii="Times New Roman" w:hAnsi="Times New Roman"/>
          <w:sz w:val="24"/>
          <w:szCs w:val="24"/>
        </w:rPr>
        <w:lastRenderedPageBreak/>
        <w:t>ПРИЛОЖЕНИЕ № 1</w:t>
      </w:r>
    </w:p>
    <w:p w:rsidR="00F27B38" w:rsidRDefault="007F190D">
      <w:pPr>
        <w:widowControl w:val="0"/>
        <w:spacing w:after="0" w:line="240" w:lineRule="auto"/>
        <w:ind w:left="5954"/>
        <w:jc w:val="right"/>
        <w:rPr>
          <w:rFonts w:ascii="Times New Roman" w:hAnsi="Times New Roman"/>
          <w:sz w:val="24"/>
          <w:szCs w:val="24"/>
        </w:rPr>
      </w:pPr>
      <w:r>
        <w:rPr>
          <w:rFonts w:ascii="Times New Roman" w:hAnsi="Times New Roman"/>
          <w:sz w:val="24"/>
          <w:szCs w:val="24"/>
        </w:rPr>
        <w:t>к Контракту</w:t>
      </w:r>
    </w:p>
    <w:p w:rsidR="00F27B38" w:rsidRDefault="007F190D">
      <w:pPr>
        <w:widowControl w:val="0"/>
        <w:spacing w:after="0" w:line="240" w:lineRule="auto"/>
        <w:ind w:hanging="810"/>
        <w:jc w:val="right"/>
        <w:rPr>
          <w:rFonts w:ascii="Times New Roman" w:hAnsi="Times New Roman"/>
          <w:sz w:val="24"/>
          <w:szCs w:val="24"/>
        </w:rPr>
      </w:pPr>
      <w:r>
        <w:rPr>
          <w:rFonts w:ascii="Times New Roman" w:hAnsi="Times New Roman"/>
          <w:sz w:val="24"/>
          <w:szCs w:val="24"/>
        </w:rPr>
        <w:t>от «___» _________ 20</w:t>
      </w:r>
      <w:r w:rsidR="003E3CC1">
        <w:rPr>
          <w:rFonts w:ascii="Times New Roman" w:hAnsi="Times New Roman"/>
          <w:sz w:val="24"/>
          <w:szCs w:val="24"/>
        </w:rPr>
        <w:t>2</w:t>
      </w:r>
      <w:r w:rsidR="005F1490">
        <w:rPr>
          <w:rFonts w:ascii="Times New Roman" w:hAnsi="Times New Roman"/>
          <w:sz w:val="24"/>
          <w:szCs w:val="24"/>
        </w:rPr>
        <w:t>6</w:t>
      </w:r>
      <w:r>
        <w:rPr>
          <w:rFonts w:ascii="Times New Roman" w:hAnsi="Times New Roman"/>
          <w:sz w:val="24"/>
          <w:szCs w:val="24"/>
        </w:rPr>
        <w:t xml:space="preserve"> г. №_____</w:t>
      </w:r>
    </w:p>
    <w:p w:rsidR="00F27B38" w:rsidRPr="00721A93" w:rsidRDefault="00F27B38" w:rsidP="00F3224F">
      <w:pPr>
        <w:widowControl w:val="0"/>
        <w:spacing w:after="0" w:line="240" w:lineRule="auto"/>
        <w:rPr>
          <w:rFonts w:ascii="Times New Roman" w:hAnsi="Times New Roman"/>
          <w:sz w:val="16"/>
          <w:szCs w:val="16"/>
        </w:rPr>
      </w:pPr>
    </w:p>
    <w:p w:rsidR="00F27B38" w:rsidRDefault="007F190D">
      <w:pPr>
        <w:widowControl w:val="0"/>
        <w:spacing w:after="0" w:line="240" w:lineRule="auto"/>
        <w:jc w:val="center"/>
        <w:rPr>
          <w:rFonts w:ascii="Times New Roman" w:hAnsi="Times New Roman"/>
          <w:bCs/>
          <w:sz w:val="28"/>
          <w:szCs w:val="28"/>
        </w:rPr>
      </w:pPr>
      <w:r>
        <w:rPr>
          <w:rFonts w:ascii="Times New Roman" w:hAnsi="Times New Roman"/>
          <w:b/>
          <w:bCs/>
          <w:sz w:val="28"/>
          <w:szCs w:val="28"/>
        </w:rPr>
        <w:t>ОПИСАНИЕ ОБЪЕКТА ЗАКУПКИ</w:t>
      </w:r>
    </w:p>
    <w:p w:rsidR="00EB41E3" w:rsidRDefault="00EB41E3" w:rsidP="00EB41E3">
      <w:pPr>
        <w:spacing w:after="0" w:line="240" w:lineRule="auto"/>
        <w:jc w:val="center"/>
        <w:rPr>
          <w:rFonts w:ascii="Times New Roman" w:hAnsi="Times New Roman"/>
          <w:b/>
          <w:bCs/>
          <w:sz w:val="24"/>
          <w:szCs w:val="24"/>
          <w:shd w:val="clear" w:color="auto" w:fill="FFFFFF"/>
        </w:rPr>
      </w:pPr>
      <w:r w:rsidRPr="0050669B">
        <w:rPr>
          <w:rFonts w:ascii="Times New Roman" w:hAnsi="Times New Roman"/>
          <w:b/>
          <w:sz w:val="24"/>
          <w:szCs w:val="24"/>
        </w:rPr>
        <w:t>на п</w:t>
      </w:r>
      <w:r w:rsidR="001D6C69">
        <w:rPr>
          <w:rFonts w:ascii="Times New Roman" w:hAnsi="Times New Roman"/>
          <w:b/>
          <w:bCs/>
          <w:sz w:val="24"/>
          <w:szCs w:val="24"/>
          <w:shd w:val="clear" w:color="auto" w:fill="FFFFFF"/>
        </w:rPr>
        <w:t>оставку</w:t>
      </w:r>
      <w:r w:rsidR="001D6C69" w:rsidRPr="001D6C69">
        <w:rPr>
          <w:rFonts w:ascii="Times New Roman" w:hAnsi="Times New Roman"/>
          <w:b/>
          <w:bCs/>
          <w:sz w:val="24"/>
          <w:szCs w:val="24"/>
          <w:shd w:val="clear" w:color="auto" w:fill="FFFFFF"/>
        </w:rPr>
        <w:t xml:space="preserve"> труб стальных</w:t>
      </w:r>
    </w:p>
    <w:p w:rsidR="00CC2A94" w:rsidRPr="00721A93" w:rsidRDefault="00CC2A94" w:rsidP="00511C99">
      <w:pPr>
        <w:pStyle w:val="affa"/>
        <w:spacing w:before="0" w:beforeAutospacing="0" w:after="0" w:afterAutospacing="0"/>
        <w:ind w:firstLine="0"/>
        <w:rPr>
          <w:b/>
          <w:bCs/>
          <w:sz w:val="16"/>
          <w:szCs w:val="16"/>
        </w:rPr>
      </w:pPr>
    </w:p>
    <w:p w:rsidR="00AF69BA" w:rsidRPr="004515F1" w:rsidRDefault="00EB41E3" w:rsidP="00511C99">
      <w:pPr>
        <w:pStyle w:val="affa"/>
        <w:spacing w:before="0" w:beforeAutospacing="0" w:after="0" w:afterAutospacing="0"/>
        <w:ind w:firstLine="0"/>
      </w:pPr>
      <w:r w:rsidRPr="004515F1">
        <w:rPr>
          <w:b/>
          <w:bCs/>
        </w:rPr>
        <w:t>Место поставки товара:</w:t>
      </w:r>
      <w:r w:rsidRPr="004515F1">
        <w:t xml:space="preserve"> </w:t>
      </w:r>
      <w:r w:rsidR="00AF69BA" w:rsidRPr="004515F1">
        <w:t xml:space="preserve">Российская Федерация, Новосибирская область, </w:t>
      </w:r>
      <w:proofErr w:type="spellStart"/>
      <w:r w:rsidR="00AF69BA" w:rsidRPr="004515F1">
        <w:t>г.о</w:t>
      </w:r>
      <w:proofErr w:type="spellEnd"/>
      <w:r w:rsidR="00AF69BA" w:rsidRPr="004515F1">
        <w:t>. город Бердск, г Бердск, ул. Промышленная, д. 1, корпус 2</w:t>
      </w:r>
      <w:r w:rsidR="00D932C2" w:rsidRPr="004515F1">
        <w:t>.</w:t>
      </w:r>
    </w:p>
    <w:p w:rsidR="00AF69BA" w:rsidRPr="004515F1" w:rsidRDefault="00AF69BA" w:rsidP="00511C99">
      <w:pPr>
        <w:pStyle w:val="affa"/>
        <w:spacing w:before="0" w:beforeAutospacing="0" w:after="0" w:afterAutospacing="0"/>
        <w:ind w:firstLine="0"/>
      </w:pPr>
    </w:p>
    <w:p w:rsidR="00EB41E3" w:rsidRDefault="00EB41E3" w:rsidP="00511C99">
      <w:pPr>
        <w:pStyle w:val="affa"/>
        <w:spacing w:before="0" w:beforeAutospacing="0" w:after="0" w:afterAutospacing="0"/>
        <w:ind w:firstLine="0"/>
        <w:rPr>
          <w:b/>
          <w:bCs/>
        </w:rPr>
      </w:pPr>
      <w:r w:rsidRPr="004515F1">
        <w:rPr>
          <w:b/>
          <w:bCs/>
        </w:rPr>
        <w:t xml:space="preserve">Срок поставки товара: в течение </w:t>
      </w:r>
      <w:r w:rsidR="007E3860" w:rsidRPr="004515F1">
        <w:rPr>
          <w:b/>
          <w:bCs/>
        </w:rPr>
        <w:t>10</w:t>
      </w:r>
      <w:r w:rsidRPr="004515F1">
        <w:rPr>
          <w:b/>
          <w:bCs/>
        </w:rPr>
        <w:t xml:space="preserve"> (</w:t>
      </w:r>
      <w:r w:rsidR="007E3860" w:rsidRPr="004515F1">
        <w:rPr>
          <w:b/>
          <w:bCs/>
        </w:rPr>
        <w:t>десяти</w:t>
      </w:r>
      <w:r w:rsidRPr="004515F1">
        <w:rPr>
          <w:b/>
          <w:bCs/>
        </w:rPr>
        <w:t xml:space="preserve">) </w:t>
      </w:r>
      <w:r w:rsidR="00931863">
        <w:rPr>
          <w:b/>
          <w:bCs/>
        </w:rPr>
        <w:t>календарных</w:t>
      </w:r>
      <w:r w:rsidR="00E56BA2" w:rsidRPr="004515F1">
        <w:rPr>
          <w:b/>
          <w:bCs/>
        </w:rPr>
        <w:t xml:space="preserve"> </w:t>
      </w:r>
      <w:r w:rsidRPr="004515F1">
        <w:rPr>
          <w:b/>
          <w:bCs/>
        </w:rPr>
        <w:t>дней с даты заключения Контракта</w:t>
      </w:r>
      <w:r w:rsidR="00D932C2" w:rsidRPr="004515F1">
        <w:rPr>
          <w:b/>
          <w:bCs/>
        </w:rPr>
        <w:t>.</w:t>
      </w:r>
    </w:p>
    <w:p w:rsidR="00EB41E3" w:rsidRPr="004515F1" w:rsidRDefault="00EB41E3" w:rsidP="002F1285">
      <w:pPr>
        <w:pStyle w:val="affa"/>
        <w:spacing w:before="0" w:beforeAutospacing="0" w:after="0" w:afterAutospacing="0"/>
        <w:ind w:firstLine="0"/>
      </w:pPr>
    </w:p>
    <w:p w:rsidR="00EB41E3" w:rsidRPr="004515F1" w:rsidRDefault="003C1841" w:rsidP="00511C99">
      <w:pPr>
        <w:jc w:val="both"/>
        <w:rPr>
          <w:rFonts w:ascii="Times New Roman" w:hAnsi="Times New Roman"/>
          <w:b/>
          <w:color w:val="000000"/>
          <w:sz w:val="24"/>
          <w:szCs w:val="24"/>
        </w:rPr>
      </w:pPr>
      <w:r w:rsidRPr="004515F1">
        <w:rPr>
          <w:rFonts w:ascii="Times New Roman" w:hAnsi="Times New Roman"/>
          <w:i/>
          <w:iCs/>
          <w:color w:val="000000"/>
          <w:sz w:val="24"/>
          <w:szCs w:val="24"/>
        </w:rPr>
        <w:t>Наименование поставляемого</w:t>
      </w:r>
      <w:r w:rsidR="00EB41E3" w:rsidRPr="004515F1">
        <w:rPr>
          <w:rFonts w:ascii="Times New Roman" w:hAnsi="Times New Roman"/>
          <w:i/>
          <w:iCs/>
          <w:color w:val="000000"/>
          <w:sz w:val="24"/>
          <w:szCs w:val="24"/>
        </w:rPr>
        <w:t xml:space="preserve"> товара,</w:t>
      </w:r>
      <w:r w:rsidRPr="004515F1">
        <w:rPr>
          <w:rFonts w:ascii="Times New Roman" w:hAnsi="Times New Roman"/>
          <w:i/>
          <w:iCs/>
          <w:color w:val="000000"/>
          <w:sz w:val="24"/>
          <w:szCs w:val="24"/>
        </w:rPr>
        <w:t xml:space="preserve"> характеристики товара, единица измерения, </w:t>
      </w:r>
      <w:r w:rsidR="00EB41E3" w:rsidRPr="004515F1">
        <w:rPr>
          <w:rFonts w:ascii="Times New Roman" w:hAnsi="Times New Roman"/>
          <w:i/>
          <w:iCs/>
          <w:color w:val="000000"/>
          <w:sz w:val="24"/>
          <w:szCs w:val="24"/>
        </w:rPr>
        <w:t>цена за единицу товара, сумма по каждой позиции товара, цена контракта и т.д. указываются в электронном контракте, сформированном с использованием ЕИС.</w:t>
      </w:r>
    </w:p>
    <w:p w:rsidR="007B58FC" w:rsidRPr="004515F1" w:rsidRDefault="007B58FC" w:rsidP="00511C99">
      <w:pPr>
        <w:pStyle w:val="aff2"/>
        <w:widowControl w:val="0"/>
        <w:tabs>
          <w:tab w:val="left" w:pos="791"/>
        </w:tabs>
        <w:spacing w:after="0" w:line="240" w:lineRule="auto"/>
        <w:ind w:hanging="720"/>
        <w:jc w:val="both"/>
        <w:rPr>
          <w:rFonts w:ascii="Times New Roman" w:hAnsi="Times New Roman"/>
          <w:b/>
          <w:sz w:val="24"/>
          <w:szCs w:val="24"/>
        </w:rPr>
      </w:pPr>
      <w:r w:rsidRPr="004515F1">
        <w:rPr>
          <w:rFonts w:ascii="Times New Roman" w:hAnsi="Times New Roman"/>
          <w:b/>
          <w:sz w:val="24"/>
          <w:szCs w:val="24"/>
        </w:rPr>
        <w:t xml:space="preserve">Условия поставки товара: </w:t>
      </w:r>
    </w:p>
    <w:p w:rsidR="007B58FC" w:rsidRPr="004515F1" w:rsidRDefault="007B58FC" w:rsidP="00511C99">
      <w:pPr>
        <w:pStyle w:val="aff2"/>
        <w:widowControl w:val="0"/>
        <w:tabs>
          <w:tab w:val="left" w:pos="1276"/>
        </w:tabs>
        <w:spacing w:after="0" w:line="240" w:lineRule="auto"/>
        <w:ind w:left="0"/>
        <w:jc w:val="both"/>
        <w:rPr>
          <w:rFonts w:ascii="Times New Roman" w:hAnsi="Times New Roman"/>
          <w:sz w:val="24"/>
          <w:szCs w:val="24"/>
        </w:rPr>
      </w:pPr>
      <w:r w:rsidRPr="004515F1">
        <w:rPr>
          <w:rFonts w:ascii="Times New Roman" w:hAnsi="Times New Roman"/>
          <w:sz w:val="24"/>
          <w:szCs w:val="24"/>
        </w:rPr>
        <w:t>Поставка товара осуществляется Поставщиком путем отгрузки, доставки и передачи товара Заказчику. Доставка товара осуществляется Поставщиком по месту доставки товара. Способ и условия доставки товара определяются Поставщиком самостоятельно. Разгрузка товара в месте поставки осуществляется силами Поставщика.</w:t>
      </w:r>
    </w:p>
    <w:p w:rsidR="008F03D5" w:rsidRPr="004515F1" w:rsidRDefault="008F03D5" w:rsidP="00511C99">
      <w:pPr>
        <w:pStyle w:val="aff2"/>
        <w:widowControl w:val="0"/>
        <w:tabs>
          <w:tab w:val="left" w:pos="1276"/>
        </w:tabs>
        <w:spacing w:after="0" w:line="240" w:lineRule="auto"/>
        <w:ind w:left="0"/>
        <w:jc w:val="both"/>
        <w:rPr>
          <w:rFonts w:ascii="Times New Roman" w:hAnsi="Times New Roman"/>
          <w:sz w:val="24"/>
          <w:szCs w:val="24"/>
        </w:rPr>
      </w:pPr>
    </w:p>
    <w:p w:rsidR="007B58FC" w:rsidRPr="004515F1" w:rsidRDefault="007B58FC" w:rsidP="00511C99">
      <w:pPr>
        <w:pStyle w:val="aff2"/>
        <w:widowControl w:val="0"/>
        <w:tabs>
          <w:tab w:val="left" w:pos="993"/>
        </w:tabs>
        <w:spacing w:after="0" w:line="240" w:lineRule="auto"/>
        <w:ind w:left="0"/>
        <w:jc w:val="both"/>
        <w:rPr>
          <w:rFonts w:ascii="Times New Roman" w:hAnsi="Times New Roman"/>
          <w:b/>
          <w:sz w:val="24"/>
          <w:szCs w:val="24"/>
        </w:rPr>
      </w:pPr>
      <w:r w:rsidRPr="004515F1">
        <w:rPr>
          <w:rFonts w:ascii="Times New Roman" w:hAnsi="Times New Roman"/>
          <w:b/>
          <w:sz w:val="24"/>
          <w:szCs w:val="24"/>
        </w:rPr>
        <w:t xml:space="preserve">Требование к качеству товара: </w:t>
      </w:r>
    </w:p>
    <w:p w:rsidR="006C41D3" w:rsidRPr="004B279C"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Товар должен быть новым, без следов восстановления, не бывшим в употреблении, не подвергавшимся ранее ремонту</w:t>
      </w:r>
      <w:r w:rsidR="004B279C">
        <w:rPr>
          <w:rFonts w:ascii="Times New Roman" w:eastAsia="Times New Roman" w:hAnsi="Times New Roman"/>
          <w:sz w:val="24"/>
          <w:szCs w:val="24"/>
          <w:lang w:eastAsia="ru-RU"/>
        </w:rPr>
        <w:t>;</w:t>
      </w:r>
      <w:bookmarkStart w:id="0" w:name="_GoBack"/>
      <w:bookmarkEnd w:id="0"/>
    </w:p>
    <w:p w:rsidR="006C41D3" w:rsidRPr="006C41D3"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xml:space="preserve">- Размеры и предельные отклонения труб должны соответствовать ГОСТ 10704-91 «Трубы стальные электросварные </w:t>
      </w:r>
      <w:proofErr w:type="spellStart"/>
      <w:r w:rsidRPr="006C41D3">
        <w:rPr>
          <w:rFonts w:ascii="Times New Roman" w:eastAsia="Times New Roman" w:hAnsi="Times New Roman"/>
          <w:sz w:val="24"/>
          <w:szCs w:val="24"/>
          <w:lang w:eastAsia="ru-RU"/>
        </w:rPr>
        <w:t>прямошовные</w:t>
      </w:r>
      <w:proofErr w:type="spellEnd"/>
      <w:r w:rsidRPr="006C41D3">
        <w:rPr>
          <w:rFonts w:ascii="Times New Roman" w:eastAsia="Times New Roman" w:hAnsi="Times New Roman"/>
          <w:sz w:val="24"/>
          <w:szCs w:val="24"/>
          <w:lang w:eastAsia="ru-RU"/>
        </w:rPr>
        <w:t xml:space="preserve">. Сортамент»; </w:t>
      </w:r>
    </w:p>
    <w:p w:rsidR="006C41D3" w:rsidRPr="006C41D3"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На поверхности труб не допускаются трещины, плены, закаты, рванины и риски;</w:t>
      </w:r>
    </w:p>
    <w:p w:rsidR="006C41D3" w:rsidRPr="006C41D3"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Рябизна, забоины, вмятины, мелкие риски, слой окалины и следы зачистки допускаются при условии, если они не выводят толщину стенки и диаметр трубы за предельные отклонения. Допускается смещение кромок до 10% от номинальной толщины стенки;</w:t>
      </w:r>
    </w:p>
    <w:p w:rsidR="006C41D3" w:rsidRPr="006C41D3"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Трубы принимаются партиями. Партия должна состоять из труб одного размера, одной марки стали, одного вида термообработки и одной группы изготовления, сопровождаемых одним документом о качестве, с дополнением: химический состав стали - в соответствии с документом о качестве предприятия-изготовителя заготовки;</w:t>
      </w:r>
    </w:p>
    <w:p w:rsidR="006C41D3" w:rsidRPr="006C41D3"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xml:space="preserve">- Маркировка труб должна </w:t>
      </w:r>
      <w:r w:rsidR="00743AD4" w:rsidRPr="006C41D3">
        <w:rPr>
          <w:rFonts w:ascii="Times New Roman" w:eastAsia="Times New Roman" w:hAnsi="Times New Roman"/>
          <w:sz w:val="24"/>
          <w:szCs w:val="24"/>
          <w:lang w:eastAsia="ru-RU"/>
        </w:rPr>
        <w:t>соответствовать</w:t>
      </w:r>
      <w:r w:rsidRPr="006C41D3">
        <w:rPr>
          <w:rFonts w:ascii="Times New Roman" w:eastAsia="Times New Roman" w:hAnsi="Times New Roman"/>
          <w:sz w:val="24"/>
          <w:szCs w:val="24"/>
          <w:lang w:eastAsia="ru-RU"/>
        </w:rPr>
        <w:t xml:space="preserve"> требованиям ГОСТ 10692-2015 «Трубы стальные, чугунные и соединительные детали к ним. Приемка, маркировка, упаковка, транспортирование и хранение»;</w:t>
      </w:r>
    </w:p>
    <w:p w:rsidR="00754A3A" w:rsidRDefault="006C41D3" w:rsidP="006C41D3">
      <w:pPr>
        <w:spacing w:after="0" w:line="240" w:lineRule="auto"/>
        <w:jc w:val="both"/>
        <w:rPr>
          <w:rFonts w:ascii="Times New Roman" w:eastAsia="Times New Roman" w:hAnsi="Times New Roman"/>
          <w:sz w:val="24"/>
          <w:szCs w:val="24"/>
          <w:lang w:eastAsia="ru-RU"/>
        </w:rPr>
      </w:pPr>
      <w:r w:rsidRPr="006C41D3">
        <w:rPr>
          <w:rFonts w:ascii="Times New Roman" w:eastAsia="Times New Roman" w:hAnsi="Times New Roman"/>
          <w:sz w:val="24"/>
          <w:szCs w:val="24"/>
          <w:lang w:eastAsia="ru-RU"/>
        </w:rPr>
        <w:t xml:space="preserve">- Поставщик обязуется обеспечить мероприятия направленные на исключение повреждения </w:t>
      </w:r>
      <w:r w:rsidR="004433D6" w:rsidRPr="006C41D3">
        <w:rPr>
          <w:rFonts w:ascii="Times New Roman" w:eastAsia="Times New Roman" w:hAnsi="Times New Roman"/>
          <w:sz w:val="24"/>
          <w:szCs w:val="24"/>
          <w:lang w:eastAsia="ru-RU"/>
        </w:rPr>
        <w:t>товара</w:t>
      </w:r>
      <w:r w:rsidRPr="006C41D3">
        <w:rPr>
          <w:rFonts w:ascii="Times New Roman" w:eastAsia="Times New Roman" w:hAnsi="Times New Roman"/>
          <w:sz w:val="24"/>
          <w:szCs w:val="24"/>
          <w:lang w:eastAsia="ru-RU"/>
        </w:rPr>
        <w:t xml:space="preserve"> при транспортировке и погрузо-разгрузочных работах.</w:t>
      </w:r>
    </w:p>
    <w:p w:rsidR="00754A3A" w:rsidRPr="00010672" w:rsidRDefault="00754A3A" w:rsidP="006C41D3">
      <w:pPr>
        <w:spacing w:after="0" w:line="240" w:lineRule="auto"/>
        <w:jc w:val="both"/>
        <w:rPr>
          <w:rFonts w:ascii="Times New Roman" w:eastAsia="Times New Roman" w:hAnsi="Times New Roman"/>
          <w:sz w:val="24"/>
          <w:szCs w:val="24"/>
          <w:lang w:eastAsia="ru-RU"/>
        </w:rPr>
      </w:pPr>
    </w:p>
    <w:p w:rsidR="008F03D5" w:rsidRDefault="007B58FC" w:rsidP="00511C99">
      <w:pPr>
        <w:pStyle w:val="aff2"/>
        <w:widowControl w:val="0"/>
        <w:tabs>
          <w:tab w:val="left" w:pos="851"/>
        </w:tabs>
        <w:spacing w:after="0" w:line="240" w:lineRule="auto"/>
        <w:ind w:left="0"/>
        <w:jc w:val="both"/>
        <w:rPr>
          <w:rFonts w:ascii="Times New Roman" w:hAnsi="Times New Roman"/>
          <w:sz w:val="24"/>
          <w:szCs w:val="24"/>
        </w:rPr>
      </w:pPr>
      <w:r w:rsidRPr="004515F1">
        <w:rPr>
          <w:rFonts w:ascii="Times New Roman" w:hAnsi="Times New Roman"/>
          <w:b/>
          <w:sz w:val="24"/>
          <w:szCs w:val="24"/>
        </w:rPr>
        <w:t>Требования к безопасности</w:t>
      </w:r>
      <w:r w:rsidRPr="004515F1">
        <w:rPr>
          <w:rFonts w:ascii="Times New Roman" w:hAnsi="Times New Roman"/>
          <w:sz w:val="24"/>
          <w:szCs w:val="24"/>
        </w:rPr>
        <w:t xml:space="preserve"> Товара устанавливаются в соответствии с государственными стандартами и техническими условиями изготовителя, нормативными правовыми актами Российской Федерации к поставляемому виду товара.</w:t>
      </w:r>
    </w:p>
    <w:p w:rsidR="00754A3A" w:rsidRPr="004515F1" w:rsidRDefault="00754A3A" w:rsidP="00511C99">
      <w:pPr>
        <w:pStyle w:val="aff2"/>
        <w:widowControl w:val="0"/>
        <w:tabs>
          <w:tab w:val="left" w:pos="851"/>
        </w:tabs>
        <w:spacing w:after="0" w:line="240" w:lineRule="auto"/>
        <w:ind w:left="0"/>
        <w:jc w:val="both"/>
        <w:rPr>
          <w:rFonts w:ascii="Times New Roman" w:hAnsi="Times New Roman"/>
          <w:sz w:val="24"/>
          <w:szCs w:val="24"/>
        </w:rPr>
      </w:pPr>
    </w:p>
    <w:p w:rsidR="007B58FC" w:rsidRPr="004515F1" w:rsidRDefault="007B58FC" w:rsidP="00511C99">
      <w:pPr>
        <w:pStyle w:val="aff2"/>
        <w:widowControl w:val="0"/>
        <w:tabs>
          <w:tab w:val="left" w:pos="791"/>
        </w:tabs>
        <w:spacing w:after="0" w:line="240" w:lineRule="auto"/>
        <w:ind w:hanging="720"/>
        <w:jc w:val="both"/>
        <w:rPr>
          <w:rFonts w:ascii="Times New Roman" w:hAnsi="Times New Roman"/>
          <w:b/>
          <w:sz w:val="24"/>
          <w:szCs w:val="24"/>
        </w:rPr>
      </w:pPr>
      <w:r w:rsidRPr="004515F1">
        <w:rPr>
          <w:rFonts w:ascii="Times New Roman" w:hAnsi="Times New Roman"/>
          <w:b/>
          <w:sz w:val="24"/>
          <w:szCs w:val="24"/>
        </w:rPr>
        <w:lastRenderedPageBreak/>
        <w:t>Гарантийные обязательства:</w:t>
      </w:r>
    </w:p>
    <w:p w:rsidR="006D5272" w:rsidRPr="006D5272" w:rsidRDefault="006D5272" w:rsidP="006D5272">
      <w:pPr>
        <w:spacing w:after="0" w:line="240" w:lineRule="auto"/>
        <w:jc w:val="both"/>
        <w:rPr>
          <w:rFonts w:ascii="Times New Roman" w:eastAsia="Times New Roman" w:hAnsi="Times New Roman"/>
          <w:sz w:val="24"/>
          <w:szCs w:val="24"/>
          <w:lang w:eastAsia="ru-RU"/>
        </w:rPr>
      </w:pPr>
      <w:r w:rsidRPr="006D5272">
        <w:rPr>
          <w:rFonts w:ascii="Times New Roman" w:eastAsia="Times New Roman" w:hAnsi="Times New Roman"/>
          <w:sz w:val="24"/>
          <w:szCs w:val="24"/>
          <w:lang w:eastAsia="ru-RU"/>
        </w:rPr>
        <w:t>Гарантия поставщика на поставленный товар составляет – не менее 24 месяцев с даты приемки товара.</w:t>
      </w:r>
    </w:p>
    <w:p w:rsidR="006D5272" w:rsidRPr="006D5272" w:rsidRDefault="006D5272" w:rsidP="006D5272">
      <w:pPr>
        <w:spacing w:after="0" w:line="240" w:lineRule="auto"/>
        <w:jc w:val="both"/>
        <w:rPr>
          <w:rFonts w:ascii="Times New Roman" w:eastAsia="Times New Roman" w:hAnsi="Times New Roman"/>
          <w:sz w:val="24"/>
          <w:szCs w:val="24"/>
          <w:lang w:eastAsia="ru-RU"/>
        </w:rPr>
      </w:pPr>
      <w:r w:rsidRPr="006D5272">
        <w:rPr>
          <w:rFonts w:ascii="Times New Roman" w:eastAsia="Times New Roman" w:hAnsi="Times New Roman"/>
          <w:sz w:val="24"/>
          <w:szCs w:val="24"/>
          <w:lang w:eastAsia="ru-RU"/>
        </w:rPr>
        <w:t>Гарантия производителя на товар составляет – не менее 24 месяца с даты производства.</w:t>
      </w:r>
    </w:p>
    <w:p w:rsidR="00470965" w:rsidRPr="004515F1" w:rsidRDefault="00470965" w:rsidP="00511C99">
      <w:pPr>
        <w:pStyle w:val="aff2"/>
        <w:widowControl w:val="0"/>
        <w:tabs>
          <w:tab w:val="left" w:pos="791"/>
        </w:tabs>
        <w:spacing w:after="0" w:line="240" w:lineRule="auto"/>
        <w:ind w:left="0"/>
        <w:jc w:val="both"/>
        <w:rPr>
          <w:rFonts w:ascii="Times New Roman" w:hAnsi="Times New Roman"/>
          <w:bCs/>
          <w:sz w:val="24"/>
          <w:szCs w:val="24"/>
        </w:rPr>
      </w:pPr>
      <w:r w:rsidRPr="00010672">
        <w:rPr>
          <w:rFonts w:ascii="Times New Roman" w:eastAsia="Times New Roman" w:hAnsi="Times New Roman"/>
          <w:sz w:val="24"/>
          <w:szCs w:val="24"/>
          <w:lang w:eastAsia="ru-RU"/>
        </w:rPr>
        <w:t>Поставщик подтверждает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 описанием объекта закупки, должно соответствовать законодательству</w:t>
      </w:r>
      <w:r w:rsidR="002E497C">
        <w:rPr>
          <w:rFonts w:ascii="Times New Roman" w:eastAsia="Times New Roman" w:hAnsi="Times New Roman"/>
          <w:sz w:val="24"/>
          <w:szCs w:val="24"/>
          <w:lang w:eastAsia="ru-RU"/>
        </w:rPr>
        <w:t>.</w:t>
      </w:r>
    </w:p>
    <w:sectPr w:rsidR="00470965" w:rsidRPr="004515F1" w:rsidSect="004B279C">
      <w:pgSz w:w="16838" w:h="11906" w:orient="landscape"/>
      <w:pgMar w:top="709" w:right="1134" w:bottom="851"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7B38" w:rsidRDefault="007F190D">
      <w:pPr>
        <w:spacing w:after="0" w:line="240" w:lineRule="auto"/>
      </w:pPr>
      <w:r>
        <w:separator/>
      </w:r>
    </w:p>
  </w:endnote>
  <w:endnote w:type="continuationSeparator" w:id="0">
    <w:p w:rsidR="00F27B38" w:rsidRDefault="007F1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7B38" w:rsidRDefault="007F190D">
      <w:pPr>
        <w:spacing w:after="0" w:line="240" w:lineRule="auto"/>
      </w:pPr>
      <w:r>
        <w:separator/>
      </w:r>
    </w:p>
  </w:footnote>
  <w:footnote w:type="continuationSeparator" w:id="0">
    <w:p w:rsidR="00F27B38" w:rsidRDefault="007F19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7B38" w:rsidRDefault="007F190D">
    <w:pPr>
      <w:pStyle w:val="afe"/>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PAGE   \* MERGEFORMAT</w:instrText>
    </w:r>
    <w:r>
      <w:rPr>
        <w:rFonts w:ascii="Times New Roman" w:hAnsi="Times New Roman"/>
        <w:sz w:val="20"/>
        <w:szCs w:val="20"/>
      </w:rPr>
      <w:fldChar w:fldCharType="separate"/>
    </w:r>
    <w:r w:rsidR="004B279C">
      <w:rPr>
        <w:rFonts w:ascii="Times New Roman" w:hAnsi="Times New Roman"/>
        <w:noProof/>
        <w:sz w:val="20"/>
        <w:szCs w:val="20"/>
      </w:rPr>
      <w:t>12</w:t>
    </w:r>
    <w:r>
      <w:rPr>
        <w:rFonts w:ascii="Times New Roman" w:hAnsi="Times New Roman"/>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BA7742"/>
    <w:multiLevelType w:val="hybridMultilevel"/>
    <w:tmpl w:val="EB14E4B8"/>
    <w:lvl w:ilvl="0" w:tplc="EAF4285C">
      <w:start w:val="1"/>
      <w:numFmt w:val="none"/>
      <w:suff w:val="nothing"/>
      <w:lvlText w:val=""/>
      <w:lvlJc w:val="left"/>
      <w:pPr>
        <w:tabs>
          <w:tab w:val="num" w:pos="432"/>
        </w:tabs>
        <w:ind w:left="432" w:hanging="432"/>
      </w:pPr>
    </w:lvl>
    <w:lvl w:ilvl="1" w:tplc="DFA8D35C">
      <w:start w:val="1"/>
      <w:numFmt w:val="none"/>
      <w:suff w:val="nothing"/>
      <w:lvlText w:val=""/>
      <w:lvlJc w:val="left"/>
      <w:pPr>
        <w:tabs>
          <w:tab w:val="num" w:pos="576"/>
        </w:tabs>
        <w:ind w:left="576" w:hanging="576"/>
      </w:pPr>
    </w:lvl>
    <w:lvl w:ilvl="2" w:tplc="EF982CA6">
      <w:start w:val="1"/>
      <w:numFmt w:val="none"/>
      <w:suff w:val="nothing"/>
      <w:lvlText w:val=""/>
      <w:lvlJc w:val="left"/>
      <w:pPr>
        <w:tabs>
          <w:tab w:val="num" w:pos="720"/>
        </w:tabs>
        <w:ind w:left="720" w:hanging="720"/>
      </w:pPr>
    </w:lvl>
    <w:lvl w:ilvl="3" w:tplc="4FE8D6FA">
      <w:start w:val="1"/>
      <w:numFmt w:val="none"/>
      <w:suff w:val="nothing"/>
      <w:lvlText w:val=""/>
      <w:lvlJc w:val="left"/>
      <w:pPr>
        <w:tabs>
          <w:tab w:val="num" w:pos="864"/>
        </w:tabs>
        <w:ind w:left="864" w:hanging="864"/>
      </w:pPr>
    </w:lvl>
    <w:lvl w:ilvl="4" w:tplc="E8E2B8A8">
      <w:start w:val="1"/>
      <w:numFmt w:val="none"/>
      <w:suff w:val="nothing"/>
      <w:lvlText w:val=""/>
      <w:lvlJc w:val="left"/>
      <w:pPr>
        <w:tabs>
          <w:tab w:val="num" w:pos="1008"/>
        </w:tabs>
        <w:ind w:left="1008" w:hanging="1008"/>
      </w:pPr>
    </w:lvl>
    <w:lvl w:ilvl="5" w:tplc="8C840860">
      <w:start w:val="1"/>
      <w:numFmt w:val="none"/>
      <w:suff w:val="nothing"/>
      <w:lvlText w:val=""/>
      <w:lvlJc w:val="left"/>
      <w:pPr>
        <w:tabs>
          <w:tab w:val="num" w:pos="1152"/>
        </w:tabs>
        <w:ind w:left="1152" w:hanging="1152"/>
      </w:pPr>
    </w:lvl>
    <w:lvl w:ilvl="6" w:tplc="B11E736E">
      <w:start w:val="1"/>
      <w:numFmt w:val="none"/>
      <w:suff w:val="nothing"/>
      <w:lvlText w:val=""/>
      <w:lvlJc w:val="left"/>
      <w:pPr>
        <w:tabs>
          <w:tab w:val="num" w:pos="1296"/>
        </w:tabs>
        <w:ind w:left="1296" w:hanging="1296"/>
      </w:pPr>
    </w:lvl>
    <w:lvl w:ilvl="7" w:tplc="C4161BAC">
      <w:start w:val="1"/>
      <w:numFmt w:val="none"/>
      <w:suff w:val="nothing"/>
      <w:lvlText w:val=""/>
      <w:lvlJc w:val="left"/>
      <w:pPr>
        <w:tabs>
          <w:tab w:val="num" w:pos="1440"/>
        </w:tabs>
        <w:ind w:left="1440" w:hanging="1440"/>
      </w:pPr>
    </w:lvl>
    <w:lvl w:ilvl="8" w:tplc="0C64BF70">
      <w:start w:val="1"/>
      <w:numFmt w:val="none"/>
      <w:suff w:val="nothing"/>
      <w:lvlText w:val=""/>
      <w:lvlJc w:val="left"/>
      <w:pPr>
        <w:tabs>
          <w:tab w:val="num" w:pos="1584"/>
        </w:tabs>
        <w:ind w:left="1584" w:hanging="1584"/>
      </w:pPr>
    </w:lvl>
  </w:abstractNum>
  <w:abstractNum w:abstractNumId="1" w15:restartNumberingAfterBreak="0">
    <w:nsid w:val="374216F5"/>
    <w:multiLevelType w:val="hybridMultilevel"/>
    <w:tmpl w:val="F1CA5332"/>
    <w:lvl w:ilvl="0" w:tplc="03A094DC">
      <w:start w:val="1"/>
      <w:numFmt w:val="bullet"/>
      <w:lvlText w:val="–"/>
      <w:lvlJc w:val="left"/>
      <w:pPr>
        <w:ind w:left="709" w:hanging="360"/>
      </w:pPr>
      <w:rPr>
        <w:rFonts w:ascii="Arial" w:eastAsia="Arial" w:hAnsi="Arial" w:cs="Arial" w:hint="default"/>
      </w:rPr>
    </w:lvl>
    <w:lvl w:ilvl="1" w:tplc="351E43B8">
      <w:start w:val="1"/>
      <w:numFmt w:val="bullet"/>
      <w:lvlText w:val="o"/>
      <w:lvlJc w:val="left"/>
      <w:pPr>
        <w:ind w:left="1429" w:hanging="360"/>
      </w:pPr>
      <w:rPr>
        <w:rFonts w:ascii="Courier New" w:eastAsia="Courier New" w:hAnsi="Courier New" w:cs="Courier New" w:hint="default"/>
      </w:rPr>
    </w:lvl>
    <w:lvl w:ilvl="2" w:tplc="3B4E6C24">
      <w:start w:val="1"/>
      <w:numFmt w:val="bullet"/>
      <w:lvlText w:val="§"/>
      <w:lvlJc w:val="left"/>
      <w:pPr>
        <w:ind w:left="2149" w:hanging="360"/>
      </w:pPr>
      <w:rPr>
        <w:rFonts w:ascii="Wingdings" w:eastAsia="Wingdings" w:hAnsi="Wingdings" w:cs="Wingdings" w:hint="default"/>
      </w:rPr>
    </w:lvl>
    <w:lvl w:ilvl="3" w:tplc="13E6CE88">
      <w:start w:val="1"/>
      <w:numFmt w:val="bullet"/>
      <w:lvlText w:val="·"/>
      <w:lvlJc w:val="left"/>
      <w:pPr>
        <w:ind w:left="2869" w:hanging="360"/>
      </w:pPr>
      <w:rPr>
        <w:rFonts w:ascii="Symbol" w:eastAsia="Symbol" w:hAnsi="Symbol" w:cs="Symbol" w:hint="default"/>
      </w:rPr>
    </w:lvl>
    <w:lvl w:ilvl="4" w:tplc="F3C695E6">
      <w:start w:val="1"/>
      <w:numFmt w:val="bullet"/>
      <w:lvlText w:val="o"/>
      <w:lvlJc w:val="left"/>
      <w:pPr>
        <w:ind w:left="3589" w:hanging="360"/>
      </w:pPr>
      <w:rPr>
        <w:rFonts w:ascii="Courier New" w:eastAsia="Courier New" w:hAnsi="Courier New" w:cs="Courier New" w:hint="default"/>
      </w:rPr>
    </w:lvl>
    <w:lvl w:ilvl="5" w:tplc="0E96D46A">
      <w:start w:val="1"/>
      <w:numFmt w:val="bullet"/>
      <w:lvlText w:val="§"/>
      <w:lvlJc w:val="left"/>
      <w:pPr>
        <w:ind w:left="4309" w:hanging="360"/>
      </w:pPr>
      <w:rPr>
        <w:rFonts w:ascii="Wingdings" w:eastAsia="Wingdings" w:hAnsi="Wingdings" w:cs="Wingdings" w:hint="default"/>
      </w:rPr>
    </w:lvl>
    <w:lvl w:ilvl="6" w:tplc="A17EF1EA">
      <w:start w:val="1"/>
      <w:numFmt w:val="bullet"/>
      <w:lvlText w:val="·"/>
      <w:lvlJc w:val="left"/>
      <w:pPr>
        <w:ind w:left="5029" w:hanging="360"/>
      </w:pPr>
      <w:rPr>
        <w:rFonts w:ascii="Symbol" w:eastAsia="Symbol" w:hAnsi="Symbol" w:cs="Symbol" w:hint="default"/>
      </w:rPr>
    </w:lvl>
    <w:lvl w:ilvl="7" w:tplc="25DA7A3E">
      <w:start w:val="1"/>
      <w:numFmt w:val="bullet"/>
      <w:lvlText w:val="o"/>
      <w:lvlJc w:val="left"/>
      <w:pPr>
        <w:ind w:left="5749" w:hanging="360"/>
      </w:pPr>
      <w:rPr>
        <w:rFonts w:ascii="Courier New" w:eastAsia="Courier New" w:hAnsi="Courier New" w:cs="Courier New" w:hint="default"/>
      </w:rPr>
    </w:lvl>
    <w:lvl w:ilvl="8" w:tplc="3C26D856">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5E3728B3"/>
    <w:multiLevelType w:val="multilevel"/>
    <w:tmpl w:val="8A984C02"/>
    <w:lvl w:ilvl="0">
      <w:start w:val="9"/>
      <w:numFmt w:val="decimal"/>
      <w:lvlText w:val="%1."/>
      <w:lvlJc w:val="left"/>
      <w:pPr>
        <w:tabs>
          <w:tab w:val="num" w:pos="720"/>
        </w:tabs>
        <w:ind w:left="720" w:hanging="360"/>
      </w:pPr>
    </w:lvl>
    <w:lvl w:ilvl="1">
      <w:start w:val="4"/>
      <w:numFmt w:val="decimal"/>
      <w:lvlText w:val="%1.%2."/>
      <w:lvlJc w:val="left"/>
      <w:pPr>
        <w:tabs>
          <w:tab w:val="num" w:pos="1080"/>
        </w:tabs>
        <w:ind w:left="1080" w:hanging="360"/>
      </w:pPr>
    </w:lvl>
    <w:lvl w:ilvl="2">
      <w:start w:val="4"/>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3" w15:restartNumberingAfterBreak="0">
    <w:nsid w:val="65CB7897"/>
    <w:multiLevelType w:val="hybridMultilevel"/>
    <w:tmpl w:val="F5FE9F32"/>
    <w:lvl w:ilvl="0" w:tplc="CBD64402">
      <w:start w:val="1"/>
      <w:numFmt w:val="bullet"/>
      <w:lvlText w:val="–"/>
      <w:lvlJc w:val="left"/>
      <w:pPr>
        <w:ind w:left="709" w:hanging="360"/>
      </w:pPr>
      <w:rPr>
        <w:rFonts w:ascii="Arial" w:eastAsia="Arial" w:hAnsi="Arial" w:cs="Arial" w:hint="default"/>
      </w:rPr>
    </w:lvl>
    <w:lvl w:ilvl="1" w:tplc="7716E186">
      <w:start w:val="1"/>
      <w:numFmt w:val="bullet"/>
      <w:lvlText w:val="o"/>
      <w:lvlJc w:val="left"/>
      <w:pPr>
        <w:ind w:left="1429" w:hanging="360"/>
      </w:pPr>
      <w:rPr>
        <w:rFonts w:ascii="Courier New" w:eastAsia="Courier New" w:hAnsi="Courier New" w:cs="Courier New" w:hint="default"/>
      </w:rPr>
    </w:lvl>
    <w:lvl w:ilvl="2" w:tplc="8CA2B3B6">
      <w:start w:val="1"/>
      <w:numFmt w:val="bullet"/>
      <w:lvlText w:val="§"/>
      <w:lvlJc w:val="left"/>
      <w:pPr>
        <w:ind w:left="2149" w:hanging="360"/>
      </w:pPr>
      <w:rPr>
        <w:rFonts w:ascii="Wingdings" w:eastAsia="Wingdings" w:hAnsi="Wingdings" w:cs="Wingdings" w:hint="default"/>
      </w:rPr>
    </w:lvl>
    <w:lvl w:ilvl="3" w:tplc="D18C8E34">
      <w:start w:val="1"/>
      <w:numFmt w:val="bullet"/>
      <w:lvlText w:val="·"/>
      <w:lvlJc w:val="left"/>
      <w:pPr>
        <w:ind w:left="2869" w:hanging="360"/>
      </w:pPr>
      <w:rPr>
        <w:rFonts w:ascii="Symbol" w:eastAsia="Symbol" w:hAnsi="Symbol" w:cs="Symbol" w:hint="default"/>
      </w:rPr>
    </w:lvl>
    <w:lvl w:ilvl="4" w:tplc="0128994C">
      <w:start w:val="1"/>
      <w:numFmt w:val="bullet"/>
      <w:lvlText w:val="o"/>
      <w:lvlJc w:val="left"/>
      <w:pPr>
        <w:ind w:left="3589" w:hanging="360"/>
      </w:pPr>
      <w:rPr>
        <w:rFonts w:ascii="Courier New" w:eastAsia="Courier New" w:hAnsi="Courier New" w:cs="Courier New" w:hint="default"/>
      </w:rPr>
    </w:lvl>
    <w:lvl w:ilvl="5" w:tplc="6966F7DC">
      <w:start w:val="1"/>
      <w:numFmt w:val="bullet"/>
      <w:lvlText w:val="§"/>
      <w:lvlJc w:val="left"/>
      <w:pPr>
        <w:ind w:left="4309" w:hanging="360"/>
      </w:pPr>
      <w:rPr>
        <w:rFonts w:ascii="Wingdings" w:eastAsia="Wingdings" w:hAnsi="Wingdings" w:cs="Wingdings" w:hint="default"/>
      </w:rPr>
    </w:lvl>
    <w:lvl w:ilvl="6" w:tplc="6D30497C">
      <w:start w:val="1"/>
      <w:numFmt w:val="bullet"/>
      <w:lvlText w:val="·"/>
      <w:lvlJc w:val="left"/>
      <w:pPr>
        <w:ind w:left="5029" w:hanging="360"/>
      </w:pPr>
      <w:rPr>
        <w:rFonts w:ascii="Symbol" w:eastAsia="Symbol" w:hAnsi="Symbol" w:cs="Symbol" w:hint="default"/>
      </w:rPr>
    </w:lvl>
    <w:lvl w:ilvl="7" w:tplc="A16A0246">
      <w:start w:val="1"/>
      <w:numFmt w:val="bullet"/>
      <w:lvlText w:val="o"/>
      <w:lvlJc w:val="left"/>
      <w:pPr>
        <w:ind w:left="5749" w:hanging="360"/>
      </w:pPr>
      <w:rPr>
        <w:rFonts w:ascii="Courier New" w:eastAsia="Courier New" w:hAnsi="Courier New" w:cs="Courier New" w:hint="default"/>
      </w:rPr>
    </w:lvl>
    <w:lvl w:ilvl="8" w:tplc="7FF20306">
      <w:start w:val="1"/>
      <w:numFmt w:val="bullet"/>
      <w:lvlText w:val="§"/>
      <w:lvlJc w:val="left"/>
      <w:pPr>
        <w:ind w:left="6469" w:hanging="360"/>
      </w:pPr>
      <w:rPr>
        <w:rFonts w:ascii="Wingdings" w:eastAsia="Wingdings" w:hAnsi="Wingdings" w:cs="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B38"/>
    <w:rsid w:val="00004859"/>
    <w:rsid w:val="00010672"/>
    <w:rsid w:val="00014C5C"/>
    <w:rsid w:val="00036C61"/>
    <w:rsid w:val="000519B7"/>
    <w:rsid w:val="000B281F"/>
    <w:rsid w:val="000C1240"/>
    <w:rsid w:val="000D1CC4"/>
    <w:rsid w:val="000D7CC3"/>
    <w:rsid w:val="000E3ACA"/>
    <w:rsid w:val="00142B39"/>
    <w:rsid w:val="001851E5"/>
    <w:rsid w:val="001940D3"/>
    <w:rsid w:val="001C1E2C"/>
    <w:rsid w:val="001D6C69"/>
    <w:rsid w:val="001E5C7B"/>
    <w:rsid w:val="00230E54"/>
    <w:rsid w:val="00236F6E"/>
    <w:rsid w:val="0024461E"/>
    <w:rsid w:val="00291328"/>
    <w:rsid w:val="00296ACA"/>
    <w:rsid w:val="002D7299"/>
    <w:rsid w:val="002E086E"/>
    <w:rsid w:val="002E497C"/>
    <w:rsid w:val="002F1285"/>
    <w:rsid w:val="003263B2"/>
    <w:rsid w:val="003529B6"/>
    <w:rsid w:val="0036066C"/>
    <w:rsid w:val="00376FB6"/>
    <w:rsid w:val="00395D90"/>
    <w:rsid w:val="003B1318"/>
    <w:rsid w:val="003C1841"/>
    <w:rsid w:val="003D1E6C"/>
    <w:rsid w:val="003E3CC1"/>
    <w:rsid w:val="003F25F5"/>
    <w:rsid w:val="00401A09"/>
    <w:rsid w:val="004046F1"/>
    <w:rsid w:val="004433D6"/>
    <w:rsid w:val="004515F1"/>
    <w:rsid w:val="00470965"/>
    <w:rsid w:val="004741D5"/>
    <w:rsid w:val="004943D7"/>
    <w:rsid w:val="004A0ABC"/>
    <w:rsid w:val="004A1095"/>
    <w:rsid w:val="004B279C"/>
    <w:rsid w:val="004C6E00"/>
    <w:rsid w:val="0050669B"/>
    <w:rsid w:val="00511C99"/>
    <w:rsid w:val="005F1490"/>
    <w:rsid w:val="00605D37"/>
    <w:rsid w:val="00611C81"/>
    <w:rsid w:val="00620F6F"/>
    <w:rsid w:val="00630482"/>
    <w:rsid w:val="00677E62"/>
    <w:rsid w:val="006C41D3"/>
    <w:rsid w:val="006D5272"/>
    <w:rsid w:val="006F6E02"/>
    <w:rsid w:val="00701B7B"/>
    <w:rsid w:val="00721A93"/>
    <w:rsid w:val="0072792A"/>
    <w:rsid w:val="00743AD4"/>
    <w:rsid w:val="00754A3A"/>
    <w:rsid w:val="0075785F"/>
    <w:rsid w:val="00757956"/>
    <w:rsid w:val="007B58FC"/>
    <w:rsid w:val="007E3860"/>
    <w:rsid w:val="007F190D"/>
    <w:rsid w:val="00825D74"/>
    <w:rsid w:val="008B78C7"/>
    <w:rsid w:val="008E34A0"/>
    <w:rsid w:val="008F03D5"/>
    <w:rsid w:val="009077AC"/>
    <w:rsid w:val="00931863"/>
    <w:rsid w:val="00986335"/>
    <w:rsid w:val="009B08DD"/>
    <w:rsid w:val="009D7731"/>
    <w:rsid w:val="00A368B4"/>
    <w:rsid w:val="00A42C29"/>
    <w:rsid w:val="00A6034F"/>
    <w:rsid w:val="00A91915"/>
    <w:rsid w:val="00AC13AB"/>
    <w:rsid w:val="00AD7C30"/>
    <w:rsid w:val="00AE4CFA"/>
    <w:rsid w:val="00AF67E2"/>
    <w:rsid w:val="00AF69BA"/>
    <w:rsid w:val="00B441B4"/>
    <w:rsid w:val="00B84C4A"/>
    <w:rsid w:val="00BA603E"/>
    <w:rsid w:val="00BB7E2D"/>
    <w:rsid w:val="00C4411A"/>
    <w:rsid w:val="00C51E20"/>
    <w:rsid w:val="00C71C7E"/>
    <w:rsid w:val="00C91F0D"/>
    <w:rsid w:val="00CC13C5"/>
    <w:rsid w:val="00CC2A94"/>
    <w:rsid w:val="00CD4500"/>
    <w:rsid w:val="00CF44F3"/>
    <w:rsid w:val="00D03574"/>
    <w:rsid w:val="00D27E88"/>
    <w:rsid w:val="00D36781"/>
    <w:rsid w:val="00D42881"/>
    <w:rsid w:val="00D73071"/>
    <w:rsid w:val="00D73C58"/>
    <w:rsid w:val="00D932C2"/>
    <w:rsid w:val="00DA6170"/>
    <w:rsid w:val="00DE0499"/>
    <w:rsid w:val="00E261E0"/>
    <w:rsid w:val="00E46E06"/>
    <w:rsid w:val="00E56BA2"/>
    <w:rsid w:val="00E97E79"/>
    <w:rsid w:val="00EB41E3"/>
    <w:rsid w:val="00EB6B6B"/>
    <w:rsid w:val="00ED0AB9"/>
    <w:rsid w:val="00EF1EE3"/>
    <w:rsid w:val="00F058B0"/>
    <w:rsid w:val="00F12B14"/>
    <w:rsid w:val="00F160B5"/>
    <w:rsid w:val="00F27B38"/>
    <w:rsid w:val="00F3224F"/>
    <w:rsid w:val="00F41A76"/>
    <w:rsid w:val="00F67BAA"/>
    <w:rsid w:val="00F82318"/>
    <w:rsid w:val="00FB7650"/>
    <w:rsid w:val="00FC3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A79A13-41E1-41AD-8BC5-119B9F332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Calibri" w:eastAsia="Calibri" w:hAnsi="Calibri"/>
      <w:sz w:val="22"/>
      <w:szCs w:val="22"/>
      <w:lang w:eastAsia="ar-SA"/>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paragraph" w:styleId="a4">
    <w:name w:val="Title"/>
    <w:basedOn w:val="a"/>
    <w:next w:val="a"/>
    <w:link w:val="a5"/>
    <w:uiPriority w:val="10"/>
    <w:qFormat/>
    <w:pPr>
      <w:spacing w:before="300"/>
      <w:contextualSpacing/>
    </w:pPr>
    <w:rPr>
      <w:sz w:val="48"/>
      <w:szCs w:val="48"/>
    </w:rPr>
  </w:style>
  <w:style w:type="character" w:customStyle="1" w:styleId="a5">
    <w:name w:val="Название Знак"/>
    <w:basedOn w:val="a0"/>
    <w:link w:val="a4"/>
    <w:uiPriority w:val="10"/>
    <w:rPr>
      <w:sz w:val="48"/>
      <w:szCs w:val="48"/>
    </w:rPr>
  </w:style>
  <w:style w:type="paragraph" w:styleId="a6">
    <w:name w:val="Subtitle"/>
    <w:basedOn w:val="a"/>
    <w:next w:val="a"/>
    <w:link w:val="a7"/>
    <w:uiPriority w:val="11"/>
    <w:qFormat/>
    <w:pPr>
      <w:spacing w:before="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pPr>
      <w:spacing w:after="0" w:line="240" w:lineRule="auto"/>
    </w:pPr>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OC Heading"/>
    <w:uiPriority w:val="39"/>
    <w:unhideWhenUsed/>
  </w:style>
  <w:style w:type="paragraph" w:styleId="af">
    <w:name w:val="table of figures"/>
    <w:basedOn w:val="a"/>
    <w:next w:val="a"/>
    <w:uiPriority w:val="99"/>
    <w:unhideWhenUsed/>
    <w:pPr>
      <w:spacing w:after="0"/>
    </w:pPr>
  </w:style>
  <w:style w:type="character" w:customStyle="1" w:styleId="13">
    <w:name w:val="Основной шрифт абзаца1"/>
  </w:style>
  <w:style w:type="character" w:customStyle="1" w:styleId="af0">
    <w:name w:val="Текст выноски Знак"/>
    <w:rPr>
      <w:rFonts w:ascii="Tahoma" w:hAnsi="Tahoma" w:cs="Tahoma"/>
      <w:sz w:val="16"/>
      <w:szCs w:val="16"/>
    </w:rPr>
  </w:style>
  <w:style w:type="character" w:customStyle="1" w:styleId="14">
    <w:name w:val="Знак примечания1"/>
    <w:rPr>
      <w:sz w:val="16"/>
      <w:szCs w:val="16"/>
    </w:rPr>
  </w:style>
  <w:style w:type="character" w:customStyle="1" w:styleId="af1">
    <w:name w:val="Текст примечания Знак"/>
    <w:uiPriority w:val="99"/>
  </w:style>
  <w:style w:type="character" w:customStyle="1" w:styleId="af2">
    <w:name w:val="Тема примечания Знак"/>
    <w:rPr>
      <w:b/>
      <w:bCs/>
    </w:rPr>
  </w:style>
  <w:style w:type="character" w:customStyle="1" w:styleId="af3">
    <w:name w:val="Основной текст Знак"/>
    <w:rPr>
      <w:rFonts w:ascii="Times New Roman" w:eastAsia="Times New Roman" w:hAnsi="Times New Roman" w:cs="Times New Roman"/>
      <w:color w:val="000000"/>
      <w:sz w:val="24"/>
    </w:rPr>
  </w:style>
  <w:style w:type="character" w:styleId="af4">
    <w:name w:val="Hyperlink"/>
    <w:rPr>
      <w:color w:val="000080"/>
      <w:u w:val="single"/>
    </w:rPr>
  </w:style>
  <w:style w:type="character" w:customStyle="1" w:styleId="af5">
    <w:name w:val="Символ нумерации"/>
  </w:style>
  <w:style w:type="paragraph" w:customStyle="1" w:styleId="15">
    <w:name w:val="Заголовок1"/>
    <w:basedOn w:val="a"/>
    <w:next w:val="af6"/>
    <w:pPr>
      <w:keepNext/>
      <w:spacing w:before="240" w:after="120"/>
    </w:pPr>
    <w:rPr>
      <w:rFonts w:ascii="Arial" w:eastAsia="Microsoft YaHei" w:hAnsi="Arial" w:cs="Mangal"/>
      <w:sz w:val="28"/>
      <w:szCs w:val="28"/>
    </w:rPr>
  </w:style>
  <w:style w:type="paragraph" w:styleId="af6">
    <w:name w:val="Body Text"/>
    <w:basedOn w:val="a"/>
    <w:pPr>
      <w:spacing w:after="120" w:line="240" w:lineRule="auto"/>
      <w:jc w:val="both"/>
    </w:pPr>
    <w:rPr>
      <w:rFonts w:ascii="Times New Roman" w:eastAsia="Times New Roman" w:hAnsi="Times New Roman"/>
      <w:color w:val="000000"/>
      <w:sz w:val="24"/>
      <w:szCs w:val="20"/>
    </w:rPr>
  </w:style>
  <w:style w:type="paragraph" w:styleId="af7">
    <w:name w:val="List"/>
    <w:basedOn w:val="af6"/>
    <w:rPr>
      <w:rFonts w:cs="Mangal"/>
    </w:rPr>
  </w:style>
  <w:style w:type="paragraph" w:customStyle="1" w:styleId="16">
    <w:name w:val="Название1"/>
    <w:basedOn w:val="a"/>
    <w:pPr>
      <w:suppressLineNumbers/>
      <w:spacing w:before="120" w:after="120"/>
    </w:pPr>
    <w:rPr>
      <w:rFonts w:cs="Mangal"/>
      <w:i/>
      <w:iCs/>
      <w:sz w:val="24"/>
      <w:szCs w:val="24"/>
    </w:rPr>
  </w:style>
  <w:style w:type="paragraph" w:customStyle="1" w:styleId="17">
    <w:name w:val="Указатель1"/>
    <w:basedOn w:val="a"/>
    <w:pPr>
      <w:suppressLineNumbers/>
    </w:pPr>
    <w:rPr>
      <w:rFonts w:cs="Mangal"/>
    </w:rPr>
  </w:style>
  <w:style w:type="paragraph" w:styleId="af8">
    <w:name w:val="Balloon Text"/>
    <w:basedOn w:val="a"/>
    <w:pPr>
      <w:spacing w:after="0" w:line="240" w:lineRule="auto"/>
    </w:pPr>
    <w:rPr>
      <w:rFonts w:ascii="Tahoma" w:hAnsi="Tahoma" w:cs="Tahoma"/>
      <w:sz w:val="16"/>
      <w:szCs w:val="16"/>
    </w:rPr>
  </w:style>
  <w:style w:type="paragraph" w:customStyle="1" w:styleId="18">
    <w:name w:val="Текст примечания1"/>
    <w:basedOn w:val="a"/>
    <w:rPr>
      <w:sz w:val="20"/>
      <w:szCs w:val="20"/>
    </w:rPr>
  </w:style>
  <w:style w:type="paragraph" w:styleId="af9">
    <w:name w:val="annotation subject"/>
    <w:basedOn w:val="18"/>
    <w:next w:val="18"/>
    <w:rPr>
      <w:b/>
      <w:bCs/>
    </w:rPr>
  </w:style>
  <w:style w:type="paragraph" w:customStyle="1" w:styleId="ConsPlusNormal">
    <w:name w:val="ConsPlusNormal"/>
    <w:link w:val="ConsPlusNormal0"/>
    <w:uiPriority w:val="99"/>
    <w:rPr>
      <w:rFonts w:ascii="Arial" w:hAnsi="Arial" w:cs="Arial"/>
      <w:lang w:eastAsia="ar-SA"/>
    </w:rPr>
  </w:style>
  <w:style w:type="paragraph" w:customStyle="1" w:styleId="afa">
    <w:name w:val="Обычный + по ширине"/>
    <w:basedOn w:val="a"/>
    <w:pPr>
      <w:spacing w:after="0" w:line="240" w:lineRule="auto"/>
      <w:jc w:val="both"/>
    </w:pPr>
    <w:rPr>
      <w:rFonts w:ascii="Times New Roman" w:eastAsia="Times New Roman" w:hAnsi="Times New Roman"/>
      <w:sz w:val="24"/>
      <w:szCs w:val="24"/>
    </w:rPr>
  </w:style>
  <w:style w:type="paragraph" w:customStyle="1" w:styleId="ConsPlusNonformat">
    <w:name w:val="ConsPlusNonformat"/>
    <w:pPr>
      <w:widowControl w:val="0"/>
    </w:pPr>
    <w:rPr>
      <w:rFonts w:ascii="Courier New" w:hAnsi="Courier New" w:cs="Courier New"/>
      <w:lang w:eastAsia="ar-SA"/>
    </w:rPr>
  </w:style>
  <w:style w:type="paragraph" w:customStyle="1" w:styleId="FR1">
    <w:name w:val="FR1"/>
    <w:basedOn w:val="a"/>
    <w:pPr>
      <w:spacing w:after="0" w:line="252" w:lineRule="auto"/>
      <w:ind w:left="40" w:firstLine="120"/>
      <w:jc w:val="both"/>
    </w:pPr>
    <w:rPr>
      <w:rFonts w:ascii="Times New Roman" w:eastAsia="Times New Roman" w:hAnsi="Times New Roman"/>
      <w:sz w:val="28"/>
      <w:szCs w:val="28"/>
    </w:rPr>
  </w:style>
  <w:style w:type="paragraph" w:customStyle="1" w:styleId="ConsPlusCell">
    <w:name w:val="ConsPlusCell"/>
    <w:pPr>
      <w:widowControl w:val="0"/>
    </w:pPr>
    <w:rPr>
      <w:rFonts w:ascii="Calibri" w:hAnsi="Calibri" w:cs="Calibri"/>
      <w:sz w:val="22"/>
      <w:szCs w:val="22"/>
      <w:lang w:eastAsia="ar-SA"/>
    </w:rPr>
  </w:style>
  <w:style w:type="paragraph" w:customStyle="1" w:styleId="afb">
    <w:name w:val="Содержимое таблицы"/>
    <w:basedOn w:val="a"/>
    <w:pPr>
      <w:suppressLineNumbers/>
    </w:pPr>
  </w:style>
  <w:style w:type="paragraph" w:customStyle="1" w:styleId="afc">
    <w:name w:val="Заголовок таблицы"/>
    <w:basedOn w:val="afb"/>
    <w:pPr>
      <w:jc w:val="center"/>
    </w:pPr>
    <w:rPr>
      <w:b/>
      <w:bCs/>
    </w:rPr>
  </w:style>
  <w:style w:type="table" w:styleId="afd">
    <w:name w:val="Table Grid"/>
    <w:basedOn w:val="a1"/>
    <w:uiPriority w:val="59"/>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e">
    <w:name w:val="header"/>
    <w:basedOn w:val="a"/>
    <w:link w:val="aff"/>
    <w:uiPriority w:val="99"/>
    <w:unhideWhenUsed/>
    <w:pPr>
      <w:tabs>
        <w:tab w:val="center" w:pos="4677"/>
        <w:tab w:val="right" w:pos="9355"/>
      </w:tabs>
    </w:pPr>
  </w:style>
  <w:style w:type="character" w:customStyle="1" w:styleId="aff">
    <w:name w:val="Верхний колонтитул Знак"/>
    <w:link w:val="afe"/>
    <w:uiPriority w:val="99"/>
    <w:rPr>
      <w:rFonts w:ascii="Calibri" w:eastAsia="Calibri" w:hAnsi="Calibri"/>
      <w:sz w:val="22"/>
      <w:szCs w:val="22"/>
      <w:lang w:eastAsia="ar-SA"/>
    </w:rPr>
  </w:style>
  <w:style w:type="paragraph" w:styleId="aff0">
    <w:name w:val="footer"/>
    <w:basedOn w:val="a"/>
    <w:link w:val="aff1"/>
    <w:uiPriority w:val="99"/>
    <w:unhideWhenUsed/>
    <w:pPr>
      <w:tabs>
        <w:tab w:val="center" w:pos="4677"/>
        <w:tab w:val="right" w:pos="9355"/>
      </w:tabs>
    </w:pPr>
  </w:style>
  <w:style w:type="character" w:customStyle="1" w:styleId="aff1">
    <w:name w:val="Нижний колонтитул Знак"/>
    <w:link w:val="aff0"/>
    <w:uiPriority w:val="99"/>
    <w:rPr>
      <w:rFonts w:ascii="Calibri" w:eastAsia="Calibri" w:hAnsi="Calibri"/>
      <w:sz w:val="22"/>
      <w:szCs w:val="22"/>
      <w:lang w:eastAsia="ar-SA"/>
    </w:rPr>
  </w:style>
  <w:style w:type="paragraph" w:styleId="aff2">
    <w:name w:val="List Paragraph"/>
    <w:basedOn w:val="a"/>
    <w:link w:val="aff3"/>
    <w:qFormat/>
    <w:pPr>
      <w:ind w:left="720"/>
      <w:contextualSpacing/>
    </w:pPr>
  </w:style>
  <w:style w:type="character" w:styleId="aff4">
    <w:name w:val="annotation reference"/>
    <w:basedOn w:val="a0"/>
    <w:uiPriority w:val="99"/>
    <w:semiHidden/>
    <w:unhideWhenUsed/>
    <w:rPr>
      <w:sz w:val="16"/>
      <w:szCs w:val="16"/>
    </w:rPr>
  </w:style>
  <w:style w:type="paragraph" w:styleId="aff5">
    <w:name w:val="annotation text"/>
    <w:basedOn w:val="a"/>
    <w:link w:val="19"/>
    <w:uiPriority w:val="99"/>
    <w:unhideWhenUsed/>
    <w:pPr>
      <w:spacing w:line="240" w:lineRule="auto"/>
    </w:pPr>
    <w:rPr>
      <w:sz w:val="20"/>
      <w:szCs w:val="20"/>
    </w:rPr>
  </w:style>
  <w:style w:type="character" w:customStyle="1" w:styleId="19">
    <w:name w:val="Текст примечания Знак1"/>
    <w:basedOn w:val="a0"/>
    <w:link w:val="aff5"/>
    <w:uiPriority w:val="99"/>
    <w:rPr>
      <w:rFonts w:ascii="Calibri" w:eastAsia="Calibri" w:hAnsi="Calibri"/>
      <w:lang w:eastAsia="ar-SA"/>
    </w:rPr>
  </w:style>
  <w:style w:type="paragraph" w:styleId="aff6">
    <w:name w:val="Revision"/>
    <w:hidden/>
    <w:uiPriority w:val="99"/>
    <w:semiHidden/>
    <w:rPr>
      <w:rFonts w:ascii="Calibri" w:eastAsia="Calibri" w:hAnsi="Calibri"/>
      <w:sz w:val="22"/>
      <w:szCs w:val="22"/>
      <w:lang w:eastAsia="ar-SA"/>
    </w:rPr>
  </w:style>
  <w:style w:type="paragraph" w:styleId="aff7">
    <w:name w:val="footnote text"/>
    <w:basedOn w:val="a"/>
    <w:link w:val="aff8"/>
    <w:uiPriority w:val="99"/>
    <w:semiHidden/>
    <w:unhideWhenUsed/>
    <w:pPr>
      <w:spacing w:after="0" w:line="240" w:lineRule="auto"/>
    </w:pPr>
    <w:rPr>
      <w:sz w:val="20"/>
      <w:szCs w:val="20"/>
      <w:lang w:eastAsia="en-US"/>
    </w:rPr>
  </w:style>
  <w:style w:type="character" w:customStyle="1" w:styleId="aff8">
    <w:name w:val="Текст сноски Знак"/>
    <w:basedOn w:val="a0"/>
    <w:link w:val="aff7"/>
    <w:uiPriority w:val="99"/>
    <w:semiHidden/>
    <w:rPr>
      <w:rFonts w:ascii="Calibri" w:eastAsia="Calibri" w:hAnsi="Calibri"/>
      <w:lang w:eastAsia="en-US"/>
    </w:rPr>
  </w:style>
  <w:style w:type="character" w:styleId="aff9">
    <w:name w:val="footnote reference"/>
    <w:basedOn w:val="a0"/>
    <w:uiPriority w:val="99"/>
    <w:semiHidden/>
    <w:unhideWhenUsed/>
    <w:rPr>
      <w:vertAlign w:val="superscript"/>
    </w:rPr>
  </w:style>
  <w:style w:type="character" w:customStyle="1" w:styleId="ConsPlusNormal0">
    <w:name w:val="ConsPlusNormal Знак"/>
    <w:link w:val="ConsPlusNormal"/>
    <w:uiPriority w:val="99"/>
    <w:rPr>
      <w:rFonts w:ascii="Arial" w:hAnsi="Arial" w:cs="Arial"/>
      <w:lang w:eastAsia="ar-SA"/>
    </w:rPr>
  </w:style>
  <w:style w:type="paragraph" w:styleId="affa">
    <w:name w:val="Normal (Web)"/>
    <w:basedOn w:val="a"/>
    <w:rsid w:val="004C6E00"/>
    <w:pPr>
      <w:spacing w:before="100" w:beforeAutospacing="1" w:after="100" w:afterAutospacing="1" w:line="240" w:lineRule="auto"/>
      <w:ind w:firstLine="709"/>
      <w:jc w:val="both"/>
    </w:pPr>
    <w:rPr>
      <w:rFonts w:ascii="Times New Roman" w:eastAsia="Times New Roman" w:hAnsi="Times New Roman"/>
      <w:sz w:val="24"/>
      <w:szCs w:val="24"/>
      <w:lang w:eastAsia="ru-RU"/>
    </w:rPr>
  </w:style>
  <w:style w:type="character" w:styleId="affb">
    <w:name w:val="Strong"/>
    <w:basedOn w:val="a0"/>
    <w:qFormat/>
    <w:rsid w:val="004C6E00"/>
    <w:rPr>
      <w:b/>
      <w:bCs/>
    </w:rPr>
  </w:style>
  <w:style w:type="character" w:customStyle="1" w:styleId="aff3">
    <w:name w:val="Абзац списка Знак"/>
    <w:link w:val="aff2"/>
    <w:locked/>
    <w:rsid w:val="007B58FC"/>
    <w:rPr>
      <w:rFonts w:ascii="Calibri" w:eastAsia="Calibri" w:hAnsi="Calibri"/>
      <w:sz w:val="22"/>
      <w:szCs w:val="22"/>
      <w:lang w:eastAsia="ar-SA"/>
    </w:rPr>
  </w:style>
  <w:style w:type="paragraph" w:styleId="HTML">
    <w:name w:val="HTML Preformatted"/>
    <w:basedOn w:val="a"/>
    <w:link w:val="HTML0"/>
    <w:uiPriority w:val="99"/>
    <w:unhideWhenUsed/>
    <w:rsid w:val="00C51E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C51E20"/>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530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orgunov@bktrest.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C291B4-30C5-4EEB-B9F0-E94F2851F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12</Pages>
  <Words>5488</Words>
  <Characters>31282</Characters>
  <Application>Microsoft Office Word</Application>
  <DocSecurity>0</DocSecurity>
  <Lines>260</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АГНОиПНО</Company>
  <LinksUpToDate>false</LinksUpToDate>
  <CharactersWithSpaces>36697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Жигулина Лариса Александровна</dc:creator>
  <cp:lastModifiedBy>Отдел закупок</cp:lastModifiedBy>
  <cp:revision>175</cp:revision>
  <dcterms:created xsi:type="dcterms:W3CDTF">2023-02-10T06:09:00Z</dcterms:created>
  <dcterms:modified xsi:type="dcterms:W3CDTF">2026-09-03T11:33:00Z</dcterms:modified>
</cp:coreProperties>
</file>