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A63" w:rsidRDefault="0076355D" w:rsidP="00553BAD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53BAD">
        <w:rPr>
          <w:rFonts w:ascii="Times New Roman" w:hAnsi="Times New Roman" w:cs="Times New Roman"/>
          <w:b/>
          <w:sz w:val="20"/>
          <w:szCs w:val="20"/>
        </w:rPr>
        <w:t>ТРЕБОВАНИЯ К ОБЕСПЕЧЕНИЮ ЗАЯВКИ</w:t>
      </w:r>
      <w:r w:rsidR="00B17F24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="00AC5B0B">
        <w:rPr>
          <w:rFonts w:ascii="Times New Roman" w:hAnsi="Times New Roman" w:cs="Times New Roman"/>
          <w:b/>
          <w:sz w:val="20"/>
          <w:szCs w:val="20"/>
        </w:rPr>
        <w:t xml:space="preserve">К ОБЕСПЕЧЕНИЮ ИСПОЛНЕНИЯ </w:t>
      </w:r>
      <w:r>
        <w:rPr>
          <w:rFonts w:ascii="Times New Roman" w:hAnsi="Times New Roman" w:cs="Times New Roman"/>
          <w:b/>
          <w:sz w:val="20"/>
          <w:szCs w:val="20"/>
        </w:rPr>
        <w:t>КОНТРАКТА</w:t>
      </w:r>
    </w:p>
    <w:p w:rsidR="0076355D" w:rsidRDefault="00B17F24" w:rsidP="00553BAD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(ДАЛЕЕ – «ТРЕБОВАНИЯ»)</w:t>
      </w:r>
    </w:p>
    <w:p w:rsidR="0076355D" w:rsidRDefault="0076355D" w:rsidP="00553BAD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76355D" w:rsidRDefault="0076355D" w:rsidP="00553BAD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553BAD" w:rsidRPr="00B17F24" w:rsidRDefault="00B17F24" w:rsidP="00B17F24">
      <w:pPr>
        <w:pStyle w:val="a7"/>
        <w:numPr>
          <w:ilvl w:val="0"/>
          <w:numId w:val="3"/>
        </w:num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ТРЕБ</w:t>
      </w:r>
      <w:r w:rsidR="00553BAD" w:rsidRPr="00B17F24">
        <w:rPr>
          <w:rFonts w:ascii="Times New Roman" w:hAnsi="Times New Roman" w:cs="Times New Roman"/>
          <w:b/>
          <w:sz w:val="20"/>
          <w:szCs w:val="20"/>
        </w:rPr>
        <w:t>ОВАНИЯ К ОБЕСПЕЧЕНИЮ ЗАЯВКИ НА УЧАСТИЕ В ЗАКУПКЕ,</w:t>
      </w:r>
    </w:p>
    <w:p w:rsidR="00E115FA" w:rsidRDefault="005607C9" w:rsidP="00E115FA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РАЗМЕР, </w:t>
      </w:r>
      <w:r w:rsidR="00553BAD" w:rsidRPr="00553BAD">
        <w:rPr>
          <w:rFonts w:ascii="Times New Roman" w:hAnsi="Times New Roman" w:cs="Times New Roman"/>
          <w:b/>
          <w:sz w:val="20"/>
          <w:szCs w:val="20"/>
        </w:rPr>
        <w:t>ПОРЯДОК И СПОСОБЫ ПРЕДОСТАВЛЕНИЯ</w:t>
      </w:r>
      <w:r w:rsidR="000E523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B53058" w:rsidRPr="00E115FA" w:rsidRDefault="00E115FA" w:rsidP="00634FE1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E115FA">
        <w:rPr>
          <w:rFonts w:ascii="Times New Roman" w:hAnsi="Times New Roman" w:cs="Times New Roman"/>
          <w:i/>
          <w:sz w:val="18"/>
          <w:szCs w:val="18"/>
        </w:rPr>
        <w:t>(в случае установления в извещении об осуществлении закупки требования о предоставлении обеспечения заявки)</w:t>
      </w:r>
    </w:p>
    <w:tbl>
      <w:tblPr>
        <w:tblStyle w:val="a3"/>
        <w:tblW w:w="10485" w:type="dxa"/>
        <w:jc w:val="center"/>
        <w:tblLook w:val="04A0" w:firstRow="1" w:lastRow="0" w:firstColumn="1" w:lastColumn="0" w:noHBand="0" w:noVBand="1"/>
      </w:tblPr>
      <w:tblGrid>
        <w:gridCol w:w="376"/>
        <w:gridCol w:w="4226"/>
        <w:gridCol w:w="5883"/>
      </w:tblGrid>
      <w:tr w:rsidR="00A5675A" w:rsidRPr="00A5675A" w:rsidTr="00634FE1">
        <w:trPr>
          <w:jc w:val="center"/>
        </w:trPr>
        <w:tc>
          <w:tcPr>
            <w:tcW w:w="10485" w:type="dxa"/>
            <w:gridSpan w:val="3"/>
            <w:shd w:val="clear" w:color="auto" w:fill="E2EFD9" w:themeFill="accent6" w:themeFillTint="33"/>
            <w:vAlign w:val="center"/>
          </w:tcPr>
          <w:p w:rsidR="00A5675A" w:rsidRPr="00A5675A" w:rsidRDefault="00A5675A" w:rsidP="00553BA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</w:pPr>
            <w:r w:rsidRPr="00A5675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ОБЕСПЕЧЕНИЕ ЗАЯВКИ </w:t>
            </w:r>
          </w:p>
        </w:tc>
      </w:tr>
      <w:tr w:rsidR="00553BAD" w:rsidRPr="00A5675A" w:rsidTr="00634FE1">
        <w:trPr>
          <w:jc w:val="center"/>
        </w:trPr>
        <w:tc>
          <w:tcPr>
            <w:tcW w:w="376" w:type="dxa"/>
            <w:vAlign w:val="center"/>
          </w:tcPr>
          <w:p w:rsidR="00553BAD" w:rsidRPr="00AC5B0B" w:rsidRDefault="00553BAD" w:rsidP="00AC5B0B">
            <w:pPr>
              <w:pStyle w:val="a7"/>
              <w:numPr>
                <w:ilvl w:val="1"/>
                <w:numId w:val="3"/>
              </w:num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26" w:type="dxa"/>
            <w:vAlign w:val="center"/>
          </w:tcPr>
          <w:p w:rsidR="00553BAD" w:rsidRPr="00A5675A" w:rsidRDefault="00A5675A" w:rsidP="00BB4DC1">
            <w:pPr>
              <w:pStyle w:val="a5"/>
              <w:jc w:val="both"/>
              <w:rPr>
                <w:rStyle w:val="a6"/>
                <w:rFonts w:ascii="Times New Roman" w:hAnsi="Times New Roman" w:cs="Times New Roman"/>
                <w:sz w:val="20"/>
                <w:szCs w:val="20"/>
              </w:rPr>
            </w:pPr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р</w:t>
            </w:r>
            <w:r w:rsidR="00553BAD"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азмер обеспечения заявки на участие в электронном аукционе</w:t>
            </w:r>
            <w:r w:rsidR="003706EC"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883" w:type="dxa"/>
          </w:tcPr>
          <w:p w:rsidR="00553BAD" w:rsidRDefault="00553BAD" w:rsidP="00553BA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76355D" w:rsidRDefault="00146A13" w:rsidP="00553BA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Требования к р</w:t>
            </w:r>
            <w:r w:rsidRPr="00146A13">
              <w:rPr>
                <w:rFonts w:ascii="Times New Roman" w:hAnsi="Times New Roman" w:cs="Times New Roman"/>
                <w:b/>
                <w:sz w:val="20"/>
                <w:szCs w:val="20"/>
              </w:rPr>
              <w:t>азмер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у</w:t>
            </w:r>
            <w:r w:rsidRPr="00146A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обеспечения заявки применя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ю</w:t>
            </w:r>
            <w:r w:rsidRPr="00146A13">
              <w:rPr>
                <w:rFonts w:ascii="Times New Roman" w:hAnsi="Times New Roman" w:cs="Times New Roman"/>
                <w:b/>
                <w:sz w:val="20"/>
                <w:szCs w:val="20"/>
              </w:rPr>
              <w:t>тся, если извещени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ем</w:t>
            </w:r>
            <w:r w:rsidRPr="00146A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об осуществлении закупки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предусмотрено</w:t>
            </w:r>
            <w:r w:rsidRPr="00146A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предоставлени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е</w:t>
            </w:r>
            <w:r w:rsidRPr="00146A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обеспечения заявки</w:t>
            </w:r>
          </w:p>
          <w:p w:rsidR="0076355D" w:rsidRPr="00A5675A" w:rsidRDefault="0076355D" w:rsidP="00553BA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A5675A" w:rsidRDefault="003706EC" w:rsidP="00AA1BAB">
            <w:pPr>
              <w:spacing w:after="120"/>
              <w:ind w:firstLine="47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675A">
              <w:rPr>
                <w:rFonts w:ascii="Times New Roman" w:hAnsi="Times New Roman" w:cs="Times New Roman"/>
                <w:sz w:val="20"/>
                <w:szCs w:val="20"/>
              </w:rPr>
              <w:t xml:space="preserve">Предприятия уголовно-исполнительной системы, организации инвалидов, предусмотренные частью 2 статьи 29 Закона № 44-ФЗ, предоставляют обеспечение заявки на участие в </w:t>
            </w:r>
            <w:r w:rsidRPr="00A5675A">
              <w:rPr>
                <w:rFonts w:ascii="Times New Roman" w:hAnsi="Times New Roman" w:cs="Times New Roman"/>
                <w:b/>
                <w:sz w:val="20"/>
                <w:szCs w:val="20"/>
              </w:rPr>
              <w:t>закупке в размере одной второй процента начальной (максимальной) цены контракта</w:t>
            </w:r>
            <w:r w:rsidR="00AC5B0B">
              <w:rPr>
                <w:rFonts w:ascii="Times New Roman" w:hAnsi="Times New Roman" w:cs="Times New Roman"/>
                <w:sz w:val="20"/>
                <w:szCs w:val="20"/>
              </w:rPr>
              <w:t xml:space="preserve"> (если извещением предусмотрено обеспечение заявки)</w:t>
            </w:r>
          </w:p>
          <w:p w:rsidR="00553BAD" w:rsidRPr="00A5675A" w:rsidRDefault="003706EC" w:rsidP="00AA1BAB">
            <w:pPr>
              <w:spacing w:after="120"/>
              <w:ind w:firstLine="47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675A">
              <w:rPr>
                <w:rFonts w:ascii="Times New Roman" w:hAnsi="Times New Roman" w:cs="Times New Roman"/>
                <w:sz w:val="20"/>
                <w:szCs w:val="20"/>
              </w:rPr>
              <w:t>Государственные, муниципальные учреждения не предоставляют обеспечение подаваемых ими заявок на участие в закупках</w:t>
            </w:r>
          </w:p>
        </w:tc>
      </w:tr>
      <w:tr w:rsidR="00553BAD" w:rsidRPr="00A5675A" w:rsidTr="00AE432A">
        <w:trPr>
          <w:trHeight w:val="1704"/>
          <w:jc w:val="center"/>
        </w:trPr>
        <w:tc>
          <w:tcPr>
            <w:tcW w:w="376" w:type="dxa"/>
            <w:vAlign w:val="center"/>
          </w:tcPr>
          <w:p w:rsidR="00553BAD" w:rsidRPr="00B17F24" w:rsidRDefault="00553BAD" w:rsidP="00AC5B0B">
            <w:pPr>
              <w:pStyle w:val="a7"/>
              <w:numPr>
                <w:ilvl w:val="1"/>
                <w:numId w:val="3"/>
              </w:num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26" w:type="dxa"/>
            <w:vAlign w:val="center"/>
          </w:tcPr>
          <w:p w:rsidR="00553BAD" w:rsidRPr="00A5675A" w:rsidRDefault="00A5675A" w:rsidP="00A5675A">
            <w:pPr>
              <w:jc w:val="both"/>
              <w:rPr>
                <w:rStyle w:val="a6"/>
                <w:rFonts w:ascii="Times New Roman" w:hAnsi="Times New Roman" w:cs="Times New Roman"/>
                <w:sz w:val="20"/>
                <w:szCs w:val="20"/>
              </w:rPr>
            </w:pPr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с</w:t>
            </w:r>
            <w:r w:rsidR="003706EC"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пособы обеспечения заявки:</w:t>
            </w:r>
          </w:p>
        </w:tc>
        <w:tc>
          <w:tcPr>
            <w:tcW w:w="5883" w:type="dxa"/>
          </w:tcPr>
          <w:p w:rsidR="00A5675A" w:rsidRDefault="00884637" w:rsidP="00A5675A">
            <w:pPr>
              <w:autoSpaceDE w:val="0"/>
              <w:autoSpaceDN w:val="0"/>
              <w:adjustRightInd w:val="0"/>
              <w:spacing w:before="120" w:after="120"/>
              <w:ind w:firstLine="47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675A">
              <w:rPr>
                <w:rFonts w:ascii="Times New Roman" w:hAnsi="Times New Roman" w:cs="Times New Roman"/>
                <w:sz w:val="20"/>
                <w:szCs w:val="20"/>
              </w:rPr>
              <w:t xml:space="preserve">Обеспечение заявки на участие в закупке может предоставляться участником закупки </w:t>
            </w:r>
            <w:r w:rsidRPr="00A5675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в виде денежных средств </w:t>
            </w:r>
            <w:r w:rsidRPr="00A5675A">
              <w:rPr>
                <w:rFonts w:ascii="Times New Roman" w:hAnsi="Times New Roman" w:cs="Times New Roman"/>
                <w:sz w:val="20"/>
                <w:szCs w:val="20"/>
              </w:rPr>
              <w:t xml:space="preserve">или </w:t>
            </w:r>
            <w:r w:rsidRPr="00A5675A">
              <w:rPr>
                <w:rFonts w:ascii="Times New Roman" w:hAnsi="Times New Roman" w:cs="Times New Roman"/>
                <w:b/>
                <w:sz w:val="20"/>
                <w:szCs w:val="20"/>
              </w:rPr>
              <w:t>независимой гарантии,</w:t>
            </w:r>
            <w:r w:rsidRPr="00A5675A">
              <w:rPr>
                <w:rFonts w:ascii="Times New Roman" w:hAnsi="Times New Roman" w:cs="Times New Roman"/>
                <w:sz w:val="20"/>
                <w:szCs w:val="20"/>
              </w:rPr>
              <w:t xml:space="preserve"> предусмотренной </w:t>
            </w:r>
            <w:hyperlink r:id="rId6" w:anchor="dst2440" w:history="1">
              <w:r w:rsidRPr="00A5675A">
                <w:rPr>
                  <w:rFonts w:ascii="Times New Roman" w:hAnsi="Times New Roman" w:cs="Times New Roman"/>
                  <w:sz w:val="20"/>
                  <w:szCs w:val="20"/>
                </w:rPr>
                <w:t>статьей 45</w:t>
              </w:r>
            </w:hyperlink>
            <w:r w:rsidRPr="00A5675A">
              <w:rPr>
                <w:rFonts w:ascii="Times New Roman" w:hAnsi="Times New Roman" w:cs="Times New Roman"/>
                <w:sz w:val="20"/>
                <w:szCs w:val="20"/>
              </w:rPr>
              <w:t> Федерального закона</w:t>
            </w:r>
            <w:r w:rsidR="00A5675A">
              <w:rPr>
                <w:rFonts w:ascii="Times New Roman" w:hAnsi="Times New Roman" w:cs="Times New Roman"/>
                <w:sz w:val="20"/>
                <w:szCs w:val="20"/>
              </w:rPr>
              <w:t xml:space="preserve"> от 05.04.2013 N 44-ФЗ.</w:t>
            </w:r>
          </w:p>
          <w:p w:rsidR="00553BAD" w:rsidRPr="00A5675A" w:rsidRDefault="00884637" w:rsidP="00A5675A">
            <w:pPr>
              <w:autoSpaceDE w:val="0"/>
              <w:autoSpaceDN w:val="0"/>
              <w:adjustRightInd w:val="0"/>
              <w:spacing w:before="120" w:after="120"/>
              <w:ind w:firstLine="47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675A">
              <w:rPr>
                <w:rFonts w:ascii="Times New Roman" w:hAnsi="Times New Roman" w:cs="Times New Roman"/>
                <w:sz w:val="20"/>
                <w:szCs w:val="20"/>
              </w:rPr>
              <w:t xml:space="preserve">Выбор способа обеспечения осуществляется участником закупки самостоятельно. </w:t>
            </w:r>
          </w:p>
        </w:tc>
      </w:tr>
      <w:tr w:rsidR="00884637" w:rsidRPr="00A5675A" w:rsidTr="00634FE1">
        <w:trPr>
          <w:trHeight w:val="2287"/>
          <w:jc w:val="center"/>
        </w:trPr>
        <w:tc>
          <w:tcPr>
            <w:tcW w:w="376" w:type="dxa"/>
            <w:vAlign w:val="center"/>
          </w:tcPr>
          <w:p w:rsidR="00884637" w:rsidRPr="00B17F24" w:rsidRDefault="00884637" w:rsidP="00AC5B0B">
            <w:pPr>
              <w:pStyle w:val="a7"/>
              <w:numPr>
                <w:ilvl w:val="1"/>
                <w:numId w:val="3"/>
              </w:num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26" w:type="dxa"/>
            <w:vAlign w:val="center"/>
          </w:tcPr>
          <w:p w:rsidR="00884637" w:rsidRPr="00A5675A" w:rsidRDefault="00A5675A" w:rsidP="00A5675A">
            <w:pPr>
              <w:jc w:val="both"/>
              <w:rPr>
                <w:rStyle w:val="a6"/>
                <w:rFonts w:ascii="Times New Roman" w:hAnsi="Times New Roman" w:cs="Times New Roman"/>
                <w:sz w:val="20"/>
                <w:szCs w:val="20"/>
              </w:rPr>
            </w:pPr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п</w:t>
            </w:r>
            <w:r w:rsidR="00884637"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орядок внесения денежных сре</w:t>
            </w:r>
            <w:proofErr w:type="gramStart"/>
            <w:r w:rsidR="00884637"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дств в к</w:t>
            </w:r>
            <w:proofErr w:type="gramEnd"/>
            <w:r w:rsidR="00884637"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ачестве обеспечения заявок на участие в электронном аукционе</w:t>
            </w:r>
            <w:r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883" w:type="dxa"/>
          </w:tcPr>
          <w:p w:rsidR="0007765E" w:rsidRPr="0007765E" w:rsidRDefault="0007765E" w:rsidP="0007765E">
            <w:pPr>
              <w:spacing w:before="120" w:after="160" w:line="259" w:lineRule="auto"/>
              <w:ind w:firstLine="459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>Путем блокирования денежных средств,  на банковском счете, открытом таким участником в банке, включенном в </w:t>
            </w:r>
            <w:hyperlink r:id="rId7" w:anchor="dst100007" w:history="1">
              <w:r w:rsidRPr="0007765E">
                <w:rPr>
                  <w:rFonts w:ascii="Times New Roman" w:eastAsia="Calibri" w:hAnsi="Times New Roman" w:cs="Times New Roman"/>
                  <w:sz w:val="20"/>
                  <w:szCs w:val="20"/>
                </w:rPr>
                <w:t>перечень</w:t>
              </w:r>
            </w:hyperlink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>, утвержденный Правительством Российской Федерации (далее - специальный счет) для их перевода в случаях, предусмотренных статьей 44 Федерального закона от 05.04.2013 N 44-ФЗ, на счет, на котором в соответствии с законодательством Российской Федерации учитываются операции со средствами, поступающими заказчику, или в соответствующий бюджет бюджетной системы Российской Федерации</w:t>
            </w:r>
            <w:proofErr w:type="gramEnd"/>
          </w:p>
          <w:p w:rsidR="0007765E" w:rsidRPr="0007765E" w:rsidRDefault="001C34B6" w:rsidP="0007765E">
            <w:pPr>
              <w:spacing w:before="120" w:after="120" w:line="259" w:lineRule="auto"/>
              <w:ind w:firstLine="459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hyperlink r:id="rId8" w:history="1">
              <w:r w:rsidR="0007765E" w:rsidRPr="0007765E">
                <w:rPr>
                  <w:rFonts w:ascii="Times New Roman" w:eastAsia="Calibri" w:hAnsi="Times New Roman" w:cs="Times New Roman"/>
                  <w:sz w:val="20"/>
                  <w:szCs w:val="20"/>
                </w:rPr>
                <w:t>Требования</w:t>
              </w:r>
            </w:hyperlink>
            <w:r w:rsidR="0007765E"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 к таким банкам, к договору специального счета, к порядку </w:t>
            </w:r>
            <w:proofErr w:type="gramStart"/>
            <w:r w:rsidR="0007765E"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>использования</w:t>
            </w:r>
            <w:proofErr w:type="gramEnd"/>
            <w:r w:rsidR="0007765E"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имеющегося у участника закупки банковского счета в качестве специального счета устанавливаются Правительством Российской Федерации;</w:t>
            </w:r>
          </w:p>
          <w:p w:rsidR="0007765E" w:rsidRPr="0007765E" w:rsidRDefault="0007765E" w:rsidP="0007765E">
            <w:pPr>
              <w:spacing w:before="120" w:after="120" w:line="259" w:lineRule="auto"/>
              <w:ind w:firstLine="459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0776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В соответствии с Постановлением Правительства РФ от 10.04.2023 N 579</w:t>
            </w:r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участники закупки, являющиеся юридическими лицами, зарегистрированными на территории государства - члена Евразийского экономического союза, </w:t>
            </w:r>
            <w:r w:rsidRPr="0007765E">
              <w:rPr>
                <w:rFonts w:ascii="Times New Roman" w:eastAsia="Calibri" w:hAnsi="Times New Roman" w:cs="Times New Roman"/>
                <w:sz w:val="20"/>
                <w:szCs w:val="20"/>
                <w:u w:val="single"/>
              </w:rPr>
              <w:t>за исключением Российской Федерации</w:t>
            </w:r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или физическими лицами, являющимися гражданами государства - члена Евразийского экономического союза, </w:t>
            </w:r>
            <w:r w:rsidRPr="0007765E">
              <w:rPr>
                <w:rFonts w:ascii="Times New Roman" w:eastAsia="Calibri" w:hAnsi="Times New Roman" w:cs="Times New Roman"/>
                <w:sz w:val="20"/>
                <w:szCs w:val="20"/>
                <w:u w:val="single"/>
              </w:rPr>
              <w:t>за исключением Российской Федерации</w:t>
            </w:r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вправе предоставить обеспечение заявок в виде денежных средств </w:t>
            </w:r>
            <w:r w:rsidRPr="0007765E">
              <w:rPr>
                <w:rFonts w:ascii="Times New Roman" w:eastAsia="Calibri" w:hAnsi="Times New Roman" w:cs="Times New Roman"/>
                <w:b/>
                <w:sz w:val="20"/>
                <w:szCs w:val="20"/>
                <w:u w:val="single"/>
              </w:rPr>
              <w:t>с учетом следующих особенностей:</w:t>
            </w:r>
            <w:proofErr w:type="gramEnd"/>
          </w:p>
          <w:p w:rsidR="0007765E" w:rsidRPr="0007765E" w:rsidRDefault="0007765E" w:rsidP="0007765E">
            <w:pPr>
              <w:spacing w:before="120" w:after="120" w:line="259" w:lineRule="auto"/>
              <w:ind w:firstLine="459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>а) денежные средства вносятся участниками закупки на счет, указанный заказчиком в извещении об осуществлении закупки, на котором в соответствии с законодательством Российской Федерации учитываются операции со средствами, поступающими заказчику;</w:t>
            </w:r>
          </w:p>
          <w:p w:rsidR="0007765E" w:rsidRPr="0007765E" w:rsidRDefault="0007765E" w:rsidP="0007765E">
            <w:pPr>
              <w:spacing w:before="120" w:after="120" w:line="259" w:lineRule="auto"/>
              <w:ind w:firstLine="459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б) заявка на участие в закупке должна содержать </w:t>
            </w:r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информацию и документы, подтверждающие предоставление обеспечения заявки на участие в закупке, в форме электронных документов или в форме электронных образов бумажных документов;</w:t>
            </w:r>
          </w:p>
          <w:p w:rsidR="0007765E" w:rsidRPr="0007765E" w:rsidRDefault="0007765E" w:rsidP="0007765E">
            <w:pPr>
              <w:spacing w:before="120" w:after="120" w:line="259" w:lineRule="auto"/>
              <w:ind w:firstLine="459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в) участник закупки признается </w:t>
            </w:r>
            <w:proofErr w:type="spellStart"/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>непредоставившим</w:t>
            </w:r>
            <w:proofErr w:type="spellEnd"/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обеспечение заявки на участие в закупке в случае </w:t>
            </w:r>
            <w:proofErr w:type="spellStart"/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>непоступления</w:t>
            </w:r>
            <w:proofErr w:type="spellEnd"/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денежных средств, информация и </w:t>
            </w:r>
            <w:proofErr w:type="gramStart"/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>документы</w:t>
            </w:r>
            <w:proofErr w:type="gramEnd"/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о внесении которых в качестве обеспечения заявки представлены в заявке на участие в закупке, до даты окончания срока рассмотрения и оценки вторых частей заявок на участие в закупке (в случае проведения открытого конкурса в электронной форме), даты подведения итогов определения поставщика (подрядчика, исполнителя) (в случае проведения открытого аукциона в электронной форме или запроса котировок в электронной форме) на счет, предусмотренный подпунктом "а" настоящего пункта. При этом заявка на участие в закупке, поданная таким участником закупки, отклоняется в порядке, установленном для случая, предусмотренного пунктом 7 части 12 статьи 48 Федерального закона;</w:t>
            </w:r>
          </w:p>
          <w:p w:rsidR="00884637" w:rsidRPr="00A5675A" w:rsidRDefault="0007765E" w:rsidP="0007765E">
            <w:pPr>
              <w:spacing w:before="120" w:after="120"/>
              <w:ind w:firstLine="45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7765E">
              <w:rPr>
                <w:rFonts w:ascii="Times New Roman" w:eastAsia="Calibri" w:hAnsi="Times New Roman" w:cs="Times New Roman"/>
                <w:sz w:val="20"/>
                <w:szCs w:val="20"/>
              </w:rPr>
              <w:t>г) заказчик возвращает денежные средства, внесенные в качестве обеспечения заявки на участие в закупке, не позднее 5 рабочих дней со дня, следующего за днем наступления случаев, предусмотренных пунктами 1 - 6 части 10 статьи 44 Федерального закона от 05.04.2013 N 44-ФЗ. Возврат таких денежных средств участнику закупки не осуществляется в случае, предусмотренном пунктом 7 части 10 статьи 44 Федерального закона от 05.04.2013 N 44-ФЗ.</w:t>
            </w:r>
          </w:p>
        </w:tc>
      </w:tr>
      <w:tr w:rsidR="003706EC" w:rsidRPr="00A5675A" w:rsidTr="00634FE1">
        <w:trPr>
          <w:jc w:val="center"/>
        </w:trPr>
        <w:tc>
          <w:tcPr>
            <w:tcW w:w="376" w:type="dxa"/>
            <w:vAlign w:val="center"/>
          </w:tcPr>
          <w:p w:rsidR="003706EC" w:rsidRPr="00B17F24" w:rsidRDefault="003706EC" w:rsidP="00AC5B0B">
            <w:pPr>
              <w:pStyle w:val="a7"/>
              <w:numPr>
                <w:ilvl w:val="1"/>
                <w:numId w:val="3"/>
              </w:num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26" w:type="dxa"/>
            <w:vAlign w:val="center"/>
          </w:tcPr>
          <w:p w:rsidR="003706EC" w:rsidRPr="00A5675A" w:rsidRDefault="00A5675A" w:rsidP="00A5675A">
            <w:pPr>
              <w:jc w:val="both"/>
              <w:rPr>
                <w:rStyle w:val="a6"/>
                <w:rFonts w:ascii="Times New Roman" w:hAnsi="Times New Roman" w:cs="Times New Roman"/>
                <w:sz w:val="20"/>
                <w:szCs w:val="20"/>
              </w:rPr>
            </w:pPr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у</w:t>
            </w:r>
            <w:r w:rsidR="003706EC"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словия независимой гарантии</w:t>
            </w:r>
            <w:r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883" w:type="dxa"/>
          </w:tcPr>
          <w:p w:rsidR="00A5675A" w:rsidRDefault="00AA1BAB" w:rsidP="00A5675A">
            <w:pPr>
              <w:ind w:firstLine="459"/>
              <w:jc w:val="both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 w:rsidRPr="00A5675A">
              <w:rPr>
                <w:rFonts w:ascii="Times New Roman" w:hAnsi="Times New Roman" w:cs="Times New Roman"/>
                <w:sz w:val="20"/>
                <w:szCs w:val="20"/>
              </w:rPr>
              <w:t xml:space="preserve">Независимая гарантия должна соответствовать требованиям статьи 45 </w:t>
            </w:r>
            <w:r w:rsidR="00A5675A" w:rsidRPr="00A5675A">
              <w:rPr>
                <w:rFonts w:ascii="Times New Roman" w:hAnsi="Times New Roman" w:cs="Times New Roman"/>
                <w:sz w:val="20"/>
                <w:szCs w:val="20"/>
              </w:rPr>
              <w:t>Федерального закона от 05.04.2013 N 44-ФЗ.</w:t>
            </w:r>
          </w:p>
          <w:p w:rsidR="003706EC" w:rsidRPr="00A5675A" w:rsidRDefault="00AA1BAB" w:rsidP="00A5675A">
            <w:pPr>
              <w:ind w:firstLine="459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5675A">
              <w:rPr>
                <w:rFonts w:ascii="Times New Roman" w:hAnsi="Times New Roman" w:cs="Times New Roman"/>
                <w:sz w:val="20"/>
                <w:szCs w:val="20"/>
              </w:rPr>
              <w:t>Срок действия независимой гарантии должен составлять не менее месяца с даты окончания срока подачи заявок.</w:t>
            </w:r>
          </w:p>
        </w:tc>
      </w:tr>
      <w:tr w:rsidR="00553BAD" w:rsidRPr="00A5675A" w:rsidTr="00634FE1">
        <w:trPr>
          <w:trHeight w:val="1396"/>
          <w:jc w:val="center"/>
        </w:trPr>
        <w:tc>
          <w:tcPr>
            <w:tcW w:w="376" w:type="dxa"/>
            <w:vAlign w:val="center"/>
          </w:tcPr>
          <w:p w:rsidR="00553BAD" w:rsidRPr="00B17F24" w:rsidRDefault="00553BAD" w:rsidP="00AC5B0B">
            <w:pPr>
              <w:pStyle w:val="a7"/>
              <w:numPr>
                <w:ilvl w:val="1"/>
                <w:numId w:val="3"/>
              </w:num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26" w:type="dxa"/>
            <w:vAlign w:val="center"/>
          </w:tcPr>
          <w:p w:rsidR="00553BAD" w:rsidRPr="00A5675A" w:rsidRDefault="00A5675A" w:rsidP="005607C9">
            <w:pPr>
              <w:jc w:val="both"/>
              <w:rPr>
                <w:rStyle w:val="a6"/>
                <w:rFonts w:ascii="Times New Roman" w:hAnsi="Times New Roman" w:cs="Times New Roman"/>
                <w:sz w:val="20"/>
                <w:szCs w:val="20"/>
              </w:rPr>
            </w:pPr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р</w:t>
            </w:r>
            <w:r w:rsidR="003706EC"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еквизиты счета, на котором в соответствии с законодательством Российской Федерации учитываются операции со средствами, поступающими заказчику</w:t>
            </w:r>
            <w:r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883" w:type="dxa"/>
          </w:tcPr>
          <w:p w:rsidR="00A41E2F" w:rsidRPr="00A41E2F" w:rsidRDefault="00A41E2F" w:rsidP="00A41E2F">
            <w:pPr>
              <w:keepNext/>
              <w:keepLines/>
              <w:widowControl w:val="0"/>
              <w:suppressLineNumbers/>
              <w:suppressAutoHyphens/>
              <w:spacing w:before="12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Наименование получателя: </w:t>
            </w: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УФК по Калужской области (МРНЦ им. А.Ф. Цыба – филиал ФГБУ «НМИЦ радиологии» Минздрава России  л/с  20376Щ76310) </w:t>
            </w:r>
          </w:p>
          <w:p w:rsidR="00A41E2F" w:rsidRPr="00A41E2F" w:rsidRDefault="00A41E2F" w:rsidP="00A41E2F">
            <w:pPr>
              <w:shd w:val="clear" w:color="auto" w:fill="FFFFFF"/>
              <w:tabs>
                <w:tab w:val="num" w:pos="0"/>
                <w:tab w:val="left" w:pos="7598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ИНН 7714042070     </w:t>
            </w:r>
          </w:p>
          <w:p w:rsidR="00A41E2F" w:rsidRPr="00A41E2F" w:rsidRDefault="00A41E2F" w:rsidP="00A41E2F">
            <w:pPr>
              <w:shd w:val="clear" w:color="auto" w:fill="FFFFFF"/>
              <w:tabs>
                <w:tab w:val="num" w:pos="0"/>
                <w:tab w:val="left" w:pos="7598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КПП 402543001   </w:t>
            </w:r>
          </w:p>
          <w:p w:rsidR="00A41E2F" w:rsidRDefault="00A41E2F" w:rsidP="00A41E2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Счет для перечисления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денежных средств</w:t>
            </w:r>
            <w:r w:rsidRPr="00A41E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:</w:t>
            </w:r>
          </w:p>
          <w:p w:rsidR="00A41E2F" w:rsidRPr="00A41E2F" w:rsidRDefault="00A41E2F" w:rsidP="00A41E2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Номер казначейского счета № 03214643000000013700 в </w:t>
            </w:r>
            <w:r w:rsidR="001C34B6" w:rsidRPr="001C34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ОКЦ №9 ГУ Банка России по ЦФО//УФК по Калужской области г. Калуга</w:t>
            </w:r>
          </w:p>
          <w:p w:rsidR="00A41E2F" w:rsidRPr="00A41E2F" w:rsidRDefault="00A41E2F" w:rsidP="00A41E2F">
            <w:pPr>
              <w:shd w:val="clear" w:color="auto" w:fill="FFFFFF"/>
              <w:tabs>
                <w:tab w:val="num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БИК 012908002 </w:t>
            </w:r>
          </w:p>
          <w:p w:rsidR="00A41E2F" w:rsidRPr="00A41E2F" w:rsidRDefault="00A41E2F" w:rsidP="00A41E2F">
            <w:pPr>
              <w:shd w:val="clear" w:color="auto" w:fill="FFFFFF"/>
              <w:tabs>
                <w:tab w:val="num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Единый казначейский счет 40102810045370000030</w:t>
            </w:r>
          </w:p>
          <w:p w:rsidR="00A41E2F" w:rsidRPr="00A41E2F" w:rsidRDefault="00A41E2F" w:rsidP="00A41E2F">
            <w:pPr>
              <w:shd w:val="clear" w:color="auto" w:fill="FFFFFF"/>
              <w:tabs>
                <w:tab w:val="num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Лицевой счет № 20376Щ76310</w:t>
            </w:r>
          </w:p>
          <w:p w:rsidR="00A41E2F" w:rsidRPr="00A41E2F" w:rsidRDefault="00A41E2F" w:rsidP="00A41E2F">
            <w:pPr>
              <w:widowControl w:val="0"/>
              <w:tabs>
                <w:tab w:val="num" w:pos="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Налоговая строка заполняется следующим образом:</w:t>
            </w:r>
          </w:p>
          <w:p w:rsidR="00A41E2F" w:rsidRPr="00A41E2F" w:rsidRDefault="00A41E2F" w:rsidP="00A41E2F">
            <w:pPr>
              <w:widowControl w:val="0"/>
              <w:tabs>
                <w:tab w:val="num" w:pos="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первая графа - </w:t>
            </w:r>
            <w:r w:rsidRPr="00A41E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КБК 000 000 000 000 000 00 510</w:t>
            </w:r>
          </w:p>
          <w:p w:rsidR="00553BAD" w:rsidRPr="00A41E2F" w:rsidRDefault="00A41E2F" w:rsidP="00A41E2F">
            <w:pPr>
              <w:widowControl w:val="0"/>
              <w:tabs>
                <w:tab w:val="num" w:pos="0"/>
              </w:tabs>
              <w:autoSpaceDE w:val="0"/>
              <w:autoSpaceDN w:val="0"/>
              <w:adjustRightInd w:val="0"/>
              <w:spacing w:after="12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вторая графа - ОКТМО </w:t>
            </w:r>
            <w:r w:rsidRPr="00A41E2F"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  <w:lang w:eastAsia="ru-RU"/>
              </w:rPr>
              <w:t>29715000</w:t>
            </w:r>
          </w:p>
        </w:tc>
      </w:tr>
      <w:tr w:rsidR="00553BAD" w:rsidRPr="00A5675A" w:rsidTr="00AE432A">
        <w:trPr>
          <w:trHeight w:val="1130"/>
          <w:jc w:val="center"/>
        </w:trPr>
        <w:tc>
          <w:tcPr>
            <w:tcW w:w="376" w:type="dxa"/>
            <w:vAlign w:val="center"/>
          </w:tcPr>
          <w:p w:rsidR="00553BAD" w:rsidRPr="00B17F24" w:rsidRDefault="00553BAD" w:rsidP="00AC5B0B">
            <w:pPr>
              <w:pStyle w:val="a7"/>
              <w:numPr>
                <w:ilvl w:val="1"/>
                <w:numId w:val="3"/>
              </w:num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26" w:type="dxa"/>
            <w:vAlign w:val="center"/>
          </w:tcPr>
          <w:p w:rsidR="00553BAD" w:rsidRPr="00A5675A" w:rsidRDefault="003706EC" w:rsidP="00A5675A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реквизиты счета для перечисления денежных сре</w:t>
            </w:r>
            <w:proofErr w:type="gramStart"/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дств в сл</w:t>
            </w:r>
            <w:proofErr w:type="gramEnd"/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учае, предусмотренном </w:t>
            </w:r>
            <w:hyperlink r:id="rId9" w:anchor="dst2425" w:history="1">
              <w:r w:rsidRPr="00A5675A">
                <w:rPr>
                  <w:rStyle w:val="a6"/>
                  <w:rFonts w:ascii="Times New Roman" w:hAnsi="Times New Roman" w:cs="Times New Roman"/>
                  <w:sz w:val="20"/>
                  <w:szCs w:val="20"/>
                </w:rPr>
                <w:t xml:space="preserve">частью </w:t>
              </w:r>
              <w:r w:rsidR="00A5675A">
                <w:rPr>
                  <w:rStyle w:val="a6"/>
                  <w:rFonts w:ascii="Times New Roman" w:hAnsi="Times New Roman" w:cs="Times New Roman"/>
                  <w:sz w:val="20"/>
                  <w:szCs w:val="20"/>
                </w:rPr>
                <w:t>13</w:t>
              </w:r>
              <w:r w:rsidRPr="00A5675A">
                <w:rPr>
                  <w:rStyle w:val="a6"/>
                  <w:rFonts w:ascii="Times New Roman" w:hAnsi="Times New Roman" w:cs="Times New Roman"/>
                  <w:sz w:val="20"/>
                  <w:szCs w:val="20"/>
                </w:rPr>
                <w:t xml:space="preserve"> статьи </w:t>
              </w:r>
              <w:r w:rsidR="00A5675A">
                <w:rPr>
                  <w:rStyle w:val="a6"/>
                  <w:rFonts w:ascii="Times New Roman" w:hAnsi="Times New Roman" w:cs="Times New Roman"/>
                  <w:sz w:val="20"/>
                  <w:szCs w:val="20"/>
                </w:rPr>
                <w:t>44</w:t>
              </w:r>
            </w:hyperlink>
            <w:r w:rsidR="00A5675A"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  ф</w:t>
            </w:r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едерального закона</w:t>
            </w:r>
            <w:r w:rsidR="00A5675A"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 xml:space="preserve"> от 05.04.2013 N 44-ФЗ</w:t>
            </w:r>
            <w:r w:rsid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883" w:type="dxa"/>
          </w:tcPr>
          <w:p w:rsidR="00A41E2F" w:rsidRPr="00A41E2F" w:rsidRDefault="00A41E2F" w:rsidP="00A41E2F">
            <w:pPr>
              <w:keepNext/>
              <w:keepLines/>
              <w:widowControl w:val="0"/>
              <w:suppressLineNumbers/>
              <w:suppressAutoHyphens/>
              <w:spacing w:before="12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Наименование получателя: </w:t>
            </w: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УФК по Калужской области (МРНЦ им. А.Ф. Цыба – филиал ФГБУ «НМИЦ радиологии» Минздрава России  л/с  20376Щ76310) </w:t>
            </w:r>
          </w:p>
          <w:p w:rsidR="00A41E2F" w:rsidRPr="00A41E2F" w:rsidRDefault="00A41E2F" w:rsidP="00A41E2F">
            <w:pPr>
              <w:shd w:val="clear" w:color="auto" w:fill="FFFFFF"/>
              <w:tabs>
                <w:tab w:val="num" w:pos="0"/>
                <w:tab w:val="left" w:pos="7598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ИНН 7714042070     </w:t>
            </w:r>
          </w:p>
          <w:p w:rsidR="00A41E2F" w:rsidRPr="00A41E2F" w:rsidRDefault="00A41E2F" w:rsidP="00A41E2F">
            <w:pPr>
              <w:shd w:val="clear" w:color="auto" w:fill="FFFFFF"/>
              <w:tabs>
                <w:tab w:val="num" w:pos="0"/>
                <w:tab w:val="left" w:pos="7598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КПП 402543001   </w:t>
            </w:r>
          </w:p>
          <w:p w:rsidR="00A41E2F" w:rsidRDefault="00A41E2F" w:rsidP="00A41E2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Счет для перечисления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денежных средств</w:t>
            </w:r>
            <w:r w:rsidRPr="00A41E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:</w:t>
            </w:r>
          </w:p>
          <w:p w:rsidR="00A41E2F" w:rsidRPr="00A41E2F" w:rsidRDefault="00A41E2F" w:rsidP="00A41E2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Номер казначейского счета № 03214643000000013700 в </w:t>
            </w:r>
            <w:r w:rsidR="001C34B6" w:rsidRPr="001C34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ОКЦ №9 ГУ Банка России по ЦФО//УФК по Калужской области г. Калуга</w:t>
            </w:r>
          </w:p>
          <w:p w:rsidR="00A41E2F" w:rsidRPr="00A41E2F" w:rsidRDefault="00A41E2F" w:rsidP="00A41E2F">
            <w:pPr>
              <w:shd w:val="clear" w:color="auto" w:fill="FFFFFF"/>
              <w:tabs>
                <w:tab w:val="num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БИК 012908002 </w:t>
            </w:r>
          </w:p>
          <w:p w:rsidR="00A41E2F" w:rsidRPr="00A41E2F" w:rsidRDefault="00A41E2F" w:rsidP="00A41E2F">
            <w:pPr>
              <w:shd w:val="clear" w:color="auto" w:fill="FFFFFF"/>
              <w:tabs>
                <w:tab w:val="num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Единый казначейский счет 40102810045370000030</w:t>
            </w:r>
          </w:p>
          <w:p w:rsidR="00A41E2F" w:rsidRPr="00A41E2F" w:rsidRDefault="00A41E2F" w:rsidP="00A41E2F">
            <w:pPr>
              <w:shd w:val="clear" w:color="auto" w:fill="FFFFFF"/>
              <w:tabs>
                <w:tab w:val="num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Лицевой счет № 20376Щ76310</w:t>
            </w:r>
          </w:p>
          <w:p w:rsidR="00A41E2F" w:rsidRPr="00A41E2F" w:rsidRDefault="00A41E2F" w:rsidP="00A41E2F">
            <w:pPr>
              <w:widowControl w:val="0"/>
              <w:tabs>
                <w:tab w:val="num" w:pos="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Налоговая строка заполняется следующим образом:</w:t>
            </w:r>
          </w:p>
          <w:p w:rsidR="00A41E2F" w:rsidRPr="00A41E2F" w:rsidRDefault="00A41E2F" w:rsidP="00A41E2F">
            <w:pPr>
              <w:widowControl w:val="0"/>
              <w:tabs>
                <w:tab w:val="num" w:pos="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первая графа - </w:t>
            </w:r>
            <w:r w:rsidRPr="00A41E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КБК 000 000 000 000 000 00 510</w:t>
            </w:r>
          </w:p>
          <w:p w:rsidR="00553BAD" w:rsidRPr="00A5675A" w:rsidRDefault="00A41E2F" w:rsidP="00A41E2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41E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вторая графа - ОКТМО </w:t>
            </w:r>
            <w:r w:rsidRPr="00A41E2F"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  <w:lang w:eastAsia="ru-RU"/>
              </w:rPr>
              <w:t>29715000</w:t>
            </w:r>
          </w:p>
        </w:tc>
      </w:tr>
    </w:tbl>
    <w:p w:rsidR="00553BAD" w:rsidRDefault="00553BAD" w:rsidP="00553BAD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76355D" w:rsidRDefault="0076355D" w:rsidP="00553BAD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76355D" w:rsidRPr="00B17F24" w:rsidRDefault="0076355D" w:rsidP="00B17F24">
      <w:pPr>
        <w:pStyle w:val="a7"/>
        <w:numPr>
          <w:ilvl w:val="0"/>
          <w:numId w:val="3"/>
        </w:numPr>
        <w:spacing w:after="0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B17F24">
        <w:rPr>
          <w:rFonts w:ascii="Times New Roman" w:eastAsia="Calibri" w:hAnsi="Times New Roman" w:cs="Times New Roman"/>
          <w:b/>
          <w:sz w:val="20"/>
          <w:szCs w:val="20"/>
        </w:rPr>
        <w:t>ТРЕБОВАНИЯ К ОБЕСПЕЧЕНИЮ ИСПОЛНЕНИЯ КОНТРАКТА,</w:t>
      </w:r>
    </w:p>
    <w:p w:rsidR="0076355D" w:rsidRPr="00AF75C5" w:rsidRDefault="0076355D" w:rsidP="0076355D">
      <w:pPr>
        <w:jc w:val="center"/>
      </w:pPr>
      <w:r w:rsidRPr="00774B8C">
        <w:rPr>
          <w:rFonts w:ascii="Times New Roman" w:eastAsia="Calibri" w:hAnsi="Times New Roman" w:cs="Times New Roman"/>
          <w:b/>
          <w:sz w:val="20"/>
          <w:szCs w:val="20"/>
        </w:rPr>
        <w:t>ПОРЯДОК И СПОСОБЫ ПРЕДОСТАВЛЕНИЯ</w:t>
      </w:r>
      <w:r w:rsidRPr="00AF75C5"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</w:p>
    <w:tbl>
      <w:tblPr>
        <w:tblStyle w:val="a3"/>
        <w:tblW w:w="10419" w:type="dxa"/>
        <w:jc w:val="center"/>
        <w:tblInd w:w="-246" w:type="dxa"/>
        <w:tblLook w:val="04A0" w:firstRow="1" w:lastRow="0" w:firstColumn="1" w:lastColumn="0" w:noHBand="0" w:noVBand="1"/>
      </w:tblPr>
      <w:tblGrid>
        <w:gridCol w:w="604"/>
        <w:gridCol w:w="2835"/>
        <w:gridCol w:w="6980"/>
      </w:tblGrid>
      <w:tr w:rsidR="0076355D" w:rsidTr="00AC5B0B">
        <w:trPr>
          <w:jc w:val="center"/>
        </w:trPr>
        <w:tc>
          <w:tcPr>
            <w:tcW w:w="10419" w:type="dxa"/>
            <w:gridSpan w:val="3"/>
            <w:shd w:val="clear" w:color="auto" w:fill="E2EFD9" w:themeFill="accent6" w:themeFillTint="33"/>
          </w:tcPr>
          <w:p w:rsidR="0076355D" w:rsidRDefault="0076355D" w:rsidP="00231A6F">
            <w:pPr>
              <w:spacing w:before="120" w:after="120"/>
              <w:jc w:val="center"/>
            </w:pPr>
            <w:r w:rsidRPr="00774B8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ОБЕСПЕЧЕНИЕ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ИСПОЛНЕНИЯ КОНТРАКТА</w:t>
            </w:r>
          </w:p>
        </w:tc>
      </w:tr>
      <w:tr w:rsidR="0076355D" w:rsidTr="00AC5B0B">
        <w:trPr>
          <w:trHeight w:val="2544"/>
          <w:jc w:val="center"/>
        </w:trPr>
        <w:tc>
          <w:tcPr>
            <w:tcW w:w="604" w:type="dxa"/>
            <w:vAlign w:val="center"/>
          </w:tcPr>
          <w:p w:rsidR="0076355D" w:rsidRPr="00AC5B0B" w:rsidRDefault="0076355D" w:rsidP="00AC5B0B">
            <w:pPr>
              <w:pStyle w:val="a7"/>
              <w:numPr>
                <w:ilvl w:val="1"/>
                <w:numId w:val="3"/>
              </w:numPr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Align w:val="center"/>
          </w:tcPr>
          <w:p w:rsidR="0076355D" w:rsidRPr="00A5675A" w:rsidRDefault="0076355D" w:rsidP="00231A6F">
            <w:pPr>
              <w:jc w:val="both"/>
              <w:rPr>
                <w:rStyle w:val="a6"/>
                <w:rFonts w:ascii="Times New Roman" w:hAnsi="Times New Roman" w:cs="Times New Roman"/>
                <w:sz w:val="20"/>
                <w:szCs w:val="20"/>
              </w:rPr>
            </w:pPr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 xml:space="preserve">способы обеспечения </w:t>
            </w:r>
            <w:r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исполнения контракта</w:t>
            </w:r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980" w:type="dxa"/>
          </w:tcPr>
          <w:p w:rsidR="0076355D" w:rsidRPr="004A4F30" w:rsidRDefault="0076355D" w:rsidP="00231A6F">
            <w:pPr>
              <w:autoSpaceDE w:val="0"/>
              <w:autoSpaceDN w:val="0"/>
              <w:adjustRightInd w:val="0"/>
              <w:spacing w:before="120"/>
              <w:ind w:firstLine="6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A4F30">
              <w:rPr>
                <w:rFonts w:ascii="Times New Roman" w:hAnsi="Times New Roman" w:cs="Times New Roman"/>
                <w:sz w:val="20"/>
                <w:szCs w:val="20"/>
              </w:rPr>
              <w:t xml:space="preserve">Исполнение контракта может обеспечиваться </w:t>
            </w:r>
            <w:r w:rsidRPr="004A4F30">
              <w:rPr>
                <w:rFonts w:ascii="Times New Roman" w:hAnsi="Times New Roman" w:cs="Times New Roman"/>
                <w:b/>
                <w:sz w:val="20"/>
                <w:szCs w:val="20"/>
              </w:rPr>
              <w:t>предоставлением независимой гарантии</w:t>
            </w:r>
            <w:r w:rsidRPr="004A4F30">
              <w:rPr>
                <w:rFonts w:ascii="Times New Roman" w:hAnsi="Times New Roman" w:cs="Times New Roman"/>
                <w:sz w:val="20"/>
                <w:szCs w:val="20"/>
              </w:rPr>
              <w:t xml:space="preserve">, соответствующей требованиям статьи 45 Федерального закона от 05.04.2013 N 44-ФЗ, или </w:t>
            </w:r>
            <w:r w:rsidRPr="004A4F30">
              <w:rPr>
                <w:rFonts w:ascii="Times New Roman" w:hAnsi="Times New Roman" w:cs="Times New Roman"/>
                <w:b/>
                <w:sz w:val="20"/>
                <w:szCs w:val="20"/>
              </w:rPr>
              <w:t>внесением денежных средств на указанный заказчиком счет</w:t>
            </w:r>
            <w:r w:rsidRPr="004A4F30">
              <w:rPr>
                <w:rFonts w:ascii="Times New Roman" w:hAnsi="Times New Roman" w:cs="Times New Roman"/>
                <w:sz w:val="20"/>
                <w:szCs w:val="20"/>
              </w:rPr>
              <w:t>, на котором в соответствии с законодательством Российской Федерации учитываются операции со средствами, поступающими заказчику.</w:t>
            </w:r>
          </w:p>
          <w:p w:rsidR="0076355D" w:rsidRPr="004A4F30" w:rsidRDefault="0076355D" w:rsidP="00231A6F">
            <w:pPr>
              <w:autoSpaceDE w:val="0"/>
              <w:autoSpaceDN w:val="0"/>
              <w:adjustRightInd w:val="0"/>
              <w:spacing w:after="120"/>
              <w:ind w:firstLine="6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A4F30">
              <w:rPr>
                <w:rFonts w:ascii="Times New Roman" w:hAnsi="Times New Roman" w:cs="Times New Roman"/>
                <w:sz w:val="20"/>
                <w:szCs w:val="20"/>
              </w:rPr>
              <w:t xml:space="preserve">Способ обеспечения исполнения контракта, срок действия независимой гарантии определяются в соответствии с требованиями Федерального закона от 05.04.2013 N 44-ФЗ участником закупки, с которым заключается контракт, самостоятельно. </w:t>
            </w:r>
          </w:p>
        </w:tc>
      </w:tr>
      <w:tr w:rsidR="0076355D" w:rsidTr="00AC5B0B">
        <w:trPr>
          <w:trHeight w:val="562"/>
          <w:jc w:val="center"/>
        </w:trPr>
        <w:tc>
          <w:tcPr>
            <w:tcW w:w="604" w:type="dxa"/>
            <w:vAlign w:val="center"/>
          </w:tcPr>
          <w:p w:rsidR="0076355D" w:rsidRPr="00774B8C" w:rsidRDefault="0076355D" w:rsidP="00AC5B0B">
            <w:pPr>
              <w:pStyle w:val="a7"/>
              <w:numPr>
                <w:ilvl w:val="1"/>
                <w:numId w:val="3"/>
              </w:numPr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Align w:val="center"/>
          </w:tcPr>
          <w:p w:rsidR="0076355D" w:rsidRPr="00A5675A" w:rsidRDefault="0076355D" w:rsidP="00231A6F">
            <w:pPr>
              <w:jc w:val="both"/>
              <w:rPr>
                <w:rStyle w:val="a6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порядок предоставления обеспечения исполнения контракта</w:t>
            </w:r>
          </w:p>
        </w:tc>
        <w:tc>
          <w:tcPr>
            <w:tcW w:w="6980" w:type="dxa"/>
          </w:tcPr>
          <w:p w:rsidR="0076355D" w:rsidRPr="004A4F30" w:rsidRDefault="0076355D" w:rsidP="00231A6F">
            <w:pPr>
              <w:autoSpaceDE w:val="0"/>
              <w:autoSpaceDN w:val="0"/>
              <w:adjustRightInd w:val="0"/>
              <w:spacing w:before="120"/>
              <w:ind w:firstLine="6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A4F30">
              <w:rPr>
                <w:rFonts w:ascii="Times New Roman" w:hAnsi="Times New Roman" w:cs="Times New Roman"/>
                <w:sz w:val="20"/>
                <w:szCs w:val="20"/>
              </w:rPr>
              <w:t xml:space="preserve">Участник закупки, с которым заключается контракт, размещает на электронной площадке подписанный проект контракта, а также </w:t>
            </w:r>
            <w:r w:rsidRPr="004A4F30">
              <w:rPr>
                <w:rFonts w:ascii="Times New Roman" w:hAnsi="Times New Roman" w:cs="Times New Roman"/>
                <w:b/>
                <w:sz w:val="20"/>
                <w:szCs w:val="20"/>
              </w:rPr>
              <w:t>документ, подтверждающий предоставление обеспечения исполнения контракта</w:t>
            </w:r>
            <w:r w:rsidRPr="004A4F30">
              <w:rPr>
                <w:rFonts w:ascii="Times New Roman" w:hAnsi="Times New Roman" w:cs="Times New Roman"/>
                <w:sz w:val="20"/>
                <w:szCs w:val="20"/>
              </w:rPr>
              <w:t xml:space="preserve"> в соответствии с Федеральным законом от 05.04.2013 N 44-ФЗ (за исключением случаев, предусмотренных Федеральным законом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4A4F30">
              <w:rPr>
                <w:rFonts w:ascii="Times New Roman" w:hAnsi="Times New Roman" w:cs="Times New Roman"/>
                <w:sz w:val="20"/>
                <w:szCs w:val="20"/>
              </w:rPr>
              <w:t>от 05.04.2013 N 44-ФЗ). При этом такой участник закупки в случаях, предусмотренных статьей 37 Федерального закона</w:t>
            </w:r>
            <w:r w:rsidR="00AC5B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C5B0B" w:rsidRPr="00AC5B0B">
              <w:rPr>
                <w:rFonts w:ascii="Times New Roman" w:hAnsi="Times New Roman" w:cs="Times New Roman"/>
                <w:sz w:val="20"/>
                <w:szCs w:val="20"/>
              </w:rPr>
              <w:t>от 05.04.2013 N 44-ФЗ</w:t>
            </w:r>
            <w:r w:rsidRPr="004A4F30">
              <w:rPr>
                <w:rFonts w:ascii="Times New Roman" w:hAnsi="Times New Roman" w:cs="Times New Roman"/>
                <w:sz w:val="20"/>
                <w:szCs w:val="20"/>
              </w:rPr>
              <w:t>, одновременно представляет заказчику информацию и документы, предусмотренные указанной статьей;</w:t>
            </w:r>
          </w:p>
          <w:p w:rsidR="0076355D" w:rsidRPr="004A4F30" w:rsidRDefault="0076355D" w:rsidP="00231A6F">
            <w:pPr>
              <w:autoSpaceDE w:val="0"/>
              <w:autoSpaceDN w:val="0"/>
              <w:adjustRightInd w:val="0"/>
              <w:spacing w:before="120"/>
              <w:ind w:firstLine="6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A4F30">
              <w:rPr>
                <w:rFonts w:ascii="Times New Roman" w:hAnsi="Times New Roman" w:cs="Times New Roman"/>
                <w:sz w:val="20"/>
                <w:szCs w:val="20"/>
              </w:rPr>
              <w:t xml:space="preserve">Контракт заключается после предоставления участником закупки, с которым заключается контракт, обеспечения исполнения контракта в соответствии с Федеральным законом от 05.04.2013 N 44-ФЗ. </w:t>
            </w:r>
          </w:p>
          <w:p w:rsidR="0076355D" w:rsidRDefault="0076355D" w:rsidP="00231A6F">
            <w:pPr>
              <w:autoSpaceDE w:val="0"/>
              <w:autoSpaceDN w:val="0"/>
              <w:adjustRightInd w:val="0"/>
              <w:spacing w:before="120" w:after="120"/>
              <w:ind w:firstLine="6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A4F30">
              <w:rPr>
                <w:rFonts w:ascii="Times New Roman" w:hAnsi="Times New Roman" w:cs="Times New Roman"/>
                <w:sz w:val="20"/>
                <w:szCs w:val="20"/>
              </w:rPr>
              <w:t xml:space="preserve"> В случае </w:t>
            </w:r>
            <w:proofErr w:type="spellStart"/>
            <w:r w:rsidRPr="004A4F30">
              <w:rPr>
                <w:rFonts w:ascii="Times New Roman" w:hAnsi="Times New Roman" w:cs="Times New Roman"/>
                <w:sz w:val="20"/>
                <w:szCs w:val="20"/>
              </w:rPr>
              <w:t>непредоставления</w:t>
            </w:r>
            <w:proofErr w:type="spellEnd"/>
            <w:r w:rsidRPr="004A4F30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участником закупки, с которым заключается контракт, обеспечения исполнения контракта в срок, установленный для заключения контракта, такой участник считается уклонившимся от заключения контракта.</w:t>
            </w:r>
          </w:p>
          <w:p w:rsidR="0076355D" w:rsidRDefault="0076355D" w:rsidP="00231A6F">
            <w:pPr>
              <w:autoSpaceDE w:val="0"/>
              <w:autoSpaceDN w:val="0"/>
              <w:adjustRightInd w:val="0"/>
              <w:spacing w:after="120"/>
              <w:ind w:firstLine="539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*</w:t>
            </w:r>
            <w:r w:rsidRPr="00AF75C5">
              <w:rPr>
                <w:rFonts w:ascii="Times New Roman" w:hAnsi="Times New Roman" w:cs="Times New Roman"/>
                <w:bCs/>
                <w:sz w:val="20"/>
                <w:szCs w:val="20"/>
              </w:rPr>
              <w:t>Участник закупки, с которым заключается контракт по результатам определения поставщика (подрядчика, исполнителя) в соответствии с</w:t>
            </w:r>
            <w:r w:rsidRPr="00AF75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пунктом 1 части 1 статьи 30 </w:t>
            </w:r>
            <w:r w:rsidRPr="00AF75C5">
              <w:rPr>
                <w:rFonts w:ascii="Times New Roman" w:hAnsi="Times New Roman" w:cs="Times New Roman"/>
                <w:bCs/>
                <w:sz w:val="20"/>
                <w:szCs w:val="20"/>
              </w:rPr>
              <w:t>Федерального закона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</w:t>
            </w:r>
            <w:r w:rsidRPr="00AF75C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от 05.04.2013 N 44-ФЗ, освобождается от предоставления обеспечения исполнения контракта, в том числе с учетом положений </w:t>
            </w:r>
            <w:hyperlink r:id="rId10" w:history="1">
              <w:r w:rsidRPr="00AF75C5">
                <w:rPr>
                  <w:rStyle w:val="a4"/>
                  <w:rFonts w:ascii="Times New Roman" w:hAnsi="Times New Roman" w:cs="Times New Roman"/>
                  <w:bCs/>
                  <w:sz w:val="20"/>
                  <w:szCs w:val="20"/>
                </w:rPr>
                <w:t>статьи 37</w:t>
              </w:r>
            </w:hyperlink>
            <w:r w:rsidRPr="00AF75C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Федерального закона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</w:t>
            </w:r>
            <w:r w:rsidRPr="00AF75C5">
              <w:rPr>
                <w:rFonts w:ascii="Times New Roman" w:hAnsi="Times New Roman" w:cs="Times New Roman"/>
                <w:bCs/>
                <w:sz w:val="20"/>
                <w:szCs w:val="20"/>
              </w:rPr>
              <w:t>от 05.04.2013 N 44-ФЗв случае предоставления таким участником закупки информации, содержащейся в реестре контрактов, заключенных заказчиками, и</w:t>
            </w:r>
            <w:proofErr w:type="gramEnd"/>
            <w:r w:rsidRPr="00AF75C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подтверждающей исполнение таким участником (без учета правопреемства) в течение трех лет до даты подачи заявки на участие в закупке трех контрактов, исполненных без применения к такому участнику неустоек (штрафов, пеней). Такая информация представляется участником закупки до заключения контракта в случаях, установленных Федеральным законом от 05.04.2013 N 44-ФЗ для предоставления обеспечения исполнения контракта. При этом сумма цен таких контрактов должна составлять не </w:t>
            </w:r>
            <w:proofErr w:type="gramStart"/>
            <w:r w:rsidRPr="00AF75C5">
              <w:rPr>
                <w:rFonts w:ascii="Times New Roman" w:hAnsi="Times New Roman" w:cs="Times New Roman"/>
                <w:bCs/>
                <w:sz w:val="20"/>
                <w:szCs w:val="20"/>
              </w:rPr>
              <w:t>менее начальной</w:t>
            </w:r>
            <w:proofErr w:type="gramEnd"/>
            <w:r w:rsidRPr="00AF75C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(максимальной) цены контракта, указанной в извещении об осуществлении закупки.</w:t>
            </w:r>
          </w:p>
          <w:p w:rsidR="0076355D" w:rsidRPr="00C34D18" w:rsidRDefault="0076355D" w:rsidP="00231A6F">
            <w:pPr>
              <w:autoSpaceDE w:val="0"/>
              <w:autoSpaceDN w:val="0"/>
              <w:adjustRightInd w:val="0"/>
              <w:spacing w:after="120"/>
              <w:ind w:firstLine="539"/>
              <w:jc w:val="both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C34D18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*Применяется в случае, если в извещении об осуществлении закупки установлены преимущества в соответствии с ч.3 ст.30  Федерального закона от 05.04.2013 N 44-ФЗ участникам закупок, которыми могут быть только субъекты малого предпринимательства, социально ориентированные некоммерческие организации.</w:t>
            </w:r>
          </w:p>
        </w:tc>
      </w:tr>
      <w:tr w:rsidR="0076355D" w:rsidTr="00AC5B0B">
        <w:trPr>
          <w:trHeight w:val="703"/>
          <w:jc w:val="center"/>
        </w:trPr>
        <w:tc>
          <w:tcPr>
            <w:tcW w:w="604" w:type="dxa"/>
            <w:vAlign w:val="center"/>
          </w:tcPr>
          <w:p w:rsidR="0076355D" w:rsidRPr="00AC5B0B" w:rsidRDefault="0076355D" w:rsidP="00AC5B0B">
            <w:pPr>
              <w:pStyle w:val="a7"/>
              <w:numPr>
                <w:ilvl w:val="1"/>
                <w:numId w:val="3"/>
              </w:numPr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Align w:val="center"/>
          </w:tcPr>
          <w:p w:rsidR="0076355D" w:rsidRPr="00A5675A" w:rsidRDefault="0076355D" w:rsidP="00231A6F">
            <w:pPr>
              <w:jc w:val="both"/>
              <w:rPr>
                <w:rStyle w:val="a6"/>
                <w:rFonts w:ascii="Times New Roman" w:hAnsi="Times New Roman" w:cs="Times New Roman"/>
                <w:sz w:val="20"/>
                <w:szCs w:val="20"/>
              </w:rPr>
            </w:pPr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порядок внесения денежных сре</w:t>
            </w:r>
            <w:proofErr w:type="gramStart"/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дств в к</w:t>
            </w:r>
            <w:proofErr w:type="gramEnd"/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 xml:space="preserve">ачестве обеспечения </w:t>
            </w:r>
            <w:r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исполнения контракта:</w:t>
            </w:r>
          </w:p>
        </w:tc>
        <w:tc>
          <w:tcPr>
            <w:tcW w:w="6980" w:type="dxa"/>
          </w:tcPr>
          <w:p w:rsidR="0076355D" w:rsidRPr="001F1B77" w:rsidRDefault="0076355D" w:rsidP="00AC5B0B">
            <w:pPr>
              <w:spacing w:before="120" w:after="120"/>
              <w:ind w:firstLine="49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1B77">
              <w:rPr>
                <w:rFonts w:ascii="Times New Roman" w:hAnsi="Times New Roman" w:cs="Times New Roman"/>
                <w:sz w:val="20"/>
                <w:szCs w:val="20"/>
              </w:rPr>
              <w:t>Денежные средства</w:t>
            </w:r>
            <w:r w:rsidRPr="00AF75C5">
              <w:rPr>
                <w:rFonts w:ascii="Times New Roman" w:hAnsi="Times New Roman" w:cs="Times New Roman"/>
                <w:sz w:val="20"/>
                <w:szCs w:val="20"/>
              </w:rPr>
              <w:t xml:space="preserve">, вносимые в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качестве </w:t>
            </w:r>
            <w:r w:rsidRPr="00AF75C5">
              <w:rPr>
                <w:rFonts w:ascii="Times New Roman" w:hAnsi="Times New Roman" w:cs="Times New Roman"/>
                <w:sz w:val="20"/>
                <w:szCs w:val="20"/>
              </w:rPr>
              <w:t>обеспечени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я</w:t>
            </w:r>
            <w:r w:rsidRPr="00AF75C5">
              <w:rPr>
                <w:rFonts w:ascii="Times New Roman" w:hAnsi="Times New Roman" w:cs="Times New Roman"/>
                <w:sz w:val="20"/>
                <w:szCs w:val="20"/>
              </w:rPr>
              <w:t xml:space="preserve"> исполнения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контракта</w:t>
            </w:r>
            <w:r w:rsidRPr="00AF75C5">
              <w:rPr>
                <w:rFonts w:ascii="Times New Roman" w:hAnsi="Times New Roman" w:cs="Times New Roman"/>
                <w:sz w:val="20"/>
                <w:szCs w:val="20"/>
              </w:rPr>
              <w:t>, должны быть перечислены в размере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установленном в извещении о поведении электронного аукциона (с учетом требований Федерального закона </w:t>
            </w:r>
            <w:r w:rsidRPr="00AF75C5">
              <w:rPr>
                <w:rFonts w:ascii="Times New Roman" w:hAnsi="Times New Roman" w:cs="Times New Roman"/>
                <w:sz w:val="20"/>
                <w:szCs w:val="20"/>
              </w:rPr>
              <w:t>от 05.04.2013 N 44-ФЗ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Pr="00AF75C5">
              <w:rPr>
                <w:rFonts w:ascii="Times New Roman" w:hAnsi="Times New Roman" w:cs="Times New Roman"/>
                <w:sz w:val="20"/>
                <w:szCs w:val="20"/>
              </w:rPr>
              <w:t>и по реквизитам, установленн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ым</w:t>
            </w:r>
            <w:r w:rsidRPr="00AF75C5">
              <w:rPr>
                <w:rFonts w:ascii="Times New Roman" w:hAnsi="Times New Roman" w:cs="Times New Roman"/>
                <w:sz w:val="20"/>
                <w:szCs w:val="20"/>
              </w:rPr>
              <w:t xml:space="preserve"> в пункте </w:t>
            </w:r>
            <w:r w:rsidR="00AC5B0B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  <w:r w:rsidRPr="00AF75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настоящих Требований.</w:t>
            </w:r>
          </w:p>
          <w:p w:rsidR="0076355D" w:rsidRPr="004A4F30" w:rsidRDefault="0076355D" w:rsidP="00231A6F">
            <w:pPr>
              <w:spacing w:after="120"/>
              <w:ind w:firstLine="493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4A4F30">
              <w:rPr>
                <w:rFonts w:ascii="Times New Roman" w:hAnsi="Times New Roman" w:cs="Times New Roman"/>
                <w:sz w:val="20"/>
                <w:szCs w:val="20"/>
              </w:rPr>
              <w:t xml:space="preserve">акт внесения денежных средств в обеспечение исполнения договора подтверждается платежным поручением с отметкой банка об оплате (квитанцией в случае наличной формы оплаты, оригинальной выпиской из </w:t>
            </w:r>
            <w:r w:rsidRPr="004A4F3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банка в случае, если перевод денежных средств осуществлялся при помощи системы «Банк-клиент»)</w:t>
            </w:r>
          </w:p>
        </w:tc>
      </w:tr>
      <w:tr w:rsidR="0076355D" w:rsidTr="00AC5B0B">
        <w:trPr>
          <w:jc w:val="center"/>
        </w:trPr>
        <w:tc>
          <w:tcPr>
            <w:tcW w:w="604" w:type="dxa"/>
            <w:vAlign w:val="center"/>
          </w:tcPr>
          <w:p w:rsidR="0076355D" w:rsidRPr="00AC5B0B" w:rsidRDefault="0076355D" w:rsidP="00AC5B0B">
            <w:pPr>
              <w:pStyle w:val="a7"/>
              <w:numPr>
                <w:ilvl w:val="1"/>
                <w:numId w:val="3"/>
              </w:numPr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Align w:val="center"/>
          </w:tcPr>
          <w:p w:rsidR="0076355D" w:rsidRPr="00A5675A" w:rsidRDefault="0076355D" w:rsidP="00231A6F">
            <w:pPr>
              <w:jc w:val="both"/>
              <w:rPr>
                <w:rStyle w:val="a6"/>
                <w:rFonts w:ascii="Times New Roman" w:hAnsi="Times New Roman" w:cs="Times New Roman"/>
                <w:sz w:val="20"/>
                <w:szCs w:val="20"/>
              </w:rPr>
            </w:pPr>
            <w:r w:rsidRPr="00A5675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условия независимой гарантии</w:t>
            </w:r>
            <w:r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980" w:type="dxa"/>
          </w:tcPr>
          <w:p w:rsidR="0076355D" w:rsidRPr="000A6BF2" w:rsidRDefault="0076355D" w:rsidP="005706AF">
            <w:pPr>
              <w:spacing w:before="120" w:after="160" w:line="259" w:lineRule="auto"/>
              <w:ind w:firstLine="459"/>
              <w:jc w:val="both"/>
              <w:rPr>
                <w:rFonts w:ascii="Times New Roman" w:eastAsia="Calibri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 w:rsidRPr="000A6BF2">
              <w:rPr>
                <w:rFonts w:ascii="Times New Roman" w:eastAsia="Calibri" w:hAnsi="Times New Roman" w:cs="Times New Roman"/>
                <w:sz w:val="20"/>
                <w:szCs w:val="20"/>
              </w:rPr>
              <w:t>Независимая гарантия должна соответствовать требованиям статьи 45 Федерального закона от 05.04.2013 N 44-ФЗ.</w:t>
            </w:r>
          </w:p>
          <w:p w:rsidR="0076355D" w:rsidRPr="004A4F30" w:rsidRDefault="0076355D" w:rsidP="00231A6F">
            <w:pPr>
              <w:spacing w:after="120"/>
              <w:ind w:firstLine="459"/>
              <w:jc w:val="both"/>
              <w:rPr>
                <w:sz w:val="20"/>
                <w:szCs w:val="20"/>
              </w:rPr>
            </w:pPr>
            <w:r w:rsidRPr="004A4F30">
              <w:rPr>
                <w:rFonts w:ascii="Times New Roman" w:hAnsi="Times New Roman" w:cs="Times New Roman"/>
                <w:sz w:val="20"/>
                <w:szCs w:val="20"/>
              </w:rPr>
              <w:t>При этом срок действия независимой гарантии должен превышать предусмотренный контрактом срок исполнения обязательств, которые должны быть обеспечены такой независимой гарантией, не менее чем на один месяц, в том числе в случае его изменения в соответствии со статьей 95 Федерального закона от 05.04.2013 N 44-ФЗ.</w:t>
            </w:r>
          </w:p>
        </w:tc>
      </w:tr>
      <w:tr w:rsidR="0076355D" w:rsidTr="00AC5B0B">
        <w:trPr>
          <w:jc w:val="center"/>
        </w:trPr>
        <w:tc>
          <w:tcPr>
            <w:tcW w:w="604" w:type="dxa"/>
            <w:vAlign w:val="center"/>
          </w:tcPr>
          <w:p w:rsidR="0076355D" w:rsidRPr="00AC5B0B" w:rsidRDefault="0076355D" w:rsidP="00AC5B0B">
            <w:pPr>
              <w:pStyle w:val="a7"/>
              <w:numPr>
                <w:ilvl w:val="1"/>
                <w:numId w:val="3"/>
              </w:numPr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Align w:val="center"/>
          </w:tcPr>
          <w:p w:rsidR="0076355D" w:rsidRPr="00287FEB" w:rsidRDefault="0076355D" w:rsidP="00231A6F">
            <w:pPr>
              <w:jc w:val="both"/>
              <w:rPr>
                <w:rStyle w:val="a6"/>
                <w:rFonts w:ascii="Times New Roman" w:hAnsi="Times New Roman" w:cs="Times New Roman"/>
                <w:sz w:val="20"/>
                <w:szCs w:val="20"/>
              </w:rPr>
            </w:pPr>
            <w:r w:rsidRPr="00287FEB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реквизиты счета, на котором в соответствии с законодательством Российской Федерации учитываются операции со средствами, поступающими заказчику:</w:t>
            </w:r>
          </w:p>
        </w:tc>
        <w:tc>
          <w:tcPr>
            <w:tcW w:w="6980" w:type="dxa"/>
          </w:tcPr>
          <w:p w:rsidR="0076355D" w:rsidRPr="00287FEB" w:rsidRDefault="0076355D" w:rsidP="00AC5B0B">
            <w:pPr>
              <w:keepNext/>
              <w:keepLines/>
              <w:widowControl w:val="0"/>
              <w:suppressLineNumbers/>
              <w:suppressAutoHyphens/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87F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Наименование получателя: </w:t>
            </w:r>
            <w:r w:rsidRPr="00287F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УФК по Калужской области (МРНЦ им. А.Ф. Цыба – филиал ФГБУ «НМИЦ радиологии» Минздрава России  л/с  20376Щ76310) </w:t>
            </w:r>
          </w:p>
          <w:p w:rsidR="0076355D" w:rsidRPr="00287FEB" w:rsidRDefault="0076355D" w:rsidP="00231A6F">
            <w:pPr>
              <w:shd w:val="clear" w:color="auto" w:fill="FFFFFF"/>
              <w:tabs>
                <w:tab w:val="num" w:pos="0"/>
                <w:tab w:val="left" w:pos="7598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87F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ИНН 7714042070     </w:t>
            </w:r>
          </w:p>
          <w:p w:rsidR="0076355D" w:rsidRPr="00287FEB" w:rsidRDefault="0076355D" w:rsidP="00231A6F">
            <w:pPr>
              <w:shd w:val="clear" w:color="auto" w:fill="FFFFFF"/>
              <w:tabs>
                <w:tab w:val="num" w:pos="0"/>
                <w:tab w:val="left" w:pos="7598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87F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КПП 402543001   </w:t>
            </w:r>
          </w:p>
          <w:p w:rsidR="0076355D" w:rsidRPr="00287FEB" w:rsidRDefault="0076355D" w:rsidP="00231A6F">
            <w:pPr>
              <w:spacing w:after="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87F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Счет для перечисления </w:t>
            </w:r>
            <w:proofErr w:type="gramStart"/>
            <w:r w:rsidRPr="00287F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суммы обеспечения исполнения обязательств Поставщика</w:t>
            </w:r>
            <w:proofErr w:type="gramEnd"/>
            <w:r w:rsidRPr="00287F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:</w:t>
            </w:r>
            <w:r w:rsidRPr="00287F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Номер казначейского счета № 03214643000000013700 в </w:t>
            </w:r>
            <w:r w:rsidR="001C34B6" w:rsidRPr="001C34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ОКЦ №9 ГУ Банка России по ЦФО//УФК по Калужской области г. Калуга</w:t>
            </w:r>
            <w:bookmarkStart w:id="0" w:name="_GoBack"/>
            <w:bookmarkEnd w:id="0"/>
          </w:p>
          <w:p w:rsidR="0076355D" w:rsidRPr="00287FEB" w:rsidRDefault="0076355D" w:rsidP="00231A6F">
            <w:pPr>
              <w:shd w:val="clear" w:color="auto" w:fill="FFFFFF"/>
              <w:tabs>
                <w:tab w:val="num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87F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БИК 012908002 </w:t>
            </w:r>
          </w:p>
          <w:p w:rsidR="0076355D" w:rsidRPr="00287FEB" w:rsidRDefault="0076355D" w:rsidP="00231A6F">
            <w:pPr>
              <w:shd w:val="clear" w:color="auto" w:fill="FFFFFF"/>
              <w:tabs>
                <w:tab w:val="num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87F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Единый казначейский счет 40102810045370000030</w:t>
            </w:r>
          </w:p>
          <w:p w:rsidR="0076355D" w:rsidRPr="00287FEB" w:rsidRDefault="0076355D" w:rsidP="00231A6F">
            <w:pPr>
              <w:shd w:val="clear" w:color="auto" w:fill="FFFFFF"/>
              <w:tabs>
                <w:tab w:val="num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87F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Лицевой счет № 20376Щ76310</w:t>
            </w:r>
          </w:p>
          <w:p w:rsidR="0076355D" w:rsidRPr="00287FEB" w:rsidRDefault="0076355D" w:rsidP="00231A6F">
            <w:pPr>
              <w:widowControl w:val="0"/>
              <w:tabs>
                <w:tab w:val="num" w:pos="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87F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Налоговая строка заполняется следующим образом:</w:t>
            </w:r>
          </w:p>
          <w:p w:rsidR="0076355D" w:rsidRPr="00287FEB" w:rsidRDefault="0076355D" w:rsidP="00231A6F">
            <w:pPr>
              <w:widowControl w:val="0"/>
              <w:tabs>
                <w:tab w:val="num" w:pos="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87F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первая графа - </w:t>
            </w:r>
            <w:r w:rsidRPr="00287F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КБК 000 000 000 000 000 00 510</w:t>
            </w:r>
          </w:p>
          <w:p w:rsidR="0076355D" w:rsidRPr="00287FEB" w:rsidRDefault="0076355D" w:rsidP="00231A6F">
            <w:pPr>
              <w:widowControl w:val="0"/>
              <w:tabs>
                <w:tab w:val="num" w:pos="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87F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вторая графа - ОКТМО </w:t>
            </w:r>
            <w:r w:rsidRPr="00287FEB"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  <w:lang w:eastAsia="ru-RU"/>
              </w:rPr>
              <w:t>29715000</w:t>
            </w:r>
          </w:p>
          <w:p w:rsidR="0076355D" w:rsidRPr="00287FEB" w:rsidRDefault="0076355D" w:rsidP="00AC5B0B">
            <w:pPr>
              <w:spacing w:after="12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87FE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Назначение платежа: </w:t>
            </w:r>
            <w:r w:rsidR="00041D77" w:rsidRPr="00287FEB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eastAsia="ru-RU"/>
              </w:rPr>
              <w:t>указать ИКЗ</w:t>
            </w:r>
            <w:r w:rsidR="00041D77" w:rsidRPr="00287FE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// </w:t>
            </w:r>
            <w:r w:rsidRPr="00287F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обеспечение исполнения обязательств по контракт</w:t>
            </w:r>
            <w:r w:rsidR="00AC5B0B" w:rsidRPr="00287F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</w:t>
            </w:r>
            <w:r w:rsidRPr="00287F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№ ______</w:t>
            </w:r>
          </w:p>
          <w:p w:rsidR="00041D77" w:rsidRPr="00287FEB" w:rsidRDefault="00041D77" w:rsidP="00041D77">
            <w:pPr>
              <w:spacing w:after="12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7FEB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При формировании платежного поручения в графе «Назначение платежа» просьба перед текстовой частью указывать ИКЗ, </w:t>
            </w:r>
            <w:proofErr w:type="gramStart"/>
            <w:r w:rsidRPr="00287FEB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отделяемый</w:t>
            </w:r>
            <w:proofErr w:type="gramEnd"/>
            <w:r w:rsidRPr="00287FEB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знаком //</w:t>
            </w:r>
          </w:p>
        </w:tc>
      </w:tr>
      <w:tr w:rsidR="0076355D" w:rsidTr="00AC5B0B">
        <w:trPr>
          <w:jc w:val="center"/>
        </w:trPr>
        <w:tc>
          <w:tcPr>
            <w:tcW w:w="604" w:type="dxa"/>
            <w:vAlign w:val="center"/>
          </w:tcPr>
          <w:p w:rsidR="0076355D" w:rsidRPr="00AC5B0B" w:rsidRDefault="0076355D" w:rsidP="00AC5B0B">
            <w:pPr>
              <w:pStyle w:val="a7"/>
              <w:numPr>
                <w:ilvl w:val="1"/>
                <w:numId w:val="3"/>
              </w:numPr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Align w:val="center"/>
          </w:tcPr>
          <w:p w:rsidR="0076355D" w:rsidRPr="004A4F30" w:rsidRDefault="0076355D" w:rsidP="00231A6F">
            <w:pPr>
              <w:jc w:val="center"/>
              <w:rPr>
                <w:b/>
              </w:rPr>
            </w:pPr>
            <w:r w:rsidRPr="00E460A1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>антидемпинговые меры:</w:t>
            </w:r>
          </w:p>
        </w:tc>
        <w:tc>
          <w:tcPr>
            <w:tcW w:w="6980" w:type="dxa"/>
          </w:tcPr>
          <w:p w:rsidR="002453A3" w:rsidRPr="002453A3" w:rsidRDefault="002453A3" w:rsidP="002453A3">
            <w:pPr>
              <w:autoSpaceDE w:val="0"/>
              <w:autoSpaceDN w:val="0"/>
              <w:adjustRightInd w:val="0"/>
              <w:spacing w:before="120" w:after="160" w:line="259" w:lineRule="auto"/>
              <w:ind w:firstLine="539"/>
              <w:jc w:val="both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bookmarkStart w:id="1" w:name="Par0"/>
            <w:bookmarkEnd w:id="1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1. </w:t>
            </w:r>
            <w:proofErr w:type="gramStart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Если при проведении конкурса или аукциона начальная (максимальная) цена контракта составляет более чем пятнадцать миллионов рублей и участником закупки, с которым заключается контракт, предложена цена контракта, которая на двадцать пять и более процентов ниже начальной (максимальной) цены контракта, либо предложена сумма цен единиц товара, работы, услуги, которая на двадцать пять и более процентов ниже начальной суммы цен указанных единиц, контракт</w:t>
            </w:r>
            <w:proofErr w:type="gramEnd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 </w:t>
            </w:r>
            <w:proofErr w:type="gramStart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заключается только после предоставления таким участником обеспечения исполнения контракта в размере, превышающем в полтора раза размер обеспечения исполнения контракта, указанный в извещении об осуществлении закупки, документации о закупке (в случае, если Федеральным законом   от 05.04.2013 N 44-ФЗ предусмотрена документация о закупке), но не менее чем десять процентов от начальной (максимальной) цены контракта или от цены заключаемого контракта (если контракт заключается</w:t>
            </w:r>
            <w:proofErr w:type="gramEnd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по результатам определения поставщика (подрядчика, исполнителя) в соответствии с </w:t>
            </w:r>
            <w:hyperlink r:id="rId11" w:history="1">
              <w:r w:rsidRPr="002453A3">
                <w:rPr>
                  <w:rFonts w:ascii="Times New Roman" w:eastAsia="Calibri" w:hAnsi="Times New Roman" w:cs="Times New Roman"/>
                  <w:bCs/>
                  <w:color w:val="0000FF"/>
                  <w:sz w:val="20"/>
                  <w:szCs w:val="20"/>
                </w:rPr>
                <w:t>пунктом 1 части 1 статьи 30</w:t>
              </w:r>
            </w:hyperlink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Федерального закона  от 05.04.2013 N 44-ФЗ) и не менее размера аванса (если контрактом предусмотрена выплата аванса).</w:t>
            </w:r>
          </w:p>
          <w:p w:rsidR="002453A3" w:rsidRPr="002453A3" w:rsidRDefault="002453A3" w:rsidP="002453A3">
            <w:pPr>
              <w:autoSpaceDE w:val="0"/>
              <w:autoSpaceDN w:val="0"/>
              <w:adjustRightInd w:val="0"/>
              <w:spacing w:before="120" w:after="160" w:line="259" w:lineRule="auto"/>
              <w:ind w:firstLine="539"/>
              <w:jc w:val="both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2. </w:t>
            </w:r>
            <w:proofErr w:type="gramStart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Если при проведении конкурса или аукциона начальная (максимальная) цена контракта составляет пятнадцать миллионов рублей и менее и участником закупки, с которым заключается контракт, предложена цена контракта, которая на двадцать пять и более процентов ниже начальной (максимальной) цены контракта, либо предложена сумма цен единиц товара, работы, услуги, которая на двадцать пять и более процентов ниже начальной суммы цен указанных единиц, контракт</w:t>
            </w:r>
            <w:proofErr w:type="gramEnd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proofErr w:type="gramStart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заключается только после предоставления таким участником обеспечения исполнения контракта в размере, указанном в </w:t>
            </w:r>
            <w:hyperlink w:anchor="Par0" w:history="1">
              <w:r w:rsidRPr="002453A3">
                <w:rPr>
                  <w:rFonts w:ascii="Times New Roman" w:eastAsia="Calibri" w:hAnsi="Times New Roman" w:cs="Times New Roman"/>
                  <w:bCs/>
                  <w:color w:val="0000FF"/>
                  <w:sz w:val="20"/>
                  <w:szCs w:val="20"/>
                </w:rPr>
                <w:t>части 1</w:t>
              </w:r>
            </w:hyperlink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статьи 37 Федерального закона от 05.04.2013 N 44-ФЗ, или информации, подтверждающей добросовестность такого участника в соответствии с </w:t>
            </w:r>
            <w:hyperlink w:anchor="Par4" w:history="1">
              <w:r w:rsidRPr="002453A3">
                <w:rPr>
                  <w:rFonts w:ascii="Times New Roman" w:eastAsia="Calibri" w:hAnsi="Times New Roman" w:cs="Times New Roman"/>
                  <w:bCs/>
                  <w:color w:val="0000FF"/>
                  <w:sz w:val="20"/>
                  <w:szCs w:val="20"/>
                </w:rPr>
                <w:t>частью 3</w:t>
              </w:r>
            </w:hyperlink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статьи37 Федерального закона от </w:t>
            </w:r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lastRenderedPageBreak/>
              <w:t>05.04.2013 N 44-ФЗ, с одновременным предоставлением таким участником обеспечения исполнения контракта в размере обеспечения исполнения контракта, указанном в извещении об осуществлении закупки</w:t>
            </w:r>
            <w:proofErr w:type="gramEnd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, </w:t>
            </w:r>
            <w:proofErr w:type="gramStart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приглашении</w:t>
            </w:r>
            <w:proofErr w:type="gramEnd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, документации о закупке (в случае, если Федеральным законом  от 05.04.2013 N 44-ФЗ предусмотрена документация о закупке).</w:t>
            </w:r>
          </w:p>
          <w:p w:rsidR="002453A3" w:rsidRPr="002453A3" w:rsidRDefault="002453A3" w:rsidP="002453A3">
            <w:pPr>
              <w:autoSpaceDE w:val="0"/>
              <w:autoSpaceDN w:val="0"/>
              <w:adjustRightInd w:val="0"/>
              <w:spacing w:before="120" w:after="120" w:line="259" w:lineRule="auto"/>
              <w:ind w:firstLine="539"/>
              <w:jc w:val="both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bookmarkStart w:id="2" w:name="Par4"/>
            <w:bookmarkEnd w:id="2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 К информации, подтверждающей добросовестность участника закупки, относится информация, содержащаяся в реестре контрактов, заключенных заказчиками, и подтверждающая исполнение таким участником в течение трех лет до даты подачи заявки на участие в закупке трех контрактов (с учетом правопреемства), исполненных без применения к такому участнику неустоек (штрафов, пеней). При этом цена одного из таких контрактов должна составлять не менее чем двадцать процентов начальной (максимальной) цены контракта, указанной в извещении об осуществлении закупки, приглашении и документации о закупке (в случае, если Федеральным законом от 05.04.2013 N 44-ФЗ предусмотрена документация о закупке).</w:t>
            </w:r>
          </w:p>
          <w:p w:rsidR="002453A3" w:rsidRPr="002453A3" w:rsidRDefault="002453A3" w:rsidP="002453A3">
            <w:pPr>
              <w:autoSpaceDE w:val="0"/>
              <w:autoSpaceDN w:val="0"/>
              <w:adjustRightInd w:val="0"/>
              <w:spacing w:before="120" w:after="120" w:line="259" w:lineRule="auto"/>
              <w:ind w:firstLine="539"/>
              <w:jc w:val="both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4. В соответствии с ч.9 ст.37 Федерального закона  от 05.04.2013 N </w:t>
            </w:r>
            <w:proofErr w:type="gramStart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44-ФЗ</w:t>
            </w:r>
            <w:proofErr w:type="gramEnd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если конкурс или аукцион проводится для заключения контракта на поставку товаров, необходимых для нормального жизнеобеспечения граждан, участник закупки, предложивший цену контракта, сумму цен единиц товара на двадцать пять и более процентов ниже начальной (максимальной) цены контракта, начальной суммы цен единиц товара, наряду с требованиями, предусмотренными настоящей статьей, </w:t>
            </w:r>
            <w:proofErr w:type="gramStart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обязан представить заказчику обоснование предлагаемых цены контракта, суммы цен единиц товара, которое может включать в себя гарантийное письмо от производителя с указанием цены и количества поставляемого товара (за исключением случая, если количество поставляемых товаров невозможно определить), документы, подтверждающие наличие товара у участника закупки, иные документы и расчеты, подтверждающие возможность участника закупки осуществить поставку товара по предлагаемым цене, сумме цен единиц</w:t>
            </w:r>
            <w:proofErr w:type="gramEnd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товара.</w:t>
            </w:r>
          </w:p>
          <w:p w:rsidR="0076355D" w:rsidRPr="001132DF" w:rsidRDefault="002453A3" w:rsidP="001132DF">
            <w:pPr>
              <w:autoSpaceDE w:val="0"/>
              <w:autoSpaceDN w:val="0"/>
              <w:adjustRightInd w:val="0"/>
              <w:spacing w:before="120" w:after="120" w:line="259" w:lineRule="auto"/>
              <w:ind w:firstLine="539"/>
              <w:jc w:val="both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Обоснование, указанное в части 9 ст.37, представляется участником закупки, с которым заключается контракт, при направлении заказчику подписанного проекта контракта при проведении электронного конкурса, аукциона. В случае невыполнения таким участником данного требования он признается уклонившимся от заключения контракта. При признании комиссией по осуществлению закупок предложенных цены контракта, суммы цен единиц товара необоснованными контракт с таким участником не заключается и право заключения контракта переходит к участнику закупки, который предложил такие же, как и победитель этого конкурса или аукциона, цену контракта, сумму цен единиц товара или </w:t>
            </w:r>
            <w:proofErr w:type="gramStart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предложение</w:t>
            </w:r>
            <w:proofErr w:type="gramEnd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о цене контракта которого содержит лучшие условия по цене контракта, следующие после условий, </w:t>
            </w:r>
            <w:proofErr w:type="gramStart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предложенных</w:t>
            </w:r>
            <w:proofErr w:type="gramEnd"/>
            <w:r w:rsidRPr="002453A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победителем этого конкурса или аукциона. В этих случаях решение комиссии по осуществлению закупок оформляется протоколом, который размещается в единой информационной системе и доводится до сведения всех участников закупки не позднее рабочего дня, следующего за днем подписания указанного протокола.</w:t>
            </w:r>
          </w:p>
        </w:tc>
      </w:tr>
    </w:tbl>
    <w:p w:rsidR="0076355D" w:rsidRDefault="0076355D" w:rsidP="0076355D"/>
    <w:sectPr w:rsidR="0076355D" w:rsidSect="00553BAD">
      <w:pgSz w:w="11906" w:h="16838"/>
      <w:pgMar w:top="568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94460A"/>
    <w:multiLevelType w:val="hybridMultilevel"/>
    <w:tmpl w:val="CD944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014373"/>
    <w:multiLevelType w:val="multilevel"/>
    <w:tmpl w:val="C0448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>
    <w:nsid w:val="68281486"/>
    <w:multiLevelType w:val="hybridMultilevel"/>
    <w:tmpl w:val="14C4E66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7C6165A0"/>
    <w:multiLevelType w:val="hybridMultilevel"/>
    <w:tmpl w:val="372858DC"/>
    <w:lvl w:ilvl="0" w:tplc="69AC5C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49B"/>
    <w:rsid w:val="00041D77"/>
    <w:rsid w:val="0007765E"/>
    <w:rsid w:val="000E5237"/>
    <w:rsid w:val="001132DF"/>
    <w:rsid w:val="00123FEA"/>
    <w:rsid w:val="00146A13"/>
    <w:rsid w:val="001C34B6"/>
    <w:rsid w:val="002453A3"/>
    <w:rsid w:val="00287FEB"/>
    <w:rsid w:val="003706EC"/>
    <w:rsid w:val="0054449B"/>
    <w:rsid w:val="00553BAD"/>
    <w:rsid w:val="005607C9"/>
    <w:rsid w:val="005706AF"/>
    <w:rsid w:val="00590ACF"/>
    <w:rsid w:val="005D6D8A"/>
    <w:rsid w:val="00634FE1"/>
    <w:rsid w:val="00673A63"/>
    <w:rsid w:val="0076355D"/>
    <w:rsid w:val="00884637"/>
    <w:rsid w:val="008B24EE"/>
    <w:rsid w:val="00A41E2F"/>
    <w:rsid w:val="00A474E5"/>
    <w:rsid w:val="00A5675A"/>
    <w:rsid w:val="00AA1BAB"/>
    <w:rsid w:val="00AC5B0B"/>
    <w:rsid w:val="00AE432A"/>
    <w:rsid w:val="00B17F24"/>
    <w:rsid w:val="00B53058"/>
    <w:rsid w:val="00BB4DC1"/>
    <w:rsid w:val="00CE7B82"/>
    <w:rsid w:val="00E115FA"/>
    <w:rsid w:val="00F23A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3B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3706EC"/>
    <w:rPr>
      <w:color w:val="0000FF"/>
      <w:u w:val="single"/>
    </w:rPr>
  </w:style>
  <w:style w:type="paragraph" w:styleId="a5">
    <w:name w:val="No Spacing"/>
    <w:uiPriority w:val="1"/>
    <w:qFormat/>
    <w:rsid w:val="00A5675A"/>
    <w:pPr>
      <w:spacing w:after="0" w:line="240" w:lineRule="auto"/>
    </w:pPr>
  </w:style>
  <w:style w:type="character" w:styleId="a6">
    <w:name w:val="Book Title"/>
    <w:basedOn w:val="a0"/>
    <w:uiPriority w:val="33"/>
    <w:qFormat/>
    <w:rsid w:val="00A5675A"/>
    <w:rPr>
      <w:b/>
      <w:bCs/>
      <w:smallCaps/>
      <w:spacing w:val="5"/>
    </w:rPr>
  </w:style>
  <w:style w:type="paragraph" w:styleId="a7">
    <w:name w:val="List Paragraph"/>
    <w:basedOn w:val="a"/>
    <w:uiPriority w:val="34"/>
    <w:qFormat/>
    <w:rsid w:val="005607C9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673A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73A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3B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3706EC"/>
    <w:rPr>
      <w:color w:val="0000FF"/>
      <w:u w:val="single"/>
    </w:rPr>
  </w:style>
  <w:style w:type="paragraph" w:styleId="a5">
    <w:name w:val="No Spacing"/>
    <w:uiPriority w:val="1"/>
    <w:qFormat/>
    <w:rsid w:val="00A5675A"/>
    <w:pPr>
      <w:spacing w:after="0" w:line="240" w:lineRule="auto"/>
    </w:pPr>
  </w:style>
  <w:style w:type="character" w:styleId="a6">
    <w:name w:val="Book Title"/>
    <w:basedOn w:val="a0"/>
    <w:uiPriority w:val="33"/>
    <w:qFormat/>
    <w:rsid w:val="00A5675A"/>
    <w:rPr>
      <w:b/>
      <w:bCs/>
      <w:smallCaps/>
      <w:spacing w:val="5"/>
    </w:rPr>
  </w:style>
  <w:style w:type="paragraph" w:styleId="a7">
    <w:name w:val="List Paragraph"/>
    <w:basedOn w:val="a"/>
    <w:uiPriority w:val="34"/>
    <w:qFormat/>
    <w:rsid w:val="005607C9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673A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73A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144624/f0d585697b9aa54ef56a166f7c33e3f0e609889e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www.consultant.ru/document/cons_doc_LAW_388447/de163ab5be8d5fba92439847af73c295ee613a95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onsultant.ru/document/cons_doc_LAW_388926/af90cad46f4484d18fa490ef1c9d7a3b2fd3be3b/" TargetMode="External"/><Relationship Id="rId11" Type="http://schemas.openxmlformats.org/officeDocument/2006/relationships/hyperlink" Target="consultantplus://offline/ref=909ACA2C43F645A443A1B189CC07009EA7924084DD550467BCBA114DD92D363630164AA5623742092D499C2E64EB7D7717CC023A212ELESC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consultantplus://offline/ref=58FB94B751581D605472C25E25F5FAD312F71A561DC13DEC984F3A55016CEDD725A59006087F2A1D5F44CBC8768B00F973A89F9D7A4763DCV8tBK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onsultant.ru/document/cons_doc_LAW_388926/f0d585697b9aa54ef56a166f7c33e3f0e609889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2526</Words>
  <Characters>14400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User_Pc</cp:lastModifiedBy>
  <cp:revision>17</cp:revision>
  <cp:lastPrinted>2022-02-14T13:22:00Z</cp:lastPrinted>
  <dcterms:created xsi:type="dcterms:W3CDTF">2022-02-14T09:56:00Z</dcterms:created>
  <dcterms:modified xsi:type="dcterms:W3CDTF">2025-11-07T14:33:00Z</dcterms:modified>
</cp:coreProperties>
</file>