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8F4EE" w14:textId="77777777" w:rsidR="0041708B" w:rsidRPr="0041708B" w:rsidRDefault="000A5F08" w:rsidP="0041708B">
      <w:pPr>
        <w:pStyle w:val="a3"/>
        <w:jc w:val="center"/>
        <w:rPr>
          <w:rFonts w:ascii="Times New Roman" w:hAnsi="Times New Roman" w:cs="Times New Roman"/>
          <w:b/>
          <w:color w:val="000000"/>
          <w:sz w:val="24"/>
          <w:szCs w:val="24"/>
        </w:rPr>
      </w:pPr>
      <w:r w:rsidRPr="00C82F17">
        <w:rPr>
          <w:rFonts w:ascii="Times New Roman" w:hAnsi="Times New Roman" w:cs="Times New Roman"/>
          <w:bCs/>
          <w:sz w:val="24"/>
          <w:szCs w:val="24"/>
        </w:rPr>
        <w:t xml:space="preserve">Извещение о </w:t>
      </w:r>
      <w:r w:rsidR="004F7F85" w:rsidRPr="00C82F17">
        <w:rPr>
          <w:rFonts w:ascii="Times New Roman" w:hAnsi="Times New Roman" w:cs="Times New Roman"/>
          <w:bCs/>
          <w:sz w:val="24"/>
          <w:szCs w:val="24"/>
        </w:rPr>
        <w:t>проведении аукциона в электронной форме</w:t>
      </w:r>
      <w:r w:rsidRPr="00C82F17">
        <w:rPr>
          <w:rFonts w:ascii="Times New Roman" w:hAnsi="Times New Roman" w:cs="Times New Roman"/>
          <w:bCs/>
          <w:sz w:val="24"/>
          <w:szCs w:val="24"/>
        </w:rPr>
        <w:t xml:space="preserve"> </w:t>
      </w:r>
    </w:p>
    <w:p w14:paraId="37B94646" w14:textId="278A0E8F" w:rsidR="00F42C05" w:rsidRPr="0041708B" w:rsidRDefault="0041708B" w:rsidP="0041708B">
      <w:pPr>
        <w:pStyle w:val="a3"/>
        <w:jc w:val="center"/>
        <w:rPr>
          <w:rFonts w:ascii="Times New Roman" w:hAnsi="Times New Roman" w:cs="Times New Roman"/>
          <w:color w:val="000000"/>
          <w:sz w:val="24"/>
          <w:szCs w:val="24"/>
        </w:rPr>
      </w:pPr>
      <w:r w:rsidRPr="0041708B">
        <w:rPr>
          <w:rFonts w:ascii="Times New Roman" w:hAnsi="Times New Roman" w:cs="Times New Roman"/>
          <w:color w:val="000000"/>
          <w:sz w:val="24"/>
          <w:szCs w:val="24"/>
        </w:rPr>
        <w:t xml:space="preserve">на право заключения договора </w:t>
      </w:r>
      <w:r w:rsidR="00041436">
        <w:rPr>
          <w:rFonts w:ascii="Times New Roman" w:hAnsi="Times New Roman" w:cs="Times New Roman"/>
          <w:color w:val="000000"/>
          <w:sz w:val="24"/>
          <w:szCs w:val="24"/>
        </w:rPr>
        <w:t xml:space="preserve">на </w:t>
      </w:r>
      <w:r w:rsidR="00E65A73">
        <w:rPr>
          <w:rFonts w:ascii="Times New Roman" w:hAnsi="Times New Roman" w:cs="Times New Roman"/>
          <w:color w:val="000000"/>
          <w:sz w:val="24"/>
          <w:szCs w:val="24"/>
        </w:rPr>
        <w:t xml:space="preserve">поставку стальной трубы </w:t>
      </w:r>
      <w:r w:rsidR="00030976">
        <w:rPr>
          <w:rFonts w:ascii="Times New Roman" w:hAnsi="Times New Roman" w:cs="Times New Roman"/>
          <w:color w:val="000000"/>
          <w:sz w:val="24"/>
          <w:szCs w:val="24"/>
        </w:rPr>
        <w:t xml:space="preserve"> </w:t>
      </w:r>
      <w:r w:rsidR="00E65A73">
        <w:rPr>
          <w:rFonts w:ascii="Times New Roman" w:hAnsi="Times New Roman" w:cs="Times New Roman"/>
          <w:color w:val="000000"/>
          <w:sz w:val="24"/>
          <w:szCs w:val="24"/>
        </w:rPr>
        <w:t>и комплектующих</w:t>
      </w:r>
      <w:r w:rsidR="00041436">
        <w:rPr>
          <w:rFonts w:ascii="Times New Roman" w:hAnsi="Times New Roman" w:cs="Times New Roman"/>
          <w:color w:val="000000"/>
          <w:sz w:val="24"/>
          <w:szCs w:val="24"/>
        </w:rPr>
        <w:t xml:space="preserve"> для нужд</w:t>
      </w:r>
      <w:r w:rsidR="00F072EF">
        <w:rPr>
          <w:rFonts w:ascii="Times New Roman" w:hAnsi="Times New Roman" w:cs="Times New Roman"/>
          <w:color w:val="000000"/>
          <w:sz w:val="24"/>
          <w:szCs w:val="24"/>
        </w:rPr>
        <w:t xml:space="preserve"> ООО «Компания коммунальной сферы», </w:t>
      </w:r>
      <w:r w:rsidR="00041436">
        <w:rPr>
          <w:rFonts w:ascii="Times New Roman" w:hAnsi="Times New Roman" w:cs="Times New Roman"/>
          <w:color w:val="000000"/>
          <w:sz w:val="24"/>
          <w:szCs w:val="24"/>
        </w:rPr>
        <w:t xml:space="preserve"> </w:t>
      </w:r>
      <w:r w:rsidR="00D74C7E">
        <w:rPr>
          <w:rFonts w:ascii="Times New Roman" w:hAnsi="Times New Roman" w:cs="Times New Roman"/>
          <w:color w:val="000000"/>
          <w:sz w:val="24"/>
          <w:szCs w:val="24"/>
        </w:rPr>
        <w:t>ООО «Алексинская тепло-энерго компания</w:t>
      </w:r>
      <w:r w:rsidR="00594446">
        <w:rPr>
          <w:rFonts w:ascii="Times New Roman" w:hAnsi="Times New Roman" w:cs="Times New Roman"/>
          <w:color w:val="000000"/>
          <w:sz w:val="24"/>
          <w:szCs w:val="24"/>
        </w:rPr>
        <w:t>»</w:t>
      </w:r>
      <w:r w:rsidR="000360B2">
        <w:rPr>
          <w:rFonts w:ascii="Times New Roman" w:hAnsi="Times New Roman" w:cs="Times New Roman"/>
          <w:color w:val="000000"/>
          <w:sz w:val="24"/>
          <w:szCs w:val="24"/>
        </w:rPr>
        <w:t xml:space="preserve"> </w:t>
      </w:r>
      <w:r w:rsidR="00F072EF">
        <w:rPr>
          <w:rFonts w:ascii="Times New Roman" w:hAnsi="Times New Roman" w:cs="Times New Roman"/>
          <w:color w:val="000000"/>
          <w:sz w:val="24"/>
          <w:szCs w:val="24"/>
        </w:rPr>
        <w:t>(совместная закупка).</w:t>
      </w:r>
    </w:p>
    <w:p w14:paraId="59C9AFEA" w14:textId="77777777" w:rsidR="000A5F08" w:rsidRDefault="00F42C05" w:rsidP="00F42C05">
      <w:pPr>
        <w:pStyle w:val="a3"/>
        <w:jc w:val="center"/>
        <w:rPr>
          <w:rFonts w:ascii="Times New Roman" w:hAnsi="Times New Roman" w:cs="Times New Roman"/>
          <w:sz w:val="24"/>
          <w:szCs w:val="24"/>
        </w:rPr>
      </w:pPr>
      <w:r w:rsidRPr="00F42C05">
        <w:rPr>
          <w:rFonts w:ascii="Times New Roman" w:hAnsi="Times New Roman" w:cs="Times New Roman"/>
          <w:color w:val="000000"/>
          <w:sz w:val="24"/>
          <w:szCs w:val="24"/>
        </w:rPr>
        <w:t>(участниками могут являться только субъекты малого и среднего предпринимательства)</w:t>
      </w:r>
    </w:p>
    <w:p w14:paraId="296E7E99" w14:textId="77777777" w:rsidR="001F3298" w:rsidRPr="00C82F17" w:rsidRDefault="001F3298" w:rsidP="000A5F08">
      <w:pPr>
        <w:pStyle w:val="a3"/>
        <w:jc w:val="center"/>
        <w:rPr>
          <w:rFonts w:ascii="Times New Roman" w:hAnsi="Times New Roman" w:cs="Times New Roman"/>
          <w:sz w:val="24"/>
          <w:szCs w:val="24"/>
        </w:rPr>
      </w:pPr>
    </w:p>
    <w:p w14:paraId="0EFB7E37" w14:textId="77777777" w:rsidR="000A5F08" w:rsidRPr="00F42C05" w:rsidRDefault="000A5F08" w:rsidP="000A5F08">
      <w:pPr>
        <w:numPr>
          <w:ilvl w:val="0"/>
          <w:numId w:val="1"/>
        </w:numPr>
        <w:spacing w:after="0" w:line="240" w:lineRule="auto"/>
        <w:ind w:left="0" w:firstLine="567"/>
        <w:jc w:val="both"/>
        <w:rPr>
          <w:rFonts w:ascii="Times New Roman" w:hAnsi="Times New Roman" w:cs="Times New Roman"/>
          <w:b/>
        </w:rPr>
      </w:pPr>
      <w:r w:rsidRPr="00F42C05">
        <w:rPr>
          <w:rFonts w:ascii="Times New Roman" w:hAnsi="Times New Roman" w:cs="Times New Roman"/>
          <w:b/>
          <w:bCs/>
        </w:rPr>
        <w:t>Сведения о</w:t>
      </w:r>
      <w:r w:rsidR="00F072EF">
        <w:rPr>
          <w:rFonts w:ascii="Times New Roman" w:hAnsi="Times New Roman" w:cs="Times New Roman"/>
          <w:b/>
          <w:bCs/>
        </w:rPr>
        <w:t xml:space="preserve"> Главном заказчике</w:t>
      </w:r>
      <w:r w:rsidRPr="00F42C05">
        <w:rPr>
          <w:rFonts w:ascii="Times New Roman" w:hAnsi="Times New Roman" w:cs="Times New Roman"/>
          <w:b/>
          <w:bCs/>
        </w:rPr>
        <w:t>:</w:t>
      </w:r>
    </w:p>
    <w:tbl>
      <w:tblPr>
        <w:tblStyle w:val="a5"/>
        <w:tblpPr w:leftFromText="180" w:rightFromText="180" w:vertAnchor="text" w:horzAnchor="margin" w:tblpY="161"/>
        <w:tblW w:w="9606" w:type="dxa"/>
        <w:tblLook w:val="04A0" w:firstRow="1" w:lastRow="0" w:firstColumn="1" w:lastColumn="0" w:noHBand="0" w:noVBand="1"/>
      </w:tblPr>
      <w:tblGrid>
        <w:gridCol w:w="3936"/>
        <w:gridCol w:w="5670"/>
      </w:tblGrid>
      <w:tr w:rsidR="001E70D5" w:rsidRPr="00F42C05" w14:paraId="2A13C58D" w14:textId="77777777" w:rsidTr="00F42C05">
        <w:tc>
          <w:tcPr>
            <w:tcW w:w="3936" w:type="dxa"/>
          </w:tcPr>
          <w:p w14:paraId="6125B428" w14:textId="77777777" w:rsidR="001E70D5" w:rsidRPr="00F42C05" w:rsidRDefault="00220915" w:rsidP="000A5F08">
            <w:pPr>
              <w:contextualSpacing/>
              <w:jc w:val="both"/>
              <w:rPr>
                <w:rFonts w:ascii="Times New Roman" w:hAnsi="Times New Roman" w:cs="Times New Roman"/>
                <w:sz w:val="22"/>
                <w:szCs w:val="22"/>
              </w:rPr>
            </w:pPr>
            <w:r w:rsidRPr="00F42C05">
              <w:rPr>
                <w:rFonts w:ascii="Times New Roman" w:hAnsi="Times New Roman" w:cs="Times New Roman"/>
                <w:sz w:val="22"/>
                <w:szCs w:val="22"/>
              </w:rPr>
              <w:t>Способ и форма осуществления закупки</w:t>
            </w:r>
          </w:p>
        </w:tc>
        <w:tc>
          <w:tcPr>
            <w:tcW w:w="5670" w:type="dxa"/>
          </w:tcPr>
          <w:p w14:paraId="7E7D5ADD" w14:textId="77777777" w:rsidR="001E70D5" w:rsidRPr="00F42C05" w:rsidRDefault="001E70D5" w:rsidP="00D74C7E">
            <w:pPr>
              <w:contextualSpacing/>
              <w:jc w:val="both"/>
              <w:rPr>
                <w:rFonts w:ascii="Times New Roman" w:hAnsi="Times New Roman" w:cs="Times New Roman"/>
                <w:sz w:val="22"/>
                <w:szCs w:val="22"/>
              </w:rPr>
            </w:pPr>
            <w:r w:rsidRPr="00F42C05">
              <w:rPr>
                <w:rFonts w:ascii="Times New Roman" w:hAnsi="Times New Roman" w:cs="Times New Roman"/>
                <w:sz w:val="22"/>
                <w:szCs w:val="22"/>
              </w:rPr>
              <w:t>Аукцион в электронной форме, участниками которого могут быть только субъекты малого и среднего предпринимательства (далее ау</w:t>
            </w:r>
            <w:r w:rsidR="00D74C7E">
              <w:rPr>
                <w:rFonts w:ascii="Times New Roman" w:hAnsi="Times New Roman" w:cs="Times New Roman"/>
                <w:sz w:val="22"/>
                <w:szCs w:val="22"/>
              </w:rPr>
              <w:t>кцион) осуществляется специализированной организацией</w:t>
            </w:r>
            <w:r w:rsidRPr="00F42C05">
              <w:rPr>
                <w:rFonts w:ascii="Times New Roman" w:hAnsi="Times New Roman" w:cs="Times New Roman"/>
                <w:sz w:val="22"/>
                <w:szCs w:val="22"/>
              </w:rPr>
              <w:t xml:space="preserve"> на электронной площадке </w:t>
            </w:r>
            <w:r w:rsidR="00594446">
              <w:rPr>
                <w:rFonts w:ascii="Times New Roman" w:hAnsi="Times New Roman" w:cs="Times New Roman"/>
                <w:sz w:val="22"/>
                <w:szCs w:val="22"/>
              </w:rPr>
              <w:t>ЗА</w:t>
            </w:r>
            <w:r w:rsidRPr="00F42C05">
              <w:rPr>
                <w:rFonts w:ascii="Times New Roman" w:hAnsi="Times New Roman" w:cs="Times New Roman"/>
                <w:sz w:val="22"/>
                <w:szCs w:val="22"/>
              </w:rPr>
              <w:t xml:space="preserve">О </w:t>
            </w:r>
            <w:r w:rsidR="00594446">
              <w:rPr>
                <w:rFonts w:ascii="Times New Roman" w:hAnsi="Times New Roman" w:cs="Times New Roman"/>
                <w:sz w:val="22"/>
                <w:szCs w:val="22"/>
              </w:rPr>
              <w:t>УТП</w:t>
            </w:r>
            <w:r w:rsidRPr="00F42C05">
              <w:rPr>
                <w:rFonts w:ascii="Times New Roman" w:hAnsi="Times New Roman" w:cs="Times New Roman"/>
                <w:sz w:val="22"/>
                <w:szCs w:val="22"/>
              </w:rPr>
              <w:t>«</w:t>
            </w:r>
            <w:r w:rsidR="00594446">
              <w:rPr>
                <w:rFonts w:ascii="Times New Roman" w:hAnsi="Times New Roman" w:cs="Times New Roman"/>
                <w:sz w:val="22"/>
                <w:szCs w:val="22"/>
              </w:rPr>
              <w:t>Сбербанк-АСТ</w:t>
            </w:r>
            <w:r w:rsidRPr="00F42C05">
              <w:rPr>
                <w:rFonts w:ascii="Times New Roman" w:hAnsi="Times New Roman" w:cs="Times New Roman"/>
                <w:sz w:val="22"/>
                <w:szCs w:val="22"/>
              </w:rPr>
              <w:t>»</w:t>
            </w:r>
            <w:r w:rsidR="008F1BC1" w:rsidRPr="00F42C05">
              <w:rPr>
                <w:rFonts w:ascii="Times New Roman" w:hAnsi="Times New Roman" w:cs="Times New Roman"/>
                <w:color w:val="000000" w:themeColor="text1"/>
                <w:sz w:val="22"/>
                <w:szCs w:val="22"/>
              </w:rPr>
              <w:t xml:space="preserve"> </w:t>
            </w:r>
            <w:r w:rsidR="008F1BC1" w:rsidRPr="00F42C05">
              <w:rPr>
                <w:rFonts w:ascii="Times New Roman" w:hAnsi="Times New Roman" w:cs="Times New Roman"/>
                <w:color w:val="000000" w:themeColor="text1"/>
                <w:sz w:val="22"/>
                <w:szCs w:val="22"/>
                <w:lang w:val="en-US"/>
              </w:rPr>
              <w:t>http</w:t>
            </w:r>
            <w:r w:rsidR="008F1BC1" w:rsidRPr="00F42C05">
              <w:rPr>
                <w:rFonts w:ascii="Times New Roman" w:hAnsi="Times New Roman" w:cs="Times New Roman"/>
                <w:color w:val="000000" w:themeColor="text1"/>
                <w:sz w:val="22"/>
                <w:szCs w:val="22"/>
              </w:rPr>
              <w:t>://</w:t>
            </w:r>
            <w:r w:rsidR="00594446">
              <w:rPr>
                <w:rFonts w:ascii="Times New Roman" w:hAnsi="Times New Roman" w:cs="Times New Roman"/>
                <w:color w:val="000000" w:themeColor="text1"/>
                <w:sz w:val="22"/>
                <w:szCs w:val="22"/>
                <w:lang w:val="en-US"/>
              </w:rPr>
              <w:t>utp</w:t>
            </w:r>
            <w:r w:rsidR="00594446" w:rsidRPr="00594446">
              <w:rPr>
                <w:rFonts w:ascii="Times New Roman" w:hAnsi="Times New Roman" w:cs="Times New Roman"/>
                <w:color w:val="000000" w:themeColor="text1"/>
                <w:sz w:val="22"/>
                <w:szCs w:val="22"/>
              </w:rPr>
              <w:t>.</w:t>
            </w:r>
            <w:r w:rsidR="00594446">
              <w:rPr>
                <w:rFonts w:ascii="Times New Roman" w:hAnsi="Times New Roman" w:cs="Times New Roman"/>
                <w:color w:val="000000" w:themeColor="text1"/>
                <w:sz w:val="22"/>
                <w:szCs w:val="22"/>
                <w:lang w:val="en-US"/>
              </w:rPr>
              <w:t>sberbank</w:t>
            </w:r>
            <w:r w:rsidR="00594446" w:rsidRPr="00594446">
              <w:rPr>
                <w:rFonts w:ascii="Times New Roman" w:hAnsi="Times New Roman" w:cs="Times New Roman"/>
                <w:color w:val="000000" w:themeColor="text1"/>
                <w:sz w:val="22"/>
                <w:szCs w:val="22"/>
              </w:rPr>
              <w:t>-</w:t>
            </w:r>
            <w:r w:rsidR="00594446">
              <w:rPr>
                <w:rFonts w:ascii="Times New Roman" w:hAnsi="Times New Roman" w:cs="Times New Roman"/>
                <w:color w:val="000000" w:themeColor="text1"/>
                <w:sz w:val="22"/>
                <w:szCs w:val="22"/>
                <w:lang w:val="en-US"/>
              </w:rPr>
              <w:t>ast</w:t>
            </w:r>
            <w:r w:rsidR="00594446" w:rsidRPr="00594446">
              <w:rPr>
                <w:rFonts w:ascii="Times New Roman" w:hAnsi="Times New Roman" w:cs="Times New Roman"/>
                <w:color w:val="000000" w:themeColor="text1"/>
                <w:sz w:val="22"/>
                <w:szCs w:val="22"/>
              </w:rPr>
              <w:t>.</w:t>
            </w:r>
            <w:r w:rsidR="00594446">
              <w:rPr>
                <w:rFonts w:ascii="Times New Roman" w:hAnsi="Times New Roman" w:cs="Times New Roman"/>
                <w:color w:val="000000" w:themeColor="text1"/>
                <w:sz w:val="22"/>
                <w:szCs w:val="22"/>
                <w:lang w:val="en-US"/>
              </w:rPr>
              <w:t>ru</w:t>
            </w:r>
            <w:r w:rsidRPr="00F42C05">
              <w:rPr>
                <w:rFonts w:ascii="Times New Roman" w:hAnsi="Times New Roman" w:cs="Times New Roman"/>
                <w:sz w:val="22"/>
                <w:szCs w:val="22"/>
              </w:rPr>
              <w:t xml:space="preserve"> </w:t>
            </w:r>
          </w:p>
        </w:tc>
      </w:tr>
      <w:tr w:rsidR="000A5F08" w:rsidRPr="00F42C05" w14:paraId="6339A254" w14:textId="77777777" w:rsidTr="00F42C05">
        <w:tc>
          <w:tcPr>
            <w:tcW w:w="3936" w:type="dxa"/>
          </w:tcPr>
          <w:p w14:paraId="538E700A" w14:textId="77777777" w:rsidR="000A5F08" w:rsidRPr="00F072EF" w:rsidRDefault="000A5F08" w:rsidP="000A5F08">
            <w:pPr>
              <w:contextualSpacing/>
              <w:jc w:val="both"/>
              <w:rPr>
                <w:rFonts w:ascii="Times New Roman" w:hAnsi="Times New Roman" w:cs="Times New Roman"/>
                <w:b/>
                <w:sz w:val="22"/>
                <w:szCs w:val="22"/>
              </w:rPr>
            </w:pPr>
            <w:r w:rsidRPr="00F072EF">
              <w:rPr>
                <w:rFonts w:ascii="Times New Roman" w:hAnsi="Times New Roman" w:cs="Times New Roman"/>
                <w:b/>
                <w:sz w:val="22"/>
                <w:szCs w:val="22"/>
              </w:rPr>
              <w:t>Наименование:</w:t>
            </w:r>
          </w:p>
        </w:tc>
        <w:tc>
          <w:tcPr>
            <w:tcW w:w="5670" w:type="dxa"/>
          </w:tcPr>
          <w:p w14:paraId="1A6D03DB" w14:textId="77777777" w:rsidR="000A5F08" w:rsidRPr="00F072EF" w:rsidRDefault="00D74C7E" w:rsidP="000A5F08">
            <w:pPr>
              <w:contextualSpacing/>
              <w:jc w:val="both"/>
              <w:rPr>
                <w:rFonts w:ascii="Times New Roman" w:hAnsi="Times New Roman" w:cs="Times New Roman"/>
                <w:b/>
                <w:sz w:val="22"/>
                <w:szCs w:val="22"/>
              </w:rPr>
            </w:pPr>
            <w:r w:rsidRPr="00F072EF">
              <w:rPr>
                <w:rFonts w:ascii="Times New Roman" w:hAnsi="Times New Roman" w:cs="Times New Roman"/>
                <w:b/>
                <w:sz w:val="22"/>
                <w:szCs w:val="22"/>
              </w:rPr>
              <w:t>ООО «ККС»</w:t>
            </w:r>
          </w:p>
        </w:tc>
      </w:tr>
      <w:tr w:rsidR="000A5F08" w:rsidRPr="00F42C05" w14:paraId="5A8AFC0A" w14:textId="77777777" w:rsidTr="00F42C05">
        <w:tc>
          <w:tcPr>
            <w:tcW w:w="3936" w:type="dxa"/>
          </w:tcPr>
          <w:p w14:paraId="35154C14" w14:textId="77777777" w:rsidR="000A5F08" w:rsidRPr="00F42C05" w:rsidRDefault="000A5F08" w:rsidP="000A5F08">
            <w:pPr>
              <w:rPr>
                <w:rFonts w:ascii="Times New Roman" w:hAnsi="Times New Roman" w:cs="Times New Roman"/>
                <w:sz w:val="22"/>
                <w:szCs w:val="22"/>
              </w:rPr>
            </w:pPr>
            <w:r w:rsidRPr="00F42C05">
              <w:rPr>
                <w:rFonts w:ascii="Times New Roman" w:hAnsi="Times New Roman" w:cs="Times New Roman"/>
                <w:sz w:val="22"/>
                <w:szCs w:val="22"/>
              </w:rPr>
              <w:t xml:space="preserve">Местонахождение, почтовый адрес: </w:t>
            </w:r>
          </w:p>
          <w:p w14:paraId="0D1473C2" w14:textId="77777777" w:rsidR="000A5F08" w:rsidRPr="00F42C05" w:rsidRDefault="000A5F08" w:rsidP="000A5F08">
            <w:pPr>
              <w:contextualSpacing/>
              <w:jc w:val="both"/>
              <w:rPr>
                <w:rFonts w:ascii="Times New Roman" w:hAnsi="Times New Roman" w:cs="Times New Roman"/>
                <w:sz w:val="22"/>
                <w:szCs w:val="22"/>
              </w:rPr>
            </w:pPr>
          </w:p>
        </w:tc>
        <w:tc>
          <w:tcPr>
            <w:tcW w:w="5670" w:type="dxa"/>
          </w:tcPr>
          <w:p w14:paraId="64A9A0CE" w14:textId="77777777" w:rsidR="000A5F08" w:rsidRPr="00F42C05" w:rsidRDefault="00594446" w:rsidP="00594446">
            <w:pPr>
              <w:rPr>
                <w:rFonts w:ascii="Times New Roman" w:hAnsi="Times New Roman" w:cs="Times New Roman"/>
                <w:sz w:val="22"/>
                <w:szCs w:val="22"/>
              </w:rPr>
            </w:pPr>
            <w:r>
              <w:rPr>
                <w:rFonts w:ascii="Times New Roman" w:hAnsi="Times New Roman" w:cs="Times New Roman"/>
                <w:sz w:val="22"/>
                <w:szCs w:val="22"/>
              </w:rPr>
              <w:t>Россия, 300028</w:t>
            </w:r>
            <w:r w:rsidR="000A5F08" w:rsidRPr="00F42C05">
              <w:rPr>
                <w:rFonts w:ascii="Times New Roman" w:hAnsi="Times New Roman" w:cs="Times New Roman"/>
                <w:sz w:val="22"/>
                <w:szCs w:val="22"/>
              </w:rPr>
              <w:t>, г.</w:t>
            </w:r>
            <w:r>
              <w:rPr>
                <w:rFonts w:ascii="Times New Roman" w:hAnsi="Times New Roman" w:cs="Times New Roman"/>
                <w:sz w:val="22"/>
                <w:szCs w:val="22"/>
              </w:rPr>
              <w:t xml:space="preserve"> Тула</w:t>
            </w:r>
            <w:r w:rsidR="000A5F08" w:rsidRPr="00F42C05">
              <w:rPr>
                <w:rFonts w:ascii="Times New Roman" w:hAnsi="Times New Roman" w:cs="Times New Roman"/>
                <w:sz w:val="22"/>
                <w:szCs w:val="22"/>
              </w:rPr>
              <w:t>, ул. </w:t>
            </w:r>
            <w:r>
              <w:rPr>
                <w:rFonts w:ascii="Times New Roman" w:hAnsi="Times New Roman" w:cs="Times New Roman"/>
                <w:sz w:val="22"/>
                <w:szCs w:val="22"/>
              </w:rPr>
              <w:t>Болдина, д. 106, оф. 41</w:t>
            </w:r>
          </w:p>
        </w:tc>
      </w:tr>
      <w:tr w:rsidR="000A5F08" w:rsidRPr="00F42C05" w14:paraId="4589E51A" w14:textId="77777777" w:rsidTr="00F42C05">
        <w:tc>
          <w:tcPr>
            <w:tcW w:w="3936" w:type="dxa"/>
          </w:tcPr>
          <w:p w14:paraId="20F3F97B" w14:textId="77777777" w:rsidR="000A5F08" w:rsidRPr="00F42C05" w:rsidRDefault="000A5F08" w:rsidP="000A5F08">
            <w:pPr>
              <w:contextualSpacing/>
              <w:jc w:val="both"/>
              <w:rPr>
                <w:rFonts w:ascii="Times New Roman" w:hAnsi="Times New Roman" w:cs="Times New Roman"/>
                <w:sz w:val="22"/>
                <w:szCs w:val="22"/>
              </w:rPr>
            </w:pPr>
            <w:r w:rsidRPr="00F42C05">
              <w:rPr>
                <w:rFonts w:ascii="Times New Roman" w:hAnsi="Times New Roman" w:cs="Times New Roman"/>
                <w:sz w:val="22"/>
                <w:szCs w:val="22"/>
              </w:rPr>
              <w:t>Адрес электронной почты:</w:t>
            </w:r>
          </w:p>
        </w:tc>
        <w:tc>
          <w:tcPr>
            <w:tcW w:w="5670" w:type="dxa"/>
          </w:tcPr>
          <w:p w14:paraId="4AB6A219" w14:textId="77777777" w:rsidR="000A5F08" w:rsidRPr="009A39B4" w:rsidRDefault="009A39B4" w:rsidP="000A5F08">
            <w:pPr>
              <w:rPr>
                <w:rFonts w:ascii="Times New Roman" w:hAnsi="Times New Roman" w:cs="Times New Roman"/>
                <w:sz w:val="22"/>
                <w:szCs w:val="22"/>
                <w:lang w:val="en-US"/>
              </w:rPr>
            </w:pPr>
            <w:r>
              <w:rPr>
                <w:rFonts w:ascii="Times New Roman" w:hAnsi="Times New Roman" w:cs="Times New Roman"/>
                <w:color w:val="0000FF"/>
                <w:sz w:val="22"/>
                <w:szCs w:val="22"/>
                <w:u w:val="single"/>
                <w:lang w:val="en-US"/>
              </w:rPr>
              <w:t>tender@in-vek.ru</w:t>
            </w:r>
          </w:p>
          <w:p w14:paraId="5B757EAF" w14:textId="77777777" w:rsidR="000A5F08" w:rsidRPr="00F42C05" w:rsidRDefault="000A5F08" w:rsidP="000A5F08">
            <w:pPr>
              <w:contextualSpacing/>
              <w:jc w:val="both"/>
              <w:rPr>
                <w:rFonts w:ascii="Times New Roman" w:hAnsi="Times New Roman" w:cs="Times New Roman"/>
                <w:sz w:val="22"/>
                <w:szCs w:val="22"/>
              </w:rPr>
            </w:pPr>
          </w:p>
        </w:tc>
      </w:tr>
      <w:tr w:rsidR="000A5F08" w:rsidRPr="00F42C05" w14:paraId="389BB1CD" w14:textId="77777777" w:rsidTr="00F42C05">
        <w:trPr>
          <w:trHeight w:val="591"/>
        </w:trPr>
        <w:tc>
          <w:tcPr>
            <w:tcW w:w="3936" w:type="dxa"/>
          </w:tcPr>
          <w:p w14:paraId="5626F501" w14:textId="77777777" w:rsidR="000A5F08" w:rsidRPr="00F42C05" w:rsidRDefault="000A5F08" w:rsidP="000A5F08">
            <w:pPr>
              <w:contextualSpacing/>
              <w:jc w:val="both"/>
              <w:rPr>
                <w:rFonts w:ascii="Times New Roman" w:hAnsi="Times New Roman" w:cs="Times New Roman"/>
                <w:sz w:val="22"/>
                <w:szCs w:val="22"/>
              </w:rPr>
            </w:pPr>
            <w:r w:rsidRPr="00F42C05">
              <w:rPr>
                <w:rFonts w:ascii="Times New Roman" w:hAnsi="Times New Roman" w:cs="Times New Roman"/>
                <w:sz w:val="22"/>
                <w:szCs w:val="22"/>
              </w:rPr>
              <w:t>Телефон, факс:</w:t>
            </w:r>
          </w:p>
        </w:tc>
        <w:tc>
          <w:tcPr>
            <w:tcW w:w="5670" w:type="dxa"/>
          </w:tcPr>
          <w:p w14:paraId="2F920A0C" w14:textId="77777777" w:rsidR="000A5F08" w:rsidRPr="00F42C05" w:rsidRDefault="00594446" w:rsidP="000A5F08">
            <w:pPr>
              <w:rPr>
                <w:rFonts w:ascii="Times New Roman" w:hAnsi="Times New Roman" w:cs="Times New Roman"/>
                <w:sz w:val="22"/>
                <w:szCs w:val="22"/>
              </w:rPr>
            </w:pPr>
            <w:r>
              <w:rPr>
                <w:rFonts w:ascii="Times New Roman" w:hAnsi="Times New Roman" w:cs="Times New Roman"/>
                <w:sz w:val="22"/>
                <w:szCs w:val="22"/>
              </w:rPr>
              <w:t>+7(4872)25-11-63</w:t>
            </w:r>
          </w:p>
          <w:p w14:paraId="10982A4E" w14:textId="77777777" w:rsidR="000A5F08" w:rsidRPr="00F42C05" w:rsidRDefault="000A5F08" w:rsidP="000A5F08">
            <w:pPr>
              <w:contextualSpacing/>
              <w:jc w:val="both"/>
              <w:rPr>
                <w:rFonts w:ascii="Times New Roman" w:hAnsi="Times New Roman" w:cs="Times New Roman"/>
                <w:sz w:val="22"/>
                <w:szCs w:val="22"/>
              </w:rPr>
            </w:pPr>
          </w:p>
        </w:tc>
      </w:tr>
      <w:tr w:rsidR="000A5F08" w:rsidRPr="00F42C05" w14:paraId="04E4191C" w14:textId="77777777" w:rsidTr="000A5F08">
        <w:tc>
          <w:tcPr>
            <w:tcW w:w="9606" w:type="dxa"/>
            <w:gridSpan w:val="2"/>
          </w:tcPr>
          <w:p w14:paraId="4800D98B" w14:textId="77777777" w:rsidR="000A5F08" w:rsidRPr="00F42C05" w:rsidRDefault="000A5F08" w:rsidP="000A5F08">
            <w:pPr>
              <w:jc w:val="center"/>
              <w:rPr>
                <w:rFonts w:ascii="Times New Roman" w:hAnsi="Times New Roman" w:cs="Times New Roman"/>
                <w:sz w:val="22"/>
                <w:szCs w:val="22"/>
              </w:rPr>
            </w:pPr>
            <w:r w:rsidRPr="00F42C05">
              <w:rPr>
                <w:rFonts w:ascii="Times New Roman" w:hAnsi="Times New Roman" w:cs="Times New Roman"/>
                <w:sz w:val="22"/>
                <w:szCs w:val="22"/>
              </w:rPr>
              <w:t>Для справок обращаться:</w:t>
            </w:r>
          </w:p>
          <w:p w14:paraId="63A67BB1" w14:textId="77777777" w:rsidR="000A5F08" w:rsidRPr="00F42C05" w:rsidRDefault="000A5F08" w:rsidP="000A5F08">
            <w:pPr>
              <w:contextualSpacing/>
              <w:jc w:val="both"/>
              <w:rPr>
                <w:rFonts w:ascii="Times New Roman" w:hAnsi="Times New Roman" w:cs="Times New Roman"/>
                <w:sz w:val="22"/>
                <w:szCs w:val="22"/>
              </w:rPr>
            </w:pPr>
          </w:p>
        </w:tc>
      </w:tr>
      <w:tr w:rsidR="000A5F08" w:rsidRPr="00F42C05" w14:paraId="7BC75245" w14:textId="77777777" w:rsidTr="00F42C05">
        <w:tc>
          <w:tcPr>
            <w:tcW w:w="3936" w:type="dxa"/>
          </w:tcPr>
          <w:p w14:paraId="3DA3F88D" w14:textId="77777777" w:rsidR="000A5F08" w:rsidRPr="00F42C05" w:rsidRDefault="000A5F08" w:rsidP="00594446">
            <w:pPr>
              <w:contextualSpacing/>
              <w:jc w:val="both"/>
              <w:rPr>
                <w:rFonts w:ascii="Times New Roman" w:hAnsi="Times New Roman" w:cs="Times New Roman"/>
                <w:sz w:val="22"/>
                <w:szCs w:val="22"/>
              </w:rPr>
            </w:pPr>
            <w:r w:rsidRPr="00F42C05">
              <w:rPr>
                <w:rFonts w:ascii="Times New Roman" w:hAnsi="Times New Roman" w:cs="Times New Roman"/>
                <w:sz w:val="22"/>
                <w:szCs w:val="22"/>
              </w:rPr>
              <w:t xml:space="preserve">По вопросам, связанным с организацией и проведением процедуры </w:t>
            </w:r>
            <w:r w:rsidR="00A27846" w:rsidRPr="00F42C05">
              <w:rPr>
                <w:rFonts w:ascii="Times New Roman" w:hAnsi="Times New Roman" w:cs="Times New Roman"/>
                <w:sz w:val="22"/>
                <w:szCs w:val="22"/>
              </w:rPr>
              <w:t>аукциона</w:t>
            </w:r>
            <w:r w:rsidRPr="00F42C05">
              <w:rPr>
                <w:rFonts w:ascii="Times New Roman" w:hAnsi="Times New Roman" w:cs="Times New Roman"/>
                <w:sz w:val="22"/>
                <w:szCs w:val="22"/>
              </w:rPr>
              <w:t>:</w:t>
            </w:r>
          </w:p>
        </w:tc>
        <w:tc>
          <w:tcPr>
            <w:tcW w:w="5670" w:type="dxa"/>
          </w:tcPr>
          <w:p w14:paraId="56830799" w14:textId="77777777" w:rsidR="000A5F08" w:rsidRPr="00F42C05" w:rsidRDefault="00594446" w:rsidP="000A5F08">
            <w:pPr>
              <w:contextualSpacing/>
              <w:jc w:val="both"/>
              <w:rPr>
                <w:rFonts w:ascii="Times New Roman" w:hAnsi="Times New Roman" w:cs="Times New Roman"/>
                <w:sz w:val="22"/>
                <w:szCs w:val="22"/>
              </w:rPr>
            </w:pPr>
            <w:r>
              <w:rPr>
                <w:rFonts w:ascii="Times New Roman" w:hAnsi="Times New Roman"/>
                <w:sz w:val="24"/>
                <w:szCs w:val="24"/>
              </w:rPr>
              <w:t>Щербаков Виктор Вячеславович – контактный телефон</w:t>
            </w:r>
            <w:r w:rsidRPr="002176B4">
              <w:rPr>
                <w:rFonts w:ascii="Times New Roman" w:hAnsi="Times New Roman"/>
                <w:sz w:val="24"/>
                <w:szCs w:val="24"/>
              </w:rPr>
              <w:t xml:space="preserve">: </w:t>
            </w:r>
            <w:r w:rsidR="00FA2015">
              <w:rPr>
                <w:rFonts w:ascii="Times New Roman" w:hAnsi="Times New Roman"/>
                <w:sz w:val="24"/>
                <w:szCs w:val="24"/>
              </w:rPr>
              <w:t xml:space="preserve">+7(4872) 255-11-63 </w:t>
            </w:r>
            <w:r w:rsidRPr="002176B4">
              <w:rPr>
                <w:rFonts w:ascii="Times New Roman" w:hAnsi="Times New Roman"/>
                <w:sz w:val="24"/>
                <w:szCs w:val="24"/>
              </w:rPr>
              <w:t>адрес электронной п</w:t>
            </w:r>
            <w:r>
              <w:rPr>
                <w:rFonts w:ascii="Times New Roman" w:hAnsi="Times New Roman"/>
                <w:sz w:val="24"/>
                <w:szCs w:val="24"/>
              </w:rPr>
              <w:t xml:space="preserve">очты: </w:t>
            </w:r>
            <w:r>
              <w:rPr>
                <w:rFonts w:ascii="Times New Roman" w:hAnsi="Times New Roman"/>
                <w:sz w:val="24"/>
                <w:szCs w:val="24"/>
                <w:lang w:val="en-US"/>
              </w:rPr>
              <w:t>scherbakov</w:t>
            </w:r>
            <w:r w:rsidRPr="00136B8D">
              <w:rPr>
                <w:rFonts w:ascii="Times New Roman" w:hAnsi="Times New Roman"/>
                <w:sz w:val="24"/>
                <w:szCs w:val="24"/>
              </w:rPr>
              <w:t>@</w:t>
            </w:r>
            <w:r>
              <w:rPr>
                <w:rFonts w:ascii="Times New Roman" w:hAnsi="Times New Roman"/>
                <w:sz w:val="24"/>
                <w:szCs w:val="24"/>
                <w:lang w:val="en-US"/>
              </w:rPr>
              <w:t>in</w:t>
            </w:r>
            <w:r w:rsidRPr="00136B8D">
              <w:rPr>
                <w:rFonts w:ascii="Times New Roman" w:hAnsi="Times New Roman"/>
                <w:sz w:val="24"/>
                <w:szCs w:val="24"/>
              </w:rPr>
              <w:t>-</w:t>
            </w:r>
            <w:r>
              <w:rPr>
                <w:rFonts w:ascii="Times New Roman" w:hAnsi="Times New Roman"/>
                <w:sz w:val="24"/>
                <w:szCs w:val="24"/>
                <w:lang w:val="en-US"/>
              </w:rPr>
              <w:t>vek</w:t>
            </w:r>
            <w:r w:rsidRPr="00136B8D">
              <w:rPr>
                <w:rFonts w:ascii="Times New Roman" w:hAnsi="Times New Roman"/>
                <w:sz w:val="24"/>
                <w:szCs w:val="24"/>
              </w:rPr>
              <w:t>.</w:t>
            </w:r>
            <w:r>
              <w:rPr>
                <w:rFonts w:ascii="Times New Roman" w:hAnsi="Times New Roman"/>
                <w:sz w:val="24"/>
                <w:szCs w:val="24"/>
                <w:lang w:val="en-US"/>
              </w:rPr>
              <w:t>ru</w:t>
            </w:r>
          </w:p>
        </w:tc>
      </w:tr>
      <w:tr w:rsidR="000A5F08" w:rsidRPr="00F42C05" w14:paraId="71E1974D" w14:textId="77777777" w:rsidTr="00F42C05">
        <w:tc>
          <w:tcPr>
            <w:tcW w:w="3936" w:type="dxa"/>
          </w:tcPr>
          <w:p w14:paraId="28AC0B2B" w14:textId="77777777" w:rsidR="000A5F08" w:rsidRPr="00F42C05" w:rsidRDefault="000A5F08" w:rsidP="000A5F08">
            <w:pPr>
              <w:contextualSpacing/>
              <w:jc w:val="both"/>
              <w:rPr>
                <w:rFonts w:ascii="Times New Roman" w:hAnsi="Times New Roman" w:cs="Times New Roman"/>
                <w:sz w:val="22"/>
                <w:szCs w:val="22"/>
              </w:rPr>
            </w:pPr>
            <w:r w:rsidRPr="00F42C05">
              <w:rPr>
                <w:rFonts w:ascii="Times New Roman" w:hAnsi="Times New Roman" w:cs="Times New Roman"/>
                <w:sz w:val="22"/>
                <w:szCs w:val="22"/>
              </w:rPr>
              <w:t>По вопросам, связанным с Техническим заданием:</w:t>
            </w:r>
          </w:p>
        </w:tc>
        <w:tc>
          <w:tcPr>
            <w:tcW w:w="5670" w:type="dxa"/>
          </w:tcPr>
          <w:p w14:paraId="6B352BE3" w14:textId="217CA464" w:rsidR="000A5F08" w:rsidRPr="009A39B4" w:rsidRDefault="0076022F" w:rsidP="00FA2015">
            <w:pPr>
              <w:contextualSpacing/>
              <w:jc w:val="both"/>
              <w:rPr>
                <w:rFonts w:ascii="Times New Roman" w:hAnsi="Times New Roman" w:cs="Times New Roman"/>
                <w:sz w:val="22"/>
                <w:szCs w:val="22"/>
              </w:rPr>
            </w:pPr>
            <w:r>
              <w:rPr>
                <w:rFonts w:ascii="Times New Roman" w:hAnsi="Times New Roman"/>
                <w:sz w:val="24"/>
                <w:szCs w:val="24"/>
              </w:rPr>
              <w:t>Канаева Екатерина Владимировна</w:t>
            </w:r>
            <w:r w:rsidR="00AB6E21">
              <w:rPr>
                <w:rFonts w:ascii="Times New Roman" w:hAnsi="Times New Roman"/>
                <w:sz w:val="24"/>
                <w:szCs w:val="24"/>
              </w:rPr>
              <w:t xml:space="preserve"> </w:t>
            </w:r>
            <w:r w:rsidR="00594446" w:rsidRPr="003E1051">
              <w:rPr>
                <w:rFonts w:ascii="Times New Roman" w:hAnsi="Times New Roman"/>
                <w:sz w:val="24"/>
                <w:szCs w:val="24"/>
              </w:rPr>
              <w:t xml:space="preserve">– контактный телефон </w:t>
            </w:r>
            <w:r w:rsidR="00FA2015">
              <w:rPr>
                <w:rFonts w:ascii="Times New Roman" w:hAnsi="Times New Roman"/>
                <w:sz w:val="24"/>
                <w:szCs w:val="24"/>
              </w:rPr>
              <w:t xml:space="preserve">+7(4872) 25-11-63 </w:t>
            </w:r>
            <w:r w:rsidR="00594446">
              <w:rPr>
                <w:rFonts w:ascii="Times New Roman" w:hAnsi="Times New Roman"/>
                <w:sz w:val="24"/>
                <w:szCs w:val="24"/>
              </w:rPr>
              <w:t xml:space="preserve"> </w:t>
            </w:r>
            <w:r w:rsidR="00594446" w:rsidRPr="002176B4">
              <w:rPr>
                <w:rFonts w:ascii="Times New Roman" w:hAnsi="Times New Roman"/>
                <w:sz w:val="24"/>
                <w:szCs w:val="24"/>
              </w:rPr>
              <w:t>адрес электронной п</w:t>
            </w:r>
            <w:r w:rsidR="00594446">
              <w:rPr>
                <w:rFonts w:ascii="Times New Roman" w:hAnsi="Times New Roman"/>
                <w:sz w:val="24"/>
                <w:szCs w:val="24"/>
              </w:rPr>
              <w:t xml:space="preserve">очты: </w:t>
            </w:r>
            <w:r w:rsidR="00FA2015">
              <w:rPr>
                <w:rFonts w:ascii="Times New Roman" w:hAnsi="Times New Roman"/>
                <w:sz w:val="24"/>
                <w:szCs w:val="24"/>
                <w:lang w:val="en-US"/>
              </w:rPr>
              <w:t>anshits</w:t>
            </w:r>
            <w:r w:rsidR="009A39B4" w:rsidRPr="009A39B4">
              <w:rPr>
                <w:rFonts w:ascii="Times New Roman" w:hAnsi="Times New Roman"/>
                <w:sz w:val="24"/>
                <w:szCs w:val="24"/>
              </w:rPr>
              <w:t>@</w:t>
            </w:r>
            <w:r w:rsidR="009A39B4">
              <w:rPr>
                <w:rFonts w:ascii="Times New Roman" w:hAnsi="Times New Roman"/>
                <w:sz w:val="24"/>
                <w:szCs w:val="24"/>
                <w:lang w:val="en-US"/>
              </w:rPr>
              <w:t>in</w:t>
            </w:r>
            <w:r w:rsidR="009A39B4" w:rsidRPr="009A39B4">
              <w:rPr>
                <w:rFonts w:ascii="Times New Roman" w:hAnsi="Times New Roman"/>
                <w:sz w:val="24"/>
                <w:szCs w:val="24"/>
              </w:rPr>
              <w:t>-</w:t>
            </w:r>
            <w:r w:rsidR="009A39B4">
              <w:rPr>
                <w:rFonts w:ascii="Times New Roman" w:hAnsi="Times New Roman"/>
                <w:sz w:val="24"/>
                <w:szCs w:val="24"/>
                <w:lang w:val="en-US"/>
              </w:rPr>
              <w:t>vek</w:t>
            </w:r>
            <w:r w:rsidR="009A39B4" w:rsidRPr="009A39B4">
              <w:rPr>
                <w:rFonts w:ascii="Times New Roman" w:hAnsi="Times New Roman"/>
                <w:sz w:val="24"/>
                <w:szCs w:val="24"/>
              </w:rPr>
              <w:t>.</w:t>
            </w:r>
            <w:r w:rsidR="009A39B4">
              <w:rPr>
                <w:rFonts w:ascii="Times New Roman" w:hAnsi="Times New Roman"/>
                <w:sz w:val="24"/>
                <w:szCs w:val="24"/>
                <w:lang w:val="en-US"/>
              </w:rPr>
              <w:t>ru</w:t>
            </w:r>
          </w:p>
        </w:tc>
      </w:tr>
      <w:tr w:rsidR="00594446" w:rsidRPr="00F42C05" w14:paraId="7DC40835" w14:textId="77777777" w:rsidTr="00F42C05">
        <w:tc>
          <w:tcPr>
            <w:tcW w:w="3936" w:type="dxa"/>
          </w:tcPr>
          <w:p w14:paraId="76765E47" w14:textId="77777777" w:rsidR="00594446" w:rsidRPr="00F42C05" w:rsidRDefault="00594446" w:rsidP="00A27846">
            <w:pPr>
              <w:contextualSpacing/>
              <w:jc w:val="both"/>
              <w:rPr>
                <w:rFonts w:ascii="Times New Roman" w:hAnsi="Times New Roman" w:cs="Times New Roman"/>
                <w:sz w:val="22"/>
                <w:szCs w:val="22"/>
              </w:rPr>
            </w:pPr>
          </w:p>
        </w:tc>
        <w:tc>
          <w:tcPr>
            <w:tcW w:w="5670" w:type="dxa"/>
          </w:tcPr>
          <w:p w14:paraId="360BCCFE" w14:textId="77777777" w:rsidR="00594446" w:rsidRPr="00F42C05" w:rsidRDefault="00594446" w:rsidP="000A5F08">
            <w:pPr>
              <w:contextualSpacing/>
              <w:jc w:val="both"/>
              <w:rPr>
                <w:rFonts w:ascii="Times New Roman" w:hAnsi="Times New Roman" w:cs="Times New Roman"/>
                <w:sz w:val="22"/>
                <w:szCs w:val="22"/>
              </w:rPr>
            </w:pPr>
          </w:p>
        </w:tc>
      </w:tr>
    </w:tbl>
    <w:p w14:paraId="647BD496" w14:textId="77777777" w:rsidR="00D74C7E" w:rsidRDefault="00F072EF" w:rsidP="00D1417F">
      <w:pPr>
        <w:numPr>
          <w:ilvl w:val="0"/>
          <w:numId w:val="1"/>
        </w:numPr>
        <w:spacing w:after="0" w:line="240" w:lineRule="auto"/>
        <w:ind w:left="0" w:firstLine="567"/>
        <w:contextualSpacing/>
        <w:jc w:val="both"/>
        <w:rPr>
          <w:rFonts w:ascii="Times New Roman" w:hAnsi="Times New Roman" w:cs="Times New Roman"/>
          <w:b/>
        </w:rPr>
      </w:pPr>
      <w:r>
        <w:rPr>
          <w:rFonts w:ascii="Times New Roman" w:hAnsi="Times New Roman" w:cs="Times New Roman"/>
          <w:b/>
        </w:rPr>
        <w:t>Сведения о Заказчиках</w:t>
      </w:r>
      <w:r w:rsidR="00D74C7E">
        <w:rPr>
          <w:rFonts w:ascii="Times New Roman" w:hAnsi="Times New Roman" w:cs="Times New Roman"/>
          <w:b/>
        </w:rPr>
        <w:t>:</w:t>
      </w:r>
    </w:p>
    <w:tbl>
      <w:tblPr>
        <w:tblStyle w:val="a5"/>
        <w:tblpPr w:leftFromText="180" w:rightFromText="180" w:vertAnchor="text" w:horzAnchor="margin" w:tblpY="161"/>
        <w:tblW w:w="9606" w:type="dxa"/>
        <w:tblLook w:val="04A0" w:firstRow="1" w:lastRow="0" w:firstColumn="1" w:lastColumn="0" w:noHBand="0" w:noVBand="1"/>
      </w:tblPr>
      <w:tblGrid>
        <w:gridCol w:w="3936"/>
        <w:gridCol w:w="5670"/>
      </w:tblGrid>
      <w:tr w:rsidR="001A331E" w:rsidRPr="00F42C05" w14:paraId="75B098E3" w14:textId="77777777" w:rsidTr="00633D82">
        <w:tc>
          <w:tcPr>
            <w:tcW w:w="3936" w:type="dxa"/>
          </w:tcPr>
          <w:p w14:paraId="51FCE98E" w14:textId="77777777" w:rsidR="001A331E" w:rsidRPr="00F072EF" w:rsidRDefault="001A331E" w:rsidP="00633D82">
            <w:pPr>
              <w:contextualSpacing/>
              <w:jc w:val="both"/>
              <w:rPr>
                <w:rFonts w:ascii="Times New Roman" w:hAnsi="Times New Roman" w:cs="Times New Roman"/>
                <w:b/>
                <w:sz w:val="22"/>
                <w:szCs w:val="22"/>
              </w:rPr>
            </w:pPr>
            <w:r w:rsidRPr="00F072EF">
              <w:rPr>
                <w:rFonts w:ascii="Times New Roman" w:hAnsi="Times New Roman" w:cs="Times New Roman"/>
                <w:b/>
                <w:sz w:val="22"/>
                <w:szCs w:val="22"/>
              </w:rPr>
              <w:t>Наименование:</w:t>
            </w:r>
          </w:p>
        </w:tc>
        <w:tc>
          <w:tcPr>
            <w:tcW w:w="5670" w:type="dxa"/>
          </w:tcPr>
          <w:p w14:paraId="6E98C453" w14:textId="77777777" w:rsidR="001A331E" w:rsidRPr="00F072EF" w:rsidRDefault="001A331E" w:rsidP="00633D82">
            <w:pPr>
              <w:contextualSpacing/>
              <w:jc w:val="both"/>
              <w:rPr>
                <w:rFonts w:ascii="Times New Roman" w:hAnsi="Times New Roman" w:cs="Times New Roman"/>
                <w:b/>
                <w:sz w:val="22"/>
                <w:szCs w:val="22"/>
              </w:rPr>
            </w:pPr>
            <w:r w:rsidRPr="00F072EF">
              <w:rPr>
                <w:rFonts w:ascii="Times New Roman" w:hAnsi="Times New Roman" w:cs="Times New Roman"/>
                <w:b/>
                <w:sz w:val="22"/>
                <w:szCs w:val="22"/>
              </w:rPr>
              <w:t>ООО «Алексинская тепло-энерго компания»</w:t>
            </w:r>
          </w:p>
        </w:tc>
      </w:tr>
      <w:tr w:rsidR="001A331E" w:rsidRPr="00F42C05" w14:paraId="1EEA8AAF" w14:textId="77777777" w:rsidTr="00633D82">
        <w:tc>
          <w:tcPr>
            <w:tcW w:w="3936" w:type="dxa"/>
          </w:tcPr>
          <w:p w14:paraId="12E63CAC" w14:textId="77777777" w:rsidR="001A331E" w:rsidRPr="00F42C05" w:rsidRDefault="001A331E" w:rsidP="00633D82">
            <w:pPr>
              <w:rPr>
                <w:rFonts w:ascii="Times New Roman" w:hAnsi="Times New Roman" w:cs="Times New Roman"/>
                <w:sz w:val="22"/>
                <w:szCs w:val="22"/>
              </w:rPr>
            </w:pPr>
            <w:r w:rsidRPr="00F42C05">
              <w:rPr>
                <w:rFonts w:ascii="Times New Roman" w:hAnsi="Times New Roman" w:cs="Times New Roman"/>
                <w:sz w:val="22"/>
                <w:szCs w:val="22"/>
              </w:rPr>
              <w:t xml:space="preserve">Местонахождение, почтовый адрес: </w:t>
            </w:r>
          </w:p>
          <w:p w14:paraId="25B23DDF" w14:textId="77777777" w:rsidR="001A331E" w:rsidRPr="00F42C05" w:rsidRDefault="001A331E" w:rsidP="00633D82">
            <w:pPr>
              <w:contextualSpacing/>
              <w:jc w:val="both"/>
              <w:rPr>
                <w:rFonts w:ascii="Times New Roman" w:hAnsi="Times New Roman" w:cs="Times New Roman"/>
                <w:sz w:val="22"/>
                <w:szCs w:val="22"/>
              </w:rPr>
            </w:pPr>
          </w:p>
        </w:tc>
        <w:tc>
          <w:tcPr>
            <w:tcW w:w="5670" w:type="dxa"/>
          </w:tcPr>
          <w:p w14:paraId="41FC4E02" w14:textId="77777777" w:rsidR="001A331E" w:rsidRPr="00D74C7E" w:rsidRDefault="001A331E" w:rsidP="00633D82">
            <w:pPr>
              <w:keepNext/>
              <w:overflowPunct w:val="0"/>
              <w:adjustRightInd w:val="0"/>
              <w:textAlignment w:val="baseline"/>
              <w:outlineLvl w:val="3"/>
              <w:rPr>
                <w:rFonts w:ascii="Times New Roman" w:eastAsia="Droid Sans Fallback" w:hAnsi="Times New Roman" w:cs="Times New Roman"/>
                <w:bCs/>
                <w:color w:val="000000"/>
                <w:sz w:val="22"/>
                <w:szCs w:val="22"/>
                <w:lang w:bidi="ru-RU"/>
              </w:rPr>
            </w:pPr>
            <w:r w:rsidRPr="00D74C7E">
              <w:rPr>
                <w:rFonts w:ascii="Times New Roman" w:hAnsi="Times New Roman" w:cs="Times New Roman"/>
                <w:sz w:val="22"/>
                <w:szCs w:val="22"/>
              </w:rPr>
              <w:t xml:space="preserve">Россия, </w:t>
            </w:r>
            <w:r w:rsidRPr="00D74C7E">
              <w:rPr>
                <w:rFonts w:ascii="Times New Roman" w:eastAsia="Droid Sans Fallback" w:hAnsi="Times New Roman" w:cs="Times New Roman"/>
                <w:bCs/>
                <w:color w:val="000000"/>
                <w:sz w:val="22"/>
                <w:szCs w:val="22"/>
                <w:lang w:bidi="ru-RU"/>
              </w:rPr>
              <w:t>301161, Тульская область, г. Алексин,</w:t>
            </w:r>
          </w:p>
          <w:p w14:paraId="07496CD6" w14:textId="77777777" w:rsidR="001A331E" w:rsidRPr="00D74C7E" w:rsidRDefault="001A331E" w:rsidP="00633D82">
            <w:pPr>
              <w:keepNext/>
              <w:overflowPunct w:val="0"/>
              <w:adjustRightInd w:val="0"/>
              <w:textAlignment w:val="baseline"/>
              <w:outlineLvl w:val="3"/>
              <w:rPr>
                <w:rFonts w:ascii="Times New Roman" w:eastAsia="Droid Sans Fallback" w:hAnsi="Times New Roman" w:cs="Times New Roman"/>
                <w:bCs/>
                <w:color w:val="000000"/>
                <w:sz w:val="22"/>
                <w:szCs w:val="22"/>
                <w:lang w:bidi="ru-RU"/>
              </w:rPr>
            </w:pPr>
            <w:r w:rsidRPr="00D74C7E">
              <w:rPr>
                <w:rFonts w:ascii="Times New Roman" w:eastAsia="Droid Sans Fallback" w:hAnsi="Times New Roman" w:cs="Times New Roman"/>
                <w:bCs/>
                <w:color w:val="000000"/>
                <w:sz w:val="22"/>
                <w:szCs w:val="22"/>
                <w:lang w:bidi="ru-RU"/>
              </w:rPr>
              <w:t>Ул. Пахомова, д. 16 А</w:t>
            </w:r>
          </w:p>
          <w:p w14:paraId="26E0F382" w14:textId="77777777" w:rsidR="001A331E" w:rsidRPr="00D74C7E" w:rsidRDefault="001A331E" w:rsidP="00633D82">
            <w:pPr>
              <w:rPr>
                <w:rFonts w:ascii="Times New Roman" w:hAnsi="Times New Roman" w:cs="Times New Roman"/>
                <w:sz w:val="22"/>
                <w:szCs w:val="22"/>
              </w:rPr>
            </w:pPr>
          </w:p>
        </w:tc>
      </w:tr>
      <w:tr w:rsidR="001A331E" w:rsidRPr="00F42C05" w14:paraId="638561F8" w14:textId="77777777" w:rsidTr="00633D82">
        <w:tc>
          <w:tcPr>
            <w:tcW w:w="3936" w:type="dxa"/>
          </w:tcPr>
          <w:p w14:paraId="26D727DA" w14:textId="77777777" w:rsidR="001A331E" w:rsidRPr="00F42C05" w:rsidRDefault="001A331E" w:rsidP="00633D82">
            <w:pPr>
              <w:contextualSpacing/>
              <w:jc w:val="both"/>
              <w:rPr>
                <w:rFonts w:ascii="Times New Roman" w:hAnsi="Times New Roman" w:cs="Times New Roman"/>
                <w:sz w:val="22"/>
                <w:szCs w:val="22"/>
              </w:rPr>
            </w:pPr>
            <w:r w:rsidRPr="00F42C05">
              <w:rPr>
                <w:rFonts w:ascii="Times New Roman" w:hAnsi="Times New Roman" w:cs="Times New Roman"/>
                <w:sz w:val="22"/>
                <w:szCs w:val="22"/>
              </w:rPr>
              <w:t>Адрес электронной почты:</w:t>
            </w:r>
          </w:p>
        </w:tc>
        <w:tc>
          <w:tcPr>
            <w:tcW w:w="5670" w:type="dxa"/>
          </w:tcPr>
          <w:p w14:paraId="2720AC97" w14:textId="77777777" w:rsidR="001A331E" w:rsidRPr="009A39B4" w:rsidRDefault="001A331E" w:rsidP="00633D82">
            <w:pPr>
              <w:rPr>
                <w:rFonts w:ascii="Times New Roman" w:hAnsi="Times New Roman" w:cs="Times New Roman"/>
                <w:sz w:val="22"/>
                <w:szCs w:val="22"/>
                <w:lang w:val="en-US"/>
              </w:rPr>
            </w:pPr>
            <w:r>
              <w:rPr>
                <w:rFonts w:ascii="Times New Roman" w:hAnsi="Times New Roman" w:cs="Times New Roman"/>
                <w:color w:val="0000FF"/>
                <w:sz w:val="22"/>
                <w:szCs w:val="22"/>
                <w:u w:val="single"/>
                <w:lang w:val="en-US"/>
              </w:rPr>
              <w:t>info@aleksintek.ru</w:t>
            </w:r>
          </w:p>
          <w:p w14:paraId="2B89E0E4" w14:textId="77777777" w:rsidR="001A331E" w:rsidRPr="00F42C05" w:rsidRDefault="001A331E" w:rsidP="00633D82">
            <w:pPr>
              <w:contextualSpacing/>
              <w:jc w:val="both"/>
              <w:rPr>
                <w:rFonts w:ascii="Times New Roman" w:hAnsi="Times New Roman" w:cs="Times New Roman"/>
                <w:sz w:val="22"/>
                <w:szCs w:val="22"/>
              </w:rPr>
            </w:pPr>
          </w:p>
        </w:tc>
      </w:tr>
      <w:tr w:rsidR="001A331E" w:rsidRPr="00F42C05" w14:paraId="0FFE0206" w14:textId="77777777" w:rsidTr="00633D82">
        <w:trPr>
          <w:trHeight w:val="591"/>
        </w:trPr>
        <w:tc>
          <w:tcPr>
            <w:tcW w:w="3936" w:type="dxa"/>
          </w:tcPr>
          <w:p w14:paraId="0F0C4A74" w14:textId="77777777" w:rsidR="001A331E" w:rsidRPr="00F42C05" w:rsidRDefault="001A331E" w:rsidP="00633D82">
            <w:pPr>
              <w:contextualSpacing/>
              <w:jc w:val="both"/>
              <w:rPr>
                <w:rFonts w:ascii="Times New Roman" w:hAnsi="Times New Roman" w:cs="Times New Roman"/>
                <w:sz w:val="22"/>
                <w:szCs w:val="22"/>
              </w:rPr>
            </w:pPr>
            <w:r w:rsidRPr="00F42C05">
              <w:rPr>
                <w:rFonts w:ascii="Times New Roman" w:hAnsi="Times New Roman" w:cs="Times New Roman"/>
                <w:sz w:val="22"/>
                <w:szCs w:val="22"/>
              </w:rPr>
              <w:t>Телефон, факс:</w:t>
            </w:r>
          </w:p>
        </w:tc>
        <w:tc>
          <w:tcPr>
            <w:tcW w:w="5670" w:type="dxa"/>
          </w:tcPr>
          <w:p w14:paraId="6590F212" w14:textId="77777777" w:rsidR="001A331E" w:rsidRPr="00D74C7E" w:rsidRDefault="001A331E" w:rsidP="00633D82">
            <w:pPr>
              <w:keepNext/>
              <w:overflowPunct w:val="0"/>
              <w:adjustRightInd w:val="0"/>
              <w:textAlignment w:val="baseline"/>
              <w:outlineLvl w:val="3"/>
              <w:rPr>
                <w:rFonts w:ascii="Times New Roman" w:eastAsia="Droid Sans Fallback" w:hAnsi="Times New Roman" w:cs="Times New Roman"/>
                <w:bCs/>
                <w:color w:val="000000"/>
                <w:sz w:val="22"/>
                <w:szCs w:val="22"/>
                <w:lang w:bidi="ru-RU"/>
              </w:rPr>
            </w:pPr>
            <w:r w:rsidRPr="00D74C7E">
              <w:rPr>
                <w:rFonts w:ascii="Times New Roman" w:eastAsia="Droid Sans Fallback" w:hAnsi="Times New Roman" w:cs="Times New Roman"/>
                <w:bCs/>
                <w:color w:val="000000"/>
                <w:sz w:val="22"/>
                <w:szCs w:val="22"/>
                <w:lang w:bidi="ru-RU"/>
              </w:rPr>
              <w:t>Тел./факс: + 7(48753) 4-14-61,4-14-69</w:t>
            </w:r>
          </w:p>
          <w:p w14:paraId="04A383A5" w14:textId="77777777" w:rsidR="001A331E" w:rsidRPr="00F42C05" w:rsidRDefault="001A331E" w:rsidP="00633D82">
            <w:pPr>
              <w:contextualSpacing/>
              <w:jc w:val="both"/>
              <w:rPr>
                <w:rFonts w:ascii="Times New Roman" w:hAnsi="Times New Roman" w:cs="Times New Roman"/>
                <w:sz w:val="22"/>
                <w:szCs w:val="22"/>
              </w:rPr>
            </w:pPr>
          </w:p>
        </w:tc>
      </w:tr>
    </w:tbl>
    <w:p w14:paraId="07475147" w14:textId="52143130" w:rsidR="00D74C7E" w:rsidRDefault="00D74C7E" w:rsidP="00D74C7E">
      <w:pPr>
        <w:spacing w:after="0" w:line="240" w:lineRule="auto"/>
        <w:ind w:left="567"/>
        <w:contextualSpacing/>
        <w:jc w:val="both"/>
        <w:rPr>
          <w:rFonts w:ascii="Times New Roman" w:hAnsi="Times New Roman" w:cs="Times New Roman"/>
          <w:b/>
        </w:rPr>
      </w:pPr>
    </w:p>
    <w:p w14:paraId="6BAFECBB" w14:textId="77777777" w:rsidR="001A331E" w:rsidRPr="00D74C7E" w:rsidRDefault="001A331E" w:rsidP="00D74C7E">
      <w:pPr>
        <w:spacing w:after="0" w:line="240" w:lineRule="auto"/>
        <w:ind w:left="567"/>
        <w:contextualSpacing/>
        <w:jc w:val="both"/>
        <w:rPr>
          <w:rFonts w:ascii="Times New Roman" w:hAnsi="Times New Roman" w:cs="Times New Roman"/>
          <w:b/>
        </w:rPr>
      </w:pPr>
    </w:p>
    <w:p w14:paraId="5605BD39" w14:textId="77777777" w:rsidR="000A5F08" w:rsidRPr="00557ABC" w:rsidRDefault="000A5F08" w:rsidP="00D1417F">
      <w:pPr>
        <w:numPr>
          <w:ilvl w:val="0"/>
          <w:numId w:val="1"/>
        </w:numPr>
        <w:spacing w:after="0" w:line="240" w:lineRule="auto"/>
        <w:ind w:left="0" w:firstLine="567"/>
        <w:contextualSpacing/>
        <w:jc w:val="both"/>
        <w:rPr>
          <w:rFonts w:ascii="Times New Roman" w:hAnsi="Times New Roman" w:cs="Times New Roman"/>
          <w:b/>
          <w:color w:val="0000FF"/>
          <w:u w:val="single"/>
        </w:rPr>
      </w:pPr>
      <w:r w:rsidRPr="00F42C05">
        <w:rPr>
          <w:rFonts w:ascii="Times New Roman" w:hAnsi="Times New Roman" w:cs="Times New Roman"/>
          <w:b/>
          <w:color w:val="000000" w:themeColor="text1"/>
        </w:rPr>
        <w:t xml:space="preserve">Конкурентная закупка осуществляется </w:t>
      </w:r>
      <w:r w:rsidR="004F7F85" w:rsidRPr="00F42C05">
        <w:rPr>
          <w:rFonts w:ascii="Times New Roman" w:hAnsi="Times New Roman" w:cs="Times New Roman"/>
          <w:b/>
          <w:color w:val="000000" w:themeColor="text1"/>
        </w:rPr>
        <w:t>проведением аукциона в электронной  форме</w:t>
      </w:r>
      <w:r w:rsidRPr="00F42C05">
        <w:rPr>
          <w:rFonts w:ascii="Times New Roman" w:hAnsi="Times New Roman" w:cs="Times New Roman"/>
          <w:b/>
          <w:color w:val="000000" w:themeColor="text1"/>
        </w:rPr>
        <w:t xml:space="preserve"> на право заключения договора.   </w:t>
      </w:r>
    </w:p>
    <w:p w14:paraId="353928E5" w14:textId="77777777" w:rsidR="00557ABC" w:rsidRPr="004D4D5F" w:rsidRDefault="00557ABC" w:rsidP="004D4D5F">
      <w:pPr>
        <w:numPr>
          <w:ilvl w:val="0"/>
          <w:numId w:val="1"/>
        </w:numPr>
        <w:spacing w:after="0" w:line="240" w:lineRule="auto"/>
        <w:ind w:left="0" w:firstLine="567"/>
        <w:contextualSpacing/>
        <w:jc w:val="both"/>
        <w:rPr>
          <w:rFonts w:ascii="Times New Roman" w:hAnsi="Times New Roman" w:cs="Times New Roman"/>
          <w:b/>
        </w:rPr>
      </w:pPr>
      <w:r w:rsidRPr="008E1815">
        <w:rPr>
          <w:rFonts w:ascii="Times New Roman" w:hAnsi="Times New Roman" w:cs="Times New Roman"/>
          <w:b/>
        </w:rPr>
        <w:t>Особенности подачи заявок для совместной закупки:</w:t>
      </w:r>
      <w:r w:rsidRPr="008E1815">
        <w:rPr>
          <w:color w:val="333333"/>
          <w:highlight w:val="yellow"/>
          <w:u w:val="single"/>
        </w:rPr>
        <w:t xml:space="preserve"> </w:t>
      </w:r>
      <w:r w:rsidRPr="00923AB6">
        <w:rPr>
          <w:color w:val="333333"/>
          <w:highlight w:val="yellow"/>
          <w:u w:val="single"/>
        </w:rPr>
        <w:t>Совместная закупка с несколькими заказчиками по лоту». Все заказчики совместной закупки указываются в одном лоте, рассчитывается начальная цена, складывающаяся из всех начальных цен по каждому заказчику. Заявка на участие подается на общий объем по лоту для всех заказчиков, участник снижает общую рассчитанную начальную цену.</w:t>
      </w:r>
    </w:p>
    <w:p w14:paraId="6CE2B653" w14:textId="02C607AB" w:rsidR="00F76106" w:rsidRPr="00557ABC" w:rsidRDefault="000A5F08" w:rsidP="00557ABC">
      <w:pPr>
        <w:pStyle w:val="a6"/>
        <w:widowControl w:val="0"/>
        <w:numPr>
          <w:ilvl w:val="0"/>
          <w:numId w:val="1"/>
        </w:numPr>
        <w:autoSpaceDE w:val="0"/>
        <w:autoSpaceDN w:val="0"/>
        <w:adjustRightInd w:val="0"/>
        <w:spacing w:after="0" w:line="240" w:lineRule="auto"/>
        <w:jc w:val="both"/>
        <w:rPr>
          <w:rFonts w:ascii="Times New Roman" w:hAnsi="Times New Roman" w:cs="Times New Roman"/>
          <w:bCs/>
          <w:sz w:val="24"/>
        </w:rPr>
      </w:pPr>
      <w:r w:rsidRPr="00557ABC">
        <w:rPr>
          <w:rFonts w:ascii="Times New Roman" w:hAnsi="Times New Roman" w:cs="Times New Roman"/>
          <w:b/>
          <w:bCs/>
        </w:rPr>
        <w:t>Предмет договора:</w:t>
      </w:r>
      <w:r w:rsidRPr="00557ABC">
        <w:rPr>
          <w:rFonts w:ascii="Times New Roman" w:hAnsi="Times New Roman" w:cs="Times New Roman"/>
          <w:b/>
        </w:rPr>
        <w:t xml:space="preserve"> </w:t>
      </w:r>
      <w:r w:rsidR="00F76106" w:rsidRPr="00557ABC">
        <w:rPr>
          <w:rFonts w:ascii="Times New Roman" w:hAnsi="Times New Roman" w:cs="Times New Roman"/>
          <w:bCs/>
        </w:rPr>
        <w:t xml:space="preserve">поставка </w:t>
      </w:r>
      <w:r w:rsidR="00F072EF" w:rsidRPr="00557ABC">
        <w:rPr>
          <w:rFonts w:ascii="Times New Roman" w:hAnsi="Times New Roman" w:cs="Times New Roman"/>
          <w:bCs/>
          <w:color w:val="000000"/>
        </w:rPr>
        <w:t xml:space="preserve">трубы стальной </w:t>
      </w:r>
      <w:r w:rsidR="0088226F" w:rsidRPr="00557ABC">
        <w:rPr>
          <w:rFonts w:ascii="Times New Roman" w:hAnsi="Times New Roman" w:cs="Times New Roman"/>
          <w:bCs/>
          <w:color w:val="000000"/>
        </w:rPr>
        <w:t xml:space="preserve"> и комплектующих </w:t>
      </w:r>
      <w:r w:rsidR="00F76106" w:rsidRPr="00557ABC">
        <w:rPr>
          <w:rFonts w:ascii="Times New Roman" w:hAnsi="Times New Roman" w:cs="Times New Roman"/>
          <w:bCs/>
          <w:color w:val="000000"/>
        </w:rPr>
        <w:t xml:space="preserve">для нужд </w:t>
      </w:r>
      <w:r w:rsidR="00F072EF" w:rsidRPr="00557ABC">
        <w:rPr>
          <w:rFonts w:ascii="Times New Roman" w:hAnsi="Times New Roman" w:cs="Times New Roman"/>
          <w:bCs/>
          <w:color w:val="000000"/>
        </w:rPr>
        <w:t xml:space="preserve">ООО «Компания коммунальной сферы», </w:t>
      </w:r>
      <w:r w:rsidR="00D74C7E" w:rsidRPr="00557ABC">
        <w:rPr>
          <w:rFonts w:ascii="Times New Roman" w:hAnsi="Times New Roman" w:cs="Times New Roman"/>
          <w:bCs/>
          <w:color w:val="000000"/>
        </w:rPr>
        <w:t>ООО «Алексинская тепло-энерго компания</w:t>
      </w:r>
      <w:r w:rsidR="00F76106" w:rsidRPr="00557ABC">
        <w:rPr>
          <w:rFonts w:ascii="Times New Roman" w:hAnsi="Times New Roman" w:cs="Times New Roman"/>
          <w:bCs/>
          <w:color w:val="000000"/>
        </w:rPr>
        <w:t>»</w:t>
      </w:r>
      <w:r w:rsidR="00394095">
        <w:rPr>
          <w:rFonts w:ascii="Times New Roman" w:hAnsi="Times New Roman" w:cs="Times New Roman"/>
          <w:bCs/>
          <w:color w:val="000000"/>
        </w:rPr>
        <w:t xml:space="preserve"> </w:t>
      </w:r>
      <w:r w:rsidR="00F072EF" w:rsidRPr="00557ABC">
        <w:rPr>
          <w:rFonts w:ascii="Times New Roman" w:hAnsi="Times New Roman" w:cs="Times New Roman"/>
          <w:bCs/>
          <w:color w:val="000000"/>
        </w:rPr>
        <w:t xml:space="preserve">(совместная закупка). </w:t>
      </w:r>
    </w:p>
    <w:p w14:paraId="507985E3" w14:textId="77777777" w:rsidR="001F3298" w:rsidRPr="00F76106" w:rsidRDefault="00B32AFE" w:rsidP="00A10D6C">
      <w:pPr>
        <w:numPr>
          <w:ilvl w:val="0"/>
          <w:numId w:val="1"/>
        </w:numPr>
        <w:spacing w:after="0" w:line="240" w:lineRule="auto"/>
        <w:ind w:left="0" w:firstLine="567"/>
        <w:contextualSpacing/>
        <w:jc w:val="both"/>
        <w:rPr>
          <w:rFonts w:ascii="Times New Roman" w:hAnsi="Times New Roman" w:cs="Times New Roman"/>
        </w:rPr>
      </w:pPr>
      <w:r w:rsidRPr="00F76106">
        <w:rPr>
          <w:rFonts w:ascii="Times New Roman" w:hAnsi="Times New Roman" w:cs="Times New Roman"/>
          <w:color w:val="000000" w:themeColor="text1"/>
        </w:rPr>
        <w:t xml:space="preserve">Требования к безопасности, качеству, техническим характеристикам, функциональным характеристикам (потребительским свойствам) товара, работы, услуги, к размерам, упаковке, отгрузке товара, к результатам работы, установленные заказчиком и предусмотренные  техническими регламентами в соответствии с законодательством РФ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РФ о стандартизации, </w:t>
      </w:r>
      <w:r w:rsidRPr="00F76106">
        <w:rPr>
          <w:rFonts w:ascii="Times New Roman" w:hAnsi="Times New Roman" w:cs="Times New Roman"/>
          <w:color w:val="000000" w:themeColor="text1"/>
        </w:rPr>
        <w:lastRenderedPageBreak/>
        <w:t xml:space="preserve">иные требования, связанные с определением соответствия поставляемого товара, выполняемой работы, оказываемой услуги потребностям заказчика указаны в  техническом задании -  раздел </w:t>
      </w:r>
      <w:r w:rsidR="00590386">
        <w:rPr>
          <w:rFonts w:ascii="Times New Roman" w:hAnsi="Times New Roman" w:cs="Times New Roman"/>
          <w:color w:val="000000" w:themeColor="text1"/>
          <w:lang w:val="en-US"/>
        </w:rPr>
        <w:t>V</w:t>
      </w:r>
      <w:r w:rsidR="001F3298" w:rsidRPr="00F76106">
        <w:rPr>
          <w:rFonts w:ascii="Times New Roman" w:hAnsi="Times New Roman" w:cs="Times New Roman"/>
        </w:rPr>
        <w:t xml:space="preserve">– «Техническое задание» документации о проведении аукциона в электронной форме </w:t>
      </w:r>
      <w:r w:rsidR="0041708B" w:rsidRPr="00F76106">
        <w:rPr>
          <w:rFonts w:ascii="Times New Roman" w:hAnsi="Times New Roman" w:cs="Times New Roman"/>
        </w:rPr>
        <w:t xml:space="preserve"> </w:t>
      </w:r>
      <w:r w:rsidR="00F42C05" w:rsidRPr="00F76106">
        <w:rPr>
          <w:rFonts w:ascii="Times New Roman" w:hAnsi="Times New Roman" w:cs="Times New Roman"/>
        </w:rPr>
        <w:t>(участниками могут являться только субъекты малого и среднего предпринимательства)</w:t>
      </w:r>
      <w:r w:rsidR="001F3298" w:rsidRPr="00F76106">
        <w:rPr>
          <w:rFonts w:ascii="Times New Roman" w:hAnsi="Times New Roman" w:cs="Times New Roman"/>
        </w:rPr>
        <w:t xml:space="preserve"> (далее документация о закупке). </w:t>
      </w:r>
    </w:p>
    <w:p w14:paraId="6112397E" w14:textId="16D2F354" w:rsidR="00F76106" w:rsidRPr="00557ABC" w:rsidRDefault="007B4E4F" w:rsidP="00557ABC">
      <w:pPr>
        <w:pStyle w:val="a6"/>
        <w:widowControl w:val="0"/>
        <w:numPr>
          <w:ilvl w:val="0"/>
          <w:numId w:val="1"/>
        </w:numPr>
        <w:autoSpaceDE w:val="0"/>
        <w:autoSpaceDN w:val="0"/>
        <w:adjustRightInd w:val="0"/>
        <w:spacing w:after="0" w:line="240" w:lineRule="auto"/>
        <w:ind w:left="-142" w:firstLine="0"/>
        <w:jc w:val="both"/>
        <w:rPr>
          <w:rFonts w:ascii="Times New Roman" w:hAnsi="Times New Roman" w:cs="Times New Roman"/>
          <w:lang w:eastAsia="ar-SA"/>
        </w:rPr>
      </w:pPr>
      <w:r w:rsidRPr="00557ABC">
        <w:rPr>
          <w:rFonts w:ascii="Times New Roman" w:hAnsi="Times New Roman" w:cs="Times New Roman"/>
          <w:b/>
          <w:bCs/>
        </w:rPr>
        <w:t>Место поставки товара, выполнения работ, оказания услуг</w:t>
      </w:r>
      <w:r w:rsidRPr="00557ABC">
        <w:rPr>
          <w:rFonts w:ascii="Times New Roman" w:hAnsi="Times New Roman" w:cs="Times New Roman"/>
          <w:b/>
        </w:rPr>
        <w:t xml:space="preserve">: </w:t>
      </w:r>
      <w:r w:rsidR="00F76106" w:rsidRPr="00557ABC">
        <w:rPr>
          <w:rFonts w:ascii="Times New Roman" w:hAnsi="Times New Roman" w:cs="Times New Roman"/>
          <w:lang w:eastAsia="ar-SA"/>
        </w:rPr>
        <w:t>Тульская облас</w:t>
      </w:r>
      <w:r w:rsidR="00836D8E" w:rsidRPr="00557ABC">
        <w:rPr>
          <w:rFonts w:ascii="Times New Roman" w:hAnsi="Times New Roman" w:cs="Times New Roman"/>
          <w:lang w:eastAsia="ar-SA"/>
        </w:rPr>
        <w:t>т</w:t>
      </w:r>
      <w:r w:rsidR="00030976" w:rsidRPr="00557ABC">
        <w:rPr>
          <w:rFonts w:ascii="Times New Roman" w:hAnsi="Times New Roman" w:cs="Times New Roman"/>
          <w:lang w:eastAsia="ar-SA"/>
        </w:rPr>
        <w:t>ь, г. Алексин</w:t>
      </w:r>
      <w:r w:rsidR="00E912CC">
        <w:rPr>
          <w:rFonts w:ascii="Times New Roman" w:hAnsi="Times New Roman" w:cs="Times New Roman"/>
          <w:lang w:eastAsia="ar-SA"/>
        </w:rPr>
        <w:t>, г. Новомосковск,</w:t>
      </w:r>
      <w:r w:rsidR="00394095">
        <w:rPr>
          <w:rFonts w:ascii="Times New Roman" w:hAnsi="Times New Roman" w:cs="Times New Roman"/>
          <w:lang w:eastAsia="ar-SA"/>
        </w:rPr>
        <w:t xml:space="preserve"> г. Узловая, </w:t>
      </w:r>
      <w:r w:rsidR="00E912CC">
        <w:rPr>
          <w:rFonts w:ascii="Times New Roman" w:hAnsi="Times New Roman" w:cs="Times New Roman"/>
          <w:lang w:eastAsia="ar-SA"/>
        </w:rPr>
        <w:t xml:space="preserve"> г. Плавск</w:t>
      </w:r>
      <w:r w:rsidR="00836D8E" w:rsidRPr="00557ABC">
        <w:rPr>
          <w:rFonts w:ascii="Times New Roman" w:hAnsi="Times New Roman" w:cs="Times New Roman"/>
          <w:lang w:eastAsia="ar-SA"/>
        </w:rPr>
        <w:t xml:space="preserve"> (в соответствии с техническим заданием)</w:t>
      </w:r>
    </w:p>
    <w:p w14:paraId="1334836C" w14:textId="77777777" w:rsidR="007B4E4F" w:rsidRPr="00557ABC" w:rsidRDefault="007B4E4F" w:rsidP="00557ABC">
      <w:pPr>
        <w:pStyle w:val="a6"/>
        <w:numPr>
          <w:ilvl w:val="0"/>
          <w:numId w:val="1"/>
        </w:numPr>
        <w:tabs>
          <w:tab w:val="left" w:pos="3845"/>
        </w:tabs>
        <w:spacing w:after="0" w:line="240" w:lineRule="auto"/>
        <w:jc w:val="both"/>
        <w:rPr>
          <w:rFonts w:ascii="Times New Roman" w:hAnsi="Times New Roman" w:cs="Times New Roman"/>
        </w:rPr>
      </w:pPr>
      <w:r w:rsidRPr="00557ABC">
        <w:rPr>
          <w:rFonts w:ascii="Times New Roman" w:hAnsi="Times New Roman" w:cs="Times New Roman"/>
          <w:b/>
        </w:rPr>
        <w:t>Начальная (максимальная) цена договора (цена лота</w:t>
      </w:r>
      <w:r w:rsidR="00594446" w:rsidRPr="00557ABC">
        <w:rPr>
          <w:rFonts w:ascii="Times New Roman" w:hAnsi="Times New Roman" w:cs="Times New Roman"/>
          <w:b/>
        </w:rPr>
        <w:t>)</w:t>
      </w:r>
      <w:r w:rsidRPr="00557ABC">
        <w:rPr>
          <w:rFonts w:ascii="Times New Roman" w:hAnsi="Times New Roman" w:cs="Times New Roman"/>
          <w:bCs/>
        </w:rPr>
        <w:t xml:space="preserve">: </w:t>
      </w:r>
    </w:p>
    <w:p w14:paraId="60A2883F" w14:textId="53FE896D" w:rsidR="00FA2015" w:rsidRDefault="00DC1534" w:rsidP="00FA2015">
      <w:pPr>
        <w:pStyle w:val="a6"/>
        <w:spacing w:after="0" w:line="240" w:lineRule="auto"/>
        <w:ind w:left="0"/>
        <w:jc w:val="both"/>
        <w:rPr>
          <w:rFonts w:ascii="Times New Roman" w:hAnsi="Times New Roman" w:cs="Times New Roman"/>
          <w:b/>
        </w:rPr>
      </w:pPr>
      <w:r>
        <w:rPr>
          <w:rFonts w:ascii="Times New Roman" w:hAnsi="Times New Roman" w:cs="Times New Roman"/>
          <w:sz w:val="24"/>
          <w:szCs w:val="24"/>
        </w:rPr>
        <w:t>2 590 329</w:t>
      </w:r>
      <w:r w:rsidR="0076022F">
        <w:rPr>
          <w:rFonts w:ascii="Times New Roman" w:hAnsi="Times New Roman" w:cs="Times New Roman"/>
          <w:sz w:val="24"/>
          <w:szCs w:val="24"/>
        </w:rPr>
        <w:t>,</w:t>
      </w:r>
      <w:r>
        <w:rPr>
          <w:rFonts w:ascii="Times New Roman" w:hAnsi="Times New Roman" w:cs="Times New Roman"/>
          <w:sz w:val="24"/>
          <w:szCs w:val="24"/>
        </w:rPr>
        <w:t>4</w:t>
      </w:r>
      <w:r w:rsidR="00394095">
        <w:rPr>
          <w:rFonts w:ascii="Times New Roman" w:hAnsi="Times New Roman" w:cs="Times New Roman"/>
          <w:sz w:val="24"/>
          <w:szCs w:val="24"/>
        </w:rPr>
        <w:t>0</w:t>
      </w:r>
      <w:r w:rsidR="00E912CC">
        <w:rPr>
          <w:rFonts w:ascii="Times New Roman" w:hAnsi="Times New Roman" w:cs="Times New Roman"/>
          <w:sz w:val="24"/>
          <w:szCs w:val="24"/>
        </w:rPr>
        <w:t xml:space="preserve"> (</w:t>
      </w:r>
      <w:r>
        <w:rPr>
          <w:rFonts w:ascii="Times New Roman" w:hAnsi="Times New Roman" w:cs="Times New Roman"/>
          <w:sz w:val="24"/>
          <w:szCs w:val="24"/>
        </w:rPr>
        <w:t>Два</w:t>
      </w:r>
      <w:r w:rsidR="00394095">
        <w:rPr>
          <w:rFonts w:ascii="Times New Roman" w:hAnsi="Times New Roman" w:cs="Times New Roman"/>
          <w:sz w:val="24"/>
          <w:szCs w:val="24"/>
        </w:rPr>
        <w:t xml:space="preserve"> </w:t>
      </w:r>
      <w:r w:rsidR="001A331E">
        <w:rPr>
          <w:rFonts w:ascii="Times New Roman" w:hAnsi="Times New Roman" w:cs="Times New Roman"/>
          <w:sz w:val="24"/>
          <w:szCs w:val="24"/>
        </w:rPr>
        <w:t>миллион</w:t>
      </w:r>
      <w:r>
        <w:rPr>
          <w:rFonts w:ascii="Times New Roman" w:hAnsi="Times New Roman" w:cs="Times New Roman"/>
          <w:sz w:val="24"/>
          <w:szCs w:val="24"/>
        </w:rPr>
        <w:t>а</w:t>
      </w:r>
      <w:r w:rsidR="001A331E">
        <w:rPr>
          <w:rFonts w:ascii="Times New Roman" w:hAnsi="Times New Roman" w:cs="Times New Roman"/>
          <w:sz w:val="24"/>
          <w:szCs w:val="24"/>
        </w:rPr>
        <w:t xml:space="preserve"> </w:t>
      </w:r>
      <w:r>
        <w:rPr>
          <w:rFonts w:ascii="Times New Roman" w:hAnsi="Times New Roman" w:cs="Times New Roman"/>
          <w:sz w:val="24"/>
          <w:szCs w:val="24"/>
        </w:rPr>
        <w:t>пятьсот девяносто тысяч триста двадцать девять</w:t>
      </w:r>
      <w:r w:rsidR="00557ABC">
        <w:rPr>
          <w:rFonts w:ascii="Times New Roman" w:hAnsi="Times New Roman" w:cs="Times New Roman"/>
          <w:sz w:val="24"/>
          <w:szCs w:val="24"/>
        </w:rPr>
        <w:t xml:space="preserve">) </w:t>
      </w:r>
      <w:r w:rsidR="00E912CC">
        <w:rPr>
          <w:rFonts w:ascii="Times New Roman" w:hAnsi="Times New Roman" w:cs="Times New Roman"/>
          <w:sz w:val="24"/>
          <w:szCs w:val="24"/>
        </w:rPr>
        <w:t>рубл</w:t>
      </w:r>
      <w:r>
        <w:rPr>
          <w:rFonts w:ascii="Times New Roman" w:hAnsi="Times New Roman" w:cs="Times New Roman"/>
          <w:sz w:val="24"/>
          <w:szCs w:val="24"/>
        </w:rPr>
        <w:t>ей</w:t>
      </w:r>
      <w:r w:rsidR="00E912CC">
        <w:rPr>
          <w:rFonts w:ascii="Times New Roman" w:hAnsi="Times New Roman" w:cs="Times New Roman"/>
          <w:sz w:val="24"/>
          <w:szCs w:val="24"/>
        </w:rPr>
        <w:t xml:space="preserve"> </w:t>
      </w:r>
      <w:r>
        <w:rPr>
          <w:rFonts w:ascii="Times New Roman" w:hAnsi="Times New Roman" w:cs="Times New Roman"/>
          <w:sz w:val="24"/>
          <w:szCs w:val="24"/>
        </w:rPr>
        <w:t>4</w:t>
      </w:r>
      <w:r w:rsidR="00394095">
        <w:rPr>
          <w:rFonts w:ascii="Times New Roman" w:hAnsi="Times New Roman" w:cs="Times New Roman"/>
          <w:sz w:val="24"/>
          <w:szCs w:val="24"/>
        </w:rPr>
        <w:t>0</w:t>
      </w:r>
      <w:r w:rsidR="00557ABC">
        <w:rPr>
          <w:rFonts w:ascii="Times New Roman" w:hAnsi="Times New Roman" w:cs="Times New Roman"/>
          <w:sz w:val="24"/>
          <w:szCs w:val="24"/>
        </w:rPr>
        <w:t xml:space="preserve"> копе</w:t>
      </w:r>
      <w:r w:rsidR="00394095">
        <w:rPr>
          <w:rFonts w:ascii="Times New Roman" w:hAnsi="Times New Roman" w:cs="Times New Roman"/>
          <w:sz w:val="24"/>
          <w:szCs w:val="24"/>
        </w:rPr>
        <w:t>ек</w:t>
      </w:r>
      <w:r w:rsidR="00557ABC">
        <w:rPr>
          <w:rFonts w:ascii="Times New Roman" w:hAnsi="Times New Roman" w:cs="Times New Roman"/>
          <w:sz w:val="24"/>
          <w:szCs w:val="24"/>
        </w:rPr>
        <w:t>, с учетом</w:t>
      </w:r>
      <w:r w:rsidR="00FA2015" w:rsidRPr="00FA2015">
        <w:rPr>
          <w:rFonts w:ascii="Times New Roman" w:hAnsi="Times New Roman" w:cs="Times New Roman"/>
          <w:sz w:val="24"/>
          <w:szCs w:val="24"/>
        </w:rPr>
        <w:t xml:space="preserve"> НДС</w:t>
      </w:r>
      <w:r w:rsidR="00557ABC">
        <w:rPr>
          <w:rFonts w:ascii="Times New Roman" w:hAnsi="Times New Roman" w:cs="Times New Roman"/>
          <w:sz w:val="24"/>
          <w:szCs w:val="24"/>
        </w:rPr>
        <w:t>.</w:t>
      </w:r>
      <w:r w:rsidR="00FA2015" w:rsidRPr="00FA2015">
        <w:rPr>
          <w:rFonts w:ascii="Times New Roman" w:hAnsi="Times New Roman" w:cs="Times New Roman"/>
          <w:b/>
        </w:rPr>
        <w:t xml:space="preserve"> </w:t>
      </w:r>
    </w:p>
    <w:p w14:paraId="5651B3B3" w14:textId="6CB430F1" w:rsidR="00557ABC" w:rsidRPr="007A51C0" w:rsidRDefault="007A51C0" w:rsidP="007A51C0">
      <w:pPr>
        <w:pStyle w:val="aa"/>
        <w:spacing w:after="0"/>
        <w:jc w:val="both"/>
        <w:rPr>
          <w:rFonts w:ascii="Times New Roman" w:hAnsi="Times New Roman" w:cs="Times New Roman"/>
          <w:bCs/>
        </w:rPr>
      </w:pPr>
      <w:r w:rsidRPr="007A51C0">
        <w:rPr>
          <w:rFonts w:ascii="Times New Roman" w:hAnsi="Times New Roman" w:cs="Times New Roman"/>
          <w:bCs/>
        </w:rPr>
        <w:t>и</w:t>
      </w:r>
      <w:r w:rsidR="00557ABC" w:rsidRPr="007A51C0">
        <w:rPr>
          <w:rFonts w:ascii="Times New Roman" w:hAnsi="Times New Roman" w:cs="Times New Roman"/>
          <w:bCs/>
        </w:rPr>
        <w:t>з них</w:t>
      </w:r>
      <w:r>
        <w:rPr>
          <w:rFonts w:ascii="Times New Roman" w:hAnsi="Times New Roman" w:cs="Times New Roman"/>
          <w:bCs/>
        </w:rPr>
        <w:t xml:space="preserve">: </w:t>
      </w:r>
      <w:r w:rsidR="00557ABC" w:rsidRPr="007A51C0">
        <w:rPr>
          <w:rFonts w:ascii="Times New Roman" w:hAnsi="Times New Roman" w:cs="Times New Roman"/>
          <w:bCs/>
        </w:rPr>
        <w:t xml:space="preserve">  </w:t>
      </w:r>
      <w:r>
        <w:rPr>
          <w:rFonts w:ascii="Times New Roman" w:hAnsi="Times New Roman" w:cs="Times New Roman"/>
          <w:bCs/>
        </w:rPr>
        <w:t xml:space="preserve"> </w:t>
      </w:r>
      <w:r w:rsidR="00557ABC" w:rsidRPr="007A51C0">
        <w:rPr>
          <w:rFonts w:ascii="Times New Roman" w:hAnsi="Times New Roman" w:cs="Times New Roman"/>
          <w:bCs/>
        </w:rPr>
        <w:t>ООО «Компания к</w:t>
      </w:r>
      <w:r w:rsidR="00E912CC">
        <w:rPr>
          <w:rFonts w:ascii="Times New Roman" w:hAnsi="Times New Roman" w:cs="Times New Roman"/>
          <w:bCs/>
        </w:rPr>
        <w:t xml:space="preserve">оммунальной сферы» -  </w:t>
      </w:r>
      <w:r w:rsidR="00DC1534">
        <w:rPr>
          <w:rFonts w:ascii="Times New Roman" w:hAnsi="Times New Roman" w:cs="Times New Roman"/>
          <w:bCs/>
        </w:rPr>
        <w:t>2 500 505,80</w:t>
      </w:r>
      <w:r w:rsidR="00394095">
        <w:rPr>
          <w:rFonts w:ascii="Times New Roman" w:hAnsi="Times New Roman" w:cs="Times New Roman"/>
          <w:bCs/>
        </w:rPr>
        <w:t xml:space="preserve"> </w:t>
      </w:r>
      <w:r w:rsidR="00557ABC" w:rsidRPr="007A51C0">
        <w:rPr>
          <w:rFonts w:ascii="Times New Roman" w:hAnsi="Times New Roman" w:cs="Times New Roman"/>
          <w:bCs/>
        </w:rPr>
        <w:t>рублей с учетом НДС;</w:t>
      </w:r>
    </w:p>
    <w:p w14:paraId="1767B990" w14:textId="5439D794" w:rsidR="00557ABC" w:rsidRDefault="007A51C0" w:rsidP="007A51C0">
      <w:pPr>
        <w:spacing w:after="0"/>
        <w:jc w:val="both"/>
        <w:rPr>
          <w:rFonts w:ascii="Times New Roman" w:hAnsi="Times New Roman" w:cs="Times New Roman"/>
        </w:rPr>
      </w:pPr>
      <w:r>
        <w:rPr>
          <w:rFonts w:ascii="Times New Roman" w:hAnsi="Times New Roman" w:cs="Times New Roman"/>
        </w:rPr>
        <w:t xml:space="preserve">               </w:t>
      </w:r>
      <w:r w:rsidR="00557ABC" w:rsidRPr="007A51C0">
        <w:rPr>
          <w:rFonts w:ascii="Times New Roman" w:hAnsi="Times New Roman" w:cs="Times New Roman"/>
        </w:rPr>
        <w:t>ООО «Алексин</w:t>
      </w:r>
      <w:r w:rsidR="00E912CC">
        <w:rPr>
          <w:rFonts w:ascii="Times New Roman" w:hAnsi="Times New Roman" w:cs="Times New Roman"/>
        </w:rPr>
        <w:t xml:space="preserve">ская тепло-энерго компания» -  </w:t>
      </w:r>
      <w:r w:rsidR="00DC1534">
        <w:rPr>
          <w:rFonts w:ascii="Times New Roman" w:hAnsi="Times New Roman" w:cs="Times New Roman"/>
        </w:rPr>
        <w:t>89 823,6</w:t>
      </w:r>
      <w:r w:rsidR="003B7D39" w:rsidRPr="003B7D39">
        <w:rPr>
          <w:rFonts w:ascii="Times New Roman" w:hAnsi="Times New Roman" w:cs="Times New Roman"/>
        </w:rPr>
        <w:t>0</w:t>
      </w:r>
      <w:r w:rsidR="00394095">
        <w:rPr>
          <w:rFonts w:ascii="Times New Roman" w:hAnsi="Times New Roman" w:cs="Times New Roman"/>
        </w:rPr>
        <w:t xml:space="preserve"> </w:t>
      </w:r>
      <w:r w:rsidR="00557ABC" w:rsidRPr="007A51C0">
        <w:rPr>
          <w:rFonts w:ascii="Times New Roman" w:hAnsi="Times New Roman" w:cs="Times New Roman"/>
        </w:rPr>
        <w:t>рублей с учетом НДС</w:t>
      </w:r>
      <w:r w:rsidR="001A331E">
        <w:rPr>
          <w:rFonts w:ascii="Times New Roman" w:hAnsi="Times New Roman" w:cs="Times New Roman"/>
        </w:rPr>
        <w:t>;</w:t>
      </w:r>
    </w:p>
    <w:p w14:paraId="0146937F" w14:textId="35CDA36D" w:rsidR="007B4E4F" w:rsidRPr="00F42C05" w:rsidRDefault="001A331E" w:rsidP="00394095">
      <w:pPr>
        <w:spacing w:after="0"/>
        <w:jc w:val="both"/>
        <w:rPr>
          <w:rFonts w:ascii="Times New Roman" w:hAnsi="Times New Roman" w:cs="Times New Roman"/>
        </w:rPr>
      </w:pPr>
      <w:r>
        <w:rPr>
          <w:rFonts w:ascii="Times New Roman" w:hAnsi="Times New Roman" w:cs="Times New Roman"/>
        </w:rPr>
        <w:tab/>
      </w:r>
      <w:r w:rsidR="00836D8E">
        <w:rPr>
          <w:rFonts w:ascii="Times New Roman" w:hAnsi="Times New Roman" w:cs="Times New Roman"/>
          <w:b/>
        </w:rPr>
        <w:t>Порядок предоставления документации</w:t>
      </w:r>
      <w:r w:rsidR="006B48C8" w:rsidRPr="00F42C05">
        <w:rPr>
          <w:rFonts w:ascii="Times New Roman" w:hAnsi="Times New Roman" w:cs="Times New Roman"/>
          <w:b/>
        </w:rPr>
        <w:t xml:space="preserve"> о </w:t>
      </w:r>
      <w:r w:rsidR="001F3298" w:rsidRPr="00F42C05">
        <w:rPr>
          <w:rFonts w:ascii="Times New Roman" w:hAnsi="Times New Roman" w:cs="Times New Roman"/>
          <w:b/>
        </w:rPr>
        <w:t>закупке</w:t>
      </w:r>
      <w:r w:rsidR="00836D8E">
        <w:rPr>
          <w:rFonts w:ascii="Times New Roman" w:hAnsi="Times New Roman" w:cs="Times New Roman"/>
          <w:b/>
        </w:rPr>
        <w:t xml:space="preserve">: </w:t>
      </w:r>
      <w:r w:rsidR="006B48C8" w:rsidRPr="00F42C05">
        <w:rPr>
          <w:rFonts w:ascii="Times New Roman" w:hAnsi="Times New Roman" w:cs="Times New Roman"/>
        </w:rPr>
        <w:t>Документация в полном объеме размещена в единой информационной системе и находится в открытом доступе.</w:t>
      </w:r>
      <w:r w:rsidR="00836D8E">
        <w:rPr>
          <w:rFonts w:ascii="Times New Roman" w:hAnsi="Times New Roman" w:cs="Times New Roman"/>
        </w:rPr>
        <w:t xml:space="preserve"> На бумажном носителе не предоставляется.</w:t>
      </w:r>
    </w:p>
    <w:p w14:paraId="0B951BDF" w14:textId="77777777" w:rsidR="007960A3" w:rsidRPr="00F42C05" w:rsidRDefault="00CF7790" w:rsidP="00D1417F">
      <w:pPr>
        <w:pStyle w:val="a6"/>
        <w:numPr>
          <w:ilvl w:val="0"/>
          <w:numId w:val="1"/>
        </w:numPr>
        <w:autoSpaceDE w:val="0"/>
        <w:autoSpaceDN w:val="0"/>
        <w:adjustRightInd w:val="0"/>
        <w:spacing w:after="0" w:line="240" w:lineRule="auto"/>
        <w:ind w:left="0" w:firstLine="567"/>
        <w:jc w:val="both"/>
        <w:rPr>
          <w:rFonts w:ascii="Times New Roman" w:hAnsi="Times New Roman" w:cs="Times New Roman"/>
          <w:b/>
        </w:rPr>
      </w:pPr>
      <w:r w:rsidRPr="00F42C05">
        <w:rPr>
          <w:rFonts w:ascii="Times New Roman" w:hAnsi="Times New Roman" w:cs="Times New Roman"/>
          <w:b/>
        </w:rPr>
        <w:t>Порядок подачи заявок на участие в аукционе</w:t>
      </w:r>
      <w:r w:rsidR="007960A3" w:rsidRPr="00F42C05">
        <w:rPr>
          <w:rFonts w:ascii="Times New Roman" w:hAnsi="Times New Roman" w:cs="Times New Roman"/>
          <w:b/>
        </w:rPr>
        <w:t>.</w:t>
      </w:r>
    </w:p>
    <w:p w14:paraId="725AFE58" w14:textId="77777777" w:rsidR="007960A3" w:rsidRPr="00F42C05" w:rsidRDefault="007960A3" w:rsidP="00D1417F">
      <w:pPr>
        <w:pStyle w:val="a6"/>
        <w:autoSpaceDE w:val="0"/>
        <w:autoSpaceDN w:val="0"/>
        <w:adjustRightInd w:val="0"/>
        <w:spacing w:after="0" w:line="240" w:lineRule="auto"/>
        <w:ind w:left="0" w:firstLine="567"/>
        <w:jc w:val="both"/>
        <w:rPr>
          <w:rFonts w:ascii="Times New Roman" w:hAnsi="Times New Roman" w:cs="Times New Roman"/>
        </w:rPr>
      </w:pPr>
      <w:r w:rsidRPr="00F42C05">
        <w:rPr>
          <w:rFonts w:ascii="Times New Roman" w:hAnsi="Times New Roman" w:cs="Times New Roman"/>
        </w:rPr>
        <w:t>Участнику закупки для участия в аукционе необходимо получить аккредитацию на электронной площадке  в порядке, установленном Федеральным законом от 5 апреля 2013 года № 44-ФЗ «О контрактной системе в сфере закупок товаров, работ, услуг для обеспечения государственных и муниципальных нужд».</w:t>
      </w:r>
    </w:p>
    <w:p w14:paraId="27DC747D" w14:textId="77777777" w:rsidR="007960A3" w:rsidRPr="00A45216" w:rsidRDefault="007960A3" w:rsidP="00D1417F">
      <w:pPr>
        <w:pStyle w:val="a6"/>
        <w:autoSpaceDE w:val="0"/>
        <w:autoSpaceDN w:val="0"/>
        <w:adjustRightInd w:val="0"/>
        <w:spacing w:after="0" w:line="240" w:lineRule="auto"/>
        <w:ind w:left="0" w:firstLine="567"/>
        <w:jc w:val="both"/>
        <w:rPr>
          <w:rFonts w:ascii="Times New Roman" w:hAnsi="Times New Roman" w:cs="Times New Roman"/>
        </w:rPr>
      </w:pPr>
      <w:r w:rsidRPr="00F42C05">
        <w:rPr>
          <w:rFonts w:ascii="Times New Roman" w:hAnsi="Times New Roman" w:cs="Times New Roman"/>
        </w:rPr>
        <w:t xml:space="preserve">Заявки на участие подаются согласно требованиям к содержанию, оформлению и составу заявки на участие в закупке, указанным в документации о закупке </w:t>
      </w:r>
    </w:p>
    <w:p w14:paraId="4F6D9AAE" w14:textId="77777777" w:rsidR="007960A3" w:rsidRPr="00F42C05" w:rsidRDefault="007960A3" w:rsidP="00D1417F">
      <w:pPr>
        <w:pStyle w:val="a6"/>
        <w:autoSpaceDE w:val="0"/>
        <w:autoSpaceDN w:val="0"/>
        <w:adjustRightInd w:val="0"/>
        <w:spacing w:after="0" w:line="240" w:lineRule="auto"/>
        <w:ind w:left="0" w:firstLine="567"/>
        <w:jc w:val="both"/>
        <w:rPr>
          <w:rFonts w:ascii="Times New Roman" w:hAnsi="Times New Roman" w:cs="Times New Roman"/>
        </w:rPr>
      </w:pPr>
      <w:r w:rsidRPr="00F42C05">
        <w:rPr>
          <w:rFonts w:ascii="Times New Roman" w:hAnsi="Times New Roman" w:cs="Times New Roman"/>
        </w:rPr>
        <w:t xml:space="preserve">Порядок подачи заявок на участие в закупке определяется правилами оператора площадки, на которой осуществляется размещение аукциона. </w:t>
      </w:r>
    </w:p>
    <w:p w14:paraId="3AD3D2B0" w14:textId="77777777" w:rsidR="007960A3" w:rsidRPr="00F42C05" w:rsidRDefault="007960A3" w:rsidP="00D1417F">
      <w:pPr>
        <w:pStyle w:val="a6"/>
        <w:autoSpaceDE w:val="0"/>
        <w:autoSpaceDN w:val="0"/>
        <w:adjustRightInd w:val="0"/>
        <w:spacing w:after="0" w:line="240" w:lineRule="auto"/>
        <w:ind w:left="0" w:firstLine="567"/>
        <w:jc w:val="both"/>
        <w:rPr>
          <w:rFonts w:ascii="Times New Roman" w:hAnsi="Times New Roman" w:cs="Times New Roman"/>
        </w:rPr>
      </w:pPr>
      <w:r w:rsidRPr="00F42C05">
        <w:rPr>
          <w:rFonts w:ascii="Times New Roman" w:hAnsi="Times New Roman" w:cs="Times New Roman"/>
        </w:rPr>
        <w:t xml:space="preserve">Участник закупки вправе подать только одну заявку на участие в отношении предмета аукциона в любое время с момента размещения извещения о закупке до предусмотренных документацией о закупке даты и времени окончания срока подачи заявок на участие закупке. Участник закупки вправе отозвать поданную заявку либо внести в нее изменения не позднее даты окончания срока подачи заявок на участие в такой закупке, направив об этом уведомление оператору электронной площадки. </w:t>
      </w:r>
    </w:p>
    <w:p w14:paraId="6B467CBB" w14:textId="77777777" w:rsidR="007960A3" w:rsidRPr="00F42C05" w:rsidRDefault="007960A3" w:rsidP="00D1417F">
      <w:pPr>
        <w:pStyle w:val="a6"/>
        <w:autoSpaceDE w:val="0"/>
        <w:autoSpaceDN w:val="0"/>
        <w:adjustRightInd w:val="0"/>
        <w:spacing w:after="0" w:line="240" w:lineRule="auto"/>
        <w:ind w:left="0" w:firstLine="567"/>
        <w:jc w:val="both"/>
        <w:rPr>
          <w:rFonts w:ascii="Times New Roman" w:hAnsi="Times New Roman" w:cs="Times New Roman"/>
        </w:rPr>
      </w:pPr>
      <w:r w:rsidRPr="00F42C05">
        <w:rPr>
          <w:rFonts w:ascii="Times New Roman" w:hAnsi="Times New Roman" w:cs="Times New Roman"/>
        </w:rPr>
        <w:t>Электронные документы участника закупки, заказчика, оператора электронной площадки должны быть подписаны усиленной квалифицированной электронной подписью лица, имеющего право действовать от имени соответственно участника закупки, заказчика, оператора электронной площадки.</w:t>
      </w:r>
    </w:p>
    <w:p w14:paraId="0A2C0720" w14:textId="77777777" w:rsidR="007960A3" w:rsidRPr="00F42C05" w:rsidRDefault="007960A3" w:rsidP="00D1417F">
      <w:pPr>
        <w:pStyle w:val="a6"/>
        <w:autoSpaceDE w:val="0"/>
        <w:autoSpaceDN w:val="0"/>
        <w:adjustRightInd w:val="0"/>
        <w:spacing w:after="0" w:line="240" w:lineRule="auto"/>
        <w:ind w:left="0" w:firstLine="567"/>
        <w:jc w:val="both"/>
        <w:rPr>
          <w:rFonts w:ascii="Times New Roman" w:hAnsi="Times New Roman" w:cs="Times New Roman"/>
        </w:rPr>
      </w:pPr>
      <w:r w:rsidRPr="00F42C05">
        <w:rPr>
          <w:rFonts w:ascii="Times New Roman" w:hAnsi="Times New Roman" w:cs="Times New Roman"/>
        </w:rPr>
        <w:t xml:space="preserve">При направлении оператором электронной площадки заказчику электронных документов, полученных от участника закупки, до подведения результатов аукциона оператор электронной площадки обязан обеспечить конфиденциальность информации об этом участнике, за исключением случаев, предусмотренных </w:t>
      </w:r>
      <w:r w:rsidRPr="00F42C05">
        <w:rPr>
          <w:rFonts w:ascii="Times New Roman" w:hAnsi="Times New Roman" w:cs="Times New Roman"/>
        </w:rPr>
        <w:tab/>
        <w:t xml:space="preserve">Федеральным законом от 18.07.2011 № 223-ФЗ «О закупках товаров, работ, услуг отдельными видами юридических лиц». </w:t>
      </w:r>
    </w:p>
    <w:p w14:paraId="561A0D66" w14:textId="77777777" w:rsidR="00F42C05" w:rsidRPr="00F42C05" w:rsidRDefault="007960A3" w:rsidP="00D1417F">
      <w:pPr>
        <w:pStyle w:val="a6"/>
        <w:autoSpaceDE w:val="0"/>
        <w:autoSpaceDN w:val="0"/>
        <w:adjustRightInd w:val="0"/>
        <w:spacing w:after="0" w:line="240" w:lineRule="auto"/>
        <w:ind w:left="0" w:firstLine="567"/>
        <w:jc w:val="both"/>
        <w:rPr>
          <w:rFonts w:ascii="Times New Roman" w:hAnsi="Times New Roman" w:cs="Times New Roman"/>
        </w:rPr>
      </w:pPr>
      <w:r w:rsidRPr="00F42C05">
        <w:rPr>
          <w:rFonts w:ascii="Times New Roman" w:hAnsi="Times New Roman" w:cs="Times New Roman"/>
        </w:rPr>
        <w:t>В случае, если  юридические лица, физические лица, в том числе индивидуальные предприниматели планируют совместно выполнять поставку товара, выполнение работ, оказание услуг, являющихся предметом договора, указанные лица, представляющие коллективного участника закупки подают одну заявку на участие в закупке и считаются одним участником закупки.</w:t>
      </w:r>
    </w:p>
    <w:p w14:paraId="4080D36D" w14:textId="77777777" w:rsidR="008F1BC1" w:rsidRPr="00F42C05" w:rsidRDefault="008F1BC1" w:rsidP="0041708B">
      <w:pPr>
        <w:pStyle w:val="a6"/>
        <w:numPr>
          <w:ilvl w:val="0"/>
          <w:numId w:val="1"/>
        </w:numPr>
        <w:autoSpaceDE w:val="0"/>
        <w:autoSpaceDN w:val="0"/>
        <w:adjustRightInd w:val="0"/>
        <w:spacing w:after="0" w:line="240" w:lineRule="auto"/>
        <w:ind w:left="0" w:firstLine="567"/>
        <w:jc w:val="both"/>
        <w:rPr>
          <w:rFonts w:ascii="Times New Roman" w:hAnsi="Times New Roman" w:cs="Times New Roman"/>
        </w:rPr>
      </w:pPr>
      <w:r w:rsidRPr="00F42C05">
        <w:rPr>
          <w:rFonts w:ascii="Times New Roman" w:hAnsi="Times New Roman" w:cs="Times New Roman"/>
          <w:b/>
        </w:rPr>
        <w:t>Порядок подведения итогов аукциона:</w:t>
      </w:r>
      <w:r w:rsidR="0072755B" w:rsidRPr="00F42C05">
        <w:rPr>
          <w:rFonts w:ascii="Times New Roman" w:hAnsi="Times New Roman" w:cs="Times New Roman"/>
          <w:b/>
        </w:rPr>
        <w:t xml:space="preserve"> </w:t>
      </w:r>
      <w:r w:rsidR="007960A3" w:rsidRPr="00F42C05">
        <w:rPr>
          <w:rFonts w:ascii="Times New Roman" w:hAnsi="Times New Roman" w:cs="Times New Roman"/>
        </w:rPr>
        <w:t>указан в разделе 3 документации о закупке.</w:t>
      </w:r>
    </w:p>
    <w:p w14:paraId="293BE07B" w14:textId="49110B14" w:rsidR="00B32AFE" w:rsidRPr="00B32AFE" w:rsidRDefault="00B32AFE" w:rsidP="0041708B">
      <w:pPr>
        <w:pStyle w:val="a6"/>
        <w:numPr>
          <w:ilvl w:val="0"/>
          <w:numId w:val="1"/>
        </w:numPr>
        <w:spacing w:after="0" w:line="240" w:lineRule="auto"/>
        <w:ind w:left="0" w:firstLine="567"/>
        <w:jc w:val="both"/>
        <w:rPr>
          <w:rFonts w:ascii="Times New Roman" w:hAnsi="Times New Roman" w:cs="Times New Roman"/>
          <w:b/>
        </w:rPr>
      </w:pPr>
      <w:r w:rsidRPr="00B32AFE">
        <w:rPr>
          <w:rFonts w:ascii="Times New Roman" w:hAnsi="Times New Roman" w:cs="Times New Roman"/>
          <w:b/>
        </w:rPr>
        <w:t xml:space="preserve">Дата начала приёма заявок на участие: </w:t>
      </w:r>
      <w:r w:rsidR="00E912CC">
        <w:rPr>
          <w:rFonts w:ascii="Times New Roman" w:hAnsi="Times New Roman" w:cs="Times New Roman"/>
        </w:rPr>
        <w:t>«</w:t>
      </w:r>
      <w:r w:rsidR="00AC4BFD">
        <w:rPr>
          <w:rFonts w:ascii="Times New Roman" w:hAnsi="Times New Roman" w:cs="Times New Roman"/>
        </w:rPr>
        <w:t>0</w:t>
      </w:r>
      <w:r w:rsidR="00DC1534">
        <w:rPr>
          <w:rFonts w:ascii="Times New Roman" w:hAnsi="Times New Roman" w:cs="Times New Roman"/>
        </w:rPr>
        <w:t>7</w:t>
      </w:r>
      <w:r w:rsidR="00E912CC">
        <w:rPr>
          <w:rFonts w:ascii="Times New Roman" w:hAnsi="Times New Roman" w:cs="Times New Roman"/>
        </w:rPr>
        <w:t xml:space="preserve">» </w:t>
      </w:r>
      <w:r w:rsidR="00DC1534">
        <w:rPr>
          <w:rFonts w:ascii="Times New Roman" w:hAnsi="Times New Roman" w:cs="Times New Roman"/>
        </w:rPr>
        <w:t>сентября</w:t>
      </w:r>
      <w:r w:rsidR="006A2A9F">
        <w:rPr>
          <w:rFonts w:ascii="Times New Roman" w:hAnsi="Times New Roman" w:cs="Times New Roman"/>
        </w:rPr>
        <w:t xml:space="preserve"> 202</w:t>
      </w:r>
      <w:r w:rsidR="00AC4BFD">
        <w:rPr>
          <w:rFonts w:ascii="Times New Roman" w:hAnsi="Times New Roman" w:cs="Times New Roman"/>
        </w:rPr>
        <w:t>6</w:t>
      </w:r>
      <w:r w:rsidR="00C0418E">
        <w:rPr>
          <w:rFonts w:ascii="Times New Roman" w:hAnsi="Times New Roman" w:cs="Times New Roman"/>
        </w:rPr>
        <w:t xml:space="preserve"> </w:t>
      </w:r>
      <w:r w:rsidR="0041708B" w:rsidRPr="0041708B">
        <w:rPr>
          <w:rFonts w:ascii="Times New Roman" w:hAnsi="Times New Roman" w:cs="Times New Roman"/>
        </w:rPr>
        <w:t>года</w:t>
      </w:r>
      <w:r w:rsidR="0041708B">
        <w:rPr>
          <w:rFonts w:ascii="Times New Roman" w:hAnsi="Times New Roman" w:cs="Times New Roman"/>
        </w:rPr>
        <w:t>.</w:t>
      </w:r>
    </w:p>
    <w:p w14:paraId="791F8707" w14:textId="3698498A" w:rsidR="00B32AFE" w:rsidRPr="00B32AFE" w:rsidRDefault="00B32AFE" w:rsidP="0041708B">
      <w:pPr>
        <w:spacing w:after="0" w:line="240" w:lineRule="auto"/>
        <w:ind w:firstLine="567"/>
        <w:jc w:val="both"/>
        <w:rPr>
          <w:rFonts w:ascii="Times New Roman" w:hAnsi="Times New Roman" w:cs="Times New Roman"/>
        </w:rPr>
      </w:pPr>
      <w:r w:rsidRPr="00B32AFE">
        <w:rPr>
          <w:rFonts w:ascii="Times New Roman" w:hAnsi="Times New Roman" w:cs="Times New Roman"/>
          <w:b/>
        </w:rPr>
        <w:t xml:space="preserve">Дата и время окончания подачи заявок на участие: </w:t>
      </w:r>
      <w:r w:rsidR="006A2A9F">
        <w:rPr>
          <w:rFonts w:ascii="Times New Roman" w:hAnsi="Times New Roman" w:cs="Times New Roman"/>
        </w:rPr>
        <w:t>до 1</w:t>
      </w:r>
      <w:r w:rsidR="00AC4BFD">
        <w:rPr>
          <w:rFonts w:ascii="Times New Roman" w:hAnsi="Times New Roman" w:cs="Times New Roman"/>
        </w:rPr>
        <w:t>0</w:t>
      </w:r>
      <w:r w:rsidR="006A2A9F">
        <w:rPr>
          <w:rFonts w:ascii="Times New Roman" w:hAnsi="Times New Roman" w:cs="Times New Roman"/>
        </w:rPr>
        <w:t xml:space="preserve"> час. 00 мин. по московскому времени </w:t>
      </w:r>
      <w:r w:rsidR="00E912CC">
        <w:rPr>
          <w:rFonts w:ascii="Times New Roman" w:hAnsi="Times New Roman" w:cs="Times New Roman"/>
        </w:rPr>
        <w:t>«</w:t>
      </w:r>
      <w:r w:rsidR="00AC4BFD">
        <w:rPr>
          <w:rFonts w:ascii="Times New Roman" w:hAnsi="Times New Roman" w:cs="Times New Roman"/>
        </w:rPr>
        <w:t>1</w:t>
      </w:r>
      <w:r w:rsidR="00DC1534">
        <w:rPr>
          <w:rFonts w:ascii="Times New Roman" w:hAnsi="Times New Roman" w:cs="Times New Roman"/>
        </w:rPr>
        <w:t>4</w:t>
      </w:r>
      <w:r w:rsidR="00E912CC">
        <w:rPr>
          <w:rFonts w:ascii="Times New Roman" w:hAnsi="Times New Roman" w:cs="Times New Roman"/>
        </w:rPr>
        <w:t>»</w:t>
      </w:r>
      <w:r w:rsidR="00AC4BFD">
        <w:rPr>
          <w:rFonts w:ascii="Times New Roman" w:hAnsi="Times New Roman" w:cs="Times New Roman"/>
        </w:rPr>
        <w:t xml:space="preserve"> </w:t>
      </w:r>
      <w:r w:rsidR="00DC1534">
        <w:rPr>
          <w:rFonts w:ascii="Times New Roman" w:hAnsi="Times New Roman" w:cs="Times New Roman"/>
        </w:rPr>
        <w:t>сентября</w:t>
      </w:r>
      <w:r w:rsidR="006A2A9F">
        <w:rPr>
          <w:rFonts w:ascii="Times New Roman" w:hAnsi="Times New Roman" w:cs="Times New Roman"/>
        </w:rPr>
        <w:t xml:space="preserve"> 202</w:t>
      </w:r>
      <w:r w:rsidR="00AC4BFD">
        <w:rPr>
          <w:rFonts w:ascii="Times New Roman" w:hAnsi="Times New Roman" w:cs="Times New Roman"/>
        </w:rPr>
        <w:t>6</w:t>
      </w:r>
      <w:r w:rsidR="0041708B" w:rsidRPr="0041708B">
        <w:rPr>
          <w:rFonts w:ascii="Times New Roman" w:hAnsi="Times New Roman" w:cs="Times New Roman"/>
        </w:rPr>
        <w:t xml:space="preserve"> года</w:t>
      </w:r>
      <w:r w:rsidR="00C147EE" w:rsidRPr="00C147EE">
        <w:rPr>
          <w:rFonts w:ascii="Times New Roman" w:hAnsi="Times New Roman" w:cs="Times New Roman"/>
        </w:rPr>
        <w:t>.</w:t>
      </w:r>
    </w:p>
    <w:p w14:paraId="498C0829" w14:textId="404FEF92" w:rsidR="00B32AFE" w:rsidRPr="00B32AFE" w:rsidRDefault="00D62BAE" w:rsidP="0041708B">
      <w:pPr>
        <w:pStyle w:val="a6"/>
        <w:numPr>
          <w:ilvl w:val="0"/>
          <w:numId w:val="1"/>
        </w:numPr>
        <w:spacing w:after="0" w:line="240" w:lineRule="auto"/>
        <w:ind w:left="0" w:firstLine="567"/>
        <w:jc w:val="both"/>
        <w:rPr>
          <w:rFonts w:ascii="Times New Roman" w:hAnsi="Times New Roman" w:cs="Times New Roman"/>
          <w:b/>
        </w:rPr>
      </w:pPr>
      <w:r w:rsidRPr="00B32AFE">
        <w:rPr>
          <w:rFonts w:ascii="Times New Roman" w:hAnsi="Times New Roman" w:cs="Times New Roman"/>
          <w:b/>
        </w:rPr>
        <w:t xml:space="preserve">Дата окончания срока рассмотрения первых частей заявок поданных на участие: </w:t>
      </w:r>
      <w:r w:rsidR="00E912CC">
        <w:rPr>
          <w:rFonts w:ascii="Times New Roman" w:hAnsi="Times New Roman" w:cs="Times New Roman"/>
        </w:rPr>
        <w:t>«</w:t>
      </w:r>
      <w:r w:rsidR="00AC4BFD">
        <w:rPr>
          <w:rFonts w:ascii="Times New Roman" w:hAnsi="Times New Roman" w:cs="Times New Roman"/>
        </w:rPr>
        <w:t>1</w:t>
      </w:r>
      <w:r w:rsidR="00DC1534">
        <w:rPr>
          <w:rFonts w:ascii="Times New Roman" w:hAnsi="Times New Roman" w:cs="Times New Roman"/>
        </w:rPr>
        <w:t>4</w:t>
      </w:r>
      <w:r w:rsidR="009A39B4">
        <w:rPr>
          <w:rFonts w:ascii="Times New Roman" w:hAnsi="Times New Roman" w:cs="Times New Roman"/>
        </w:rPr>
        <w:t xml:space="preserve">» </w:t>
      </w:r>
      <w:r w:rsidR="00DC1534">
        <w:rPr>
          <w:rFonts w:ascii="Times New Roman" w:hAnsi="Times New Roman" w:cs="Times New Roman"/>
        </w:rPr>
        <w:t>сентября</w:t>
      </w:r>
      <w:r w:rsidR="006A2A9F">
        <w:rPr>
          <w:rFonts w:ascii="Times New Roman" w:hAnsi="Times New Roman" w:cs="Times New Roman"/>
        </w:rPr>
        <w:t xml:space="preserve"> 202</w:t>
      </w:r>
      <w:r w:rsidR="00AC4BFD">
        <w:rPr>
          <w:rFonts w:ascii="Times New Roman" w:hAnsi="Times New Roman" w:cs="Times New Roman"/>
        </w:rPr>
        <w:t>6</w:t>
      </w:r>
      <w:r w:rsidR="00C0418E">
        <w:rPr>
          <w:rFonts w:ascii="Times New Roman" w:hAnsi="Times New Roman" w:cs="Times New Roman"/>
        </w:rPr>
        <w:t xml:space="preserve"> </w:t>
      </w:r>
      <w:r w:rsidR="00A45216">
        <w:rPr>
          <w:rFonts w:ascii="Times New Roman" w:hAnsi="Times New Roman" w:cs="Times New Roman"/>
        </w:rPr>
        <w:t xml:space="preserve"> года </w:t>
      </w:r>
    </w:p>
    <w:p w14:paraId="1C21E709" w14:textId="45BB7633" w:rsidR="00B32AFE" w:rsidRPr="00B32AFE" w:rsidRDefault="00295058" w:rsidP="00C147EE">
      <w:pPr>
        <w:pStyle w:val="a6"/>
        <w:numPr>
          <w:ilvl w:val="0"/>
          <w:numId w:val="1"/>
        </w:numPr>
        <w:spacing w:after="0" w:line="240" w:lineRule="auto"/>
        <w:ind w:left="0" w:firstLine="567"/>
        <w:jc w:val="both"/>
        <w:rPr>
          <w:rFonts w:ascii="Times New Roman" w:hAnsi="Times New Roman" w:cs="Times New Roman"/>
          <w:b/>
        </w:rPr>
      </w:pPr>
      <w:r w:rsidRPr="00B32AFE">
        <w:rPr>
          <w:rFonts w:ascii="Times New Roman" w:hAnsi="Times New Roman" w:cs="Times New Roman"/>
          <w:b/>
        </w:rPr>
        <w:t xml:space="preserve">День проведения аукциона в электронной форме: </w:t>
      </w:r>
      <w:r w:rsidR="00E912CC">
        <w:rPr>
          <w:rFonts w:ascii="Times New Roman" w:hAnsi="Times New Roman" w:cs="Times New Roman"/>
        </w:rPr>
        <w:t>«</w:t>
      </w:r>
      <w:r w:rsidR="00AC4BFD">
        <w:rPr>
          <w:rFonts w:ascii="Times New Roman" w:hAnsi="Times New Roman" w:cs="Times New Roman"/>
        </w:rPr>
        <w:t>1</w:t>
      </w:r>
      <w:r w:rsidR="00DC1534">
        <w:rPr>
          <w:rFonts w:ascii="Times New Roman" w:hAnsi="Times New Roman" w:cs="Times New Roman"/>
        </w:rPr>
        <w:t>5</w:t>
      </w:r>
      <w:r w:rsidR="00E912CC">
        <w:rPr>
          <w:rFonts w:ascii="Times New Roman" w:hAnsi="Times New Roman" w:cs="Times New Roman"/>
        </w:rPr>
        <w:t xml:space="preserve">» </w:t>
      </w:r>
      <w:r w:rsidR="00DC1534">
        <w:rPr>
          <w:rFonts w:ascii="Times New Roman" w:hAnsi="Times New Roman" w:cs="Times New Roman"/>
        </w:rPr>
        <w:t>сентября</w:t>
      </w:r>
      <w:r w:rsidR="006A2A9F">
        <w:rPr>
          <w:rFonts w:ascii="Times New Roman" w:hAnsi="Times New Roman" w:cs="Times New Roman"/>
        </w:rPr>
        <w:t xml:space="preserve">  202</w:t>
      </w:r>
      <w:r w:rsidR="00AC4BFD">
        <w:rPr>
          <w:rFonts w:ascii="Times New Roman" w:hAnsi="Times New Roman" w:cs="Times New Roman"/>
        </w:rPr>
        <w:t xml:space="preserve">6 </w:t>
      </w:r>
      <w:r w:rsidR="00C147EE" w:rsidRPr="00C147EE">
        <w:rPr>
          <w:rFonts w:ascii="Times New Roman" w:hAnsi="Times New Roman" w:cs="Times New Roman"/>
        </w:rPr>
        <w:t>г.</w:t>
      </w:r>
      <w:r w:rsidR="00AB6E21">
        <w:rPr>
          <w:rFonts w:ascii="Times New Roman" w:hAnsi="Times New Roman" w:cs="Times New Roman"/>
        </w:rPr>
        <w:t xml:space="preserve"> в 1</w:t>
      </w:r>
      <w:r w:rsidR="0076022F">
        <w:rPr>
          <w:rFonts w:ascii="Times New Roman" w:hAnsi="Times New Roman" w:cs="Times New Roman"/>
        </w:rPr>
        <w:t>1</w:t>
      </w:r>
      <w:r w:rsidR="00A45216">
        <w:rPr>
          <w:rFonts w:ascii="Times New Roman" w:hAnsi="Times New Roman" w:cs="Times New Roman"/>
        </w:rPr>
        <w:t xml:space="preserve"> час 00 мин по московскому времени.</w:t>
      </w:r>
    </w:p>
    <w:p w14:paraId="5BA90B73" w14:textId="79D62A79" w:rsidR="00D1417F" w:rsidRPr="00D1417F" w:rsidRDefault="000F2174" w:rsidP="00C147EE">
      <w:pPr>
        <w:pStyle w:val="a6"/>
        <w:numPr>
          <w:ilvl w:val="0"/>
          <w:numId w:val="1"/>
        </w:numPr>
        <w:spacing w:after="0" w:line="240" w:lineRule="auto"/>
        <w:ind w:left="0" w:firstLine="567"/>
        <w:jc w:val="both"/>
        <w:rPr>
          <w:rStyle w:val="a7"/>
          <w:rFonts w:ascii="Times New Roman" w:hAnsi="Times New Roman" w:cs="Times New Roman"/>
          <w:b w:val="0"/>
          <w:bCs w:val="0"/>
          <w:color w:val="000000"/>
        </w:rPr>
      </w:pPr>
      <w:r w:rsidRPr="00D1417F">
        <w:rPr>
          <w:rStyle w:val="a7"/>
          <w:rFonts w:ascii="Times New Roman" w:hAnsi="Times New Roman" w:cs="Times New Roman"/>
          <w:color w:val="000000"/>
          <w:shd w:val="clear" w:color="auto" w:fill="FFFFFF"/>
        </w:rPr>
        <w:t>Д</w:t>
      </w:r>
      <w:r w:rsidR="00AC6834" w:rsidRPr="00D1417F">
        <w:rPr>
          <w:rStyle w:val="a7"/>
          <w:rFonts w:ascii="Times New Roman" w:hAnsi="Times New Roman" w:cs="Times New Roman"/>
          <w:color w:val="000000"/>
          <w:shd w:val="clear" w:color="auto" w:fill="FFFFFF"/>
        </w:rPr>
        <w:t>ата окончания срока рассмотрения вторых частей заявок на участие и</w:t>
      </w:r>
      <w:r w:rsidR="00713B35" w:rsidRPr="00D1417F">
        <w:rPr>
          <w:rStyle w:val="a7"/>
          <w:rFonts w:ascii="Times New Roman" w:hAnsi="Times New Roman" w:cs="Times New Roman"/>
          <w:color w:val="000000"/>
          <w:shd w:val="clear" w:color="auto" w:fill="FFFFFF"/>
        </w:rPr>
        <w:t xml:space="preserve"> подведения итогов аукциона в электронной форме</w:t>
      </w:r>
      <w:r w:rsidR="00B32AFE" w:rsidRPr="00D1417F">
        <w:rPr>
          <w:rStyle w:val="a7"/>
          <w:rFonts w:ascii="Times New Roman" w:hAnsi="Times New Roman" w:cs="Times New Roman"/>
          <w:color w:val="000000"/>
          <w:shd w:val="clear" w:color="auto" w:fill="FFFFFF"/>
        </w:rPr>
        <w:t>:</w:t>
      </w:r>
      <w:r w:rsidR="00AC6834" w:rsidRPr="00D1417F">
        <w:rPr>
          <w:rStyle w:val="a7"/>
          <w:rFonts w:ascii="Times New Roman" w:hAnsi="Times New Roman" w:cs="Times New Roman"/>
          <w:color w:val="000000"/>
          <w:shd w:val="clear" w:color="auto" w:fill="FFFFFF"/>
        </w:rPr>
        <w:t xml:space="preserve"> </w:t>
      </w:r>
      <w:r w:rsidR="00E912CC">
        <w:rPr>
          <w:rStyle w:val="a7"/>
          <w:rFonts w:ascii="Times New Roman" w:hAnsi="Times New Roman" w:cs="Times New Roman"/>
          <w:b w:val="0"/>
          <w:color w:val="000000"/>
          <w:shd w:val="clear" w:color="auto" w:fill="FFFFFF"/>
        </w:rPr>
        <w:t>«</w:t>
      </w:r>
      <w:r w:rsidR="00AC4BFD">
        <w:rPr>
          <w:rStyle w:val="a7"/>
          <w:rFonts w:ascii="Times New Roman" w:hAnsi="Times New Roman" w:cs="Times New Roman"/>
          <w:b w:val="0"/>
          <w:color w:val="000000"/>
          <w:shd w:val="clear" w:color="auto" w:fill="FFFFFF"/>
        </w:rPr>
        <w:t>1</w:t>
      </w:r>
      <w:r w:rsidR="00DC1534">
        <w:rPr>
          <w:rStyle w:val="a7"/>
          <w:rFonts w:ascii="Times New Roman" w:hAnsi="Times New Roman" w:cs="Times New Roman"/>
          <w:b w:val="0"/>
          <w:color w:val="000000"/>
          <w:shd w:val="clear" w:color="auto" w:fill="FFFFFF"/>
        </w:rPr>
        <w:t>6</w:t>
      </w:r>
      <w:r w:rsidR="00E912CC">
        <w:rPr>
          <w:rStyle w:val="a7"/>
          <w:rFonts w:ascii="Times New Roman" w:hAnsi="Times New Roman" w:cs="Times New Roman"/>
          <w:b w:val="0"/>
          <w:color w:val="000000"/>
          <w:shd w:val="clear" w:color="auto" w:fill="FFFFFF"/>
        </w:rPr>
        <w:t xml:space="preserve">» </w:t>
      </w:r>
      <w:r w:rsidR="00DC1534">
        <w:rPr>
          <w:rStyle w:val="a7"/>
          <w:rFonts w:ascii="Times New Roman" w:hAnsi="Times New Roman" w:cs="Times New Roman"/>
          <w:b w:val="0"/>
          <w:color w:val="000000"/>
          <w:shd w:val="clear" w:color="auto" w:fill="FFFFFF"/>
        </w:rPr>
        <w:t>сентября</w:t>
      </w:r>
      <w:r w:rsidR="00AC4BFD">
        <w:rPr>
          <w:rStyle w:val="a7"/>
          <w:rFonts w:ascii="Times New Roman" w:hAnsi="Times New Roman" w:cs="Times New Roman"/>
          <w:b w:val="0"/>
          <w:color w:val="000000"/>
          <w:shd w:val="clear" w:color="auto" w:fill="FFFFFF"/>
        </w:rPr>
        <w:t xml:space="preserve"> </w:t>
      </w:r>
      <w:r w:rsidR="006A2A9F">
        <w:rPr>
          <w:rStyle w:val="a7"/>
          <w:rFonts w:ascii="Times New Roman" w:hAnsi="Times New Roman" w:cs="Times New Roman"/>
          <w:b w:val="0"/>
          <w:color w:val="000000"/>
          <w:shd w:val="clear" w:color="auto" w:fill="FFFFFF"/>
        </w:rPr>
        <w:t>202</w:t>
      </w:r>
      <w:r w:rsidR="00AC4BFD">
        <w:rPr>
          <w:rStyle w:val="a7"/>
          <w:rFonts w:ascii="Times New Roman" w:hAnsi="Times New Roman" w:cs="Times New Roman"/>
          <w:b w:val="0"/>
          <w:color w:val="000000"/>
          <w:shd w:val="clear" w:color="auto" w:fill="FFFFFF"/>
        </w:rPr>
        <w:t>6</w:t>
      </w:r>
      <w:r w:rsidR="0088725F">
        <w:rPr>
          <w:rStyle w:val="a7"/>
          <w:rFonts w:ascii="Times New Roman" w:hAnsi="Times New Roman" w:cs="Times New Roman"/>
          <w:b w:val="0"/>
          <w:color w:val="000000"/>
          <w:shd w:val="clear" w:color="auto" w:fill="FFFFFF"/>
        </w:rPr>
        <w:t xml:space="preserve"> г. </w:t>
      </w:r>
    </w:p>
    <w:p w14:paraId="7F292A0B" w14:textId="41F304F9" w:rsidR="006B3849" w:rsidRPr="00D1417F" w:rsidRDefault="006B3849" w:rsidP="00D1417F">
      <w:pPr>
        <w:pStyle w:val="a6"/>
        <w:numPr>
          <w:ilvl w:val="0"/>
          <w:numId w:val="1"/>
        </w:numPr>
        <w:spacing w:after="0" w:line="240" w:lineRule="auto"/>
        <w:ind w:left="0" w:firstLine="567"/>
        <w:jc w:val="both"/>
        <w:rPr>
          <w:rFonts w:ascii="Times New Roman" w:hAnsi="Times New Roman" w:cs="Times New Roman"/>
          <w:color w:val="000000"/>
        </w:rPr>
      </w:pPr>
      <w:r w:rsidRPr="00D1417F">
        <w:rPr>
          <w:rFonts w:ascii="Times New Roman" w:hAnsi="Times New Roman" w:cs="Times New Roman"/>
          <w:b/>
          <w:bCs/>
        </w:rPr>
        <w:t xml:space="preserve">  Сведения о предоставлении преференций: </w:t>
      </w:r>
      <w:r w:rsidR="00AC4BFD">
        <w:rPr>
          <w:rFonts w:ascii="Times New Roman" w:hAnsi="Times New Roman" w:cs="Times New Roman"/>
        </w:rPr>
        <w:t>Не установлено.</w:t>
      </w:r>
      <w:r w:rsidR="005462D8">
        <w:rPr>
          <w:rFonts w:ascii="Times New Roman" w:hAnsi="Times New Roman" w:cs="Times New Roman"/>
        </w:rPr>
        <w:br/>
      </w:r>
      <w:r w:rsidR="005462D8" w:rsidRPr="005462D8">
        <w:rPr>
          <w:rFonts w:ascii="Times New Roman" w:hAnsi="Times New Roman" w:cs="Times New Roman"/>
          <w:b/>
          <w:bCs/>
          <w:color w:val="000000"/>
        </w:rPr>
        <w:t xml:space="preserve">           17. Обеспечение заявок</w:t>
      </w:r>
      <w:r w:rsidR="005462D8">
        <w:rPr>
          <w:rFonts w:ascii="Times New Roman" w:hAnsi="Times New Roman" w:cs="Times New Roman"/>
          <w:color w:val="000000"/>
        </w:rPr>
        <w:t>: не установлено.</w:t>
      </w:r>
    </w:p>
    <w:p w14:paraId="693EDE15" w14:textId="4B00CCE8" w:rsidR="006B3849" w:rsidRPr="005462D8" w:rsidRDefault="006B3849" w:rsidP="005462D8">
      <w:pPr>
        <w:pStyle w:val="a6"/>
        <w:numPr>
          <w:ilvl w:val="0"/>
          <w:numId w:val="8"/>
        </w:numPr>
        <w:tabs>
          <w:tab w:val="left" w:pos="993"/>
        </w:tabs>
        <w:spacing w:after="0" w:line="240" w:lineRule="auto"/>
        <w:jc w:val="both"/>
        <w:rPr>
          <w:rFonts w:ascii="Times New Roman" w:hAnsi="Times New Roman" w:cs="Times New Roman"/>
          <w:color w:val="000000"/>
        </w:rPr>
      </w:pPr>
      <w:r w:rsidRPr="005462D8">
        <w:rPr>
          <w:rFonts w:ascii="Times New Roman" w:hAnsi="Times New Roman" w:cs="Times New Roman"/>
          <w:b/>
        </w:rPr>
        <w:t>Обеспечение исполнения договорных обязательств</w:t>
      </w:r>
      <w:r w:rsidRPr="005462D8">
        <w:rPr>
          <w:rFonts w:ascii="Times New Roman" w:hAnsi="Times New Roman" w:cs="Times New Roman"/>
        </w:rPr>
        <w:t xml:space="preserve">: </w:t>
      </w:r>
      <w:r w:rsidR="00C64C0B" w:rsidRPr="005462D8">
        <w:rPr>
          <w:rFonts w:ascii="Times New Roman" w:hAnsi="Times New Roman" w:cs="Times New Roman"/>
        </w:rPr>
        <w:t>не установлено.</w:t>
      </w:r>
    </w:p>
    <w:p w14:paraId="2BDAAFA9" w14:textId="77777777" w:rsidR="006B3849" w:rsidRPr="00F42C05" w:rsidRDefault="00C64C0B" w:rsidP="005462D8">
      <w:pPr>
        <w:numPr>
          <w:ilvl w:val="0"/>
          <w:numId w:val="8"/>
        </w:numPr>
        <w:spacing w:after="0" w:line="240" w:lineRule="auto"/>
        <w:ind w:left="0" w:right="113" w:firstLine="567"/>
        <w:jc w:val="both"/>
        <w:rPr>
          <w:rFonts w:ascii="Times New Roman" w:hAnsi="Times New Roman" w:cs="Times New Roman"/>
          <w:color w:val="0D0D0D"/>
        </w:rPr>
      </w:pPr>
      <w:r>
        <w:rPr>
          <w:rFonts w:ascii="Times New Roman" w:hAnsi="Times New Roman" w:cs="Times New Roman"/>
          <w:b/>
          <w:color w:val="0D0D0D"/>
        </w:rPr>
        <w:t>Обеспечение заявки</w:t>
      </w:r>
      <w:r w:rsidR="006B3849" w:rsidRPr="00F42C05">
        <w:rPr>
          <w:rFonts w:ascii="Times New Roman" w:hAnsi="Times New Roman" w:cs="Times New Roman"/>
          <w:b/>
          <w:color w:val="0D0D0D"/>
        </w:rPr>
        <w:t xml:space="preserve">: </w:t>
      </w:r>
      <w:r w:rsidR="006B3849" w:rsidRPr="00F42C05">
        <w:rPr>
          <w:rFonts w:ascii="Times New Roman" w:hAnsi="Times New Roman" w:cs="Times New Roman"/>
          <w:color w:val="0D0D0D"/>
        </w:rPr>
        <w:t>не установлено.</w:t>
      </w:r>
    </w:p>
    <w:p w14:paraId="7F91ACAC" w14:textId="77777777" w:rsidR="00F42C05" w:rsidRPr="00F42C05" w:rsidRDefault="006B3849" w:rsidP="005462D8">
      <w:pPr>
        <w:numPr>
          <w:ilvl w:val="0"/>
          <w:numId w:val="8"/>
        </w:numPr>
        <w:spacing w:after="0" w:line="240" w:lineRule="auto"/>
        <w:ind w:left="0" w:right="113" w:firstLine="567"/>
        <w:jc w:val="both"/>
        <w:rPr>
          <w:rFonts w:ascii="Times New Roman" w:hAnsi="Times New Roman" w:cs="Times New Roman"/>
          <w:color w:val="0D0D0D"/>
        </w:rPr>
      </w:pPr>
      <w:r w:rsidRPr="00F42C05">
        <w:rPr>
          <w:rFonts w:ascii="Times New Roman" w:hAnsi="Times New Roman" w:cs="Times New Roman"/>
          <w:b/>
          <w:color w:val="0D0D0D"/>
        </w:rPr>
        <w:t>Антидемпинговые меры:</w:t>
      </w:r>
    </w:p>
    <w:p w14:paraId="129A513A" w14:textId="77777777" w:rsidR="00713B35" w:rsidRPr="00713B35" w:rsidRDefault="00713B35" w:rsidP="00D1417F">
      <w:pPr>
        <w:spacing w:after="0" w:line="240" w:lineRule="auto"/>
        <w:ind w:right="113" w:firstLine="567"/>
        <w:contextualSpacing/>
        <w:jc w:val="both"/>
        <w:rPr>
          <w:rFonts w:ascii="Times New Roman" w:hAnsi="Times New Roman"/>
        </w:rPr>
      </w:pPr>
      <w:r w:rsidRPr="00713B35">
        <w:rPr>
          <w:rFonts w:ascii="Times New Roman" w:hAnsi="Times New Roman"/>
        </w:rPr>
        <w:lastRenderedPageBreak/>
        <w:t>При предложении участником закупки цены договора, которая ниже начальной (максимальной) цены договора на 25% договор заключается только после предоставления таким участником обеспечения исполнения договора в размере, превышающем в полтора раза размер обеспечения исполнения договора, указанный в настоящей документации, но не менее чем в размере аванса (если договором предусмотрена выплата аванса).</w:t>
      </w:r>
    </w:p>
    <w:p w14:paraId="452AD298" w14:textId="77777777" w:rsidR="00713B35" w:rsidRPr="00713B35" w:rsidRDefault="00713B35" w:rsidP="00D1417F">
      <w:pPr>
        <w:spacing w:after="0" w:line="240" w:lineRule="auto"/>
        <w:ind w:right="113" w:firstLine="567"/>
        <w:contextualSpacing/>
        <w:jc w:val="both"/>
        <w:rPr>
          <w:rFonts w:ascii="Times New Roman" w:hAnsi="Times New Roman"/>
        </w:rPr>
      </w:pPr>
      <w:r w:rsidRPr="00713B35">
        <w:rPr>
          <w:rFonts w:ascii="Times New Roman" w:hAnsi="Times New Roman"/>
        </w:rPr>
        <w:t>Участник закупки, не выполнивший данного требования, признается уклонившимся от заключения договора.</w:t>
      </w:r>
    </w:p>
    <w:sectPr w:rsidR="00713B35" w:rsidRPr="00713B35" w:rsidSect="00DE25AD">
      <w:pgSz w:w="11906" w:h="16838"/>
      <w:pgMar w:top="709"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Droid Sans Fallback">
    <w:altName w:val="MS Mincho"/>
    <w:panose1 w:val="00000000000000000000"/>
    <w:charset w:val="80"/>
    <w:family w:val="auto"/>
    <w:notTrueType/>
    <w:pitch w:val="variable"/>
    <w:sig w:usb0="00000001" w:usb1="08070000" w:usb2="00000010" w:usb3="00000000" w:csb0="00020000"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43FFF"/>
    <w:multiLevelType w:val="hybridMultilevel"/>
    <w:tmpl w:val="5808B70E"/>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 w15:restartNumberingAfterBreak="0">
    <w:nsid w:val="1D55059D"/>
    <w:multiLevelType w:val="multilevel"/>
    <w:tmpl w:val="662E896C"/>
    <w:lvl w:ilvl="0">
      <w:start w:val="1"/>
      <w:numFmt w:val="decimal"/>
      <w:lvlText w:val="%1."/>
      <w:lvlJc w:val="left"/>
      <w:pPr>
        <w:ind w:left="786" w:hanging="360"/>
      </w:pPr>
      <w:rPr>
        <w:rFonts w:hint="default"/>
        <w:b/>
        <w:color w:val="000000" w:themeColor="text1"/>
      </w:rPr>
    </w:lvl>
    <w:lvl w:ilvl="1">
      <w:start w:val="1"/>
      <w:numFmt w:val="decimal"/>
      <w:isLgl/>
      <w:lvlText w:val="%1.%2."/>
      <w:lvlJc w:val="left"/>
      <w:pPr>
        <w:ind w:left="795" w:hanging="435"/>
      </w:pPr>
      <w:rPr>
        <w:rFonts w:cs="Times New Roman" w:hint="default"/>
        <w:b/>
        <w:color w:val="auto"/>
      </w:rPr>
    </w:lvl>
    <w:lvl w:ilvl="2">
      <w:start w:val="1"/>
      <w:numFmt w:val="decimal"/>
      <w:isLgl/>
      <w:lvlText w:val="%1.%2.%3."/>
      <w:lvlJc w:val="left"/>
      <w:pPr>
        <w:ind w:left="1080" w:hanging="720"/>
      </w:pPr>
      <w:rPr>
        <w:rFonts w:cs="Times New Roman" w:hint="default"/>
        <w:b/>
        <w:color w:val="auto"/>
      </w:rPr>
    </w:lvl>
    <w:lvl w:ilvl="3">
      <w:start w:val="1"/>
      <w:numFmt w:val="decimal"/>
      <w:isLgl/>
      <w:lvlText w:val="%1.%2.%3.%4."/>
      <w:lvlJc w:val="left"/>
      <w:pPr>
        <w:ind w:left="1080" w:hanging="720"/>
      </w:pPr>
      <w:rPr>
        <w:rFonts w:cs="Times New Roman" w:hint="default"/>
        <w:b/>
        <w:color w:val="auto"/>
      </w:rPr>
    </w:lvl>
    <w:lvl w:ilvl="4">
      <w:start w:val="1"/>
      <w:numFmt w:val="decimal"/>
      <w:isLgl/>
      <w:lvlText w:val="%1.%2.%3.%4.%5."/>
      <w:lvlJc w:val="left"/>
      <w:pPr>
        <w:ind w:left="1440" w:hanging="1080"/>
      </w:pPr>
      <w:rPr>
        <w:rFonts w:cs="Times New Roman" w:hint="default"/>
        <w:b/>
        <w:color w:val="auto"/>
      </w:rPr>
    </w:lvl>
    <w:lvl w:ilvl="5">
      <w:start w:val="1"/>
      <w:numFmt w:val="decimal"/>
      <w:isLgl/>
      <w:lvlText w:val="%1.%2.%3.%4.%5.%6."/>
      <w:lvlJc w:val="left"/>
      <w:pPr>
        <w:ind w:left="1440" w:hanging="1080"/>
      </w:pPr>
      <w:rPr>
        <w:rFonts w:cs="Times New Roman" w:hint="default"/>
        <w:b/>
        <w:color w:val="auto"/>
      </w:rPr>
    </w:lvl>
    <w:lvl w:ilvl="6">
      <w:start w:val="1"/>
      <w:numFmt w:val="decimal"/>
      <w:isLgl/>
      <w:lvlText w:val="%1.%2.%3.%4.%5.%6.%7."/>
      <w:lvlJc w:val="left"/>
      <w:pPr>
        <w:ind w:left="1800" w:hanging="1440"/>
      </w:pPr>
      <w:rPr>
        <w:rFonts w:cs="Times New Roman" w:hint="default"/>
        <w:b/>
        <w:color w:val="auto"/>
      </w:rPr>
    </w:lvl>
    <w:lvl w:ilvl="7">
      <w:start w:val="1"/>
      <w:numFmt w:val="decimal"/>
      <w:isLgl/>
      <w:lvlText w:val="%1.%2.%3.%4.%5.%6.%7.%8."/>
      <w:lvlJc w:val="left"/>
      <w:pPr>
        <w:ind w:left="1800" w:hanging="1440"/>
      </w:pPr>
      <w:rPr>
        <w:rFonts w:cs="Times New Roman" w:hint="default"/>
        <w:b/>
        <w:color w:val="auto"/>
      </w:rPr>
    </w:lvl>
    <w:lvl w:ilvl="8">
      <w:start w:val="1"/>
      <w:numFmt w:val="decimal"/>
      <w:isLgl/>
      <w:lvlText w:val="%1.%2.%3.%4.%5.%6.%7.%8.%9."/>
      <w:lvlJc w:val="left"/>
      <w:pPr>
        <w:ind w:left="2160" w:hanging="1800"/>
      </w:pPr>
      <w:rPr>
        <w:rFonts w:cs="Times New Roman" w:hint="default"/>
        <w:b/>
        <w:color w:val="auto"/>
      </w:rPr>
    </w:lvl>
  </w:abstractNum>
  <w:abstractNum w:abstractNumId="2" w15:restartNumberingAfterBreak="0">
    <w:nsid w:val="2FFA4D6C"/>
    <w:multiLevelType w:val="hybridMultilevel"/>
    <w:tmpl w:val="9CE0C94A"/>
    <w:lvl w:ilvl="0" w:tplc="F5FE97C2">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142534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C920AE9"/>
    <w:multiLevelType w:val="hybridMultilevel"/>
    <w:tmpl w:val="A3543CD2"/>
    <w:lvl w:ilvl="0" w:tplc="8B78094C">
      <w:start w:val="1"/>
      <w:numFmt w:val="decimal"/>
      <w:lvlText w:val="%1."/>
      <w:lvlJc w:val="left"/>
      <w:pPr>
        <w:ind w:left="360" w:hanging="360"/>
      </w:pPr>
      <w:rPr>
        <w:rFonts w:hint="default"/>
        <w:b/>
        <w:color w:val="000000"/>
        <w:sz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63FA49D2"/>
    <w:multiLevelType w:val="multilevel"/>
    <w:tmpl w:val="662E896C"/>
    <w:lvl w:ilvl="0">
      <w:start w:val="1"/>
      <w:numFmt w:val="decimal"/>
      <w:lvlText w:val="%1."/>
      <w:lvlJc w:val="left"/>
      <w:pPr>
        <w:ind w:left="786" w:hanging="360"/>
      </w:pPr>
      <w:rPr>
        <w:rFonts w:hint="default"/>
        <w:b/>
        <w:color w:val="000000" w:themeColor="text1"/>
      </w:rPr>
    </w:lvl>
    <w:lvl w:ilvl="1">
      <w:start w:val="1"/>
      <w:numFmt w:val="decimal"/>
      <w:isLgl/>
      <w:lvlText w:val="%1.%2."/>
      <w:lvlJc w:val="left"/>
      <w:pPr>
        <w:ind w:left="795" w:hanging="435"/>
      </w:pPr>
      <w:rPr>
        <w:rFonts w:cs="Times New Roman" w:hint="default"/>
        <w:b/>
        <w:color w:val="auto"/>
      </w:rPr>
    </w:lvl>
    <w:lvl w:ilvl="2">
      <w:start w:val="1"/>
      <w:numFmt w:val="decimal"/>
      <w:isLgl/>
      <w:lvlText w:val="%1.%2.%3."/>
      <w:lvlJc w:val="left"/>
      <w:pPr>
        <w:ind w:left="1080" w:hanging="720"/>
      </w:pPr>
      <w:rPr>
        <w:rFonts w:cs="Times New Roman" w:hint="default"/>
        <w:b/>
        <w:color w:val="auto"/>
      </w:rPr>
    </w:lvl>
    <w:lvl w:ilvl="3">
      <w:start w:val="1"/>
      <w:numFmt w:val="decimal"/>
      <w:isLgl/>
      <w:lvlText w:val="%1.%2.%3.%4."/>
      <w:lvlJc w:val="left"/>
      <w:pPr>
        <w:ind w:left="1080" w:hanging="720"/>
      </w:pPr>
      <w:rPr>
        <w:rFonts w:cs="Times New Roman" w:hint="default"/>
        <w:b/>
        <w:color w:val="auto"/>
      </w:rPr>
    </w:lvl>
    <w:lvl w:ilvl="4">
      <w:start w:val="1"/>
      <w:numFmt w:val="decimal"/>
      <w:isLgl/>
      <w:lvlText w:val="%1.%2.%3.%4.%5."/>
      <w:lvlJc w:val="left"/>
      <w:pPr>
        <w:ind w:left="1440" w:hanging="1080"/>
      </w:pPr>
      <w:rPr>
        <w:rFonts w:cs="Times New Roman" w:hint="default"/>
        <w:b/>
        <w:color w:val="auto"/>
      </w:rPr>
    </w:lvl>
    <w:lvl w:ilvl="5">
      <w:start w:val="1"/>
      <w:numFmt w:val="decimal"/>
      <w:isLgl/>
      <w:lvlText w:val="%1.%2.%3.%4.%5.%6."/>
      <w:lvlJc w:val="left"/>
      <w:pPr>
        <w:ind w:left="1440" w:hanging="1080"/>
      </w:pPr>
      <w:rPr>
        <w:rFonts w:cs="Times New Roman" w:hint="default"/>
        <w:b/>
        <w:color w:val="auto"/>
      </w:rPr>
    </w:lvl>
    <w:lvl w:ilvl="6">
      <w:start w:val="1"/>
      <w:numFmt w:val="decimal"/>
      <w:isLgl/>
      <w:lvlText w:val="%1.%2.%3.%4.%5.%6.%7."/>
      <w:lvlJc w:val="left"/>
      <w:pPr>
        <w:ind w:left="1800" w:hanging="1440"/>
      </w:pPr>
      <w:rPr>
        <w:rFonts w:cs="Times New Roman" w:hint="default"/>
        <w:b/>
        <w:color w:val="auto"/>
      </w:rPr>
    </w:lvl>
    <w:lvl w:ilvl="7">
      <w:start w:val="1"/>
      <w:numFmt w:val="decimal"/>
      <w:isLgl/>
      <w:lvlText w:val="%1.%2.%3.%4.%5.%6.%7.%8."/>
      <w:lvlJc w:val="left"/>
      <w:pPr>
        <w:ind w:left="1800" w:hanging="1440"/>
      </w:pPr>
      <w:rPr>
        <w:rFonts w:cs="Times New Roman" w:hint="default"/>
        <w:b/>
        <w:color w:val="auto"/>
      </w:rPr>
    </w:lvl>
    <w:lvl w:ilvl="8">
      <w:start w:val="1"/>
      <w:numFmt w:val="decimal"/>
      <w:isLgl/>
      <w:lvlText w:val="%1.%2.%3.%4.%5.%6.%7.%8.%9."/>
      <w:lvlJc w:val="left"/>
      <w:pPr>
        <w:ind w:left="2160" w:hanging="1800"/>
      </w:pPr>
      <w:rPr>
        <w:rFonts w:cs="Times New Roman" w:hint="default"/>
        <w:b/>
        <w:color w:val="auto"/>
      </w:rPr>
    </w:lvl>
  </w:abstractNum>
  <w:abstractNum w:abstractNumId="6" w15:restartNumberingAfterBreak="0">
    <w:nsid w:val="78C03A91"/>
    <w:multiLevelType w:val="hybridMultilevel"/>
    <w:tmpl w:val="3C6C7B0E"/>
    <w:lvl w:ilvl="0" w:tplc="6A024F28">
      <w:start w:val="18"/>
      <w:numFmt w:val="decimal"/>
      <w:lvlText w:val="%1."/>
      <w:lvlJc w:val="left"/>
      <w:pPr>
        <w:ind w:left="927" w:hanging="360"/>
      </w:pPr>
      <w:rPr>
        <w:rFonts w:hint="default"/>
        <w:b/>
        <w:color w:val="auto"/>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 w15:restartNumberingAfterBreak="0">
    <w:nsid w:val="7F064D5D"/>
    <w:multiLevelType w:val="multilevel"/>
    <w:tmpl w:val="662E896C"/>
    <w:lvl w:ilvl="0">
      <w:start w:val="1"/>
      <w:numFmt w:val="decimal"/>
      <w:lvlText w:val="%1."/>
      <w:lvlJc w:val="left"/>
      <w:pPr>
        <w:ind w:left="786" w:hanging="360"/>
      </w:pPr>
      <w:rPr>
        <w:rFonts w:hint="default"/>
        <w:b/>
        <w:color w:val="000000" w:themeColor="text1"/>
      </w:rPr>
    </w:lvl>
    <w:lvl w:ilvl="1">
      <w:start w:val="1"/>
      <w:numFmt w:val="decimal"/>
      <w:isLgl/>
      <w:lvlText w:val="%1.%2."/>
      <w:lvlJc w:val="left"/>
      <w:pPr>
        <w:ind w:left="795" w:hanging="435"/>
      </w:pPr>
      <w:rPr>
        <w:rFonts w:cs="Times New Roman" w:hint="default"/>
        <w:b/>
        <w:color w:val="auto"/>
      </w:rPr>
    </w:lvl>
    <w:lvl w:ilvl="2">
      <w:start w:val="1"/>
      <w:numFmt w:val="decimal"/>
      <w:isLgl/>
      <w:lvlText w:val="%1.%2.%3."/>
      <w:lvlJc w:val="left"/>
      <w:pPr>
        <w:ind w:left="1080" w:hanging="720"/>
      </w:pPr>
      <w:rPr>
        <w:rFonts w:cs="Times New Roman" w:hint="default"/>
        <w:b/>
        <w:color w:val="auto"/>
      </w:rPr>
    </w:lvl>
    <w:lvl w:ilvl="3">
      <w:start w:val="1"/>
      <w:numFmt w:val="decimal"/>
      <w:isLgl/>
      <w:lvlText w:val="%1.%2.%3.%4."/>
      <w:lvlJc w:val="left"/>
      <w:pPr>
        <w:ind w:left="1080" w:hanging="720"/>
      </w:pPr>
      <w:rPr>
        <w:rFonts w:cs="Times New Roman" w:hint="default"/>
        <w:b/>
        <w:color w:val="auto"/>
      </w:rPr>
    </w:lvl>
    <w:lvl w:ilvl="4">
      <w:start w:val="1"/>
      <w:numFmt w:val="decimal"/>
      <w:isLgl/>
      <w:lvlText w:val="%1.%2.%3.%4.%5."/>
      <w:lvlJc w:val="left"/>
      <w:pPr>
        <w:ind w:left="1440" w:hanging="1080"/>
      </w:pPr>
      <w:rPr>
        <w:rFonts w:cs="Times New Roman" w:hint="default"/>
        <w:b/>
        <w:color w:val="auto"/>
      </w:rPr>
    </w:lvl>
    <w:lvl w:ilvl="5">
      <w:start w:val="1"/>
      <w:numFmt w:val="decimal"/>
      <w:isLgl/>
      <w:lvlText w:val="%1.%2.%3.%4.%5.%6."/>
      <w:lvlJc w:val="left"/>
      <w:pPr>
        <w:ind w:left="1440" w:hanging="1080"/>
      </w:pPr>
      <w:rPr>
        <w:rFonts w:cs="Times New Roman" w:hint="default"/>
        <w:b/>
        <w:color w:val="auto"/>
      </w:rPr>
    </w:lvl>
    <w:lvl w:ilvl="6">
      <w:start w:val="1"/>
      <w:numFmt w:val="decimal"/>
      <w:isLgl/>
      <w:lvlText w:val="%1.%2.%3.%4.%5.%6.%7."/>
      <w:lvlJc w:val="left"/>
      <w:pPr>
        <w:ind w:left="1800" w:hanging="1440"/>
      </w:pPr>
      <w:rPr>
        <w:rFonts w:cs="Times New Roman" w:hint="default"/>
        <w:b/>
        <w:color w:val="auto"/>
      </w:rPr>
    </w:lvl>
    <w:lvl w:ilvl="7">
      <w:start w:val="1"/>
      <w:numFmt w:val="decimal"/>
      <w:isLgl/>
      <w:lvlText w:val="%1.%2.%3.%4.%5.%6.%7.%8."/>
      <w:lvlJc w:val="left"/>
      <w:pPr>
        <w:ind w:left="1800" w:hanging="1440"/>
      </w:pPr>
      <w:rPr>
        <w:rFonts w:cs="Times New Roman" w:hint="default"/>
        <w:b/>
        <w:color w:val="auto"/>
      </w:rPr>
    </w:lvl>
    <w:lvl w:ilvl="8">
      <w:start w:val="1"/>
      <w:numFmt w:val="decimal"/>
      <w:isLgl/>
      <w:lvlText w:val="%1.%2.%3.%4.%5.%6.%7.%8.%9."/>
      <w:lvlJc w:val="left"/>
      <w:pPr>
        <w:ind w:left="2160" w:hanging="1800"/>
      </w:pPr>
      <w:rPr>
        <w:rFonts w:cs="Times New Roman" w:hint="default"/>
        <w:b/>
        <w:color w:val="auto"/>
      </w:rPr>
    </w:lvl>
  </w:abstractNum>
  <w:num w:numId="1">
    <w:abstractNumId w:val="1"/>
  </w:num>
  <w:num w:numId="2">
    <w:abstractNumId w:val="3"/>
  </w:num>
  <w:num w:numId="3">
    <w:abstractNumId w:val="2"/>
  </w:num>
  <w:num w:numId="4">
    <w:abstractNumId w:val="7"/>
  </w:num>
  <w:num w:numId="5">
    <w:abstractNumId w:val="0"/>
  </w:num>
  <w:num w:numId="6">
    <w:abstractNumId w:val="5"/>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AC1"/>
    <w:rsid w:val="00030976"/>
    <w:rsid w:val="000360B2"/>
    <w:rsid w:val="00041436"/>
    <w:rsid w:val="000A5F08"/>
    <w:rsid w:val="000D6726"/>
    <w:rsid w:val="000F2174"/>
    <w:rsid w:val="001150AF"/>
    <w:rsid w:val="00123751"/>
    <w:rsid w:val="001572DF"/>
    <w:rsid w:val="001752A8"/>
    <w:rsid w:val="001A331E"/>
    <w:rsid w:val="001D3A0C"/>
    <w:rsid w:val="001E70D5"/>
    <w:rsid w:val="001F3298"/>
    <w:rsid w:val="00200B4F"/>
    <w:rsid w:val="00220915"/>
    <w:rsid w:val="00295058"/>
    <w:rsid w:val="002E7668"/>
    <w:rsid w:val="002F4A84"/>
    <w:rsid w:val="00333836"/>
    <w:rsid w:val="00394095"/>
    <w:rsid w:val="003B7D39"/>
    <w:rsid w:val="0041708B"/>
    <w:rsid w:val="004D4D5F"/>
    <w:rsid w:val="004E3B6B"/>
    <w:rsid w:val="004F7F85"/>
    <w:rsid w:val="00522925"/>
    <w:rsid w:val="005462D8"/>
    <w:rsid w:val="00557ABC"/>
    <w:rsid w:val="00590386"/>
    <w:rsid w:val="00594446"/>
    <w:rsid w:val="005D6166"/>
    <w:rsid w:val="005E3AC1"/>
    <w:rsid w:val="005F5096"/>
    <w:rsid w:val="00637075"/>
    <w:rsid w:val="0064028A"/>
    <w:rsid w:val="00660361"/>
    <w:rsid w:val="00685BE0"/>
    <w:rsid w:val="006A2A9F"/>
    <w:rsid w:val="006B3849"/>
    <w:rsid w:val="006B48C8"/>
    <w:rsid w:val="00713B35"/>
    <w:rsid w:val="00722352"/>
    <w:rsid w:val="0072755B"/>
    <w:rsid w:val="0076022F"/>
    <w:rsid w:val="007960A3"/>
    <w:rsid w:val="007A4F9F"/>
    <w:rsid w:val="007A51C0"/>
    <w:rsid w:val="007A69A6"/>
    <w:rsid w:val="007B4B8B"/>
    <w:rsid w:val="007B4E4F"/>
    <w:rsid w:val="007D194E"/>
    <w:rsid w:val="00836D8E"/>
    <w:rsid w:val="0088226F"/>
    <w:rsid w:val="0088725F"/>
    <w:rsid w:val="00890131"/>
    <w:rsid w:val="008F1BC1"/>
    <w:rsid w:val="00963530"/>
    <w:rsid w:val="009A33DA"/>
    <w:rsid w:val="009A39B4"/>
    <w:rsid w:val="00A27846"/>
    <w:rsid w:val="00A45216"/>
    <w:rsid w:val="00A46D64"/>
    <w:rsid w:val="00AB6E21"/>
    <w:rsid w:val="00AC23C2"/>
    <w:rsid w:val="00AC2A90"/>
    <w:rsid w:val="00AC4BFD"/>
    <w:rsid w:val="00AC6834"/>
    <w:rsid w:val="00B32AFE"/>
    <w:rsid w:val="00B57DE0"/>
    <w:rsid w:val="00B94D55"/>
    <w:rsid w:val="00B97B57"/>
    <w:rsid w:val="00BE7373"/>
    <w:rsid w:val="00BF67BA"/>
    <w:rsid w:val="00C0418E"/>
    <w:rsid w:val="00C147EE"/>
    <w:rsid w:val="00C64C0B"/>
    <w:rsid w:val="00C654AC"/>
    <w:rsid w:val="00C82F17"/>
    <w:rsid w:val="00C82FF6"/>
    <w:rsid w:val="00CB388A"/>
    <w:rsid w:val="00CC464E"/>
    <w:rsid w:val="00CF1800"/>
    <w:rsid w:val="00CF7790"/>
    <w:rsid w:val="00D1417F"/>
    <w:rsid w:val="00D62BAE"/>
    <w:rsid w:val="00D74C7E"/>
    <w:rsid w:val="00DA3CA3"/>
    <w:rsid w:val="00DA5F9F"/>
    <w:rsid w:val="00DC1534"/>
    <w:rsid w:val="00DD6197"/>
    <w:rsid w:val="00DE25AD"/>
    <w:rsid w:val="00DF626B"/>
    <w:rsid w:val="00E65A73"/>
    <w:rsid w:val="00E912CC"/>
    <w:rsid w:val="00F072EF"/>
    <w:rsid w:val="00F41293"/>
    <w:rsid w:val="00F42C05"/>
    <w:rsid w:val="00F76106"/>
    <w:rsid w:val="00F83CCF"/>
    <w:rsid w:val="00FA201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53A43"/>
  <w15:docId w15:val="{5842FB05-5D4D-4AD8-A031-96E2899FB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5F08"/>
    <w:rPr>
      <w:rFonts w:ascii="Calibri" w:eastAsia="Calibri" w:hAnsi="Calibri" w:cs="Calibr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a4"/>
    <w:uiPriority w:val="1"/>
    <w:qFormat/>
    <w:rsid w:val="000A5F08"/>
    <w:pPr>
      <w:spacing w:after="0" w:line="240" w:lineRule="auto"/>
    </w:pPr>
    <w:rPr>
      <w:rFonts w:ascii="Calibri" w:eastAsia="Calibri" w:hAnsi="Calibri" w:cs="Calibri"/>
    </w:rPr>
  </w:style>
  <w:style w:type="character" w:customStyle="1" w:styleId="a4">
    <w:name w:val="Без интервала Знак"/>
    <w:link w:val="a3"/>
    <w:uiPriority w:val="1"/>
    <w:rsid w:val="000A5F08"/>
    <w:rPr>
      <w:rFonts w:ascii="Calibri" w:eastAsia="Calibri" w:hAnsi="Calibri" w:cs="Calibri"/>
    </w:rPr>
  </w:style>
  <w:style w:type="table" w:styleId="a5">
    <w:name w:val="Table Grid"/>
    <w:basedOn w:val="a1"/>
    <w:rsid w:val="000A5F08"/>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BE7373"/>
    <w:pPr>
      <w:ind w:left="720"/>
      <w:contextualSpacing/>
    </w:pPr>
  </w:style>
  <w:style w:type="character" w:styleId="a7">
    <w:name w:val="Strong"/>
    <w:basedOn w:val="a0"/>
    <w:uiPriority w:val="22"/>
    <w:qFormat/>
    <w:rsid w:val="00AC6834"/>
    <w:rPr>
      <w:b/>
      <w:bCs/>
    </w:rPr>
  </w:style>
  <w:style w:type="paragraph" w:styleId="a8">
    <w:name w:val="Balloon Text"/>
    <w:basedOn w:val="a"/>
    <w:link w:val="a9"/>
    <w:uiPriority w:val="99"/>
    <w:semiHidden/>
    <w:unhideWhenUsed/>
    <w:rsid w:val="00DA5F9F"/>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DA5F9F"/>
    <w:rPr>
      <w:rFonts w:ascii="Tahoma" w:eastAsia="Calibri" w:hAnsi="Tahoma" w:cs="Tahoma"/>
      <w:sz w:val="16"/>
      <w:szCs w:val="16"/>
    </w:rPr>
  </w:style>
  <w:style w:type="paragraph" w:styleId="aa">
    <w:name w:val="Body Text"/>
    <w:basedOn w:val="a"/>
    <w:link w:val="ab"/>
    <w:uiPriority w:val="99"/>
    <w:unhideWhenUsed/>
    <w:rsid w:val="00557ABC"/>
    <w:pPr>
      <w:spacing w:after="120" w:line="259" w:lineRule="auto"/>
    </w:pPr>
    <w:rPr>
      <w:rFonts w:asciiTheme="minorHAnsi" w:eastAsiaTheme="minorHAnsi" w:hAnsiTheme="minorHAnsi" w:cstheme="minorBidi"/>
    </w:rPr>
  </w:style>
  <w:style w:type="character" w:customStyle="1" w:styleId="ab">
    <w:name w:val="Основной текст Знак"/>
    <w:basedOn w:val="a0"/>
    <w:link w:val="aa"/>
    <w:uiPriority w:val="99"/>
    <w:rsid w:val="00557ABC"/>
  </w:style>
  <w:style w:type="character" w:customStyle="1" w:styleId="FontStyle13">
    <w:name w:val="Font Style13"/>
    <w:rsid w:val="007A51C0"/>
    <w:rPr>
      <w:rFonts w:ascii="Times New Roman" w:hAnsi="Times New Roman" w:cs="Times New Roman" w:hint="default"/>
      <w:b/>
      <w:bCs/>
      <w:sz w:val="28"/>
      <w:szCs w:val="28"/>
    </w:rPr>
  </w:style>
  <w:style w:type="character" w:styleId="ac">
    <w:name w:val="Hyperlink"/>
    <w:basedOn w:val="a0"/>
    <w:uiPriority w:val="99"/>
    <w:semiHidden/>
    <w:unhideWhenUsed/>
    <w:rsid w:val="007A51C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2706680">
      <w:bodyDiv w:val="1"/>
      <w:marLeft w:val="0"/>
      <w:marRight w:val="0"/>
      <w:marTop w:val="0"/>
      <w:marBottom w:val="0"/>
      <w:divBdr>
        <w:top w:val="none" w:sz="0" w:space="0" w:color="auto"/>
        <w:left w:val="none" w:sz="0" w:space="0" w:color="auto"/>
        <w:bottom w:val="none" w:sz="0" w:space="0" w:color="auto"/>
        <w:right w:val="none" w:sz="0" w:space="0" w:color="auto"/>
      </w:divBdr>
    </w:div>
    <w:div w:id="1813909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33D8A8-5F3A-4555-B3AC-3A2288E14F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3</Pages>
  <Words>1068</Words>
  <Characters>6091</Characters>
  <Application>Microsoft Office Word</Application>
  <DocSecurity>0</DocSecurity>
  <Lines>50</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Noke</Company>
  <LinksUpToDate>false</LinksUpToDate>
  <CharactersWithSpaces>7145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Наумова Наталья Викторовна</dc:creator>
  <cp:keywords/>
  <dc:description/>
  <cp:lastModifiedBy>Виктор Щербаков</cp:lastModifiedBy>
  <cp:revision>8</cp:revision>
  <cp:lastPrinted>2019-04-05T07:35:00Z</cp:lastPrinted>
  <dcterms:created xsi:type="dcterms:W3CDTF">2023-03-10T09:35:00Z</dcterms:created>
  <dcterms:modified xsi:type="dcterms:W3CDTF">2026-09-07T07:34:00Z</dcterms:modified>
</cp:coreProperties>
</file>