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19B9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2D178295" w14:textId="77777777" w:rsidR="005C404E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75022994" w14:textId="77777777" w:rsidR="007A284D" w:rsidRPr="00225CFD" w:rsidRDefault="007A284D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79F966B1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6FE588F6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53C43E86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2A9F8FF2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b/>
          <w:bCs/>
          <w:sz w:val="28"/>
          <w:szCs w:val="28"/>
        </w:rPr>
      </w:pPr>
    </w:p>
    <w:p w14:paraId="43F4344E" w14:textId="77777777" w:rsidR="003D2AE0" w:rsidRPr="003D2AE0" w:rsidRDefault="003D2AE0" w:rsidP="003D2A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AE0">
        <w:rPr>
          <w:rFonts w:ascii="Times New Roman" w:hAnsi="Times New Roman" w:cs="Times New Roman"/>
          <w:b/>
          <w:sz w:val="28"/>
          <w:szCs w:val="28"/>
        </w:rPr>
        <w:t>ИЗВЕЩЕНИЕ О ВНЕСЕНИИ ИЗМЕНЕНИЙ</w:t>
      </w:r>
    </w:p>
    <w:p w14:paraId="14207B6F" w14:textId="15DB184C" w:rsidR="00B8020B" w:rsidRDefault="003D2AE0" w:rsidP="003D2A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AE0">
        <w:rPr>
          <w:rFonts w:ascii="Times New Roman" w:hAnsi="Times New Roman" w:cs="Times New Roman"/>
          <w:b/>
          <w:sz w:val="28"/>
          <w:szCs w:val="28"/>
        </w:rPr>
        <w:t>В ИЗВЕЩЕНИЕ</w:t>
      </w:r>
      <w:r w:rsidR="00B43BD0">
        <w:rPr>
          <w:rFonts w:ascii="Times New Roman" w:hAnsi="Times New Roman" w:cs="Times New Roman"/>
          <w:b/>
          <w:sz w:val="28"/>
          <w:szCs w:val="28"/>
        </w:rPr>
        <w:t xml:space="preserve"> И ДОКУМЕНТАЦИЮ</w:t>
      </w:r>
      <w:r w:rsidRPr="003D2AE0">
        <w:rPr>
          <w:rFonts w:ascii="Times New Roman" w:hAnsi="Times New Roman" w:cs="Times New Roman"/>
          <w:b/>
          <w:sz w:val="28"/>
          <w:szCs w:val="28"/>
        </w:rPr>
        <w:t xml:space="preserve"> О ПРОВЕДЕНИИИ</w:t>
      </w:r>
    </w:p>
    <w:p w14:paraId="0D464D0E" w14:textId="5714ECE3" w:rsidR="000F281D" w:rsidRPr="000F281D" w:rsidRDefault="007A284D" w:rsidP="000F281D">
      <w:pPr>
        <w:tabs>
          <w:tab w:val="left" w:pos="5255"/>
        </w:tabs>
        <w:spacing w:after="0" w:line="240" w:lineRule="auto"/>
        <w:ind w:right="13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аукцион</w:t>
      </w:r>
      <w:r w:rsidR="00B43BD0" w:rsidRPr="000F28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281D" w:rsidRPr="000F281D">
        <w:rPr>
          <w:rFonts w:ascii="Times New Roman" w:hAnsi="Times New Roman" w:cs="Times New Roman"/>
          <w:b/>
          <w:sz w:val="28"/>
          <w:szCs w:val="28"/>
        </w:rPr>
        <w:t>в электронной форме</w:t>
      </w:r>
      <w:r w:rsidRPr="007A284D">
        <w:rPr>
          <w:rFonts w:ascii="Times New Roman" w:hAnsi="Times New Roman" w:cs="Times New Roman"/>
          <w:b/>
          <w:sz w:val="28"/>
          <w:szCs w:val="28"/>
        </w:rPr>
        <w:t>, участниками которого могут быть только субъекты малого и среднего предпринимательства</w:t>
      </w:r>
    </w:p>
    <w:p w14:paraId="2FABD67E" w14:textId="4B9BB7C9" w:rsidR="00E02C92" w:rsidRPr="00E02C92" w:rsidRDefault="000F281D" w:rsidP="000F281D">
      <w:pPr>
        <w:tabs>
          <w:tab w:val="left" w:pos="5255"/>
        </w:tabs>
        <w:spacing w:after="0" w:line="240" w:lineRule="auto"/>
        <w:ind w:right="13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281D">
        <w:rPr>
          <w:rFonts w:ascii="Times New Roman" w:hAnsi="Times New Roman" w:cs="Times New Roman"/>
          <w:b/>
          <w:sz w:val="28"/>
          <w:szCs w:val="28"/>
        </w:rPr>
        <w:t xml:space="preserve">на право заключения договора на </w:t>
      </w:r>
      <w:r w:rsidR="007A284D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7A284D" w:rsidRPr="007A284D">
        <w:rPr>
          <w:rFonts w:ascii="Times New Roman" w:hAnsi="Times New Roman" w:cs="Times New Roman"/>
          <w:b/>
          <w:bCs/>
          <w:sz w:val="28"/>
          <w:szCs w:val="28"/>
        </w:rPr>
        <w:t>остав</w:t>
      </w:r>
      <w:r w:rsidR="00A102DB">
        <w:rPr>
          <w:rFonts w:ascii="Times New Roman" w:hAnsi="Times New Roman" w:cs="Times New Roman"/>
          <w:b/>
          <w:bCs/>
          <w:sz w:val="28"/>
          <w:szCs w:val="28"/>
        </w:rPr>
        <w:t>ку</w:t>
      </w:r>
      <w:r w:rsidR="007A284D" w:rsidRPr="007A28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717E" w:rsidRPr="00B2717E">
        <w:rPr>
          <w:rFonts w:ascii="Times New Roman" w:hAnsi="Times New Roman" w:cs="Times New Roman"/>
          <w:b/>
          <w:bCs/>
          <w:sz w:val="28"/>
          <w:szCs w:val="28"/>
        </w:rPr>
        <w:t>стальных отводов и переходов</w:t>
      </w:r>
    </w:p>
    <w:p w14:paraId="60D531C3" w14:textId="4D26EFF8" w:rsidR="00B366C0" w:rsidRPr="00B8020B" w:rsidRDefault="00B366C0" w:rsidP="00B8020B">
      <w:pPr>
        <w:pStyle w:val="Default"/>
        <w:widowControl w:val="0"/>
        <w:contextualSpacing/>
        <w:mirrorIndents/>
        <w:jc w:val="center"/>
        <w:rPr>
          <w:b/>
          <w:color w:val="auto"/>
          <w:sz w:val="28"/>
          <w:szCs w:val="28"/>
        </w:rPr>
      </w:pPr>
    </w:p>
    <w:p w14:paraId="6DE3012B" w14:textId="702FC119" w:rsidR="005C404E" w:rsidRPr="00225CFD" w:rsidRDefault="005C404E" w:rsidP="00157F0A">
      <w:pPr>
        <w:pStyle w:val="Default"/>
        <w:widowControl w:val="0"/>
        <w:contextualSpacing/>
        <w:jc w:val="center"/>
        <w:rPr>
          <w:iCs/>
          <w:sz w:val="28"/>
          <w:szCs w:val="28"/>
        </w:rPr>
      </w:pPr>
      <w:r w:rsidRPr="00225CFD">
        <w:rPr>
          <w:iCs/>
          <w:sz w:val="28"/>
          <w:szCs w:val="28"/>
        </w:rPr>
        <w:t>Номер закупки:</w:t>
      </w:r>
      <w:r w:rsidR="00924E83" w:rsidRPr="00225CFD">
        <w:t xml:space="preserve"> </w:t>
      </w:r>
      <w:r w:rsidR="00B2717E" w:rsidRPr="00B2717E">
        <w:rPr>
          <w:iCs/>
          <w:sz w:val="28"/>
          <w:szCs w:val="28"/>
        </w:rPr>
        <w:t>32616290679</w:t>
      </w:r>
    </w:p>
    <w:p w14:paraId="38B0CE13" w14:textId="77777777" w:rsidR="005C404E" w:rsidRPr="00225CFD" w:rsidRDefault="005C404E" w:rsidP="00157F0A">
      <w:pPr>
        <w:pStyle w:val="Default"/>
        <w:widowControl w:val="0"/>
        <w:contextualSpacing/>
        <w:jc w:val="center"/>
        <w:rPr>
          <w:iCs/>
          <w:sz w:val="28"/>
          <w:szCs w:val="28"/>
        </w:rPr>
      </w:pPr>
    </w:p>
    <w:p w14:paraId="71DE87B1" w14:textId="77777777" w:rsidR="005C404E" w:rsidRPr="007C4BBC" w:rsidRDefault="005C404E" w:rsidP="00157F0A">
      <w:pPr>
        <w:pStyle w:val="Default"/>
        <w:widowControl w:val="0"/>
        <w:contextualSpacing/>
        <w:jc w:val="center"/>
        <w:rPr>
          <w:color w:val="auto"/>
          <w:sz w:val="28"/>
          <w:szCs w:val="28"/>
        </w:rPr>
      </w:pPr>
      <w:r w:rsidRPr="007C4BBC">
        <w:rPr>
          <w:color w:val="auto"/>
          <w:sz w:val="28"/>
          <w:szCs w:val="28"/>
        </w:rPr>
        <w:t xml:space="preserve">Официальный сайт Единой информационной системы в сфере закупок: </w:t>
      </w:r>
      <w:hyperlink r:id="rId7" w:history="1">
        <w:r w:rsidRPr="007C4BBC">
          <w:rPr>
            <w:rStyle w:val="a3"/>
            <w:color w:val="auto"/>
            <w:sz w:val="28"/>
            <w:szCs w:val="28"/>
            <w:u w:val="none"/>
          </w:rPr>
          <w:t>www.zakupki.gov.ru</w:t>
        </w:r>
      </w:hyperlink>
    </w:p>
    <w:p w14:paraId="01087483" w14:textId="77777777" w:rsidR="005C404E" w:rsidRPr="007C4BBC" w:rsidRDefault="005C404E" w:rsidP="00157F0A">
      <w:pPr>
        <w:pStyle w:val="Default"/>
        <w:widowControl w:val="0"/>
        <w:contextualSpacing/>
        <w:jc w:val="center"/>
        <w:rPr>
          <w:color w:val="auto"/>
          <w:sz w:val="28"/>
          <w:szCs w:val="28"/>
        </w:rPr>
      </w:pPr>
    </w:p>
    <w:p w14:paraId="3C6A6596" w14:textId="29992486" w:rsidR="005C404E" w:rsidRPr="007C4BBC" w:rsidRDefault="005C404E" w:rsidP="00157F0A">
      <w:pPr>
        <w:pStyle w:val="Default"/>
        <w:contextualSpacing/>
        <w:jc w:val="center"/>
        <w:rPr>
          <w:rFonts w:eastAsia="Arial Unicode MS"/>
          <w:bCs/>
          <w:color w:val="auto"/>
          <w:sz w:val="28"/>
          <w:szCs w:val="28"/>
        </w:rPr>
      </w:pPr>
      <w:r w:rsidRPr="007C4BBC">
        <w:rPr>
          <w:iCs/>
          <w:color w:val="auto"/>
          <w:sz w:val="28"/>
          <w:szCs w:val="28"/>
        </w:rPr>
        <w:t xml:space="preserve">Сайт Электронной торговой площадки: </w:t>
      </w:r>
      <w:hyperlink r:id="rId8" w:history="1">
        <w:r w:rsidR="007C4BBC" w:rsidRPr="007C4BBC">
          <w:rPr>
            <w:rStyle w:val="a3"/>
            <w:color w:val="auto"/>
            <w:sz w:val="28"/>
            <w:szCs w:val="28"/>
            <w:u w:val="none"/>
          </w:rPr>
          <w:t>https://www.tektorg.ru</w:t>
        </w:r>
      </w:hyperlink>
    </w:p>
    <w:p w14:paraId="58C7F479" w14:textId="77777777" w:rsidR="005C404E" w:rsidRPr="00225CFD" w:rsidRDefault="005C404E" w:rsidP="00157F0A">
      <w:pPr>
        <w:pStyle w:val="a4"/>
        <w:spacing w:line="200" w:lineRule="atLeast"/>
        <w:ind w:firstLine="680"/>
        <w:contextualSpacing/>
        <w:jc w:val="center"/>
        <w:rPr>
          <w:sz w:val="32"/>
          <w:szCs w:val="32"/>
        </w:rPr>
      </w:pPr>
    </w:p>
    <w:p w14:paraId="09FAA81E" w14:textId="77777777" w:rsidR="007C4BBC" w:rsidRPr="00225CFD" w:rsidRDefault="007C4BBC" w:rsidP="00157F0A">
      <w:pPr>
        <w:spacing w:after="0"/>
        <w:contextualSpacing/>
        <w:rPr>
          <w:rFonts w:ascii="Times New Roman" w:hAnsi="Times New Roman" w:cs="Times New Roman"/>
        </w:rPr>
      </w:pPr>
    </w:p>
    <w:p w14:paraId="7010386C" w14:textId="77777777" w:rsidR="005C404E" w:rsidRPr="00225CFD" w:rsidRDefault="005C404E" w:rsidP="00157F0A">
      <w:pPr>
        <w:spacing w:after="0"/>
        <w:contextualSpacing/>
        <w:rPr>
          <w:rFonts w:ascii="Times New Roman" w:hAnsi="Times New Roman" w:cs="Times New Roman"/>
        </w:rPr>
      </w:pPr>
    </w:p>
    <w:p w14:paraId="395189E9" w14:textId="77777777" w:rsidR="005C404E" w:rsidRPr="00225CFD" w:rsidRDefault="005C404E" w:rsidP="00157F0A">
      <w:pPr>
        <w:spacing w:after="0"/>
        <w:contextualSpacing/>
        <w:rPr>
          <w:rFonts w:ascii="Times New Roman" w:hAnsi="Times New Roman" w:cs="Times New Roman"/>
        </w:rPr>
      </w:pPr>
    </w:p>
    <w:p w14:paraId="08248118" w14:textId="77777777" w:rsidR="005C404E" w:rsidRPr="00225CFD" w:rsidRDefault="005C404E" w:rsidP="00157F0A">
      <w:pPr>
        <w:spacing w:after="0"/>
        <w:contextualSpacing/>
        <w:rPr>
          <w:rFonts w:ascii="Times New Roman" w:hAnsi="Times New Roman" w:cs="Times New Roman"/>
        </w:rPr>
      </w:pPr>
    </w:p>
    <w:p w14:paraId="7B793A33" w14:textId="77777777" w:rsidR="005C404E" w:rsidRPr="00225CFD" w:rsidRDefault="005C404E" w:rsidP="00157F0A">
      <w:pPr>
        <w:spacing w:after="0"/>
        <w:contextualSpacing/>
        <w:rPr>
          <w:rFonts w:ascii="Times New Roman" w:hAnsi="Times New Roman" w:cs="Times New Roman"/>
        </w:rPr>
      </w:pPr>
    </w:p>
    <w:p w14:paraId="74BAB77A" w14:textId="2868A703" w:rsidR="00157F0A" w:rsidRDefault="00157F0A" w:rsidP="00157F0A">
      <w:pPr>
        <w:spacing w:after="0"/>
        <w:contextualSpacing/>
        <w:rPr>
          <w:rFonts w:ascii="Times New Roman" w:hAnsi="Times New Roman" w:cs="Times New Roman"/>
        </w:rPr>
      </w:pPr>
    </w:p>
    <w:p w14:paraId="51DBDED4" w14:textId="7B004274" w:rsidR="00F31EA5" w:rsidRDefault="00F31EA5" w:rsidP="00157F0A">
      <w:pPr>
        <w:spacing w:after="0"/>
        <w:contextualSpacing/>
        <w:rPr>
          <w:rFonts w:ascii="Times New Roman" w:hAnsi="Times New Roman" w:cs="Times New Roman"/>
        </w:rPr>
      </w:pPr>
    </w:p>
    <w:p w14:paraId="54025B5E" w14:textId="79780F78" w:rsidR="00F31EA5" w:rsidRDefault="00F31EA5" w:rsidP="00157F0A">
      <w:pPr>
        <w:spacing w:after="0"/>
        <w:contextualSpacing/>
        <w:rPr>
          <w:rFonts w:ascii="Times New Roman" w:hAnsi="Times New Roman" w:cs="Times New Roman"/>
        </w:rPr>
      </w:pPr>
    </w:p>
    <w:p w14:paraId="0DF66522" w14:textId="40928A9D" w:rsidR="00F31EA5" w:rsidRDefault="00F31EA5" w:rsidP="00157F0A">
      <w:pPr>
        <w:spacing w:after="0"/>
        <w:contextualSpacing/>
        <w:rPr>
          <w:rFonts w:ascii="Times New Roman" w:hAnsi="Times New Roman" w:cs="Times New Roman"/>
        </w:rPr>
      </w:pPr>
    </w:p>
    <w:p w14:paraId="50DC8AE4" w14:textId="37C92F36" w:rsidR="00F31EA5" w:rsidRDefault="00F31EA5" w:rsidP="00157F0A">
      <w:pPr>
        <w:spacing w:after="0"/>
        <w:contextualSpacing/>
        <w:rPr>
          <w:rFonts w:ascii="Times New Roman" w:hAnsi="Times New Roman" w:cs="Times New Roman"/>
        </w:rPr>
      </w:pPr>
    </w:p>
    <w:p w14:paraId="4FAA50E5" w14:textId="77777777" w:rsidR="007A284D" w:rsidRDefault="007A284D" w:rsidP="00157F0A">
      <w:pPr>
        <w:spacing w:after="0"/>
        <w:contextualSpacing/>
        <w:rPr>
          <w:rFonts w:ascii="Times New Roman" w:hAnsi="Times New Roman" w:cs="Times New Roman"/>
        </w:rPr>
      </w:pPr>
    </w:p>
    <w:p w14:paraId="3A1DB463" w14:textId="77777777" w:rsidR="00924E83" w:rsidRDefault="00924E83" w:rsidP="00157F0A">
      <w:pPr>
        <w:spacing w:after="0"/>
        <w:contextualSpacing/>
        <w:rPr>
          <w:rFonts w:ascii="Times New Roman" w:hAnsi="Times New Roman" w:cs="Times New Roman"/>
        </w:rPr>
      </w:pPr>
    </w:p>
    <w:p w14:paraId="3C6AF39B" w14:textId="77777777" w:rsidR="007A284D" w:rsidRPr="00225CFD" w:rsidRDefault="007A284D" w:rsidP="00157F0A">
      <w:pPr>
        <w:spacing w:after="0"/>
        <w:contextualSpacing/>
        <w:rPr>
          <w:rFonts w:ascii="Times New Roman" w:hAnsi="Times New Roman" w:cs="Times New Roman"/>
        </w:rPr>
      </w:pPr>
    </w:p>
    <w:p w14:paraId="209E178D" w14:textId="77777777" w:rsidR="00D37C55" w:rsidRPr="00225CFD" w:rsidRDefault="00D37C55" w:rsidP="00157F0A">
      <w:pPr>
        <w:spacing w:after="0"/>
        <w:contextualSpacing/>
        <w:rPr>
          <w:rFonts w:ascii="Times New Roman" w:hAnsi="Times New Roman" w:cs="Times New Roman"/>
        </w:rPr>
      </w:pPr>
    </w:p>
    <w:p w14:paraId="48C5295E" w14:textId="77777777" w:rsidR="00B8020B" w:rsidRDefault="00B8020B" w:rsidP="002D61F8">
      <w:pPr>
        <w:spacing w:after="0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77DABD" w14:textId="1A7D5578" w:rsidR="00E02C92" w:rsidRPr="00E02C92" w:rsidRDefault="005C404E" w:rsidP="007A284D">
      <w:pPr>
        <w:tabs>
          <w:tab w:val="left" w:pos="5255"/>
        </w:tabs>
        <w:spacing w:after="0" w:line="240" w:lineRule="auto"/>
        <w:ind w:right="130"/>
        <w:jc w:val="both"/>
        <w:rPr>
          <w:rFonts w:ascii="Times New Roman" w:hAnsi="Times New Roman" w:cs="Times New Roman"/>
          <w:sz w:val="24"/>
          <w:szCs w:val="24"/>
        </w:rPr>
      </w:pPr>
      <w:r w:rsidRPr="00225CFD">
        <w:rPr>
          <w:rFonts w:ascii="Times New Roman" w:hAnsi="Times New Roman" w:cs="Times New Roman"/>
          <w:sz w:val="24"/>
          <w:szCs w:val="24"/>
        </w:rPr>
        <w:lastRenderedPageBreak/>
        <w:t>В соответствии с Федеральным законом от 18.07.2011 № 223-ФЗ «О закупках товаров, работ, услуг отдельными видами юридических лиц» ООО «</w:t>
      </w:r>
      <w:r w:rsidR="00F31EA5">
        <w:rPr>
          <w:rFonts w:ascii="Times New Roman" w:hAnsi="Times New Roman" w:cs="Times New Roman"/>
          <w:sz w:val="24"/>
          <w:szCs w:val="24"/>
        </w:rPr>
        <w:t>РГ-С</w:t>
      </w:r>
      <w:r w:rsidR="002B2F7A">
        <w:rPr>
          <w:rFonts w:ascii="Times New Roman" w:hAnsi="Times New Roman" w:cs="Times New Roman"/>
          <w:sz w:val="24"/>
          <w:szCs w:val="24"/>
        </w:rPr>
        <w:t>н</w:t>
      </w:r>
      <w:r w:rsidR="00F31EA5">
        <w:rPr>
          <w:rFonts w:ascii="Times New Roman" w:hAnsi="Times New Roman" w:cs="Times New Roman"/>
          <w:sz w:val="24"/>
          <w:szCs w:val="24"/>
        </w:rPr>
        <w:t>абжение</w:t>
      </w:r>
      <w:r w:rsidRPr="00225CFD">
        <w:rPr>
          <w:rFonts w:ascii="Times New Roman" w:hAnsi="Times New Roman" w:cs="Times New Roman"/>
          <w:sz w:val="24"/>
          <w:szCs w:val="24"/>
        </w:rPr>
        <w:t>» сообщает о внесении следующих изменений в извещение</w:t>
      </w:r>
      <w:r w:rsidR="00D80452" w:rsidRPr="00225CFD">
        <w:rPr>
          <w:rFonts w:ascii="Times New Roman" w:hAnsi="Times New Roman" w:cs="Times New Roman"/>
          <w:sz w:val="24"/>
          <w:szCs w:val="24"/>
        </w:rPr>
        <w:t xml:space="preserve"> </w:t>
      </w:r>
      <w:r w:rsidR="00B43BD0">
        <w:rPr>
          <w:rFonts w:ascii="Times New Roman" w:hAnsi="Times New Roman" w:cs="Times New Roman"/>
          <w:sz w:val="24"/>
          <w:szCs w:val="24"/>
        </w:rPr>
        <w:t xml:space="preserve">и документацию </w:t>
      </w:r>
      <w:r w:rsidRPr="00225CFD">
        <w:rPr>
          <w:rFonts w:ascii="Times New Roman" w:hAnsi="Times New Roman" w:cs="Times New Roman"/>
          <w:sz w:val="24"/>
          <w:szCs w:val="24"/>
        </w:rPr>
        <w:t xml:space="preserve">о </w:t>
      </w:r>
      <w:r w:rsidR="00B43BD0">
        <w:rPr>
          <w:rFonts w:ascii="Times New Roman" w:hAnsi="Times New Roman" w:cs="Times New Roman"/>
          <w:sz w:val="24"/>
          <w:szCs w:val="24"/>
        </w:rPr>
        <w:t xml:space="preserve">проведении </w:t>
      </w:r>
      <w:r w:rsidR="007A284D" w:rsidRPr="007A284D">
        <w:rPr>
          <w:rFonts w:ascii="Times New Roman" w:hAnsi="Times New Roman" w:cs="Times New Roman"/>
          <w:sz w:val="24"/>
          <w:szCs w:val="24"/>
        </w:rPr>
        <w:t>аукцион</w:t>
      </w:r>
      <w:r w:rsidR="007A284D">
        <w:rPr>
          <w:rFonts w:ascii="Times New Roman" w:hAnsi="Times New Roman" w:cs="Times New Roman"/>
          <w:sz w:val="24"/>
          <w:szCs w:val="24"/>
        </w:rPr>
        <w:t>а</w:t>
      </w:r>
      <w:r w:rsidR="007A284D" w:rsidRPr="007A284D">
        <w:rPr>
          <w:rFonts w:ascii="Times New Roman" w:hAnsi="Times New Roman" w:cs="Times New Roman"/>
          <w:sz w:val="24"/>
          <w:szCs w:val="24"/>
        </w:rPr>
        <w:t xml:space="preserve"> в электронной форме, участниками которого могут быть только субъекты малого и среднего предпринимательства</w:t>
      </w:r>
      <w:r w:rsidR="007A284D">
        <w:rPr>
          <w:rFonts w:ascii="Times New Roman" w:hAnsi="Times New Roman" w:cs="Times New Roman"/>
          <w:sz w:val="24"/>
          <w:szCs w:val="24"/>
        </w:rPr>
        <w:t xml:space="preserve"> </w:t>
      </w:r>
      <w:r w:rsidR="007A284D" w:rsidRPr="007A284D">
        <w:rPr>
          <w:rFonts w:ascii="Times New Roman" w:hAnsi="Times New Roman" w:cs="Times New Roman"/>
          <w:sz w:val="24"/>
          <w:szCs w:val="24"/>
        </w:rPr>
        <w:t xml:space="preserve">на право заключения договора на </w:t>
      </w:r>
      <w:r w:rsidR="00B2717E">
        <w:rPr>
          <w:rFonts w:ascii="Times New Roman" w:hAnsi="Times New Roman" w:cs="Times New Roman"/>
          <w:sz w:val="24"/>
          <w:szCs w:val="24"/>
        </w:rPr>
        <w:t xml:space="preserve">поставку </w:t>
      </w:r>
      <w:r w:rsidR="00B2717E" w:rsidRPr="00B2717E">
        <w:rPr>
          <w:rFonts w:ascii="Times New Roman" w:hAnsi="Times New Roman" w:cs="Times New Roman"/>
          <w:sz w:val="24"/>
          <w:szCs w:val="24"/>
        </w:rPr>
        <w:t>стальных отводов и переходов</w:t>
      </w:r>
      <w:r w:rsidR="00B2717E">
        <w:rPr>
          <w:rFonts w:ascii="Times New Roman" w:hAnsi="Times New Roman" w:cs="Times New Roman"/>
          <w:sz w:val="24"/>
          <w:szCs w:val="24"/>
        </w:rPr>
        <w:t>.</w:t>
      </w:r>
    </w:p>
    <w:p w14:paraId="389B3554" w14:textId="77777777" w:rsidR="002D61F8" w:rsidRPr="00225CFD" w:rsidRDefault="002D61F8" w:rsidP="00E02C92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3198"/>
        <w:gridCol w:w="5670"/>
        <w:gridCol w:w="5528"/>
      </w:tblGrid>
      <w:tr w:rsidR="005C404E" w:rsidRPr="00225CFD" w14:paraId="3C19ACFC" w14:textId="77777777" w:rsidTr="00B43BD0">
        <w:trPr>
          <w:trHeight w:val="1173"/>
          <w:jc w:val="center"/>
        </w:trPr>
        <w:tc>
          <w:tcPr>
            <w:tcW w:w="483" w:type="dxa"/>
            <w:vAlign w:val="center"/>
          </w:tcPr>
          <w:p w14:paraId="57874C46" w14:textId="77777777" w:rsidR="005C404E" w:rsidRPr="00225CFD" w:rsidRDefault="005C404E" w:rsidP="00157F0A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25CFD">
              <w:rPr>
                <w:rFonts w:ascii="Times New Roman" w:hAnsi="Times New Roman" w:cs="Times New Roman"/>
                <w:sz w:val="18"/>
                <w:szCs w:val="18"/>
              </w:rPr>
              <w:t>№ п\п</w:t>
            </w:r>
          </w:p>
        </w:tc>
        <w:tc>
          <w:tcPr>
            <w:tcW w:w="3198" w:type="dxa"/>
            <w:vAlign w:val="center"/>
          </w:tcPr>
          <w:p w14:paraId="7C85EDCC" w14:textId="77777777" w:rsidR="005C404E" w:rsidRPr="00225CFD" w:rsidRDefault="005C404E" w:rsidP="00157F0A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№ </w:t>
            </w:r>
            <w:proofErr w:type="spellStart"/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>п.п</w:t>
            </w:r>
            <w:proofErr w:type="spellEnd"/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., № Раздела (наименование раздела, подраздела) </w:t>
            </w:r>
          </w:p>
          <w:p w14:paraId="3900992E" w14:textId="77777777" w:rsidR="005C404E" w:rsidRPr="00225CFD" w:rsidRDefault="005C404E" w:rsidP="00157F0A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>Извещения о закупке, Документации о закупке.</w:t>
            </w:r>
          </w:p>
        </w:tc>
        <w:tc>
          <w:tcPr>
            <w:tcW w:w="5670" w:type="dxa"/>
            <w:vAlign w:val="center"/>
          </w:tcPr>
          <w:p w14:paraId="67014D1B" w14:textId="77777777" w:rsidR="005C404E" w:rsidRPr="00225CFD" w:rsidRDefault="005C404E" w:rsidP="00157F0A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>Содержание до изменения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37F7E504" w14:textId="77777777" w:rsidR="005C404E" w:rsidRPr="00225CFD" w:rsidRDefault="005C404E" w:rsidP="00157F0A">
            <w:pPr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CFD">
              <w:rPr>
                <w:rFonts w:ascii="Times New Roman" w:hAnsi="Times New Roman" w:cs="Times New Roman"/>
                <w:b/>
                <w:sz w:val="18"/>
                <w:szCs w:val="18"/>
              </w:rPr>
              <w:t>Содержание после изменения</w:t>
            </w:r>
          </w:p>
        </w:tc>
      </w:tr>
      <w:tr w:rsidR="00B2717E" w:rsidRPr="00225CFD" w14:paraId="271FF359" w14:textId="77777777" w:rsidTr="00B43BD0">
        <w:trPr>
          <w:trHeight w:val="380"/>
          <w:jc w:val="center"/>
        </w:trPr>
        <w:tc>
          <w:tcPr>
            <w:tcW w:w="483" w:type="dxa"/>
            <w:vAlign w:val="center"/>
          </w:tcPr>
          <w:p w14:paraId="6EBB179E" w14:textId="7E686386" w:rsidR="00B2717E" w:rsidRPr="00225CFD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198" w:type="dxa"/>
            <w:vAlign w:val="center"/>
          </w:tcPr>
          <w:p w14:paraId="1A86017C" w14:textId="09E712C9" w:rsidR="00B2717E" w:rsidRPr="000F281D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п. 9 Извещения о закупке</w:t>
            </w:r>
          </w:p>
        </w:tc>
        <w:tc>
          <w:tcPr>
            <w:tcW w:w="5670" w:type="dxa"/>
            <w:vAlign w:val="center"/>
          </w:tcPr>
          <w:p w14:paraId="28AFD0CD" w14:textId="77777777" w:rsidR="00B2717E" w:rsidRPr="00B2717E" w:rsidRDefault="00B2717E" w:rsidP="00B2717E">
            <w:pPr>
              <w:shd w:val="clear" w:color="auto" w:fill="FFFFFF"/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sz w:val="20"/>
                <w:szCs w:val="20"/>
              </w:rPr>
              <w:t xml:space="preserve">Участник подает заявку на участие в аукционе в форме электронного документа в двух частях. Адрес электронной площадки в сети Интернет, указанной в пункте 2 настоящего извещения. 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Порядок подачи заявок определен документацией.</w:t>
            </w:r>
          </w:p>
          <w:p w14:paraId="7BEA211C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0052ACD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Дата начала подачи заявок: с момента публикации извещения и документации о закупке в единой информационной системе (</w:t>
            </w:r>
            <w:hyperlink r:id="rId9" w:history="1">
              <w:r w:rsidRPr="00B2717E">
                <w:rPr>
                  <w:rFonts w:ascii="Times New Roman" w:hAnsi="Times New Roman" w:cs="Times New Roman"/>
                  <w:bCs/>
                  <w:color w:val="0000FF"/>
                  <w:sz w:val="20"/>
                  <w:szCs w:val="20"/>
                  <w:u w:val="single"/>
                </w:rPr>
                <w:t>www.zakupki.gov.ru</w:t>
              </w:r>
            </w:hyperlink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).</w:t>
            </w:r>
          </w:p>
          <w:p w14:paraId="4147EF96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FBF23A8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Дата размещения извещения и документации о закупке: </w:t>
            </w:r>
          </w:p>
          <w:p w14:paraId="62C7DFE3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«13» августа 2026 г.</w:t>
            </w:r>
          </w:p>
          <w:p w14:paraId="28E4EB0C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Дата окончания подачи заявок: «21» августа 2026 г. 13:00 час (МСК+2).</w:t>
            </w:r>
          </w:p>
          <w:p w14:paraId="7119EE31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iCs/>
                <w:color w:val="0D0D0D"/>
                <w:sz w:val="20"/>
                <w:szCs w:val="20"/>
              </w:rPr>
            </w:pPr>
          </w:p>
          <w:p w14:paraId="21F3B9E8" w14:textId="0AD3CEE8" w:rsidR="00B2717E" w:rsidRPr="00B2717E" w:rsidRDefault="00B2717E" w:rsidP="00B2717E">
            <w:pPr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iCs/>
                <w:color w:val="0D0D0D"/>
                <w:sz w:val="20"/>
                <w:szCs w:val="20"/>
              </w:rPr>
              <w:t>Порядок подведения итогов определен документацией</w:t>
            </w:r>
          </w:p>
        </w:tc>
        <w:tc>
          <w:tcPr>
            <w:tcW w:w="5528" w:type="dxa"/>
            <w:vAlign w:val="center"/>
          </w:tcPr>
          <w:p w14:paraId="1C6A0ECD" w14:textId="77777777" w:rsidR="00B2717E" w:rsidRPr="00B2717E" w:rsidRDefault="00B2717E" w:rsidP="00B2717E">
            <w:pPr>
              <w:shd w:val="clear" w:color="auto" w:fill="FFFFFF"/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sz w:val="20"/>
                <w:szCs w:val="20"/>
              </w:rPr>
              <w:t xml:space="preserve">Участник подает заявку на участие в аукционе в форме электронного документа в двух частях. Адрес электронной площадки в сети Интернет, указанной в пункте 2 настоящего извещения. 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Порядок подачи заявок определен документацией.</w:t>
            </w:r>
          </w:p>
          <w:p w14:paraId="2BC68865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A6B4DD3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Дата начала подачи заявок: с момента публикации извещения и документации о закупке в единой информационной системе (</w:t>
            </w:r>
            <w:hyperlink r:id="rId10" w:history="1">
              <w:r w:rsidRPr="00B2717E">
                <w:rPr>
                  <w:rFonts w:ascii="Times New Roman" w:hAnsi="Times New Roman" w:cs="Times New Roman"/>
                  <w:bCs/>
                  <w:color w:val="0000FF"/>
                  <w:sz w:val="20"/>
                  <w:szCs w:val="20"/>
                  <w:u w:val="single"/>
                </w:rPr>
                <w:t>www.zakupki.gov.ru</w:t>
              </w:r>
            </w:hyperlink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).</w:t>
            </w:r>
          </w:p>
          <w:p w14:paraId="01958E45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17F8EDB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Дата размещения извещения и документации о закупке: </w:t>
            </w:r>
          </w:p>
          <w:p w14:paraId="759864B0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«13» августа 2026 г.</w:t>
            </w:r>
          </w:p>
          <w:p w14:paraId="725BA646" w14:textId="03D04320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Дата окончания подачи заявок: «2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» августа 2026 г. 13:00 час (МСК+2).</w:t>
            </w:r>
          </w:p>
          <w:p w14:paraId="4106D2D3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iCs/>
                <w:color w:val="0D0D0D"/>
                <w:sz w:val="20"/>
                <w:szCs w:val="20"/>
              </w:rPr>
            </w:pPr>
          </w:p>
          <w:p w14:paraId="1E2FB42D" w14:textId="3DD2CB2F" w:rsidR="00B2717E" w:rsidRPr="00977A04" w:rsidRDefault="00B2717E" w:rsidP="00B2717E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iCs/>
                <w:color w:val="0D0D0D"/>
                <w:sz w:val="20"/>
                <w:szCs w:val="20"/>
              </w:rPr>
              <w:t>Порядок подведения итогов определен документацией</w:t>
            </w:r>
          </w:p>
        </w:tc>
      </w:tr>
      <w:tr w:rsidR="00B2717E" w:rsidRPr="00225CFD" w14:paraId="73DD844C" w14:textId="77777777" w:rsidTr="00B43BD0">
        <w:trPr>
          <w:trHeight w:val="380"/>
          <w:jc w:val="center"/>
        </w:trPr>
        <w:tc>
          <w:tcPr>
            <w:tcW w:w="483" w:type="dxa"/>
            <w:vAlign w:val="center"/>
          </w:tcPr>
          <w:p w14:paraId="0775660D" w14:textId="23CA99B2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98" w:type="dxa"/>
            <w:vAlign w:val="center"/>
          </w:tcPr>
          <w:p w14:paraId="3DD8A6C9" w14:textId="563E0174" w:rsidR="00B2717E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п. 10 Извещения о закупке</w:t>
            </w:r>
          </w:p>
        </w:tc>
        <w:tc>
          <w:tcPr>
            <w:tcW w:w="5670" w:type="dxa"/>
            <w:vAlign w:val="center"/>
          </w:tcPr>
          <w:p w14:paraId="49B5512F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первых частей заявок: </w:t>
            </w:r>
          </w:p>
          <w:p w14:paraId="4BF848EC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«26» августа </w:t>
            </w:r>
            <w:r w:rsidRPr="00B2717E">
              <w:rPr>
                <w:rFonts w:ascii="Times New Roman" w:hAnsi="Times New Roman" w:cs="Times New Roman"/>
                <w:bCs/>
                <w:color w:val="0D0D0D"/>
                <w:sz w:val="20"/>
                <w:szCs w:val="20"/>
              </w:rPr>
              <w:t>2026 г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14:paraId="0F125F34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проведения аукциона: </w:t>
            </w:r>
          </w:p>
          <w:p w14:paraId="4EDAFCB8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«28» августа 2026 г. в 13:00 (МСК+2)</w:t>
            </w:r>
          </w:p>
          <w:p w14:paraId="421E0CD7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вторых частей заявок: </w:t>
            </w:r>
          </w:p>
          <w:p w14:paraId="15DF6076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«31» августа 2026 г.</w:t>
            </w:r>
          </w:p>
          <w:p w14:paraId="358445DE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подведения итогов: </w:t>
            </w:r>
          </w:p>
          <w:p w14:paraId="2E791590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«31» августа 2026 г.</w:t>
            </w:r>
          </w:p>
          <w:p w14:paraId="3B835159" w14:textId="763D0CD3" w:rsidR="00B2717E" w:rsidRPr="00B2717E" w:rsidRDefault="00B2717E" w:rsidP="00B2717E">
            <w:pPr>
              <w:shd w:val="clear" w:color="auto" w:fill="FFFFFF"/>
              <w:tabs>
                <w:tab w:val="left" w:pos="-136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717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Рассмотрение первых и вторых частей заявок осуществляется в порядке, указанном документации о проведении аукциона в электронной форме, участниками которого могут быть только субъекты малого и среднего предпринимательства.</w:t>
            </w:r>
          </w:p>
        </w:tc>
        <w:tc>
          <w:tcPr>
            <w:tcW w:w="5528" w:type="dxa"/>
            <w:vAlign w:val="center"/>
          </w:tcPr>
          <w:p w14:paraId="330A7F91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первых частей заявок: </w:t>
            </w:r>
          </w:p>
          <w:p w14:paraId="34CCB7BE" w14:textId="1EC6E713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31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августа </w:t>
            </w:r>
            <w:r w:rsidRPr="00B2717E">
              <w:rPr>
                <w:rFonts w:ascii="Times New Roman" w:hAnsi="Times New Roman" w:cs="Times New Roman"/>
                <w:bCs/>
                <w:color w:val="0D0D0D"/>
                <w:sz w:val="20"/>
                <w:szCs w:val="20"/>
              </w:rPr>
              <w:t>2026 г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14:paraId="2CB1B43D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проведения аукциона: </w:t>
            </w:r>
          </w:p>
          <w:p w14:paraId="385C5530" w14:textId="0C6E684E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03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 в 13:00 (МСК+2)</w:t>
            </w:r>
          </w:p>
          <w:p w14:paraId="493CE1C9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вторых частей заявок: </w:t>
            </w:r>
          </w:p>
          <w:p w14:paraId="3FAEC392" w14:textId="2A05E73D" w:rsidR="00B2717E" w:rsidRPr="00B2717E" w:rsidRDefault="00B2717E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04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</w:t>
            </w:r>
          </w:p>
          <w:p w14:paraId="2E9192EE" w14:textId="77777777" w:rsidR="00B2717E" w:rsidRPr="00B2717E" w:rsidRDefault="00B2717E" w:rsidP="00B2717E">
            <w:pPr>
              <w:tabs>
                <w:tab w:val="left" w:pos="-136"/>
                <w:tab w:val="left" w:pos="0"/>
              </w:tabs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подведения итогов: </w:t>
            </w:r>
          </w:p>
          <w:p w14:paraId="21BE749A" w14:textId="642E6D3F" w:rsidR="00B2717E" w:rsidRPr="00B2717E" w:rsidRDefault="00B2717E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04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</w:t>
            </w:r>
          </w:p>
          <w:p w14:paraId="37D4A57D" w14:textId="228BFE01" w:rsidR="00B2717E" w:rsidRPr="00977A04" w:rsidRDefault="00B2717E" w:rsidP="00B2717E">
            <w:pPr>
              <w:shd w:val="clear" w:color="auto" w:fill="FFFFFF"/>
              <w:tabs>
                <w:tab w:val="left" w:pos="-136"/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717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Рассмотрение первых и вторых частей заявок осуществляется в порядке, указанном документации о проведении аукциона в электронной форме, участниками которого могут быть только субъекты малого и среднего предпринимательства.</w:t>
            </w:r>
          </w:p>
        </w:tc>
      </w:tr>
      <w:tr w:rsidR="00B2717E" w:rsidRPr="00225CFD" w14:paraId="7D24884B" w14:textId="77777777" w:rsidTr="00CD4061">
        <w:trPr>
          <w:trHeight w:val="380"/>
          <w:jc w:val="center"/>
        </w:trPr>
        <w:tc>
          <w:tcPr>
            <w:tcW w:w="483" w:type="dxa"/>
            <w:vAlign w:val="center"/>
          </w:tcPr>
          <w:p w14:paraId="54073AC9" w14:textId="24BB56D9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98" w:type="dxa"/>
            <w:vAlign w:val="center"/>
          </w:tcPr>
          <w:p w14:paraId="34670158" w14:textId="7F9A5F3A" w:rsidR="00B2717E" w:rsidRPr="000F281D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п. 11 ч. 2.1. разд. 2 Документации о закупке</w:t>
            </w:r>
          </w:p>
        </w:tc>
        <w:tc>
          <w:tcPr>
            <w:tcW w:w="5670" w:type="dxa"/>
          </w:tcPr>
          <w:p w14:paraId="77B142F3" w14:textId="77777777" w:rsidR="007B0869" w:rsidRPr="007B0869" w:rsidRDefault="007B0869" w:rsidP="007B0869">
            <w:pPr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Заявки подаются посредствам ЭТП по адресу: </w:t>
            </w:r>
            <w:hyperlink r:id="rId11" w:history="1">
              <w:r w:rsidRPr="007B0869">
                <w:rPr>
                  <w:rStyle w:val="a3"/>
                  <w:rFonts w:ascii="Times New Roman" w:hAnsi="Times New Roman"/>
                  <w:sz w:val="20"/>
                  <w:szCs w:val="20"/>
                </w:rPr>
                <w:t>https://www.tektorg.ru/</w:t>
              </w:r>
            </w:hyperlink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, в соответствии с Регламентом работы ЭТП.</w:t>
            </w:r>
          </w:p>
          <w:p w14:paraId="66624AC7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Отзыв заявки осуществляется средствами ЭТП в соответствии с Регламентом ЭТП.</w:t>
            </w:r>
          </w:p>
          <w:p w14:paraId="63DBA0B6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Датой начала срока подачи заявок на участие в закупке является день размещения на Официальном сайте извещения и документации о закупке, а если на Официальном сайте возникли технические или иные неполадки, блокирующие доступ к Официальному сайту – день размещения извещения о закупке и документации о закупке на сайте Заказчика.</w:t>
            </w:r>
          </w:p>
          <w:p w14:paraId="7BB15FF3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BAD474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Дата размещения извещения о закупке: </w:t>
            </w:r>
          </w:p>
          <w:p w14:paraId="407544A0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«13» августа 2026 г.</w:t>
            </w:r>
          </w:p>
          <w:p w14:paraId="6DD689D6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72BD2B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Дата окончания срока подачи заявок на участие в закупке:</w:t>
            </w:r>
          </w:p>
          <w:p w14:paraId="6EAB5C04" w14:textId="7ED00025" w:rsidR="00B2717E" w:rsidRPr="00977A04" w:rsidRDefault="007B0869" w:rsidP="007B0869">
            <w:pPr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«21» августа 2026 г. 13:00 час (МСК+2).</w:t>
            </w:r>
          </w:p>
        </w:tc>
        <w:tc>
          <w:tcPr>
            <w:tcW w:w="5528" w:type="dxa"/>
          </w:tcPr>
          <w:p w14:paraId="5560B18B" w14:textId="77777777" w:rsidR="007B0869" w:rsidRPr="007B0869" w:rsidRDefault="007B0869" w:rsidP="007B0869">
            <w:pPr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Заявки подаются посредствам ЭТП по адресу: </w:t>
            </w:r>
            <w:hyperlink r:id="rId12" w:history="1">
              <w:r w:rsidRPr="007B0869">
                <w:rPr>
                  <w:rStyle w:val="a3"/>
                  <w:rFonts w:ascii="Times New Roman" w:hAnsi="Times New Roman"/>
                  <w:sz w:val="20"/>
                  <w:szCs w:val="20"/>
                </w:rPr>
                <w:t>https://www.tektorg.ru/</w:t>
              </w:r>
            </w:hyperlink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, в соответствии с Регламентом работы ЭТП.</w:t>
            </w:r>
          </w:p>
          <w:p w14:paraId="7987F4D0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Отзыв заявки осуществляется средствами ЭТП в соответствии с Регламентом ЭТП.</w:t>
            </w:r>
          </w:p>
          <w:p w14:paraId="6FC7CF2A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Датой начала срока подачи заявок на участие в закупке является день размещения на Официальном сайте извещения и документации о закупке, а если на Официальном сайте возникли технические или иные неполадки, блокирующие доступ к Официальному сайту – день размещения извещения о закупке и документации о закупке на сайте Заказчика.</w:t>
            </w:r>
          </w:p>
          <w:p w14:paraId="5F6364FC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25F297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Дата размещения извещения о закупке: </w:t>
            </w:r>
          </w:p>
          <w:p w14:paraId="61D83291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«13» августа 2026 г.</w:t>
            </w:r>
          </w:p>
          <w:p w14:paraId="3E18C8DC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DE64C8" w14:textId="77777777" w:rsidR="007B0869" w:rsidRPr="007B0869" w:rsidRDefault="007B0869" w:rsidP="007B0869">
            <w:pPr>
              <w:suppressAutoHyphens/>
              <w:ind w:firstLine="323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>Дата окончания срока подачи заявок на участие в закупке:</w:t>
            </w:r>
          </w:p>
          <w:p w14:paraId="3EF5F77F" w14:textId="5A4B5534" w:rsidR="00B2717E" w:rsidRPr="00977A04" w:rsidRDefault="007B0869" w:rsidP="007B0869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» августа 2026 г. 13:00 час (МСК+2).</w:t>
            </w:r>
          </w:p>
        </w:tc>
      </w:tr>
      <w:tr w:rsidR="00B2717E" w:rsidRPr="00225CFD" w14:paraId="4356BB05" w14:textId="77777777" w:rsidTr="00E141AF">
        <w:trPr>
          <w:trHeight w:val="380"/>
          <w:jc w:val="center"/>
        </w:trPr>
        <w:tc>
          <w:tcPr>
            <w:tcW w:w="483" w:type="dxa"/>
            <w:vAlign w:val="center"/>
          </w:tcPr>
          <w:p w14:paraId="0FBA13DA" w14:textId="01C656BA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98" w:type="dxa"/>
            <w:vAlign w:val="center"/>
          </w:tcPr>
          <w:p w14:paraId="70985E8B" w14:textId="6BD8A492" w:rsidR="00B2717E" w:rsidRPr="000F281D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п. 12 ч. 2.1. разд. 2 Документации о закупке</w:t>
            </w:r>
          </w:p>
        </w:tc>
        <w:tc>
          <w:tcPr>
            <w:tcW w:w="5670" w:type="dxa"/>
          </w:tcPr>
          <w:p w14:paraId="2CB5E836" w14:textId="77777777" w:rsidR="007B0869" w:rsidRPr="007B0869" w:rsidRDefault="007B0869" w:rsidP="007B0869">
            <w:pPr>
              <w:ind w:firstLine="323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Место открытия доступа к поданным заявкам на участие в закупке – ЭТП. </w:t>
            </w:r>
          </w:p>
          <w:p w14:paraId="206FFE39" w14:textId="599A2958" w:rsidR="00B2717E" w:rsidRPr="00060CE0" w:rsidRDefault="007B0869" w:rsidP="007B0869">
            <w:pPr>
              <w:ind w:firstLine="317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«21» августа 2026 г. 13:01 час (МСК+2).</w:t>
            </w:r>
          </w:p>
        </w:tc>
        <w:tc>
          <w:tcPr>
            <w:tcW w:w="5528" w:type="dxa"/>
          </w:tcPr>
          <w:p w14:paraId="39A20BAC" w14:textId="77777777" w:rsidR="007B0869" w:rsidRPr="007B0869" w:rsidRDefault="007B0869" w:rsidP="007B0869">
            <w:pPr>
              <w:ind w:firstLine="323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Место открытия доступа к поданным заявкам на участие в закупке – ЭТП. </w:t>
            </w:r>
          </w:p>
          <w:p w14:paraId="037890C6" w14:textId="7065A2EA" w:rsidR="00B2717E" w:rsidRPr="00977A04" w:rsidRDefault="007B0869" w:rsidP="007B0869">
            <w:pPr>
              <w:ind w:firstLine="317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» августа 2026 г. 13:01 час (МСК+2).</w:t>
            </w:r>
          </w:p>
        </w:tc>
      </w:tr>
      <w:tr w:rsidR="00B2717E" w:rsidRPr="00225CFD" w14:paraId="600CF4EF" w14:textId="77777777" w:rsidTr="007166C5">
        <w:trPr>
          <w:trHeight w:val="380"/>
          <w:jc w:val="center"/>
        </w:trPr>
        <w:tc>
          <w:tcPr>
            <w:tcW w:w="483" w:type="dxa"/>
            <w:vAlign w:val="center"/>
          </w:tcPr>
          <w:p w14:paraId="752572C2" w14:textId="30F9D0AC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98" w:type="dxa"/>
            <w:vAlign w:val="center"/>
          </w:tcPr>
          <w:p w14:paraId="38B0805A" w14:textId="0734F6D1" w:rsidR="00B2717E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п. 13 ч. 2.1. разд. 2 Документации о закупке</w:t>
            </w:r>
          </w:p>
        </w:tc>
        <w:tc>
          <w:tcPr>
            <w:tcW w:w="5670" w:type="dxa"/>
          </w:tcPr>
          <w:p w14:paraId="37B62943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первых частей заявок: </w:t>
            </w:r>
          </w:p>
          <w:p w14:paraId="6259BF49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«26» августа 2026 г.</w:t>
            </w:r>
          </w:p>
          <w:p w14:paraId="280C4C75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проведения аукциона: </w:t>
            </w:r>
          </w:p>
          <w:p w14:paraId="7ADDDE6C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«28» августа 2026 г. в 13:00 (МСК+2)</w:t>
            </w:r>
          </w:p>
          <w:p w14:paraId="2CAABEBC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вторых частей заявок: </w:t>
            </w:r>
          </w:p>
          <w:p w14:paraId="2D64028C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«31» августа 2026 г.</w:t>
            </w:r>
          </w:p>
          <w:p w14:paraId="70C27CF0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подведения итогов: </w:t>
            </w:r>
          </w:p>
          <w:p w14:paraId="703FF959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«31» августа 2026 г.</w:t>
            </w:r>
          </w:p>
          <w:p w14:paraId="614DB667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rPr>
                <w:rFonts w:ascii="Times New Roman" w:hAnsi="Times New Roman" w:cs="Times New Roman"/>
                <w:iCs/>
                <w:color w:val="0D0D0D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Место проведения оценки, сопоставления заявок и подведения итогов: </w:t>
            </w:r>
            <w:r w:rsidRPr="007B0869">
              <w:rPr>
                <w:rFonts w:ascii="Times New Roman" w:hAnsi="Times New Roman" w:cs="Times New Roman"/>
                <w:iCs/>
                <w:color w:val="0D0D0D"/>
                <w:sz w:val="20"/>
                <w:szCs w:val="20"/>
              </w:rPr>
              <w:t>620141, Россия, Свердловская область, г. Екатеринбург, ул. Артинская, д. 15, оф. 404</w:t>
            </w:r>
          </w:p>
          <w:p w14:paraId="6638CA8B" w14:textId="7D5B7CFC" w:rsidR="00B2717E" w:rsidRPr="007B0869" w:rsidRDefault="007B0869" w:rsidP="007B0869">
            <w:pPr>
              <w:ind w:firstLine="317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Рассмотрение первых и вторых частей заявок, подведение итогов осуществляется в порядке, указанном документации о закупке. </w:t>
            </w:r>
            <w:r w:rsidRPr="007B0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Указанные этапы закупки проводятся по адресу Заказчика: 620141, Россия, Свердловская область, г. Екатеринбург, ул. Артинская, д. 15, оф. 404</w:t>
            </w:r>
          </w:p>
        </w:tc>
        <w:tc>
          <w:tcPr>
            <w:tcW w:w="5528" w:type="dxa"/>
          </w:tcPr>
          <w:p w14:paraId="253CBBE6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первых частей заявок: </w:t>
            </w:r>
          </w:p>
          <w:p w14:paraId="260122B9" w14:textId="515DF44F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31</w:t>
            </w: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» августа 2026 г.</w:t>
            </w:r>
          </w:p>
          <w:p w14:paraId="149DE794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проведения аукциона: </w:t>
            </w:r>
          </w:p>
          <w:p w14:paraId="08C9E07A" w14:textId="3C4CC77F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03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 </w:t>
            </w: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в 13:00 (МСК+2)</w:t>
            </w:r>
          </w:p>
          <w:p w14:paraId="43B55547" w14:textId="7777777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рассмотрения вторых частей заявок: </w:t>
            </w:r>
          </w:p>
          <w:p w14:paraId="35E86265" w14:textId="0799153A" w:rsid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 </w:t>
            </w:r>
          </w:p>
          <w:p w14:paraId="63453F8E" w14:textId="30047424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подведения итогов: </w:t>
            </w:r>
          </w:p>
          <w:p w14:paraId="659990C5" w14:textId="5A124838" w:rsid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сентября</w:t>
            </w:r>
            <w:r w:rsidRPr="00B2717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2026 г. </w:t>
            </w:r>
          </w:p>
          <w:p w14:paraId="1E2A2325" w14:textId="1AB9D127" w:rsidR="007B0869" w:rsidRPr="007B0869" w:rsidRDefault="007B0869" w:rsidP="007B0869">
            <w:pPr>
              <w:tabs>
                <w:tab w:val="left" w:pos="-136"/>
                <w:tab w:val="left" w:pos="0"/>
              </w:tabs>
              <w:ind w:firstLine="323"/>
              <w:contextualSpacing/>
              <w:rPr>
                <w:rFonts w:ascii="Times New Roman" w:hAnsi="Times New Roman" w:cs="Times New Roman"/>
                <w:iCs/>
                <w:color w:val="0D0D0D"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sz w:val="20"/>
                <w:szCs w:val="20"/>
              </w:rPr>
              <w:t xml:space="preserve">Место проведения оценки, сопоставления заявок и подведения итогов: </w:t>
            </w:r>
            <w:r w:rsidRPr="007B0869">
              <w:rPr>
                <w:rFonts w:ascii="Times New Roman" w:hAnsi="Times New Roman" w:cs="Times New Roman"/>
                <w:iCs/>
                <w:color w:val="0D0D0D"/>
                <w:sz w:val="20"/>
                <w:szCs w:val="20"/>
              </w:rPr>
              <w:t>620141, Россия, Свердловская область, г. Екатеринбург, ул. Артинская, д. 15, оф. 404</w:t>
            </w:r>
          </w:p>
          <w:p w14:paraId="2BBF2C23" w14:textId="51930401" w:rsidR="00B2717E" w:rsidRPr="007B0869" w:rsidRDefault="007B0869" w:rsidP="007B0869">
            <w:pPr>
              <w:ind w:firstLine="317"/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Рассмотрение первых и вторых частей заявок, подведение итогов осуществляется в порядке, указанном документации о закупке. </w:t>
            </w:r>
            <w:r w:rsidRPr="007B086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Указанные этапы закупки проводятся по адресу Заказчика: 620141, Россия, Свердловская область, г. Екатеринбург, ул. Артинская, д. 15, оф. 404</w:t>
            </w:r>
          </w:p>
        </w:tc>
      </w:tr>
      <w:tr w:rsidR="00B2717E" w:rsidRPr="00225CFD" w14:paraId="3E7EC10A" w14:textId="77777777" w:rsidTr="00F46B26">
        <w:trPr>
          <w:trHeight w:val="380"/>
          <w:jc w:val="center"/>
        </w:trPr>
        <w:tc>
          <w:tcPr>
            <w:tcW w:w="483" w:type="dxa"/>
            <w:vAlign w:val="center"/>
          </w:tcPr>
          <w:p w14:paraId="72BDF7A7" w14:textId="1FC07A85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98" w:type="dxa"/>
            <w:vAlign w:val="center"/>
          </w:tcPr>
          <w:p w14:paraId="7CD2BFC5" w14:textId="4FD4EBFF" w:rsidR="00B2717E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Форма 1 Приложения №4 к Документации о закупке</w:t>
            </w:r>
          </w:p>
        </w:tc>
        <w:tc>
          <w:tcPr>
            <w:tcW w:w="5670" w:type="dxa"/>
          </w:tcPr>
          <w:p w14:paraId="3C13DD61" w14:textId="1CDC6130" w:rsidR="00B2717E" w:rsidRPr="007B0869" w:rsidRDefault="007B0869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Форма 1 Приложения №4 к Документации о закупке</w:t>
            </w:r>
          </w:p>
        </w:tc>
        <w:tc>
          <w:tcPr>
            <w:tcW w:w="5528" w:type="dxa"/>
            <w:shd w:val="clear" w:color="auto" w:fill="auto"/>
          </w:tcPr>
          <w:p w14:paraId="6120B2F8" w14:textId="380FEA41" w:rsidR="00B2717E" w:rsidRPr="007B0869" w:rsidRDefault="007B0869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Изложено в новой редакции</w:t>
            </w:r>
          </w:p>
        </w:tc>
      </w:tr>
      <w:tr w:rsidR="00B2717E" w:rsidRPr="00225CFD" w14:paraId="039D098A" w14:textId="77777777" w:rsidTr="00F46B26">
        <w:trPr>
          <w:trHeight w:val="380"/>
          <w:jc w:val="center"/>
        </w:trPr>
        <w:tc>
          <w:tcPr>
            <w:tcW w:w="483" w:type="dxa"/>
            <w:vAlign w:val="center"/>
          </w:tcPr>
          <w:p w14:paraId="0E7C6AD3" w14:textId="3A83A975" w:rsidR="00B2717E" w:rsidRDefault="00B2717E" w:rsidP="00B271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98" w:type="dxa"/>
            <w:vAlign w:val="center"/>
          </w:tcPr>
          <w:p w14:paraId="561AEC41" w14:textId="044CFDF2" w:rsidR="00B2717E" w:rsidRDefault="00B2717E" w:rsidP="00B2717E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Техническо</w:t>
            </w:r>
            <w:r w:rsidR="007B0869">
              <w:rPr>
                <w:rFonts w:ascii="Times New Roman" w:hAnsi="Times New Roman"/>
                <w:b/>
                <w:sz w:val="20"/>
                <w:szCs w:val="20"/>
              </w:rPr>
              <w:t>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задани</w:t>
            </w:r>
            <w:r w:rsidR="007B0869">
              <w:rPr>
                <w:rFonts w:ascii="Times New Roman" w:hAnsi="Times New Roman"/>
                <w:b/>
                <w:sz w:val="20"/>
                <w:szCs w:val="20"/>
              </w:rPr>
              <w:t>е</w:t>
            </w:r>
          </w:p>
        </w:tc>
        <w:tc>
          <w:tcPr>
            <w:tcW w:w="5670" w:type="dxa"/>
          </w:tcPr>
          <w:p w14:paraId="61E65E04" w14:textId="013F294D" w:rsidR="00B2717E" w:rsidRPr="007B0869" w:rsidRDefault="007B0869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Техническое задание</w:t>
            </w:r>
          </w:p>
        </w:tc>
        <w:tc>
          <w:tcPr>
            <w:tcW w:w="5528" w:type="dxa"/>
            <w:shd w:val="clear" w:color="auto" w:fill="auto"/>
          </w:tcPr>
          <w:p w14:paraId="5DB1A893" w14:textId="7C87071D" w:rsidR="00B2717E" w:rsidRPr="00F46B26" w:rsidRDefault="007B0869" w:rsidP="00B2717E">
            <w:pPr>
              <w:tabs>
                <w:tab w:val="left" w:pos="-136"/>
                <w:tab w:val="left" w:pos="0"/>
              </w:tabs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869">
              <w:rPr>
                <w:rFonts w:ascii="Times New Roman" w:hAnsi="Times New Roman" w:cs="Times New Roman"/>
                <w:bCs/>
                <w:sz w:val="20"/>
                <w:szCs w:val="20"/>
              </w:rPr>
              <w:t>Изложено в новой редакции</w:t>
            </w:r>
          </w:p>
        </w:tc>
      </w:tr>
    </w:tbl>
    <w:p w14:paraId="14DAF514" w14:textId="77777777" w:rsidR="00F0581C" w:rsidRDefault="00F0581C" w:rsidP="00157F0A">
      <w:pPr>
        <w:spacing w:after="0"/>
        <w:contextualSpacing/>
        <w:rPr>
          <w:rFonts w:ascii="Times New Roman" w:hAnsi="Times New Roman" w:cs="Times New Roman"/>
        </w:rPr>
      </w:pPr>
    </w:p>
    <w:p w14:paraId="30B5F26E" w14:textId="77777777" w:rsidR="007B0869" w:rsidRDefault="007B0869" w:rsidP="00157F0A">
      <w:pPr>
        <w:spacing w:after="0"/>
        <w:contextualSpacing/>
        <w:rPr>
          <w:rFonts w:ascii="Times New Roman" w:hAnsi="Times New Roman" w:cs="Times New Roman"/>
        </w:rPr>
      </w:pPr>
    </w:p>
    <w:p w14:paraId="5FDF3494" w14:textId="77777777" w:rsidR="000F281D" w:rsidRDefault="000F281D" w:rsidP="000F281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начальника</w:t>
      </w:r>
      <w:r w:rsidRPr="002946A4">
        <w:rPr>
          <w:rFonts w:ascii="Times New Roman" w:hAnsi="Times New Roman" w:cs="Times New Roman"/>
          <w:sz w:val="24"/>
          <w:szCs w:val="24"/>
        </w:rPr>
        <w:t xml:space="preserve"> отдела </w:t>
      </w:r>
    </w:p>
    <w:p w14:paraId="10F0FC18" w14:textId="77777777" w:rsidR="000F281D" w:rsidRPr="002946A4" w:rsidRDefault="000F281D" w:rsidP="000F281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46A4">
        <w:rPr>
          <w:rFonts w:ascii="Times New Roman" w:hAnsi="Times New Roman" w:cs="Times New Roman"/>
          <w:sz w:val="24"/>
          <w:szCs w:val="24"/>
        </w:rPr>
        <w:t>закуп</w:t>
      </w:r>
      <w:r>
        <w:rPr>
          <w:rFonts w:ascii="Times New Roman" w:hAnsi="Times New Roman" w:cs="Times New Roman"/>
          <w:sz w:val="24"/>
          <w:szCs w:val="24"/>
        </w:rPr>
        <w:t>очной деятельности в г. Екатеринбурге</w:t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 w:rsidRPr="002946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Т.И. Третьяк</w:t>
      </w:r>
    </w:p>
    <w:p w14:paraId="0803CE88" w14:textId="5DA0CA89" w:rsidR="000F281D" w:rsidRPr="00225CFD" w:rsidRDefault="000F281D" w:rsidP="000F281D">
      <w:pPr>
        <w:tabs>
          <w:tab w:val="left" w:pos="11355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E1A63">
        <w:rPr>
          <w:rFonts w:ascii="Times New Roman" w:hAnsi="Times New Roman" w:cs="Times New Roman"/>
          <w:sz w:val="24"/>
          <w:szCs w:val="24"/>
        </w:rPr>
        <w:t>на основании доверенности от 0</w:t>
      </w:r>
      <w:r w:rsidR="008A794F">
        <w:rPr>
          <w:rFonts w:ascii="Times New Roman" w:hAnsi="Times New Roman" w:cs="Times New Roman"/>
          <w:sz w:val="24"/>
          <w:szCs w:val="24"/>
        </w:rPr>
        <w:t>6</w:t>
      </w:r>
      <w:r w:rsidRPr="008E1A63">
        <w:rPr>
          <w:rFonts w:ascii="Times New Roman" w:hAnsi="Times New Roman" w:cs="Times New Roman"/>
          <w:sz w:val="24"/>
          <w:szCs w:val="24"/>
        </w:rPr>
        <w:t>.0</w:t>
      </w:r>
      <w:r w:rsidR="008A794F">
        <w:rPr>
          <w:rFonts w:ascii="Times New Roman" w:hAnsi="Times New Roman" w:cs="Times New Roman"/>
          <w:sz w:val="24"/>
          <w:szCs w:val="24"/>
        </w:rPr>
        <w:t>7</w:t>
      </w:r>
      <w:r w:rsidRPr="008E1A63">
        <w:rPr>
          <w:rFonts w:ascii="Times New Roman" w:hAnsi="Times New Roman" w:cs="Times New Roman"/>
          <w:sz w:val="24"/>
          <w:szCs w:val="24"/>
        </w:rPr>
        <w:t>.2026 г. № Д-РС.0</w:t>
      </w:r>
      <w:r w:rsidR="008A794F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A794F">
        <w:rPr>
          <w:rFonts w:ascii="Times New Roman" w:hAnsi="Times New Roman" w:cs="Times New Roman"/>
          <w:sz w:val="24"/>
          <w:szCs w:val="24"/>
        </w:rPr>
        <w:t>2</w:t>
      </w:r>
      <w:r w:rsidR="009E14BD">
        <w:rPr>
          <w:rFonts w:ascii="Times New Roman" w:hAnsi="Times New Roman" w:cs="Times New Roman"/>
          <w:sz w:val="24"/>
          <w:szCs w:val="24"/>
        </w:rPr>
        <w:t>0</w:t>
      </w:r>
      <w:r w:rsidR="00B40975">
        <w:rPr>
          <w:rFonts w:ascii="Times New Roman" w:hAnsi="Times New Roman" w:cs="Times New Roman"/>
          <w:sz w:val="24"/>
          <w:szCs w:val="24"/>
        </w:rPr>
        <w:t>.0</w:t>
      </w:r>
      <w:r w:rsidR="00B2717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.2026</w:t>
      </w:r>
    </w:p>
    <w:p w14:paraId="1516F886" w14:textId="77777777" w:rsidR="000F281D" w:rsidRPr="00225CFD" w:rsidRDefault="000F281D" w:rsidP="000F281D">
      <w:pPr>
        <w:spacing w:after="0"/>
        <w:contextualSpacing/>
        <w:rPr>
          <w:rFonts w:ascii="Times New Roman" w:hAnsi="Times New Roman" w:cs="Times New Roman"/>
        </w:rPr>
      </w:pPr>
    </w:p>
    <w:p w14:paraId="1C4DB34F" w14:textId="545233F2" w:rsidR="005C404E" w:rsidRPr="00225CFD" w:rsidRDefault="005C404E" w:rsidP="00C236FE">
      <w:pPr>
        <w:tabs>
          <w:tab w:val="left" w:pos="11355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sectPr w:rsidR="005C404E" w:rsidRPr="00225CFD" w:rsidSect="00A271C4">
      <w:pgSz w:w="16838" w:h="11906" w:orient="landscape"/>
      <w:pgMar w:top="993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65986" w14:textId="77777777" w:rsidR="00F70855" w:rsidRDefault="00F70855" w:rsidP="00F0581C">
      <w:pPr>
        <w:spacing w:after="0" w:line="240" w:lineRule="auto"/>
      </w:pPr>
      <w:r>
        <w:separator/>
      </w:r>
    </w:p>
  </w:endnote>
  <w:endnote w:type="continuationSeparator" w:id="0">
    <w:p w14:paraId="564C935E" w14:textId="77777777" w:rsidR="00F70855" w:rsidRDefault="00F70855" w:rsidP="00F05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5B6A9" w14:textId="77777777" w:rsidR="00F70855" w:rsidRDefault="00F70855" w:rsidP="00F0581C">
      <w:pPr>
        <w:spacing w:after="0" w:line="240" w:lineRule="auto"/>
      </w:pPr>
      <w:r>
        <w:separator/>
      </w:r>
    </w:p>
  </w:footnote>
  <w:footnote w:type="continuationSeparator" w:id="0">
    <w:p w14:paraId="0718E1FC" w14:textId="77777777" w:rsidR="00F70855" w:rsidRDefault="00F70855" w:rsidP="00F05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59E"/>
    <w:multiLevelType w:val="hybridMultilevel"/>
    <w:tmpl w:val="64AED40A"/>
    <w:lvl w:ilvl="0" w:tplc="94D09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2E77"/>
    <w:multiLevelType w:val="hybridMultilevel"/>
    <w:tmpl w:val="6A664EE8"/>
    <w:lvl w:ilvl="0" w:tplc="902C8D2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  <w:color w:val="auto"/>
        <w:sz w:val="22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89A1CD7"/>
    <w:multiLevelType w:val="hybridMultilevel"/>
    <w:tmpl w:val="BD26D6D0"/>
    <w:lvl w:ilvl="0" w:tplc="94D09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0505A"/>
    <w:multiLevelType w:val="hybridMultilevel"/>
    <w:tmpl w:val="86749C36"/>
    <w:lvl w:ilvl="0" w:tplc="94D09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F390C"/>
    <w:multiLevelType w:val="multilevel"/>
    <w:tmpl w:val="5DB083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sz w:val="20"/>
      </w:rPr>
    </w:lvl>
  </w:abstractNum>
  <w:abstractNum w:abstractNumId="5" w15:restartNumberingAfterBreak="0">
    <w:nsid w:val="667860E8"/>
    <w:multiLevelType w:val="hybridMultilevel"/>
    <w:tmpl w:val="0FBC1BC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4437B"/>
    <w:multiLevelType w:val="hybridMultilevel"/>
    <w:tmpl w:val="2B7A353C"/>
    <w:lvl w:ilvl="0" w:tplc="94D09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15306">
    <w:abstractNumId w:val="4"/>
  </w:num>
  <w:num w:numId="2" w16cid:durableId="291133976">
    <w:abstractNumId w:val="5"/>
  </w:num>
  <w:num w:numId="3" w16cid:durableId="761953413">
    <w:abstractNumId w:val="2"/>
  </w:num>
  <w:num w:numId="4" w16cid:durableId="26151304">
    <w:abstractNumId w:val="0"/>
  </w:num>
  <w:num w:numId="5" w16cid:durableId="959651881">
    <w:abstractNumId w:val="3"/>
  </w:num>
  <w:num w:numId="6" w16cid:durableId="1781215196">
    <w:abstractNumId w:val="6"/>
  </w:num>
  <w:num w:numId="7" w16cid:durableId="192402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96C"/>
    <w:rsid w:val="000003B8"/>
    <w:rsid w:val="000450A3"/>
    <w:rsid w:val="00060CE0"/>
    <w:rsid w:val="000972A6"/>
    <w:rsid w:val="000A2E99"/>
    <w:rsid w:val="000A44DC"/>
    <w:rsid w:val="000B3EDB"/>
    <w:rsid w:val="000E5E65"/>
    <w:rsid w:val="000F281D"/>
    <w:rsid w:val="00121EFB"/>
    <w:rsid w:val="00146F05"/>
    <w:rsid w:val="00150E57"/>
    <w:rsid w:val="00157F0A"/>
    <w:rsid w:val="00167FA0"/>
    <w:rsid w:val="00174FD7"/>
    <w:rsid w:val="00180824"/>
    <w:rsid w:val="00183EE6"/>
    <w:rsid w:val="001E124A"/>
    <w:rsid w:val="001E742F"/>
    <w:rsid w:val="001F26C9"/>
    <w:rsid w:val="00201522"/>
    <w:rsid w:val="0021507C"/>
    <w:rsid w:val="00222419"/>
    <w:rsid w:val="00225CFD"/>
    <w:rsid w:val="002573CB"/>
    <w:rsid w:val="00276DE0"/>
    <w:rsid w:val="002B2F7A"/>
    <w:rsid w:val="002D24D7"/>
    <w:rsid w:val="002D2551"/>
    <w:rsid w:val="002D61F8"/>
    <w:rsid w:val="00315197"/>
    <w:rsid w:val="00363C43"/>
    <w:rsid w:val="003849C5"/>
    <w:rsid w:val="003B217F"/>
    <w:rsid w:val="003D2AE0"/>
    <w:rsid w:val="00400FE3"/>
    <w:rsid w:val="00401A01"/>
    <w:rsid w:val="00425F3A"/>
    <w:rsid w:val="00453F0F"/>
    <w:rsid w:val="0046515C"/>
    <w:rsid w:val="004668FB"/>
    <w:rsid w:val="004724C1"/>
    <w:rsid w:val="004754CF"/>
    <w:rsid w:val="00493CCA"/>
    <w:rsid w:val="004B3B54"/>
    <w:rsid w:val="004C18FB"/>
    <w:rsid w:val="004D68E3"/>
    <w:rsid w:val="00500257"/>
    <w:rsid w:val="005348AF"/>
    <w:rsid w:val="00540866"/>
    <w:rsid w:val="0055096C"/>
    <w:rsid w:val="00554FD0"/>
    <w:rsid w:val="005A7509"/>
    <w:rsid w:val="005C0B90"/>
    <w:rsid w:val="005C404E"/>
    <w:rsid w:val="005C6742"/>
    <w:rsid w:val="005C732E"/>
    <w:rsid w:val="005E4269"/>
    <w:rsid w:val="00623B7D"/>
    <w:rsid w:val="00636F1E"/>
    <w:rsid w:val="006435B3"/>
    <w:rsid w:val="00671BAE"/>
    <w:rsid w:val="00685C1E"/>
    <w:rsid w:val="00691633"/>
    <w:rsid w:val="00692391"/>
    <w:rsid w:val="006D3F7B"/>
    <w:rsid w:val="00701478"/>
    <w:rsid w:val="00746BD8"/>
    <w:rsid w:val="00774391"/>
    <w:rsid w:val="007A0A7D"/>
    <w:rsid w:val="007A284D"/>
    <w:rsid w:val="007B0869"/>
    <w:rsid w:val="007C4BBC"/>
    <w:rsid w:val="007C523F"/>
    <w:rsid w:val="007D7BC7"/>
    <w:rsid w:val="007E553A"/>
    <w:rsid w:val="00804AAB"/>
    <w:rsid w:val="00814A43"/>
    <w:rsid w:val="00840BE3"/>
    <w:rsid w:val="0085711E"/>
    <w:rsid w:val="0086018D"/>
    <w:rsid w:val="008A794F"/>
    <w:rsid w:val="008B140A"/>
    <w:rsid w:val="008E59F7"/>
    <w:rsid w:val="0090185E"/>
    <w:rsid w:val="00904EDF"/>
    <w:rsid w:val="0092173E"/>
    <w:rsid w:val="00924E83"/>
    <w:rsid w:val="00933333"/>
    <w:rsid w:val="009333B9"/>
    <w:rsid w:val="009673A3"/>
    <w:rsid w:val="00977A04"/>
    <w:rsid w:val="0098025B"/>
    <w:rsid w:val="009C0884"/>
    <w:rsid w:val="009D5501"/>
    <w:rsid w:val="009E14BD"/>
    <w:rsid w:val="009E4F4A"/>
    <w:rsid w:val="00A102DB"/>
    <w:rsid w:val="00A1033E"/>
    <w:rsid w:val="00A17AB9"/>
    <w:rsid w:val="00A22A07"/>
    <w:rsid w:val="00A271C4"/>
    <w:rsid w:val="00A3286B"/>
    <w:rsid w:val="00A43F12"/>
    <w:rsid w:val="00A52EFA"/>
    <w:rsid w:val="00A84CA3"/>
    <w:rsid w:val="00AA788D"/>
    <w:rsid w:val="00AE38CF"/>
    <w:rsid w:val="00B2590B"/>
    <w:rsid w:val="00B25A5D"/>
    <w:rsid w:val="00B2717E"/>
    <w:rsid w:val="00B366C0"/>
    <w:rsid w:val="00B40975"/>
    <w:rsid w:val="00B41C3B"/>
    <w:rsid w:val="00B43BD0"/>
    <w:rsid w:val="00B4409E"/>
    <w:rsid w:val="00B7634D"/>
    <w:rsid w:val="00B8020B"/>
    <w:rsid w:val="00B95066"/>
    <w:rsid w:val="00BE0D40"/>
    <w:rsid w:val="00C132AA"/>
    <w:rsid w:val="00C236FE"/>
    <w:rsid w:val="00C30755"/>
    <w:rsid w:val="00C73F02"/>
    <w:rsid w:val="00C77F00"/>
    <w:rsid w:val="00CF4BA6"/>
    <w:rsid w:val="00D17EA3"/>
    <w:rsid w:val="00D20393"/>
    <w:rsid w:val="00D37C55"/>
    <w:rsid w:val="00D64348"/>
    <w:rsid w:val="00D77E1E"/>
    <w:rsid w:val="00D80452"/>
    <w:rsid w:val="00D853EF"/>
    <w:rsid w:val="00DB3C3A"/>
    <w:rsid w:val="00DD49E3"/>
    <w:rsid w:val="00E02C92"/>
    <w:rsid w:val="00E336C5"/>
    <w:rsid w:val="00E34DAF"/>
    <w:rsid w:val="00E350D2"/>
    <w:rsid w:val="00E415E4"/>
    <w:rsid w:val="00E436E8"/>
    <w:rsid w:val="00E522E1"/>
    <w:rsid w:val="00E93E03"/>
    <w:rsid w:val="00EB69D5"/>
    <w:rsid w:val="00EC3A93"/>
    <w:rsid w:val="00ED05F0"/>
    <w:rsid w:val="00ED097F"/>
    <w:rsid w:val="00EF7B9D"/>
    <w:rsid w:val="00F0581C"/>
    <w:rsid w:val="00F05D40"/>
    <w:rsid w:val="00F141CA"/>
    <w:rsid w:val="00F2400C"/>
    <w:rsid w:val="00F31EA5"/>
    <w:rsid w:val="00F46B26"/>
    <w:rsid w:val="00F545F3"/>
    <w:rsid w:val="00F70855"/>
    <w:rsid w:val="00F9591C"/>
    <w:rsid w:val="00FC5C6F"/>
    <w:rsid w:val="00FC7A85"/>
    <w:rsid w:val="00FD3568"/>
    <w:rsid w:val="00FF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F3F4E"/>
  <w15:chartTrackingRefBased/>
  <w15:docId w15:val="{7F0B766F-E7D7-4DE8-8F98-E78641EE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C4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C404E"/>
    <w:rPr>
      <w:rFonts w:cs="Times New Roman"/>
      <w:color w:val="0000FF"/>
      <w:u w:val="single"/>
    </w:rPr>
  </w:style>
  <w:style w:type="paragraph" w:styleId="a4">
    <w:name w:val="Body Text Indent"/>
    <w:basedOn w:val="a"/>
    <w:link w:val="a5"/>
    <w:uiPriority w:val="99"/>
    <w:rsid w:val="005C404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5C404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5C40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 Spacing"/>
    <w:uiPriority w:val="1"/>
    <w:qFormat/>
    <w:rsid w:val="005C404E"/>
    <w:pPr>
      <w:spacing w:after="0" w:line="240" w:lineRule="auto"/>
    </w:pPr>
  </w:style>
  <w:style w:type="table" w:styleId="a7">
    <w:name w:val="Table Grid"/>
    <w:basedOn w:val="a1"/>
    <w:uiPriority w:val="59"/>
    <w:rsid w:val="005C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05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0581C"/>
  </w:style>
  <w:style w:type="paragraph" w:styleId="aa">
    <w:name w:val="footer"/>
    <w:basedOn w:val="a"/>
    <w:link w:val="ab"/>
    <w:uiPriority w:val="99"/>
    <w:unhideWhenUsed/>
    <w:rsid w:val="00F05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0581C"/>
  </w:style>
  <w:style w:type="paragraph" w:styleId="ac">
    <w:name w:val="Balloon Text"/>
    <w:basedOn w:val="a"/>
    <w:link w:val="ad"/>
    <w:uiPriority w:val="99"/>
    <w:semiHidden/>
    <w:unhideWhenUsed/>
    <w:rsid w:val="005408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40866"/>
    <w:rPr>
      <w:rFonts w:ascii="Segoe UI" w:hAnsi="Segoe UI" w:cs="Segoe UI"/>
      <w:sz w:val="18"/>
      <w:szCs w:val="18"/>
    </w:rPr>
  </w:style>
  <w:style w:type="paragraph" w:customStyle="1" w:styleId="ConsTitle">
    <w:name w:val="ConsTitle"/>
    <w:rsid w:val="00146F05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Bodytext2">
    <w:name w:val="Body text (2)_"/>
    <w:basedOn w:val="a0"/>
    <w:link w:val="Bodytext20"/>
    <w:rsid w:val="005C674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Bodytext218ptItalic">
    <w:name w:val="Body text (2) + 18 pt;Italic"/>
    <w:basedOn w:val="Bodytext2"/>
    <w:rsid w:val="005C674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6"/>
      <w:szCs w:val="3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5C674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17pt">
    <w:name w:val="Body text (2) + 17 pt"/>
    <w:basedOn w:val="Bodytext2"/>
    <w:rsid w:val="005C6742"/>
    <w:rPr>
      <w:rFonts w:ascii="Times New Roman" w:eastAsia="Times New Roman" w:hAnsi="Times New Roman" w:cs="Times New Roman"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character" w:customStyle="1" w:styleId="Bodytext221ptSpacing0pt">
    <w:name w:val="Body text (2) + 21 pt;Spacing 0 pt"/>
    <w:basedOn w:val="Bodytext2"/>
    <w:rsid w:val="005C6742"/>
    <w:rPr>
      <w:rFonts w:ascii="Times New Roman" w:eastAsia="Times New Roman" w:hAnsi="Times New Roman" w:cs="Times New Roman"/>
      <w:color w:val="000000"/>
      <w:spacing w:val="-10"/>
      <w:w w:val="100"/>
      <w:position w:val="0"/>
      <w:sz w:val="42"/>
      <w:szCs w:val="42"/>
      <w:shd w:val="clear" w:color="auto" w:fill="FFFFFF"/>
      <w:lang w:val="ru-RU" w:eastAsia="ru-RU" w:bidi="ru-RU"/>
    </w:rPr>
  </w:style>
  <w:style w:type="character" w:customStyle="1" w:styleId="Bodytext2Arial24pt">
    <w:name w:val="Body text (2) + Arial;24 pt"/>
    <w:basedOn w:val="Bodytext2"/>
    <w:rsid w:val="005C6742"/>
    <w:rPr>
      <w:rFonts w:ascii="Arial" w:eastAsia="Arial" w:hAnsi="Arial" w:cs="Arial"/>
      <w:color w:val="000000"/>
      <w:spacing w:val="0"/>
      <w:w w:val="100"/>
      <w:position w:val="0"/>
      <w:sz w:val="48"/>
      <w:szCs w:val="48"/>
      <w:shd w:val="clear" w:color="auto" w:fill="FFFFFF"/>
      <w:lang w:val="ru-RU" w:eastAsia="ru-RU" w:bidi="ru-RU"/>
    </w:rPr>
  </w:style>
  <w:style w:type="paragraph" w:styleId="ae">
    <w:name w:val="List Paragraph"/>
    <w:basedOn w:val="a"/>
    <w:uiPriority w:val="34"/>
    <w:qFormat/>
    <w:rsid w:val="00B366C0"/>
    <w:pPr>
      <w:suppressAutoHyphens/>
      <w:spacing w:after="0"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 w:cs="Calibri"/>
      <w:position w:val="-1"/>
      <w:sz w:val="24"/>
      <w:szCs w:val="24"/>
    </w:rPr>
  </w:style>
  <w:style w:type="table" w:customStyle="1" w:styleId="2">
    <w:name w:val="Сетка таблицы2"/>
    <w:basedOn w:val="a1"/>
    <w:uiPriority w:val="59"/>
    <w:rsid w:val="00636F1E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link w:val="ConsPlusNormal0"/>
    <w:rsid w:val="0086018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86018D"/>
    <w:rPr>
      <w:rFonts w:ascii="Arial" w:eastAsia="Times New Roman" w:hAnsi="Arial" w:cs="Arial"/>
      <w:sz w:val="20"/>
      <w:szCs w:val="20"/>
      <w:lang w:eastAsia="ru-RU"/>
    </w:rPr>
  </w:style>
  <w:style w:type="paragraph" w:styleId="af">
    <w:name w:val="annotation text"/>
    <w:basedOn w:val="a"/>
    <w:link w:val="af0"/>
    <w:uiPriority w:val="99"/>
    <w:unhideWhenUsed/>
    <w:rsid w:val="00924E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af0">
    <w:name w:val="Текст примечания Знак"/>
    <w:basedOn w:val="a0"/>
    <w:link w:val="af"/>
    <w:uiPriority w:val="99"/>
    <w:rsid w:val="00924E83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af1">
    <w:name w:val="Основной текст_"/>
    <w:link w:val="5"/>
    <w:locked/>
    <w:rsid w:val="00924E83"/>
    <w:rPr>
      <w:rFonts w:eastAsia="Times New Roman"/>
      <w:sz w:val="25"/>
      <w:shd w:val="clear" w:color="auto" w:fill="FFFFFF"/>
    </w:rPr>
  </w:style>
  <w:style w:type="paragraph" w:customStyle="1" w:styleId="5">
    <w:name w:val="Основной текст5"/>
    <w:basedOn w:val="a"/>
    <w:link w:val="af1"/>
    <w:qFormat/>
    <w:rsid w:val="00924E83"/>
    <w:pPr>
      <w:shd w:val="clear" w:color="auto" w:fill="FFFFFF"/>
      <w:spacing w:after="0" w:line="302" w:lineRule="exact"/>
      <w:ind w:hanging="980"/>
    </w:pPr>
    <w:rPr>
      <w:rFonts w:eastAsia="Times New Roman"/>
      <w:sz w:val="25"/>
    </w:rPr>
  </w:style>
  <w:style w:type="character" w:styleId="af2">
    <w:name w:val="Unresolved Mention"/>
    <w:basedOn w:val="a0"/>
    <w:uiPriority w:val="99"/>
    <w:semiHidden/>
    <w:unhideWhenUsed/>
    <w:rsid w:val="007C4BBC"/>
    <w:rPr>
      <w:color w:val="605E5C"/>
      <w:shd w:val="clear" w:color="auto" w:fill="E1DFDD"/>
    </w:rPr>
  </w:style>
  <w:style w:type="table" w:styleId="20">
    <w:name w:val="Plain Table 2"/>
    <w:basedOn w:val="a1"/>
    <w:uiPriority w:val="42"/>
    <w:rsid w:val="007C4BB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21">
    <w:name w:val="Основной текст с отступом 21"/>
    <w:basedOn w:val="a"/>
    <w:uiPriority w:val="99"/>
    <w:rsid w:val="000B3EDB"/>
    <w:pPr>
      <w:overflowPunct w:val="0"/>
      <w:autoSpaceDE w:val="0"/>
      <w:autoSpaceDN w:val="0"/>
      <w:adjustRightInd w:val="0"/>
      <w:spacing w:after="0" w:line="408" w:lineRule="auto"/>
      <w:ind w:left="708"/>
      <w:jc w:val="both"/>
      <w:textAlignment w:val="baseline"/>
    </w:pPr>
    <w:rPr>
      <w:rFonts w:ascii="Courier New" w:eastAsia="Times New Roman" w:hAnsi="Courier New" w:cs="Times New Roman"/>
      <w:sz w:val="26"/>
      <w:szCs w:val="20"/>
      <w:lang w:eastAsia="ru-RU"/>
    </w:rPr>
  </w:style>
  <w:style w:type="character" w:customStyle="1" w:styleId="keyword">
    <w:name w:val="keyword"/>
    <w:uiPriority w:val="99"/>
    <w:rsid w:val="00C132AA"/>
    <w:rPr>
      <w:rFonts w:cs="Times New Roman"/>
    </w:rPr>
  </w:style>
  <w:style w:type="paragraph" w:customStyle="1" w:styleId="1">
    <w:name w:val="Обычный1"/>
    <w:link w:val="Normal"/>
    <w:rsid w:val="009673A3"/>
    <w:pPr>
      <w:widowControl w:val="0"/>
      <w:spacing w:before="120" w:after="0" w:line="240" w:lineRule="auto"/>
      <w:ind w:left="640" w:hanging="640"/>
      <w:jc w:val="both"/>
    </w:pPr>
    <w:rPr>
      <w:rFonts w:ascii="Arial" w:eastAsia="Calibri" w:hAnsi="Arial" w:cs="Times New Roman"/>
      <w:lang w:eastAsia="ru-RU"/>
    </w:rPr>
  </w:style>
  <w:style w:type="character" w:customStyle="1" w:styleId="Normal">
    <w:name w:val="Normal Знак"/>
    <w:link w:val="1"/>
    <w:locked/>
    <w:rsid w:val="009673A3"/>
    <w:rPr>
      <w:rFonts w:ascii="Arial" w:eastAsia="Calibri" w:hAnsi="Arial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6971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3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11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9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7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5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1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11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68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1321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1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9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9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1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50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78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7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9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3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5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8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9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4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9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7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83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48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7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53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06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959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455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hyperlink" Target="https://www.tektorg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ktorg.ru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Румянцев Дмитрий Сергеевич</dc:creator>
  <cp:keywords/>
  <dc:description/>
  <cp:lastModifiedBy>Иванова Евгения Владимировна</cp:lastModifiedBy>
  <cp:revision>21</cp:revision>
  <cp:lastPrinted>2024-06-25T10:49:00Z</cp:lastPrinted>
  <dcterms:created xsi:type="dcterms:W3CDTF">2026-05-29T08:19:00Z</dcterms:created>
  <dcterms:modified xsi:type="dcterms:W3CDTF">2026-08-20T07:12:00Z</dcterms:modified>
</cp:coreProperties>
</file>