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204" w:rsidRPr="00D52DCE" w:rsidRDefault="009506AD" w:rsidP="009C3204">
      <w:pPr>
        <w:jc w:val="right"/>
        <w:rPr>
          <w:b/>
        </w:rPr>
      </w:pPr>
      <w:r>
        <w:rPr>
          <w:b/>
        </w:rPr>
        <w:t>Приложение №5 к договору №____ от______</w:t>
      </w:r>
    </w:p>
    <w:p w:rsidR="00E974E4" w:rsidRPr="00D52DCE" w:rsidRDefault="00F915C0" w:rsidP="00F915C0">
      <w:pPr>
        <w:jc w:val="center"/>
        <w:rPr>
          <w:b/>
        </w:rPr>
      </w:pPr>
      <w:r w:rsidRPr="00D52DCE">
        <w:rPr>
          <w:b/>
        </w:rPr>
        <w:t>ТЕХНИЧЕСКОЕ ЗАДАНИЕ</w:t>
      </w:r>
      <w:r w:rsidR="00F2681A" w:rsidRPr="00D52DCE">
        <w:rPr>
          <w:b/>
        </w:rPr>
        <w:t xml:space="preserve"> №</w:t>
      </w:r>
      <w:r w:rsidR="00F41811" w:rsidRPr="00D52DCE">
        <w:rPr>
          <w:b/>
        </w:rPr>
        <w:t>85а</w:t>
      </w:r>
      <w:r w:rsidR="00F2681A" w:rsidRPr="00D52DCE">
        <w:rPr>
          <w:b/>
        </w:rPr>
        <w:t xml:space="preserve"> от </w:t>
      </w:r>
      <w:r w:rsidR="00D52DCE">
        <w:rPr>
          <w:b/>
        </w:rPr>
        <w:t>18</w:t>
      </w:r>
      <w:r w:rsidR="00F2681A" w:rsidRPr="00D52DCE">
        <w:rPr>
          <w:b/>
        </w:rPr>
        <w:t>.</w:t>
      </w:r>
      <w:r w:rsidR="00F41811" w:rsidRPr="00D52DCE">
        <w:rPr>
          <w:b/>
        </w:rPr>
        <w:t>08</w:t>
      </w:r>
      <w:r w:rsidR="00F2681A" w:rsidRPr="00D52DCE">
        <w:rPr>
          <w:b/>
        </w:rPr>
        <w:t>.202</w:t>
      </w:r>
      <w:r w:rsidR="00F41811" w:rsidRPr="00D52DCE">
        <w:rPr>
          <w:b/>
        </w:rPr>
        <w:t xml:space="preserve">6 </w:t>
      </w:r>
      <w:r w:rsidR="00F2681A" w:rsidRPr="00D52DCE">
        <w:rPr>
          <w:b/>
        </w:rPr>
        <w:t>г.</w:t>
      </w:r>
      <w:r w:rsidR="004800C0" w:rsidRPr="00D52DCE">
        <w:rPr>
          <w:b/>
        </w:rPr>
        <w:t xml:space="preserve"> </w:t>
      </w:r>
    </w:p>
    <w:p w:rsidR="003732FD" w:rsidRPr="00D52DCE" w:rsidRDefault="00B55D70" w:rsidP="00F915C0">
      <w:pPr>
        <w:jc w:val="center"/>
        <w:rPr>
          <w:b/>
          <w:lang w:eastAsia="hi-IN" w:bidi="hi-IN"/>
        </w:rPr>
      </w:pPr>
      <w:r w:rsidRPr="00D52DCE">
        <w:rPr>
          <w:b/>
          <w:bCs/>
        </w:rPr>
        <w:t xml:space="preserve">на поставку </w:t>
      </w:r>
      <w:r w:rsidR="00AA6E79" w:rsidRPr="00D52DCE">
        <w:rPr>
          <w:b/>
          <w:lang w:eastAsia="hi-IN" w:bidi="hi-IN"/>
        </w:rPr>
        <w:t xml:space="preserve">труб ППУ </w:t>
      </w:r>
      <w:proofErr w:type="spellStart"/>
      <w:r w:rsidR="00BC4CF1">
        <w:rPr>
          <w:b/>
          <w:lang w:eastAsia="hi-IN" w:bidi="hi-IN"/>
        </w:rPr>
        <w:t>ПЭ</w:t>
      </w:r>
      <w:r w:rsidR="00AA6E79" w:rsidRPr="00D52DCE">
        <w:rPr>
          <w:b/>
          <w:lang w:eastAsia="hi-IN" w:bidi="hi-IN"/>
        </w:rPr>
        <w:t>с</w:t>
      </w:r>
      <w:proofErr w:type="spellEnd"/>
      <w:r w:rsidR="00AA6E79" w:rsidRPr="00D52DCE">
        <w:rPr>
          <w:b/>
          <w:lang w:eastAsia="hi-IN" w:bidi="hi-IN"/>
        </w:rPr>
        <w:t xml:space="preserve"> </w:t>
      </w:r>
      <w:proofErr w:type="gramStart"/>
      <w:r w:rsidR="00AA6E79" w:rsidRPr="00D52DCE">
        <w:rPr>
          <w:b/>
          <w:lang w:eastAsia="hi-IN" w:bidi="hi-IN"/>
        </w:rPr>
        <w:t>комплектующими</w:t>
      </w:r>
      <w:proofErr w:type="gramEnd"/>
    </w:p>
    <w:tbl>
      <w:tblPr>
        <w:tblW w:w="1077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5"/>
        <w:gridCol w:w="2089"/>
        <w:gridCol w:w="7870"/>
      </w:tblGrid>
      <w:tr w:rsidR="006B28DB" w:rsidRPr="00D52DCE" w:rsidTr="00267869">
        <w:trPr>
          <w:trHeight w:val="522"/>
        </w:trPr>
        <w:tc>
          <w:tcPr>
            <w:tcW w:w="815" w:type="dxa"/>
          </w:tcPr>
          <w:p w:rsidR="006B28DB" w:rsidRPr="00D52DCE" w:rsidRDefault="006B28DB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№№</w:t>
            </w:r>
          </w:p>
          <w:p w:rsidR="006B28DB" w:rsidRPr="00D52DCE" w:rsidRDefault="006B28DB" w:rsidP="00F201A0">
            <w:pPr>
              <w:jc w:val="center"/>
              <w:rPr>
                <w:b/>
              </w:rPr>
            </w:pPr>
            <w:proofErr w:type="spellStart"/>
            <w:proofErr w:type="gramStart"/>
            <w:r w:rsidRPr="00D52DCE">
              <w:rPr>
                <w:b/>
              </w:rPr>
              <w:t>п</w:t>
            </w:r>
            <w:proofErr w:type="spellEnd"/>
            <w:proofErr w:type="gramEnd"/>
            <w:r w:rsidRPr="00D52DCE">
              <w:rPr>
                <w:b/>
              </w:rPr>
              <w:t>/</w:t>
            </w:r>
            <w:proofErr w:type="spellStart"/>
            <w:r w:rsidRPr="00D52DCE">
              <w:rPr>
                <w:b/>
              </w:rPr>
              <w:t>п</w:t>
            </w:r>
            <w:proofErr w:type="spellEnd"/>
          </w:p>
        </w:tc>
        <w:tc>
          <w:tcPr>
            <w:tcW w:w="2089" w:type="dxa"/>
          </w:tcPr>
          <w:p w:rsidR="006B28DB" w:rsidRPr="00D52DCE" w:rsidRDefault="006B28DB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Перечень основных данных и требований</w:t>
            </w:r>
          </w:p>
        </w:tc>
        <w:tc>
          <w:tcPr>
            <w:tcW w:w="7870" w:type="dxa"/>
          </w:tcPr>
          <w:p w:rsidR="00B403CD" w:rsidRPr="00D52DCE" w:rsidRDefault="00B403CD" w:rsidP="00F201A0">
            <w:pPr>
              <w:jc w:val="center"/>
              <w:rPr>
                <w:b/>
              </w:rPr>
            </w:pPr>
          </w:p>
          <w:p w:rsidR="006B28DB" w:rsidRPr="00D52DCE" w:rsidRDefault="006B28DB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Основные данные и требования</w:t>
            </w:r>
          </w:p>
        </w:tc>
      </w:tr>
      <w:tr w:rsidR="006B28DB" w:rsidRPr="00D52DCE" w:rsidTr="00267869">
        <w:tc>
          <w:tcPr>
            <w:tcW w:w="815" w:type="dxa"/>
          </w:tcPr>
          <w:p w:rsidR="006B28DB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1</w:t>
            </w:r>
          </w:p>
        </w:tc>
        <w:tc>
          <w:tcPr>
            <w:tcW w:w="2089" w:type="dxa"/>
          </w:tcPr>
          <w:p w:rsidR="006B28DB" w:rsidRPr="00D52DCE" w:rsidRDefault="006B28DB" w:rsidP="00F201A0">
            <w:pPr>
              <w:rPr>
                <w:b/>
              </w:rPr>
            </w:pPr>
            <w:r w:rsidRPr="00D52DCE">
              <w:rPr>
                <w:b/>
              </w:rPr>
              <w:t>Заказчик</w:t>
            </w:r>
            <w:r w:rsidR="004050D8" w:rsidRPr="00D52DCE">
              <w:rPr>
                <w:b/>
              </w:rPr>
              <w:t>:</w:t>
            </w:r>
          </w:p>
        </w:tc>
        <w:tc>
          <w:tcPr>
            <w:tcW w:w="7870" w:type="dxa"/>
          </w:tcPr>
          <w:p w:rsidR="00E46800" w:rsidRPr="00D52DCE" w:rsidRDefault="006B28DB" w:rsidP="00F201A0">
            <w:r w:rsidRPr="00D52DCE">
              <w:t xml:space="preserve">Муниципальное унитарное предприятие коммунального хозяйства </w:t>
            </w:r>
          </w:p>
          <w:p w:rsidR="006B28DB" w:rsidRPr="00D52DCE" w:rsidRDefault="006B28DB" w:rsidP="00F201A0">
            <w:r w:rsidRPr="00D52DCE">
              <w:t>«Егорьевские инженерные сети»</w:t>
            </w:r>
          </w:p>
        </w:tc>
      </w:tr>
      <w:tr w:rsidR="006B28DB" w:rsidRPr="00D52DCE" w:rsidTr="00267869">
        <w:tc>
          <w:tcPr>
            <w:tcW w:w="815" w:type="dxa"/>
          </w:tcPr>
          <w:p w:rsidR="006B28DB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2</w:t>
            </w:r>
          </w:p>
        </w:tc>
        <w:tc>
          <w:tcPr>
            <w:tcW w:w="2089" w:type="dxa"/>
          </w:tcPr>
          <w:p w:rsidR="006B28DB" w:rsidRPr="00D52DCE" w:rsidRDefault="00551462" w:rsidP="00551462">
            <w:pPr>
              <w:rPr>
                <w:b/>
              </w:rPr>
            </w:pPr>
            <w:r w:rsidRPr="00D52DCE">
              <w:rPr>
                <w:b/>
              </w:rPr>
              <w:t>Предмет закупки</w:t>
            </w:r>
            <w:r w:rsidR="004050D8" w:rsidRPr="00D52DCE">
              <w:rPr>
                <w:b/>
              </w:rPr>
              <w:t>:</w:t>
            </w:r>
          </w:p>
        </w:tc>
        <w:tc>
          <w:tcPr>
            <w:tcW w:w="7870" w:type="dxa"/>
          </w:tcPr>
          <w:p w:rsidR="00E748BA" w:rsidRPr="00D52DCE" w:rsidRDefault="002316F3" w:rsidP="00F41811">
            <w:pPr>
              <w:tabs>
                <w:tab w:val="left" w:pos="284"/>
              </w:tabs>
              <w:ind w:right="60"/>
              <w:rPr>
                <w:highlight w:val="yellow"/>
              </w:rPr>
            </w:pPr>
            <w:r w:rsidRPr="00D52DCE">
              <w:rPr>
                <w:bCs/>
              </w:rPr>
              <w:t>П</w:t>
            </w:r>
            <w:r w:rsidR="00B55D70" w:rsidRPr="00D52DCE">
              <w:rPr>
                <w:bCs/>
              </w:rPr>
              <w:t xml:space="preserve">оставка </w:t>
            </w:r>
            <w:r w:rsidR="00AA6E79" w:rsidRPr="00D52DCE">
              <w:rPr>
                <w:lang w:eastAsia="hi-IN" w:bidi="hi-IN"/>
              </w:rPr>
              <w:t xml:space="preserve">труб ППУ с </w:t>
            </w:r>
            <w:proofErr w:type="gramStart"/>
            <w:r w:rsidR="00AA6E79" w:rsidRPr="00D52DCE">
              <w:rPr>
                <w:lang w:eastAsia="hi-IN" w:bidi="hi-IN"/>
              </w:rPr>
              <w:t>комплектующими</w:t>
            </w:r>
            <w:proofErr w:type="gramEnd"/>
          </w:p>
        </w:tc>
      </w:tr>
      <w:tr w:rsidR="006B28DB" w:rsidRPr="00D52DCE" w:rsidTr="00267869">
        <w:tc>
          <w:tcPr>
            <w:tcW w:w="815" w:type="dxa"/>
          </w:tcPr>
          <w:p w:rsidR="006B28DB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3</w:t>
            </w:r>
          </w:p>
        </w:tc>
        <w:tc>
          <w:tcPr>
            <w:tcW w:w="2089" w:type="dxa"/>
          </w:tcPr>
          <w:p w:rsidR="006B28DB" w:rsidRPr="00D52DCE" w:rsidRDefault="006B28DB" w:rsidP="00F201A0">
            <w:pPr>
              <w:rPr>
                <w:b/>
              </w:rPr>
            </w:pPr>
            <w:r w:rsidRPr="00D52DCE">
              <w:rPr>
                <w:b/>
              </w:rPr>
              <w:t>Контактное лицо по вопросам технического задания</w:t>
            </w:r>
            <w:r w:rsidR="004050D8" w:rsidRPr="00D52DCE">
              <w:rPr>
                <w:b/>
              </w:rPr>
              <w:t>:</w:t>
            </w:r>
          </w:p>
        </w:tc>
        <w:tc>
          <w:tcPr>
            <w:tcW w:w="7870" w:type="dxa"/>
          </w:tcPr>
          <w:p w:rsidR="004050D8" w:rsidRPr="00D52DCE" w:rsidRDefault="00AA6E79" w:rsidP="0043508E">
            <w:proofErr w:type="spellStart"/>
            <w:r w:rsidRPr="00D52DCE">
              <w:t>Бродин</w:t>
            </w:r>
            <w:proofErr w:type="spellEnd"/>
            <w:r w:rsidRPr="00D52DCE">
              <w:t xml:space="preserve"> Владимир Васильевич</w:t>
            </w:r>
            <w:r w:rsidR="004050D8" w:rsidRPr="00D52DCE">
              <w:t xml:space="preserve">  (849640) 2-</w:t>
            </w:r>
            <w:r w:rsidRPr="00D52DCE">
              <w:t>16</w:t>
            </w:r>
            <w:r w:rsidR="004050D8" w:rsidRPr="00D52DCE">
              <w:t>-</w:t>
            </w:r>
            <w:r w:rsidR="00F41811" w:rsidRPr="00D52DCE">
              <w:t>51</w:t>
            </w:r>
            <w:r w:rsidR="004050D8" w:rsidRPr="00D52DCE">
              <w:t>;</w:t>
            </w:r>
          </w:p>
          <w:p w:rsidR="00104789" w:rsidRPr="00D52DCE" w:rsidRDefault="004A3D0E" w:rsidP="0043508E">
            <w:proofErr w:type="spellStart"/>
            <w:r w:rsidRPr="00D52DCE">
              <w:t>Щебеленков</w:t>
            </w:r>
            <w:proofErr w:type="spellEnd"/>
            <w:r w:rsidRPr="00D52DCE">
              <w:t xml:space="preserve"> Александр Владимирович</w:t>
            </w:r>
            <w:r w:rsidR="00F610A7" w:rsidRPr="00D52DCE">
              <w:t xml:space="preserve"> (849640) 2-</w:t>
            </w:r>
            <w:r w:rsidR="00AA6E79" w:rsidRPr="00D52DCE">
              <w:t>16</w:t>
            </w:r>
            <w:r w:rsidR="00F610A7" w:rsidRPr="00D52DCE">
              <w:t>-</w:t>
            </w:r>
            <w:r w:rsidRPr="00D52DCE">
              <w:t>44</w:t>
            </w:r>
            <w:r w:rsidR="00AA6E79" w:rsidRPr="00D52DCE">
              <w:t>.</w:t>
            </w:r>
          </w:p>
          <w:p w:rsidR="006B28DB" w:rsidRPr="00D52DCE" w:rsidRDefault="006B28DB" w:rsidP="00AA6E79"/>
        </w:tc>
      </w:tr>
      <w:tr w:rsidR="008B235C" w:rsidRPr="00D52DCE" w:rsidTr="00267869">
        <w:tc>
          <w:tcPr>
            <w:tcW w:w="815" w:type="dxa"/>
          </w:tcPr>
          <w:p w:rsidR="008B235C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4</w:t>
            </w:r>
          </w:p>
        </w:tc>
        <w:tc>
          <w:tcPr>
            <w:tcW w:w="2089" w:type="dxa"/>
          </w:tcPr>
          <w:p w:rsidR="008B235C" w:rsidRPr="00D52DCE" w:rsidRDefault="008B235C" w:rsidP="00381D0B">
            <w:r w:rsidRPr="00D52DCE">
              <w:rPr>
                <w:b/>
              </w:rPr>
              <w:t>Начальная (максимальная) цена контракта, руб</w:t>
            </w:r>
            <w:r w:rsidRPr="00D52DCE">
              <w:t>.:</w:t>
            </w:r>
          </w:p>
        </w:tc>
        <w:tc>
          <w:tcPr>
            <w:tcW w:w="7870" w:type="dxa"/>
          </w:tcPr>
          <w:p w:rsidR="008B235C" w:rsidRPr="00D52DCE" w:rsidRDefault="00F41811" w:rsidP="00381D0B">
            <w:pPr>
              <w:rPr>
                <w:b/>
              </w:rPr>
            </w:pPr>
            <w:r w:rsidRPr="00D52DCE">
              <w:rPr>
                <w:b/>
              </w:rPr>
              <w:t>6 587 917</w:t>
            </w:r>
            <w:r w:rsidR="00B87AC5" w:rsidRPr="00D52DCE">
              <w:rPr>
                <w:b/>
              </w:rPr>
              <w:t xml:space="preserve"> (</w:t>
            </w:r>
            <w:r w:rsidRPr="00D52DCE">
              <w:rPr>
                <w:b/>
              </w:rPr>
              <w:t>шесть</w:t>
            </w:r>
            <w:r w:rsidR="009C3204" w:rsidRPr="00D52DCE">
              <w:rPr>
                <w:b/>
              </w:rPr>
              <w:t xml:space="preserve"> миллион</w:t>
            </w:r>
            <w:r w:rsidRPr="00D52DCE">
              <w:rPr>
                <w:b/>
              </w:rPr>
              <w:t>ов</w:t>
            </w:r>
            <w:r w:rsidR="009C3204" w:rsidRPr="00D52DCE">
              <w:rPr>
                <w:b/>
              </w:rPr>
              <w:t xml:space="preserve"> </w:t>
            </w:r>
            <w:r w:rsidRPr="00D52DCE">
              <w:rPr>
                <w:b/>
              </w:rPr>
              <w:t>пятьсот восемьдесят семь тысяч девятьсот семнадцать</w:t>
            </w:r>
            <w:r w:rsidR="008C53F9" w:rsidRPr="00D52DCE">
              <w:rPr>
                <w:b/>
              </w:rPr>
              <w:t>) рубл</w:t>
            </w:r>
            <w:r w:rsidR="00DD3D15" w:rsidRPr="00D52DCE">
              <w:rPr>
                <w:b/>
              </w:rPr>
              <w:t>ей</w:t>
            </w:r>
            <w:r w:rsidR="00B87AC5" w:rsidRPr="00D52DCE">
              <w:rPr>
                <w:b/>
              </w:rPr>
              <w:t xml:space="preserve"> </w:t>
            </w:r>
            <w:r w:rsidRPr="00D52DCE">
              <w:rPr>
                <w:b/>
              </w:rPr>
              <w:t>62</w:t>
            </w:r>
            <w:r w:rsidR="00B87AC5" w:rsidRPr="00D52DCE">
              <w:rPr>
                <w:b/>
              </w:rPr>
              <w:t xml:space="preserve"> копе</w:t>
            </w:r>
            <w:r w:rsidRPr="00D52DCE">
              <w:rPr>
                <w:b/>
              </w:rPr>
              <w:t>й</w:t>
            </w:r>
            <w:r w:rsidR="00B87AC5" w:rsidRPr="00D52DCE">
              <w:rPr>
                <w:b/>
              </w:rPr>
              <w:t>к</w:t>
            </w:r>
            <w:r w:rsidRPr="00D52DCE">
              <w:rPr>
                <w:b/>
              </w:rPr>
              <w:t>и</w:t>
            </w:r>
            <w:r w:rsidR="003900A7" w:rsidRPr="00D52DCE">
              <w:rPr>
                <w:b/>
              </w:rPr>
              <w:t>.</w:t>
            </w:r>
          </w:p>
          <w:p w:rsidR="00CD1B81" w:rsidRPr="00D52DCE" w:rsidRDefault="00CD1B81" w:rsidP="00CD1B81">
            <w:pPr>
              <w:pStyle w:val="a9"/>
            </w:pPr>
            <w:r w:rsidRPr="00D52DCE">
              <w:t xml:space="preserve">        </w:t>
            </w:r>
            <w:r w:rsidRPr="00D52DCE">
              <w:rPr>
                <w:b/>
              </w:rPr>
              <w:t>Цена договора включает:</w:t>
            </w:r>
            <w:r w:rsidRPr="00D52DCE">
              <w:t xml:space="preserve"> стоимость Товара, стоимость доставки (транспортные расходы), стоимость упаковки, стоимость оформления всех сопутствующих договору документов; прочие затраты Поставщика </w:t>
            </w:r>
            <w:r w:rsidRPr="00D52DCE">
              <w:rPr>
                <w:i/>
                <w:iCs/>
              </w:rPr>
              <w:t>(лицо, с которым заключен договор по результатам закупки)</w:t>
            </w:r>
            <w:r w:rsidRPr="00D52DCE">
              <w:t>; расходы на страхование, уплату налогов, сборов, таможенных пошлин и другие обязательные платежи, предусмотренные законодательством и/или условиями исполнения договора.</w:t>
            </w:r>
          </w:p>
          <w:p w:rsidR="008B235C" w:rsidRPr="00D52DCE" w:rsidRDefault="00CD1B81" w:rsidP="00CD1B81">
            <w:r w:rsidRPr="00D52DCE">
              <w:t xml:space="preserve">        Все цены в предложении должны включать все налоги и другие обязательные платежи, стоимость всех сопутствующих услуг, транспортные расходы до грузополучателя, а также все скидки, предлагаемые Участником.    </w:t>
            </w:r>
          </w:p>
        </w:tc>
      </w:tr>
      <w:tr w:rsidR="008B235C" w:rsidRPr="00D52DCE" w:rsidTr="00267869">
        <w:tc>
          <w:tcPr>
            <w:tcW w:w="815" w:type="dxa"/>
          </w:tcPr>
          <w:p w:rsidR="008B235C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5</w:t>
            </w:r>
          </w:p>
        </w:tc>
        <w:tc>
          <w:tcPr>
            <w:tcW w:w="2089" w:type="dxa"/>
          </w:tcPr>
          <w:p w:rsidR="008B235C" w:rsidRPr="00D52DCE" w:rsidRDefault="008B235C" w:rsidP="00381D0B">
            <w:pPr>
              <w:rPr>
                <w:b/>
              </w:rPr>
            </w:pPr>
            <w:r w:rsidRPr="00D52DCE">
              <w:rPr>
                <w:b/>
              </w:rPr>
              <w:t>Условия оплаты</w:t>
            </w:r>
            <w:r w:rsidR="004050D8" w:rsidRPr="00D52DCE">
              <w:rPr>
                <w:b/>
              </w:rPr>
              <w:t>:</w:t>
            </w:r>
          </w:p>
        </w:tc>
        <w:tc>
          <w:tcPr>
            <w:tcW w:w="7870" w:type="dxa"/>
          </w:tcPr>
          <w:p w:rsidR="008B235C" w:rsidRPr="00267869" w:rsidRDefault="00E46800" w:rsidP="003900A7">
            <w:pPr>
              <w:rPr>
                <w:sz w:val="23"/>
                <w:szCs w:val="23"/>
              </w:rPr>
            </w:pPr>
            <w:r w:rsidRPr="00267869">
              <w:rPr>
                <w:sz w:val="23"/>
                <w:szCs w:val="23"/>
              </w:rPr>
              <w:t xml:space="preserve">        </w:t>
            </w:r>
            <w:proofErr w:type="gramStart"/>
            <w:r w:rsidR="008B235C" w:rsidRPr="00267869">
              <w:rPr>
                <w:sz w:val="23"/>
                <w:szCs w:val="23"/>
              </w:rPr>
              <w:t xml:space="preserve">Оплата за поставленный товар осуществляется Заказчиком в течение </w:t>
            </w:r>
            <w:r w:rsidR="003900A7" w:rsidRPr="00267869">
              <w:rPr>
                <w:b/>
                <w:sz w:val="23"/>
                <w:szCs w:val="23"/>
              </w:rPr>
              <w:t>7</w:t>
            </w:r>
            <w:r w:rsidR="008B235C" w:rsidRPr="00267869">
              <w:rPr>
                <w:b/>
                <w:sz w:val="23"/>
                <w:szCs w:val="23"/>
              </w:rPr>
              <w:t xml:space="preserve"> (</w:t>
            </w:r>
            <w:r w:rsidR="003900A7" w:rsidRPr="00267869">
              <w:rPr>
                <w:b/>
                <w:sz w:val="23"/>
                <w:szCs w:val="23"/>
              </w:rPr>
              <w:t>семи</w:t>
            </w:r>
            <w:r w:rsidR="008B235C" w:rsidRPr="00267869">
              <w:rPr>
                <w:b/>
                <w:sz w:val="23"/>
                <w:szCs w:val="23"/>
              </w:rPr>
              <w:t xml:space="preserve">) </w:t>
            </w:r>
            <w:r w:rsidR="008D6DBF" w:rsidRPr="00267869">
              <w:rPr>
                <w:b/>
                <w:sz w:val="23"/>
                <w:szCs w:val="23"/>
              </w:rPr>
              <w:t>рабочих</w:t>
            </w:r>
            <w:r w:rsidR="008B235C" w:rsidRPr="00267869">
              <w:rPr>
                <w:b/>
                <w:sz w:val="23"/>
                <w:szCs w:val="23"/>
              </w:rPr>
              <w:t xml:space="preserve"> дней</w:t>
            </w:r>
            <w:r w:rsidR="008B235C" w:rsidRPr="00267869">
              <w:rPr>
                <w:sz w:val="23"/>
                <w:szCs w:val="23"/>
              </w:rPr>
              <w:t xml:space="preserve"> после поставки товара Поставщиком Заказчику по указанному адресу, на основании предоставленных Поставщиком следующих надлежаще оформленных документов</w:t>
            </w:r>
            <w:r w:rsidR="00393431" w:rsidRPr="00267869">
              <w:rPr>
                <w:sz w:val="23"/>
                <w:szCs w:val="23"/>
              </w:rPr>
              <w:t xml:space="preserve"> (с указанием номера договора)</w:t>
            </w:r>
            <w:r w:rsidR="008B235C" w:rsidRPr="00267869">
              <w:rPr>
                <w:sz w:val="23"/>
                <w:szCs w:val="23"/>
              </w:rPr>
              <w:t>: акта приема-передачи товара, счетов (счетов-фактур) и иных, предусмотренных в установленном порядке документов, путем перечисления безналичных денежных средств на расчетный счет Поставщика платежным поручением</w:t>
            </w:r>
            <w:r w:rsidR="008B235C" w:rsidRPr="00267869">
              <w:rPr>
                <w:color w:val="000000"/>
                <w:sz w:val="23"/>
                <w:szCs w:val="23"/>
              </w:rPr>
              <w:t>.</w:t>
            </w:r>
            <w:proofErr w:type="gramEnd"/>
          </w:p>
        </w:tc>
      </w:tr>
      <w:tr w:rsidR="003732FD" w:rsidRPr="00D52DCE" w:rsidTr="00267869">
        <w:tc>
          <w:tcPr>
            <w:tcW w:w="815" w:type="dxa"/>
          </w:tcPr>
          <w:p w:rsidR="003732FD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6</w:t>
            </w:r>
          </w:p>
        </w:tc>
        <w:tc>
          <w:tcPr>
            <w:tcW w:w="2089" w:type="dxa"/>
          </w:tcPr>
          <w:p w:rsidR="003732FD" w:rsidRPr="00D52DCE" w:rsidRDefault="003732FD" w:rsidP="00CA34DE">
            <w:pPr>
              <w:rPr>
                <w:b/>
              </w:rPr>
            </w:pPr>
            <w:r w:rsidRPr="00D52DCE">
              <w:rPr>
                <w:b/>
              </w:rPr>
              <w:t>Место поставки:</w:t>
            </w:r>
          </w:p>
        </w:tc>
        <w:tc>
          <w:tcPr>
            <w:tcW w:w="7870" w:type="dxa"/>
          </w:tcPr>
          <w:p w:rsidR="00207631" w:rsidRPr="00D52DCE" w:rsidRDefault="00207631" w:rsidP="00AA6E79">
            <w:r w:rsidRPr="00D52DCE">
              <w:t xml:space="preserve">Московская область, </w:t>
            </w:r>
            <w:proofErr w:type="gramStart"/>
            <w:r w:rsidRPr="00D52DCE">
              <w:t>г</w:t>
            </w:r>
            <w:proofErr w:type="gramEnd"/>
            <w:r w:rsidRPr="00D52DCE">
              <w:t xml:space="preserve">. Егорьевск, </w:t>
            </w:r>
            <w:r w:rsidR="00414103" w:rsidRPr="00D52DCE">
              <w:t xml:space="preserve">ул. </w:t>
            </w:r>
            <w:proofErr w:type="spellStart"/>
            <w:r w:rsidR="00AA6E79" w:rsidRPr="00D52DCE">
              <w:t>Касимовское</w:t>
            </w:r>
            <w:proofErr w:type="spellEnd"/>
            <w:r w:rsidR="00AA6E79" w:rsidRPr="00D52DCE">
              <w:t xml:space="preserve"> шоссе, 3 «а».</w:t>
            </w:r>
          </w:p>
        </w:tc>
      </w:tr>
      <w:tr w:rsidR="008B235C" w:rsidRPr="00D52DCE" w:rsidTr="00267869">
        <w:tc>
          <w:tcPr>
            <w:tcW w:w="815" w:type="dxa"/>
          </w:tcPr>
          <w:p w:rsidR="008B235C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7</w:t>
            </w:r>
          </w:p>
        </w:tc>
        <w:tc>
          <w:tcPr>
            <w:tcW w:w="2089" w:type="dxa"/>
          </w:tcPr>
          <w:p w:rsidR="008B235C" w:rsidRPr="00D52DCE" w:rsidRDefault="008B235C" w:rsidP="00381D0B">
            <w:pPr>
              <w:pStyle w:val="a9"/>
              <w:rPr>
                <w:b/>
              </w:rPr>
            </w:pPr>
            <w:r w:rsidRPr="00D52DCE">
              <w:rPr>
                <w:b/>
              </w:rPr>
              <w:t>Срок поставки:</w:t>
            </w:r>
          </w:p>
        </w:tc>
        <w:tc>
          <w:tcPr>
            <w:tcW w:w="7870" w:type="dxa"/>
          </w:tcPr>
          <w:p w:rsidR="008B235C" w:rsidRPr="00267869" w:rsidRDefault="008B235C" w:rsidP="00381D0B">
            <w:pPr>
              <w:pStyle w:val="a9"/>
              <w:rPr>
                <w:b/>
                <w:sz w:val="23"/>
                <w:szCs w:val="23"/>
              </w:rPr>
            </w:pPr>
            <w:proofErr w:type="gramStart"/>
            <w:r w:rsidRPr="00267869">
              <w:rPr>
                <w:b/>
                <w:sz w:val="23"/>
                <w:szCs w:val="23"/>
              </w:rPr>
              <w:t xml:space="preserve">С даты </w:t>
            </w:r>
            <w:r w:rsidR="00381D0B" w:rsidRPr="00267869">
              <w:rPr>
                <w:b/>
                <w:sz w:val="23"/>
                <w:szCs w:val="23"/>
              </w:rPr>
              <w:t>заключения</w:t>
            </w:r>
            <w:proofErr w:type="gramEnd"/>
            <w:r w:rsidR="00381D0B" w:rsidRPr="00267869">
              <w:rPr>
                <w:b/>
                <w:sz w:val="23"/>
                <w:szCs w:val="23"/>
              </w:rPr>
              <w:t xml:space="preserve"> договора по </w:t>
            </w:r>
            <w:r w:rsidR="00BC4CF1" w:rsidRPr="00267869">
              <w:rPr>
                <w:b/>
                <w:sz w:val="23"/>
                <w:szCs w:val="23"/>
              </w:rPr>
              <w:t>30</w:t>
            </w:r>
            <w:r w:rsidR="00381D0B" w:rsidRPr="00267869">
              <w:rPr>
                <w:b/>
                <w:sz w:val="23"/>
                <w:szCs w:val="23"/>
              </w:rPr>
              <w:t>.</w:t>
            </w:r>
            <w:r w:rsidR="00BC4CF1" w:rsidRPr="00267869">
              <w:rPr>
                <w:b/>
                <w:sz w:val="23"/>
                <w:szCs w:val="23"/>
              </w:rPr>
              <w:t>11</w:t>
            </w:r>
            <w:r w:rsidRPr="00267869">
              <w:rPr>
                <w:b/>
                <w:sz w:val="23"/>
                <w:szCs w:val="23"/>
              </w:rPr>
              <w:t>.20</w:t>
            </w:r>
            <w:r w:rsidR="007E0068" w:rsidRPr="00267869">
              <w:rPr>
                <w:b/>
                <w:sz w:val="23"/>
                <w:szCs w:val="23"/>
              </w:rPr>
              <w:t>2</w:t>
            </w:r>
            <w:r w:rsidR="00F41811" w:rsidRPr="00267869">
              <w:rPr>
                <w:b/>
                <w:sz w:val="23"/>
                <w:szCs w:val="23"/>
              </w:rPr>
              <w:t>6</w:t>
            </w:r>
            <w:r w:rsidRPr="00267869">
              <w:rPr>
                <w:b/>
                <w:sz w:val="23"/>
                <w:szCs w:val="23"/>
              </w:rPr>
              <w:t xml:space="preserve"> года</w:t>
            </w:r>
            <w:r w:rsidR="00381D0B" w:rsidRPr="00267869">
              <w:rPr>
                <w:b/>
                <w:sz w:val="23"/>
                <w:szCs w:val="23"/>
              </w:rPr>
              <w:t>.</w:t>
            </w:r>
            <w:r w:rsidRPr="00267869">
              <w:rPr>
                <w:b/>
                <w:sz w:val="23"/>
                <w:szCs w:val="23"/>
              </w:rPr>
              <w:t xml:space="preserve"> </w:t>
            </w:r>
          </w:p>
          <w:p w:rsidR="008B235C" w:rsidRPr="00267869" w:rsidRDefault="008B235C" w:rsidP="00381D0B">
            <w:pPr>
              <w:pStyle w:val="a9"/>
              <w:rPr>
                <w:sz w:val="23"/>
                <w:szCs w:val="23"/>
              </w:rPr>
            </w:pPr>
            <w:r w:rsidRPr="00267869">
              <w:rPr>
                <w:b/>
                <w:sz w:val="23"/>
                <w:szCs w:val="23"/>
              </w:rPr>
              <w:t>Срок поставки товара</w:t>
            </w:r>
            <w:r w:rsidRPr="00267869">
              <w:rPr>
                <w:sz w:val="23"/>
                <w:szCs w:val="23"/>
              </w:rPr>
              <w:t xml:space="preserve"> составляет </w:t>
            </w:r>
            <w:r w:rsidR="00D86F46" w:rsidRPr="00267869">
              <w:rPr>
                <w:b/>
                <w:sz w:val="23"/>
                <w:szCs w:val="23"/>
              </w:rPr>
              <w:t>2</w:t>
            </w:r>
            <w:r w:rsidRPr="00267869">
              <w:rPr>
                <w:b/>
                <w:sz w:val="23"/>
                <w:szCs w:val="23"/>
              </w:rPr>
              <w:t xml:space="preserve"> (</w:t>
            </w:r>
            <w:r w:rsidR="00D86F46" w:rsidRPr="00267869">
              <w:rPr>
                <w:b/>
                <w:sz w:val="23"/>
                <w:szCs w:val="23"/>
              </w:rPr>
              <w:t>два</w:t>
            </w:r>
            <w:r w:rsidR="00B12432" w:rsidRPr="00267869">
              <w:rPr>
                <w:b/>
                <w:sz w:val="23"/>
                <w:szCs w:val="23"/>
              </w:rPr>
              <w:t xml:space="preserve">) </w:t>
            </w:r>
            <w:r w:rsidR="00D86F46" w:rsidRPr="00267869">
              <w:rPr>
                <w:b/>
                <w:sz w:val="23"/>
                <w:szCs w:val="23"/>
              </w:rPr>
              <w:t>рабочих</w:t>
            </w:r>
            <w:r w:rsidRPr="00267869">
              <w:rPr>
                <w:b/>
                <w:sz w:val="23"/>
                <w:szCs w:val="23"/>
              </w:rPr>
              <w:t xml:space="preserve"> дн</w:t>
            </w:r>
            <w:r w:rsidR="00D86F46" w:rsidRPr="00267869">
              <w:rPr>
                <w:b/>
                <w:sz w:val="23"/>
                <w:szCs w:val="23"/>
              </w:rPr>
              <w:t>я</w:t>
            </w:r>
            <w:r w:rsidRPr="00267869">
              <w:rPr>
                <w:sz w:val="23"/>
                <w:szCs w:val="23"/>
              </w:rPr>
              <w:t xml:space="preserve"> с даты получения Поставщиком заявки от Заказчика (с 08:30 до 16:30 часов по московскому времени, в пятницу и предпраздничные дни с 08:30 до 15:00 часов, </w:t>
            </w:r>
            <w:r w:rsidRPr="00267869">
              <w:rPr>
                <w:color w:val="000000"/>
                <w:sz w:val="23"/>
                <w:szCs w:val="23"/>
              </w:rPr>
              <w:t xml:space="preserve">перерыв на обед с 12:00 </w:t>
            </w:r>
            <w:proofErr w:type="gramStart"/>
            <w:r w:rsidRPr="00267869">
              <w:rPr>
                <w:color w:val="000000"/>
                <w:sz w:val="23"/>
                <w:szCs w:val="23"/>
              </w:rPr>
              <w:t>до</w:t>
            </w:r>
            <w:proofErr w:type="gramEnd"/>
            <w:r w:rsidRPr="00267869">
              <w:rPr>
                <w:color w:val="000000"/>
                <w:sz w:val="23"/>
                <w:szCs w:val="23"/>
              </w:rPr>
              <w:t xml:space="preserve"> 13:00)</w:t>
            </w:r>
            <w:r w:rsidRPr="00267869">
              <w:rPr>
                <w:sz w:val="23"/>
                <w:szCs w:val="23"/>
              </w:rPr>
              <w:t xml:space="preserve">. </w:t>
            </w:r>
          </w:p>
          <w:p w:rsidR="008B235C" w:rsidRPr="00267869" w:rsidRDefault="00E46800" w:rsidP="00381D0B">
            <w:pPr>
              <w:pStyle w:val="a9"/>
              <w:rPr>
                <w:sz w:val="23"/>
                <w:szCs w:val="23"/>
              </w:rPr>
            </w:pPr>
            <w:r w:rsidRPr="00267869">
              <w:rPr>
                <w:sz w:val="23"/>
                <w:szCs w:val="23"/>
              </w:rPr>
              <w:t xml:space="preserve">      </w:t>
            </w:r>
            <w:r w:rsidR="008B235C" w:rsidRPr="00267869">
              <w:rPr>
                <w:sz w:val="23"/>
                <w:szCs w:val="23"/>
              </w:rPr>
              <w:t>Периодичность поставки товара, его количество и адрес поставки определяется на основании заявки Заказчика.</w:t>
            </w:r>
          </w:p>
          <w:p w:rsidR="008B235C" w:rsidRPr="00D52DCE" w:rsidRDefault="00E46800" w:rsidP="00841DBE">
            <w:pPr>
              <w:widowControl w:val="0"/>
              <w:autoSpaceDE w:val="0"/>
              <w:autoSpaceDN w:val="0"/>
              <w:adjustRightInd w:val="0"/>
              <w:spacing w:line="220" w:lineRule="atLeast"/>
              <w:ind w:firstLine="34"/>
            </w:pPr>
            <w:r w:rsidRPr="00267869">
              <w:rPr>
                <w:color w:val="000000"/>
                <w:sz w:val="23"/>
                <w:szCs w:val="23"/>
              </w:rPr>
              <w:t xml:space="preserve">      </w:t>
            </w:r>
            <w:r w:rsidR="008B235C" w:rsidRPr="00267869">
              <w:rPr>
                <w:color w:val="000000"/>
                <w:sz w:val="23"/>
                <w:szCs w:val="23"/>
              </w:rPr>
              <w:t>Заявка, переданная посредством факсимильной связи, электронной почтой имеет юридическую силу документа до момента обмена оригиналами.</w:t>
            </w:r>
          </w:p>
        </w:tc>
      </w:tr>
      <w:tr w:rsidR="003732FD" w:rsidRPr="00D52DCE" w:rsidTr="00267869">
        <w:tc>
          <w:tcPr>
            <w:tcW w:w="815" w:type="dxa"/>
          </w:tcPr>
          <w:p w:rsidR="003732FD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8</w:t>
            </w:r>
          </w:p>
        </w:tc>
        <w:tc>
          <w:tcPr>
            <w:tcW w:w="2089" w:type="dxa"/>
          </w:tcPr>
          <w:p w:rsidR="003732FD" w:rsidRPr="00D52DCE" w:rsidRDefault="003732FD" w:rsidP="00CA34DE">
            <w:pPr>
              <w:rPr>
                <w:b/>
              </w:rPr>
            </w:pPr>
            <w:r w:rsidRPr="00D52DCE">
              <w:rPr>
                <w:b/>
              </w:rPr>
              <w:t>Количество товара:</w:t>
            </w:r>
          </w:p>
        </w:tc>
        <w:tc>
          <w:tcPr>
            <w:tcW w:w="7870" w:type="dxa"/>
          </w:tcPr>
          <w:p w:rsidR="003732FD" w:rsidRPr="00D52DCE" w:rsidRDefault="003900A7" w:rsidP="00425119">
            <w:pPr>
              <w:tabs>
                <w:tab w:val="left" w:pos="1170"/>
              </w:tabs>
              <w:rPr>
                <w:b/>
              </w:rPr>
            </w:pPr>
            <w:r w:rsidRPr="00D52DCE">
              <w:rPr>
                <w:b/>
              </w:rPr>
              <w:t>2</w:t>
            </w:r>
            <w:r w:rsidR="00F41811" w:rsidRPr="00D52DCE">
              <w:rPr>
                <w:b/>
              </w:rPr>
              <w:t>7</w:t>
            </w:r>
            <w:r w:rsidR="00B21486" w:rsidRPr="00D52DCE">
              <w:rPr>
                <w:b/>
              </w:rPr>
              <w:t xml:space="preserve"> </w:t>
            </w:r>
            <w:proofErr w:type="spellStart"/>
            <w:r w:rsidR="00B21486" w:rsidRPr="00D52DCE">
              <w:rPr>
                <w:b/>
              </w:rPr>
              <w:t>у.е</w:t>
            </w:r>
            <w:proofErr w:type="spellEnd"/>
            <w:r w:rsidR="00B21486" w:rsidRPr="00D52DCE">
              <w:rPr>
                <w:b/>
              </w:rPr>
              <w:t>.</w:t>
            </w:r>
          </w:p>
        </w:tc>
      </w:tr>
      <w:tr w:rsidR="00841DBE" w:rsidRPr="00D52DCE" w:rsidTr="00267869">
        <w:tc>
          <w:tcPr>
            <w:tcW w:w="815" w:type="dxa"/>
          </w:tcPr>
          <w:p w:rsidR="00841DBE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9</w:t>
            </w:r>
          </w:p>
        </w:tc>
        <w:tc>
          <w:tcPr>
            <w:tcW w:w="2089" w:type="dxa"/>
          </w:tcPr>
          <w:p w:rsidR="00841DBE" w:rsidRPr="00D52DCE" w:rsidRDefault="00841DBE" w:rsidP="00381D0B">
            <w:pPr>
              <w:pStyle w:val="a9"/>
              <w:rPr>
                <w:b/>
              </w:rPr>
            </w:pPr>
            <w:r w:rsidRPr="00D52DCE">
              <w:rPr>
                <w:b/>
              </w:rPr>
              <w:t xml:space="preserve">Требования к поставляемому </w:t>
            </w:r>
            <w:r w:rsidRPr="00D52DCE">
              <w:rPr>
                <w:b/>
              </w:rPr>
              <w:lastRenderedPageBreak/>
              <w:t>Товару:</w:t>
            </w:r>
          </w:p>
          <w:p w:rsidR="00841DBE" w:rsidRPr="00D52DCE" w:rsidRDefault="00841DBE" w:rsidP="00381D0B">
            <w:pPr>
              <w:pStyle w:val="a9"/>
              <w:rPr>
                <w:b/>
              </w:rPr>
            </w:pPr>
          </w:p>
        </w:tc>
        <w:tc>
          <w:tcPr>
            <w:tcW w:w="7870" w:type="dxa"/>
          </w:tcPr>
          <w:p w:rsidR="006444CB" w:rsidRPr="00D52DCE" w:rsidRDefault="006444CB" w:rsidP="006444CB">
            <w:pPr>
              <w:pStyle w:val="ab"/>
              <w:numPr>
                <w:ilvl w:val="0"/>
                <w:numId w:val="17"/>
              </w:numPr>
              <w:tabs>
                <w:tab w:val="left" w:pos="317"/>
              </w:tabs>
              <w:suppressAutoHyphens w:val="0"/>
              <w:spacing w:after="0"/>
              <w:ind w:left="785"/>
            </w:pPr>
            <w:r w:rsidRPr="00D52DCE">
              <w:lastRenderedPageBreak/>
              <w:t xml:space="preserve">Поставщик гарантирует качество и безопасность поставляемого товара, соответствие обязательным требованиям действующего </w:t>
            </w:r>
            <w:r w:rsidRPr="00D52DCE">
              <w:lastRenderedPageBreak/>
              <w:t>законодательства Российской Федерации, предъявляемым к аналогичному товару.</w:t>
            </w:r>
          </w:p>
          <w:p w:rsidR="006444CB" w:rsidRPr="00D52DCE" w:rsidRDefault="006444CB" w:rsidP="006444CB">
            <w:pPr>
              <w:pStyle w:val="ConsPlusNormal"/>
              <w:widowControl/>
              <w:numPr>
                <w:ilvl w:val="0"/>
                <w:numId w:val="17"/>
              </w:numPr>
              <w:tabs>
                <w:tab w:val="left" w:pos="317"/>
              </w:tabs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Товар должен быть поставлен в ассортименте (наименовании), в объеме (количестве) и в сроки, предусмотренные настоящим договором. Товар передается Заказчику с необходимыми принадлежностями к нему, в т.ч. сертификатами качества, техническими паспортами на изделие завода изготовителя, наличие «Разрешения на применение труб и фасонных изделий в ППУ изоляции», выданное Федеральной службой по экологическому, технологическому и атомному надзору или сертификат соответствия требований Технического Регламента </w:t>
            </w:r>
            <w:proofErr w:type="gram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proofErr w:type="gram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ТС «Правила промышленной безопасности  опасных производственных объектов, на которых используется оборудование, работающее под избыточным давлением», наличие санитарно-эпидемиологического заключения на трубы и фасонные изделия в ППУ изоляции и иными, предусмотренными в установленном порядке документами.</w:t>
            </w:r>
          </w:p>
          <w:p w:rsidR="006444CB" w:rsidRPr="00D52DCE" w:rsidRDefault="006444CB" w:rsidP="006444CB">
            <w:pPr>
              <w:pStyle w:val="ConsPlusNormal"/>
              <w:widowControl/>
              <w:numPr>
                <w:ilvl w:val="0"/>
                <w:numId w:val="17"/>
              </w:numPr>
              <w:tabs>
                <w:tab w:val="left" w:pos="317"/>
              </w:tabs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Весь выпускаемый товар должен соответствовать </w:t>
            </w:r>
            <w:proofErr w:type="spell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ГОСТам</w:t>
            </w:r>
            <w:proofErr w:type="spell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(предоставить сертификат соответствия требованиям ГОСТ, а также протоколы испытаний товара в ППУ изоляции). Все фасонные изделия должны соответствовать рекомендуемым размерам согласно требованиям ГОСТ 30732-20</w:t>
            </w:r>
            <w:r w:rsidR="00D86F46" w:rsidRPr="00D52D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5361B" w:rsidRPr="00D52D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(не должны быть укороченными).</w:t>
            </w:r>
          </w:p>
          <w:p w:rsidR="006444CB" w:rsidRPr="00D52DCE" w:rsidRDefault="006444CB" w:rsidP="006444CB">
            <w:pPr>
              <w:pStyle w:val="ConsPlusNormal"/>
              <w:widowControl/>
              <w:numPr>
                <w:ilvl w:val="0"/>
                <w:numId w:val="17"/>
              </w:numPr>
              <w:tabs>
                <w:tab w:val="left" w:pos="317"/>
              </w:tabs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Наличие сертификата соответствия требованиям таможенного Союза </w:t>
            </w:r>
            <w:proofErr w:type="gram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proofErr w:type="gram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 032/2013 «О безопасности оборудования, работающего под избыточным давлением».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В качестве теплоизоляционного слоя должен применяться жесткий </w:t>
            </w:r>
            <w:proofErr w:type="spell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пенополиуретан</w:t>
            </w:r>
            <w:proofErr w:type="spell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Наличие у участника размещения заказа собственной  лаборатории неразрушающего контроля, удовлетворяющей требованиям Системы неразрушающего контроля </w:t>
            </w:r>
            <w:proofErr w:type="spell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Ростехнадзора</w:t>
            </w:r>
            <w:proofErr w:type="spell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и аттестованной независимым органом по аттестации лабораторий неразрушающего контроля.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Свидетельство о наличии собственной испытательной лаборатории, осуществляющей измерения и испытания на соответствие требованиям ГОСТ 30732-20</w:t>
            </w:r>
            <w:r w:rsidR="00D86F46" w:rsidRPr="00D52D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5361B" w:rsidRPr="00D52D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444CB" w:rsidRPr="00D52DCE" w:rsidRDefault="006444CB" w:rsidP="006444CB">
            <w:pPr>
              <w:pStyle w:val="ab"/>
              <w:numPr>
                <w:ilvl w:val="0"/>
                <w:numId w:val="17"/>
              </w:numPr>
              <w:tabs>
                <w:tab w:val="left" w:pos="317"/>
              </w:tabs>
              <w:suppressAutoHyphens w:val="0"/>
              <w:spacing w:after="0"/>
              <w:ind w:left="785"/>
            </w:pPr>
            <w:proofErr w:type="gramStart"/>
            <w:r w:rsidRPr="00D52DCE">
              <w:t>Товар должен быть упакован в соответствии требованиями действующего законодательства Российской Федерации, предъявляемым к таре (упаковке) товара указанного вида.</w:t>
            </w:r>
            <w:proofErr w:type="gramEnd"/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- Товар, поставляемый в рамках настоящего договора, должен быть новым (т.е. изготовлен не ранее </w:t>
            </w:r>
            <w:r w:rsidR="00F41811" w:rsidRPr="00D52D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87AC5"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квартала 202</w:t>
            </w:r>
            <w:r w:rsidR="00F41811" w:rsidRPr="00D52D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87AC5"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года</w:t>
            </w: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до момента начала проведения процедуры закупок), не восстановленным, неиспользованным, что должно подтверждаться соответствующими сертификатами качества с обязательной проверкой и подтверждением завода изготовителя трубы.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- Товар подлежит маркировке в соответствии с требованиями стандартов ГОСТ и технических условий.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Фасонные изделия должны быть изготовлены предприятием изготовителем труб в ППУ изоляции.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Стальные фасонные изделия и все сварочные соединения должны проходить 100% визуальный, измерительный, ультразвуковой контроль, а также контроль проникающими веществами.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Изолированные трубы и фасонные изделия должны быть приняты отделом технического контроля  (должен быть разработан </w:t>
            </w:r>
            <w:r w:rsidRPr="00D52D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регламент ОТК). 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Стальные трубопроводы в обязательном порядке должны походить предварительный подогрев, сушку, дробеструйную (</w:t>
            </w:r>
            <w:proofErr w:type="spell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дробеметную</w:t>
            </w:r>
            <w:proofErr w:type="spell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) или механическую очистку поверхности, с целью удаления поверхностных загрязнений, окалины и улучшения </w:t>
            </w:r>
            <w:proofErr w:type="spell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адгезивных</w:t>
            </w:r>
            <w:proofErr w:type="spell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свойств. 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Полиэтиленовые трубы-оболочки должны проходить коронарную обработку.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Полиэтиленовые трубы-оболочки для трубопроводов в </w:t>
            </w:r>
            <w:proofErr w:type="spell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ППУ-изоляции</w:t>
            </w:r>
            <w:proofErr w:type="spell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, а также термоусаживаемые муфты изоляции должны изготавливаться методом экструзии из полиэтилена низкого давления (ПЭНД) марок не ниже ПЭ-80 по ГОСТ 16338. Плотность ПЭНД трубы-оболочки должна быть не менее 950 кг/м3.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Изолированные трубы и изделия должны быть оснащены проводниками СОДК. Под покрывной слой теплоизоляции труб диаметром до 426мм (530мм и более – три проводника) включительно должны устанавливаться два проводника-индикатора из неизолированной мягкой меди марки </w:t>
            </w:r>
            <w:r w:rsidRPr="00D52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М, сечением 1,5мм</w:t>
            </w:r>
            <w:proofErr w:type="gramStart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gramEnd"/>
            <w:r w:rsidRPr="00D52DCE">
              <w:rPr>
                <w:rFonts w:ascii="Times New Roman" w:hAnsi="Times New Roman" w:cs="Times New Roman"/>
                <w:sz w:val="24"/>
                <w:szCs w:val="24"/>
              </w:rPr>
              <w:t xml:space="preserve"> для оперативного контроля за состоянием пенополиуретановой изоляции и оболочки. Проводники должны располагаться параллельно оси трубы в плоскости одного сечения, проходя через центрирующие опоры на расстоянии (20+/-2) мм от поверхности трубы и иметь необходимое предварительное натяжение.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Все выше перечисленные требования должны быть документально подтверждены Заказчику.</w:t>
            </w:r>
          </w:p>
          <w:p w:rsidR="006444CB" w:rsidRPr="00D52DCE" w:rsidRDefault="006444CB" w:rsidP="006444CB">
            <w:pPr>
              <w:pStyle w:val="a8"/>
              <w:numPr>
                <w:ilvl w:val="0"/>
                <w:numId w:val="17"/>
              </w:numPr>
              <w:tabs>
                <w:tab w:val="left" w:pos="317"/>
              </w:tabs>
              <w:spacing w:after="0" w:line="240" w:lineRule="auto"/>
              <w:ind w:lef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DCE">
              <w:rPr>
                <w:rFonts w:ascii="Times New Roman" w:hAnsi="Times New Roman" w:cs="Times New Roman"/>
                <w:sz w:val="24"/>
                <w:szCs w:val="24"/>
              </w:rPr>
              <w:t>- Риск случайной гибели или случайного повреждения товара до его передачи Заказчику в предусмотренном настоящим договором порядке, лежит на Поставщике.</w:t>
            </w:r>
          </w:p>
          <w:p w:rsidR="00125CAB" w:rsidRPr="00D52DCE" w:rsidRDefault="006444CB" w:rsidP="006444CB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20" w:lineRule="exact"/>
              <w:ind w:firstLine="317"/>
              <w:rPr>
                <w:lang w:eastAsia="zh-CN"/>
              </w:rPr>
            </w:pPr>
            <w:r w:rsidRPr="00D52DCE">
              <w:rPr>
                <w:rFonts w:eastAsia="MS Mincho"/>
              </w:rPr>
              <w:t xml:space="preserve">- </w:t>
            </w:r>
            <w:r w:rsidRPr="00D52DCE">
              <w:t xml:space="preserve">В случае мотивированного отказа от приемки товара по причине несоответствия товара по  качеству  и  параметрам  </w:t>
            </w:r>
            <w:r w:rsidRPr="00D52DCE">
              <w:rPr>
                <w:color w:val="000000"/>
              </w:rPr>
              <w:t>независимая оценка товара производится в присутствии представителя Поставщика</w:t>
            </w:r>
            <w:r w:rsidRPr="00D52DCE">
              <w:t>, при этом все расходы на проведение экспертизы качества товара производятся за счет Поставщика.</w:t>
            </w:r>
          </w:p>
        </w:tc>
      </w:tr>
      <w:tr w:rsidR="00841DBE" w:rsidRPr="00D52DCE" w:rsidTr="00267869">
        <w:tc>
          <w:tcPr>
            <w:tcW w:w="815" w:type="dxa"/>
          </w:tcPr>
          <w:p w:rsidR="00841DBE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lastRenderedPageBreak/>
              <w:t>10</w:t>
            </w:r>
          </w:p>
        </w:tc>
        <w:tc>
          <w:tcPr>
            <w:tcW w:w="2089" w:type="dxa"/>
          </w:tcPr>
          <w:p w:rsidR="00841DBE" w:rsidRPr="00D52DCE" w:rsidRDefault="00841DBE" w:rsidP="00381D0B">
            <w:pPr>
              <w:pStyle w:val="a9"/>
              <w:rPr>
                <w:b/>
              </w:rPr>
            </w:pPr>
            <w:r w:rsidRPr="00D52DCE">
              <w:rPr>
                <w:b/>
                <w:bCs/>
              </w:rPr>
              <w:t>Условия поставки товара</w:t>
            </w:r>
            <w:r w:rsidR="00B403CD" w:rsidRPr="00D52DCE">
              <w:rPr>
                <w:b/>
                <w:bCs/>
              </w:rPr>
              <w:t>:</w:t>
            </w:r>
          </w:p>
        </w:tc>
        <w:tc>
          <w:tcPr>
            <w:tcW w:w="7870" w:type="dxa"/>
          </w:tcPr>
          <w:p w:rsidR="00841DBE" w:rsidRPr="00D52DCE" w:rsidRDefault="00841DBE" w:rsidP="004A3D0E">
            <w:pPr>
              <w:pStyle w:val="a9"/>
            </w:pPr>
            <w:r w:rsidRPr="00D52DCE">
              <w:t xml:space="preserve">Вместе с каждой партией товара Поставщик передает Заказчику </w:t>
            </w:r>
            <w:proofErr w:type="gramStart"/>
            <w:r w:rsidRPr="00D52DCE">
              <w:t>относящиеся</w:t>
            </w:r>
            <w:proofErr w:type="gramEnd"/>
            <w:r w:rsidRPr="00D52DCE">
              <w:t xml:space="preserve"> к товару документацию:</w:t>
            </w:r>
          </w:p>
          <w:p w:rsidR="00841DBE" w:rsidRPr="00D52DCE" w:rsidRDefault="00841DBE" w:rsidP="00841DBE">
            <w:pPr>
              <w:pStyle w:val="a9"/>
              <w:numPr>
                <w:ilvl w:val="0"/>
                <w:numId w:val="25"/>
              </w:numPr>
            </w:pPr>
            <w:r w:rsidRPr="00D52DCE">
              <w:t>счет;</w:t>
            </w:r>
          </w:p>
          <w:p w:rsidR="00841DBE" w:rsidRPr="00D52DCE" w:rsidRDefault="004A3D0E" w:rsidP="00841DBE">
            <w:pPr>
              <w:pStyle w:val="a9"/>
              <w:numPr>
                <w:ilvl w:val="0"/>
                <w:numId w:val="25"/>
              </w:numPr>
            </w:pPr>
            <w:r w:rsidRPr="00D52DCE">
              <w:t>УПД</w:t>
            </w:r>
            <w:r w:rsidR="00841DBE" w:rsidRPr="00D52DCE">
              <w:t>;</w:t>
            </w:r>
          </w:p>
          <w:p w:rsidR="00841DBE" w:rsidRPr="00D52DCE" w:rsidRDefault="001F04AE" w:rsidP="00841DBE">
            <w:pPr>
              <w:pStyle w:val="a9"/>
              <w:numPr>
                <w:ilvl w:val="0"/>
                <w:numId w:val="25"/>
              </w:numPr>
            </w:pPr>
            <w:r w:rsidRPr="00D52DCE">
              <w:t>сертификат соответствия.</w:t>
            </w:r>
          </w:p>
          <w:p w:rsidR="00841DBE" w:rsidRPr="00D52DCE" w:rsidRDefault="00841DBE" w:rsidP="00381D0B">
            <w:pPr>
              <w:pStyle w:val="a9"/>
            </w:pPr>
            <w:r w:rsidRPr="00D52DCE">
              <w:t>Допускается при необходимости приводить другие сведения, данные или информацию.</w:t>
            </w:r>
          </w:p>
        </w:tc>
      </w:tr>
      <w:tr w:rsidR="004B3176" w:rsidRPr="00D52DCE" w:rsidTr="00267869">
        <w:tc>
          <w:tcPr>
            <w:tcW w:w="815" w:type="dxa"/>
          </w:tcPr>
          <w:p w:rsidR="004B3176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11</w:t>
            </w:r>
          </w:p>
        </w:tc>
        <w:tc>
          <w:tcPr>
            <w:tcW w:w="2089" w:type="dxa"/>
          </w:tcPr>
          <w:p w:rsidR="004B3176" w:rsidRPr="00D52DCE" w:rsidRDefault="004B3176" w:rsidP="00381D0B">
            <w:pPr>
              <w:pStyle w:val="a9"/>
              <w:rPr>
                <w:b/>
                <w:bCs/>
              </w:rPr>
            </w:pPr>
            <w:r w:rsidRPr="00D52DCE">
              <w:rPr>
                <w:b/>
                <w:bCs/>
              </w:rPr>
              <w:t>Требования к гарантии на товары</w:t>
            </w:r>
            <w:r w:rsidR="00B403CD" w:rsidRPr="00D52DCE">
              <w:rPr>
                <w:b/>
                <w:bCs/>
              </w:rPr>
              <w:t>:</w:t>
            </w:r>
          </w:p>
        </w:tc>
        <w:tc>
          <w:tcPr>
            <w:tcW w:w="7870" w:type="dxa"/>
          </w:tcPr>
          <w:p w:rsidR="004B3176" w:rsidRPr="00D52DCE" w:rsidRDefault="006444CB" w:rsidP="00381D0B">
            <w:pPr>
              <w:pStyle w:val="a9"/>
            </w:pPr>
            <w:r w:rsidRPr="00D52DCE">
              <w:t>На весь поставляемый товар предоставляется документация с указанием гарантийного срока эксплуатации (не менее 10 лет) и срока службы (не менее 30 лет). Предоставление такой гарантии осуществляется вместе с товаром.</w:t>
            </w:r>
          </w:p>
        </w:tc>
      </w:tr>
      <w:tr w:rsidR="00454E40" w:rsidRPr="00D52DCE" w:rsidTr="00267869">
        <w:tc>
          <w:tcPr>
            <w:tcW w:w="815" w:type="dxa"/>
          </w:tcPr>
          <w:p w:rsidR="00454E40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12</w:t>
            </w:r>
          </w:p>
        </w:tc>
        <w:tc>
          <w:tcPr>
            <w:tcW w:w="2089" w:type="dxa"/>
          </w:tcPr>
          <w:p w:rsidR="00454E40" w:rsidRPr="00D52DCE" w:rsidRDefault="00454E40" w:rsidP="00CA34DE">
            <w:pPr>
              <w:rPr>
                <w:b/>
              </w:rPr>
            </w:pPr>
            <w:r w:rsidRPr="00D52DCE">
              <w:rPr>
                <w:b/>
              </w:rPr>
              <w:t>Правила приемки</w:t>
            </w:r>
            <w:r w:rsidR="00B403CD" w:rsidRPr="00D52DCE">
              <w:rPr>
                <w:b/>
              </w:rPr>
              <w:t>:</w:t>
            </w:r>
          </w:p>
        </w:tc>
        <w:tc>
          <w:tcPr>
            <w:tcW w:w="7870" w:type="dxa"/>
          </w:tcPr>
          <w:p w:rsidR="009B02AC" w:rsidRPr="00D52DCE" w:rsidRDefault="00E46800" w:rsidP="009B02AC">
            <w:pPr>
              <w:tabs>
                <w:tab w:val="left" w:pos="1134"/>
              </w:tabs>
              <w:spacing w:line="220" w:lineRule="atLeast"/>
              <w:contextualSpacing/>
            </w:pPr>
            <w:r w:rsidRPr="00D52DCE">
              <w:t xml:space="preserve">       </w:t>
            </w:r>
            <w:r w:rsidR="009B02AC" w:rsidRPr="00D52DCE">
              <w:t>Приемка товара по количеству производится согласно Инструкции о порядке приемки продукции производственно-технического назначения и товаров народного потребления по количеству, утвержденной постановлением Госарбитража при Совете Министров СССР от 15.06.1965 № П-6, в части, не противоречащей условиям договора.</w:t>
            </w:r>
          </w:p>
          <w:p w:rsidR="00454E40" w:rsidRPr="00D52DCE" w:rsidRDefault="00E46800" w:rsidP="00695F28">
            <w:pPr>
              <w:tabs>
                <w:tab w:val="left" w:pos="1134"/>
              </w:tabs>
              <w:spacing w:line="220" w:lineRule="atLeast"/>
              <w:ind w:firstLine="34"/>
            </w:pPr>
            <w:r w:rsidRPr="00D52DCE">
              <w:t xml:space="preserve">       </w:t>
            </w:r>
            <w:r w:rsidR="009B02AC" w:rsidRPr="00D52DCE">
              <w:t>Приемка товара по качеству производится согласно Инструкции о порядке приемки продукции производственно-технического назначения и товаров народного потребления по качеству, утвержденной постановлением Госарбитража при Совете Министров СССР от 25.04.1966 № П-7, в части, не противоречащей условиям договора.</w:t>
            </w:r>
          </w:p>
        </w:tc>
      </w:tr>
      <w:tr w:rsidR="00841DBE" w:rsidRPr="00D52DCE" w:rsidTr="00267869">
        <w:tc>
          <w:tcPr>
            <w:tcW w:w="815" w:type="dxa"/>
          </w:tcPr>
          <w:p w:rsidR="00841DBE" w:rsidRPr="00D52DCE" w:rsidRDefault="00B403CD" w:rsidP="00F201A0">
            <w:pPr>
              <w:jc w:val="center"/>
              <w:rPr>
                <w:b/>
              </w:rPr>
            </w:pPr>
            <w:r w:rsidRPr="00D52DCE">
              <w:rPr>
                <w:b/>
              </w:rPr>
              <w:t>13</w:t>
            </w:r>
          </w:p>
        </w:tc>
        <w:tc>
          <w:tcPr>
            <w:tcW w:w="2089" w:type="dxa"/>
          </w:tcPr>
          <w:p w:rsidR="00841DBE" w:rsidRPr="00D52DCE" w:rsidRDefault="00841DBE" w:rsidP="00381D0B">
            <w:pPr>
              <w:pStyle w:val="a9"/>
              <w:rPr>
                <w:b/>
                <w:bCs/>
              </w:rPr>
            </w:pPr>
            <w:r w:rsidRPr="00D52DCE">
              <w:rPr>
                <w:b/>
                <w:bCs/>
              </w:rPr>
              <w:t>Особые условия</w:t>
            </w:r>
            <w:r w:rsidR="00B403CD" w:rsidRPr="00D52DCE">
              <w:rPr>
                <w:b/>
                <w:bCs/>
              </w:rPr>
              <w:t>:</w:t>
            </w:r>
          </w:p>
        </w:tc>
        <w:tc>
          <w:tcPr>
            <w:tcW w:w="7870" w:type="dxa"/>
          </w:tcPr>
          <w:p w:rsidR="00841DBE" w:rsidRPr="00D52DCE" w:rsidRDefault="00E46800" w:rsidP="00381D0B">
            <w:pPr>
              <w:pStyle w:val="a9"/>
              <w:rPr>
                <w:bCs/>
              </w:rPr>
            </w:pPr>
            <w:r w:rsidRPr="00D52DCE">
              <w:rPr>
                <w:bCs/>
              </w:rPr>
              <w:t xml:space="preserve">       </w:t>
            </w:r>
            <w:r w:rsidR="00841DBE" w:rsidRPr="00D52DCE">
              <w:rPr>
                <w:bCs/>
              </w:rPr>
              <w:t xml:space="preserve">Поставка осуществляется по заявкам Заказчика, не заказанный Товар не поставляется, не принимается и не оплачивается Покупателем. </w:t>
            </w:r>
            <w:r w:rsidR="00841DBE" w:rsidRPr="00D52DCE">
              <w:t xml:space="preserve">Заказчик имеет право уменьшить объем поставляемого товара в случае отсутствия дальнейшей потребности в закупке товара. </w:t>
            </w:r>
            <w:r w:rsidR="00841DBE" w:rsidRPr="00D52DCE">
              <w:rPr>
                <w:bCs/>
              </w:rPr>
              <w:t>В случае</w:t>
            </w:r>
            <w:proofErr w:type="gramStart"/>
            <w:r w:rsidR="00841DBE" w:rsidRPr="00D52DCE">
              <w:rPr>
                <w:bCs/>
              </w:rPr>
              <w:t>,</w:t>
            </w:r>
            <w:proofErr w:type="gramEnd"/>
            <w:r w:rsidR="00841DBE" w:rsidRPr="00D52DCE">
              <w:rPr>
                <w:bCs/>
              </w:rPr>
              <w:t xml:space="preserve"> если в течение срока действия Договора от Заказчика не поступит заявок на поставку всего объема Товара, или на</w:t>
            </w:r>
            <w:r w:rsidRPr="00D52DCE">
              <w:rPr>
                <w:bCs/>
              </w:rPr>
              <w:t xml:space="preserve"> поставку части объема Товара, </w:t>
            </w:r>
            <w:r w:rsidR="00841DBE" w:rsidRPr="00D52DCE">
              <w:rPr>
                <w:bCs/>
              </w:rPr>
              <w:t xml:space="preserve"> то это не является неисполнением обязательств по Договору со стороны Заказчика, и Заказчик не несет никакой ответственности перед Поставщиком. В таком случае Поставщик не вправе требовать, а Заказчик не обязан возмещать Поставщику какие-либо расходы и/или убытки (в том числе упущенную выгоду).</w:t>
            </w:r>
          </w:p>
          <w:p w:rsidR="00841DBE" w:rsidRPr="00D52DCE" w:rsidRDefault="00E46800" w:rsidP="00381D0B">
            <w:pPr>
              <w:pStyle w:val="a9"/>
              <w:rPr>
                <w:bCs/>
              </w:rPr>
            </w:pPr>
            <w:r w:rsidRPr="00D52DCE">
              <w:rPr>
                <w:bCs/>
              </w:rPr>
              <w:t xml:space="preserve">      </w:t>
            </w:r>
            <w:r w:rsidR="00841DBE" w:rsidRPr="00D52DCE">
              <w:rPr>
                <w:bCs/>
              </w:rPr>
              <w:t>Производители, указанные в паспортах, сертификатах и СЭЗ, должны соответствовать производителям, указанным на маркировке соответствующего Товара.</w:t>
            </w:r>
          </w:p>
        </w:tc>
      </w:tr>
      <w:tr w:rsidR="003732FD" w:rsidRPr="00D52DCE" w:rsidTr="00267869">
        <w:tc>
          <w:tcPr>
            <w:tcW w:w="815" w:type="dxa"/>
          </w:tcPr>
          <w:p w:rsidR="003732FD" w:rsidRPr="00D52DCE" w:rsidRDefault="00B403CD" w:rsidP="00AC7426">
            <w:pPr>
              <w:jc w:val="center"/>
              <w:rPr>
                <w:b/>
              </w:rPr>
            </w:pPr>
            <w:r w:rsidRPr="00D52DCE">
              <w:rPr>
                <w:b/>
              </w:rPr>
              <w:t>14</w:t>
            </w:r>
          </w:p>
        </w:tc>
        <w:tc>
          <w:tcPr>
            <w:tcW w:w="2089" w:type="dxa"/>
          </w:tcPr>
          <w:p w:rsidR="003732FD" w:rsidRPr="00D52DCE" w:rsidRDefault="003732FD" w:rsidP="00F201A0">
            <w:pPr>
              <w:rPr>
                <w:b/>
                <w:color w:val="000000"/>
                <w:lang w:eastAsia="ru-RU" w:bidi="ru-RU"/>
              </w:rPr>
            </w:pPr>
            <w:r w:rsidRPr="00D52DCE">
              <w:rPr>
                <w:b/>
                <w:color w:val="000000"/>
                <w:lang w:eastAsia="ru-RU" w:bidi="ru-RU"/>
              </w:rPr>
              <w:t>Дополнительные условия</w:t>
            </w:r>
            <w:r w:rsidR="008918A9" w:rsidRPr="00D52DCE">
              <w:rPr>
                <w:b/>
                <w:color w:val="000000"/>
                <w:lang w:eastAsia="ru-RU" w:bidi="ru-RU"/>
              </w:rPr>
              <w:t>:</w:t>
            </w:r>
          </w:p>
        </w:tc>
        <w:tc>
          <w:tcPr>
            <w:tcW w:w="7870" w:type="dxa"/>
            <w:shd w:val="clear" w:color="auto" w:fill="FFFFFF" w:themeFill="background1"/>
          </w:tcPr>
          <w:p w:rsidR="008918A9" w:rsidRPr="00D52DCE" w:rsidRDefault="008918A9" w:rsidP="002C0BA4">
            <w:pPr>
              <w:pStyle w:val="a6"/>
              <w:spacing w:before="0" w:beforeAutospacing="0" w:after="0" w:afterAutospacing="0" w:line="220" w:lineRule="atLeast"/>
              <w:jc w:val="both"/>
              <w:rPr>
                <w:b/>
              </w:rPr>
            </w:pPr>
            <w:r w:rsidRPr="00D52DCE">
              <w:rPr>
                <w:b/>
              </w:rPr>
              <w:t>Заказчик имеет право уменьшить объем поставляемого товара в случае отсутствия дальнейшей потребности в закупке товара.</w:t>
            </w:r>
          </w:p>
          <w:p w:rsidR="000D2C64" w:rsidRPr="00D52DCE" w:rsidRDefault="000D2C64" w:rsidP="002C0BA4">
            <w:pPr>
              <w:pStyle w:val="a6"/>
              <w:spacing w:before="0" w:beforeAutospacing="0" w:after="0" w:afterAutospacing="0" w:line="220" w:lineRule="atLeast"/>
              <w:jc w:val="both"/>
              <w:rPr>
                <w:lang w:bidi="ru-RU"/>
              </w:rPr>
            </w:pPr>
          </w:p>
          <w:p w:rsidR="000D2C64" w:rsidRPr="00D52DCE" w:rsidRDefault="000D2C64" w:rsidP="002C0BA4">
            <w:pPr>
              <w:pStyle w:val="a6"/>
              <w:spacing w:before="0" w:beforeAutospacing="0" w:after="0" w:afterAutospacing="0" w:line="220" w:lineRule="atLeast"/>
              <w:jc w:val="both"/>
            </w:pPr>
            <w:r w:rsidRPr="00D52DCE">
              <w:rPr>
                <w:b/>
              </w:rPr>
              <w:t>Производство  продукции:</w:t>
            </w:r>
            <w:r w:rsidRPr="00D52DCE">
              <w:t xml:space="preserve"> </w:t>
            </w:r>
            <w:r w:rsidRPr="00D52DCE">
              <w:rPr>
                <w:b/>
              </w:rPr>
              <w:t>Россия.</w:t>
            </w:r>
          </w:p>
          <w:p w:rsidR="000D2C64" w:rsidRPr="00D52DCE" w:rsidRDefault="000D2C64" w:rsidP="002C0BA4">
            <w:pPr>
              <w:pStyle w:val="a6"/>
              <w:spacing w:before="0" w:beforeAutospacing="0" w:after="0" w:afterAutospacing="0" w:line="220" w:lineRule="atLeast"/>
              <w:jc w:val="both"/>
            </w:pPr>
          </w:p>
        </w:tc>
      </w:tr>
    </w:tbl>
    <w:p w:rsidR="00B6155D" w:rsidRPr="004A3D0E" w:rsidRDefault="00B6155D" w:rsidP="003D1E1D">
      <w:pPr>
        <w:ind w:right="-143"/>
        <w:rPr>
          <w:sz w:val="21"/>
          <w:szCs w:val="21"/>
        </w:rPr>
      </w:pPr>
    </w:p>
    <w:p w:rsidR="00F41792" w:rsidRPr="00D52DCE" w:rsidRDefault="00841DBE" w:rsidP="00B21486">
      <w:pPr>
        <w:ind w:right="-143"/>
      </w:pPr>
      <w:r w:rsidRPr="00D52DCE">
        <w:rPr>
          <w:b/>
        </w:rPr>
        <w:t>Стоимость</w:t>
      </w:r>
      <w:r w:rsidR="0095110C" w:rsidRPr="00D52DCE">
        <w:rPr>
          <w:b/>
        </w:rPr>
        <w:t xml:space="preserve"> и характеристика</w:t>
      </w:r>
      <w:r w:rsidRPr="00D52DCE">
        <w:rPr>
          <w:b/>
        </w:rPr>
        <w:t xml:space="preserve"> товара:</w:t>
      </w:r>
      <w:r w:rsidR="00B21486" w:rsidRPr="00D52DCE">
        <w:t xml:space="preserve"> </w:t>
      </w:r>
    </w:p>
    <w:p w:rsidR="00BB4945" w:rsidRDefault="00BB4945" w:rsidP="00BB4945">
      <w:pPr>
        <w:pStyle w:val="ConsPlusNormal"/>
        <w:ind w:firstLine="540"/>
        <w:jc w:val="both"/>
        <w:rPr>
          <w:rFonts w:ascii="Times New Roman" w:hAnsi="Times New Roman" w:cs="Times New Roman"/>
          <w:sz w:val="21"/>
          <w:szCs w:val="21"/>
        </w:rPr>
      </w:pPr>
    </w:p>
    <w:tbl>
      <w:tblPr>
        <w:tblW w:w="10217" w:type="dxa"/>
        <w:tblInd w:w="98" w:type="dxa"/>
        <w:tblLook w:val="04A0"/>
      </w:tblPr>
      <w:tblGrid>
        <w:gridCol w:w="3838"/>
        <w:gridCol w:w="1345"/>
        <w:gridCol w:w="1646"/>
        <w:gridCol w:w="1499"/>
        <w:gridCol w:w="1889"/>
      </w:tblGrid>
      <w:tr w:rsidR="004073BA" w:rsidRPr="004073BA" w:rsidTr="00EE5839">
        <w:trPr>
          <w:trHeight w:val="735"/>
        </w:trPr>
        <w:tc>
          <w:tcPr>
            <w:tcW w:w="3838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EE5839" w:rsidRPr="00EE5839" w:rsidRDefault="00A464C9" w:rsidP="00EE5839">
            <w:pPr>
              <w:jc w:val="center"/>
              <w:rPr>
                <w:b/>
                <w:bCs/>
                <w:color w:val="000000"/>
              </w:rPr>
            </w:pPr>
            <w:r w:rsidRPr="00EE5839">
              <w:rPr>
                <w:b/>
                <w:bCs/>
                <w:color w:val="000000"/>
              </w:rPr>
              <w:t>Наименование материала,</w:t>
            </w:r>
          </w:p>
          <w:p w:rsidR="004073BA" w:rsidRPr="00EE5839" w:rsidRDefault="00A464C9" w:rsidP="00EE5839">
            <w:pPr>
              <w:jc w:val="center"/>
              <w:rPr>
                <w:b/>
              </w:rPr>
            </w:pPr>
            <w:r w:rsidRPr="00EE5839">
              <w:rPr>
                <w:b/>
                <w:bCs/>
                <w:color w:val="000000"/>
              </w:rPr>
              <w:t>марка, ГОСТ</w:t>
            </w:r>
          </w:p>
        </w:tc>
        <w:tc>
          <w:tcPr>
            <w:tcW w:w="134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EE5839" w:rsidRDefault="00EE5839" w:rsidP="00EE5839">
            <w:pPr>
              <w:jc w:val="center"/>
              <w:rPr>
                <w:b/>
              </w:rPr>
            </w:pPr>
            <w:r w:rsidRPr="00EE5839">
              <w:rPr>
                <w:b/>
                <w:bCs/>
                <w:color w:val="000000"/>
              </w:rPr>
              <w:t xml:space="preserve">Ед. </w:t>
            </w:r>
            <w:proofErr w:type="spellStart"/>
            <w:r w:rsidRPr="00EE5839">
              <w:rPr>
                <w:b/>
                <w:bCs/>
                <w:color w:val="000000"/>
              </w:rPr>
              <w:t>изм</w:t>
            </w:r>
            <w:proofErr w:type="spellEnd"/>
            <w:r w:rsidRPr="00EE5839">
              <w:rPr>
                <w:b/>
                <w:bCs/>
                <w:color w:val="000000"/>
              </w:rPr>
              <w:t>.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EE5839" w:rsidRDefault="00EE5839" w:rsidP="00EE5839">
            <w:pPr>
              <w:jc w:val="center"/>
              <w:rPr>
                <w:b/>
              </w:rPr>
            </w:pPr>
            <w:r w:rsidRPr="00EE5839">
              <w:rPr>
                <w:b/>
                <w:bCs/>
                <w:color w:val="000000"/>
              </w:rPr>
              <w:t>Цена за ед., руб.</w:t>
            </w:r>
          </w:p>
        </w:tc>
        <w:tc>
          <w:tcPr>
            <w:tcW w:w="1499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EE5839" w:rsidRDefault="00EE5839" w:rsidP="00EE5839">
            <w:pPr>
              <w:jc w:val="center"/>
              <w:rPr>
                <w:b/>
              </w:rPr>
            </w:pPr>
            <w:r w:rsidRPr="00EE5839">
              <w:rPr>
                <w:b/>
              </w:rPr>
              <w:t>Количество</w:t>
            </w:r>
          </w:p>
        </w:tc>
        <w:tc>
          <w:tcPr>
            <w:tcW w:w="1889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EE5839" w:rsidRDefault="00EE5839" w:rsidP="00EE5839">
            <w:pPr>
              <w:jc w:val="center"/>
              <w:rPr>
                <w:b/>
              </w:rPr>
            </w:pPr>
            <w:r w:rsidRPr="00EE5839">
              <w:rPr>
                <w:b/>
              </w:rPr>
              <w:t>Сумма, руб.</w:t>
            </w:r>
          </w:p>
        </w:tc>
      </w:tr>
      <w:tr w:rsidR="004073BA" w:rsidRPr="004073BA" w:rsidTr="00EE5839">
        <w:trPr>
          <w:trHeight w:val="735"/>
        </w:trPr>
        <w:tc>
          <w:tcPr>
            <w:tcW w:w="3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Pr="00EE5839" w:rsidRDefault="004073BA" w:rsidP="00EE5839">
            <w:pPr>
              <w:jc w:val="center"/>
            </w:pPr>
            <w:r w:rsidRPr="00EE5839">
              <w:t>Труба ППУ ПЭ ст. э/св. 57х4,0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м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958,70р.</w:t>
            </w: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470</w:t>
            </w:r>
          </w:p>
        </w:tc>
        <w:tc>
          <w:tcPr>
            <w:tcW w:w="18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450 589,00</w:t>
            </w:r>
          </w:p>
        </w:tc>
      </w:tr>
      <w:tr w:rsidR="004073BA" w:rsidRPr="004073BA" w:rsidTr="00EE5839">
        <w:trPr>
          <w:trHeight w:val="810"/>
        </w:trPr>
        <w:tc>
          <w:tcPr>
            <w:tcW w:w="3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Труба ППУ ПЭ ст. э/св.76х4,0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м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1 202,40р.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450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541 080,00</w:t>
            </w:r>
          </w:p>
        </w:tc>
      </w:tr>
      <w:tr w:rsidR="004073BA" w:rsidRPr="004073BA" w:rsidTr="00EE5839">
        <w:trPr>
          <w:trHeight w:val="705"/>
        </w:trPr>
        <w:tc>
          <w:tcPr>
            <w:tcW w:w="3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Труба ППУ ПЭ ст. э/св. 89х5,0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м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1 478,47р.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330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487 895,10</w:t>
            </w:r>
          </w:p>
        </w:tc>
      </w:tr>
      <w:tr w:rsidR="004073BA" w:rsidRPr="004073BA" w:rsidTr="00EE5839">
        <w:trPr>
          <w:trHeight w:val="675"/>
        </w:trPr>
        <w:tc>
          <w:tcPr>
            <w:tcW w:w="3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Труба ППУ ПЭ ст. э/св. 108х5,0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м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1 737,25р.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640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1 111 840,00</w:t>
            </w:r>
          </w:p>
        </w:tc>
      </w:tr>
      <w:tr w:rsidR="004073BA" w:rsidRPr="004073BA" w:rsidTr="00EE5839">
        <w:trPr>
          <w:trHeight w:val="675"/>
        </w:trPr>
        <w:tc>
          <w:tcPr>
            <w:tcW w:w="3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Труба ППУ ПЭ ст. э/св. 133х5,0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м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2 557,91р.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140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358 107,40</w:t>
            </w:r>
          </w:p>
        </w:tc>
      </w:tr>
      <w:tr w:rsidR="004073BA" w:rsidRPr="004073BA" w:rsidTr="00EE5839">
        <w:trPr>
          <w:trHeight w:val="735"/>
        </w:trPr>
        <w:tc>
          <w:tcPr>
            <w:tcW w:w="3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Труба ППУ ПЭ ст. э/св. 159х5,0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м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3 068,66р.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400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1 227 464,00</w:t>
            </w:r>
          </w:p>
        </w:tc>
      </w:tr>
      <w:tr w:rsidR="004073BA" w:rsidRPr="004073BA" w:rsidTr="00EE5839">
        <w:trPr>
          <w:trHeight w:val="90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Опора неподвижная ППУ ПЭ57х4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14 845,00р.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148 450,00</w:t>
            </w:r>
          </w:p>
        </w:tc>
      </w:tr>
      <w:tr w:rsidR="004073BA" w:rsidRPr="004073BA" w:rsidTr="00EE5839">
        <w:trPr>
          <w:trHeight w:val="102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Опора неподвижная ППУ ПЭ76х4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15 455,00р.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16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247 280,00</w:t>
            </w:r>
          </w:p>
        </w:tc>
      </w:tr>
      <w:tr w:rsidR="004073BA" w:rsidRPr="004073BA" w:rsidTr="00EE5839">
        <w:trPr>
          <w:trHeight w:val="100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Опора неподвижная ППУ ПЭ89х5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16 224,67р.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7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113 572,69</w:t>
            </w:r>
          </w:p>
        </w:tc>
      </w:tr>
      <w:tr w:rsidR="004073BA" w:rsidRPr="004073BA" w:rsidTr="00EE5839">
        <w:trPr>
          <w:trHeight w:val="97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Опора неподвижная ППУ ПЭ108х5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16 878,33р.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16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270 053,28</w:t>
            </w:r>
          </w:p>
        </w:tc>
      </w:tr>
      <w:tr w:rsidR="004073BA" w:rsidRPr="004073BA" w:rsidTr="00EE5839">
        <w:trPr>
          <w:trHeight w:val="88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Опора неподвижная ППУ ПЭ133х5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20 168,83р.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80 675,32</w:t>
            </w:r>
          </w:p>
        </w:tc>
      </w:tr>
      <w:tr w:rsidR="004073BA" w:rsidRPr="004073BA" w:rsidTr="00EE5839">
        <w:trPr>
          <w:trHeight w:val="93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Опора неподвижная ППУ ПЭ159х5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22 045,00р.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6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132 270,00</w:t>
            </w:r>
          </w:p>
        </w:tc>
      </w:tr>
      <w:tr w:rsidR="004073BA" w:rsidRPr="004073BA" w:rsidTr="00EE5839">
        <w:trPr>
          <w:trHeight w:val="97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Отвод ППУ ПЭ57х4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4 109,33р.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41 093,30</w:t>
            </w:r>
          </w:p>
        </w:tc>
      </w:tr>
      <w:tr w:rsidR="004073BA" w:rsidRPr="004073BA" w:rsidTr="00EE5839">
        <w:trPr>
          <w:trHeight w:val="78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Отвод ППУ ПЭ76х4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5 782,83р.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8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46 262,64</w:t>
            </w:r>
          </w:p>
        </w:tc>
      </w:tr>
      <w:tr w:rsidR="004073BA" w:rsidRPr="004073BA" w:rsidTr="00EE5839">
        <w:trPr>
          <w:trHeight w:val="66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Отвод ППУ ПЭ89х5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6 565,83р.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8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52 526,64</w:t>
            </w:r>
          </w:p>
        </w:tc>
      </w:tr>
      <w:tr w:rsidR="004073BA" w:rsidRPr="004073BA" w:rsidTr="00EE5839">
        <w:trPr>
          <w:trHeight w:val="63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Отвод ППУ ПЭ108х5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7 428,00р.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74 280,00</w:t>
            </w:r>
          </w:p>
        </w:tc>
      </w:tr>
      <w:tr w:rsidR="004073BA" w:rsidRPr="004073BA" w:rsidTr="00EE5839">
        <w:trPr>
          <w:trHeight w:val="78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Отвод  ППУ ПЭ133х5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10 103,67р.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20 207,34</w:t>
            </w:r>
          </w:p>
        </w:tc>
      </w:tr>
      <w:tr w:rsidR="004073BA" w:rsidRPr="004073BA" w:rsidTr="00EE5839">
        <w:trPr>
          <w:trHeight w:val="72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Отвод ППУ ПЭ159х5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13 690,83р.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136 908,30</w:t>
            </w:r>
          </w:p>
        </w:tc>
      </w:tr>
      <w:tr w:rsidR="004073BA" w:rsidRPr="004073BA" w:rsidTr="00EE5839">
        <w:trPr>
          <w:trHeight w:val="112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 xml:space="preserve">Устройство </w:t>
            </w:r>
            <w:proofErr w:type="spellStart"/>
            <w:r w:rsidRPr="004073BA">
              <w:t>сильфонное</w:t>
            </w:r>
            <w:proofErr w:type="spellEnd"/>
            <w:r w:rsidRPr="004073BA">
              <w:t xml:space="preserve"> ППУ ПЭ 108х5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44 079,17р.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176 316,68</w:t>
            </w:r>
          </w:p>
        </w:tc>
      </w:tr>
      <w:tr w:rsidR="004073BA" w:rsidRPr="004073BA" w:rsidTr="00EE5839">
        <w:trPr>
          <w:trHeight w:val="99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 xml:space="preserve">Устройство </w:t>
            </w:r>
            <w:proofErr w:type="spellStart"/>
            <w:r w:rsidRPr="004073BA">
              <w:t>сильфонное</w:t>
            </w:r>
            <w:proofErr w:type="spellEnd"/>
            <w:r w:rsidRPr="004073BA">
              <w:t xml:space="preserve"> ППУ ПЭ 133х5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47 562,16р.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95 124,32</w:t>
            </w:r>
          </w:p>
        </w:tc>
      </w:tr>
      <w:tr w:rsidR="004073BA" w:rsidRPr="004073BA" w:rsidTr="00EE5839">
        <w:trPr>
          <w:trHeight w:val="100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 xml:space="preserve">Устройство </w:t>
            </w:r>
            <w:proofErr w:type="spellStart"/>
            <w:r w:rsidRPr="004073BA">
              <w:t>сильфонное</w:t>
            </w:r>
            <w:proofErr w:type="spellEnd"/>
            <w:r w:rsidRPr="004073BA">
              <w:t xml:space="preserve"> ППУ ПЭ 159х5</w:t>
            </w:r>
          </w:p>
          <w:p w:rsidR="00EE5839" w:rsidRPr="00EE5839" w:rsidRDefault="00EE5839" w:rsidP="00EE5839">
            <w:pPr>
              <w:jc w:val="center"/>
            </w:pPr>
            <w:r w:rsidRPr="00EE5839">
              <w:t>ГОСТ 30732-2026, 10705-91</w:t>
            </w:r>
          </w:p>
          <w:p w:rsidR="00EE5839" w:rsidRPr="004073BA" w:rsidRDefault="00EE5839" w:rsidP="00EE5839">
            <w:pPr>
              <w:jc w:val="center"/>
            </w:pPr>
            <w:r w:rsidRPr="00EE5839">
              <w:t>сталь 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57 552,47р.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6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345 314,82</w:t>
            </w:r>
          </w:p>
        </w:tc>
      </w:tr>
      <w:tr w:rsidR="004073BA" w:rsidRPr="004073BA" w:rsidTr="00EE5839">
        <w:trPr>
          <w:trHeight w:val="135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Комплект изоляции стыков ППУ ПЭ 57 мм</w:t>
            </w:r>
          </w:p>
          <w:p w:rsidR="00D52DCE" w:rsidRPr="004073BA" w:rsidRDefault="00D52DCE" w:rsidP="00EE5839">
            <w:pPr>
              <w:jc w:val="center"/>
            </w:pPr>
            <w:r w:rsidRPr="00EE5839">
              <w:t>ГОСТ 30732-2026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904,50р.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66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59 697,00</w:t>
            </w:r>
          </w:p>
        </w:tc>
      </w:tr>
      <w:tr w:rsidR="004073BA" w:rsidRPr="004073BA" w:rsidTr="00EE5839">
        <w:trPr>
          <w:trHeight w:val="132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Комплект изоляции стыков ППУ ПЭ 76 мм</w:t>
            </w:r>
          </w:p>
          <w:p w:rsidR="00D52DCE" w:rsidRPr="004073BA" w:rsidRDefault="00D52DCE" w:rsidP="00EE5839">
            <w:pPr>
              <w:jc w:val="center"/>
            </w:pPr>
            <w:r w:rsidRPr="00EE5839">
              <w:t>ГОСТ 30732-2026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927,26р.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60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55 635,60</w:t>
            </w:r>
          </w:p>
        </w:tc>
      </w:tr>
      <w:tr w:rsidR="004073BA" w:rsidRPr="004073BA" w:rsidTr="00EE5839">
        <w:trPr>
          <w:trHeight w:val="139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Комплект изоляции стыков ППУ ПЭ 89 мм</w:t>
            </w:r>
          </w:p>
          <w:p w:rsidR="00D52DCE" w:rsidRPr="004073BA" w:rsidRDefault="00D52DCE" w:rsidP="00EE5839">
            <w:pPr>
              <w:jc w:val="center"/>
            </w:pPr>
            <w:r w:rsidRPr="00EE5839">
              <w:t>ГОСТ 30732-2026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1 139,89р.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45 595,60</w:t>
            </w:r>
          </w:p>
        </w:tc>
      </w:tr>
      <w:tr w:rsidR="004073BA" w:rsidRPr="004073BA" w:rsidTr="00EE5839">
        <w:trPr>
          <w:trHeight w:val="124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Комплект изоляции стыков ППУ ПЭ 108 мм</w:t>
            </w:r>
          </w:p>
          <w:p w:rsidR="00D52DCE" w:rsidRPr="004073BA" w:rsidRDefault="00D52DCE" w:rsidP="00EE5839">
            <w:pPr>
              <w:jc w:val="center"/>
            </w:pPr>
            <w:r w:rsidRPr="00EE5839">
              <w:t>ГОСТ 30732-2026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1 249,68р.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90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112 471,20</w:t>
            </w:r>
          </w:p>
        </w:tc>
      </w:tr>
      <w:tr w:rsidR="004073BA" w:rsidRPr="004073BA" w:rsidTr="00EE5839">
        <w:trPr>
          <w:trHeight w:val="1365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Комплект изоляции стыков ППУ ПЭ 133 мм</w:t>
            </w:r>
          </w:p>
          <w:p w:rsidR="00D52DCE" w:rsidRPr="004073BA" w:rsidRDefault="00D52DCE" w:rsidP="00EE5839">
            <w:pPr>
              <w:jc w:val="center"/>
            </w:pPr>
            <w:r w:rsidRPr="00EE5839">
              <w:t>ГОСТ 30732-2026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1 648,13р.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18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29 666,34</w:t>
            </w:r>
          </w:p>
        </w:tc>
      </w:tr>
      <w:tr w:rsidR="004073BA" w:rsidRPr="004073BA" w:rsidTr="00EE5839">
        <w:trPr>
          <w:trHeight w:val="1410"/>
        </w:trPr>
        <w:tc>
          <w:tcPr>
            <w:tcW w:w="38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073BA" w:rsidRDefault="004073BA" w:rsidP="00EE5839">
            <w:pPr>
              <w:jc w:val="center"/>
            </w:pPr>
            <w:r w:rsidRPr="004073BA">
              <w:t>Комплект изоляции стыков ППУ ПЭ 159 мм</w:t>
            </w:r>
          </w:p>
          <w:p w:rsidR="00D52DCE" w:rsidRPr="004073BA" w:rsidRDefault="00D52DCE" w:rsidP="00EE5839">
            <w:pPr>
              <w:jc w:val="center"/>
            </w:pPr>
            <w:r w:rsidRPr="00EE5839">
              <w:t>ГОСТ 30732-2026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шт.</w:t>
            </w:r>
          </w:p>
        </w:tc>
        <w:tc>
          <w:tcPr>
            <w:tcW w:w="164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1 962,17р.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65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73BA" w:rsidRPr="004073BA" w:rsidRDefault="004073BA" w:rsidP="00EE5839">
            <w:pPr>
              <w:jc w:val="center"/>
            </w:pPr>
            <w:r w:rsidRPr="004073BA">
              <w:t>127 541,05</w:t>
            </w:r>
          </w:p>
        </w:tc>
      </w:tr>
      <w:tr w:rsidR="00A464C9" w:rsidRPr="004073BA" w:rsidTr="00D52DCE">
        <w:trPr>
          <w:trHeight w:val="652"/>
        </w:trPr>
        <w:tc>
          <w:tcPr>
            <w:tcW w:w="832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464C9" w:rsidRPr="00A464C9" w:rsidRDefault="00A464C9" w:rsidP="00A464C9">
            <w:pPr>
              <w:jc w:val="center"/>
              <w:rPr>
                <w:b/>
              </w:rPr>
            </w:pPr>
            <w:r w:rsidRPr="00A464C9">
              <w:rPr>
                <w:b/>
              </w:rPr>
              <w:t>ИТОГО: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464C9" w:rsidRPr="00A464C9" w:rsidRDefault="00A464C9" w:rsidP="00A464C9">
            <w:pPr>
              <w:jc w:val="center"/>
              <w:rPr>
                <w:b/>
              </w:rPr>
            </w:pPr>
            <w:r w:rsidRPr="004073BA">
              <w:rPr>
                <w:b/>
                <w:bCs/>
                <w:color w:val="000000"/>
                <w:lang w:eastAsia="ru-RU"/>
              </w:rPr>
              <w:t>6 587 917,62</w:t>
            </w:r>
          </w:p>
        </w:tc>
      </w:tr>
    </w:tbl>
    <w:p w:rsidR="00EE5839" w:rsidRDefault="00EE5839" w:rsidP="004A3D0E">
      <w:pPr>
        <w:rPr>
          <w:sz w:val="21"/>
          <w:szCs w:val="21"/>
        </w:rPr>
      </w:pPr>
    </w:p>
    <w:p w:rsidR="00EE5839" w:rsidRPr="00D52DCE" w:rsidRDefault="00EE5839" w:rsidP="004A3D0E"/>
    <w:sectPr w:rsidR="00EE5839" w:rsidRPr="00D52DCE" w:rsidSect="00DD3D15">
      <w:footerReference w:type="default" r:id="rId8"/>
      <w:pgSz w:w="11906" w:h="16838"/>
      <w:pgMar w:top="568" w:right="849" w:bottom="426" w:left="993" w:header="708" w:footer="27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7869" w:rsidRDefault="00267869" w:rsidP="00AC7426">
      <w:r>
        <w:separator/>
      </w:r>
    </w:p>
  </w:endnote>
  <w:endnote w:type="continuationSeparator" w:id="1">
    <w:p w:rsidR="00267869" w:rsidRDefault="00267869" w:rsidP="00AC74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60428094"/>
      <w:docPartObj>
        <w:docPartGallery w:val="Page Numbers (Bottom of Page)"/>
        <w:docPartUnique/>
      </w:docPartObj>
    </w:sdtPr>
    <w:sdtContent>
      <w:p w:rsidR="00267869" w:rsidRDefault="005340C6">
        <w:pPr>
          <w:pStyle w:val="af0"/>
          <w:jc w:val="right"/>
        </w:pPr>
        <w:fldSimple w:instr=" PAGE   \* MERGEFORMAT ">
          <w:r w:rsidR="009506AD">
            <w:rPr>
              <w:noProof/>
            </w:rPr>
            <w:t>1</w:t>
          </w:r>
        </w:fldSimple>
      </w:p>
    </w:sdtContent>
  </w:sdt>
  <w:p w:rsidR="00267869" w:rsidRDefault="00267869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7869" w:rsidRDefault="00267869" w:rsidP="00AC7426">
      <w:r>
        <w:separator/>
      </w:r>
    </w:p>
  </w:footnote>
  <w:footnote w:type="continuationSeparator" w:id="1">
    <w:p w:rsidR="00267869" w:rsidRDefault="00267869" w:rsidP="00AC74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9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b w:val="0"/>
      </w:rPr>
    </w:lvl>
    <w:lvl w:ilvl="1">
      <w:start w:val="1"/>
      <w:numFmt w:val="decimal"/>
      <w:lvlText w:val="%1.%2"/>
      <w:lvlJc w:val="left"/>
      <w:pPr>
        <w:tabs>
          <w:tab w:val="num" w:pos="933"/>
        </w:tabs>
        <w:ind w:left="933" w:hanging="576"/>
      </w:pPr>
      <w:rPr>
        <w:spacing w:val="0"/>
        <w:position w:val="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720"/>
      </w:pPr>
    </w:lvl>
    <w:lvl w:ilvl="3">
      <w:start w:val="1"/>
      <w:numFmt w:val="decimal"/>
      <w:lvlText w:val="%1.%2.%3.%4"/>
      <w:lvlJc w:val="left"/>
      <w:pPr>
        <w:tabs>
          <w:tab w:val="num" w:pos="1221"/>
        </w:tabs>
        <w:ind w:left="1221" w:hanging="864"/>
      </w:pPr>
    </w:lvl>
    <w:lvl w:ilvl="4">
      <w:start w:val="1"/>
      <w:numFmt w:val="decimal"/>
      <w:lvlText w:val="%1.%2.%3.%4.%5"/>
      <w:lvlJc w:val="left"/>
      <w:pPr>
        <w:tabs>
          <w:tab w:val="num" w:pos="1365"/>
        </w:tabs>
        <w:ind w:left="1365" w:hanging="1008"/>
      </w:pPr>
    </w:lvl>
    <w:lvl w:ilvl="5">
      <w:start w:val="1"/>
      <w:numFmt w:val="decimal"/>
      <w:lvlText w:val="%1.%2.%3.%4.%5.%6"/>
      <w:lvlJc w:val="left"/>
      <w:pPr>
        <w:tabs>
          <w:tab w:val="num" w:pos="1509"/>
        </w:tabs>
        <w:ind w:left="1509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</w:lvl>
  </w:abstractNum>
  <w:abstractNum w:abstractNumId="1">
    <w:nsid w:val="02D671F5"/>
    <w:multiLevelType w:val="multilevel"/>
    <w:tmpl w:val="2B2A42BE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ascii="Times New Roman" w:hAnsi="Times New Roman"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color w:val="000000"/>
      </w:rPr>
    </w:lvl>
  </w:abstractNum>
  <w:abstractNum w:abstractNumId="2">
    <w:nsid w:val="03C55D46"/>
    <w:multiLevelType w:val="hybridMultilevel"/>
    <w:tmpl w:val="F44CA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FA5B48"/>
    <w:multiLevelType w:val="multilevel"/>
    <w:tmpl w:val="59C423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BBA18F5"/>
    <w:multiLevelType w:val="hybridMultilevel"/>
    <w:tmpl w:val="5680E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2E1371"/>
    <w:multiLevelType w:val="hybridMultilevel"/>
    <w:tmpl w:val="F2A8BBAA"/>
    <w:lvl w:ilvl="0" w:tplc="171AB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9E31F2"/>
    <w:multiLevelType w:val="singleLevel"/>
    <w:tmpl w:val="F3CA3CAA"/>
    <w:lvl w:ilvl="0">
      <w:start w:val="1"/>
      <w:numFmt w:val="decimal"/>
      <w:lvlText w:val="4.%1."/>
      <w:legacy w:legacy="1" w:legacySpace="0" w:legacyIndent="432"/>
      <w:lvlJc w:val="left"/>
      <w:rPr>
        <w:rFonts w:ascii="Times New Roman" w:hAnsi="Times New Roman" w:cs="Times New Roman" w:hint="default"/>
        <w:sz w:val="25"/>
        <w:szCs w:val="25"/>
      </w:rPr>
    </w:lvl>
  </w:abstractNum>
  <w:abstractNum w:abstractNumId="7">
    <w:nsid w:val="154D57A1"/>
    <w:multiLevelType w:val="hybridMultilevel"/>
    <w:tmpl w:val="E6945268"/>
    <w:lvl w:ilvl="0" w:tplc="171AB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0833AD"/>
    <w:multiLevelType w:val="hybridMultilevel"/>
    <w:tmpl w:val="69B267CA"/>
    <w:lvl w:ilvl="0" w:tplc="E1423C5E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967" w:hanging="360"/>
      </w:pPr>
    </w:lvl>
    <w:lvl w:ilvl="2" w:tplc="0419001B">
      <w:start w:val="1"/>
      <w:numFmt w:val="lowerRoman"/>
      <w:lvlText w:val="%3."/>
      <w:lvlJc w:val="right"/>
      <w:pPr>
        <w:ind w:left="1687" w:hanging="180"/>
      </w:pPr>
    </w:lvl>
    <w:lvl w:ilvl="3" w:tplc="0419000F">
      <w:start w:val="1"/>
      <w:numFmt w:val="decimal"/>
      <w:lvlText w:val="%4."/>
      <w:lvlJc w:val="left"/>
      <w:pPr>
        <w:ind w:left="2407" w:hanging="360"/>
      </w:pPr>
    </w:lvl>
    <w:lvl w:ilvl="4" w:tplc="04190019">
      <w:start w:val="1"/>
      <w:numFmt w:val="lowerLetter"/>
      <w:lvlText w:val="%5."/>
      <w:lvlJc w:val="left"/>
      <w:pPr>
        <w:ind w:left="3127" w:hanging="360"/>
      </w:pPr>
    </w:lvl>
    <w:lvl w:ilvl="5" w:tplc="0419001B">
      <w:start w:val="1"/>
      <w:numFmt w:val="lowerRoman"/>
      <w:lvlText w:val="%6."/>
      <w:lvlJc w:val="right"/>
      <w:pPr>
        <w:ind w:left="3847" w:hanging="180"/>
      </w:pPr>
    </w:lvl>
    <w:lvl w:ilvl="6" w:tplc="0419000F">
      <w:start w:val="1"/>
      <w:numFmt w:val="decimal"/>
      <w:lvlText w:val="%7."/>
      <w:lvlJc w:val="left"/>
      <w:pPr>
        <w:ind w:left="4567" w:hanging="360"/>
      </w:pPr>
    </w:lvl>
    <w:lvl w:ilvl="7" w:tplc="04190019">
      <w:start w:val="1"/>
      <w:numFmt w:val="lowerLetter"/>
      <w:lvlText w:val="%8."/>
      <w:lvlJc w:val="left"/>
      <w:pPr>
        <w:ind w:left="5287" w:hanging="360"/>
      </w:pPr>
    </w:lvl>
    <w:lvl w:ilvl="8" w:tplc="0419001B">
      <w:start w:val="1"/>
      <w:numFmt w:val="lowerRoman"/>
      <w:lvlText w:val="%9."/>
      <w:lvlJc w:val="right"/>
      <w:pPr>
        <w:ind w:left="6007" w:hanging="180"/>
      </w:pPr>
    </w:lvl>
  </w:abstractNum>
  <w:abstractNum w:abstractNumId="9">
    <w:nsid w:val="1C5224A6"/>
    <w:multiLevelType w:val="hybridMultilevel"/>
    <w:tmpl w:val="482625A6"/>
    <w:lvl w:ilvl="0" w:tplc="171AB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635451"/>
    <w:multiLevelType w:val="hybridMultilevel"/>
    <w:tmpl w:val="5E265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967F9E"/>
    <w:multiLevelType w:val="hybridMultilevel"/>
    <w:tmpl w:val="2AC2B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9B3CC3"/>
    <w:multiLevelType w:val="multilevel"/>
    <w:tmpl w:val="A048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35DA36AA"/>
    <w:multiLevelType w:val="hybridMultilevel"/>
    <w:tmpl w:val="A4ACC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B63A89"/>
    <w:multiLevelType w:val="hybridMultilevel"/>
    <w:tmpl w:val="69B267CA"/>
    <w:lvl w:ilvl="0" w:tplc="E1423C5E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967" w:hanging="360"/>
      </w:pPr>
    </w:lvl>
    <w:lvl w:ilvl="2" w:tplc="0419001B">
      <w:start w:val="1"/>
      <w:numFmt w:val="lowerRoman"/>
      <w:lvlText w:val="%3."/>
      <w:lvlJc w:val="right"/>
      <w:pPr>
        <w:ind w:left="1687" w:hanging="180"/>
      </w:pPr>
    </w:lvl>
    <w:lvl w:ilvl="3" w:tplc="0419000F">
      <w:start w:val="1"/>
      <w:numFmt w:val="decimal"/>
      <w:lvlText w:val="%4."/>
      <w:lvlJc w:val="left"/>
      <w:pPr>
        <w:ind w:left="2407" w:hanging="360"/>
      </w:pPr>
    </w:lvl>
    <w:lvl w:ilvl="4" w:tplc="04190019">
      <w:start w:val="1"/>
      <w:numFmt w:val="lowerLetter"/>
      <w:lvlText w:val="%5."/>
      <w:lvlJc w:val="left"/>
      <w:pPr>
        <w:ind w:left="3127" w:hanging="360"/>
      </w:pPr>
    </w:lvl>
    <w:lvl w:ilvl="5" w:tplc="0419001B">
      <w:start w:val="1"/>
      <w:numFmt w:val="lowerRoman"/>
      <w:lvlText w:val="%6."/>
      <w:lvlJc w:val="right"/>
      <w:pPr>
        <w:ind w:left="3847" w:hanging="180"/>
      </w:pPr>
    </w:lvl>
    <w:lvl w:ilvl="6" w:tplc="0419000F">
      <w:start w:val="1"/>
      <w:numFmt w:val="decimal"/>
      <w:lvlText w:val="%7."/>
      <w:lvlJc w:val="left"/>
      <w:pPr>
        <w:ind w:left="4567" w:hanging="360"/>
      </w:pPr>
    </w:lvl>
    <w:lvl w:ilvl="7" w:tplc="04190019">
      <w:start w:val="1"/>
      <w:numFmt w:val="lowerLetter"/>
      <w:lvlText w:val="%8."/>
      <w:lvlJc w:val="left"/>
      <w:pPr>
        <w:ind w:left="5287" w:hanging="360"/>
      </w:pPr>
    </w:lvl>
    <w:lvl w:ilvl="8" w:tplc="0419001B">
      <w:start w:val="1"/>
      <w:numFmt w:val="lowerRoman"/>
      <w:lvlText w:val="%9."/>
      <w:lvlJc w:val="right"/>
      <w:pPr>
        <w:ind w:left="6007" w:hanging="180"/>
      </w:pPr>
    </w:lvl>
  </w:abstractNum>
  <w:abstractNum w:abstractNumId="15">
    <w:nsid w:val="3BD9440C"/>
    <w:multiLevelType w:val="multilevel"/>
    <w:tmpl w:val="881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EF0B6E"/>
    <w:multiLevelType w:val="hybridMultilevel"/>
    <w:tmpl w:val="3C7CE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3032"/>
    <w:multiLevelType w:val="multilevel"/>
    <w:tmpl w:val="5C0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1D1A9F"/>
    <w:multiLevelType w:val="hybridMultilevel"/>
    <w:tmpl w:val="A8E62C62"/>
    <w:lvl w:ilvl="0" w:tplc="23EEDD1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47263265"/>
    <w:multiLevelType w:val="hybridMultilevel"/>
    <w:tmpl w:val="00BC8DBA"/>
    <w:lvl w:ilvl="0" w:tplc="0419000F">
      <w:start w:val="6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C93C9F"/>
    <w:multiLevelType w:val="hybridMultilevel"/>
    <w:tmpl w:val="DCC4E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665C44"/>
    <w:multiLevelType w:val="hybridMultilevel"/>
    <w:tmpl w:val="69B267CA"/>
    <w:lvl w:ilvl="0" w:tplc="E1423C5E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967" w:hanging="360"/>
      </w:pPr>
    </w:lvl>
    <w:lvl w:ilvl="2" w:tplc="0419001B">
      <w:start w:val="1"/>
      <w:numFmt w:val="lowerRoman"/>
      <w:lvlText w:val="%3."/>
      <w:lvlJc w:val="right"/>
      <w:pPr>
        <w:ind w:left="1687" w:hanging="180"/>
      </w:pPr>
    </w:lvl>
    <w:lvl w:ilvl="3" w:tplc="0419000F">
      <w:start w:val="1"/>
      <w:numFmt w:val="decimal"/>
      <w:lvlText w:val="%4."/>
      <w:lvlJc w:val="left"/>
      <w:pPr>
        <w:ind w:left="2407" w:hanging="360"/>
      </w:pPr>
    </w:lvl>
    <w:lvl w:ilvl="4" w:tplc="04190019">
      <w:start w:val="1"/>
      <w:numFmt w:val="lowerLetter"/>
      <w:lvlText w:val="%5."/>
      <w:lvlJc w:val="left"/>
      <w:pPr>
        <w:ind w:left="3127" w:hanging="360"/>
      </w:pPr>
    </w:lvl>
    <w:lvl w:ilvl="5" w:tplc="0419001B">
      <w:start w:val="1"/>
      <w:numFmt w:val="lowerRoman"/>
      <w:lvlText w:val="%6."/>
      <w:lvlJc w:val="right"/>
      <w:pPr>
        <w:ind w:left="3847" w:hanging="180"/>
      </w:pPr>
    </w:lvl>
    <w:lvl w:ilvl="6" w:tplc="0419000F">
      <w:start w:val="1"/>
      <w:numFmt w:val="decimal"/>
      <w:lvlText w:val="%7."/>
      <w:lvlJc w:val="left"/>
      <w:pPr>
        <w:ind w:left="4567" w:hanging="360"/>
      </w:pPr>
    </w:lvl>
    <w:lvl w:ilvl="7" w:tplc="04190019">
      <w:start w:val="1"/>
      <w:numFmt w:val="lowerLetter"/>
      <w:lvlText w:val="%8."/>
      <w:lvlJc w:val="left"/>
      <w:pPr>
        <w:ind w:left="5287" w:hanging="360"/>
      </w:pPr>
    </w:lvl>
    <w:lvl w:ilvl="8" w:tplc="0419001B">
      <w:start w:val="1"/>
      <w:numFmt w:val="lowerRoman"/>
      <w:lvlText w:val="%9."/>
      <w:lvlJc w:val="right"/>
      <w:pPr>
        <w:ind w:left="6007" w:hanging="180"/>
      </w:pPr>
    </w:lvl>
  </w:abstractNum>
  <w:abstractNum w:abstractNumId="22">
    <w:nsid w:val="50C60308"/>
    <w:multiLevelType w:val="multilevel"/>
    <w:tmpl w:val="045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026E96"/>
    <w:multiLevelType w:val="multilevel"/>
    <w:tmpl w:val="818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4859DA"/>
    <w:multiLevelType w:val="hybridMultilevel"/>
    <w:tmpl w:val="9D8ED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786B86"/>
    <w:multiLevelType w:val="multilevel"/>
    <w:tmpl w:val="A5D462A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60DA58C8"/>
    <w:multiLevelType w:val="hybridMultilevel"/>
    <w:tmpl w:val="93B4F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653C3C"/>
    <w:multiLevelType w:val="hybridMultilevel"/>
    <w:tmpl w:val="12A6D706"/>
    <w:lvl w:ilvl="0" w:tplc="171AB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3E0913"/>
    <w:multiLevelType w:val="hybridMultilevel"/>
    <w:tmpl w:val="9ECA3200"/>
    <w:lvl w:ilvl="0" w:tplc="041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9">
    <w:nsid w:val="6C386B27"/>
    <w:multiLevelType w:val="hybridMultilevel"/>
    <w:tmpl w:val="11926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97C4CDB"/>
    <w:multiLevelType w:val="hybridMultilevel"/>
    <w:tmpl w:val="894CA070"/>
    <w:lvl w:ilvl="0" w:tplc="171AB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B46F84"/>
    <w:multiLevelType w:val="multilevel"/>
    <w:tmpl w:val="C4F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2C52C9"/>
    <w:multiLevelType w:val="multilevel"/>
    <w:tmpl w:val="3CB0A598"/>
    <w:lvl w:ilvl="0">
      <w:start w:val="12"/>
      <w:numFmt w:val="decimal"/>
      <w:lvlText w:val="%1."/>
      <w:lvlJc w:val="left"/>
      <w:pPr>
        <w:ind w:left="435" w:hanging="435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611" w:hanging="435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072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248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784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96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2496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2672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848" w:hanging="1440"/>
      </w:pPr>
      <w:rPr>
        <w:rFonts w:hint="default"/>
        <w:color w:val="000000"/>
      </w:rPr>
    </w:lvl>
  </w:abstractNum>
  <w:num w:numId="1">
    <w:abstractNumId w:val="0"/>
  </w:num>
  <w:num w:numId="2">
    <w:abstractNumId w:val="12"/>
  </w:num>
  <w:num w:numId="3">
    <w:abstractNumId w:val="20"/>
  </w:num>
  <w:num w:numId="4">
    <w:abstractNumId w:val="2"/>
  </w:num>
  <w:num w:numId="5">
    <w:abstractNumId w:val="6"/>
  </w:num>
  <w:num w:numId="6">
    <w:abstractNumId w:val="26"/>
  </w:num>
  <w:num w:numId="7">
    <w:abstractNumId w:val="25"/>
  </w:num>
  <w:num w:numId="8">
    <w:abstractNumId w:val="3"/>
  </w:num>
  <w:num w:numId="9">
    <w:abstractNumId w:val="32"/>
  </w:num>
  <w:num w:numId="10">
    <w:abstractNumId w:val="28"/>
  </w:num>
  <w:num w:numId="11">
    <w:abstractNumId w:val="1"/>
  </w:num>
  <w:num w:numId="12">
    <w:abstractNumId w:val="9"/>
  </w:num>
  <w:num w:numId="13">
    <w:abstractNumId w:val="5"/>
  </w:num>
  <w:num w:numId="14">
    <w:abstractNumId w:val="10"/>
  </w:num>
  <w:num w:numId="15">
    <w:abstractNumId w:val="4"/>
  </w:num>
  <w:num w:numId="16">
    <w:abstractNumId w:val="24"/>
  </w:num>
  <w:num w:numId="17">
    <w:abstractNumId w:val="27"/>
  </w:num>
  <w:num w:numId="18">
    <w:abstractNumId w:val="22"/>
  </w:num>
  <w:num w:numId="19">
    <w:abstractNumId w:val="31"/>
  </w:num>
  <w:num w:numId="20">
    <w:abstractNumId w:val="16"/>
  </w:num>
  <w:num w:numId="21">
    <w:abstractNumId w:val="30"/>
  </w:num>
  <w:num w:numId="22">
    <w:abstractNumId w:val="15"/>
  </w:num>
  <w:num w:numId="23">
    <w:abstractNumId w:val="11"/>
  </w:num>
  <w:num w:numId="24">
    <w:abstractNumId w:val="7"/>
  </w:num>
  <w:num w:numId="25">
    <w:abstractNumId w:val="29"/>
  </w:num>
  <w:num w:numId="26">
    <w:abstractNumId w:val="18"/>
  </w:num>
  <w:num w:numId="27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13"/>
  </w:num>
  <w:num w:numId="30">
    <w:abstractNumId w:val="17"/>
  </w:num>
  <w:num w:numId="31">
    <w:abstractNumId w:val="23"/>
  </w:num>
  <w:num w:numId="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915C0"/>
    <w:rsid w:val="00007D10"/>
    <w:rsid w:val="0001083C"/>
    <w:rsid w:val="00013BA5"/>
    <w:rsid w:val="00016C49"/>
    <w:rsid w:val="00020319"/>
    <w:rsid w:val="00026656"/>
    <w:rsid w:val="000330D6"/>
    <w:rsid w:val="00035E4F"/>
    <w:rsid w:val="00045FC8"/>
    <w:rsid w:val="00050835"/>
    <w:rsid w:val="00057E34"/>
    <w:rsid w:val="00064B33"/>
    <w:rsid w:val="000746F8"/>
    <w:rsid w:val="00080528"/>
    <w:rsid w:val="000858FC"/>
    <w:rsid w:val="0008693A"/>
    <w:rsid w:val="000C25AE"/>
    <w:rsid w:val="000C5CC1"/>
    <w:rsid w:val="000C6802"/>
    <w:rsid w:val="000D0229"/>
    <w:rsid w:val="000D2C64"/>
    <w:rsid w:val="000D65FA"/>
    <w:rsid w:val="000E1E7B"/>
    <w:rsid w:val="000E26AD"/>
    <w:rsid w:val="000E5229"/>
    <w:rsid w:val="000F08E7"/>
    <w:rsid w:val="000F309F"/>
    <w:rsid w:val="000F3A87"/>
    <w:rsid w:val="000F4469"/>
    <w:rsid w:val="00104789"/>
    <w:rsid w:val="00112DD9"/>
    <w:rsid w:val="00125CAB"/>
    <w:rsid w:val="00126756"/>
    <w:rsid w:val="00137120"/>
    <w:rsid w:val="00171A75"/>
    <w:rsid w:val="00171E1C"/>
    <w:rsid w:val="001734B1"/>
    <w:rsid w:val="00174D13"/>
    <w:rsid w:val="00175EE9"/>
    <w:rsid w:val="001904EA"/>
    <w:rsid w:val="00190B13"/>
    <w:rsid w:val="00192A1A"/>
    <w:rsid w:val="00192C75"/>
    <w:rsid w:val="001969A7"/>
    <w:rsid w:val="00197BBC"/>
    <w:rsid w:val="001A56F5"/>
    <w:rsid w:val="001B1280"/>
    <w:rsid w:val="001B2116"/>
    <w:rsid w:val="001C42E1"/>
    <w:rsid w:val="001D3825"/>
    <w:rsid w:val="001D39A5"/>
    <w:rsid w:val="001D6D4A"/>
    <w:rsid w:val="001E2485"/>
    <w:rsid w:val="001E7A90"/>
    <w:rsid w:val="001F04AE"/>
    <w:rsid w:val="002011EA"/>
    <w:rsid w:val="00203453"/>
    <w:rsid w:val="00203AE5"/>
    <w:rsid w:val="00207631"/>
    <w:rsid w:val="00211B80"/>
    <w:rsid w:val="00212E38"/>
    <w:rsid w:val="0021556C"/>
    <w:rsid w:val="002316F3"/>
    <w:rsid w:val="00237872"/>
    <w:rsid w:val="00243E67"/>
    <w:rsid w:val="00261DA5"/>
    <w:rsid w:val="0026577C"/>
    <w:rsid w:val="00267869"/>
    <w:rsid w:val="002771BF"/>
    <w:rsid w:val="0027799E"/>
    <w:rsid w:val="0028116F"/>
    <w:rsid w:val="00286FC4"/>
    <w:rsid w:val="00290F68"/>
    <w:rsid w:val="002A2E25"/>
    <w:rsid w:val="002A3477"/>
    <w:rsid w:val="002A67BD"/>
    <w:rsid w:val="002B7069"/>
    <w:rsid w:val="002B7E36"/>
    <w:rsid w:val="002C0BA4"/>
    <w:rsid w:val="002D311D"/>
    <w:rsid w:val="002D47C0"/>
    <w:rsid w:val="002E3BC1"/>
    <w:rsid w:val="002E4990"/>
    <w:rsid w:val="002F339D"/>
    <w:rsid w:val="00305612"/>
    <w:rsid w:val="003150F2"/>
    <w:rsid w:val="00317059"/>
    <w:rsid w:val="0031788D"/>
    <w:rsid w:val="003210A7"/>
    <w:rsid w:val="00324C92"/>
    <w:rsid w:val="00330DAD"/>
    <w:rsid w:val="00334363"/>
    <w:rsid w:val="00336F04"/>
    <w:rsid w:val="00345A23"/>
    <w:rsid w:val="00346294"/>
    <w:rsid w:val="00357154"/>
    <w:rsid w:val="00361070"/>
    <w:rsid w:val="00366AC6"/>
    <w:rsid w:val="003732FD"/>
    <w:rsid w:val="00381D0B"/>
    <w:rsid w:val="003900A7"/>
    <w:rsid w:val="00393431"/>
    <w:rsid w:val="0039554D"/>
    <w:rsid w:val="003A1DC8"/>
    <w:rsid w:val="003A3E4C"/>
    <w:rsid w:val="003A751C"/>
    <w:rsid w:val="003B0C59"/>
    <w:rsid w:val="003B4CF4"/>
    <w:rsid w:val="003B6F5C"/>
    <w:rsid w:val="003B7085"/>
    <w:rsid w:val="003C340F"/>
    <w:rsid w:val="003D1E1D"/>
    <w:rsid w:val="003D63B8"/>
    <w:rsid w:val="003E0ADF"/>
    <w:rsid w:val="004050D8"/>
    <w:rsid w:val="004073BA"/>
    <w:rsid w:val="00410926"/>
    <w:rsid w:val="004122D8"/>
    <w:rsid w:val="00414103"/>
    <w:rsid w:val="0042149D"/>
    <w:rsid w:val="004214A7"/>
    <w:rsid w:val="00425119"/>
    <w:rsid w:val="0043508E"/>
    <w:rsid w:val="00443FF5"/>
    <w:rsid w:val="00454E40"/>
    <w:rsid w:val="004563C1"/>
    <w:rsid w:val="004706EB"/>
    <w:rsid w:val="004712B8"/>
    <w:rsid w:val="00471E7C"/>
    <w:rsid w:val="004800C0"/>
    <w:rsid w:val="00482FB3"/>
    <w:rsid w:val="00486C43"/>
    <w:rsid w:val="00494E07"/>
    <w:rsid w:val="00496460"/>
    <w:rsid w:val="004A0B77"/>
    <w:rsid w:val="004A3D0E"/>
    <w:rsid w:val="004B3176"/>
    <w:rsid w:val="004B42A5"/>
    <w:rsid w:val="004C2E05"/>
    <w:rsid w:val="004C59D8"/>
    <w:rsid w:val="004C6652"/>
    <w:rsid w:val="004D05EB"/>
    <w:rsid w:val="004D53AD"/>
    <w:rsid w:val="004E06D5"/>
    <w:rsid w:val="004E4803"/>
    <w:rsid w:val="00507483"/>
    <w:rsid w:val="0052058D"/>
    <w:rsid w:val="005340C6"/>
    <w:rsid w:val="00536961"/>
    <w:rsid w:val="00551462"/>
    <w:rsid w:val="00552865"/>
    <w:rsid w:val="00560B8D"/>
    <w:rsid w:val="00573E31"/>
    <w:rsid w:val="005759B6"/>
    <w:rsid w:val="005762C9"/>
    <w:rsid w:val="00576BD4"/>
    <w:rsid w:val="00577061"/>
    <w:rsid w:val="00581CA1"/>
    <w:rsid w:val="005829C9"/>
    <w:rsid w:val="00586AFE"/>
    <w:rsid w:val="00590B63"/>
    <w:rsid w:val="0059469C"/>
    <w:rsid w:val="00597795"/>
    <w:rsid w:val="005A379F"/>
    <w:rsid w:val="005A718A"/>
    <w:rsid w:val="005B6A4E"/>
    <w:rsid w:val="005C3A34"/>
    <w:rsid w:val="005C4722"/>
    <w:rsid w:val="005C6EEC"/>
    <w:rsid w:val="005D1E29"/>
    <w:rsid w:val="005D5492"/>
    <w:rsid w:val="005E52F6"/>
    <w:rsid w:val="005E7A2A"/>
    <w:rsid w:val="005F51CF"/>
    <w:rsid w:val="00600B94"/>
    <w:rsid w:val="0062043A"/>
    <w:rsid w:val="006215DA"/>
    <w:rsid w:val="0062640D"/>
    <w:rsid w:val="00641D08"/>
    <w:rsid w:val="006444CB"/>
    <w:rsid w:val="00646819"/>
    <w:rsid w:val="00650B24"/>
    <w:rsid w:val="0065466F"/>
    <w:rsid w:val="00656B5B"/>
    <w:rsid w:val="006618A9"/>
    <w:rsid w:val="00684B84"/>
    <w:rsid w:val="006852E9"/>
    <w:rsid w:val="00685301"/>
    <w:rsid w:val="00695C72"/>
    <w:rsid w:val="00695F28"/>
    <w:rsid w:val="006A023B"/>
    <w:rsid w:val="006A7E7F"/>
    <w:rsid w:val="006B28DB"/>
    <w:rsid w:val="006B5862"/>
    <w:rsid w:val="006B68D9"/>
    <w:rsid w:val="006D09D4"/>
    <w:rsid w:val="006D53C8"/>
    <w:rsid w:val="006E64A1"/>
    <w:rsid w:val="00706DC1"/>
    <w:rsid w:val="00716349"/>
    <w:rsid w:val="00727A02"/>
    <w:rsid w:val="0075563A"/>
    <w:rsid w:val="00761B3E"/>
    <w:rsid w:val="00765EE9"/>
    <w:rsid w:val="00770559"/>
    <w:rsid w:val="007753CA"/>
    <w:rsid w:val="007918CA"/>
    <w:rsid w:val="007A2721"/>
    <w:rsid w:val="007B61E2"/>
    <w:rsid w:val="007C4C94"/>
    <w:rsid w:val="007C4CB8"/>
    <w:rsid w:val="007D61B3"/>
    <w:rsid w:val="007D68A0"/>
    <w:rsid w:val="007E0068"/>
    <w:rsid w:val="007E296F"/>
    <w:rsid w:val="007E727E"/>
    <w:rsid w:val="007F0A16"/>
    <w:rsid w:val="00804772"/>
    <w:rsid w:val="00805326"/>
    <w:rsid w:val="008245CE"/>
    <w:rsid w:val="00825120"/>
    <w:rsid w:val="008254D7"/>
    <w:rsid w:val="00832F6C"/>
    <w:rsid w:val="00841DBE"/>
    <w:rsid w:val="00842DD2"/>
    <w:rsid w:val="008456C2"/>
    <w:rsid w:val="00872696"/>
    <w:rsid w:val="0088494F"/>
    <w:rsid w:val="00884975"/>
    <w:rsid w:val="00884B65"/>
    <w:rsid w:val="00885723"/>
    <w:rsid w:val="008860F5"/>
    <w:rsid w:val="008861C9"/>
    <w:rsid w:val="00891560"/>
    <w:rsid w:val="008918A9"/>
    <w:rsid w:val="0089463B"/>
    <w:rsid w:val="0089535E"/>
    <w:rsid w:val="008B235C"/>
    <w:rsid w:val="008B7C42"/>
    <w:rsid w:val="008C53F9"/>
    <w:rsid w:val="008D6DBF"/>
    <w:rsid w:val="008E61FF"/>
    <w:rsid w:val="008F1416"/>
    <w:rsid w:val="008F1BAC"/>
    <w:rsid w:val="008F20F8"/>
    <w:rsid w:val="00926C68"/>
    <w:rsid w:val="00941D56"/>
    <w:rsid w:val="009506AD"/>
    <w:rsid w:val="0095110C"/>
    <w:rsid w:val="009703E3"/>
    <w:rsid w:val="00973B15"/>
    <w:rsid w:val="00973D34"/>
    <w:rsid w:val="009751FA"/>
    <w:rsid w:val="0098398F"/>
    <w:rsid w:val="009867EF"/>
    <w:rsid w:val="00997D32"/>
    <w:rsid w:val="009A1965"/>
    <w:rsid w:val="009A5958"/>
    <w:rsid w:val="009B02AC"/>
    <w:rsid w:val="009B096E"/>
    <w:rsid w:val="009B2A3F"/>
    <w:rsid w:val="009C0D90"/>
    <w:rsid w:val="009C2AAD"/>
    <w:rsid w:val="009C3204"/>
    <w:rsid w:val="009C49ED"/>
    <w:rsid w:val="009C6A59"/>
    <w:rsid w:val="009D1B3E"/>
    <w:rsid w:val="009D2537"/>
    <w:rsid w:val="009F2B35"/>
    <w:rsid w:val="009F5F97"/>
    <w:rsid w:val="00A058FC"/>
    <w:rsid w:val="00A13E3F"/>
    <w:rsid w:val="00A143B3"/>
    <w:rsid w:val="00A314E1"/>
    <w:rsid w:val="00A455AC"/>
    <w:rsid w:val="00A464C9"/>
    <w:rsid w:val="00A5243B"/>
    <w:rsid w:val="00A54439"/>
    <w:rsid w:val="00A739ED"/>
    <w:rsid w:val="00A7419F"/>
    <w:rsid w:val="00A74E56"/>
    <w:rsid w:val="00A77A27"/>
    <w:rsid w:val="00A80E0E"/>
    <w:rsid w:val="00A813CB"/>
    <w:rsid w:val="00A876E8"/>
    <w:rsid w:val="00A971E9"/>
    <w:rsid w:val="00A97365"/>
    <w:rsid w:val="00AA244D"/>
    <w:rsid w:val="00AA34C6"/>
    <w:rsid w:val="00AA3FC8"/>
    <w:rsid w:val="00AA630D"/>
    <w:rsid w:val="00AA6E79"/>
    <w:rsid w:val="00AB60BF"/>
    <w:rsid w:val="00AC0B7D"/>
    <w:rsid w:val="00AC7426"/>
    <w:rsid w:val="00AE1B86"/>
    <w:rsid w:val="00AE6E13"/>
    <w:rsid w:val="00B04972"/>
    <w:rsid w:val="00B12432"/>
    <w:rsid w:val="00B15B9E"/>
    <w:rsid w:val="00B15F5F"/>
    <w:rsid w:val="00B21486"/>
    <w:rsid w:val="00B32B65"/>
    <w:rsid w:val="00B37065"/>
    <w:rsid w:val="00B403CD"/>
    <w:rsid w:val="00B5361B"/>
    <w:rsid w:val="00B55D70"/>
    <w:rsid w:val="00B6155D"/>
    <w:rsid w:val="00B64D02"/>
    <w:rsid w:val="00B7248F"/>
    <w:rsid w:val="00B767FF"/>
    <w:rsid w:val="00B8296F"/>
    <w:rsid w:val="00B829D2"/>
    <w:rsid w:val="00B87AC5"/>
    <w:rsid w:val="00B94598"/>
    <w:rsid w:val="00BA2908"/>
    <w:rsid w:val="00BB1422"/>
    <w:rsid w:val="00BB4945"/>
    <w:rsid w:val="00BB7B5A"/>
    <w:rsid w:val="00BB7E94"/>
    <w:rsid w:val="00BC4CF1"/>
    <w:rsid w:val="00BD1369"/>
    <w:rsid w:val="00BD3A26"/>
    <w:rsid w:val="00BD5DC3"/>
    <w:rsid w:val="00BE556B"/>
    <w:rsid w:val="00BE69E5"/>
    <w:rsid w:val="00BE70BC"/>
    <w:rsid w:val="00BF1DE3"/>
    <w:rsid w:val="00BF2742"/>
    <w:rsid w:val="00BF76DD"/>
    <w:rsid w:val="00BF788C"/>
    <w:rsid w:val="00C01F71"/>
    <w:rsid w:val="00C04D3F"/>
    <w:rsid w:val="00C123EC"/>
    <w:rsid w:val="00C17B30"/>
    <w:rsid w:val="00C212C8"/>
    <w:rsid w:val="00C22457"/>
    <w:rsid w:val="00C25159"/>
    <w:rsid w:val="00C26F2B"/>
    <w:rsid w:val="00C41AB9"/>
    <w:rsid w:val="00C4525A"/>
    <w:rsid w:val="00C47D16"/>
    <w:rsid w:val="00C52C73"/>
    <w:rsid w:val="00C71306"/>
    <w:rsid w:val="00C81F76"/>
    <w:rsid w:val="00C8235E"/>
    <w:rsid w:val="00C979E0"/>
    <w:rsid w:val="00CA34DE"/>
    <w:rsid w:val="00CA4776"/>
    <w:rsid w:val="00CB6C0B"/>
    <w:rsid w:val="00CC1DA1"/>
    <w:rsid w:val="00CC66C9"/>
    <w:rsid w:val="00CD1B81"/>
    <w:rsid w:val="00CD5DBE"/>
    <w:rsid w:val="00CD6F2E"/>
    <w:rsid w:val="00CD7803"/>
    <w:rsid w:val="00D01EE2"/>
    <w:rsid w:val="00D032E3"/>
    <w:rsid w:val="00D03679"/>
    <w:rsid w:val="00D03F21"/>
    <w:rsid w:val="00D06FF6"/>
    <w:rsid w:val="00D07A8A"/>
    <w:rsid w:val="00D13225"/>
    <w:rsid w:val="00D133AF"/>
    <w:rsid w:val="00D14028"/>
    <w:rsid w:val="00D357D1"/>
    <w:rsid w:val="00D505FD"/>
    <w:rsid w:val="00D52DCE"/>
    <w:rsid w:val="00D67E76"/>
    <w:rsid w:val="00D72AFF"/>
    <w:rsid w:val="00D815B0"/>
    <w:rsid w:val="00D86E5B"/>
    <w:rsid w:val="00D86F46"/>
    <w:rsid w:val="00D87277"/>
    <w:rsid w:val="00D931F4"/>
    <w:rsid w:val="00D942FC"/>
    <w:rsid w:val="00DD3D15"/>
    <w:rsid w:val="00DE225E"/>
    <w:rsid w:val="00DF26E3"/>
    <w:rsid w:val="00E067A9"/>
    <w:rsid w:val="00E116E7"/>
    <w:rsid w:val="00E1283F"/>
    <w:rsid w:val="00E15F99"/>
    <w:rsid w:val="00E23B81"/>
    <w:rsid w:val="00E277AD"/>
    <w:rsid w:val="00E4090E"/>
    <w:rsid w:val="00E46800"/>
    <w:rsid w:val="00E52E89"/>
    <w:rsid w:val="00E56DE1"/>
    <w:rsid w:val="00E57BF8"/>
    <w:rsid w:val="00E65677"/>
    <w:rsid w:val="00E748BA"/>
    <w:rsid w:val="00E75684"/>
    <w:rsid w:val="00E94CE9"/>
    <w:rsid w:val="00E974E4"/>
    <w:rsid w:val="00EA0B93"/>
    <w:rsid w:val="00EC04E1"/>
    <w:rsid w:val="00ED258B"/>
    <w:rsid w:val="00ED272C"/>
    <w:rsid w:val="00ED3909"/>
    <w:rsid w:val="00ED4F33"/>
    <w:rsid w:val="00ED685A"/>
    <w:rsid w:val="00EE5839"/>
    <w:rsid w:val="00EF3271"/>
    <w:rsid w:val="00EF4EF7"/>
    <w:rsid w:val="00EF583C"/>
    <w:rsid w:val="00F04C06"/>
    <w:rsid w:val="00F06544"/>
    <w:rsid w:val="00F13D6D"/>
    <w:rsid w:val="00F201A0"/>
    <w:rsid w:val="00F21FAD"/>
    <w:rsid w:val="00F2681A"/>
    <w:rsid w:val="00F30FA1"/>
    <w:rsid w:val="00F33954"/>
    <w:rsid w:val="00F41792"/>
    <w:rsid w:val="00F41811"/>
    <w:rsid w:val="00F4312E"/>
    <w:rsid w:val="00F52EC6"/>
    <w:rsid w:val="00F610A7"/>
    <w:rsid w:val="00F65809"/>
    <w:rsid w:val="00F70ACC"/>
    <w:rsid w:val="00F71220"/>
    <w:rsid w:val="00F762E3"/>
    <w:rsid w:val="00F83825"/>
    <w:rsid w:val="00F86DD0"/>
    <w:rsid w:val="00F915C0"/>
    <w:rsid w:val="00FA4096"/>
    <w:rsid w:val="00FB0354"/>
    <w:rsid w:val="00FB28EF"/>
    <w:rsid w:val="00FB7D11"/>
    <w:rsid w:val="00FC58AE"/>
    <w:rsid w:val="00FC6541"/>
    <w:rsid w:val="00FC7576"/>
    <w:rsid w:val="00FD194E"/>
    <w:rsid w:val="00FD5A9A"/>
    <w:rsid w:val="00FD7528"/>
    <w:rsid w:val="00FD7F1C"/>
    <w:rsid w:val="00FE3373"/>
    <w:rsid w:val="00FF6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5C0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4B317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F3271"/>
    <w:pPr>
      <w:suppressAutoHyphens w:val="0"/>
      <w:spacing w:before="100" w:beforeAutospacing="1" w:after="100" w:afterAutospacing="1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B31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EF32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3">
    <w:name w:val="Список нумерованный"/>
    <w:basedOn w:val="a"/>
    <w:rsid w:val="00F915C0"/>
    <w:pPr>
      <w:tabs>
        <w:tab w:val="num" w:pos="720"/>
      </w:tabs>
      <w:spacing w:after="240"/>
      <w:ind w:left="720" w:hanging="720"/>
      <w:jc w:val="left"/>
    </w:pPr>
    <w:rPr>
      <w:rFonts w:ascii="Verdana" w:hAnsi="Verdana" w:cs="Verdana"/>
      <w:sz w:val="18"/>
    </w:rPr>
  </w:style>
  <w:style w:type="paragraph" w:styleId="a4">
    <w:name w:val="Balloon Text"/>
    <w:basedOn w:val="a"/>
    <w:link w:val="a5"/>
    <w:uiPriority w:val="99"/>
    <w:semiHidden/>
    <w:unhideWhenUsed/>
    <w:rsid w:val="004563C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563C1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Normal (Web)"/>
    <w:basedOn w:val="a"/>
    <w:uiPriority w:val="99"/>
    <w:rsid w:val="00D14028"/>
    <w:pPr>
      <w:suppressAutoHyphens w:val="0"/>
      <w:spacing w:before="100" w:beforeAutospacing="1" w:after="100" w:afterAutospacing="1"/>
      <w:jc w:val="left"/>
    </w:pPr>
    <w:rPr>
      <w:lang w:eastAsia="ru-RU"/>
    </w:rPr>
  </w:style>
  <w:style w:type="table" w:styleId="a7">
    <w:name w:val="Table Grid"/>
    <w:basedOn w:val="a1"/>
    <w:uiPriority w:val="39"/>
    <w:rsid w:val="006B28DB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B28DB"/>
    <w:pPr>
      <w:suppressAutoHyphens w:val="0"/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9">
    <w:name w:val="No Spacing"/>
    <w:qFormat/>
    <w:rsid w:val="006B28DB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f5fc2fs10">
    <w:name w:val="ff5 fc2 fs10"/>
    <w:basedOn w:val="a0"/>
    <w:rsid w:val="003D1E1D"/>
  </w:style>
  <w:style w:type="paragraph" w:customStyle="1" w:styleId="ConsPlusNormal">
    <w:name w:val="ConsPlusNormal"/>
    <w:rsid w:val="0008052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1">
    <w:name w:val="Основной текст (2)_"/>
    <w:basedOn w:val="a0"/>
    <w:link w:val="22"/>
    <w:rsid w:val="00410926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410926"/>
    <w:pPr>
      <w:widowControl w:val="0"/>
      <w:shd w:val="clear" w:color="auto" w:fill="FFFFFF"/>
      <w:suppressAutoHyphens w:val="0"/>
      <w:spacing w:before="240" w:line="0" w:lineRule="atLeast"/>
    </w:pPr>
    <w:rPr>
      <w:sz w:val="21"/>
      <w:szCs w:val="21"/>
      <w:lang w:eastAsia="en-US"/>
    </w:rPr>
  </w:style>
  <w:style w:type="paragraph" w:customStyle="1" w:styleId="aa">
    <w:name w:val="Пункт"/>
    <w:basedOn w:val="ab"/>
    <w:link w:val="11"/>
    <w:rsid w:val="008918A9"/>
    <w:pPr>
      <w:tabs>
        <w:tab w:val="num" w:pos="1985"/>
      </w:tabs>
      <w:suppressAutoHyphens w:val="0"/>
      <w:spacing w:after="0" w:line="360" w:lineRule="auto"/>
      <w:ind w:left="1985" w:hanging="851"/>
    </w:pPr>
    <w:rPr>
      <w:sz w:val="28"/>
      <w:szCs w:val="20"/>
    </w:rPr>
  </w:style>
  <w:style w:type="paragraph" w:styleId="ab">
    <w:name w:val="Body Text"/>
    <w:basedOn w:val="a"/>
    <w:link w:val="ac"/>
    <w:uiPriority w:val="99"/>
    <w:semiHidden/>
    <w:unhideWhenUsed/>
    <w:rsid w:val="008918A9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8918A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1">
    <w:name w:val="Пункт Знак1"/>
    <w:link w:val="aa"/>
    <w:rsid w:val="008918A9"/>
    <w:rPr>
      <w:rFonts w:ascii="Times New Roman" w:eastAsia="Times New Roman" w:hAnsi="Times New Roman" w:cs="Times New Roman"/>
      <w:sz w:val="28"/>
      <w:szCs w:val="20"/>
    </w:rPr>
  </w:style>
  <w:style w:type="character" w:styleId="ad">
    <w:name w:val="Hyperlink"/>
    <w:basedOn w:val="a0"/>
    <w:uiPriority w:val="99"/>
    <w:semiHidden/>
    <w:unhideWhenUsed/>
    <w:rsid w:val="00EF3271"/>
    <w:rPr>
      <w:color w:val="0000FF"/>
      <w:u w:val="single"/>
    </w:rPr>
  </w:style>
  <w:style w:type="paragraph" w:customStyle="1" w:styleId="Preformat">
    <w:name w:val="Preformat"/>
    <w:rsid w:val="003A1DC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AC742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AC742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0">
    <w:name w:val="footer"/>
    <w:basedOn w:val="a"/>
    <w:link w:val="af1"/>
    <w:uiPriority w:val="99"/>
    <w:unhideWhenUsed/>
    <w:rsid w:val="00AC742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C742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2">
    <w:name w:val="Plain Text"/>
    <w:aliases w:val=" Знак Знак"/>
    <w:basedOn w:val="a"/>
    <w:link w:val="af3"/>
    <w:rsid w:val="00E56DE1"/>
    <w:pPr>
      <w:suppressAutoHyphens w:val="0"/>
      <w:jc w:val="left"/>
    </w:pPr>
    <w:rPr>
      <w:rFonts w:ascii="Courier New" w:hAnsi="Courier New"/>
      <w:sz w:val="20"/>
      <w:szCs w:val="20"/>
    </w:rPr>
  </w:style>
  <w:style w:type="character" w:customStyle="1" w:styleId="af3">
    <w:name w:val="Текст Знак"/>
    <w:aliases w:val=" Знак Знак Знак"/>
    <w:basedOn w:val="a0"/>
    <w:link w:val="af2"/>
    <w:rsid w:val="00E56DE1"/>
    <w:rPr>
      <w:rFonts w:ascii="Courier New" w:eastAsia="Times New Roman" w:hAnsi="Courier New" w:cs="Times New Roman"/>
      <w:sz w:val="20"/>
      <w:szCs w:val="20"/>
    </w:rPr>
  </w:style>
  <w:style w:type="character" w:styleId="af4">
    <w:name w:val="Strong"/>
    <w:basedOn w:val="a0"/>
    <w:uiPriority w:val="22"/>
    <w:qFormat/>
    <w:rsid w:val="00841DBE"/>
    <w:rPr>
      <w:b/>
      <w:bCs/>
    </w:rPr>
  </w:style>
  <w:style w:type="character" w:styleId="af5">
    <w:name w:val="FollowedHyperlink"/>
    <w:basedOn w:val="a0"/>
    <w:uiPriority w:val="99"/>
    <w:semiHidden/>
    <w:unhideWhenUsed/>
    <w:rsid w:val="004B3176"/>
    <w:rPr>
      <w:color w:val="800080"/>
      <w:u w:val="single"/>
    </w:rPr>
  </w:style>
  <w:style w:type="paragraph" w:customStyle="1" w:styleId="font5">
    <w:name w:val="font5"/>
    <w:basedOn w:val="a"/>
    <w:rsid w:val="004B3176"/>
    <w:pPr>
      <w:suppressAutoHyphens w:val="0"/>
      <w:spacing w:before="100" w:beforeAutospacing="1" w:after="100" w:afterAutospacing="1"/>
      <w:jc w:val="left"/>
    </w:pPr>
    <w:rPr>
      <w:rFonts w:ascii="Tahoma" w:hAnsi="Tahoma" w:cs="Tahoma"/>
      <w:color w:val="000000"/>
      <w:sz w:val="18"/>
      <w:szCs w:val="18"/>
      <w:lang w:eastAsia="ru-RU"/>
    </w:rPr>
  </w:style>
  <w:style w:type="paragraph" w:customStyle="1" w:styleId="xl65">
    <w:name w:val="xl65"/>
    <w:basedOn w:val="a"/>
    <w:rsid w:val="004B3176"/>
    <w:pPr>
      <w:shd w:val="clear" w:color="000000" w:fill="F2F2F2"/>
      <w:suppressAutoHyphens w:val="0"/>
      <w:spacing w:before="100" w:beforeAutospacing="1" w:after="100" w:afterAutospacing="1"/>
      <w:jc w:val="left"/>
    </w:pPr>
    <w:rPr>
      <w:lang w:eastAsia="ru-RU"/>
    </w:rPr>
  </w:style>
  <w:style w:type="paragraph" w:customStyle="1" w:styleId="xl66">
    <w:name w:val="xl66"/>
    <w:basedOn w:val="a"/>
    <w:rsid w:val="004B3176"/>
    <w:pPr>
      <w:pBdr>
        <w:top w:val="single" w:sz="8" w:space="0" w:color="auto"/>
        <w:bottom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67">
    <w:name w:val="xl67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68">
    <w:name w:val="xl68"/>
    <w:basedOn w:val="a"/>
    <w:rsid w:val="004B3176"/>
    <w:pPr>
      <w:pBdr>
        <w:top w:val="single" w:sz="4" w:space="0" w:color="auto"/>
        <w:bottom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69">
    <w:name w:val="xl69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70">
    <w:name w:val="xl70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</w:pPr>
    <w:rPr>
      <w:lang w:eastAsia="ru-RU"/>
    </w:rPr>
  </w:style>
  <w:style w:type="paragraph" w:customStyle="1" w:styleId="xl71">
    <w:name w:val="xl71"/>
    <w:basedOn w:val="a"/>
    <w:rsid w:val="004B3176"/>
    <w:pPr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</w:pPr>
    <w:rPr>
      <w:lang w:eastAsia="ru-RU"/>
    </w:rPr>
  </w:style>
  <w:style w:type="paragraph" w:customStyle="1" w:styleId="xl72">
    <w:name w:val="xl72"/>
    <w:basedOn w:val="a"/>
    <w:rsid w:val="004B3176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</w:pPr>
    <w:rPr>
      <w:lang w:eastAsia="ru-RU"/>
    </w:rPr>
  </w:style>
  <w:style w:type="paragraph" w:customStyle="1" w:styleId="xl73">
    <w:name w:val="xl73"/>
    <w:basedOn w:val="a"/>
    <w:rsid w:val="004B3176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74">
    <w:name w:val="xl74"/>
    <w:basedOn w:val="a"/>
    <w:rsid w:val="004B3176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75">
    <w:name w:val="xl75"/>
    <w:basedOn w:val="a"/>
    <w:rsid w:val="004B3176"/>
    <w:pPr>
      <w:pBdr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lang w:eastAsia="ru-RU"/>
    </w:rPr>
  </w:style>
  <w:style w:type="paragraph" w:customStyle="1" w:styleId="xl76">
    <w:name w:val="xl76"/>
    <w:basedOn w:val="a"/>
    <w:rsid w:val="004B3176"/>
    <w:pPr>
      <w:pBdr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lang w:eastAsia="ru-RU"/>
    </w:rPr>
  </w:style>
  <w:style w:type="paragraph" w:customStyle="1" w:styleId="xl77">
    <w:name w:val="xl77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78">
    <w:name w:val="xl78"/>
    <w:basedOn w:val="a"/>
    <w:rsid w:val="004B3176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79">
    <w:name w:val="xl79"/>
    <w:basedOn w:val="a"/>
    <w:rsid w:val="004B3176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right"/>
      <w:textAlignment w:val="center"/>
    </w:pPr>
    <w:rPr>
      <w:b/>
      <w:bCs/>
      <w:lang w:eastAsia="ru-RU"/>
    </w:rPr>
  </w:style>
  <w:style w:type="paragraph" w:customStyle="1" w:styleId="xl80">
    <w:name w:val="xl80"/>
    <w:basedOn w:val="a"/>
    <w:rsid w:val="004B3176"/>
    <w:pPr>
      <w:pBdr>
        <w:top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right"/>
      <w:textAlignment w:val="center"/>
    </w:pPr>
    <w:rPr>
      <w:b/>
      <w:bCs/>
      <w:lang w:eastAsia="ru-RU"/>
    </w:rPr>
  </w:style>
  <w:style w:type="paragraph" w:customStyle="1" w:styleId="xl81">
    <w:name w:val="xl81"/>
    <w:basedOn w:val="a"/>
    <w:rsid w:val="004B3176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right"/>
      <w:textAlignment w:val="center"/>
    </w:pPr>
    <w:rPr>
      <w:b/>
      <w:bCs/>
      <w:lang w:eastAsia="ru-RU"/>
    </w:rPr>
  </w:style>
  <w:style w:type="paragraph" w:customStyle="1" w:styleId="xl82">
    <w:name w:val="xl82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83">
    <w:name w:val="xl83"/>
    <w:basedOn w:val="a"/>
    <w:rsid w:val="004B3176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84">
    <w:name w:val="xl84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85">
    <w:name w:val="xl85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86">
    <w:name w:val="xl86"/>
    <w:basedOn w:val="a"/>
    <w:rsid w:val="004B3176"/>
    <w:pPr>
      <w:pBdr>
        <w:top w:val="single" w:sz="4" w:space="0" w:color="auto"/>
        <w:lef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87">
    <w:name w:val="xl87"/>
    <w:basedOn w:val="a"/>
    <w:rsid w:val="004B3176"/>
    <w:pPr>
      <w:pBdr>
        <w:top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88">
    <w:name w:val="xl88"/>
    <w:basedOn w:val="a"/>
    <w:rsid w:val="004B3176"/>
    <w:pPr>
      <w:pBdr>
        <w:top w:val="single" w:sz="8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89">
    <w:name w:val="xl89"/>
    <w:basedOn w:val="a"/>
    <w:rsid w:val="004B3176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90">
    <w:name w:val="xl90"/>
    <w:basedOn w:val="a"/>
    <w:rsid w:val="004B3176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b/>
      <w:bCs/>
      <w:lang w:eastAsia="ru-RU"/>
    </w:rPr>
  </w:style>
  <w:style w:type="paragraph" w:customStyle="1" w:styleId="xl91">
    <w:name w:val="xl91"/>
    <w:basedOn w:val="a"/>
    <w:rsid w:val="004B3176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b/>
      <w:bCs/>
      <w:lang w:eastAsia="ru-RU"/>
    </w:rPr>
  </w:style>
  <w:style w:type="paragraph" w:customStyle="1" w:styleId="xl92">
    <w:name w:val="xl92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93">
    <w:name w:val="xl93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94">
    <w:name w:val="xl94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95">
    <w:name w:val="xl95"/>
    <w:basedOn w:val="a"/>
    <w:rsid w:val="004B3176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96">
    <w:name w:val="xl96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97">
    <w:name w:val="xl97"/>
    <w:basedOn w:val="a"/>
    <w:rsid w:val="004B3176"/>
    <w:pPr>
      <w:pBdr>
        <w:top w:val="single" w:sz="8" w:space="0" w:color="auto"/>
        <w:lef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left"/>
      <w:textAlignment w:val="center"/>
    </w:pPr>
    <w:rPr>
      <w:b/>
      <w:bCs/>
      <w:u w:val="single"/>
      <w:lang w:eastAsia="ru-RU"/>
    </w:rPr>
  </w:style>
  <w:style w:type="paragraph" w:customStyle="1" w:styleId="xl98">
    <w:name w:val="xl98"/>
    <w:basedOn w:val="a"/>
    <w:rsid w:val="004B3176"/>
    <w:pPr>
      <w:pBdr>
        <w:top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left"/>
      <w:textAlignment w:val="center"/>
    </w:pPr>
    <w:rPr>
      <w:b/>
      <w:bCs/>
      <w:u w:val="single"/>
      <w:lang w:eastAsia="ru-RU"/>
    </w:rPr>
  </w:style>
  <w:style w:type="paragraph" w:customStyle="1" w:styleId="xl99">
    <w:name w:val="xl99"/>
    <w:basedOn w:val="a"/>
    <w:rsid w:val="004B3176"/>
    <w:pPr>
      <w:pBdr>
        <w:left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left"/>
      <w:textAlignment w:val="center"/>
    </w:pPr>
    <w:rPr>
      <w:b/>
      <w:bCs/>
      <w:u w:val="single"/>
      <w:lang w:eastAsia="ru-RU"/>
    </w:rPr>
  </w:style>
  <w:style w:type="paragraph" w:customStyle="1" w:styleId="xl100">
    <w:name w:val="xl100"/>
    <w:basedOn w:val="a"/>
    <w:rsid w:val="004B3176"/>
    <w:pPr>
      <w:pBdr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left"/>
      <w:textAlignment w:val="center"/>
    </w:pPr>
    <w:rPr>
      <w:b/>
      <w:bCs/>
      <w:u w:val="single"/>
      <w:lang w:eastAsia="ru-RU"/>
    </w:rPr>
  </w:style>
  <w:style w:type="paragraph" w:customStyle="1" w:styleId="xl101">
    <w:name w:val="xl101"/>
    <w:basedOn w:val="a"/>
    <w:rsid w:val="004B3176"/>
    <w:pPr>
      <w:pBdr>
        <w:top w:val="single" w:sz="8" w:space="0" w:color="auto"/>
        <w:lef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b/>
      <w:bCs/>
      <w:u w:val="single"/>
      <w:lang w:eastAsia="ru-RU"/>
    </w:rPr>
  </w:style>
  <w:style w:type="paragraph" w:customStyle="1" w:styleId="xl102">
    <w:name w:val="xl102"/>
    <w:basedOn w:val="a"/>
    <w:rsid w:val="004B3176"/>
    <w:pPr>
      <w:pBdr>
        <w:top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b/>
      <w:bCs/>
      <w:u w:val="single"/>
      <w:lang w:eastAsia="ru-RU"/>
    </w:rPr>
  </w:style>
  <w:style w:type="paragraph" w:customStyle="1" w:styleId="xl103">
    <w:name w:val="xl103"/>
    <w:basedOn w:val="a"/>
    <w:rsid w:val="004B3176"/>
    <w:pPr>
      <w:pBdr>
        <w:left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b/>
      <w:bCs/>
      <w:u w:val="single"/>
      <w:lang w:eastAsia="ru-RU"/>
    </w:rPr>
  </w:style>
  <w:style w:type="paragraph" w:customStyle="1" w:styleId="xl104">
    <w:name w:val="xl104"/>
    <w:basedOn w:val="a"/>
    <w:rsid w:val="004B3176"/>
    <w:pPr>
      <w:pBdr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b/>
      <w:bCs/>
      <w:u w:val="single"/>
      <w:lang w:eastAsia="ru-RU"/>
    </w:rPr>
  </w:style>
  <w:style w:type="paragraph" w:customStyle="1" w:styleId="xl105">
    <w:name w:val="xl105"/>
    <w:basedOn w:val="a"/>
    <w:rsid w:val="004B3176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106">
    <w:name w:val="xl106"/>
    <w:basedOn w:val="a"/>
    <w:rsid w:val="004B3176"/>
    <w:pPr>
      <w:pBdr>
        <w:top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107">
    <w:name w:val="xl107"/>
    <w:basedOn w:val="a"/>
    <w:rsid w:val="004B3176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108">
    <w:name w:val="xl108"/>
    <w:basedOn w:val="a"/>
    <w:rsid w:val="004B3176"/>
    <w:pPr>
      <w:pBdr>
        <w:top w:val="single" w:sz="8" w:space="0" w:color="auto"/>
        <w:lef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109">
    <w:name w:val="xl109"/>
    <w:basedOn w:val="a"/>
    <w:rsid w:val="004B3176"/>
    <w:pPr>
      <w:pBdr>
        <w:top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110">
    <w:name w:val="xl110"/>
    <w:basedOn w:val="a"/>
    <w:rsid w:val="004B3176"/>
    <w:pPr>
      <w:pBdr>
        <w:left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111">
    <w:name w:val="xl111"/>
    <w:basedOn w:val="a"/>
    <w:rsid w:val="004B3176"/>
    <w:pPr>
      <w:pBdr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b/>
      <w:bCs/>
      <w:u w:val="single"/>
      <w:lang w:eastAsia="ru-RU"/>
    </w:rPr>
  </w:style>
  <w:style w:type="paragraph" w:customStyle="1" w:styleId="xl112">
    <w:name w:val="xl112"/>
    <w:basedOn w:val="a"/>
    <w:rsid w:val="004B3176"/>
    <w:pPr>
      <w:pBdr>
        <w:top w:val="single" w:sz="8" w:space="0" w:color="auto"/>
        <w:lef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sz w:val="72"/>
      <w:szCs w:val="72"/>
      <w:u w:val="single"/>
      <w:lang w:eastAsia="ru-RU"/>
    </w:rPr>
  </w:style>
  <w:style w:type="paragraph" w:customStyle="1" w:styleId="xl113">
    <w:name w:val="xl113"/>
    <w:basedOn w:val="a"/>
    <w:rsid w:val="004B3176"/>
    <w:pPr>
      <w:pBdr>
        <w:top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sz w:val="72"/>
      <w:szCs w:val="72"/>
      <w:u w:val="single"/>
      <w:lang w:eastAsia="ru-RU"/>
    </w:rPr>
  </w:style>
  <w:style w:type="paragraph" w:customStyle="1" w:styleId="xl114">
    <w:name w:val="xl114"/>
    <w:basedOn w:val="a"/>
    <w:rsid w:val="004B3176"/>
    <w:pPr>
      <w:pBdr>
        <w:left w:val="single" w:sz="8" w:space="0" w:color="auto"/>
        <w:bottom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sz w:val="72"/>
      <w:szCs w:val="72"/>
      <w:u w:val="single"/>
      <w:lang w:eastAsia="ru-RU"/>
    </w:rPr>
  </w:style>
  <w:style w:type="paragraph" w:customStyle="1" w:styleId="xl115">
    <w:name w:val="xl115"/>
    <w:basedOn w:val="a"/>
    <w:rsid w:val="004B3176"/>
    <w:pPr>
      <w:pBdr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top"/>
    </w:pPr>
    <w:rPr>
      <w:sz w:val="72"/>
      <w:szCs w:val="72"/>
      <w:u w:val="single"/>
      <w:lang w:eastAsia="ru-RU"/>
    </w:rPr>
  </w:style>
  <w:style w:type="paragraph" w:customStyle="1" w:styleId="xl116">
    <w:name w:val="xl116"/>
    <w:basedOn w:val="a"/>
    <w:rsid w:val="004B3176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17">
    <w:name w:val="xl117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18">
    <w:name w:val="xl118"/>
    <w:basedOn w:val="a"/>
    <w:rsid w:val="004B3176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19">
    <w:name w:val="xl119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0">
    <w:name w:val="xl120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1">
    <w:name w:val="xl121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2">
    <w:name w:val="xl122"/>
    <w:basedOn w:val="a"/>
    <w:rsid w:val="004B317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3">
    <w:name w:val="xl123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4">
    <w:name w:val="xl124"/>
    <w:basedOn w:val="a"/>
    <w:rsid w:val="004B317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5">
    <w:name w:val="xl125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6">
    <w:name w:val="xl126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7">
    <w:name w:val="xl127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28">
    <w:name w:val="xl128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right"/>
    </w:pPr>
    <w:rPr>
      <w:lang w:eastAsia="ru-RU"/>
    </w:rPr>
  </w:style>
  <w:style w:type="paragraph" w:customStyle="1" w:styleId="xl129">
    <w:name w:val="xl129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right"/>
    </w:pPr>
    <w:rPr>
      <w:lang w:eastAsia="ru-RU"/>
    </w:rPr>
  </w:style>
  <w:style w:type="paragraph" w:customStyle="1" w:styleId="xl130">
    <w:name w:val="xl130"/>
    <w:basedOn w:val="a"/>
    <w:rsid w:val="004B3176"/>
    <w:pPr>
      <w:pBdr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1">
    <w:name w:val="xl131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2">
    <w:name w:val="xl132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3">
    <w:name w:val="xl133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4">
    <w:name w:val="xl134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5">
    <w:name w:val="xl135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6">
    <w:name w:val="xl136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7">
    <w:name w:val="xl137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8">
    <w:name w:val="xl138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39">
    <w:name w:val="xl139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40">
    <w:name w:val="xl140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lang w:eastAsia="ru-RU"/>
    </w:rPr>
  </w:style>
  <w:style w:type="paragraph" w:customStyle="1" w:styleId="xl141">
    <w:name w:val="xl141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lang w:eastAsia="ru-RU"/>
    </w:rPr>
  </w:style>
  <w:style w:type="paragraph" w:customStyle="1" w:styleId="xl142">
    <w:name w:val="xl142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lang w:eastAsia="ru-RU"/>
    </w:rPr>
  </w:style>
  <w:style w:type="paragraph" w:customStyle="1" w:styleId="xl143">
    <w:name w:val="xl143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lang w:eastAsia="ru-RU"/>
    </w:rPr>
  </w:style>
  <w:style w:type="paragraph" w:customStyle="1" w:styleId="xl144">
    <w:name w:val="xl144"/>
    <w:basedOn w:val="a"/>
    <w:rsid w:val="004B317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lang w:eastAsia="ru-RU"/>
    </w:rPr>
  </w:style>
  <w:style w:type="paragraph" w:customStyle="1" w:styleId="xl145">
    <w:name w:val="xl145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lang w:eastAsia="ru-RU"/>
    </w:rPr>
  </w:style>
  <w:style w:type="paragraph" w:customStyle="1" w:styleId="xl146">
    <w:name w:val="xl146"/>
    <w:basedOn w:val="a"/>
    <w:rsid w:val="004B3176"/>
    <w:pPr>
      <w:pBdr>
        <w:bottom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47">
    <w:name w:val="xl147"/>
    <w:basedOn w:val="a"/>
    <w:rsid w:val="004B3176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48">
    <w:name w:val="xl148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49">
    <w:name w:val="xl149"/>
    <w:basedOn w:val="a"/>
    <w:rsid w:val="004B317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character" w:customStyle="1" w:styleId="af6">
    <w:name w:val="Основной текст_"/>
    <w:link w:val="7"/>
    <w:locked/>
    <w:rsid w:val="004B3176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f6"/>
    <w:rsid w:val="004B3176"/>
    <w:pPr>
      <w:shd w:val="clear" w:color="auto" w:fill="FFFFFF"/>
      <w:suppressAutoHyphens w:val="0"/>
      <w:spacing w:before="6660" w:line="254" w:lineRule="exact"/>
      <w:jc w:val="center"/>
    </w:pPr>
    <w:rPr>
      <w:rFonts w:eastAsiaTheme="minorHAnsi"/>
      <w:sz w:val="21"/>
      <w:szCs w:val="21"/>
      <w:lang w:eastAsia="en-US"/>
    </w:rPr>
  </w:style>
  <w:style w:type="paragraph" w:customStyle="1" w:styleId="xl150">
    <w:name w:val="xl150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1">
    <w:name w:val="xl151"/>
    <w:basedOn w:val="a"/>
    <w:rsid w:val="004B317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2">
    <w:name w:val="xl152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3">
    <w:name w:val="xl153"/>
    <w:basedOn w:val="a"/>
    <w:rsid w:val="004B317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4">
    <w:name w:val="xl154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5">
    <w:name w:val="xl155"/>
    <w:basedOn w:val="a"/>
    <w:rsid w:val="004B317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6">
    <w:name w:val="xl156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7">
    <w:name w:val="xl157"/>
    <w:basedOn w:val="a"/>
    <w:rsid w:val="004B317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8">
    <w:name w:val="xl158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59">
    <w:name w:val="xl159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60">
    <w:name w:val="xl160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61">
    <w:name w:val="xl161"/>
    <w:basedOn w:val="a"/>
    <w:rsid w:val="004B317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right"/>
    </w:pPr>
    <w:rPr>
      <w:lang w:eastAsia="ru-RU"/>
    </w:rPr>
  </w:style>
  <w:style w:type="paragraph" w:customStyle="1" w:styleId="xl162">
    <w:name w:val="xl162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right"/>
    </w:pPr>
    <w:rPr>
      <w:lang w:eastAsia="ru-RU"/>
    </w:rPr>
  </w:style>
  <w:style w:type="paragraph" w:customStyle="1" w:styleId="xl163">
    <w:name w:val="xl163"/>
    <w:basedOn w:val="a"/>
    <w:rsid w:val="004B3176"/>
    <w:pPr>
      <w:pBdr>
        <w:bottom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64">
    <w:name w:val="xl164"/>
    <w:basedOn w:val="a"/>
    <w:rsid w:val="004B317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65">
    <w:name w:val="xl165"/>
    <w:basedOn w:val="a"/>
    <w:rsid w:val="004B317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sz w:val="20"/>
      <w:szCs w:val="20"/>
      <w:lang w:eastAsia="ru-RU"/>
    </w:rPr>
  </w:style>
  <w:style w:type="paragraph" w:customStyle="1" w:styleId="xl166">
    <w:name w:val="xl166"/>
    <w:basedOn w:val="a"/>
    <w:rsid w:val="004B317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sz w:val="20"/>
      <w:szCs w:val="20"/>
      <w:lang w:eastAsia="ru-RU"/>
    </w:rPr>
  </w:style>
  <w:style w:type="paragraph" w:customStyle="1" w:styleId="xl167">
    <w:name w:val="xl167"/>
    <w:basedOn w:val="a"/>
    <w:rsid w:val="004B3176"/>
    <w:pPr>
      <w:pBdr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68">
    <w:name w:val="xl168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69">
    <w:name w:val="xl169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70">
    <w:name w:val="xl170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71">
    <w:name w:val="xl171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72">
    <w:name w:val="xl172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73">
    <w:name w:val="xl173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BFB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paragraph" w:customStyle="1" w:styleId="xl174">
    <w:name w:val="xl174"/>
    <w:basedOn w:val="a"/>
    <w:rsid w:val="004B317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sz w:val="20"/>
      <w:szCs w:val="20"/>
      <w:lang w:eastAsia="ru-RU"/>
    </w:rPr>
  </w:style>
  <w:style w:type="paragraph" w:customStyle="1" w:styleId="xl175">
    <w:name w:val="xl175"/>
    <w:basedOn w:val="a"/>
    <w:rsid w:val="004B317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uppressAutoHyphens w:val="0"/>
      <w:spacing w:before="100" w:beforeAutospacing="1" w:after="100" w:afterAutospacing="1"/>
      <w:jc w:val="left"/>
    </w:pPr>
    <w:rPr>
      <w:sz w:val="20"/>
      <w:szCs w:val="20"/>
      <w:lang w:eastAsia="ru-RU"/>
    </w:rPr>
  </w:style>
  <w:style w:type="paragraph" w:customStyle="1" w:styleId="xl176">
    <w:name w:val="xl176"/>
    <w:basedOn w:val="a"/>
    <w:rsid w:val="004B3176"/>
    <w:pPr>
      <w:pBdr>
        <w:top w:val="single" w:sz="8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lang w:eastAsia="ru-RU"/>
    </w:rPr>
  </w:style>
  <w:style w:type="character" w:customStyle="1" w:styleId="110">
    <w:name w:val="Заголовок 1 Знак1"/>
    <w:locked/>
    <w:rsid w:val="004B3176"/>
    <w:rPr>
      <w:rFonts w:ascii="Times New Roman" w:eastAsia="Times New Roman" w:hAnsi="Times New Roman" w:cs="Times New Roman"/>
      <w:b/>
      <w:bCs/>
      <w:color w:val="000000"/>
      <w:kern w:val="32"/>
      <w:sz w:val="28"/>
      <w:szCs w:val="32"/>
    </w:rPr>
  </w:style>
  <w:style w:type="table" w:customStyle="1" w:styleId="3">
    <w:name w:val="Сетка таблицы3"/>
    <w:basedOn w:val="a1"/>
    <w:next w:val="a7"/>
    <w:uiPriority w:val="39"/>
    <w:rsid w:val="004B31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fo-blockchars-list-item-value">
    <w:name w:val="info-block__chars-list-item-value"/>
    <w:basedOn w:val="a0"/>
    <w:rsid w:val="004B3176"/>
  </w:style>
  <w:style w:type="paragraph" w:customStyle="1" w:styleId="FORMATTEXT">
    <w:name w:val=".FORMATTEXT"/>
    <w:rsid w:val="004050D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C979B-F807-48A6-A7A9-38418BA95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1774</Words>
  <Characters>10115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ОМТС</cp:lastModifiedBy>
  <cp:revision>3</cp:revision>
  <cp:lastPrinted>2026-08-18T09:55:00Z</cp:lastPrinted>
  <dcterms:created xsi:type="dcterms:W3CDTF">2026-08-18T10:36:00Z</dcterms:created>
  <dcterms:modified xsi:type="dcterms:W3CDTF">2026-08-18T10:36:00Z</dcterms:modified>
</cp:coreProperties>
</file>