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84BD7" w14:textId="4CAB4AC7" w:rsidR="007F1F39" w:rsidRPr="00C04ECF" w:rsidRDefault="000F64B3" w:rsidP="00DB3234">
      <w:pPr>
        <w:widowControl w:val="0"/>
        <w:spacing w:after="0"/>
        <w:jc w:val="center"/>
        <w:outlineLvl w:val="0"/>
        <w:rPr>
          <w:rFonts w:ascii="Times New Roman" w:eastAsia="Times New Roman" w:hAnsi="Times New Roman"/>
          <w:kern w:val="28"/>
          <w:sz w:val="24"/>
          <w:szCs w:val="24"/>
          <w:lang w:eastAsia="ru-RU"/>
        </w:rPr>
      </w:pPr>
      <w:r>
        <w:rPr>
          <w:rFonts w:ascii="Times New Roman" w:eastAsia="Times New Roman" w:hAnsi="Times New Roman"/>
          <w:kern w:val="28"/>
          <w:sz w:val="24"/>
          <w:szCs w:val="24"/>
          <w:lang w:eastAsia="ru-RU"/>
        </w:rPr>
        <w:t>ООО «</w:t>
      </w:r>
      <w:r w:rsidR="00F11FEF">
        <w:rPr>
          <w:rFonts w:ascii="Times New Roman" w:eastAsia="Times New Roman" w:hAnsi="Times New Roman"/>
          <w:kern w:val="28"/>
          <w:sz w:val="24"/>
          <w:szCs w:val="24"/>
          <w:lang w:eastAsia="ru-RU"/>
        </w:rPr>
        <w:t>МПК Коломенский</w:t>
      </w:r>
      <w:r>
        <w:rPr>
          <w:rFonts w:ascii="Times New Roman" w:eastAsia="Times New Roman" w:hAnsi="Times New Roman"/>
          <w:kern w:val="28"/>
          <w:sz w:val="24"/>
          <w:szCs w:val="24"/>
          <w:lang w:eastAsia="ru-RU"/>
        </w:rPr>
        <w:t>»</w:t>
      </w:r>
    </w:p>
    <w:p w14:paraId="16322BC8" w14:textId="77777777" w:rsidR="007F1F39" w:rsidRPr="00C04ECF" w:rsidRDefault="007F1F39" w:rsidP="00DB3234">
      <w:pPr>
        <w:widowControl w:val="0"/>
        <w:spacing w:after="0"/>
        <w:ind w:firstLine="720"/>
        <w:jc w:val="center"/>
        <w:rPr>
          <w:rFonts w:ascii="Times New Roman" w:eastAsia="Times New Roman" w:hAnsi="Times New Roman"/>
          <w:sz w:val="16"/>
          <w:szCs w:val="16"/>
          <w:lang w:eastAsia="ru-RU"/>
        </w:rPr>
      </w:pPr>
    </w:p>
    <w:p w14:paraId="1DC665BC" w14:textId="77777777" w:rsidR="00213EE4" w:rsidRDefault="00213EE4" w:rsidP="00DB3234">
      <w:pPr>
        <w:widowControl w:val="0"/>
        <w:spacing w:after="0"/>
        <w:jc w:val="center"/>
        <w:rPr>
          <w:rFonts w:ascii="Times New Roman" w:eastAsia="Times New Roman" w:hAnsi="Times New Roman"/>
          <w:b/>
          <w:sz w:val="16"/>
          <w:szCs w:val="16"/>
          <w:lang w:eastAsia="ru-RU"/>
        </w:rPr>
      </w:pPr>
    </w:p>
    <w:p w14:paraId="5F399B1C"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6D987B3E"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0DBCFB74"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2607436B"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7FB23523"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72AD74AD"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0361FF85"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61944FBB"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11C39E8A"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18A5D34D"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2CA7E92C"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40A8F94D" w14:textId="77777777" w:rsidR="00622178" w:rsidRDefault="00622178" w:rsidP="00DB3234">
      <w:pPr>
        <w:widowControl w:val="0"/>
        <w:spacing w:after="0"/>
        <w:jc w:val="center"/>
        <w:rPr>
          <w:rFonts w:ascii="Times New Roman" w:eastAsia="Times New Roman" w:hAnsi="Times New Roman"/>
          <w:b/>
          <w:sz w:val="16"/>
          <w:szCs w:val="16"/>
          <w:lang w:eastAsia="ru-RU"/>
        </w:rPr>
      </w:pPr>
    </w:p>
    <w:p w14:paraId="2D70E148" w14:textId="77777777" w:rsidR="00622178" w:rsidRPr="00C04ECF" w:rsidRDefault="00622178" w:rsidP="00DB3234">
      <w:pPr>
        <w:widowControl w:val="0"/>
        <w:spacing w:after="0"/>
        <w:jc w:val="center"/>
        <w:rPr>
          <w:rFonts w:ascii="Times New Roman" w:eastAsia="Times New Roman" w:hAnsi="Times New Roman"/>
          <w:b/>
          <w:sz w:val="16"/>
          <w:szCs w:val="16"/>
          <w:lang w:eastAsia="ru-RU"/>
        </w:rPr>
      </w:pPr>
    </w:p>
    <w:p w14:paraId="5E7F469E" w14:textId="77777777" w:rsidR="007F1F39" w:rsidRPr="00C04ECF" w:rsidRDefault="007F1F39" w:rsidP="00DB3234">
      <w:pPr>
        <w:widowControl w:val="0"/>
        <w:spacing w:after="0"/>
        <w:jc w:val="center"/>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ДОКУМЕНТАЦИЯ О ПРОВЕДЕНИИ</w:t>
      </w:r>
    </w:p>
    <w:p w14:paraId="53C515D5" w14:textId="77777777" w:rsidR="007F1F39" w:rsidRPr="00C04ECF" w:rsidRDefault="007F1F39" w:rsidP="00DB3234">
      <w:pPr>
        <w:widowControl w:val="0"/>
        <w:spacing w:after="0"/>
        <w:jc w:val="center"/>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ОТКРЫТОГО АУКЦИОНА В ЭЛЕКТРОННОЙ ФОРМЕ</w:t>
      </w:r>
      <w:r w:rsidR="0029659C" w:rsidRPr="00C04ECF">
        <w:rPr>
          <w:rFonts w:ascii="Times New Roman" w:eastAsia="Times New Roman" w:hAnsi="Times New Roman"/>
          <w:b/>
          <w:sz w:val="24"/>
          <w:szCs w:val="24"/>
          <w:lang w:eastAsia="ru-RU"/>
        </w:rPr>
        <w:t xml:space="preserve">, УЧАСТНИКАМИ КОТОРОГО МОГУТ </w:t>
      </w:r>
      <w:r w:rsidR="0082644B" w:rsidRPr="00C04ECF">
        <w:rPr>
          <w:rFonts w:ascii="Times New Roman" w:eastAsia="Times New Roman" w:hAnsi="Times New Roman"/>
          <w:b/>
          <w:sz w:val="24"/>
          <w:szCs w:val="24"/>
          <w:lang w:eastAsia="ru-RU"/>
        </w:rPr>
        <w:t>БЫТЬ</w:t>
      </w:r>
      <w:r w:rsidR="0029659C" w:rsidRPr="00C04ECF">
        <w:rPr>
          <w:rFonts w:ascii="Times New Roman" w:eastAsia="Times New Roman" w:hAnsi="Times New Roman"/>
          <w:b/>
          <w:sz w:val="24"/>
          <w:szCs w:val="24"/>
          <w:lang w:eastAsia="ru-RU"/>
        </w:rPr>
        <w:t xml:space="preserve"> ТОЛЬКО СУБЪЕКТЫ МАЛОГО И СРЕДНЕГО ПРЕДПРИНИМАТЕЛЬСТВА</w:t>
      </w:r>
    </w:p>
    <w:p w14:paraId="69864B23" w14:textId="3DBE3EEC" w:rsidR="0099543B" w:rsidRDefault="00CD4921" w:rsidP="00DB3234">
      <w:pPr>
        <w:widowControl w:val="0"/>
        <w:spacing w:after="0"/>
        <w:jc w:val="center"/>
        <w:rPr>
          <w:rFonts w:ascii="Times New Roman" w:hAnsi="Times New Roman"/>
          <w:b/>
          <w:sz w:val="24"/>
          <w:szCs w:val="24"/>
        </w:rPr>
      </w:pPr>
      <w:bookmarkStart w:id="0" w:name="_Hlk101444367"/>
      <w:r>
        <w:rPr>
          <w:rFonts w:ascii="Times New Roman" w:hAnsi="Times New Roman"/>
          <w:b/>
          <w:sz w:val="24"/>
          <w:szCs w:val="24"/>
        </w:rPr>
        <w:t xml:space="preserve">Поставка </w:t>
      </w:r>
      <w:r w:rsidR="00535B0D">
        <w:rPr>
          <w:rFonts w:ascii="Times New Roman" w:hAnsi="Times New Roman"/>
          <w:b/>
          <w:sz w:val="24"/>
          <w:szCs w:val="24"/>
        </w:rPr>
        <w:t>цельнолитой</w:t>
      </w:r>
      <w:r>
        <w:rPr>
          <w:rFonts w:ascii="Times New Roman" w:hAnsi="Times New Roman"/>
          <w:b/>
          <w:sz w:val="24"/>
          <w:szCs w:val="24"/>
        </w:rPr>
        <w:t xml:space="preserve"> продукции</w:t>
      </w:r>
    </w:p>
    <w:p w14:paraId="7090F5FE" w14:textId="54DB77BA" w:rsidR="00FF33A0" w:rsidRDefault="00FF33A0" w:rsidP="00DB3234">
      <w:pPr>
        <w:widowControl w:val="0"/>
        <w:spacing w:after="0"/>
        <w:jc w:val="center"/>
        <w:rPr>
          <w:rFonts w:ascii="Times New Roman" w:eastAsia="Times New Roman" w:hAnsi="Times New Roman"/>
          <w:i/>
          <w:sz w:val="24"/>
          <w:szCs w:val="24"/>
          <w:lang w:eastAsia="ru-RU"/>
        </w:rPr>
      </w:pPr>
      <w:r w:rsidRPr="00C04ECF">
        <w:rPr>
          <w:rFonts w:ascii="Times New Roman" w:eastAsia="Times New Roman" w:hAnsi="Times New Roman"/>
          <w:i/>
          <w:sz w:val="24"/>
          <w:szCs w:val="24"/>
          <w:lang w:eastAsia="ru-RU"/>
        </w:rPr>
        <w:t xml:space="preserve">(Реестровый номер закупки: </w:t>
      </w:r>
      <w:r w:rsidR="000F64B3">
        <w:rPr>
          <w:rFonts w:ascii="Times New Roman" w:eastAsia="Times New Roman" w:hAnsi="Times New Roman"/>
          <w:i/>
          <w:sz w:val="24"/>
          <w:szCs w:val="24"/>
          <w:lang w:eastAsia="ru-RU"/>
        </w:rPr>
        <w:t>МПК</w:t>
      </w:r>
      <w:r w:rsidR="00F11FEF">
        <w:rPr>
          <w:rFonts w:ascii="Times New Roman" w:eastAsia="Times New Roman" w:hAnsi="Times New Roman"/>
          <w:i/>
          <w:sz w:val="24"/>
          <w:szCs w:val="24"/>
          <w:lang w:eastAsia="ru-RU"/>
        </w:rPr>
        <w:t>_К</w:t>
      </w:r>
      <w:r w:rsidRPr="00C04ECF">
        <w:rPr>
          <w:rFonts w:ascii="Times New Roman" w:eastAsia="Times New Roman" w:hAnsi="Times New Roman"/>
          <w:i/>
          <w:sz w:val="24"/>
          <w:szCs w:val="24"/>
          <w:lang w:eastAsia="ru-RU"/>
        </w:rPr>
        <w:t>-</w:t>
      </w:r>
      <w:r>
        <w:rPr>
          <w:rFonts w:ascii="Times New Roman" w:eastAsia="Times New Roman" w:hAnsi="Times New Roman"/>
          <w:i/>
          <w:sz w:val="24"/>
          <w:szCs w:val="24"/>
          <w:lang w:eastAsia="ru-RU"/>
        </w:rPr>
        <w:t>2</w:t>
      </w:r>
      <w:r w:rsidR="00E5672F">
        <w:rPr>
          <w:rFonts w:ascii="Times New Roman" w:eastAsia="Times New Roman" w:hAnsi="Times New Roman"/>
          <w:i/>
          <w:sz w:val="24"/>
          <w:szCs w:val="24"/>
          <w:lang w:eastAsia="ru-RU"/>
        </w:rPr>
        <w:t>6</w:t>
      </w:r>
      <w:r>
        <w:rPr>
          <w:rFonts w:ascii="Times New Roman" w:eastAsia="Times New Roman" w:hAnsi="Times New Roman"/>
          <w:i/>
          <w:sz w:val="24"/>
          <w:szCs w:val="24"/>
          <w:lang w:eastAsia="ru-RU"/>
        </w:rPr>
        <w:t>-</w:t>
      </w:r>
      <w:r w:rsidR="00F11FEF">
        <w:rPr>
          <w:rFonts w:ascii="Times New Roman" w:eastAsia="Times New Roman" w:hAnsi="Times New Roman"/>
          <w:i/>
          <w:sz w:val="24"/>
          <w:szCs w:val="24"/>
          <w:lang w:eastAsia="ru-RU"/>
        </w:rPr>
        <w:t>16</w:t>
      </w:r>
      <w:r w:rsidR="00535B0D">
        <w:rPr>
          <w:rFonts w:ascii="Times New Roman" w:eastAsia="Times New Roman" w:hAnsi="Times New Roman"/>
          <w:i/>
          <w:sz w:val="24"/>
          <w:szCs w:val="24"/>
          <w:lang w:eastAsia="ru-RU"/>
        </w:rPr>
        <w:t>7</w:t>
      </w:r>
      <w:r w:rsidRPr="00C04ECF">
        <w:rPr>
          <w:rFonts w:ascii="Times New Roman" w:eastAsia="Times New Roman" w:hAnsi="Times New Roman"/>
          <w:i/>
          <w:sz w:val="24"/>
          <w:szCs w:val="24"/>
          <w:lang w:eastAsia="ru-RU"/>
        </w:rPr>
        <w:t>)</w:t>
      </w:r>
    </w:p>
    <w:p w14:paraId="141E838C" w14:textId="77777777" w:rsidR="00DB3234" w:rsidRPr="00C04ECF" w:rsidRDefault="00DB3234" w:rsidP="00DB3234">
      <w:pPr>
        <w:widowControl w:val="0"/>
        <w:spacing w:after="0"/>
        <w:jc w:val="center"/>
        <w:rPr>
          <w:rFonts w:ascii="Times New Roman" w:eastAsia="Times New Roman" w:hAnsi="Times New Roman"/>
          <w:i/>
          <w:sz w:val="24"/>
          <w:szCs w:val="24"/>
          <w:lang w:eastAsia="ru-RU"/>
        </w:rPr>
      </w:pPr>
    </w:p>
    <w:p w14:paraId="26385991" w14:textId="070210C4" w:rsidR="00DB3234" w:rsidRPr="003F37A3" w:rsidRDefault="00DB3234" w:rsidP="00DB3234">
      <w:pPr>
        <w:suppressAutoHyphens/>
        <w:autoSpaceDE w:val="0"/>
        <w:spacing w:after="0"/>
        <w:ind w:firstLine="567"/>
        <w:jc w:val="both"/>
        <w:rPr>
          <w:rFonts w:ascii="Times New Roman" w:eastAsia="Times New Roman" w:hAnsi="Times New Roman"/>
          <w:sz w:val="24"/>
          <w:szCs w:val="24"/>
          <w:lang w:eastAsia="ru-RU"/>
        </w:rPr>
      </w:pPr>
      <w:bookmarkStart w:id="1" w:name="_Hlk79680758"/>
      <w:bookmarkEnd w:id="0"/>
      <w:r w:rsidRPr="001A4715">
        <w:rPr>
          <w:rFonts w:ascii="Times New Roman" w:eastAsia="Times New Roman" w:hAnsi="Times New Roman" w:hint="eastAsia"/>
          <w:sz w:val="24"/>
          <w:szCs w:val="24"/>
          <w:lang w:eastAsia="ru-RU"/>
        </w:rPr>
        <w:t>Настоящ</w:t>
      </w:r>
      <w:r w:rsidR="00067098">
        <w:rPr>
          <w:rFonts w:ascii="Times New Roman" w:eastAsia="Times New Roman" w:hAnsi="Times New Roman" w:hint="eastAsia"/>
          <w:sz w:val="24"/>
          <w:szCs w:val="24"/>
          <w:lang w:eastAsia="ru-RU"/>
        </w:rPr>
        <w:t>а</w:t>
      </w:r>
      <w:r w:rsidR="00067098">
        <w:rPr>
          <w:rFonts w:ascii="Times New Roman" w:eastAsia="Times New Roman" w:hAnsi="Times New Roman"/>
          <w:sz w:val="24"/>
          <w:szCs w:val="24"/>
          <w:lang w:eastAsia="ru-RU"/>
        </w:rPr>
        <w:t>я</w:t>
      </w:r>
      <w:r w:rsidRPr="001A4715">
        <w:rPr>
          <w:rFonts w:ascii="Times New Roman" w:eastAsia="Times New Roman" w:hAnsi="Times New Roman"/>
          <w:sz w:val="24"/>
          <w:szCs w:val="24"/>
          <w:lang w:eastAsia="ru-RU"/>
        </w:rPr>
        <w:t xml:space="preserve"> </w:t>
      </w:r>
      <w:r w:rsidR="00067098">
        <w:rPr>
          <w:rFonts w:ascii="Times New Roman" w:eastAsia="Times New Roman" w:hAnsi="Times New Roman" w:hint="eastAsia"/>
          <w:sz w:val="24"/>
          <w:szCs w:val="24"/>
          <w:lang w:eastAsia="ru-RU"/>
        </w:rPr>
        <w:t>д</w:t>
      </w:r>
      <w:r w:rsidR="00067098">
        <w:rPr>
          <w:rFonts w:ascii="Times New Roman" w:eastAsia="Times New Roman" w:hAnsi="Times New Roman"/>
          <w:sz w:val="24"/>
          <w:szCs w:val="24"/>
          <w:lang w:eastAsia="ru-RU"/>
        </w:rPr>
        <w:t>окументация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подготовлен</w:t>
      </w:r>
      <w:r>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соответствии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Конституцией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Российской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Федерации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Гражданским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кодексом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Российской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Федерации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Федеральным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законом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w:t>
      </w:r>
      <w:r w:rsidRPr="001A4715">
        <w:rPr>
          <w:rFonts w:ascii="Times New Roman" w:eastAsia="Times New Roman" w:hAnsi="Times New Roman"/>
          <w:sz w:val="24"/>
          <w:szCs w:val="24"/>
          <w:lang w:eastAsia="ru-RU"/>
        </w:rPr>
        <w:t xml:space="preserve"> 26.07.2006 </w:t>
      </w:r>
      <w:r w:rsidRPr="001A4715">
        <w:rPr>
          <w:rFonts w:ascii="Times New Roman" w:eastAsia="Times New Roman" w:hAnsi="Times New Roman" w:hint="eastAsia"/>
          <w:sz w:val="24"/>
          <w:szCs w:val="24"/>
          <w:lang w:eastAsia="ru-RU"/>
        </w:rPr>
        <w:t>№</w:t>
      </w:r>
      <w:r w:rsidRPr="001A4715">
        <w:rPr>
          <w:rFonts w:ascii="Times New Roman" w:eastAsia="Times New Roman" w:hAnsi="Times New Roman"/>
          <w:sz w:val="24"/>
          <w:szCs w:val="24"/>
          <w:lang w:eastAsia="ru-RU"/>
        </w:rPr>
        <w:t xml:space="preserve"> 135-</w:t>
      </w:r>
      <w:r w:rsidRPr="001A4715">
        <w:rPr>
          <w:rFonts w:ascii="Times New Roman" w:eastAsia="Times New Roman" w:hAnsi="Times New Roman" w:hint="eastAsia"/>
          <w:sz w:val="24"/>
          <w:szCs w:val="24"/>
          <w:lang w:eastAsia="ru-RU"/>
        </w:rPr>
        <w:t>ФЗ</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защите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конкуренции»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Федеральным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законом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w:t>
      </w:r>
      <w:r w:rsidRPr="001A4715">
        <w:rPr>
          <w:rFonts w:ascii="Times New Roman" w:eastAsia="Times New Roman" w:hAnsi="Times New Roman"/>
          <w:sz w:val="24"/>
          <w:szCs w:val="24"/>
          <w:lang w:eastAsia="ru-RU"/>
        </w:rPr>
        <w:t xml:space="preserve"> 18 </w:t>
      </w:r>
      <w:r w:rsidRPr="001A4715">
        <w:rPr>
          <w:rFonts w:ascii="Times New Roman" w:eastAsia="Times New Roman" w:hAnsi="Times New Roman" w:hint="eastAsia"/>
          <w:sz w:val="24"/>
          <w:szCs w:val="24"/>
          <w:lang w:eastAsia="ru-RU"/>
        </w:rPr>
        <w:t>июля</w:t>
      </w:r>
      <w:r w:rsidRPr="001A4715">
        <w:rPr>
          <w:rFonts w:ascii="Times New Roman" w:eastAsia="Times New Roman" w:hAnsi="Times New Roman"/>
          <w:sz w:val="24"/>
          <w:szCs w:val="24"/>
          <w:lang w:eastAsia="ru-RU"/>
        </w:rPr>
        <w:t xml:space="preserve"> 2011 </w:t>
      </w:r>
      <w:r w:rsidRPr="001A4715">
        <w:rPr>
          <w:rFonts w:ascii="Times New Roman" w:eastAsia="Times New Roman" w:hAnsi="Times New Roman" w:hint="eastAsia"/>
          <w:sz w:val="24"/>
          <w:szCs w:val="24"/>
          <w:lang w:eastAsia="ru-RU"/>
        </w:rPr>
        <w:t>года</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w:t>
      </w:r>
      <w:r w:rsidRPr="001A4715">
        <w:rPr>
          <w:rFonts w:ascii="Times New Roman" w:eastAsia="Times New Roman" w:hAnsi="Times New Roman"/>
          <w:sz w:val="24"/>
          <w:szCs w:val="24"/>
          <w:lang w:eastAsia="ru-RU"/>
        </w:rPr>
        <w:t xml:space="preserve"> 223-</w:t>
      </w:r>
      <w:r w:rsidRPr="001A4715">
        <w:rPr>
          <w:rFonts w:ascii="Times New Roman" w:eastAsia="Times New Roman" w:hAnsi="Times New Roman" w:hint="eastAsia"/>
          <w:sz w:val="24"/>
          <w:szCs w:val="24"/>
          <w:lang w:eastAsia="ru-RU"/>
        </w:rPr>
        <w:t>ФЗ</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закупке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товаров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работ</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услуг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отдельными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видами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юридических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лиц»</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Постановлением</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Правительства</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РФ</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w:t>
      </w:r>
      <w:r w:rsidRPr="001A4715">
        <w:rPr>
          <w:rFonts w:ascii="Times New Roman" w:eastAsia="Times New Roman" w:hAnsi="Times New Roman"/>
          <w:sz w:val="24"/>
          <w:szCs w:val="24"/>
          <w:lang w:eastAsia="ru-RU"/>
        </w:rPr>
        <w:t xml:space="preserve"> 23.12.2024</w:t>
      </w:r>
      <w:r w:rsidRPr="001A4715">
        <w:rPr>
          <w:rFonts w:ascii="Times New Roman" w:eastAsia="Times New Roman" w:hAnsi="Times New Roman" w:hint="eastAsia"/>
          <w:sz w:val="24"/>
          <w:szCs w:val="24"/>
          <w:lang w:eastAsia="ru-RU"/>
        </w:rPr>
        <w:t>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w:t>
      </w:r>
      <w:r w:rsidRPr="001A4715">
        <w:rPr>
          <w:rFonts w:ascii="Times New Roman" w:eastAsia="Times New Roman" w:hAnsi="Times New Roman"/>
          <w:sz w:val="24"/>
          <w:szCs w:val="24"/>
          <w:lang w:eastAsia="ru-RU"/>
        </w:rPr>
        <w:t xml:space="preserve"> 1875 </w:t>
      </w:r>
      <w:r w:rsidRPr="001A4715">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мерах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предоставлению</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национального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режима</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при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осуществлении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закупок</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товаров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работ</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услуг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для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обеспечения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государственных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муниципальных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нужд</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закупок</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товаров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работ</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услуг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отдельными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видами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юридических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лиц»</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Положени</w:t>
      </w:r>
      <w:r w:rsidR="000F64B3">
        <w:rPr>
          <w:rFonts w:ascii="Times New Roman" w:eastAsia="Times New Roman" w:hAnsi="Times New Roman" w:hint="eastAsia"/>
          <w:sz w:val="24"/>
          <w:szCs w:val="24"/>
          <w:lang w:eastAsia="ru-RU"/>
        </w:rPr>
        <w:t>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закупках</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Заказчик</w:t>
      </w:r>
      <w:r w:rsidR="000F64B3">
        <w:rPr>
          <w:rFonts w:ascii="Times New Roman" w:eastAsia="Times New Roman" w:hAnsi="Times New Roman" w:hint="eastAsia"/>
          <w:sz w:val="24"/>
          <w:szCs w:val="24"/>
          <w:lang w:eastAsia="ru-RU"/>
        </w:rPr>
        <w:t>а</w:t>
      </w:r>
      <w:r>
        <w:rPr>
          <w:rFonts w:ascii="Times New Roman" w:eastAsia="Times New Roman" w:hAnsi="Times New Roman"/>
          <w:sz w:val="24"/>
          <w:szCs w:val="24"/>
          <w:lang w:eastAsia="ru-RU"/>
        </w:rPr>
        <w:t xml:space="preserve"> ООО «</w:t>
      </w:r>
      <w:r w:rsidR="00F11FEF">
        <w:rPr>
          <w:rFonts w:ascii="Times New Roman" w:eastAsia="Times New Roman" w:hAnsi="Times New Roman"/>
          <w:sz w:val="24"/>
          <w:szCs w:val="24"/>
          <w:lang w:eastAsia="ru-RU"/>
        </w:rPr>
        <w:t>МПК Коломенский</w:t>
      </w:r>
      <w:r w:rsidR="000F64B3">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Pr="00356D27">
        <w:rPr>
          <w:rFonts w:ascii="Times New Roman" w:eastAsia="Times New Roman" w:hAnsi="Times New Roman"/>
          <w:bCs/>
          <w:sz w:val="24"/>
          <w:szCs w:val="24"/>
          <w:lang w:eastAsia="ru-RU"/>
        </w:rPr>
        <w:t>подпунктом "б" пункта 4 «Положения об особенностях участия субъектов малого и среднего предпринимательства в закупках товаров, работ</w:t>
      </w:r>
      <w:r w:rsidRPr="00356D27">
        <w:rPr>
          <w:rFonts w:ascii="Times New Roman" w:hAnsi="Times New Roman"/>
          <w:sz w:val="24"/>
          <w:szCs w:val="24"/>
        </w:rPr>
        <w:t>,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Российской Федерации от 11 декабря 2014 г. № 1352</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иными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нормативными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правовыми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актами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Российской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Федерации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регулирующими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отношения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сфере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закупок</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товаров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работ</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услуг</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Информационное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обеспечение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закупки</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осуществляется</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Единой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информационной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системой</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в</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сфере</w:t>
      </w:r>
      <w:r w:rsidRPr="001A4715">
        <w:rPr>
          <w:rFonts w:ascii="Times New Roman" w:eastAsia="Times New Roman" w:hAnsi="Times New Roman"/>
          <w:sz w:val="24"/>
          <w:szCs w:val="24"/>
          <w:lang w:eastAsia="ru-RU"/>
        </w:rPr>
        <w:t xml:space="preserve"> </w:t>
      </w:r>
      <w:r w:rsidRPr="001A4715">
        <w:rPr>
          <w:rFonts w:ascii="Times New Roman" w:eastAsia="Times New Roman" w:hAnsi="Times New Roman" w:hint="eastAsia"/>
          <w:sz w:val="24"/>
          <w:szCs w:val="24"/>
          <w:lang w:eastAsia="ru-RU"/>
        </w:rPr>
        <w:t>закупок</w:t>
      </w:r>
      <w:r w:rsidRPr="001A4715">
        <w:rPr>
          <w:rFonts w:ascii="Times New Roman" w:eastAsia="Times New Roman" w:hAnsi="Times New Roman"/>
          <w:sz w:val="24"/>
          <w:szCs w:val="24"/>
          <w:lang w:eastAsia="ru-RU"/>
        </w:rPr>
        <w:t>: www.zakupki.gov.ru</w:t>
      </w:r>
      <w:r>
        <w:rPr>
          <w:rFonts w:ascii="Times New Roman" w:eastAsia="Times New Roman" w:hAnsi="Times New Roman"/>
          <w:sz w:val="24"/>
          <w:szCs w:val="24"/>
          <w:lang w:eastAsia="ru-RU"/>
        </w:rPr>
        <w:t>.</w:t>
      </w:r>
    </w:p>
    <w:p w14:paraId="20D738C1"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r w:rsidRPr="003F37A3">
        <w:rPr>
          <w:rFonts w:ascii="Times New Roman" w:eastAsia="Times New Roman" w:hAnsi="Times New Roman"/>
          <w:color w:val="000000"/>
          <w:sz w:val="24"/>
          <w:szCs w:val="24"/>
          <w:lang w:eastAsia="ru-RU"/>
        </w:rPr>
        <w:t>Адрес сайта электронной торговой площадки в сети «Интернет</w:t>
      </w:r>
      <w:r w:rsidRPr="003F37A3">
        <w:rPr>
          <w:rFonts w:ascii="Times New Roman" w:eastAsia="Times New Roman" w:hAnsi="Times New Roman"/>
          <w:sz w:val="24"/>
          <w:szCs w:val="24"/>
          <w:lang w:eastAsia="ru-RU"/>
        </w:rPr>
        <w:t>», на которой проводится открытый запрос котировок в электронной форме</w:t>
      </w:r>
      <w:r w:rsidRPr="003F37A3">
        <w:rPr>
          <w:rFonts w:ascii="Times New Roman" w:eastAsia="Times New Roman" w:hAnsi="Times New Roman"/>
          <w:b/>
          <w:sz w:val="24"/>
          <w:szCs w:val="24"/>
          <w:lang w:eastAsia="ru-RU"/>
        </w:rPr>
        <w:t xml:space="preserve">, </w:t>
      </w:r>
      <w:hyperlink r:id="rId8" w:history="1">
        <w:r w:rsidRPr="003F37A3">
          <w:rPr>
            <w:rStyle w:val="affc"/>
            <w:rFonts w:ascii="Times New Roman" w:eastAsia="Times New Roman" w:hAnsi="Times New Roman"/>
            <w:b/>
            <w:sz w:val="24"/>
            <w:szCs w:val="24"/>
            <w:lang w:eastAsia="ru-RU"/>
          </w:rPr>
          <w:t>https://www.rts-tender.ru</w:t>
        </w:r>
      </w:hyperlink>
    </w:p>
    <w:p w14:paraId="1D20A2AB"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7C6D1A52"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5664A46B"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3DEBCE80"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5A2BF2F3" w14:textId="63144199"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4DD506E8" w14:textId="6B5FA79D"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4FAE3370" w14:textId="68F81DD6" w:rsidR="00067098" w:rsidRDefault="00067098" w:rsidP="00DB3234">
      <w:pPr>
        <w:widowControl w:val="0"/>
        <w:spacing w:after="0"/>
        <w:ind w:firstLine="567"/>
        <w:jc w:val="both"/>
        <w:rPr>
          <w:rStyle w:val="affc"/>
          <w:rFonts w:ascii="Times New Roman" w:eastAsia="Times New Roman" w:hAnsi="Times New Roman"/>
          <w:b/>
          <w:sz w:val="24"/>
          <w:szCs w:val="24"/>
          <w:lang w:eastAsia="ru-RU"/>
        </w:rPr>
      </w:pPr>
    </w:p>
    <w:p w14:paraId="119D85E5" w14:textId="63264BED" w:rsidR="00067098" w:rsidRDefault="00067098" w:rsidP="00DB3234">
      <w:pPr>
        <w:widowControl w:val="0"/>
        <w:spacing w:after="0"/>
        <w:ind w:firstLine="567"/>
        <w:jc w:val="both"/>
        <w:rPr>
          <w:rStyle w:val="affc"/>
          <w:rFonts w:ascii="Times New Roman" w:eastAsia="Times New Roman" w:hAnsi="Times New Roman"/>
          <w:b/>
          <w:sz w:val="24"/>
          <w:szCs w:val="24"/>
          <w:lang w:eastAsia="ru-RU"/>
        </w:rPr>
      </w:pPr>
    </w:p>
    <w:p w14:paraId="2C0AC595" w14:textId="77777777" w:rsidR="00067098" w:rsidRDefault="00067098" w:rsidP="00DB3234">
      <w:pPr>
        <w:widowControl w:val="0"/>
        <w:spacing w:after="0"/>
        <w:ind w:firstLine="567"/>
        <w:jc w:val="both"/>
        <w:rPr>
          <w:rStyle w:val="affc"/>
          <w:rFonts w:ascii="Times New Roman" w:eastAsia="Times New Roman" w:hAnsi="Times New Roman"/>
          <w:b/>
          <w:sz w:val="24"/>
          <w:szCs w:val="24"/>
          <w:lang w:eastAsia="ru-RU"/>
        </w:rPr>
      </w:pPr>
    </w:p>
    <w:p w14:paraId="5C6C2063" w14:textId="77777777" w:rsidR="00DB3234" w:rsidRDefault="00DB3234" w:rsidP="00DB3234">
      <w:pPr>
        <w:widowControl w:val="0"/>
        <w:spacing w:after="0"/>
        <w:ind w:firstLine="567"/>
        <w:jc w:val="both"/>
        <w:rPr>
          <w:rStyle w:val="affc"/>
          <w:rFonts w:ascii="Times New Roman" w:eastAsia="Times New Roman" w:hAnsi="Times New Roman"/>
          <w:b/>
          <w:sz w:val="24"/>
          <w:szCs w:val="24"/>
          <w:lang w:eastAsia="ru-RU"/>
        </w:rPr>
      </w:pPr>
    </w:p>
    <w:p w14:paraId="4C75C7BE" w14:textId="7AA2699C" w:rsidR="007F1F39" w:rsidRDefault="007F1F39" w:rsidP="00DB3234">
      <w:pPr>
        <w:widowControl w:val="0"/>
        <w:spacing w:after="0"/>
        <w:ind w:firstLine="567"/>
        <w:jc w:val="center"/>
        <w:rPr>
          <w:rFonts w:ascii="Times New Roman" w:eastAsia="Times New Roman" w:hAnsi="Times New Roman"/>
          <w:color w:val="000000"/>
          <w:sz w:val="24"/>
          <w:szCs w:val="24"/>
          <w:lang w:eastAsia="ru-RU"/>
        </w:rPr>
      </w:pPr>
      <w:r w:rsidRPr="00C04ECF">
        <w:rPr>
          <w:rFonts w:ascii="Times New Roman" w:eastAsia="Times New Roman" w:hAnsi="Times New Roman"/>
          <w:sz w:val="24"/>
          <w:szCs w:val="24"/>
          <w:lang w:eastAsia="ru-RU"/>
        </w:rPr>
        <w:t xml:space="preserve">Извещение о проведении открытого аукциона в электронной форме </w:t>
      </w:r>
      <w:r w:rsidR="007C180F" w:rsidRPr="00C04ECF">
        <w:rPr>
          <w:rFonts w:ascii="Times New Roman" w:eastAsia="Times New Roman" w:hAnsi="Times New Roman"/>
          <w:sz w:val="24"/>
          <w:szCs w:val="24"/>
          <w:lang w:eastAsia="ru-RU"/>
        </w:rPr>
        <w:br/>
      </w:r>
      <w:r w:rsidRPr="00C04ECF">
        <w:rPr>
          <w:rFonts w:ascii="Times New Roman" w:eastAsia="Times New Roman" w:hAnsi="Times New Roman"/>
          <w:color w:val="000000"/>
          <w:sz w:val="24"/>
          <w:szCs w:val="24"/>
          <w:lang w:eastAsia="ru-RU"/>
        </w:rPr>
        <w:t>размещено</w:t>
      </w:r>
      <w:r w:rsidR="00DB0F30" w:rsidRPr="00C04ECF">
        <w:rPr>
          <w:rFonts w:ascii="Times New Roman" w:eastAsia="Times New Roman" w:hAnsi="Times New Roman"/>
          <w:color w:val="000000"/>
          <w:sz w:val="24"/>
          <w:szCs w:val="24"/>
          <w:lang w:eastAsia="ru-RU"/>
        </w:rPr>
        <w:t xml:space="preserve"> </w:t>
      </w:r>
      <w:r w:rsidR="00524E26" w:rsidRPr="00C04ECF">
        <w:rPr>
          <w:rFonts w:ascii="Times New Roman" w:eastAsia="Times New Roman" w:hAnsi="Times New Roman"/>
          <w:color w:val="000000"/>
          <w:sz w:val="24"/>
          <w:szCs w:val="24"/>
          <w:lang w:eastAsia="ru-RU"/>
        </w:rPr>
        <w:t>«</w:t>
      </w:r>
      <w:r w:rsidR="00535B0D">
        <w:rPr>
          <w:rFonts w:ascii="Times New Roman" w:eastAsia="Times New Roman" w:hAnsi="Times New Roman"/>
          <w:color w:val="000000"/>
          <w:sz w:val="24"/>
          <w:szCs w:val="24"/>
          <w:lang w:eastAsia="ru-RU"/>
        </w:rPr>
        <w:t>03</w:t>
      </w:r>
      <w:r w:rsidRPr="00C04ECF">
        <w:rPr>
          <w:rFonts w:ascii="Times New Roman" w:eastAsia="Times New Roman" w:hAnsi="Times New Roman"/>
          <w:color w:val="000000"/>
          <w:sz w:val="24"/>
          <w:szCs w:val="24"/>
          <w:lang w:eastAsia="ru-RU"/>
        </w:rPr>
        <w:t>»</w:t>
      </w:r>
      <w:r w:rsidR="00636A90">
        <w:rPr>
          <w:rFonts w:ascii="Times New Roman" w:eastAsia="Times New Roman" w:hAnsi="Times New Roman"/>
          <w:color w:val="000000"/>
          <w:sz w:val="24"/>
          <w:szCs w:val="24"/>
          <w:lang w:eastAsia="ru-RU"/>
        </w:rPr>
        <w:t xml:space="preserve"> </w:t>
      </w:r>
      <w:r w:rsidR="00F11FEF">
        <w:rPr>
          <w:rFonts w:ascii="Times New Roman" w:eastAsia="Times New Roman" w:hAnsi="Times New Roman"/>
          <w:color w:val="000000"/>
          <w:sz w:val="24"/>
          <w:szCs w:val="24"/>
          <w:lang w:eastAsia="ru-RU"/>
        </w:rPr>
        <w:t>сентября</w:t>
      </w:r>
      <w:r w:rsidR="00B612FC">
        <w:rPr>
          <w:rFonts w:ascii="Times New Roman" w:eastAsia="Times New Roman" w:hAnsi="Times New Roman"/>
          <w:color w:val="000000"/>
          <w:sz w:val="24"/>
          <w:szCs w:val="24"/>
          <w:lang w:eastAsia="ru-RU"/>
        </w:rPr>
        <w:t xml:space="preserve"> </w:t>
      </w:r>
      <w:r w:rsidR="000B2611" w:rsidRPr="00C04ECF">
        <w:rPr>
          <w:rFonts w:ascii="Times New Roman" w:eastAsia="Times New Roman" w:hAnsi="Times New Roman"/>
          <w:color w:val="000000"/>
          <w:sz w:val="24"/>
          <w:szCs w:val="24"/>
          <w:lang w:eastAsia="ru-RU"/>
        </w:rPr>
        <w:t>202</w:t>
      </w:r>
      <w:r w:rsidR="00CD4921">
        <w:rPr>
          <w:rFonts w:ascii="Times New Roman" w:eastAsia="Times New Roman" w:hAnsi="Times New Roman"/>
          <w:color w:val="000000"/>
          <w:sz w:val="24"/>
          <w:szCs w:val="24"/>
          <w:lang w:eastAsia="ru-RU"/>
        </w:rPr>
        <w:t>6</w:t>
      </w:r>
      <w:r w:rsidRPr="00C04ECF">
        <w:rPr>
          <w:rFonts w:ascii="Times New Roman" w:eastAsia="Times New Roman" w:hAnsi="Times New Roman"/>
          <w:color w:val="000000"/>
          <w:sz w:val="24"/>
          <w:szCs w:val="24"/>
          <w:lang w:eastAsia="ru-RU"/>
        </w:rPr>
        <w:t xml:space="preserve"> года</w:t>
      </w:r>
    </w:p>
    <w:bookmarkEnd w:id="1"/>
    <w:p w14:paraId="422AAE81" w14:textId="77777777" w:rsidR="00636A90" w:rsidRDefault="00636A90" w:rsidP="005615C8">
      <w:pPr>
        <w:widowControl w:val="0"/>
        <w:spacing w:before="240" w:after="0" w:line="240" w:lineRule="auto"/>
        <w:jc w:val="center"/>
        <w:rPr>
          <w:rFonts w:ascii="Times New Roman" w:hAnsi="Times New Roman"/>
          <w:b/>
          <w:caps/>
          <w:sz w:val="24"/>
          <w:szCs w:val="24"/>
        </w:rPr>
      </w:pPr>
    </w:p>
    <w:p w14:paraId="4C94C6EB" w14:textId="2122768C" w:rsidR="005615C8" w:rsidRPr="00C04ECF" w:rsidRDefault="005615C8" w:rsidP="005615C8">
      <w:pPr>
        <w:widowControl w:val="0"/>
        <w:spacing w:before="240" w:after="0" w:line="240" w:lineRule="auto"/>
        <w:jc w:val="center"/>
        <w:rPr>
          <w:rFonts w:ascii="Times New Roman" w:hAnsi="Times New Roman"/>
          <w:b/>
          <w:caps/>
          <w:sz w:val="24"/>
          <w:szCs w:val="24"/>
        </w:rPr>
      </w:pPr>
      <w:r w:rsidRPr="00C04ECF">
        <w:rPr>
          <w:rFonts w:ascii="Times New Roman" w:hAnsi="Times New Roman"/>
          <w:b/>
          <w:caps/>
          <w:sz w:val="24"/>
          <w:szCs w:val="24"/>
        </w:rPr>
        <w:lastRenderedPageBreak/>
        <w:t>СОДЕРЖАНИЕ</w:t>
      </w:r>
    </w:p>
    <w:p w14:paraId="029FFE9D" w14:textId="77777777" w:rsidR="00B8054A" w:rsidRPr="00C04ECF" w:rsidRDefault="00B8054A" w:rsidP="006A6745">
      <w:pPr>
        <w:tabs>
          <w:tab w:val="right" w:leader="dot" w:pos="9771"/>
        </w:tabs>
        <w:spacing w:before="120" w:after="0" w:line="240" w:lineRule="auto"/>
        <w:ind w:left="851"/>
        <w:jc w:val="both"/>
        <w:rPr>
          <w:rFonts w:ascii="Times New Roman" w:eastAsia="Times New Roman" w:hAnsi="Times New Roman"/>
          <w:bCs/>
          <w:noProof/>
          <w:sz w:val="16"/>
          <w:szCs w:val="16"/>
          <w:lang w:eastAsia="ru-RU"/>
        </w:rPr>
      </w:pPr>
    </w:p>
    <w:tbl>
      <w:tblPr>
        <w:tblW w:w="5000" w:type="pct"/>
        <w:tblLook w:val="04A0" w:firstRow="1" w:lastRow="0" w:firstColumn="1" w:lastColumn="0" w:noHBand="0" w:noVBand="1"/>
      </w:tblPr>
      <w:tblGrid>
        <w:gridCol w:w="1645"/>
        <w:gridCol w:w="7784"/>
        <w:gridCol w:w="878"/>
      </w:tblGrid>
      <w:tr w:rsidR="0036148C" w:rsidRPr="00AE09BA" w14:paraId="04CE2122" w14:textId="77777777" w:rsidTr="00E4541D">
        <w:tc>
          <w:tcPr>
            <w:tcW w:w="798" w:type="pct"/>
            <w:shd w:val="clear" w:color="auto" w:fill="auto"/>
          </w:tcPr>
          <w:p w14:paraId="4EF78D53" w14:textId="77777777" w:rsidR="001822B3" w:rsidRPr="00AE09BA" w:rsidRDefault="0036148C" w:rsidP="00ED52D0">
            <w:pPr>
              <w:widowControl w:val="0"/>
              <w:spacing w:after="0" w:line="240" w:lineRule="auto"/>
              <w:jc w:val="both"/>
              <w:rPr>
                <w:rFonts w:ascii="Times New Roman" w:eastAsia="Calibri" w:hAnsi="Times New Roman"/>
                <w:sz w:val="24"/>
                <w:szCs w:val="24"/>
                <w:lang w:eastAsia="ru-RU"/>
              </w:rPr>
            </w:pPr>
            <w:r w:rsidRPr="00AE09BA">
              <w:rPr>
                <w:rFonts w:ascii="Times New Roman" w:eastAsia="Times New Roman" w:hAnsi="Times New Roman"/>
                <w:sz w:val="24"/>
                <w:szCs w:val="24"/>
                <w:lang w:eastAsia="ru-RU"/>
              </w:rPr>
              <w:t>Содержание</w:t>
            </w:r>
          </w:p>
        </w:tc>
        <w:tc>
          <w:tcPr>
            <w:tcW w:w="3776" w:type="pct"/>
            <w:shd w:val="clear" w:color="auto" w:fill="auto"/>
          </w:tcPr>
          <w:p w14:paraId="09F57D27"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p>
        </w:tc>
        <w:tc>
          <w:tcPr>
            <w:tcW w:w="426" w:type="pct"/>
            <w:shd w:val="clear" w:color="auto" w:fill="auto"/>
          </w:tcPr>
          <w:p w14:paraId="29CEFD0A" w14:textId="77777777" w:rsidR="0036148C" w:rsidRPr="00AE09BA" w:rsidRDefault="0036148C"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2</w:t>
            </w:r>
          </w:p>
        </w:tc>
      </w:tr>
      <w:tr w:rsidR="0036148C" w:rsidRPr="00AE09BA" w14:paraId="6780E347" w14:textId="77777777" w:rsidTr="00E4541D">
        <w:tc>
          <w:tcPr>
            <w:tcW w:w="798" w:type="pct"/>
            <w:shd w:val="clear" w:color="auto" w:fill="auto"/>
          </w:tcPr>
          <w:p w14:paraId="72D9C72D"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1.</w:t>
            </w:r>
          </w:p>
        </w:tc>
        <w:tc>
          <w:tcPr>
            <w:tcW w:w="3776" w:type="pct"/>
            <w:shd w:val="clear" w:color="auto" w:fill="auto"/>
          </w:tcPr>
          <w:p w14:paraId="27BB0189"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 xml:space="preserve">Сокращения </w:t>
            </w:r>
          </w:p>
        </w:tc>
        <w:tc>
          <w:tcPr>
            <w:tcW w:w="426" w:type="pct"/>
            <w:shd w:val="clear" w:color="auto" w:fill="auto"/>
          </w:tcPr>
          <w:p w14:paraId="4C36A5BB" w14:textId="77777777" w:rsidR="0036148C" w:rsidRPr="00AE09BA" w:rsidRDefault="0036148C"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3</w:t>
            </w:r>
          </w:p>
        </w:tc>
      </w:tr>
      <w:tr w:rsidR="0036148C" w:rsidRPr="00AE09BA" w14:paraId="656E367C" w14:textId="77777777" w:rsidTr="00E4541D">
        <w:tc>
          <w:tcPr>
            <w:tcW w:w="798" w:type="pct"/>
            <w:shd w:val="clear" w:color="auto" w:fill="auto"/>
          </w:tcPr>
          <w:p w14:paraId="569C0DA8"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2.</w:t>
            </w:r>
          </w:p>
        </w:tc>
        <w:tc>
          <w:tcPr>
            <w:tcW w:w="3776" w:type="pct"/>
            <w:shd w:val="clear" w:color="auto" w:fill="auto"/>
          </w:tcPr>
          <w:p w14:paraId="3BC4D154"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Термины и определения</w:t>
            </w:r>
          </w:p>
        </w:tc>
        <w:tc>
          <w:tcPr>
            <w:tcW w:w="426" w:type="pct"/>
            <w:shd w:val="clear" w:color="auto" w:fill="auto"/>
          </w:tcPr>
          <w:p w14:paraId="089F618E" w14:textId="77777777" w:rsidR="0036148C" w:rsidRPr="00AE09BA" w:rsidRDefault="0036148C"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4</w:t>
            </w:r>
          </w:p>
        </w:tc>
      </w:tr>
      <w:tr w:rsidR="0036148C" w:rsidRPr="00AE09BA" w14:paraId="46ACD916" w14:textId="77777777" w:rsidTr="00E4541D">
        <w:tc>
          <w:tcPr>
            <w:tcW w:w="798" w:type="pct"/>
            <w:shd w:val="clear" w:color="auto" w:fill="auto"/>
          </w:tcPr>
          <w:p w14:paraId="502D3233"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3.</w:t>
            </w:r>
          </w:p>
        </w:tc>
        <w:tc>
          <w:tcPr>
            <w:tcW w:w="3776" w:type="pct"/>
            <w:shd w:val="clear" w:color="auto" w:fill="auto"/>
          </w:tcPr>
          <w:p w14:paraId="70EBB1BB"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Общие положения</w:t>
            </w:r>
          </w:p>
        </w:tc>
        <w:tc>
          <w:tcPr>
            <w:tcW w:w="426" w:type="pct"/>
            <w:shd w:val="clear" w:color="auto" w:fill="auto"/>
          </w:tcPr>
          <w:p w14:paraId="1D0E3FA8" w14:textId="2D21B3A6" w:rsidR="0036148C" w:rsidRPr="00AE09BA" w:rsidRDefault="00AE09BA" w:rsidP="00ED52D0">
            <w:pPr>
              <w:widowControl w:val="0"/>
              <w:spacing w:after="0" w:line="240" w:lineRule="auto"/>
              <w:jc w:val="right"/>
              <w:rPr>
                <w:rFonts w:ascii="Times New Roman" w:eastAsia="Calibri" w:hAnsi="Times New Roman"/>
                <w:sz w:val="24"/>
                <w:szCs w:val="24"/>
                <w:lang w:val="en-US" w:eastAsia="ru-RU"/>
              </w:rPr>
            </w:pPr>
            <w:r w:rsidRPr="00AE09BA">
              <w:rPr>
                <w:rFonts w:ascii="Times New Roman" w:eastAsia="Calibri" w:hAnsi="Times New Roman"/>
                <w:sz w:val="24"/>
                <w:szCs w:val="24"/>
                <w:lang w:val="en-US" w:eastAsia="ru-RU"/>
              </w:rPr>
              <w:t>6</w:t>
            </w:r>
          </w:p>
        </w:tc>
      </w:tr>
      <w:tr w:rsidR="0036148C" w:rsidRPr="00AE09BA" w14:paraId="2C3E63F9" w14:textId="77777777" w:rsidTr="00E4541D">
        <w:tc>
          <w:tcPr>
            <w:tcW w:w="798" w:type="pct"/>
            <w:shd w:val="clear" w:color="auto" w:fill="auto"/>
          </w:tcPr>
          <w:p w14:paraId="7010FEA6"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4.</w:t>
            </w:r>
          </w:p>
        </w:tc>
        <w:tc>
          <w:tcPr>
            <w:tcW w:w="3776" w:type="pct"/>
            <w:shd w:val="clear" w:color="auto" w:fill="auto"/>
          </w:tcPr>
          <w:p w14:paraId="57062874"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Порядок проведения аукциона в электронной форме</w:t>
            </w:r>
          </w:p>
        </w:tc>
        <w:tc>
          <w:tcPr>
            <w:tcW w:w="426" w:type="pct"/>
            <w:shd w:val="clear" w:color="auto" w:fill="auto"/>
          </w:tcPr>
          <w:p w14:paraId="224AD79D" w14:textId="6AC98A9C" w:rsidR="0036148C" w:rsidRPr="00AE09BA" w:rsidRDefault="00ED52D0" w:rsidP="00ED52D0">
            <w:pPr>
              <w:widowControl w:val="0"/>
              <w:spacing w:after="0" w:line="240" w:lineRule="auto"/>
              <w:jc w:val="right"/>
              <w:rPr>
                <w:rFonts w:ascii="Times New Roman" w:eastAsia="Calibri" w:hAnsi="Times New Roman"/>
                <w:sz w:val="24"/>
                <w:szCs w:val="24"/>
                <w:lang w:val="en-US" w:eastAsia="ru-RU"/>
              </w:rPr>
            </w:pPr>
            <w:r w:rsidRPr="00AE09BA">
              <w:rPr>
                <w:rFonts w:ascii="Times New Roman" w:eastAsia="Calibri" w:hAnsi="Times New Roman"/>
                <w:sz w:val="24"/>
                <w:szCs w:val="24"/>
                <w:lang w:eastAsia="ru-RU"/>
              </w:rPr>
              <w:t>1</w:t>
            </w:r>
            <w:r w:rsidR="00AE09BA" w:rsidRPr="00AE09BA">
              <w:rPr>
                <w:rFonts w:ascii="Times New Roman" w:eastAsia="Calibri" w:hAnsi="Times New Roman"/>
                <w:sz w:val="24"/>
                <w:szCs w:val="24"/>
                <w:lang w:val="en-US" w:eastAsia="ru-RU"/>
              </w:rPr>
              <w:t>2</w:t>
            </w:r>
          </w:p>
        </w:tc>
      </w:tr>
      <w:tr w:rsidR="0036148C" w:rsidRPr="00AE09BA" w14:paraId="0CC7F19C" w14:textId="77777777" w:rsidTr="00E4541D">
        <w:tc>
          <w:tcPr>
            <w:tcW w:w="798" w:type="pct"/>
            <w:shd w:val="clear" w:color="auto" w:fill="auto"/>
          </w:tcPr>
          <w:p w14:paraId="708E1B4D"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5</w:t>
            </w:r>
            <w:r w:rsidR="00ED52D0" w:rsidRPr="00AE09BA">
              <w:rPr>
                <w:rFonts w:ascii="Times New Roman" w:eastAsia="Calibri" w:hAnsi="Times New Roman"/>
                <w:sz w:val="24"/>
                <w:szCs w:val="24"/>
                <w:lang w:eastAsia="ru-RU"/>
              </w:rPr>
              <w:t>.</w:t>
            </w:r>
          </w:p>
        </w:tc>
        <w:tc>
          <w:tcPr>
            <w:tcW w:w="3776" w:type="pct"/>
            <w:shd w:val="clear" w:color="auto" w:fill="auto"/>
          </w:tcPr>
          <w:p w14:paraId="16BA3CA1"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Информационная карта открытого аукциона в электронной форме</w:t>
            </w:r>
          </w:p>
        </w:tc>
        <w:tc>
          <w:tcPr>
            <w:tcW w:w="426" w:type="pct"/>
            <w:shd w:val="clear" w:color="auto" w:fill="auto"/>
          </w:tcPr>
          <w:p w14:paraId="01B4B672" w14:textId="2F6CA1A8" w:rsidR="0036148C" w:rsidRPr="00AE09BA" w:rsidRDefault="00AE09BA" w:rsidP="00ED52D0">
            <w:pPr>
              <w:widowControl w:val="0"/>
              <w:spacing w:after="0" w:line="240" w:lineRule="auto"/>
              <w:jc w:val="right"/>
              <w:rPr>
                <w:rFonts w:ascii="Times New Roman" w:eastAsia="Calibri" w:hAnsi="Times New Roman"/>
                <w:sz w:val="24"/>
                <w:szCs w:val="24"/>
                <w:lang w:val="en-US" w:eastAsia="ru-RU"/>
              </w:rPr>
            </w:pPr>
            <w:r w:rsidRPr="00AE09BA">
              <w:rPr>
                <w:rFonts w:ascii="Times New Roman" w:eastAsia="Calibri" w:hAnsi="Times New Roman"/>
                <w:sz w:val="24"/>
                <w:szCs w:val="24"/>
                <w:lang w:val="en-US" w:eastAsia="ru-RU"/>
              </w:rPr>
              <w:t>2</w:t>
            </w:r>
            <w:r w:rsidRPr="00AE09BA">
              <w:rPr>
                <w:rFonts w:ascii="Times New Roman" w:eastAsia="Calibri" w:hAnsi="Times New Roman"/>
                <w:sz w:val="24"/>
                <w:szCs w:val="24"/>
                <w:lang w:val="en-US"/>
              </w:rPr>
              <w:t>8</w:t>
            </w:r>
          </w:p>
        </w:tc>
      </w:tr>
      <w:tr w:rsidR="0036148C" w:rsidRPr="00AE09BA" w14:paraId="106FD3B9" w14:textId="77777777" w:rsidTr="00E4541D">
        <w:tc>
          <w:tcPr>
            <w:tcW w:w="798" w:type="pct"/>
            <w:shd w:val="clear" w:color="auto" w:fill="auto"/>
          </w:tcPr>
          <w:p w14:paraId="6D8C9802"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p>
        </w:tc>
        <w:tc>
          <w:tcPr>
            <w:tcW w:w="3776" w:type="pct"/>
            <w:shd w:val="clear" w:color="auto" w:fill="auto"/>
          </w:tcPr>
          <w:p w14:paraId="45B0673F" w14:textId="77777777" w:rsidR="0036148C" w:rsidRPr="00AE09BA" w:rsidRDefault="0036148C" w:rsidP="00B019D0">
            <w:pPr>
              <w:widowControl w:val="0"/>
              <w:spacing w:after="0" w:line="240" w:lineRule="auto"/>
              <w:jc w:val="both"/>
              <w:rPr>
                <w:rFonts w:ascii="Times New Roman" w:eastAsia="Calibri" w:hAnsi="Times New Roman"/>
                <w:i/>
                <w:sz w:val="24"/>
                <w:szCs w:val="24"/>
                <w:lang w:eastAsia="ru-RU"/>
              </w:rPr>
            </w:pPr>
            <w:r w:rsidRPr="00AE09BA">
              <w:rPr>
                <w:rFonts w:ascii="Times New Roman" w:eastAsia="Calibri" w:hAnsi="Times New Roman"/>
                <w:i/>
                <w:sz w:val="24"/>
                <w:szCs w:val="24"/>
                <w:lang w:eastAsia="ru-RU"/>
              </w:rPr>
              <w:t>Приложение №1 к Разделу 5 «Информационная карта» (Требования к участникам закупки)</w:t>
            </w:r>
          </w:p>
        </w:tc>
        <w:tc>
          <w:tcPr>
            <w:tcW w:w="426" w:type="pct"/>
            <w:shd w:val="clear" w:color="auto" w:fill="auto"/>
          </w:tcPr>
          <w:p w14:paraId="1B75C769" w14:textId="77777777" w:rsidR="0036148C" w:rsidRPr="00AE09BA" w:rsidRDefault="00ED52D0"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44</w:t>
            </w:r>
          </w:p>
        </w:tc>
      </w:tr>
      <w:tr w:rsidR="0036148C" w:rsidRPr="00AE09BA" w14:paraId="377B781F" w14:textId="77777777" w:rsidTr="00E4541D">
        <w:tc>
          <w:tcPr>
            <w:tcW w:w="798" w:type="pct"/>
            <w:shd w:val="clear" w:color="auto" w:fill="auto"/>
          </w:tcPr>
          <w:p w14:paraId="2D1A2C1C"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p>
        </w:tc>
        <w:tc>
          <w:tcPr>
            <w:tcW w:w="3776" w:type="pct"/>
            <w:shd w:val="clear" w:color="auto" w:fill="auto"/>
          </w:tcPr>
          <w:p w14:paraId="601B0816" w14:textId="77777777" w:rsidR="0036148C" w:rsidRPr="00AE09BA" w:rsidRDefault="0036148C" w:rsidP="00ED52D0">
            <w:pPr>
              <w:widowControl w:val="0"/>
              <w:spacing w:after="0" w:line="240" w:lineRule="auto"/>
              <w:jc w:val="both"/>
              <w:rPr>
                <w:rFonts w:ascii="Times New Roman" w:eastAsiaTheme="majorEastAsia" w:hAnsi="Times New Roman"/>
                <w:bCs/>
                <w:i/>
                <w:sz w:val="24"/>
                <w:szCs w:val="24"/>
              </w:rPr>
            </w:pPr>
            <w:r w:rsidRPr="00AE09BA">
              <w:rPr>
                <w:rFonts w:ascii="Times New Roman" w:eastAsia="Calibri" w:hAnsi="Times New Roman"/>
                <w:i/>
                <w:sz w:val="24"/>
                <w:szCs w:val="24"/>
                <w:lang w:eastAsia="ru-RU"/>
              </w:rPr>
              <w:t>Приложение №2 к Разделу 5 «Информационная карта» (Требования к составу заявки)</w:t>
            </w:r>
          </w:p>
        </w:tc>
        <w:tc>
          <w:tcPr>
            <w:tcW w:w="426" w:type="pct"/>
            <w:shd w:val="clear" w:color="auto" w:fill="auto"/>
          </w:tcPr>
          <w:p w14:paraId="08120CA3" w14:textId="77777777" w:rsidR="0036148C" w:rsidRPr="00AE09BA" w:rsidRDefault="00ED52D0"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47</w:t>
            </w:r>
          </w:p>
        </w:tc>
      </w:tr>
      <w:tr w:rsidR="0004670B" w:rsidRPr="00AE09BA" w14:paraId="0D9D00B2" w14:textId="77777777" w:rsidTr="00E4541D">
        <w:tc>
          <w:tcPr>
            <w:tcW w:w="798" w:type="pct"/>
            <w:shd w:val="clear" w:color="auto" w:fill="auto"/>
          </w:tcPr>
          <w:p w14:paraId="16BC0BDD" w14:textId="77777777" w:rsidR="0004670B" w:rsidRPr="00AE09BA" w:rsidRDefault="0004670B" w:rsidP="00B019D0">
            <w:pPr>
              <w:widowControl w:val="0"/>
              <w:spacing w:after="0" w:line="240" w:lineRule="auto"/>
              <w:jc w:val="both"/>
              <w:rPr>
                <w:rFonts w:ascii="Times New Roman" w:eastAsia="Calibri" w:hAnsi="Times New Roman"/>
                <w:sz w:val="24"/>
                <w:szCs w:val="24"/>
                <w:lang w:eastAsia="ru-RU"/>
              </w:rPr>
            </w:pPr>
          </w:p>
        </w:tc>
        <w:tc>
          <w:tcPr>
            <w:tcW w:w="3776" w:type="pct"/>
            <w:shd w:val="clear" w:color="auto" w:fill="auto"/>
          </w:tcPr>
          <w:p w14:paraId="471FE584" w14:textId="77777777" w:rsidR="0004670B" w:rsidRPr="00AE09BA" w:rsidRDefault="00ED52D0" w:rsidP="00B019D0">
            <w:pPr>
              <w:widowControl w:val="0"/>
              <w:spacing w:after="0" w:line="240" w:lineRule="auto"/>
              <w:jc w:val="both"/>
              <w:rPr>
                <w:rFonts w:ascii="Times New Roman" w:eastAsia="Calibri" w:hAnsi="Times New Roman"/>
                <w:i/>
                <w:sz w:val="24"/>
                <w:szCs w:val="24"/>
                <w:lang w:eastAsia="ru-RU"/>
              </w:rPr>
            </w:pPr>
            <w:r w:rsidRPr="00AE09BA">
              <w:rPr>
                <w:rFonts w:ascii="Times New Roman" w:eastAsiaTheme="majorEastAsia" w:hAnsi="Times New Roman"/>
                <w:bCs/>
                <w:i/>
                <w:sz w:val="24"/>
                <w:szCs w:val="24"/>
              </w:rPr>
              <w:t>Приложение №3 к Разделу 5 «Информационная карта» (Особенности описания продукции)</w:t>
            </w:r>
          </w:p>
        </w:tc>
        <w:tc>
          <w:tcPr>
            <w:tcW w:w="426" w:type="pct"/>
            <w:shd w:val="clear" w:color="auto" w:fill="auto"/>
          </w:tcPr>
          <w:p w14:paraId="2DB4D6B1" w14:textId="77777777" w:rsidR="0004670B" w:rsidRPr="00AE09BA" w:rsidRDefault="00ED52D0"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50</w:t>
            </w:r>
          </w:p>
        </w:tc>
      </w:tr>
      <w:tr w:rsidR="0036148C" w:rsidRPr="00AE09BA" w14:paraId="625DFDD1" w14:textId="77777777" w:rsidTr="00E4541D">
        <w:tc>
          <w:tcPr>
            <w:tcW w:w="798" w:type="pct"/>
            <w:shd w:val="clear" w:color="auto" w:fill="auto"/>
          </w:tcPr>
          <w:p w14:paraId="557175F9"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6.</w:t>
            </w:r>
          </w:p>
        </w:tc>
        <w:tc>
          <w:tcPr>
            <w:tcW w:w="3776" w:type="pct"/>
            <w:shd w:val="clear" w:color="auto" w:fill="auto"/>
          </w:tcPr>
          <w:p w14:paraId="7CC7A719" w14:textId="77777777" w:rsidR="001822B3" w:rsidRPr="00AE09BA" w:rsidRDefault="0036148C" w:rsidP="00ED52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Формы документов, включаемых в заявку участника закупки</w:t>
            </w:r>
          </w:p>
        </w:tc>
        <w:tc>
          <w:tcPr>
            <w:tcW w:w="426" w:type="pct"/>
            <w:shd w:val="clear" w:color="auto" w:fill="auto"/>
          </w:tcPr>
          <w:p w14:paraId="12625B87" w14:textId="0AB9FA63" w:rsidR="0036148C" w:rsidRPr="00AE09BA" w:rsidRDefault="00AE09BA"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45</w:t>
            </w:r>
          </w:p>
        </w:tc>
      </w:tr>
      <w:tr w:rsidR="0036148C" w:rsidRPr="00AE09BA" w14:paraId="2B8C60D6" w14:textId="77777777" w:rsidTr="00E4541D">
        <w:tc>
          <w:tcPr>
            <w:tcW w:w="798" w:type="pct"/>
            <w:shd w:val="clear" w:color="auto" w:fill="auto"/>
          </w:tcPr>
          <w:p w14:paraId="4ADF2878"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7.</w:t>
            </w:r>
          </w:p>
        </w:tc>
        <w:tc>
          <w:tcPr>
            <w:tcW w:w="3776" w:type="pct"/>
            <w:shd w:val="clear" w:color="auto" w:fill="auto"/>
          </w:tcPr>
          <w:p w14:paraId="6E2072DC" w14:textId="77777777" w:rsidR="0036148C" w:rsidRPr="00AE09BA" w:rsidRDefault="0036148C" w:rsidP="00B019D0">
            <w:pPr>
              <w:widowControl w:val="0"/>
              <w:spacing w:after="0" w:line="240" w:lineRule="auto"/>
              <w:jc w:val="both"/>
              <w:rPr>
                <w:rFonts w:ascii="Times New Roman" w:eastAsia="Calibri" w:hAnsi="Times New Roman"/>
                <w:i/>
                <w:sz w:val="24"/>
                <w:szCs w:val="24"/>
                <w:lang w:eastAsia="ru-RU"/>
              </w:rPr>
            </w:pPr>
            <w:r w:rsidRPr="00AE09BA">
              <w:rPr>
                <w:rFonts w:ascii="Times New Roman" w:eastAsia="Calibri" w:hAnsi="Times New Roman"/>
                <w:sz w:val="24"/>
                <w:szCs w:val="24"/>
                <w:lang w:eastAsia="ru-RU"/>
              </w:rPr>
              <w:t xml:space="preserve">Описание объекта закупки </w:t>
            </w:r>
            <w:r w:rsidRPr="00AE09BA">
              <w:rPr>
                <w:rFonts w:ascii="Times New Roman" w:eastAsia="Calibri" w:hAnsi="Times New Roman"/>
                <w:i/>
                <w:sz w:val="24"/>
                <w:szCs w:val="24"/>
                <w:lang w:eastAsia="ru-RU"/>
              </w:rPr>
              <w:t>(Техническое задание)</w:t>
            </w:r>
          </w:p>
          <w:p w14:paraId="6DE35802" w14:textId="77777777" w:rsidR="0036148C" w:rsidRPr="00AE09BA" w:rsidRDefault="0036148C" w:rsidP="00ED52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i/>
                <w:sz w:val="24"/>
                <w:szCs w:val="24"/>
                <w:lang w:eastAsia="ru-RU"/>
              </w:rPr>
              <w:t xml:space="preserve">(Описание объекта закупки является неотъемлемой частью документации о проведении открытого аукциона в электронной форме, размещено на сайте </w:t>
            </w:r>
            <w:hyperlink r:id="rId9" w:history="1">
              <w:r w:rsidR="0070273A" w:rsidRPr="00AE09BA">
                <w:rPr>
                  <w:rStyle w:val="affc"/>
                  <w:rFonts w:ascii="Times New Roman" w:eastAsia="Calibri" w:hAnsi="Times New Roman"/>
                  <w:i/>
                  <w:sz w:val="24"/>
                  <w:szCs w:val="24"/>
                  <w:lang w:eastAsia="ru-RU"/>
                </w:rPr>
                <w:t>http://zakupki.gov.ru</w:t>
              </w:r>
            </w:hyperlink>
            <w:r w:rsidR="0070273A" w:rsidRPr="00AE09BA">
              <w:rPr>
                <w:rFonts w:ascii="Times New Roman" w:eastAsia="Calibri" w:hAnsi="Times New Roman"/>
                <w:i/>
                <w:sz w:val="24"/>
                <w:szCs w:val="24"/>
                <w:lang w:eastAsia="ru-RU"/>
              </w:rPr>
              <w:t xml:space="preserve"> </w:t>
            </w:r>
            <w:r w:rsidRPr="00AE09BA">
              <w:rPr>
                <w:rFonts w:ascii="Times New Roman" w:eastAsia="Calibri" w:hAnsi="Times New Roman"/>
                <w:i/>
                <w:sz w:val="24"/>
                <w:szCs w:val="24"/>
                <w:lang w:eastAsia="ru-RU"/>
              </w:rPr>
              <w:t>отдельным файлом).</w:t>
            </w:r>
          </w:p>
        </w:tc>
        <w:tc>
          <w:tcPr>
            <w:tcW w:w="426" w:type="pct"/>
            <w:shd w:val="clear" w:color="auto" w:fill="auto"/>
          </w:tcPr>
          <w:p w14:paraId="45B428C1" w14:textId="17EAF7ED" w:rsidR="0036148C" w:rsidRPr="00AE09BA" w:rsidRDefault="00AE09BA"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55</w:t>
            </w:r>
          </w:p>
        </w:tc>
      </w:tr>
      <w:tr w:rsidR="0036148C" w:rsidRPr="00AE09BA" w14:paraId="6C012C51" w14:textId="77777777" w:rsidTr="00E4541D">
        <w:trPr>
          <w:trHeight w:val="309"/>
        </w:trPr>
        <w:tc>
          <w:tcPr>
            <w:tcW w:w="798" w:type="pct"/>
            <w:shd w:val="clear" w:color="auto" w:fill="auto"/>
          </w:tcPr>
          <w:p w14:paraId="436BBAB9"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8.</w:t>
            </w:r>
          </w:p>
        </w:tc>
        <w:tc>
          <w:tcPr>
            <w:tcW w:w="3776" w:type="pct"/>
            <w:shd w:val="clear" w:color="auto" w:fill="auto"/>
          </w:tcPr>
          <w:p w14:paraId="16E721E7"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Проект договора</w:t>
            </w:r>
          </w:p>
          <w:p w14:paraId="3C0C5477" w14:textId="77777777" w:rsidR="0036148C" w:rsidRPr="00AE09BA" w:rsidRDefault="0036148C" w:rsidP="00ED52D0">
            <w:pPr>
              <w:tabs>
                <w:tab w:val="left" w:pos="-284"/>
                <w:tab w:val="left" w:pos="0"/>
              </w:tabs>
              <w:spacing w:after="0" w:line="240" w:lineRule="auto"/>
              <w:jc w:val="both"/>
              <w:rPr>
                <w:rFonts w:ascii="Times New Roman" w:eastAsia="Calibri" w:hAnsi="Times New Roman"/>
                <w:sz w:val="24"/>
                <w:szCs w:val="24"/>
                <w:lang w:eastAsia="ru-RU"/>
              </w:rPr>
            </w:pPr>
            <w:r w:rsidRPr="00AE09BA">
              <w:rPr>
                <w:rFonts w:ascii="Times New Roman" w:eastAsia="Times New Roman" w:hAnsi="Times New Roman"/>
                <w:bCs/>
                <w:i/>
                <w:noProof/>
                <w:sz w:val="24"/>
                <w:szCs w:val="24"/>
                <w:lang w:eastAsia="ru-RU"/>
              </w:rPr>
              <w:t xml:space="preserve">(Проект договора </w:t>
            </w:r>
            <w:r w:rsidRPr="00AE09BA">
              <w:rPr>
                <w:rFonts w:ascii="Times New Roman" w:eastAsia="Calibri" w:hAnsi="Times New Roman"/>
                <w:i/>
                <w:sz w:val="24"/>
                <w:szCs w:val="24"/>
                <w:lang w:eastAsia="ru-RU"/>
              </w:rPr>
              <w:t xml:space="preserve">является неотъемлемой частью документации о проведении открытого аукциона в электронной форме, размещен на сайте </w:t>
            </w:r>
            <w:hyperlink r:id="rId10" w:history="1">
              <w:r w:rsidR="0070273A" w:rsidRPr="00AE09BA">
                <w:rPr>
                  <w:rStyle w:val="affc"/>
                  <w:rFonts w:ascii="Times New Roman" w:eastAsia="Calibri" w:hAnsi="Times New Roman"/>
                  <w:i/>
                  <w:sz w:val="24"/>
                  <w:szCs w:val="24"/>
                  <w:lang w:eastAsia="ru-RU"/>
                </w:rPr>
                <w:t>http://zakupki.gov.ru</w:t>
              </w:r>
            </w:hyperlink>
            <w:r w:rsidR="0070273A" w:rsidRPr="00AE09BA">
              <w:rPr>
                <w:rFonts w:ascii="Times New Roman" w:eastAsia="Calibri" w:hAnsi="Times New Roman"/>
                <w:i/>
                <w:sz w:val="24"/>
                <w:szCs w:val="24"/>
                <w:lang w:eastAsia="ru-RU"/>
              </w:rPr>
              <w:t xml:space="preserve"> </w:t>
            </w:r>
            <w:r w:rsidRPr="00AE09BA">
              <w:rPr>
                <w:rFonts w:ascii="Times New Roman" w:eastAsia="Calibri" w:hAnsi="Times New Roman"/>
                <w:i/>
                <w:sz w:val="24"/>
                <w:szCs w:val="24"/>
                <w:lang w:eastAsia="ru-RU"/>
              </w:rPr>
              <w:t>отдельным файлом).</w:t>
            </w:r>
          </w:p>
        </w:tc>
        <w:tc>
          <w:tcPr>
            <w:tcW w:w="426" w:type="pct"/>
            <w:shd w:val="clear" w:color="auto" w:fill="auto"/>
          </w:tcPr>
          <w:p w14:paraId="40111FE3" w14:textId="5DAC06DE" w:rsidR="0036148C" w:rsidRPr="00AE09BA" w:rsidRDefault="00AE09BA"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55</w:t>
            </w:r>
          </w:p>
        </w:tc>
      </w:tr>
      <w:tr w:rsidR="0036148C" w:rsidRPr="00AE09BA" w14:paraId="35E5CDAB" w14:textId="77777777" w:rsidTr="00E4541D">
        <w:tc>
          <w:tcPr>
            <w:tcW w:w="798" w:type="pct"/>
            <w:shd w:val="clear" w:color="auto" w:fill="auto"/>
          </w:tcPr>
          <w:p w14:paraId="040E0C00"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Раздел 9.</w:t>
            </w:r>
          </w:p>
        </w:tc>
        <w:tc>
          <w:tcPr>
            <w:tcW w:w="3776" w:type="pct"/>
            <w:shd w:val="clear" w:color="auto" w:fill="auto"/>
          </w:tcPr>
          <w:p w14:paraId="29EF171F" w14:textId="77777777" w:rsidR="0036148C" w:rsidRPr="00AE09BA" w:rsidRDefault="0036148C" w:rsidP="00B019D0">
            <w:pPr>
              <w:widowControl w:val="0"/>
              <w:spacing w:after="0" w:line="240" w:lineRule="auto"/>
              <w:jc w:val="both"/>
              <w:rPr>
                <w:rFonts w:ascii="Times New Roman" w:eastAsia="Calibri" w:hAnsi="Times New Roman"/>
                <w:sz w:val="24"/>
                <w:szCs w:val="24"/>
                <w:lang w:eastAsia="ru-RU"/>
              </w:rPr>
            </w:pPr>
            <w:r w:rsidRPr="00AE09BA">
              <w:rPr>
                <w:rFonts w:ascii="Times New Roman" w:eastAsia="Calibri" w:hAnsi="Times New Roman"/>
                <w:sz w:val="24"/>
                <w:szCs w:val="24"/>
                <w:lang w:eastAsia="ru-RU"/>
              </w:rPr>
              <w:t>Обоснование начальной (максимальной) цены договора</w:t>
            </w:r>
          </w:p>
          <w:p w14:paraId="5456BFCD" w14:textId="77777777" w:rsidR="00ED52D0" w:rsidRPr="00AE09BA" w:rsidRDefault="00ED52D0" w:rsidP="00ED52D0">
            <w:pPr>
              <w:tabs>
                <w:tab w:val="left" w:pos="-284"/>
                <w:tab w:val="left" w:pos="0"/>
              </w:tabs>
              <w:spacing w:after="0" w:line="240" w:lineRule="auto"/>
              <w:jc w:val="both"/>
              <w:rPr>
                <w:rFonts w:ascii="Times New Roman" w:eastAsia="Times New Roman" w:hAnsi="Times New Roman"/>
                <w:i/>
                <w:sz w:val="24"/>
                <w:szCs w:val="24"/>
                <w:lang w:eastAsia="ru-RU"/>
              </w:rPr>
            </w:pPr>
            <w:r w:rsidRPr="00AE09BA">
              <w:rPr>
                <w:rFonts w:ascii="Times New Roman" w:eastAsia="Times New Roman" w:hAnsi="Times New Roman"/>
                <w:bCs/>
                <w:i/>
                <w:noProof/>
                <w:sz w:val="24"/>
                <w:szCs w:val="24"/>
                <w:lang w:eastAsia="ru-RU"/>
              </w:rPr>
              <w:t xml:space="preserve">(Обоснование начальной цены </w:t>
            </w:r>
            <w:r w:rsidRPr="00AE09BA">
              <w:rPr>
                <w:rFonts w:ascii="Times New Roman" w:eastAsia="Calibri" w:hAnsi="Times New Roman"/>
                <w:i/>
                <w:sz w:val="24"/>
                <w:szCs w:val="24"/>
                <w:lang w:eastAsia="ru-RU"/>
              </w:rPr>
              <w:t xml:space="preserve">является неотъемлемой частью документации о проведении открытого аукциона в электронной форме, размещено на сайте </w:t>
            </w:r>
            <w:hyperlink r:id="rId11" w:history="1">
              <w:r w:rsidRPr="00AE09BA">
                <w:rPr>
                  <w:rStyle w:val="affc"/>
                  <w:rFonts w:ascii="Times New Roman" w:eastAsia="Calibri" w:hAnsi="Times New Roman"/>
                  <w:i/>
                  <w:sz w:val="24"/>
                  <w:szCs w:val="24"/>
                  <w:lang w:eastAsia="ru-RU"/>
                </w:rPr>
                <w:t>http://zakupki.gov.ru</w:t>
              </w:r>
            </w:hyperlink>
            <w:r w:rsidRPr="00AE09BA">
              <w:rPr>
                <w:rFonts w:ascii="Times New Roman" w:eastAsia="Calibri" w:hAnsi="Times New Roman"/>
                <w:i/>
                <w:sz w:val="24"/>
                <w:szCs w:val="24"/>
                <w:lang w:eastAsia="ru-RU"/>
              </w:rPr>
              <w:t xml:space="preserve"> отдельным файлом).</w:t>
            </w:r>
          </w:p>
        </w:tc>
        <w:tc>
          <w:tcPr>
            <w:tcW w:w="426" w:type="pct"/>
            <w:shd w:val="clear" w:color="auto" w:fill="auto"/>
          </w:tcPr>
          <w:p w14:paraId="1F08F683" w14:textId="5758E2CB" w:rsidR="0036148C" w:rsidRPr="00AE09BA" w:rsidRDefault="00AE09BA" w:rsidP="00ED52D0">
            <w:pPr>
              <w:widowControl w:val="0"/>
              <w:spacing w:after="0" w:line="240" w:lineRule="auto"/>
              <w:jc w:val="right"/>
              <w:rPr>
                <w:rFonts w:ascii="Times New Roman" w:eastAsia="Calibri" w:hAnsi="Times New Roman"/>
                <w:sz w:val="24"/>
                <w:szCs w:val="24"/>
                <w:lang w:eastAsia="ru-RU"/>
              </w:rPr>
            </w:pPr>
            <w:r w:rsidRPr="00AE09BA">
              <w:rPr>
                <w:rFonts w:ascii="Times New Roman" w:eastAsia="Calibri" w:hAnsi="Times New Roman"/>
                <w:sz w:val="24"/>
                <w:szCs w:val="24"/>
                <w:lang w:eastAsia="ru-RU"/>
              </w:rPr>
              <w:t>55</w:t>
            </w:r>
          </w:p>
        </w:tc>
      </w:tr>
    </w:tbl>
    <w:p w14:paraId="4C0FD6F0" w14:textId="77777777" w:rsidR="00E17077" w:rsidRPr="00C04ECF" w:rsidRDefault="00E17077" w:rsidP="006A6745">
      <w:pPr>
        <w:tabs>
          <w:tab w:val="right" w:leader="dot" w:pos="9771"/>
        </w:tabs>
        <w:spacing w:before="120" w:after="0" w:line="240" w:lineRule="auto"/>
        <w:ind w:left="851"/>
        <w:jc w:val="both"/>
        <w:rPr>
          <w:rFonts w:ascii="Times New Roman" w:eastAsia="Times New Roman" w:hAnsi="Times New Roman"/>
          <w:bCs/>
          <w:noProof/>
          <w:sz w:val="16"/>
          <w:szCs w:val="16"/>
          <w:lang w:eastAsia="ru-RU"/>
        </w:rPr>
      </w:pPr>
    </w:p>
    <w:p w14:paraId="16B58969" w14:textId="77777777" w:rsidR="006A6745" w:rsidRPr="00C04ECF" w:rsidRDefault="006A6745" w:rsidP="006A6745">
      <w:pPr>
        <w:tabs>
          <w:tab w:val="right" w:leader="dot" w:pos="9771"/>
        </w:tabs>
        <w:spacing w:before="120" w:after="0" w:line="240" w:lineRule="auto"/>
        <w:ind w:left="851"/>
        <w:jc w:val="both"/>
        <w:rPr>
          <w:rFonts w:ascii="Times New Roman" w:eastAsiaTheme="minorEastAsia" w:hAnsi="Times New Roman"/>
          <w:b/>
          <w:bCs/>
          <w:caps/>
          <w:noProof/>
          <w:sz w:val="24"/>
          <w:szCs w:val="24"/>
          <w:lang w:eastAsia="ru-RU"/>
        </w:rPr>
      </w:pPr>
      <w:r w:rsidRPr="00C04ECF">
        <w:rPr>
          <w:rFonts w:ascii="Times New Roman" w:eastAsia="Times New Roman" w:hAnsi="Times New Roman"/>
          <w:b/>
          <w:bCs/>
          <w:noProof/>
          <w:sz w:val="24"/>
          <w:szCs w:val="24"/>
          <w:lang w:eastAsia="ru-RU"/>
        </w:rPr>
        <w:fldChar w:fldCharType="begin"/>
      </w:r>
      <w:r w:rsidRPr="00C04ECF">
        <w:rPr>
          <w:rFonts w:ascii="Times New Roman" w:eastAsia="Times New Roman" w:hAnsi="Times New Roman"/>
          <w:b/>
          <w:bCs/>
          <w:caps/>
          <w:noProof/>
          <w:sz w:val="24"/>
          <w:szCs w:val="24"/>
          <w:lang w:eastAsia="ru-RU"/>
        </w:rPr>
        <w:instrText xml:space="preserve"> TOC \o "1-3" \h \z \u </w:instrText>
      </w:r>
      <w:r w:rsidRPr="00C04ECF">
        <w:rPr>
          <w:rFonts w:ascii="Times New Roman" w:eastAsia="Times New Roman" w:hAnsi="Times New Roman"/>
          <w:b/>
          <w:bCs/>
          <w:noProof/>
          <w:sz w:val="24"/>
          <w:szCs w:val="24"/>
          <w:lang w:eastAsia="ru-RU"/>
        </w:rPr>
        <w:fldChar w:fldCharType="separate"/>
      </w:r>
    </w:p>
    <w:p w14:paraId="4D653AEA" w14:textId="77777777" w:rsidR="0081044F" w:rsidRPr="00C04ECF" w:rsidRDefault="006A6745" w:rsidP="006A6745">
      <w:pPr>
        <w:rPr>
          <w:rFonts w:ascii="Times New Roman" w:eastAsia="Times New Roman" w:hAnsi="Times New Roman"/>
          <w:b/>
          <w:noProof/>
          <w:sz w:val="24"/>
          <w:szCs w:val="24"/>
          <w:lang w:eastAsia="ru-RU"/>
        </w:rPr>
      </w:pPr>
      <w:r w:rsidRPr="00C04ECF">
        <w:rPr>
          <w:rFonts w:ascii="Times New Roman" w:eastAsiaTheme="minorEastAsia" w:hAnsi="Times New Roman"/>
          <w:sz w:val="24"/>
          <w:szCs w:val="24"/>
        </w:rPr>
        <w:br w:type="page"/>
      </w:r>
      <w:r w:rsidRPr="00C04ECF">
        <w:rPr>
          <w:rFonts w:ascii="Times New Roman" w:eastAsia="Times New Roman" w:hAnsi="Times New Roman"/>
          <w:b/>
          <w:noProof/>
          <w:sz w:val="24"/>
          <w:szCs w:val="24"/>
          <w:lang w:eastAsia="ru-RU"/>
        </w:rPr>
        <w:fldChar w:fldCharType="end"/>
      </w:r>
    </w:p>
    <w:p w14:paraId="3F91FE92" w14:textId="77777777" w:rsidR="00242815" w:rsidRPr="00C04ECF" w:rsidRDefault="00242815" w:rsidP="00242815">
      <w:pPr>
        <w:pStyle w:val="2"/>
        <w:keepNext w:val="0"/>
        <w:keepLines w:val="0"/>
        <w:widowControl w:val="0"/>
        <w:numPr>
          <w:ilvl w:val="0"/>
          <w:numId w:val="0"/>
        </w:numPr>
        <w:suppressAutoHyphens w:val="0"/>
        <w:outlineLvl w:val="9"/>
        <w:rPr>
          <w:rFonts w:ascii="Times New Roman" w:hAnsi="Times New Roman"/>
          <w:sz w:val="22"/>
          <w:szCs w:val="22"/>
        </w:rPr>
      </w:pPr>
      <w:bookmarkStart w:id="2" w:name="_Ref413862243"/>
      <w:bookmarkStart w:id="3" w:name="_Toc415874653"/>
      <w:bookmarkStart w:id="4" w:name="_Toc421287946"/>
      <w:bookmarkStart w:id="5" w:name="_Ref314254823"/>
      <w:bookmarkStart w:id="6" w:name="_Toc415874643"/>
      <w:bookmarkStart w:id="7" w:name="_Toc309773176"/>
      <w:r w:rsidRPr="00C04ECF">
        <w:rPr>
          <w:rFonts w:ascii="Times New Roman" w:hAnsi="Times New Roman"/>
          <w:sz w:val="22"/>
          <w:szCs w:val="22"/>
        </w:rPr>
        <w:lastRenderedPageBreak/>
        <w:t xml:space="preserve">РАЗДЕЛ </w:t>
      </w:r>
      <w:r w:rsidR="00F9515E" w:rsidRPr="00C04ECF">
        <w:rPr>
          <w:rFonts w:ascii="Times New Roman" w:hAnsi="Times New Roman"/>
          <w:sz w:val="22"/>
          <w:szCs w:val="22"/>
        </w:rPr>
        <w:t xml:space="preserve">1. </w:t>
      </w:r>
    </w:p>
    <w:p w14:paraId="5EDFFF87" w14:textId="77777777" w:rsidR="008B754D" w:rsidRPr="00C04ECF" w:rsidRDefault="008B754D" w:rsidP="00077571">
      <w:pPr>
        <w:pStyle w:val="2"/>
        <w:keepNext w:val="0"/>
        <w:keepLines w:val="0"/>
        <w:widowControl w:val="0"/>
        <w:numPr>
          <w:ilvl w:val="0"/>
          <w:numId w:val="0"/>
        </w:numPr>
        <w:suppressAutoHyphens w:val="0"/>
        <w:spacing w:before="120" w:after="120"/>
        <w:outlineLvl w:val="9"/>
        <w:rPr>
          <w:rFonts w:ascii="Times New Roman" w:hAnsi="Times New Roman"/>
          <w:sz w:val="22"/>
          <w:szCs w:val="22"/>
        </w:rPr>
      </w:pPr>
      <w:r w:rsidRPr="00C04ECF">
        <w:rPr>
          <w:rFonts w:ascii="Times New Roman" w:hAnsi="Times New Roman"/>
          <w:sz w:val="22"/>
          <w:szCs w:val="22"/>
        </w:rPr>
        <w:t>СОКРАЩЕНИЯ</w:t>
      </w:r>
      <w:bookmarkEnd w:id="2"/>
      <w:bookmarkEnd w:id="3"/>
      <w:bookmarkEnd w:id="4"/>
    </w:p>
    <w:tbl>
      <w:tblPr>
        <w:tblStyle w:val="3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425"/>
        <w:gridCol w:w="7337"/>
      </w:tblGrid>
      <w:tr w:rsidR="005109BF" w:rsidRPr="00C04ECF" w14:paraId="62E068BF" w14:textId="77777777" w:rsidTr="00F75D32">
        <w:tc>
          <w:tcPr>
            <w:tcW w:w="2235" w:type="dxa"/>
          </w:tcPr>
          <w:p w14:paraId="525ACBBD"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ЕИС</w:t>
            </w:r>
          </w:p>
        </w:tc>
        <w:tc>
          <w:tcPr>
            <w:tcW w:w="425" w:type="dxa"/>
          </w:tcPr>
          <w:p w14:paraId="0046E882"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3B526458"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Единая информационная система в сфере закупок</w:t>
            </w:r>
          </w:p>
        </w:tc>
      </w:tr>
      <w:tr w:rsidR="005109BF" w:rsidRPr="00C04ECF" w14:paraId="6996287F" w14:textId="77777777" w:rsidTr="00F75D32">
        <w:tc>
          <w:tcPr>
            <w:tcW w:w="2235" w:type="dxa"/>
          </w:tcPr>
          <w:p w14:paraId="561F5B60"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bCs/>
                <w:sz w:val="24"/>
                <w:szCs w:val="24"/>
                <w:lang w:eastAsia="ru-RU"/>
              </w:rPr>
              <w:t>ЕГРЮЛ</w:t>
            </w:r>
          </w:p>
        </w:tc>
        <w:tc>
          <w:tcPr>
            <w:tcW w:w="425" w:type="dxa"/>
          </w:tcPr>
          <w:p w14:paraId="0C01529C"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29CAF142"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Единый государственный реестр юридических лиц</w:t>
            </w:r>
          </w:p>
        </w:tc>
      </w:tr>
      <w:tr w:rsidR="005109BF" w:rsidRPr="00C04ECF" w14:paraId="4B002B54" w14:textId="77777777" w:rsidTr="00F75D32">
        <w:tc>
          <w:tcPr>
            <w:tcW w:w="2235" w:type="dxa"/>
          </w:tcPr>
          <w:p w14:paraId="409C80D4" w14:textId="77777777" w:rsidR="005109BF" w:rsidRPr="00C04ECF" w:rsidRDefault="005109BF" w:rsidP="00242815">
            <w:pPr>
              <w:widowControl w:val="0"/>
              <w:tabs>
                <w:tab w:val="left" w:pos="2977"/>
                <w:tab w:val="left" w:pos="3544"/>
              </w:tabs>
              <w:spacing w:before="120"/>
              <w:jc w:val="both"/>
              <w:rPr>
                <w:rFonts w:ascii="Times New Roman" w:hAnsi="Times New Roman"/>
                <w:bCs/>
                <w:sz w:val="24"/>
                <w:szCs w:val="24"/>
                <w:lang w:eastAsia="ru-RU"/>
              </w:rPr>
            </w:pPr>
            <w:r w:rsidRPr="00C04ECF">
              <w:rPr>
                <w:rFonts w:ascii="Times New Roman" w:hAnsi="Times New Roman"/>
                <w:bCs/>
                <w:sz w:val="24"/>
                <w:szCs w:val="24"/>
                <w:lang w:eastAsia="ru-RU"/>
              </w:rPr>
              <w:t>ЕГРИП</w:t>
            </w:r>
          </w:p>
        </w:tc>
        <w:tc>
          <w:tcPr>
            <w:tcW w:w="425" w:type="dxa"/>
          </w:tcPr>
          <w:p w14:paraId="4F07260C"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604B7CD0"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Единый государственный реестр индивидуальных предпринимателей</w:t>
            </w:r>
          </w:p>
        </w:tc>
      </w:tr>
      <w:tr w:rsidR="005109BF" w:rsidRPr="00C04ECF" w14:paraId="60260A75" w14:textId="77777777" w:rsidTr="00F75D32">
        <w:tc>
          <w:tcPr>
            <w:tcW w:w="2235" w:type="dxa"/>
          </w:tcPr>
          <w:p w14:paraId="608B0157"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Закон № 209-ФЗ</w:t>
            </w:r>
          </w:p>
        </w:tc>
        <w:tc>
          <w:tcPr>
            <w:tcW w:w="425" w:type="dxa"/>
          </w:tcPr>
          <w:p w14:paraId="4FBF5FEA"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7BCF70C4" w14:textId="77777777" w:rsidR="005109BF"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 xml:space="preserve">Федеральный закон от 24.07.2007 </w:t>
            </w:r>
            <w:r w:rsidR="005109BF" w:rsidRPr="00C04ECF">
              <w:rPr>
                <w:rFonts w:ascii="Times New Roman" w:hAnsi="Times New Roman"/>
                <w:sz w:val="24"/>
                <w:szCs w:val="24"/>
                <w:lang w:eastAsia="ru-RU"/>
              </w:rPr>
              <w:t xml:space="preserve">№ 209-ФЗ «О развитии малого </w:t>
            </w:r>
            <w:r w:rsidR="005109BF" w:rsidRPr="00C04ECF">
              <w:rPr>
                <w:rFonts w:ascii="Times New Roman" w:hAnsi="Times New Roman"/>
                <w:sz w:val="24"/>
                <w:szCs w:val="24"/>
                <w:lang w:eastAsia="ru-RU"/>
              </w:rPr>
              <w:br/>
              <w:t>и среднего предпринимательства в Российской Федерации»</w:t>
            </w:r>
          </w:p>
        </w:tc>
      </w:tr>
      <w:tr w:rsidR="005109BF" w:rsidRPr="00C04ECF" w14:paraId="1E6E8475" w14:textId="77777777" w:rsidTr="00F75D32">
        <w:tc>
          <w:tcPr>
            <w:tcW w:w="2235" w:type="dxa"/>
          </w:tcPr>
          <w:p w14:paraId="2E6C2311"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Закон № 223-ФЗ</w:t>
            </w:r>
          </w:p>
        </w:tc>
        <w:tc>
          <w:tcPr>
            <w:tcW w:w="425" w:type="dxa"/>
          </w:tcPr>
          <w:p w14:paraId="058A009F"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1A468524" w14:textId="77777777" w:rsidR="005109BF" w:rsidRPr="00C04ECF" w:rsidRDefault="005109BF"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Федеральный</w:t>
            </w:r>
            <w:r w:rsidR="001466C6" w:rsidRPr="00C04ECF">
              <w:rPr>
                <w:rFonts w:ascii="Times New Roman" w:hAnsi="Times New Roman"/>
                <w:sz w:val="24"/>
                <w:szCs w:val="24"/>
                <w:lang w:eastAsia="ru-RU"/>
              </w:rPr>
              <w:t xml:space="preserve"> закон от 18.07.2011 </w:t>
            </w:r>
            <w:r w:rsidRPr="00C04ECF">
              <w:rPr>
                <w:rFonts w:ascii="Times New Roman" w:hAnsi="Times New Roman"/>
                <w:sz w:val="24"/>
                <w:szCs w:val="24"/>
                <w:lang w:eastAsia="ru-RU"/>
              </w:rPr>
              <w:t>№ 223-ФЗ «О закупках товаров, работ, услуг отдельными видами юридических лиц»</w:t>
            </w:r>
          </w:p>
        </w:tc>
      </w:tr>
      <w:tr w:rsidR="001466C6" w:rsidRPr="00C04ECF" w14:paraId="793EA318" w14:textId="77777777" w:rsidTr="00F75D32">
        <w:tc>
          <w:tcPr>
            <w:tcW w:w="2235" w:type="dxa"/>
          </w:tcPr>
          <w:p w14:paraId="10DC2FD5" w14:textId="77777777" w:rsidR="001466C6" w:rsidRPr="00C04ECF" w:rsidRDefault="001466C6" w:rsidP="001466C6">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Закон № 44-ФЗ</w:t>
            </w:r>
          </w:p>
        </w:tc>
        <w:tc>
          <w:tcPr>
            <w:tcW w:w="425" w:type="dxa"/>
          </w:tcPr>
          <w:p w14:paraId="6A23C21D" w14:textId="77777777" w:rsidR="001466C6" w:rsidRPr="00C04ECF" w:rsidRDefault="001466C6" w:rsidP="004A79EB">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78DAB42A" w14:textId="77777777" w:rsidR="001466C6" w:rsidRPr="00C04ECF" w:rsidRDefault="001466C6" w:rsidP="001466C6">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rPr>
              <w:t xml:space="preserve">Федеральный </w:t>
            </w:r>
            <w:hyperlink r:id="rId12" w:history="1">
              <w:r w:rsidRPr="00C04ECF">
                <w:rPr>
                  <w:rFonts w:ascii="Times New Roman" w:hAnsi="Times New Roman"/>
                  <w:sz w:val="24"/>
                  <w:szCs w:val="24"/>
                </w:rPr>
                <w:t>закон</w:t>
              </w:r>
            </w:hyperlink>
            <w:r w:rsidRPr="00C04ECF">
              <w:rPr>
                <w:rFonts w:ascii="Times New Roman" w:hAnsi="Times New Roman"/>
                <w:sz w:val="24"/>
                <w:szCs w:val="24"/>
              </w:rPr>
              <w:t xml:space="preserve"> от 05.04.2013 № 44-ФЗ «О контрактной системе в сфере закупок товаров, работ, услуг для обеспечения государственных и муниципальных нужд</w:t>
            </w:r>
            <w:r w:rsidRPr="00C04ECF">
              <w:rPr>
                <w:rFonts w:ascii="Times New Roman" w:hAnsi="Times New Roman"/>
                <w:sz w:val="24"/>
                <w:szCs w:val="24"/>
                <w:lang w:eastAsia="ru-RU"/>
              </w:rPr>
              <w:t>»</w:t>
            </w:r>
          </w:p>
        </w:tc>
      </w:tr>
      <w:tr w:rsidR="001466C6" w:rsidRPr="00C04ECF" w14:paraId="3E112264" w14:textId="77777777" w:rsidTr="00F75D32">
        <w:tc>
          <w:tcPr>
            <w:tcW w:w="2235" w:type="dxa"/>
          </w:tcPr>
          <w:p w14:paraId="7303C906"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Законодательство</w:t>
            </w:r>
          </w:p>
        </w:tc>
        <w:tc>
          <w:tcPr>
            <w:tcW w:w="425" w:type="dxa"/>
          </w:tcPr>
          <w:p w14:paraId="7343EE60"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101CDB2E"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действующее законодательство Российской Федерации</w:t>
            </w:r>
          </w:p>
        </w:tc>
      </w:tr>
      <w:tr w:rsidR="001466C6" w:rsidRPr="00C04ECF" w14:paraId="08E3C546" w14:textId="77777777" w:rsidTr="00F75D32">
        <w:tc>
          <w:tcPr>
            <w:tcW w:w="2235" w:type="dxa"/>
          </w:tcPr>
          <w:p w14:paraId="3261366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bCs/>
                <w:sz w:val="24"/>
                <w:szCs w:val="24"/>
                <w:lang w:eastAsia="ru-RU"/>
              </w:rPr>
              <w:t>ИНН</w:t>
            </w:r>
          </w:p>
        </w:tc>
        <w:tc>
          <w:tcPr>
            <w:tcW w:w="425" w:type="dxa"/>
          </w:tcPr>
          <w:p w14:paraId="5670488F"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2C9C7290"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Идентификационный номер налогоплательщика</w:t>
            </w:r>
          </w:p>
        </w:tc>
      </w:tr>
      <w:tr w:rsidR="001466C6" w:rsidRPr="00C04ECF" w14:paraId="485B768E" w14:textId="77777777" w:rsidTr="00F75D32">
        <w:tc>
          <w:tcPr>
            <w:tcW w:w="2235" w:type="dxa"/>
          </w:tcPr>
          <w:p w14:paraId="2513C26F" w14:textId="77777777" w:rsidR="001466C6" w:rsidRPr="00C04ECF" w:rsidRDefault="001466C6" w:rsidP="00242815">
            <w:pPr>
              <w:widowControl w:val="0"/>
              <w:tabs>
                <w:tab w:val="left" w:pos="2977"/>
                <w:tab w:val="left" w:pos="3544"/>
              </w:tabs>
              <w:spacing w:before="120"/>
              <w:jc w:val="both"/>
              <w:rPr>
                <w:rFonts w:ascii="Times New Roman" w:hAnsi="Times New Roman"/>
                <w:bCs/>
                <w:sz w:val="24"/>
                <w:szCs w:val="24"/>
                <w:lang w:eastAsia="ru-RU"/>
              </w:rPr>
            </w:pPr>
            <w:r w:rsidRPr="00C04ECF">
              <w:rPr>
                <w:rFonts w:ascii="Times New Roman" w:hAnsi="Times New Roman"/>
                <w:sz w:val="24"/>
                <w:szCs w:val="24"/>
                <w:lang w:eastAsia="ru-RU"/>
              </w:rPr>
              <w:t>ИП</w:t>
            </w:r>
          </w:p>
        </w:tc>
        <w:tc>
          <w:tcPr>
            <w:tcW w:w="425" w:type="dxa"/>
          </w:tcPr>
          <w:p w14:paraId="0216D20D"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4084F944"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Индивидуальный предприниматель</w:t>
            </w:r>
          </w:p>
        </w:tc>
      </w:tr>
      <w:tr w:rsidR="001466C6" w:rsidRPr="00C04ECF" w14:paraId="1B579627" w14:textId="77777777" w:rsidTr="00F75D32">
        <w:tc>
          <w:tcPr>
            <w:tcW w:w="2235" w:type="dxa"/>
          </w:tcPr>
          <w:p w14:paraId="77DFEFB0"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bCs/>
                <w:sz w:val="24"/>
                <w:szCs w:val="24"/>
                <w:lang w:eastAsia="ru-RU"/>
              </w:rPr>
              <w:t>ОАвЭФ</w:t>
            </w:r>
          </w:p>
        </w:tc>
        <w:tc>
          <w:tcPr>
            <w:tcW w:w="425" w:type="dxa"/>
          </w:tcPr>
          <w:p w14:paraId="64FB256D"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p>
        </w:tc>
        <w:tc>
          <w:tcPr>
            <w:tcW w:w="7337" w:type="dxa"/>
          </w:tcPr>
          <w:p w14:paraId="11D7B56B"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Открытый аукцион в электронной форме</w:t>
            </w:r>
          </w:p>
        </w:tc>
      </w:tr>
      <w:tr w:rsidR="001466C6" w:rsidRPr="00C04ECF" w14:paraId="67C6EA7E" w14:textId="77777777" w:rsidTr="00F75D32">
        <w:tc>
          <w:tcPr>
            <w:tcW w:w="2235" w:type="dxa"/>
          </w:tcPr>
          <w:p w14:paraId="0A28063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НДС</w:t>
            </w:r>
          </w:p>
        </w:tc>
        <w:tc>
          <w:tcPr>
            <w:tcW w:w="425" w:type="dxa"/>
          </w:tcPr>
          <w:p w14:paraId="3C829690"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78D6E97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Налог на добавленную стоимость</w:t>
            </w:r>
          </w:p>
        </w:tc>
      </w:tr>
      <w:tr w:rsidR="001466C6" w:rsidRPr="00C04ECF" w14:paraId="537A70E2" w14:textId="77777777" w:rsidTr="00F75D32">
        <w:tc>
          <w:tcPr>
            <w:tcW w:w="2235" w:type="dxa"/>
          </w:tcPr>
          <w:p w14:paraId="551EDE94"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НМЦ</w:t>
            </w:r>
          </w:p>
        </w:tc>
        <w:tc>
          <w:tcPr>
            <w:tcW w:w="425" w:type="dxa"/>
          </w:tcPr>
          <w:p w14:paraId="1C4DC8CE"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6F1D5608"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Начальная (максимальная) цена договора (цена лота)</w:t>
            </w:r>
          </w:p>
        </w:tc>
      </w:tr>
      <w:tr w:rsidR="001466C6" w:rsidRPr="00C04ECF" w14:paraId="486A6486" w14:textId="77777777" w:rsidTr="00F75D32">
        <w:tc>
          <w:tcPr>
            <w:tcW w:w="2235" w:type="dxa"/>
          </w:tcPr>
          <w:p w14:paraId="1B49713C"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 xml:space="preserve">Положение </w:t>
            </w:r>
            <w:r w:rsidRPr="00C04ECF">
              <w:rPr>
                <w:rFonts w:ascii="Times New Roman" w:hAnsi="Times New Roman"/>
                <w:sz w:val="24"/>
                <w:szCs w:val="24"/>
                <w:lang w:eastAsia="ru-RU"/>
              </w:rPr>
              <w:br/>
              <w:t>о закупке</w:t>
            </w:r>
          </w:p>
        </w:tc>
        <w:tc>
          <w:tcPr>
            <w:tcW w:w="425" w:type="dxa"/>
          </w:tcPr>
          <w:p w14:paraId="6B89CA2F"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bookmarkStart w:id="8" w:name="_Hlk79680971"/>
            <w:r w:rsidRPr="00C04ECF">
              <w:rPr>
                <w:rFonts w:ascii="Times New Roman" w:hAnsi="Times New Roman"/>
                <w:sz w:val="24"/>
                <w:szCs w:val="24"/>
                <w:lang w:eastAsia="ru-RU"/>
              </w:rPr>
              <w:t>–</w:t>
            </w:r>
            <w:bookmarkEnd w:id="8"/>
          </w:p>
        </w:tc>
        <w:tc>
          <w:tcPr>
            <w:tcW w:w="7337" w:type="dxa"/>
          </w:tcPr>
          <w:p w14:paraId="201E608A" w14:textId="128C0A3B" w:rsidR="001466C6" w:rsidRPr="00C04ECF" w:rsidRDefault="000D6551"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eastAsia="Times New Roman" w:hAnsi="Times New Roman"/>
                <w:color w:val="000000"/>
                <w:sz w:val="24"/>
                <w:szCs w:val="24"/>
                <w:lang w:eastAsia="ru-RU"/>
              </w:rPr>
              <w:t>Положение о закупке товаров, работ, услуг</w:t>
            </w:r>
            <w:r w:rsidR="000F64B3">
              <w:rPr>
                <w:rFonts w:ascii="Times New Roman" w:eastAsia="Times New Roman" w:hAnsi="Times New Roman"/>
                <w:color w:val="000000"/>
                <w:sz w:val="24"/>
                <w:szCs w:val="24"/>
                <w:lang w:eastAsia="ru-RU"/>
              </w:rPr>
              <w:t xml:space="preserve"> </w:t>
            </w:r>
            <w:r w:rsidR="000F64B3">
              <w:rPr>
                <w:rFonts w:ascii="Times New Roman" w:eastAsia="Times New Roman" w:hAnsi="Times New Roman"/>
                <w:sz w:val="24"/>
                <w:szCs w:val="24"/>
                <w:lang w:eastAsia="ru-RU"/>
              </w:rPr>
              <w:t>ООО «</w:t>
            </w:r>
            <w:r w:rsidR="00F11FEF">
              <w:rPr>
                <w:rFonts w:ascii="Times New Roman" w:eastAsia="Times New Roman" w:hAnsi="Times New Roman"/>
                <w:sz w:val="24"/>
                <w:szCs w:val="24"/>
                <w:lang w:eastAsia="ru-RU"/>
              </w:rPr>
              <w:t>МПК Коломенский</w:t>
            </w:r>
            <w:r w:rsidR="000F64B3">
              <w:rPr>
                <w:rFonts w:ascii="Times New Roman" w:eastAsia="Times New Roman" w:hAnsi="Times New Roman"/>
                <w:sz w:val="24"/>
                <w:szCs w:val="24"/>
                <w:lang w:eastAsia="ru-RU"/>
              </w:rPr>
              <w:t>»</w:t>
            </w:r>
          </w:p>
        </w:tc>
      </w:tr>
      <w:tr w:rsidR="001466C6" w:rsidRPr="00C04ECF" w14:paraId="31C1AD03" w14:textId="77777777" w:rsidTr="00F75D32">
        <w:tc>
          <w:tcPr>
            <w:tcW w:w="2235" w:type="dxa"/>
          </w:tcPr>
          <w:p w14:paraId="349F5314"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ПЗ</w:t>
            </w:r>
          </w:p>
        </w:tc>
        <w:tc>
          <w:tcPr>
            <w:tcW w:w="425" w:type="dxa"/>
          </w:tcPr>
          <w:p w14:paraId="5F42FD68" w14:textId="77777777" w:rsidR="001466C6" w:rsidRPr="00C04ECF" w:rsidRDefault="0070273A"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2800622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план закупки товаров, работ, услуг</w:t>
            </w:r>
          </w:p>
        </w:tc>
      </w:tr>
      <w:tr w:rsidR="001466C6" w:rsidRPr="00C04ECF" w14:paraId="2C92D532" w14:textId="77777777" w:rsidTr="00F75D32">
        <w:tc>
          <w:tcPr>
            <w:tcW w:w="2235" w:type="dxa"/>
          </w:tcPr>
          <w:p w14:paraId="6E170CD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bCs/>
                <w:sz w:val="24"/>
                <w:szCs w:val="24"/>
                <w:lang w:eastAsia="ru-RU"/>
              </w:rPr>
              <w:t>РФ</w:t>
            </w:r>
          </w:p>
        </w:tc>
        <w:tc>
          <w:tcPr>
            <w:tcW w:w="425" w:type="dxa"/>
          </w:tcPr>
          <w:p w14:paraId="0553F876" w14:textId="77777777" w:rsidR="001466C6" w:rsidRPr="00C04ECF" w:rsidRDefault="0070273A"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016F7973"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Российская Федерация</w:t>
            </w:r>
          </w:p>
        </w:tc>
      </w:tr>
      <w:tr w:rsidR="001466C6" w:rsidRPr="00C04ECF" w14:paraId="49A633DA" w14:textId="77777777" w:rsidTr="00F75D32">
        <w:tc>
          <w:tcPr>
            <w:tcW w:w="2235" w:type="dxa"/>
          </w:tcPr>
          <w:p w14:paraId="18099D49" w14:textId="77777777" w:rsidR="001466C6" w:rsidRPr="00C04ECF" w:rsidRDefault="001466C6" w:rsidP="005B7F01">
            <w:pPr>
              <w:pStyle w:val="a"/>
              <w:numPr>
                <w:ilvl w:val="0"/>
                <w:numId w:val="0"/>
              </w:numPr>
              <w:tabs>
                <w:tab w:val="left" w:pos="2977"/>
                <w:tab w:val="left" w:pos="3544"/>
              </w:tabs>
              <w:rPr>
                <w:rFonts w:ascii="Times New Roman" w:hAnsi="Times New Roman"/>
                <w:sz w:val="24"/>
                <w:szCs w:val="24"/>
              </w:rPr>
            </w:pPr>
            <w:r w:rsidRPr="00C04ECF">
              <w:rPr>
                <w:rFonts w:ascii="Times New Roman" w:hAnsi="Times New Roman"/>
                <w:sz w:val="24"/>
                <w:szCs w:val="24"/>
              </w:rPr>
              <w:t>Субъект МСП</w:t>
            </w:r>
          </w:p>
        </w:tc>
        <w:tc>
          <w:tcPr>
            <w:tcW w:w="425" w:type="dxa"/>
          </w:tcPr>
          <w:p w14:paraId="43E3A863" w14:textId="77777777" w:rsidR="001466C6" w:rsidRPr="00C04ECF" w:rsidRDefault="001466C6" w:rsidP="005B7F01">
            <w:pPr>
              <w:pStyle w:val="a"/>
              <w:numPr>
                <w:ilvl w:val="0"/>
                <w:numId w:val="0"/>
              </w:numPr>
              <w:tabs>
                <w:tab w:val="left" w:pos="2977"/>
                <w:tab w:val="left" w:pos="3544"/>
              </w:tabs>
              <w:rPr>
                <w:rFonts w:ascii="Times New Roman" w:hAnsi="Times New Roman"/>
                <w:b/>
                <w:sz w:val="24"/>
                <w:szCs w:val="24"/>
              </w:rPr>
            </w:pPr>
            <w:r w:rsidRPr="00C04ECF">
              <w:rPr>
                <w:rFonts w:ascii="Times New Roman" w:hAnsi="Times New Roman"/>
                <w:sz w:val="24"/>
                <w:szCs w:val="24"/>
              </w:rPr>
              <w:t>–</w:t>
            </w:r>
          </w:p>
        </w:tc>
        <w:tc>
          <w:tcPr>
            <w:tcW w:w="7337" w:type="dxa"/>
          </w:tcPr>
          <w:p w14:paraId="0FBFBC44" w14:textId="77777777" w:rsidR="001466C6" w:rsidRPr="00C04ECF" w:rsidRDefault="001466C6" w:rsidP="005B7F01">
            <w:pPr>
              <w:pStyle w:val="a"/>
              <w:numPr>
                <w:ilvl w:val="0"/>
                <w:numId w:val="0"/>
              </w:numPr>
              <w:tabs>
                <w:tab w:val="left" w:pos="2977"/>
                <w:tab w:val="left" w:pos="3544"/>
              </w:tabs>
              <w:rPr>
                <w:rFonts w:ascii="Times New Roman" w:hAnsi="Times New Roman"/>
                <w:b/>
                <w:sz w:val="24"/>
                <w:szCs w:val="24"/>
              </w:rPr>
            </w:pPr>
            <w:r w:rsidRPr="00C04ECF">
              <w:rPr>
                <w:rFonts w:ascii="Times New Roman" w:hAnsi="Times New Roman"/>
                <w:sz w:val="24"/>
                <w:szCs w:val="24"/>
              </w:rPr>
              <w:t>субъект малого и среднего предпринимательства.</w:t>
            </w:r>
          </w:p>
        </w:tc>
      </w:tr>
      <w:tr w:rsidR="001466C6" w:rsidRPr="00C04ECF" w14:paraId="4FED5F55" w14:textId="77777777" w:rsidTr="00F75D32">
        <w:tc>
          <w:tcPr>
            <w:tcW w:w="2235" w:type="dxa"/>
          </w:tcPr>
          <w:p w14:paraId="0820000D"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ЭТП</w:t>
            </w:r>
          </w:p>
        </w:tc>
        <w:tc>
          <w:tcPr>
            <w:tcW w:w="425" w:type="dxa"/>
          </w:tcPr>
          <w:p w14:paraId="4EAE9BA2" w14:textId="77777777" w:rsidR="001466C6" w:rsidRPr="00C04ECF" w:rsidRDefault="001466C6"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1B957670" w14:textId="77777777" w:rsidR="001466C6" w:rsidRPr="00C04ECF" w:rsidRDefault="001466C6" w:rsidP="00F75D32">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электронная торговая площадка</w:t>
            </w:r>
          </w:p>
        </w:tc>
      </w:tr>
      <w:tr w:rsidR="00F75D32" w:rsidRPr="00C04ECF" w14:paraId="73FBDD72" w14:textId="77777777" w:rsidTr="00F75D32">
        <w:tc>
          <w:tcPr>
            <w:tcW w:w="2235" w:type="dxa"/>
          </w:tcPr>
          <w:p w14:paraId="606F2601" w14:textId="77777777" w:rsidR="00F75D32" w:rsidRPr="00C04ECF" w:rsidRDefault="00F75D32"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ЭП</w:t>
            </w:r>
          </w:p>
        </w:tc>
        <w:tc>
          <w:tcPr>
            <w:tcW w:w="425" w:type="dxa"/>
          </w:tcPr>
          <w:p w14:paraId="2311E44F" w14:textId="77777777" w:rsidR="00F75D32" w:rsidRPr="00C04ECF" w:rsidRDefault="00F75D32"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w:t>
            </w:r>
          </w:p>
        </w:tc>
        <w:tc>
          <w:tcPr>
            <w:tcW w:w="7337" w:type="dxa"/>
          </w:tcPr>
          <w:p w14:paraId="00706C6A" w14:textId="77777777" w:rsidR="00F75D32" w:rsidRPr="00C04ECF" w:rsidRDefault="00F75D32" w:rsidP="00242815">
            <w:pPr>
              <w:widowControl w:val="0"/>
              <w:tabs>
                <w:tab w:val="left" w:pos="2977"/>
                <w:tab w:val="left" w:pos="3544"/>
              </w:tabs>
              <w:spacing w:before="120"/>
              <w:jc w:val="both"/>
              <w:rPr>
                <w:rFonts w:ascii="Times New Roman" w:hAnsi="Times New Roman"/>
                <w:sz w:val="24"/>
                <w:szCs w:val="24"/>
                <w:lang w:eastAsia="ru-RU"/>
              </w:rPr>
            </w:pPr>
            <w:r w:rsidRPr="00C04ECF">
              <w:rPr>
                <w:rFonts w:ascii="Times New Roman" w:hAnsi="Times New Roman"/>
                <w:sz w:val="24"/>
                <w:szCs w:val="24"/>
                <w:lang w:eastAsia="ru-RU"/>
              </w:rPr>
              <w:t>электронная подпись</w:t>
            </w:r>
          </w:p>
        </w:tc>
      </w:tr>
    </w:tbl>
    <w:p w14:paraId="206B4E6F" w14:textId="77777777" w:rsidR="00242815" w:rsidRPr="00C04ECF" w:rsidRDefault="00242815">
      <w:pPr>
        <w:rPr>
          <w:rFonts w:ascii="Times New Roman" w:eastAsia="Times New Roman" w:hAnsi="Times New Roman"/>
          <w:b/>
          <w:sz w:val="24"/>
          <w:szCs w:val="24"/>
          <w:lang w:eastAsia="ru-RU"/>
        </w:rPr>
      </w:pPr>
    </w:p>
    <w:p w14:paraId="4FACCC9E" w14:textId="77777777" w:rsidR="0070273A" w:rsidRPr="00C04ECF" w:rsidRDefault="0070273A">
      <w:pPr>
        <w:rPr>
          <w:rFonts w:ascii="Times New Roman" w:eastAsia="Times New Roman" w:hAnsi="Times New Roman"/>
          <w:b/>
          <w:sz w:val="24"/>
          <w:szCs w:val="24"/>
          <w:lang w:eastAsia="ru-RU"/>
        </w:rPr>
      </w:pPr>
    </w:p>
    <w:p w14:paraId="3332B080" w14:textId="77777777" w:rsidR="0070273A" w:rsidRPr="00C04ECF" w:rsidRDefault="0070273A">
      <w:pPr>
        <w:rPr>
          <w:rFonts w:ascii="Times New Roman" w:eastAsia="Times New Roman" w:hAnsi="Times New Roman"/>
          <w:b/>
          <w:sz w:val="24"/>
          <w:szCs w:val="24"/>
          <w:lang w:eastAsia="ru-RU"/>
        </w:rPr>
      </w:pPr>
    </w:p>
    <w:p w14:paraId="3AA9F5F1" w14:textId="77777777" w:rsidR="0070273A" w:rsidRPr="00C04ECF" w:rsidRDefault="0070273A">
      <w:pPr>
        <w:rPr>
          <w:rFonts w:ascii="Times New Roman" w:eastAsia="Times New Roman" w:hAnsi="Times New Roman"/>
          <w:b/>
          <w:sz w:val="24"/>
          <w:szCs w:val="24"/>
          <w:lang w:eastAsia="ru-RU"/>
        </w:rPr>
      </w:pPr>
    </w:p>
    <w:p w14:paraId="254CF76B" w14:textId="77777777" w:rsidR="0070273A" w:rsidRPr="00C04ECF" w:rsidRDefault="0070273A">
      <w:pPr>
        <w:rPr>
          <w:rFonts w:ascii="Times New Roman" w:eastAsia="Times New Roman" w:hAnsi="Times New Roman"/>
          <w:b/>
          <w:sz w:val="24"/>
          <w:szCs w:val="24"/>
          <w:lang w:eastAsia="ru-RU"/>
        </w:rPr>
      </w:pPr>
    </w:p>
    <w:p w14:paraId="14BC87AF" w14:textId="77777777" w:rsidR="0070273A" w:rsidRPr="00C04ECF" w:rsidRDefault="0070273A">
      <w:pPr>
        <w:rPr>
          <w:rFonts w:ascii="Times New Roman" w:eastAsia="Times New Roman" w:hAnsi="Times New Roman"/>
          <w:b/>
          <w:sz w:val="24"/>
          <w:szCs w:val="24"/>
          <w:lang w:eastAsia="ru-RU"/>
        </w:rPr>
      </w:pPr>
    </w:p>
    <w:p w14:paraId="1FAE06D0" w14:textId="77777777" w:rsidR="0070273A" w:rsidRPr="00C04ECF" w:rsidRDefault="0070273A">
      <w:pPr>
        <w:rPr>
          <w:rFonts w:ascii="Times New Roman" w:eastAsia="Times New Roman" w:hAnsi="Times New Roman"/>
          <w:b/>
          <w:sz w:val="24"/>
          <w:szCs w:val="24"/>
          <w:lang w:eastAsia="ru-RU"/>
        </w:rPr>
      </w:pPr>
    </w:p>
    <w:p w14:paraId="724822EA" w14:textId="77777777" w:rsidR="0070273A" w:rsidRPr="00C04ECF" w:rsidRDefault="0070273A">
      <w:pPr>
        <w:rPr>
          <w:rFonts w:ascii="Times New Roman" w:eastAsia="Times New Roman" w:hAnsi="Times New Roman"/>
          <w:b/>
          <w:sz w:val="24"/>
          <w:szCs w:val="24"/>
          <w:lang w:eastAsia="ru-RU"/>
        </w:rPr>
      </w:pPr>
    </w:p>
    <w:p w14:paraId="5470648A" w14:textId="114FEFB9" w:rsidR="0070273A" w:rsidRDefault="0070273A">
      <w:pPr>
        <w:rPr>
          <w:rFonts w:ascii="Times New Roman" w:eastAsia="Times New Roman" w:hAnsi="Times New Roman"/>
          <w:b/>
          <w:sz w:val="24"/>
          <w:szCs w:val="24"/>
          <w:lang w:eastAsia="ru-RU"/>
        </w:rPr>
      </w:pPr>
    </w:p>
    <w:p w14:paraId="42AC4082" w14:textId="77777777" w:rsidR="00E5672F" w:rsidRDefault="00E5672F">
      <w:pPr>
        <w:rPr>
          <w:rFonts w:ascii="Times New Roman" w:eastAsia="Times New Roman" w:hAnsi="Times New Roman"/>
          <w:b/>
          <w:sz w:val="24"/>
          <w:szCs w:val="24"/>
          <w:lang w:eastAsia="ru-RU"/>
        </w:rPr>
      </w:pPr>
    </w:p>
    <w:p w14:paraId="695508AF" w14:textId="77777777" w:rsidR="00DB3234" w:rsidRPr="00C04ECF" w:rsidRDefault="00DB3234">
      <w:pPr>
        <w:rPr>
          <w:rFonts w:ascii="Times New Roman" w:eastAsia="Times New Roman" w:hAnsi="Times New Roman"/>
          <w:b/>
          <w:sz w:val="24"/>
          <w:szCs w:val="24"/>
          <w:lang w:eastAsia="ru-RU"/>
        </w:rPr>
      </w:pPr>
    </w:p>
    <w:p w14:paraId="76CDF3F2" w14:textId="77777777" w:rsidR="00F907A6" w:rsidRPr="00C04ECF" w:rsidRDefault="00ED52D0" w:rsidP="00F907A6">
      <w:pPr>
        <w:widowControl w:val="0"/>
        <w:spacing w:after="0" w:line="240" w:lineRule="auto"/>
        <w:jc w:val="center"/>
        <w:outlineLvl w:val="1"/>
        <w:rPr>
          <w:rFonts w:ascii="Times New Roman" w:eastAsia="Times New Roman" w:hAnsi="Times New Roman"/>
          <w:b/>
          <w:sz w:val="24"/>
          <w:szCs w:val="24"/>
          <w:lang w:eastAsia="ru-RU"/>
        </w:rPr>
      </w:pPr>
      <w:bookmarkStart w:id="9" w:name="_Ref314254573"/>
      <w:bookmarkStart w:id="10" w:name="_Ref314254831"/>
      <w:bookmarkStart w:id="11" w:name="_Ref413862184"/>
      <w:bookmarkStart w:id="12" w:name="_Toc415874654"/>
      <w:bookmarkStart w:id="13" w:name="_Toc421287947"/>
      <w:r>
        <w:rPr>
          <w:rFonts w:ascii="Times New Roman" w:eastAsia="Times New Roman" w:hAnsi="Times New Roman"/>
          <w:b/>
          <w:sz w:val="24"/>
          <w:szCs w:val="24"/>
          <w:lang w:eastAsia="ru-RU"/>
        </w:rPr>
        <w:lastRenderedPageBreak/>
        <w:t>Р</w:t>
      </w:r>
      <w:r w:rsidR="00F907A6" w:rsidRPr="00C04ECF">
        <w:rPr>
          <w:rFonts w:ascii="Times New Roman" w:eastAsia="Times New Roman" w:hAnsi="Times New Roman"/>
          <w:b/>
          <w:sz w:val="24"/>
          <w:szCs w:val="24"/>
          <w:lang w:eastAsia="ru-RU"/>
        </w:rPr>
        <w:t xml:space="preserve">АЗДЕЛ 2. </w:t>
      </w:r>
    </w:p>
    <w:p w14:paraId="561487BE" w14:textId="77777777" w:rsidR="00F907A6" w:rsidRPr="00C04ECF" w:rsidRDefault="00F907A6" w:rsidP="00F907A6">
      <w:pPr>
        <w:widowControl w:val="0"/>
        <w:spacing w:before="120" w:after="120" w:line="240" w:lineRule="auto"/>
        <w:jc w:val="center"/>
        <w:outlineLvl w:val="1"/>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ТЕРМИНЫ И ОПРЕДЕЛЕНИЯ</w:t>
      </w:r>
    </w:p>
    <w:p w14:paraId="6CA8758A" w14:textId="77777777" w:rsidR="00F907A6" w:rsidRPr="00C04ECF" w:rsidRDefault="00F907A6" w:rsidP="00F907A6">
      <w:pPr>
        <w:widowControl w:val="0"/>
        <w:spacing w:before="120" w:after="0" w:line="240" w:lineRule="auto"/>
        <w:ind w:firstLine="567"/>
        <w:jc w:val="both"/>
        <w:outlineLvl w:val="1"/>
        <w:rPr>
          <w:rFonts w:ascii="Times New Roman" w:eastAsia="Times New Roman" w:hAnsi="Times New Roman"/>
          <w:b/>
          <w:lang w:eastAsia="ru-RU"/>
        </w:rPr>
      </w:pPr>
      <w:r w:rsidRPr="00C04ECF">
        <w:rPr>
          <w:rFonts w:ascii="Times New Roman" w:eastAsia="Times New Roman" w:hAnsi="Times New Roman"/>
          <w:b/>
          <w:sz w:val="22"/>
          <w:szCs w:val="22"/>
          <w:lang w:eastAsia="ru-RU"/>
        </w:rPr>
        <w:t xml:space="preserve">Аукцион – </w:t>
      </w:r>
      <w:r w:rsidRPr="00C04ECF">
        <w:rPr>
          <w:rFonts w:ascii="Times New Roman" w:eastAsia="Times New Roman" w:hAnsi="Times New Roman"/>
          <w:sz w:val="22"/>
          <w:szCs w:val="22"/>
          <w:lang w:eastAsia="ru-RU"/>
        </w:rPr>
        <w:t>конкурентный способ закупки, проводимый в форме торгов, по которому победителем аукциона, с которым заключается договор, признается лицо, заявка которого соответствует требованиям, установленным документацией о закупке, и которое предложило наиболее низкую цену договора путем снижения НМЦ договора, указанной в извещении, на установленный в документации о закупке «шаг аукциона», или, если в ходе проведения аукциона цена договора снижена до нуля и закупка проводится на право заключения договора, победителем закупки признается лицо, заявка которого соответствует требованиям, установленным в документации о закупке, и которое предложило наиболее высокую цену на право заключения договора</w:t>
      </w:r>
    </w:p>
    <w:p w14:paraId="15B21018"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Договор</w:t>
      </w:r>
      <w:r w:rsidRPr="00C04ECF">
        <w:rPr>
          <w:rFonts w:ascii="Times New Roman" w:eastAsia="Times New Roman" w:hAnsi="Times New Roman"/>
          <w:sz w:val="22"/>
          <w:szCs w:val="22"/>
          <w:lang w:eastAsia="ru-RU"/>
        </w:rPr>
        <w:t xml:space="preserve"> – в соответствии со статьей 154 и 420 Гражданского кодекса Российской Федерации понимается дву- или многосторонняя сделка (вне зависимости от того, оформляется ли документ под названием «договор», «контракт», «соглашение»).</w:t>
      </w:r>
    </w:p>
    <w:p w14:paraId="6B201DFE"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Документация о закупке (документация)</w:t>
      </w:r>
      <w:r w:rsidRPr="00C04ECF">
        <w:rPr>
          <w:rFonts w:ascii="Times New Roman" w:eastAsia="Times New Roman" w:hAnsi="Times New Roman"/>
          <w:sz w:val="22"/>
          <w:szCs w:val="22"/>
          <w:lang w:eastAsia="ru-RU"/>
        </w:rPr>
        <w:t xml:space="preserve"> – комплект документов, предназначенный для участников закупки и содержащий сведения, определенные Положением о </w:t>
      </w:r>
      <w:r w:rsidR="00BE3A47" w:rsidRPr="00C04ECF">
        <w:rPr>
          <w:rFonts w:ascii="Times New Roman" w:eastAsia="Times New Roman" w:hAnsi="Times New Roman"/>
          <w:sz w:val="22"/>
          <w:szCs w:val="22"/>
          <w:lang w:eastAsia="ru-RU"/>
        </w:rPr>
        <w:t>закупке и</w:t>
      </w:r>
      <w:r w:rsidRPr="00C04ECF">
        <w:rPr>
          <w:rFonts w:ascii="Times New Roman" w:eastAsia="Times New Roman" w:hAnsi="Times New Roman"/>
          <w:sz w:val="22"/>
          <w:szCs w:val="22"/>
          <w:lang w:eastAsia="ru-RU"/>
        </w:rPr>
        <w:t xml:space="preserve"> законодательством.</w:t>
      </w:r>
    </w:p>
    <w:p w14:paraId="4A2B78BB" w14:textId="46FAF0E5"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 xml:space="preserve">Заказчик </w:t>
      </w:r>
      <w:r w:rsidRPr="00C04ECF">
        <w:rPr>
          <w:rFonts w:ascii="Times New Roman" w:eastAsia="Times New Roman" w:hAnsi="Times New Roman"/>
          <w:sz w:val="22"/>
          <w:szCs w:val="22"/>
          <w:lang w:eastAsia="ru-RU"/>
        </w:rPr>
        <w:t xml:space="preserve">– </w:t>
      </w:r>
      <w:bookmarkStart w:id="14" w:name="_Hlk79680987"/>
      <w:r w:rsidR="00DB3234" w:rsidRPr="00C04ECF">
        <w:rPr>
          <w:rFonts w:ascii="Times New Roman" w:eastAsia="Times New Roman" w:hAnsi="Times New Roman"/>
          <w:sz w:val="22"/>
          <w:szCs w:val="22"/>
          <w:lang w:eastAsia="ru-RU"/>
        </w:rPr>
        <w:t>Общество с ограниченной ответственностью</w:t>
      </w:r>
      <w:r w:rsidR="00DB3234">
        <w:rPr>
          <w:rFonts w:ascii="Times New Roman" w:eastAsia="Times New Roman" w:hAnsi="Times New Roman"/>
          <w:sz w:val="22"/>
          <w:szCs w:val="22"/>
          <w:lang w:eastAsia="ru-RU"/>
        </w:rPr>
        <w:t xml:space="preserve"> ООО «</w:t>
      </w:r>
      <w:r w:rsidR="00F11FEF">
        <w:rPr>
          <w:rFonts w:ascii="Times New Roman" w:eastAsia="Times New Roman" w:hAnsi="Times New Roman"/>
          <w:sz w:val="22"/>
          <w:szCs w:val="22"/>
          <w:lang w:eastAsia="ru-RU"/>
        </w:rPr>
        <w:t>МПК Коломенский</w:t>
      </w:r>
      <w:r w:rsidR="00DB3234">
        <w:rPr>
          <w:rFonts w:ascii="Times New Roman" w:eastAsia="Times New Roman" w:hAnsi="Times New Roman"/>
          <w:sz w:val="22"/>
          <w:szCs w:val="22"/>
          <w:lang w:eastAsia="ru-RU"/>
        </w:rPr>
        <w:t>» (</w:t>
      </w:r>
      <w:r w:rsidR="00F11FEF" w:rsidRPr="00F11FEF">
        <w:rPr>
          <w:rFonts w:ascii="Times New Roman" w:eastAsia="Times New Roman" w:hAnsi="Times New Roman"/>
          <w:sz w:val="22"/>
          <w:szCs w:val="22"/>
          <w:lang w:eastAsia="ru-RU"/>
        </w:rPr>
        <w:t xml:space="preserve">140473, </w:t>
      </w:r>
      <w:r w:rsidR="00F11FEF" w:rsidRPr="00F11FEF">
        <w:rPr>
          <w:rFonts w:ascii="Times New Roman" w:eastAsia="Times New Roman" w:hAnsi="Times New Roman" w:hint="eastAsia"/>
          <w:sz w:val="22"/>
          <w:szCs w:val="22"/>
          <w:lang w:eastAsia="ru-RU"/>
        </w:rPr>
        <w:t>Московская</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область</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ГОРОДСКОЙ</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ОКРУГ</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КОЛОМНА</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С</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МЯЧКОВО</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ТЕР</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КОМПЛЕКС</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ПО</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ОБРАБОТКЕ</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ОБЕЗВРЕЖИВАНИЮ</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И</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РАЗМЕЩЕНИЮ</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ТКО</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ЮГ</w:t>
      </w:r>
      <w:r w:rsidR="00F11FEF" w:rsidRPr="00F11FEF">
        <w:rPr>
          <w:rFonts w:ascii="Times New Roman" w:eastAsia="Times New Roman" w:hAnsi="Times New Roman"/>
          <w:sz w:val="22"/>
          <w:szCs w:val="22"/>
          <w:lang w:eastAsia="ru-RU"/>
        </w:rPr>
        <w:t xml:space="preserve">, </w:t>
      </w:r>
      <w:r w:rsidR="00F11FEF" w:rsidRPr="00F11FEF">
        <w:rPr>
          <w:rFonts w:ascii="Times New Roman" w:eastAsia="Times New Roman" w:hAnsi="Times New Roman" w:hint="eastAsia"/>
          <w:sz w:val="22"/>
          <w:szCs w:val="22"/>
          <w:lang w:eastAsia="ru-RU"/>
        </w:rPr>
        <w:t>СТР</w:t>
      </w:r>
      <w:r w:rsidR="00F11FEF" w:rsidRPr="00F11FEF">
        <w:rPr>
          <w:rFonts w:ascii="Times New Roman" w:eastAsia="Times New Roman" w:hAnsi="Times New Roman"/>
          <w:sz w:val="22"/>
          <w:szCs w:val="22"/>
          <w:lang w:eastAsia="ru-RU"/>
        </w:rPr>
        <w:t xml:space="preserve">. 1, </w:t>
      </w:r>
      <w:r w:rsidR="00F11FEF" w:rsidRPr="00F11FEF">
        <w:rPr>
          <w:rFonts w:ascii="Times New Roman" w:eastAsia="Times New Roman" w:hAnsi="Times New Roman" w:hint="eastAsia"/>
          <w:sz w:val="22"/>
          <w:szCs w:val="22"/>
          <w:lang w:eastAsia="ru-RU"/>
        </w:rPr>
        <w:t>ЭТАЖ</w:t>
      </w:r>
      <w:r w:rsidR="00F11FEF" w:rsidRPr="00F11FEF">
        <w:rPr>
          <w:rFonts w:ascii="Times New Roman" w:eastAsia="Times New Roman" w:hAnsi="Times New Roman"/>
          <w:sz w:val="22"/>
          <w:szCs w:val="22"/>
          <w:lang w:eastAsia="ru-RU"/>
        </w:rPr>
        <w:t>/</w:t>
      </w:r>
      <w:r w:rsidR="00F11FEF" w:rsidRPr="00F11FEF">
        <w:rPr>
          <w:rFonts w:ascii="Times New Roman" w:eastAsia="Times New Roman" w:hAnsi="Times New Roman" w:hint="eastAsia"/>
          <w:sz w:val="22"/>
          <w:szCs w:val="22"/>
          <w:lang w:eastAsia="ru-RU"/>
        </w:rPr>
        <w:t>КАБИНЕТ</w:t>
      </w:r>
      <w:r w:rsidR="00F11FEF" w:rsidRPr="00F11FEF">
        <w:rPr>
          <w:rFonts w:ascii="Times New Roman" w:eastAsia="Times New Roman" w:hAnsi="Times New Roman"/>
          <w:sz w:val="22"/>
          <w:szCs w:val="22"/>
          <w:lang w:eastAsia="ru-RU"/>
        </w:rPr>
        <w:t xml:space="preserve"> 2/201</w:t>
      </w:r>
      <w:r w:rsidRPr="00C04ECF">
        <w:rPr>
          <w:rFonts w:ascii="Times New Roman" w:eastAsia="Times New Roman" w:hAnsi="Times New Roman"/>
          <w:sz w:val="22"/>
          <w:szCs w:val="22"/>
          <w:lang w:eastAsia="ru-RU"/>
        </w:rPr>
        <w:t>)</w:t>
      </w:r>
      <w:bookmarkEnd w:id="14"/>
      <w:r w:rsidRPr="00C04ECF">
        <w:rPr>
          <w:rFonts w:ascii="Times New Roman" w:eastAsia="Times New Roman" w:hAnsi="Times New Roman"/>
          <w:sz w:val="22"/>
          <w:szCs w:val="22"/>
          <w:lang w:eastAsia="ru-RU"/>
        </w:rPr>
        <w:t>.</w:t>
      </w:r>
    </w:p>
    <w:p w14:paraId="00C387A9"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Закупка (процедура закупки, закупочная процедура)</w:t>
      </w:r>
      <w:r w:rsidRPr="00C04ECF">
        <w:rPr>
          <w:rFonts w:ascii="Times New Roman" w:eastAsia="Times New Roman" w:hAnsi="Times New Roman"/>
          <w:sz w:val="22"/>
          <w:szCs w:val="22"/>
          <w:lang w:eastAsia="ru-RU"/>
        </w:rPr>
        <w:t xml:space="preserve"> – последовательность действий, осуществляемых в соответствии с Законом № 223-ФЗ, </w:t>
      </w:r>
      <w:r w:rsidRPr="00C04ECF">
        <w:rPr>
          <w:rFonts w:ascii="Times New Roman" w:eastAsia="Calibri" w:hAnsi="Times New Roman"/>
          <w:sz w:val="22"/>
          <w:szCs w:val="22"/>
        </w:rPr>
        <w:t>подпунктом "б"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ПП 1352,</w:t>
      </w:r>
      <w:r w:rsidRPr="00C04ECF">
        <w:rPr>
          <w:rFonts w:ascii="Times New Roman" w:eastAsia="Times New Roman" w:hAnsi="Times New Roman"/>
          <w:sz w:val="22"/>
          <w:szCs w:val="22"/>
          <w:lang w:eastAsia="ru-RU"/>
        </w:rPr>
        <w:t xml:space="preserve"> Положением о закупке и с правилами, установленными документацией о закупке, с целью удовлетворения потребности заказчика в продукции.</w:t>
      </w:r>
    </w:p>
    <w:p w14:paraId="68381D2F" w14:textId="77777777" w:rsidR="000754EC" w:rsidRPr="00C04ECF" w:rsidRDefault="00F907A6" w:rsidP="000754EC">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
          <w:bCs/>
          <w:sz w:val="22"/>
          <w:szCs w:val="22"/>
          <w:lang w:eastAsia="ru-RU"/>
        </w:rPr>
        <w:t>Заявка</w:t>
      </w:r>
      <w:r w:rsidRPr="00C04ECF">
        <w:rPr>
          <w:rFonts w:ascii="Times New Roman" w:eastAsia="Times New Roman" w:hAnsi="Times New Roman"/>
          <w:bCs/>
          <w:sz w:val="22"/>
          <w:szCs w:val="22"/>
          <w:lang w:eastAsia="ru-RU"/>
        </w:rPr>
        <w:t xml:space="preserve"> на участие в закупке товаров, работ, услуг – комплект документов, представленный участником закупки для участия в закупке в порядке, установленном документацией о закупке.</w:t>
      </w:r>
    </w:p>
    <w:p w14:paraId="4BC47628" w14:textId="77777777" w:rsidR="00F907A6" w:rsidRPr="00C04ECF" w:rsidRDefault="00F907A6" w:rsidP="000754EC">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
          <w:bCs/>
          <w:sz w:val="22"/>
          <w:szCs w:val="22"/>
          <w:lang w:eastAsia="ru-RU"/>
        </w:rPr>
        <w:t>Извещение</w:t>
      </w:r>
      <w:r w:rsidRPr="00C04ECF">
        <w:rPr>
          <w:rFonts w:ascii="Times New Roman" w:eastAsia="Times New Roman" w:hAnsi="Times New Roman"/>
          <w:bCs/>
          <w:sz w:val="22"/>
          <w:szCs w:val="22"/>
          <w:lang w:eastAsia="ru-RU"/>
        </w:rPr>
        <w:t xml:space="preserve"> - документ или комплект документов, предназначенный для участников закупки и содержащий основные условия закупки, и иную информацию, определенные Положением и Законодательством.</w:t>
      </w:r>
    </w:p>
    <w:p w14:paraId="4AF5B8EB" w14:textId="4DD3C2F9" w:rsidR="000754EC" w:rsidRPr="00DB3234" w:rsidRDefault="000754EC" w:rsidP="000754EC">
      <w:pPr>
        <w:widowControl w:val="0"/>
        <w:spacing w:after="0" w:line="240" w:lineRule="auto"/>
        <w:ind w:firstLine="709"/>
        <w:jc w:val="both"/>
        <w:rPr>
          <w:rFonts w:ascii="Times New Roman" w:hAnsi="Times New Roman"/>
          <w:sz w:val="22"/>
          <w:szCs w:val="22"/>
        </w:rPr>
      </w:pPr>
      <w:r w:rsidRPr="00DB3234">
        <w:rPr>
          <w:rFonts w:ascii="Times New Roman" w:hAnsi="Times New Roman"/>
          <w:b/>
          <w:sz w:val="22"/>
          <w:szCs w:val="22"/>
        </w:rPr>
        <w:t xml:space="preserve">Комиссия </w:t>
      </w:r>
      <w:r w:rsidRPr="00DB3234">
        <w:rPr>
          <w:rFonts w:ascii="Times New Roman" w:hAnsi="Times New Roman"/>
          <w:sz w:val="22"/>
          <w:szCs w:val="22"/>
        </w:rPr>
        <w:t xml:space="preserve">- коллегиальный орган, создающийся решением заказчика для определения поставщиков (подрядчиков, исполнителей) в соответствии с Положением о </w:t>
      </w:r>
      <w:r w:rsidR="004F5F69" w:rsidRPr="00DB3234">
        <w:rPr>
          <w:rFonts w:ascii="Times New Roman" w:eastAsia="Times New Roman" w:hAnsi="Times New Roman"/>
          <w:color w:val="000000"/>
          <w:sz w:val="22"/>
          <w:szCs w:val="22"/>
          <w:lang w:eastAsia="ru-RU"/>
        </w:rPr>
        <w:t xml:space="preserve">закупке товаров, работ, услуг </w:t>
      </w:r>
      <w:r w:rsidR="000F64B3">
        <w:rPr>
          <w:rFonts w:ascii="Times New Roman" w:eastAsia="Times New Roman" w:hAnsi="Times New Roman"/>
          <w:color w:val="000000"/>
          <w:sz w:val="22"/>
          <w:szCs w:val="22"/>
          <w:lang w:eastAsia="ru-RU"/>
        </w:rPr>
        <w:t>ООО «</w:t>
      </w:r>
      <w:r w:rsidR="00F11FEF">
        <w:rPr>
          <w:rFonts w:ascii="Times New Roman" w:eastAsia="Times New Roman" w:hAnsi="Times New Roman"/>
          <w:color w:val="000000"/>
          <w:sz w:val="22"/>
          <w:szCs w:val="22"/>
          <w:lang w:eastAsia="ru-RU"/>
        </w:rPr>
        <w:t>МПК Коломенский</w:t>
      </w:r>
      <w:r w:rsidR="000F64B3">
        <w:rPr>
          <w:rFonts w:ascii="Times New Roman" w:eastAsia="Times New Roman" w:hAnsi="Times New Roman"/>
          <w:color w:val="000000"/>
          <w:sz w:val="22"/>
          <w:szCs w:val="22"/>
          <w:lang w:eastAsia="ru-RU"/>
        </w:rPr>
        <w:t>»</w:t>
      </w:r>
      <w:r w:rsidR="00DB3234" w:rsidRPr="00DB3234">
        <w:rPr>
          <w:rFonts w:ascii="Times New Roman" w:eastAsia="Times New Roman" w:hAnsi="Times New Roman"/>
          <w:color w:val="000000"/>
          <w:sz w:val="22"/>
          <w:szCs w:val="22"/>
          <w:lang w:eastAsia="ru-RU"/>
        </w:rPr>
        <w:t>.</w:t>
      </w:r>
    </w:p>
    <w:p w14:paraId="4FC3E7C9" w14:textId="77777777" w:rsidR="000754EC" w:rsidRPr="00C04ECF" w:rsidRDefault="00F907A6" w:rsidP="000754EC">
      <w:pPr>
        <w:widowControl w:val="0"/>
        <w:spacing w:after="0" w:line="240" w:lineRule="auto"/>
        <w:ind w:firstLine="709"/>
        <w:jc w:val="both"/>
        <w:rPr>
          <w:rFonts w:ascii="Times New Roman" w:hAnsi="Times New Roman"/>
          <w:sz w:val="22"/>
        </w:rPr>
      </w:pPr>
      <w:r w:rsidRPr="00C04ECF">
        <w:rPr>
          <w:rFonts w:ascii="Times New Roman" w:eastAsia="Times New Roman" w:hAnsi="Times New Roman"/>
          <w:b/>
          <w:sz w:val="22"/>
          <w:szCs w:val="22"/>
          <w:lang w:eastAsia="ru-RU"/>
        </w:rPr>
        <w:t>Коллективный участник</w:t>
      </w:r>
      <w:r w:rsidRPr="00C04ECF">
        <w:rPr>
          <w:rFonts w:ascii="Times New Roman" w:eastAsia="Times New Roman" w:hAnsi="Times New Roman"/>
          <w:sz w:val="22"/>
          <w:szCs w:val="22"/>
          <w:lang w:eastAsia="ru-RU"/>
        </w:rPr>
        <w:t xml:space="preserve"> – участник, представленный объединением юридических лиц и/или физических лиц, в том числе индивидуальных предпринимателей, отношения между которыми оформлены в соответствии с условиями документации о закупке.</w:t>
      </w:r>
    </w:p>
    <w:p w14:paraId="299FF0BF" w14:textId="77777777" w:rsidR="000754EC" w:rsidRPr="00C04ECF" w:rsidRDefault="00F907A6" w:rsidP="000754EC">
      <w:pPr>
        <w:widowControl w:val="0"/>
        <w:spacing w:after="0" w:line="240" w:lineRule="auto"/>
        <w:ind w:firstLine="709"/>
        <w:jc w:val="both"/>
        <w:rPr>
          <w:rFonts w:ascii="Times New Roman" w:hAnsi="Times New Roman"/>
          <w:sz w:val="22"/>
        </w:rPr>
      </w:pPr>
      <w:r w:rsidRPr="00C04ECF">
        <w:rPr>
          <w:rFonts w:ascii="Times New Roman" w:eastAsia="Times New Roman" w:hAnsi="Times New Roman"/>
          <w:b/>
          <w:sz w:val="22"/>
          <w:szCs w:val="22"/>
          <w:lang w:eastAsia="ru-RU"/>
        </w:rPr>
        <w:t>Лот</w:t>
      </w:r>
      <w:r w:rsidRPr="00C04ECF">
        <w:rPr>
          <w:rFonts w:ascii="Times New Roman" w:eastAsia="Times New Roman" w:hAnsi="Times New Roman"/>
          <w:sz w:val="22"/>
          <w:szCs w:val="22"/>
          <w:lang w:eastAsia="ru-RU"/>
        </w:rPr>
        <w:t xml:space="preserve"> – часть продукции, закупаемой заказчиком в рамках объявленной конкурентной процедуры закупки, на которую представляется отдельная заявка.</w:t>
      </w:r>
    </w:p>
    <w:p w14:paraId="77E3AA59" w14:textId="77777777" w:rsidR="00F907A6" w:rsidRPr="00C04ECF" w:rsidRDefault="00F907A6" w:rsidP="000754EC">
      <w:pPr>
        <w:widowControl w:val="0"/>
        <w:spacing w:after="0" w:line="240" w:lineRule="auto"/>
        <w:ind w:firstLine="709"/>
        <w:jc w:val="both"/>
        <w:rPr>
          <w:rFonts w:ascii="Times New Roman" w:hAnsi="Times New Roman"/>
          <w:sz w:val="22"/>
        </w:rPr>
      </w:pPr>
      <w:r w:rsidRPr="00C04ECF">
        <w:rPr>
          <w:rFonts w:ascii="Times New Roman" w:eastAsia="Times New Roman" w:hAnsi="Times New Roman"/>
          <w:b/>
          <w:sz w:val="22"/>
          <w:szCs w:val="22"/>
          <w:lang w:eastAsia="ru-RU"/>
        </w:rPr>
        <w:t xml:space="preserve">Начальная (максимальная) цена договора (цена лота) </w:t>
      </w:r>
      <w:r w:rsidRPr="00C04ECF">
        <w:rPr>
          <w:rFonts w:ascii="Times New Roman" w:eastAsia="Times New Roman" w:hAnsi="Times New Roman"/>
          <w:sz w:val="22"/>
          <w:szCs w:val="22"/>
          <w:lang w:eastAsia="ru-RU"/>
        </w:rPr>
        <w:t>– предельно допустимая цена договора (лота), выше размера которой не может быть заключен договор по итогам проведения закупки</w:t>
      </w:r>
      <w:r w:rsidRPr="00C04ECF">
        <w:rPr>
          <w:rFonts w:ascii="Times New Roman" w:eastAsia="Calibri" w:hAnsi="Times New Roman"/>
          <w:sz w:val="22"/>
          <w:szCs w:val="22"/>
        </w:rPr>
        <w:t xml:space="preserve"> </w:t>
      </w:r>
      <w:r w:rsidRPr="00C04ECF">
        <w:rPr>
          <w:rFonts w:ascii="Times New Roman" w:eastAsia="Times New Roman" w:hAnsi="Times New Roman"/>
          <w:sz w:val="22"/>
          <w:szCs w:val="22"/>
          <w:lang w:eastAsia="ru-RU"/>
        </w:rPr>
        <w:t>конкурентным способом.</w:t>
      </w:r>
    </w:p>
    <w:p w14:paraId="740B05CD" w14:textId="77777777" w:rsidR="000754EC" w:rsidRPr="00C04ECF" w:rsidRDefault="00F907A6" w:rsidP="000754EC">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b/>
          <w:sz w:val="22"/>
          <w:szCs w:val="22"/>
          <w:lang w:eastAsia="ru-RU"/>
        </w:rPr>
        <w:t>Официальное размещение</w:t>
      </w:r>
      <w:r w:rsidRPr="00C04ECF">
        <w:rPr>
          <w:rFonts w:ascii="Times New Roman" w:eastAsia="Times New Roman" w:hAnsi="Times New Roman"/>
          <w:sz w:val="22"/>
          <w:szCs w:val="22"/>
          <w:lang w:eastAsia="ru-RU"/>
        </w:rPr>
        <w:t xml:space="preserve"> - при проведении закупки в открытой форме - публикация информации о закупке в ЕИС и (или) на официальном сайте заказчика; при проведении в закрытой форме - направление либо передача такой информации участникам.</w:t>
      </w:r>
    </w:p>
    <w:p w14:paraId="65EA71D9" w14:textId="77777777" w:rsidR="000754EC" w:rsidRPr="00C04ECF" w:rsidRDefault="00F907A6" w:rsidP="000754EC">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Calibri" w:hAnsi="Times New Roman"/>
          <w:b/>
          <w:sz w:val="22"/>
          <w:szCs w:val="22"/>
        </w:rPr>
        <w:t>ОКПД2</w:t>
      </w:r>
      <w:r w:rsidRPr="00C04ECF">
        <w:rPr>
          <w:rFonts w:ascii="Times New Roman" w:eastAsia="Calibri" w:hAnsi="Times New Roman"/>
          <w:sz w:val="22"/>
          <w:szCs w:val="22"/>
        </w:rPr>
        <w:t xml:space="preserve"> </w:t>
      </w:r>
      <w:r w:rsidRPr="00C04ECF">
        <w:rPr>
          <w:rFonts w:ascii="Times New Roman" w:eastAsia="Times New Roman" w:hAnsi="Times New Roman"/>
          <w:sz w:val="22"/>
          <w:szCs w:val="22"/>
          <w:lang w:eastAsia="ru-RU"/>
        </w:rPr>
        <w:t>–</w:t>
      </w:r>
      <w:r w:rsidRPr="00C04ECF">
        <w:rPr>
          <w:rFonts w:ascii="Times New Roman" w:eastAsia="Calibri" w:hAnsi="Times New Roman"/>
          <w:sz w:val="22"/>
          <w:szCs w:val="22"/>
        </w:rPr>
        <w:t xml:space="preserve"> ОК 034-2014 (КПЕС 2008). 9-значный код позиции по Общероссийскому классификатору продукции по видам экономической деятельности (с указанием классов и подклассов, групп и подгрупп, видов, категории и подкатегории продукции)". (утв. Приказом Росстандарта от 31.01.2014 N 14-ст).</w:t>
      </w:r>
    </w:p>
    <w:p w14:paraId="6E1E6CB8" w14:textId="77777777" w:rsidR="00F907A6" w:rsidRPr="00C04ECF" w:rsidRDefault="00F907A6" w:rsidP="000754EC">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b/>
          <w:sz w:val="22"/>
          <w:szCs w:val="22"/>
          <w:lang w:eastAsia="ru-RU"/>
        </w:rPr>
        <w:t>Открытая процедура закупки</w:t>
      </w:r>
      <w:r w:rsidRPr="00C04ECF">
        <w:rPr>
          <w:rFonts w:ascii="Times New Roman" w:eastAsia="Times New Roman" w:hAnsi="Times New Roman"/>
          <w:sz w:val="22"/>
          <w:szCs w:val="22"/>
          <w:lang w:eastAsia="ru-RU"/>
        </w:rPr>
        <w:t xml:space="preserve"> – процедура закупки, информация о которой размещается в открытом доступе в ЕИС и (или) на официальном сайте заказчика в случаях и в порядке, установленных Положением о закупке, и участие в которой может принять любое юридическое или физическое лицо, в том числе индивидуальный предприниматель, а также объединение этих лиц, за исключением случаев, установленных законодательством.</w:t>
      </w:r>
    </w:p>
    <w:p w14:paraId="203DB559" w14:textId="77777777" w:rsidR="00F907A6" w:rsidRPr="00C04ECF" w:rsidRDefault="00F907A6" w:rsidP="00F907A6">
      <w:pPr>
        <w:keepLines/>
        <w:widowControl w:val="0"/>
        <w:suppressAutoHyphens/>
        <w:spacing w:after="0" w:line="240" w:lineRule="auto"/>
        <w:ind w:firstLine="585"/>
        <w:jc w:val="both"/>
        <w:rPr>
          <w:rFonts w:ascii="Times New Roman" w:eastAsia="Calibri" w:hAnsi="Times New Roman"/>
        </w:rPr>
      </w:pPr>
      <w:r w:rsidRPr="00C04ECF">
        <w:rPr>
          <w:rFonts w:ascii="Times New Roman" w:eastAsia="Times New Roman" w:hAnsi="Times New Roman"/>
          <w:b/>
          <w:sz w:val="22"/>
          <w:szCs w:val="22"/>
        </w:rPr>
        <w:lastRenderedPageBreak/>
        <w:t>Открытый аукцион в электронной форме, участниками которого могут быть только субъекты малого и среднего предпринимательства</w:t>
      </w:r>
      <w:r w:rsidRPr="00C04ECF">
        <w:rPr>
          <w:rFonts w:ascii="Times New Roman" w:eastAsia="Times New Roman" w:hAnsi="Times New Roman"/>
          <w:sz w:val="22"/>
          <w:szCs w:val="22"/>
        </w:rPr>
        <w:t xml:space="preserve"> (далее по тексту также открытый аукцион в электронной форме, ОАвЭФ, электронный аукцион, аукцион) - аукцион, проведение которого осуществляется в соответствии с Федеральным законом от 18.07.2011г. № 223-ФЗ «О закупках товаров, работ, услуг отдельными видами юридических лиц», подпунктом "б"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Российской Федерации от 11 декабря 2014 г. № 1352, и обеспечивается оператором электронной площадки на сайте в информационно-телекоммуникационной сети «Интернет».</w:t>
      </w:r>
    </w:p>
    <w:p w14:paraId="7A62DD63" w14:textId="77777777" w:rsidR="00F907A6" w:rsidRPr="00C04ECF" w:rsidRDefault="00F907A6" w:rsidP="00F907A6">
      <w:pPr>
        <w:keepLines/>
        <w:widowControl w:val="0"/>
        <w:suppressAutoHyphens/>
        <w:spacing w:after="0" w:line="240" w:lineRule="auto"/>
        <w:ind w:firstLine="567"/>
        <w:jc w:val="both"/>
        <w:outlineLvl w:val="1"/>
        <w:rPr>
          <w:rFonts w:ascii="Times New Roman" w:eastAsia="Times New Roman" w:hAnsi="Times New Roman"/>
          <w:sz w:val="22"/>
          <w:szCs w:val="22"/>
          <w:lang w:eastAsia="ru-RU"/>
        </w:rPr>
      </w:pPr>
      <w:r w:rsidRPr="00C04ECF">
        <w:rPr>
          <w:rFonts w:ascii="Times New Roman" w:eastAsia="Times New Roman" w:hAnsi="Times New Roman"/>
          <w:b/>
          <w:sz w:val="22"/>
          <w:szCs w:val="22"/>
          <w:lang w:eastAsia="ru-RU"/>
        </w:rPr>
        <w:t>Победитель закупки</w:t>
      </w:r>
      <w:r w:rsidRPr="00C04ECF">
        <w:rPr>
          <w:rFonts w:ascii="Times New Roman" w:eastAsia="Times New Roman" w:hAnsi="Times New Roman"/>
          <w:sz w:val="22"/>
          <w:szCs w:val="22"/>
          <w:lang w:eastAsia="ru-RU"/>
        </w:rPr>
        <w:t xml:space="preserve"> – участник закупки, который по решению закупочной комиссии предложил лучшие условия исполнения договора на основании документации о закупке.</w:t>
      </w:r>
    </w:p>
    <w:p w14:paraId="3DD418CC" w14:textId="77777777" w:rsidR="00F907A6" w:rsidRPr="00C04ECF" w:rsidRDefault="00F907A6" w:rsidP="00F907A6">
      <w:pPr>
        <w:suppressAutoHyphens/>
        <w:autoSpaceDE w:val="0"/>
        <w:autoSpaceDN w:val="0"/>
        <w:adjustRightInd w:val="0"/>
        <w:spacing w:after="0" w:line="240" w:lineRule="auto"/>
        <w:ind w:firstLine="540"/>
        <w:jc w:val="both"/>
        <w:rPr>
          <w:rFonts w:ascii="Times New Roman" w:eastAsia="Calibri" w:hAnsi="Times New Roman"/>
          <w:sz w:val="22"/>
          <w:szCs w:val="22"/>
        </w:rPr>
      </w:pPr>
      <w:r w:rsidRPr="00C04ECF">
        <w:rPr>
          <w:rFonts w:ascii="Times New Roman" w:eastAsia="Calibri" w:hAnsi="Times New Roman"/>
          <w:b/>
          <w:sz w:val="22"/>
          <w:szCs w:val="22"/>
        </w:rPr>
        <w:t>Поставщик</w:t>
      </w:r>
      <w:r w:rsidRPr="00C04ECF">
        <w:rPr>
          <w:rFonts w:ascii="Times New Roman" w:eastAsia="Calibri" w:hAnsi="Times New Roman"/>
          <w:sz w:val="22"/>
          <w:szCs w:val="22"/>
        </w:rPr>
        <w:t xml:space="preserve"> - поставщик (подрядчик, исполнитель), которым может являться любое юридическое или физическое лицо, в том числе индивидуальный предприниматель, за исключением случаев, установленных законодательством.</w:t>
      </w:r>
    </w:p>
    <w:p w14:paraId="0CC83170" w14:textId="77777777" w:rsidR="00F907A6" w:rsidRPr="00C04ECF" w:rsidRDefault="00F907A6" w:rsidP="00F907A6">
      <w:pPr>
        <w:suppressAutoHyphens/>
        <w:autoSpaceDE w:val="0"/>
        <w:autoSpaceDN w:val="0"/>
        <w:adjustRightInd w:val="0"/>
        <w:spacing w:after="0" w:line="240" w:lineRule="auto"/>
        <w:ind w:firstLine="540"/>
        <w:jc w:val="both"/>
        <w:rPr>
          <w:rFonts w:ascii="Times New Roman" w:eastAsia="Calibri" w:hAnsi="Times New Roman"/>
          <w:sz w:val="22"/>
          <w:szCs w:val="22"/>
        </w:rPr>
      </w:pPr>
      <w:r w:rsidRPr="00C04ECF">
        <w:rPr>
          <w:rFonts w:ascii="Times New Roman" w:eastAsia="Calibri" w:hAnsi="Times New Roman"/>
          <w:b/>
          <w:sz w:val="22"/>
          <w:szCs w:val="22"/>
        </w:rPr>
        <w:t xml:space="preserve">Продукция </w:t>
      </w:r>
      <w:r w:rsidRPr="00C04ECF">
        <w:rPr>
          <w:rFonts w:ascii="Times New Roman" w:eastAsia="Calibri" w:hAnsi="Times New Roman"/>
          <w:sz w:val="22"/>
          <w:szCs w:val="22"/>
        </w:rPr>
        <w:t>- товары, работы, услуги и иные объекты гражданских прав, приобретаемые заказчиком на возмездной основе.</w:t>
      </w:r>
    </w:p>
    <w:p w14:paraId="771D5BAB" w14:textId="5BC49F9E" w:rsidR="00F907A6" w:rsidRPr="00C04ECF" w:rsidRDefault="000754EC" w:rsidP="00F907A6">
      <w:pPr>
        <w:keepLines/>
        <w:widowControl w:val="0"/>
        <w:suppressAutoHyphens/>
        <w:spacing w:after="0" w:line="240" w:lineRule="auto"/>
        <w:ind w:firstLine="567"/>
        <w:jc w:val="both"/>
        <w:outlineLvl w:val="1"/>
        <w:rPr>
          <w:rFonts w:ascii="Times New Roman" w:eastAsia="Calibri" w:hAnsi="Times New Roman"/>
        </w:rPr>
      </w:pPr>
      <w:r w:rsidRPr="00C04ECF">
        <w:rPr>
          <w:rFonts w:ascii="Times New Roman" w:hAnsi="Times New Roman"/>
          <w:b/>
          <w:sz w:val="22"/>
        </w:rPr>
        <w:t xml:space="preserve">Положение о закупке </w:t>
      </w:r>
      <w:r w:rsidRPr="00C04ECF">
        <w:rPr>
          <w:rFonts w:ascii="Times New Roman" w:hAnsi="Times New Roman"/>
          <w:sz w:val="22"/>
        </w:rPr>
        <w:t>– правовой акт, регламентирующий закупочную деятельность заказчика и содержащий требования к закупке, в том числе порядок подготовки и проведения процедур закупки (включая способы закупки) и условия их применения, порядок заключения и исполнения договоров, а также иные, связанные с обеспечением закупки, положения</w:t>
      </w:r>
      <w:r w:rsidR="00F907A6" w:rsidRPr="00C04ECF">
        <w:rPr>
          <w:rFonts w:ascii="Times New Roman" w:eastAsia="Times New Roman" w:hAnsi="Times New Roman"/>
          <w:sz w:val="22"/>
          <w:szCs w:val="22"/>
          <w:lang w:eastAsia="ru-RU"/>
        </w:rPr>
        <w:t>.</w:t>
      </w:r>
    </w:p>
    <w:p w14:paraId="3C52A1FD" w14:textId="77777777" w:rsidR="00F907A6" w:rsidRPr="00C04ECF" w:rsidRDefault="00F907A6" w:rsidP="00F907A6">
      <w:pPr>
        <w:keepLines/>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Торги</w:t>
      </w:r>
      <w:r w:rsidRPr="00C04ECF">
        <w:rPr>
          <w:rFonts w:ascii="Times New Roman" w:eastAsia="Times New Roman" w:hAnsi="Times New Roman"/>
          <w:sz w:val="22"/>
          <w:szCs w:val="22"/>
          <w:lang w:eastAsia="ru-RU"/>
        </w:rPr>
        <w:t xml:space="preserve"> – закупка, проводимая конкурентными способами: конкурс, аукцион, запрос предложений, запрос котировок.</w:t>
      </w:r>
    </w:p>
    <w:p w14:paraId="491D2BEB" w14:textId="77777777" w:rsidR="00F907A6" w:rsidRPr="00C04ECF" w:rsidRDefault="00F907A6" w:rsidP="00F907A6">
      <w:pPr>
        <w:keepLines/>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Участник</w:t>
      </w:r>
      <w:r w:rsidRPr="00C04ECF">
        <w:rPr>
          <w:rFonts w:ascii="Times New Roman" w:eastAsia="Times New Roman" w:hAnsi="Times New Roman"/>
          <w:sz w:val="22"/>
          <w:szCs w:val="22"/>
          <w:lang w:eastAsia="ru-RU"/>
        </w:rPr>
        <w:t xml:space="preserve"> – участник процедуры закупки и (или) участник закупки.</w:t>
      </w:r>
    </w:p>
    <w:p w14:paraId="7F2ABB5F" w14:textId="77777777" w:rsidR="00F907A6" w:rsidRPr="00C04ECF" w:rsidRDefault="00F907A6" w:rsidP="00F907A6">
      <w:pPr>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sz w:val="22"/>
          <w:szCs w:val="22"/>
          <w:lang w:eastAsia="ru-RU"/>
        </w:rPr>
        <w:t>Участник процедуры закупки</w:t>
      </w:r>
      <w:r w:rsidRPr="00C04ECF">
        <w:rPr>
          <w:rFonts w:ascii="Times New Roman" w:eastAsia="Times New Roman" w:hAnsi="Times New Roman"/>
          <w:sz w:val="22"/>
          <w:szCs w:val="22"/>
          <w:lang w:eastAsia="ru-RU"/>
        </w:rPr>
        <w:t xml:space="preserve"> – любое юридическое лицо (или несколько юридических лиц, выступающих на стороне одного участника процедуры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процедуры закупки), в том числе индивидуальный предприниматель (или несколько индивидуальных предпринимателей, выступающих на стороне одного участника процедуры закупки), выразившее заинтересованность в участии в закупке; выражением заинтересованности является направление запроса о разъяснении документации о закупке, или предоставление обеспечения заявки, или подача заявки на участие в процедуре закупки.</w:t>
      </w:r>
    </w:p>
    <w:p w14:paraId="25632605" w14:textId="77777777" w:rsidR="00F907A6" w:rsidRPr="00C04ECF" w:rsidRDefault="00F907A6" w:rsidP="00F907A6">
      <w:pPr>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sz w:val="22"/>
          <w:szCs w:val="22"/>
          <w:u w:val="single"/>
          <w:lang w:eastAsia="ru-RU"/>
        </w:rPr>
        <w:t>Участником процедуры закупки по данной закупке может быть исключительно субъект малого и среднего предпринимательства, соответствующий</w:t>
      </w:r>
      <w:r w:rsidRPr="00C04ECF">
        <w:rPr>
          <w:rFonts w:ascii="Times New Roman" w:eastAsia="Calibri" w:hAnsi="Times New Roman"/>
          <w:b/>
          <w:sz w:val="22"/>
          <w:szCs w:val="22"/>
          <w:u w:val="single"/>
        </w:rPr>
        <w:t xml:space="preserve"> критериям отнесения к субъектам малого и среднего предпринимательства, установленным Законом № 209-ФЗ</w:t>
      </w:r>
      <w:r w:rsidRPr="00C04ECF">
        <w:rPr>
          <w:rFonts w:ascii="Times New Roman" w:eastAsia="Calibri" w:hAnsi="Times New Roman"/>
          <w:b/>
          <w:sz w:val="22"/>
          <w:szCs w:val="22"/>
        </w:rPr>
        <w:t>.</w:t>
      </w:r>
    </w:p>
    <w:p w14:paraId="67B6670E" w14:textId="77777777" w:rsidR="00F907A6" w:rsidRPr="00C04ECF" w:rsidRDefault="00F907A6" w:rsidP="00F907A6">
      <w:pPr>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sz w:val="22"/>
          <w:szCs w:val="22"/>
          <w:lang w:eastAsia="ru-RU"/>
        </w:rPr>
        <w:t>Участник закупки</w:t>
      </w:r>
      <w:r w:rsidRPr="00C04ECF">
        <w:rPr>
          <w:rFonts w:ascii="Times New Roman" w:eastAsia="Times New Roman" w:hAnsi="Times New Roman"/>
          <w:sz w:val="22"/>
          <w:szCs w:val="22"/>
          <w:lang w:eastAsia="ru-RU"/>
        </w:rPr>
        <w:t xml:space="preserve"> – </w:t>
      </w:r>
      <w:r w:rsidRPr="00C04ECF">
        <w:rPr>
          <w:rFonts w:ascii="Times New Roman" w:eastAsia="Calibri" w:hAnsi="Times New Roman"/>
          <w:sz w:val="22"/>
          <w:szCs w:val="22"/>
        </w:rPr>
        <w:t>участник процедуры закупки, своевременно представивший заявку, в отношении которого принято решение закупочной комиссии о допуске к участию в процедуре закупки; в зависимости от способа закупки участник закупки может именоваться также участником конкурса, участником аукциона, участником запроса предложений, участником запроса котировок</w:t>
      </w:r>
      <w:r w:rsidRPr="00C04ECF">
        <w:rPr>
          <w:rFonts w:ascii="Times New Roman" w:eastAsia="Times New Roman" w:hAnsi="Times New Roman"/>
          <w:sz w:val="22"/>
          <w:szCs w:val="22"/>
          <w:lang w:eastAsia="ru-RU"/>
        </w:rPr>
        <w:t>.</w:t>
      </w:r>
    </w:p>
    <w:p w14:paraId="5B9C6ABD" w14:textId="77777777" w:rsidR="00F907A6" w:rsidRPr="00C04ECF" w:rsidRDefault="00F907A6" w:rsidP="00F907A6">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bCs/>
          <w:sz w:val="22"/>
          <w:szCs w:val="22"/>
          <w:lang w:eastAsia="ru-RU"/>
        </w:rPr>
        <w:t>«Шаг аукциона»</w:t>
      </w:r>
      <w:r w:rsidRPr="00C04ECF">
        <w:rPr>
          <w:rFonts w:ascii="Times New Roman" w:eastAsia="Times New Roman" w:hAnsi="Times New Roman"/>
          <w:bCs/>
          <w:sz w:val="22"/>
          <w:szCs w:val="22"/>
          <w:lang w:eastAsia="ru-RU"/>
        </w:rPr>
        <w:t xml:space="preserve"> - величина понижения начальной цены договора при проведении открытого аукциона в электронной форме.</w:t>
      </w:r>
    </w:p>
    <w:p w14:paraId="1AB7A8A8"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bCs/>
          <w:sz w:val="22"/>
          <w:szCs w:val="22"/>
          <w:lang w:eastAsia="ru-RU"/>
        </w:rPr>
        <w:t>Электронная торговая площадка</w:t>
      </w:r>
      <w:r w:rsidRPr="00C04ECF">
        <w:rPr>
          <w:rFonts w:ascii="Times New Roman" w:eastAsia="Times New Roman" w:hAnsi="Times New Roman"/>
          <w:bCs/>
          <w:sz w:val="22"/>
          <w:szCs w:val="22"/>
          <w:lang w:eastAsia="ru-RU"/>
        </w:rPr>
        <w:t xml:space="preserve"> </w:t>
      </w:r>
      <w:r w:rsidRPr="00C04ECF">
        <w:rPr>
          <w:rFonts w:ascii="Times New Roman" w:eastAsia="Times New Roman" w:hAnsi="Times New Roman"/>
          <w:sz w:val="22"/>
          <w:szCs w:val="22"/>
          <w:lang w:eastAsia="ru-RU"/>
        </w:rPr>
        <w:t xml:space="preserve">– программно-аппаратный комплекс организационных, </w:t>
      </w:r>
      <w:r w:rsidR="0050556C" w:rsidRPr="00C04ECF">
        <w:rPr>
          <w:rFonts w:ascii="Times New Roman" w:eastAsia="Times New Roman" w:hAnsi="Times New Roman"/>
          <w:sz w:val="22"/>
          <w:szCs w:val="22"/>
          <w:lang w:eastAsia="ru-RU"/>
        </w:rPr>
        <w:t>информационных и технических решений,</w:t>
      </w:r>
      <w:r w:rsidRPr="00C04ECF">
        <w:rPr>
          <w:rFonts w:ascii="Times New Roman" w:eastAsia="Times New Roman" w:hAnsi="Times New Roman"/>
          <w:sz w:val="22"/>
          <w:szCs w:val="22"/>
          <w:lang w:eastAsia="ru-RU"/>
        </w:rPr>
        <w:t xml:space="preserve"> обеспечивающих взаимодействие заказчика с поставщиками </w:t>
      </w:r>
      <w:r w:rsidRPr="00C04ECF">
        <w:rPr>
          <w:rFonts w:ascii="Times New Roman" w:eastAsia="Times New Roman" w:hAnsi="Times New Roman"/>
          <w:sz w:val="22"/>
          <w:szCs w:val="22"/>
          <w:lang w:eastAsia="ru-RU"/>
        </w:rPr>
        <w:br/>
        <w:t>и участниками через электронные каналы связи, а также проведение процедур закупок в электронной форме с использованием информационно-коммуникационной сети Интернет.</w:t>
      </w:r>
    </w:p>
    <w:p w14:paraId="12CE0043"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bCs/>
          <w:sz w:val="22"/>
          <w:szCs w:val="22"/>
          <w:lang w:eastAsia="ru-RU"/>
        </w:rPr>
        <w:t>Электронная форма закупки</w:t>
      </w:r>
      <w:r w:rsidRPr="00C04ECF">
        <w:rPr>
          <w:rFonts w:ascii="Times New Roman" w:eastAsia="Times New Roman" w:hAnsi="Times New Roman"/>
          <w:bCs/>
          <w:sz w:val="22"/>
          <w:szCs w:val="22"/>
          <w:lang w:eastAsia="ru-RU"/>
        </w:rPr>
        <w:t xml:space="preserve"> </w:t>
      </w:r>
      <w:r w:rsidRPr="00C04ECF">
        <w:rPr>
          <w:rFonts w:ascii="Times New Roman" w:eastAsia="Times New Roman" w:hAnsi="Times New Roman"/>
          <w:sz w:val="22"/>
          <w:szCs w:val="22"/>
          <w:lang w:eastAsia="ru-RU"/>
        </w:rPr>
        <w:t>– форма проведения этапов процедуры закупки, связанных с обменом посредством функционала электронной торговой площадки информацией в электронной форме, удостоверенной электронной подписью в соответствии с Федеральным законом от 6 апреля 2011 г. № 63 − ФЗ «Об электронной подписи».</w:t>
      </w:r>
    </w:p>
    <w:p w14:paraId="03ECCBE8" w14:textId="77777777" w:rsidR="00F907A6" w:rsidRPr="00C04ECF" w:rsidRDefault="00F907A6" w:rsidP="00F907A6">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
          <w:sz w:val="22"/>
          <w:szCs w:val="22"/>
          <w:lang w:eastAsia="ru-RU"/>
        </w:rPr>
        <w:t>Электронная подпись</w:t>
      </w:r>
      <w:r w:rsidRPr="00C04ECF">
        <w:rPr>
          <w:rFonts w:ascii="Times New Roman" w:eastAsia="Times New Roman" w:hAnsi="Times New Roman"/>
          <w:sz w:val="22"/>
          <w:szCs w:val="22"/>
          <w:lang w:eastAsia="ru-RU"/>
        </w:rPr>
        <w:t xml:space="preserve"> - </w:t>
      </w:r>
      <w:r w:rsidRPr="00C04ECF">
        <w:rPr>
          <w:rFonts w:ascii="Times New Roman" w:eastAsia="Times New Roman" w:hAnsi="Times New Roman"/>
          <w:bCs/>
          <w:sz w:val="22"/>
          <w:szCs w:val="22"/>
          <w:lang w:eastAsia="ru-RU"/>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14:paraId="2E573449" w14:textId="77777777" w:rsidR="00F907A6" w:rsidRPr="00C04ECF" w:rsidRDefault="00F907A6" w:rsidP="00F907A6">
      <w:pPr>
        <w:widowControl w:val="0"/>
        <w:suppressAutoHyphens/>
        <w:spacing w:after="0" w:line="240" w:lineRule="auto"/>
        <w:ind w:firstLine="567"/>
        <w:jc w:val="both"/>
        <w:outlineLvl w:val="1"/>
        <w:rPr>
          <w:rFonts w:ascii="Times New Roman" w:eastAsia="Calibri" w:hAnsi="Times New Roman"/>
        </w:rPr>
      </w:pPr>
      <w:r w:rsidRPr="00C04ECF">
        <w:rPr>
          <w:rFonts w:ascii="Times New Roman" w:eastAsia="Times New Roman" w:hAnsi="Times New Roman"/>
          <w:b/>
          <w:sz w:val="22"/>
          <w:szCs w:val="22"/>
          <w:lang w:eastAsia="ru-RU"/>
        </w:rPr>
        <w:t>Эксперт</w:t>
      </w:r>
      <w:r w:rsidRPr="00C04ECF">
        <w:rPr>
          <w:rFonts w:ascii="Times New Roman" w:eastAsia="Times New Roman" w:hAnsi="Times New Roman"/>
          <w:sz w:val="22"/>
          <w:szCs w:val="22"/>
          <w:lang w:eastAsia="ru-RU"/>
        </w:rPr>
        <w:t xml:space="preserve"> – лицо, обладающее специальными знаниями и опытом в областях, относящихся к предмету закупки, и привлекаемое для их использования в рамках закупки.</w:t>
      </w:r>
      <w:r w:rsidRPr="00C04ECF">
        <w:rPr>
          <w:rFonts w:ascii="Times New Roman" w:eastAsia="Calibri" w:hAnsi="Times New Roman"/>
        </w:rPr>
        <w:br w:type="page"/>
      </w:r>
    </w:p>
    <w:p w14:paraId="627DA66A" w14:textId="77777777" w:rsidR="00713DBB" w:rsidRPr="00C04ECF" w:rsidRDefault="00713DBB" w:rsidP="00713DBB">
      <w:pPr>
        <w:widowControl w:val="0"/>
        <w:spacing w:before="120" w:after="120" w:line="240" w:lineRule="auto"/>
        <w:jc w:val="center"/>
        <w:outlineLvl w:val="1"/>
        <w:rPr>
          <w:rFonts w:ascii="Times New Roman" w:eastAsia="Times New Roman" w:hAnsi="Times New Roman"/>
          <w:b/>
          <w:sz w:val="24"/>
          <w:szCs w:val="24"/>
          <w:lang w:eastAsia="ru-RU"/>
        </w:rPr>
      </w:pPr>
      <w:bookmarkStart w:id="15" w:name="_Toc312338870"/>
      <w:bookmarkStart w:id="16" w:name="_Ref415833947"/>
      <w:bookmarkStart w:id="17" w:name="_Toc415874673"/>
      <w:bookmarkStart w:id="18" w:name="_Ref314266065"/>
      <w:bookmarkStart w:id="19" w:name="_Toc421287970"/>
      <w:bookmarkStart w:id="20" w:name="_Toc312367048"/>
      <w:bookmarkStart w:id="21" w:name="_Toc312338855"/>
      <w:bookmarkStart w:id="22" w:name="_Toc311038125"/>
      <w:bookmarkEnd w:id="5"/>
      <w:bookmarkEnd w:id="6"/>
      <w:bookmarkEnd w:id="7"/>
      <w:bookmarkEnd w:id="9"/>
      <w:bookmarkEnd w:id="10"/>
      <w:bookmarkEnd w:id="11"/>
      <w:bookmarkEnd w:id="12"/>
      <w:bookmarkEnd w:id="13"/>
      <w:r w:rsidRPr="00C04ECF">
        <w:rPr>
          <w:rFonts w:ascii="Times New Roman" w:eastAsia="Times New Roman" w:hAnsi="Times New Roman"/>
          <w:b/>
          <w:sz w:val="24"/>
          <w:szCs w:val="24"/>
          <w:lang w:eastAsia="ru-RU"/>
        </w:rPr>
        <w:lastRenderedPageBreak/>
        <w:t xml:space="preserve">РАЗДЕЛ 3. </w:t>
      </w:r>
    </w:p>
    <w:p w14:paraId="09661ECE" w14:textId="77777777" w:rsidR="00713DBB" w:rsidRPr="00C04ECF" w:rsidRDefault="00713DBB" w:rsidP="00713DBB">
      <w:pPr>
        <w:widowControl w:val="0"/>
        <w:spacing w:before="120" w:after="120" w:line="240" w:lineRule="auto"/>
        <w:jc w:val="center"/>
        <w:outlineLvl w:val="1"/>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ОБЩИЕ ПОЛОЖЕНИЯ</w:t>
      </w:r>
    </w:p>
    <w:p w14:paraId="2DB886B3" w14:textId="77777777" w:rsidR="00713DBB" w:rsidRPr="00C04ECF" w:rsidRDefault="00713DBB" w:rsidP="00713DBB">
      <w:pPr>
        <w:widowControl w:val="0"/>
        <w:spacing w:after="0" w:line="240" w:lineRule="auto"/>
        <w:ind w:firstLine="709"/>
        <w:jc w:val="both"/>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3.1. Общие сведения о проведении открытого аукциона в электронной форме.</w:t>
      </w:r>
    </w:p>
    <w:p w14:paraId="1B144DE8" w14:textId="1C335E7E" w:rsidR="00713DBB" w:rsidRPr="00C04ECF" w:rsidRDefault="00713DBB" w:rsidP="00421CAB">
      <w:pPr>
        <w:pStyle w:val="4"/>
        <w:widowControl w:val="0"/>
        <w:numPr>
          <w:ilvl w:val="0"/>
          <w:numId w:val="0"/>
        </w:numPr>
        <w:suppressAutoHyphens w:val="0"/>
        <w:spacing w:before="0"/>
        <w:ind w:firstLine="709"/>
        <w:outlineLvl w:val="9"/>
        <w:rPr>
          <w:rFonts w:ascii="Times New Roman" w:hAnsi="Times New Roman"/>
          <w:sz w:val="22"/>
          <w:szCs w:val="22"/>
        </w:rPr>
      </w:pPr>
      <w:r w:rsidRPr="00C04ECF">
        <w:rPr>
          <w:rFonts w:ascii="Times New Roman" w:hAnsi="Times New Roman"/>
          <w:sz w:val="22"/>
          <w:szCs w:val="22"/>
        </w:rPr>
        <w:t xml:space="preserve">3.1.1. </w:t>
      </w:r>
      <w:r w:rsidR="00DB3234" w:rsidRPr="00DB3234">
        <w:rPr>
          <w:rFonts w:ascii="Times New Roman" w:hAnsi="Times New Roman"/>
          <w:sz w:val="22"/>
          <w:szCs w:val="22"/>
        </w:rPr>
        <w:t>Процедура закупки проводится на основании Гражданского кодекса Российской Федерации, Федерального закона от 26.07.2006 № 135-ФЗ «О защите конкуренции», Федерального закона от 18 июля 2011 года № 223-ФЗ «О закупке товаров, работ, услуг отдельными видами юридических лиц», Постановления Правительства РФ от 23.12.2024г.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Положен</w:t>
      </w:r>
      <w:r w:rsidR="000F64B3">
        <w:rPr>
          <w:rFonts w:ascii="Times New Roman" w:hAnsi="Times New Roman"/>
          <w:sz w:val="22"/>
          <w:szCs w:val="22"/>
        </w:rPr>
        <w:t>ия</w:t>
      </w:r>
      <w:r w:rsidR="00DB3234" w:rsidRPr="00DB3234">
        <w:rPr>
          <w:rFonts w:ascii="Times New Roman" w:hAnsi="Times New Roman"/>
          <w:sz w:val="22"/>
          <w:szCs w:val="22"/>
        </w:rPr>
        <w:t xml:space="preserve"> о закупках Заказчик</w:t>
      </w:r>
      <w:r w:rsidR="000F64B3">
        <w:rPr>
          <w:rFonts w:ascii="Times New Roman" w:hAnsi="Times New Roman"/>
          <w:sz w:val="22"/>
          <w:szCs w:val="22"/>
        </w:rPr>
        <w:t>а ООО «</w:t>
      </w:r>
      <w:r w:rsidR="00F11FEF">
        <w:rPr>
          <w:rFonts w:ascii="Times New Roman" w:hAnsi="Times New Roman"/>
          <w:sz w:val="22"/>
          <w:szCs w:val="22"/>
        </w:rPr>
        <w:t>МПК Коломенский</w:t>
      </w:r>
      <w:r w:rsidR="000F64B3">
        <w:rPr>
          <w:rFonts w:ascii="Times New Roman" w:hAnsi="Times New Roman"/>
          <w:sz w:val="22"/>
          <w:szCs w:val="22"/>
        </w:rPr>
        <w:t>»</w:t>
      </w:r>
      <w:r w:rsidR="00DB3234" w:rsidRPr="00DB3234">
        <w:rPr>
          <w:rFonts w:ascii="Times New Roman" w:hAnsi="Times New Roman"/>
          <w:sz w:val="22"/>
          <w:szCs w:val="22"/>
        </w:rPr>
        <w:t>, Постановления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r w:rsidR="008D13C3" w:rsidRPr="00C04ECF">
        <w:rPr>
          <w:rFonts w:ascii="Times New Roman" w:hAnsi="Times New Roman"/>
          <w:color w:val="000000"/>
          <w:sz w:val="24"/>
          <w:szCs w:val="24"/>
        </w:rPr>
        <w:t>.</w:t>
      </w:r>
    </w:p>
    <w:p w14:paraId="74FD7EB1" w14:textId="77777777" w:rsidR="008E7922" w:rsidRPr="00C04ECF" w:rsidRDefault="008E7922" w:rsidP="00A03E9A">
      <w:pPr>
        <w:widowControl w:val="0"/>
        <w:suppressAutoHyphens/>
        <w:spacing w:after="0" w:line="240" w:lineRule="auto"/>
        <w:ind w:firstLine="584"/>
        <w:jc w:val="both"/>
        <w:rPr>
          <w:rFonts w:ascii="Times New Roman" w:eastAsia="Calibri" w:hAnsi="Times New Roman"/>
        </w:rPr>
      </w:pPr>
      <w:r w:rsidRPr="00C04ECF">
        <w:rPr>
          <w:rFonts w:ascii="Times New Roman" w:eastAsia="Times New Roman" w:hAnsi="Times New Roman"/>
          <w:bCs/>
          <w:sz w:val="22"/>
          <w:szCs w:val="22"/>
          <w:lang w:eastAsia="ru-RU"/>
        </w:rPr>
        <w:t xml:space="preserve">3.1.2. </w:t>
      </w:r>
      <w:r w:rsidRPr="00C04ECF">
        <w:rPr>
          <w:rFonts w:ascii="Times New Roman" w:eastAsia="Times New Roman" w:hAnsi="Times New Roman"/>
          <w:sz w:val="22"/>
          <w:szCs w:val="22"/>
          <w:lang w:eastAsia="ru-RU"/>
        </w:rPr>
        <w:t>При проведении открытого аукциона в электронной форме заказчиком одновременно размещаются в единой информационной системе и на электронной площадке извещение о проведении открытого аукциона в электронной форме, документация о проведении открытого аукциона в электронной форме и проект договора, являющийся неотъемлемой частью извещения о проведении открытого аукциона в электронной форме и документации о проведении открытого аукциона в электронной форме, за исключением случаев, когда сведения о закупке не подлежат к размещению в единой информационной системе.</w:t>
      </w:r>
    </w:p>
    <w:p w14:paraId="3BF23C18" w14:textId="48C9785C" w:rsidR="008E7922" w:rsidRPr="00C04ECF" w:rsidRDefault="008E7922" w:rsidP="008E7922">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bCs/>
          <w:sz w:val="22"/>
          <w:szCs w:val="22"/>
          <w:lang w:eastAsia="ru-RU"/>
        </w:rPr>
        <w:t xml:space="preserve">3.1.3. Заказчик вправе дополнительно к </w:t>
      </w:r>
      <w:r w:rsidRPr="00C04ECF">
        <w:rPr>
          <w:rFonts w:ascii="Times New Roman" w:eastAsia="Times New Roman" w:hAnsi="Times New Roman"/>
          <w:sz w:val="22"/>
          <w:szCs w:val="22"/>
          <w:lang w:eastAsia="ru-RU"/>
        </w:rPr>
        <w:t>размещению в единой информационной системе</w:t>
      </w:r>
      <w:r w:rsidRPr="00C04ECF">
        <w:rPr>
          <w:rFonts w:ascii="Times New Roman" w:eastAsia="Times New Roman" w:hAnsi="Times New Roman"/>
          <w:bCs/>
          <w:sz w:val="22"/>
          <w:szCs w:val="22"/>
          <w:lang w:eastAsia="ru-RU"/>
        </w:rPr>
        <w:t xml:space="preserve"> разместить указанную в п.</w:t>
      </w:r>
      <w:r w:rsidR="00DB3234">
        <w:rPr>
          <w:rFonts w:ascii="Times New Roman" w:eastAsia="Times New Roman" w:hAnsi="Times New Roman"/>
          <w:bCs/>
          <w:sz w:val="22"/>
          <w:szCs w:val="22"/>
          <w:lang w:eastAsia="ru-RU"/>
        </w:rPr>
        <w:t xml:space="preserve"> </w:t>
      </w:r>
      <w:r w:rsidRPr="00C04ECF">
        <w:rPr>
          <w:rFonts w:ascii="Times New Roman" w:eastAsia="Times New Roman" w:hAnsi="Times New Roman"/>
          <w:bCs/>
          <w:sz w:val="22"/>
          <w:szCs w:val="22"/>
          <w:lang w:eastAsia="ru-RU"/>
        </w:rPr>
        <w:t>3.1.2. настоящего Положения информацию на сайте заказчика в информационно-телекоммуникационной сети «Интернет», а также в любых средствах массовой информации, в том числе в электронных средствах массовой информации, при условии, что такие опубликование и размещение не могут осуществляться вместо размещения, предусмотренного п. 3.1.2 настоящей документации о проведении открытого аукциона в электронной форме.</w:t>
      </w:r>
    </w:p>
    <w:p w14:paraId="56F83EDB" w14:textId="77777777" w:rsidR="008E7922" w:rsidRPr="00C04ECF" w:rsidRDefault="008E7922" w:rsidP="008E7922">
      <w:pPr>
        <w:widowControl w:val="0"/>
        <w:suppressAutoHyphens/>
        <w:spacing w:after="0" w:line="240" w:lineRule="auto"/>
        <w:ind w:firstLine="567"/>
        <w:jc w:val="both"/>
        <w:rPr>
          <w:rFonts w:ascii="Times New Roman" w:eastAsia="Calibri" w:hAnsi="Times New Roman"/>
        </w:rPr>
      </w:pPr>
      <w:r w:rsidRPr="00C04ECF">
        <w:rPr>
          <w:rFonts w:ascii="Times New Roman" w:eastAsia="Calibri" w:hAnsi="Times New Roman"/>
          <w:sz w:val="22"/>
          <w:szCs w:val="22"/>
        </w:rPr>
        <w:t xml:space="preserve">3.1.4. Наличие электронной подписи означает, что документы и сведения, поданные в форме электронных документов, направлены от имени заказчика, участника закупки, </w:t>
      </w:r>
      <w:r w:rsidRPr="00C04ECF">
        <w:rPr>
          <w:rFonts w:ascii="Times New Roman" w:eastAsia="Times New Roman" w:hAnsi="Times New Roman"/>
          <w:sz w:val="22"/>
          <w:szCs w:val="22"/>
          <w:lang w:eastAsia="ru-RU"/>
        </w:rPr>
        <w:t>и он несет ответственность за подлинность и достоверность этих информации и документов.</w:t>
      </w:r>
    </w:p>
    <w:p w14:paraId="0C90451B" w14:textId="77777777" w:rsidR="008E7922" w:rsidRPr="00C04ECF" w:rsidRDefault="008E7922" w:rsidP="008E7922">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sz w:val="22"/>
          <w:szCs w:val="22"/>
        </w:rPr>
        <w:t>3.1.5. Особенности правил документооборота при проведении открытого аукциона в электронной форме могут быть установлены регламентом электронной площадки, действующим законодательством РФ.</w:t>
      </w:r>
    </w:p>
    <w:p w14:paraId="15B7E5B7" w14:textId="77777777" w:rsidR="008E7922" w:rsidRPr="00C04ECF" w:rsidRDefault="008E7922" w:rsidP="008E7922">
      <w:pPr>
        <w:widowControl w:val="0"/>
        <w:tabs>
          <w:tab w:val="left" w:pos="851"/>
        </w:tabs>
        <w:suppressAutoHyphens/>
        <w:spacing w:after="0" w:line="240" w:lineRule="auto"/>
        <w:ind w:firstLine="567"/>
        <w:jc w:val="both"/>
        <w:rPr>
          <w:rFonts w:ascii="Times New Roman" w:eastAsia="Calibri" w:hAnsi="Times New Roman"/>
          <w:sz w:val="22"/>
          <w:szCs w:val="22"/>
        </w:rPr>
      </w:pPr>
      <w:r w:rsidRPr="00C04ECF">
        <w:rPr>
          <w:rFonts w:ascii="Times New Roman" w:eastAsia="Calibri" w:hAnsi="Times New Roman"/>
          <w:sz w:val="22"/>
          <w:szCs w:val="22"/>
        </w:rPr>
        <w:t>3.1.6. С момента размещения информации, связанной с проведением открытого аукциона в электронной форме, в единой информационной системе и на электронной площадке, такая информация должна быть доступна для ознакомления в единой информационной системе и на электронной площадке без взимания платы.</w:t>
      </w:r>
    </w:p>
    <w:p w14:paraId="4AF46D34" w14:textId="77777777" w:rsidR="008E7922" w:rsidRPr="00C04ECF" w:rsidRDefault="008E7922" w:rsidP="008E7922">
      <w:pPr>
        <w:widowControl w:val="0"/>
        <w:suppressAutoHyphens/>
        <w:spacing w:after="0" w:line="240" w:lineRule="auto"/>
        <w:ind w:firstLine="585"/>
        <w:jc w:val="both"/>
        <w:rPr>
          <w:rFonts w:ascii="Times New Roman" w:eastAsia="Calibri" w:hAnsi="Times New Roman"/>
        </w:rPr>
      </w:pPr>
      <w:r w:rsidRPr="00C04ECF">
        <w:rPr>
          <w:rFonts w:ascii="Times New Roman" w:eastAsia="Times New Roman" w:hAnsi="Times New Roman"/>
          <w:sz w:val="22"/>
          <w:szCs w:val="22"/>
          <w:lang w:eastAsia="ru-RU"/>
        </w:rPr>
        <w:t xml:space="preserve">3.1.7. </w:t>
      </w:r>
      <w:r w:rsidRPr="00C04ECF">
        <w:rPr>
          <w:rFonts w:ascii="Times New Roman" w:eastAsia="Times New Roman" w:hAnsi="Times New Roman"/>
          <w:sz w:val="22"/>
          <w:szCs w:val="22"/>
        </w:rPr>
        <w:t xml:space="preserve">Заказчиком может быть установлено требование предоставления обеспечения заявки на участие в </w:t>
      </w:r>
      <w:r w:rsidRPr="00C04ECF">
        <w:rPr>
          <w:rFonts w:ascii="Times New Roman" w:eastAsia="Times New Roman" w:hAnsi="Times New Roman"/>
          <w:color w:val="000000"/>
          <w:sz w:val="22"/>
          <w:szCs w:val="22"/>
          <w:lang w:eastAsia="ru-RU"/>
        </w:rPr>
        <w:t>открытом аукционе в электронной форме, е</w:t>
      </w:r>
      <w:r w:rsidRPr="00C04ECF">
        <w:rPr>
          <w:rFonts w:ascii="Times New Roman" w:eastAsia="Times New Roman" w:hAnsi="Times New Roman"/>
          <w:sz w:val="22"/>
          <w:szCs w:val="22"/>
        </w:rPr>
        <w:t>сли регламентом электронной площадки, действующим законодательством РФ не установлены особенности, связанные с установлением требования обеспечения заявки на участие в открытом аукционе в электронной форме.</w:t>
      </w:r>
    </w:p>
    <w:p w14:paraId="1E0E47EC" w14:textId="77777777" w:rsidR="008E7922" w:rsidRPr="00C04ECF" w:rsidRDefault="008E7922" w:rsidP="008E7922">
      <w:pPr>
        <w:keepLines/>
        <w:widowControl w:val="0"/>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3.1.8. Участник процедуры закупки самостоятельно несет все расходы, связанные с подготовкой </w:t>
      </w:r>
      <w:r w:rsidRPr="00C04ECF">
        <w:rPr>
          <w:rFonts w:ascii="Times New Roman" w:eastAsia="Times New Roman" w:hAnsi="Times New Roman"/>
          <w:sz w:val="22"/>
          <w:szCs w:val="22"/>
          <w:lang w:eastAsia="ru-RU"/>
        </w:rPr>
        <w:br/>
        <w:t>и подачей заявки, а победитель закупки, дополнительно, – с заключением и исполнением договора. Участник не вправе требовать от заказчика, организатора закупки компенсации понесенных расходов независимо от хода и итогов закупки, а также возврата материалов и документов, входящих в состав заявки.</w:t>
      </w:r>
    </w:p>
    <w:p w14:paraId="24E9EF05" w14:textId="77777777" w:rsidR="008E7922" w:rsidRPr="00C04ECF" w:rsidRDefault="008E7922" w:rsidP="008E7922">
      <w:pPr>
        <w:keepLines/>
        <w:widowControl w:val="0"/>
        <w:suppressAutoHyphens/>
        <w:spacing w:before="120" w:after="12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3.1.9. В случае проведения процедуры открытого аукциона в электронной форме по нескольким лотам заявки подаются по каждому лоту отдельно. При этом не допускается разбиение отдельного лота на части, то есть подача заявки на часть лота по отдельным его позициям или на часть объема лота, если иного не предусмотрено Информационной картой.</w:t>
      </w:r>
    </w:p>
    <w:p w14:paraId="3D8354D4" w14:textId="77777777" w:rsidR="008E7922" w:rsidRPr="00C04ECF" w:rsidRDefault="008E7922" w:rsidP="008E7922">
      <w:pPr>
        <w:widowControl w:val="0"/>
        <w:suppressAutoHyphens/>
        <w:spacing w:before="120" w:after="12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3.1.10. Участник процедуры закупки может подать заявку на любой лот или все лоты по собственному выбору.</w:t>
      </w:r>
    </w:p>
    <w:p w14:paraId="725A23D3" w14:textId="77777777" w:rsidR="008E7922" w:rsidRPr="00C04ECF" w:rsidRDefault="008E7922" w:rsidP="008E7922">
      <w:pPr>
        <w:widowControl w:val="0"/>
        <w:suppressAutoHyphens/>
        <w:spacing w:before="120" w:after="120" w:line="240" w:lineRule="auto"/>
        <w:ind w:firstLine="567"/>
        <w:jc w:val="both"/>
        <w:rPr>
          <w:rFonts w:ascii="Times New Roman" w:eastAsia="Calibri" w:hAnsi="Times New Roman"/>
        </w:rPr>
      </w:pPr>
      <w:r w:rsidRPr="00C04ECF">
        <w:rPr>
          <w:rFonts w:ascii="Times New Roman" w:eastAsia="Times New Roman" w:hAnsi="Times New Roman"/>
          <w:sz w:val="22"/>
          <w:szCs w:val="22"/>
          <w:lang w:eastAsia="ru-RU"/>
        </w:rPr>
        <w:t>3.1.11. В случае, если при проведении аукциона цена договора снижена до нуля, аукцион проводится на право заключить договор. 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w:t>
      </w:r>
    </w:p>
    <w:p w14:paraId="071D5B8E"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b/>
          <w:sz w:val="22"/>
          <w:szCs w:val="22"/>
          <w:lang w:eastAsia="ru-RU"/>
        </w:rPr>
      </w:pPr>
      <w:bookmarkStart w:id="23" w:name="_Toc415874645"/>
      <w:bookmarkStart w:id="24" w:name="_Toc421287950"/>
      <w:r w:rsidRPr="00C04ECF">
        <w:rPr>
          <w:rFonts w:ascii="Times New Roman" w:eastAsia="Times New Roman" w:hAnsi="Times New Roman"/>
          <w:b/>
          <w:sz w:val="22"/>
          <w:szCs w:val="22"/>
          <w:lang w:eastAsia="ru-RU"/>
        </w:rPr>
        <w:t>3.2. Правовой статус процедуры и документов</w:t>
      </w:r>
      <w:bookmarkEnd w:id="23"/>
      <w:bookmarkEnd w:id="24"/>
    </w:p>
    <w:p w14:paraId="0C4DFA7B"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3.2.1. Проведение данной процедуры аукциона регулируется нормами, предусмотренными </w:t>
      </w:r>
      <w:r w:rsidRPr="00C04ECF">
        <w:rPr>
          <w:rFonts w:ascii="Times New Roman" w:eastAsia="Times New Roman" w:hAnsi="Times New Roman"/>
          <w:sz w:val="22"/>
          <w:szCs w:val="22"/>
          <w:lang w:eastAsia="ru-RU"/>
        </w:rPr>
        <w:lastRenderedPageBreak/>
        <w:t>Законом № 223-ФЗ и Положением о закупке.</w:t>
      </w:r>
    </w:p>
    <w:p w14:paraId="268EF463"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3.2.2. Официально размещенное извещение вместе с настоящей документацией о закупке являются офертой организатора закупки и должны рассматриваться участниками в соответствии с этим </w:t>
      </w:r>
      <w:r w:rsidRPr="00C04ECF">
        <w:rPr>
          <w:rFonts w:ascii="Times New Roman" w:eastAsia="Times New Roman" w:hAnsi="Times New Roman"/>
          <w:sz w:val="22"/>
          <w:szCs w:val="22"/>
          <w:lang w:eastAsia="ru-RU"/>
        </w:rPr>
        <w:br/>
        <w:t xml:space="preserve">до подведения итогов закупки. </w:t>
      </w:r>
    </w:p>
    <w:p w14:paraId="55423A2D"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3.2.3. По итогам аукциона у победителя и заказчика возникает обязанность заключить договор друг с другом. В случае уклонения победителя от заключения договора с заказчиком такая обязанность возникает у участника, занявшего второе место в ранжировке при обращении к нему заказчика с предложением заключить договор.</w:t>
      </w:r>
    </w:p>
    <w:p w14:paraId="68BEC3BC"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3.2.4. Заключенный по результатам закупки договор фиксирует все достигнутые сторонами договоренности.</w:t>
      </w:r>
    </w:p>
    <w:p w14:paraId="7967F902" w14:textId="77777777" w:rsidR="008E7922" w:rsidRPr="00C04ECF" w:rsidRDefault="008E7922" w:rsidP="008E7922">
      <w:pPr>
        <w:widowControl w:val="0"/>
        <w:spacing w:after="0" w:line="240" w:lineRule="auto"/>
        <w:ind w:firstLine="709"/>
        <w:jc w:val="both"/>
        <w:outlineLvl w:val="3"/>
        <w:rPr>
          <w:rFonts w:ascii="Times New Roman" w:eastAsia="Times New Roman" w:hAnsi="Times New Roman"/>
          <w:sz w:val="22"/>
          <w:szCs w:val="22"/>
          <w:lang w:eastAsia="ru-RU"/>
        </w:rPr>
      </w:pPr>
    </w:p>
    <w:p w14:paraId="24C8A948" w14:textId="77777777" w:rsidR="008E7922" w:rsidRPr="00C04ECF" w:rsidRDefault="008E7922" w:rsidP="005B0287">
      <w:pPr>
        <w:suppressAutoHyphens/>
        <w:spacing w:after="0" w:line="240" w:lineRule="auto"/>
        <w:ind w:firstLine="584"/>
        <w:jc w:val="both"/>
        <w:outlineLvl w:val="0"/>
        <w:rPr>
          <w:rFonts w:ascii="Times New Roman" w:eastAsia="Calibri" w:hAnsi="Times New Roman"/>
        </w:rPr>
      </w:pPr>
      <w:r w:rsidRPr="00C04ECF">
        <w:rPr>
          <w:rFonts w:ascii="Times New Roman" w:eastAsia="Calibri" w:hAnsi="Times New Roman"/>
          <w:b/>
          <w:sz w:val="22"/>
          <w:szCs w:val="22"/>
        </w:rPr>
        <w:t xml:space="preserve">3.3. </w:t>
      </w:r>
      <w:r w:rsidRPr="00C04ECF">
        <w:rPr>
          <w:rFonts w:ascii="Times New Roman" w:eastAsia="Calibri" w:hAnsi="Times New Roman"/>
          <w:b/>
          <w:bCs/>
          <w:sz w:val="22"/>
          <w:szCs w:val="22"/>
        </w:rPr>
        <w:t xml:space="preserve">Функционирование электронной площадки для целей проведения закупки. </w:t>
      </w:r>
      <w:r w:rsidRPr="00C04ECF">
        <w:rPr>
          <w:rFonts w:ascii="Times New Roman" w:eastAsia="Times New Roman" w:hAnsi="Times New Roman"/>
          <w:b/>
          <w:bCs/>
          <w:sz w:val="22"/>
          <w:szCs w:val="22"/>
          <w:lang w:eastAsia="ru-RU"/>
        </w:rPr>
        <w:t xml:space="preserve">Аккредитация участников закупки на электронной площадке </w:t>
      </w:r>
    </w:p>
    <w:p w14:paraId="4112E3D5" w14:textId="77777777" w:rsidR="008E7922" w:rsidRPr="00C04ECF" w:rsidRDefault="008E7922" w:rsidP="008E7922">
      <w:pPr>
        <w:suppressAutoHyphens/>
        <w:spacing w:before="280" w:after="0" w:line="240" w:lineRule="auto"/>
        <w:ind w:firstLine="540"/>
        <w:jc w:val="both"/>
        <w:rPr>
          <w:rFonts w:ascii="Times New Roman" w:eastAsia="Calibri" w:hAnsi="Times New Roman"/>
        </w:rPr>
      </w:pPr>
      <w:r w:rsidRPr="00C04ECF">
        <w:rPr>
          <w:rFonts w:ascii="Times New Roman" w:eastAsia="Calibri" w:hAnsi="Times New Roman"/>
          <w:sz w:val="22"/>
          <w:szCs w:val="22"/>
        </w:rPr>
        <w:t xml:space="preserve">3.3.1. Проведение конкурентной закупки, участниками которой могут быть исключительно субъекты малого и среднего предпринимательства, осуществляется заказчиком на электронной площадке, функционирующей в соответствии с едиными требованиями, предусмотренными Законом № 44-ФЗ, и </w:t>
      </w:r>
      <w:hyperlink r:id="rId13">
        <w:r w:rsidRPr="00C04ECF">
          <w:rPr>
            <w:rFonts w:ascii="Times New Roman" w:eastAsia="Calibri" w:hAnsi="Times New Roman"/>
            <w:sz w:val="22"/>
            <w:szCs w:val="22"/>
          </w:rPr>
          <w:t>дополнительными требованиями</w:t>
        </w:r>
      </w:hyperlink>
      <w:r w:rsidRPr="00C04ECF">
        <w:rPr>
          <w:rFonts w:ascii="Times New Roman" w:eastAsia="Calibri" w:hAnsi="Times New Roman"/>
          <w:sz w:val="22"/>
          <w:szCs w:val="22"/>
        </w:rPr>
        <w:t>, установленными Правительством Российской Федерации.</w:t>
      </w:r>
    </w:p>
    <w:p w14:paraId="0CBB3075"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3.3.2. Участники процедуры закупки получают аккредитацию на электронной площадке в порядке, установленном Законом № 44-ФЗ. Участник процедуры закупки для получения доступа к участию </w:t>
      </w:r>
      <w:r w:rsidRPr="00C04ECF">
        <w:rPr>
          <w:rFonts w:ascii="Times New Roman" w:eastAsia="Times New Roman" w:hAnsi="Times New Roman"/>
          <w:sz w:val="22"/>
          <w:szCs w:val="22"/>
          <w:lang w:eastAsia="ru-RU"/>
        </w:rPr>
        <w:br/>
        <w:t>в открытом аукционе в электронной форме принимает участие в мероприятиях и процедурах (аккредитации), осуществляемых с этой целью оператором электронной площадки в соответствии с Регламентом электронной площадки и действующим законодательством РФ. Участник закупки в таком случае представляет оператору электронной площадки документы и сведения, определенные Регламентом электронной площадки и действующим законодательством РФ.</w:t>
      </w:r>
    </w:p>
    <w:p w14:paraId="043EB653"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Cs/>
          <w:sz w:val="22"/>
          <w:szCs w:val="22"/>
          <w:lang w:eastAsia="ru-RU"/>
        </w:rPr>
        <w:t>3.3.3. Порядок регистрации /аккредитации поставщиков на ЭТП, а также тарифы для оплаты и получения доступа к участию в процедурах закупки устанавливаются в соответствии с регламентом ЭТП</w:t>
      </w:r>
    </w:p>
    <w:p w14:paraId="74E53C01"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color w:val="000000"/>
          <w:sz w:val="22"/>
          <w:szCs w:val="22"/>
          <w:lang w:eastAsia="ru-RU"/>
        </w:rPr>
      </w:pPr>
      <w:r w:rsidRPr="00C04ECF">
        <w:rPr>
          <w:rFonts w:ascii="Times New Roman" w:eastAsia="Times New Roman" w:hAnsi="Times New Roman"/>
          <w:color w:val="000000"/>
          <w:sz w:val="22"/>
          <w:szCs w:val="22"/>
          <w:lang w:eastAsia="ru-RU"/>
        </w:rPr>
        <w:t xml:space="preserve">3.3.4. Порядок проведения открытого аукциона в электронной форме определяется регламентом электронной площадки, на которой проводится процедура закупки. </w:t>
      </w:r>
    </w:p>
    <w:p w14:paraId="193BF8DD"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Cs/>
          <w:sz w:val="22"/>
          <w:szCs w:val="22"/>
          <w:lang w:eastAsia="ru-RU"/>
        </w:rPr>
        <w:t>3.3.5. До подачи заявки участник процедуры закупки обязан ознакомиться с документацией о закупке и регламентом ЭТП, в том числе самостоятельно обеспечить соответствие автоматизированного рабочего места пользователя требованиям оператора ЭТП.</w:t>
      </w:r>
    </w:p>
    <w:p w14:paraId="2CC6EB90"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bCs/>
          <w:sz w:val="22"/>
          <w:szCs w:val="22"/>
          <w:lang w:eastAsia="ru-RU"/>
        </w:rPr>
      </w:pPr>
      <w:r w:rsidRPr="00C04ECF">
        <w:rPr>
          <w:rFonts w:ascii="Times New Roman" w:eastAsia="Times New Roman" w:hAnsi="Times New Roman"/>
          <w:bCs/>
          <w:sz w:val="22"/>
          <w:szCs w:val="22"/>
          <w:lang w:eastAsia="ru-RU"/>
        </w:rPr>
        <w:t xml:space="preserve">3.3.6. Все прямые и косвенные затраты, связанные с получением аккредитации и работой на ЭТП </w:t>
      </w:r>
      <w:r w:rsidRPr="00C04ECF">
        <w:rPr>
          <w:rFonts w:ascii="Times New Roman" w:eastAsia="Times New Roman" w:hAnsi="Times New Roman"/>
          <w:bCs/>
          <w:sz w:val="22"/>
          <w:szCs w:val="22"/>
          <w:lang w:eastAsia="ru-RU"/>
        </w:rPr>
        <w:br/>
        <w:t xml:space="preserve">(в том числе расходы на получение ЭП, расходы на получение документов, расходы на приобретение </w:t>
      </w:r>
      <w:r w:rsidRPr="00C04ECF">
        <w:rPr>
          <w:rFonts w:ascii="Times New Roman" w:eastAsia="Times New Roman" w:hAnsi="Times New Roman"/>
          <w:bCs/>
          <w:sz w:val="22"/>
          <w:szCs w:val="22"/>
          <w:lang w:eastAsia="ru-RU"/>
        </w:rPr>
        <w:br/>
        <w:t>и (или) настройку программного обеспечения и технических средств, расходы, связанные с оплатой услуг оператора ЭТП и иные расходы), возлагаются на поставщика в полном объеме.</w:t>
      </w:r>
    </w:p>
    <w:p w14:paraId="6647AC68"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p>
    <w:p w14:paraId="66ADFB5A" w14:textId="77777777" w:rsidR="008E7922" w:rsidRPr="00C04ECF" w:rsidRDefault="008E7922" w:rsidP="00F910E0">
      <w:pPr>
        <w:keepNext/>
        <w:keepLines/>
        <w:numPr>
          <w:ilvl w:val="1"/>
          <w:numId w:val="19"/>
        </w:numPr>
        <w:suppressAutoHyphens/>
        <w:spacing w:after="0" w:line="240" w:lineRule="auto"/>
        <w:outlineLvl w:val="2"/>
        <w:rPr>
          <w:rFonts w:ascii="Times New Roman" w:eastAsia="Times New Roman" w:hAnsi="Times New Roman"/>
          <w:b/>
          <w:sz w:val="22"/>
          <w:szCs w:val="22"/>
          <w:lang w:eastAsia="ru-RU"/>
        </w:rPr>
      </w:pPr>
      <w:bookmarkStart w:id="25" w:name="_Ref414030950"/>
      <w:bookmarkStart w:id="26" w:name="_Ref414030875"/>
      <w:bookmarkStart w:id="27" w:name="_Toc421287953"/>
      <w:bookmarkStart w:id="28" w:name="_Toc415874650"/>
      <w:bookmarkStart w:id="29" w:name="_Ref415753001"/>
      <w:bookmarkStart w:id="30" w:name="_Ref414648351"/>
      <w:bookmarkStart w:id="31" w:name="_Toc436842904"/>
      <w:bookmarkStart w:id="32" w:name="_Toc415874648"/>
      <w:bookmarkStart w:id="33" w:name="_Ref414985105"/>
      <w:bookmarkEnd w:id="25"/>
      <w:bookmarkEnd w:id="26"/>
      <w:bookmarkEnd w:id="27"/>
      <w:bookmarkEnd w:id="28"/>
      <w:bookmarkEnd w:id="29"/>
      <w:bookmarkEnd w:id="30"/>
      <w:r w:rsidRPr="00C04ECF">
        <w:rPr>
          <w:rFonts w:ascii="Times New Roman" w:eastAsia="Times New Roman" w:hAnsi="Times New Roman"/>
          <w:b/>
          <w:sz w:val="22"/>
          <w:szCs w:val="22"/>
          <w:lang w:eastAsia="ru-RU"/>
        </w:rPr>
        <w:t xml:space="preserve"> Особые положения в связи с проведением закупки в электронной форме</w:t>
      </w:r>
      <w:bookmarkEnd w:id="31"/>
      <w:bookmarkEnd w:id="32"/>
      <w:bookmarkEnd w:id="33"/>
    </w:p>
    <w:p w14:paraId="3B90A947"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 ЭТП, посредством которой проводится закупка в электронной форме, указана в Разделе 5 «Информационная карта» настоящей документации.</w:t>
      </w:r>
    </w:p>
    <w:p w14:paraId="37BACCC1"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3.4.2. Обмен между участником конкурентной закупки в электронной форме, заказчиком и оператором электронной площадки информацией, связанной с получением аккредитации на электронной площадке, осуществлением конкурентной закупки в электронной форме, осуществляется </w:t>
      </w:r>
      <w:r w:rsidRPr="00C04ECF">
        <w:rPr>
          <w:rFonts w:ascii="Times New Roman" w:eastAsia="Times New Roman" w:hAnsi="Times New Roman"/>
          <w:sz w:val="22"/>
          <w:szCs w:val="22"/>
          <w:lang w:eastAsia="ru-RU"/>
        </w:rPr>
        <w:br/>
        <w:t>на электронной площадке в форме электронных документов.</w:t>
      </w:r>
    </w:p>
    <w:p w14:paraId="144DD84A"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3.4.3. Электронные документы участника конкурентной закупки в электронной форме, заказчика, оператора электронной площадки должны быть подписаны усиленной квалифицированной электронной подписью лица, имеющего право действовать от имени соответственно участника конкурентной закупки в электронной форме, заказчика, оператора электронной площадки.</w:t>
      </w:r>
    </w:p>
    <w:p w14:paraId="096F5000" w14:textId="77777777" w:rsidR="008E7922" w:rsidRPr="00C04ECF" w:rsidRDefault="008E7922" w:rsidP="008E7922">
      <w:pPr>
        <w:widowControl w:val="0"/>
        <w:suppressAutoHyphens/>
        <w:spacing w:after="0" w:line="240" w:lineRule="auto"/>
        <w:ind w:firstLine="585"/>
        <w:jc w:val="both"/>
        <w:rPr>
          <w:rFonts w:ascii="Times New Roman" w:eastAsia="Calibri" w:hAnsi="Times New Roman"/>
        </w:rPr>
      </w:pPr>
      <w:r w:rsidRPr="00C04ECF">
        <w:rPr>
          <w:rFonts w:ascii="Times New Roman" w:eastAsia="Times New Roman" w:hAnsi="Times New Roman"/>
          <w:sz w:val="22"/>
          <w:szCs w:val="22"/>
          <w:lang w:eastAsia="ru-RU"/>
        </w:rPr>
        <w:t>3.4.4. При направлении оператором электронной площадки заказчику электронных документов, полученных от участника конкурентной закупки в электронной форме, до подведения результатов конкурентной закупки в электронной форме оператор электронной площадки обязан обеспечить конфиденциальность информации об этом участнике, за исключением случаев, предусмотренных настоящим Федеральным законом.</w:t>
      </w:r>
    </w:p>
    <w:p w14:paraId="0E5CBD8F"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3.4.5. При осуществлении конкурентной закупки в электронной форме проведение переговоров заказчика с оператором электронной площадки и оператора электронной площадки с участником конкурентной закупки в электронной форме не допускается в случае, если в результате этих переговоров создаются преимущественные условия для участия в конкурентной закупке в электронной форме и (или) условия для разглашения конфиденциальной информации.</w:t>
      </w:r>
    </w:p>
    <w:p w14:paraId="16E0DB36"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lastRenderedPageBreak/>
        <w:t>3.4.6. При осуществлении открытого аукциона в электронной форме направление участниками такой закупки запросов о даче разъяснений положений извещения и (или) документации о проведении открытого аукциона в электронной форме, размещение в единой информационной системе таких разъяснений, подача участниками процедуры закупки заявок на участие в аукционе в электронной форме, предоставление комиссии по осуществлению конкурентных закупок доступа к указанным заявкам, формирование проектов протоколов обеспечиваются оператором электронной площадки на электронной площадке.</w:t>
      </w:r>
    </w:p>
    <w:p w14:paraId="4B466C4D" w14:textId="77777777" w:rsidR="007F0E1A" w:rsidRPr="00C04ECF" w:rsidRDefault="008E7922" w:rsidP="007F0E1A">
      <w:pPr>
        <w:autoSpaceDE w:val="0"/>
        <w:autoSpaceDN w:val="0"/>
        <w:adjustRightInd w:val="0"/>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3.4.7. </w:t>
      </w:r>
      <w:r w:rsidR="007F0E1A" w:rsidRPr="00C04ECF">
        <w:rPr>
          <w:rFonts w:ascii="Times New Roman" w:eastAsia="Times New Roman" w:hAnsi="Times New Roman"/>
          <w:sz w:val="22"/>
          <w:szCs w:val="22"/>
          <w:lang w:eastAsia="ru-RU"/>
        </w:rPr>
        <w:t xml:space="preserve">Оператором электронной площадки обеспечивается конфиденциальность информации: </w:t>
      </w:r>
    </w:p>
    <w:p w14:paraId="67B59CF6" w14:textId="77777777" w:rsidR="007F0E1A" w:rsidRPr="00C04ECF" w:rsidRDefault="007F0E1A" w:rsidP="007F0E1A">
      <w:pPr>
        <w:autoSpaceDE w:val="0"/>
        <w:autoSpaceDN w:val="0"/>
        <w:adjustRightInd w:val="0"/>
        <w:spacing w:after="0" w:line="240" w:lineRule="auto"/>
        <w:ind w:firstLine="567"/>
        <w:jc w:val="both"/>
        <w:rPr>
          <w:rFonts w:ascii="Times New Roman" w:hAnsi="Times New Roman"/>
          <w:sz w:val="22"/>
          <w:szCs w:val="22"/>
        </w:rPr>
      </w:pPr>
      <w:r w:rsidRPr="00C04ECF">
        <w:rPr>
          <w:rFonts w:ascii="Times New Roman" w:eastAsia="Times New Roman" w:hAnsi="Times New Roman"/>
          <w:sz w:val="22"/>
          <w:szCs w:val="22"/>
          <w:lang w:eastAsia="ru-RU"/>
        </w:rPr>
        <w:t xml:space="preserve">1) о содержании заявок на участие в конкурентной закупке в электронной форме до </w:t>
      </w:r>
      <w:r w:rsidRPr="00C04ECF">
        <w:rPr>
          <w:rFonts w:ascii="Times New Roman" w:hAnsi="Times New Roman"/>
          <w:sz w:val="22"/>
          <w:szCs w:val="22"/>
        </w:rPr>
        <w:t xml:space="preserve">окончания срока подачи заявок; </w:t>
      </w:r>
    </w:p>
    <w:p w14:paraId="3D538526" w14:textId="77777777" w:rsidR="008E7922" w:rsidRPr="00C04ECF" w:rsidRDefault="007F0E1A" w:rsidP="007F0E1A">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hAnsi="Times New Roman"/>
          <w:sz w:val="22"/>
          <w:szCs w:val="22"/>
        </w:rPr>
        <w:t xml:space="preserve">2) об участниках конкурентной закупки в электронной форме, подавших заявки на участие в такой закупке, до предоставления комиссии по осуществлению конкурентных закупок в соответствии с </w:t>
      </w:r>
      <w:r w:rsidRPr="00C04ECF">
        <w:rPr>
          <w:rFonts w:ascii="Times New Roman" w:eastAsia="Times New Roman" w:hAnsi="Times New Roman"/>
          <w:sz w:val="22"/>
          <w:szCs w:val="22"/>
          <w:lang w:eastAsia="ru-RU"/>
        </w:rPr>
        <w:t>Законом N 223-ФЗ</w:t>
      </w:r>
      <w:r w:rsidRPr="00C04ECF">
        <w:rPr>
          <w:rFonts w:ascii="Times New Roman" w:hAnsi="Times New Roman"/>
          <w:sz w:val="22"/>
          <w:szCs w:val="22"/>
        </w:rPr>
        <w:t xml:space="preserve"> и соглашением, предусмотренным </w:t>
      </w:r>
      <w:hyperlink r:id="rId14" w:history="1">
        <w:r w:rsidRPr="00C04ECF">
          <w:rPr>
            <w:rFonts w:ascii="Times New Roman" w:hAnsi="Times New Roman"/>
            <w:color w:val="0000FF"/>
            <w:sz w:val="22"/>
            <w:szCs w:val="22"/>
          </w:rPr>
          <w:t>частью 2</w:t>
        </w:r>
      </w:hyperlink>
      <w:r w:rsidRPr="00C04ECF">
        <w:rPr>
          <w:rFonts w:ascii="Times New Roman" w:hAnsi="Times New Roman"/>
          <w:sz w:val="22"/>
          <w:szCs w:val="22"/>
        </w:rPr>
        <w:t xml:space="preserve"> статьи 3.3</w:t>
      </w:r>
      <w:r w:rsidRPr="00C04ECF">
        <w:rPr>
          <w:rFonts w:ascii="Times New Roman" w:eastAsia="Times New Roman" w:hAnsi="Times New Roman"/>
          <w:sz w:val="22"/>
          <w:szCs w:val="22"/>
          <w:lang w:eastAsia="ru-RU"/>
        </w:rPr>
        <w:t xml:space="preserve"> Закона N 223-ФЗ</w:t>
      </w:r>
      <w:r w:rsidRPr="00C04ECF">
        <w:rPr>
          <w:rFonts w:ascii="Times New Roman" w:hAnsi="Times New Roman"/>
          <w:sz w:val="22"/>
          <w:szCs w:val="22"/>
        </w:rPr>
        <w:t xml:space="preserve">, доступа к данным заявкам (ко вторым частям заявок, направляемым заказчику в соответствии с </w:t>
      </w:r>
      <w:hyperlink r:id="rId15" w:history="1">
        <w:r w:rsidRPr="00C04ECF">
          <w:rPr>
            <w:rFonts w:ascii="Times New Roman" w:hAnsi="Times New Roman"/>
            <w:color w:val="0000FF"/>
            <w:sz w:val="22"/>
            <w:szCs w:val="22"/>
          </w:rPr>
          <w:t>пунктом 3 части 22 статьи 3.4</w:t>
        </w:r>
      </w:hyperlink>
      <w:r w:rsidRPr="00C04ECF">
        <w:rPr>
          <w:rFonts w:ascii="Times New Roman" w:hAnsi="Times New Roman"/>
          <w:sz w:val="22"/>
          <w:szCs w:val="22"/>
        </w:rPr>
        <w:t xml:space="preserve"> </w:t>
      </w:r>
      <w:r w:rsidRPr="00C04ECF">
        <w:rPr>
          <w:rFonts w:ascii="Times New Roman" w:eastAsia="Times New Roman" w:hAnsi="Times New Roman"/>
          <w:sz w:val="22"/>
          <w:szCs w:val="22"/>
          <w:lang w:eastAsia="ru-RU"/>
        </w:rPr>
        <w:t>Закона N 223-ФЗ</w:t>
      </w:r>
      <w:r w:rsidRPr="00C04ECF">
        <w:rPr>
          <w:rFonts w:ascii="Times New Roman" w:hAnsi="Times New Roman"/>
          <w:sz w:val="22"/>
          <w:szCs w:val="22"/>
        </w:rPr>
        <w:t>, в случае осуществления конкурентной закупки в электронной форме, участниками которой могут быть только субъекты малого и среднего предпринимательства).</w:t>
      </w:r>
    </w:p>
    <w:p w14:paraId="4827DF57" w14:textId="77777777" w:rsidR="008E7922" w:rsidRPr="00C04ECF" w:rsidRDefault="008E7922" w:rsidP="008E7922">
      <w:pPr>
        <w:widowControl w:val="0"/>
        <w:suppressAutoHyphens/>
        <w:spacing w:after="0" w:line="240" w:lineRule="auto"/>
        <w:ind w:firstLine="585"/>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3.4.8. Участник конкурентной закупки в электронной форме, подавший заявку на участие в такой закупке,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электронной площадки.</w:t>
      </w:r>
    </w:p>
    <w:p w14:paraId="3CAFF2F5"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3.4.9. Оператор электронной площадки обязан обеспечить непрерывность осуществления конкурентной закупки в электронной форме, неизменность подписанных электронной подписью электронных документов, надежность функционирования программных и технических средств, используемых для осуществления конкурентной закупки в электронной форме, равный доступ участников конкурентной закупки в электронной форме к участию в ней. За нарушение указанных требований оператор электронной площадки несет ответственность в соответствии с законодательством Российской Федерации.</w:t>
      </w:r>
    </w:p>
    <w:p w14:paraId="45087F7D"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3.4.10. Заявки на участие в открытом аукционе в электронной форме подаются посредством функционала ЭТП в соответствии с регламентом ЭТП и подписываются ЭП лица, имеющего право действовать от имени участника процедуры закупки. Подача заявок в печатном виде (на бумажном носителе) не допускается.</w:t>
      </w:r>
    </w:p>
    <w:p w14:paraId="720FBA1F"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3.4.11. Подача заявки допускается участником процедуры закупки, предоставившим надлежащее обеспечение заявки в соответствии с условиями документации о закупке.</w:t>
      </w:r>
    </w:p>
    <w:p w14:paraId="60641DB0"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3.4.12. В случае если цена заявки и (или) иные условия закупки, указанные участниками процедуры закупки в специальных электронных формах на ЭТП, отличаются от сведений, указанных в загруженных на ЭТП электронных документах, заказчик вправе запросить у участника процедуры закупки разъяснение о том, какая информация имеет приоритет. В отсутствие в установленный заказчиком срок для ответа разъяснения от участника процедуры закупки заказчик будет руководствоваться сведениями, указанными в специальных электронных формах на ЭТП.</w:t>
      </w:r>
    </w:p>
    <w:p w14:paraId="7BD3CE76"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3.4.13. Ответственность за технические сбои или неполадки в работе ЭТП, подтвержденные документально, несет оператор ЭТП.</w:t>
      </w:r>
    </w:p>
    <w:p w14:paraId="07A489CB"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p>
    <w:p w14:paraId="4E46ED36"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bookmarkStart w:id="34" w:name="_Toc4158746501"/>
      <w:bookmarkStart w:id="35" w:name="_Ref4157530011"/>
      <w:bookmarkStart w:id="36" w:name="_Ref409384838"/>
      <w:bookmarkStart w:id="37" w:name="_Ref341093921"/>
      <w:bookmarkStart w:id="38" w:name="_Toc4212879531"/>
      <w:bookmarkStart w:id="39" w:name="_Toc421287965"/>
      <w:bookmarkStart w:id="40" w:name="_Ref416087557"/>
      <w:bookmarkStart w:id="41" w:name="_Toc415874668"/>
      <w:bookmarkEnd w:id="34"/>
      <w:bookmarkEnd w:id="35"/>
      <w:bookmarkEnd w:id="36"/>
      <w:bookmarkEnd w:id="37"/>
      <w:bookmarkEnd w:id="38"/>
      <w:r w:rsidRPr="00C04ECF">
        <w:rPr>
          <w:rFonts w:ascii="Times New Roman" w:eastAsia="Times New Roman" w:hAnsi="Times New Roman"/>
          <w:b/>
          <w:sz w:val="22"/>
          <w:szCs w:val="22"/>
          <w:lang w:eastAsia="ru-RU"/>
        </w:rPr>
        <w:t>3.5. Начальная (максимальная) цена договора (цена лота)</w:t>
      </w:r>
      <w:bookmarkEnd w:id="39"/>
      <w:bookmarkEnd w:id="40"/>
      <w:bookmarkEnd w:id="41"/>
    </w:p>
    <w:p w14:paraId="120720DD"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3.5.1. Начальная (максимальная) цена договора указана в извещении о проведении закупки и в Разделе 5 «Информационная карта» настоящей документации.</w:t>
      </w:r>
    </w:p>
    <w:p w14:paraId="36847582" w14:textId="77777777" w:rsidR="008E7922" w:rsidRPr="00C04ECF" w:rsidRDefault="008E7922" w:rsidP="008E7922">
      <w:pPr>
        <w:widowControl w:val="0"/>
        <w:suppressAutoHyphens/>
        <w:spacing w:after="0" w:line="240" w:lineRule="auto"/>
        <w:ind w:left="851"/>
        <w:jc w:val="both"/>
        <w:outlineLvl w:val="3"/>
        <w:rPr>
          <w:rFonts w:ascii="Times New Roman" w:eastAsia="Times New Roman" w:hAnsi="Times New Roman"/>
          <w:sz w:val="22"/>
          <w:szCs w:val="22"/>
          <w:lang w:eastAsia="ru-RU"/>
        </w:rPr>
      </w:pPr>
    </w:p>
    <w:p w14:paraId="129CD10C"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b/>
          <w:sz w:val="22"/>
          <w:szCs w:val="22"/>
          <w:lang w:eastAsia="ru-RU"/>
        </w:rPr>
      </w:pPr>
      <w:bookmarkStart w:id="42" w:name="_Toc421287966"/>
      <w:bookmarkStart w:id="43" w:name="_Ref419804915"/>
      <w:bookmarkStart w:id="44" w:name="_Ref416087512"/>
      <w:bookmarkStart w:id="45" w:name="_Toc415874669"/>
      <w:bookmarkStart w:id="46" w:name="_Ref414292290"/>
      <w:r w:rsidRPr="00C04ECF">
        <w:rPr>
          <w:rFonts w:ascii="Times New Roman" w:eastAsia="Times New Roman" w:hAnsi="Times New Roman"/>
          <w:b/>
          <w:sz w:val="22"/>
          <w:szCs w:val="22"/>
          <w:lang w:eastAsia="ru-RU"/>
        </w:rPr>
        <w:t>3.6. Обеспечение заявки</w:t>
      </w:r>
      <w:bookmarkEnd w:id="42"/>
      <w:bookmarkEnd w:id="43"/>
      <w:bookmarkEnd w:id="44"/>
      <w:bookmarkEnd w:id="45"/>
      <w:bookmarkEnd w:id="46"/>
    </w:p>
    <w:p w14:paraId="250C8484"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 xml:space="preserve">3.6.1. При проведении открытого аукциона в электронной форме заказчик /организатор закупки устанавливает требование об обеспечении заявки только в случае, если НМЦ превышает </w:t>
      </w:r>
      <w:r w:rsidRPr="00C04ECF">
        <w:rPr>
          <w:rFonts w:ascii="Times New Roman" w:eastAsia="Calibri" w:hAnsi="Times New Roman"/>
          <w:b/>
          <w:sz w:val="22"/>
          <w:szCs w:val="22"/>
        </w:rPr>
        <w:t>5 000 000 рублей</w:t>
      </w:r>
      <w:r w:rsidRPr="00C04ECF">
        <w:rPr>
          <w:rFonts w:ascii="Times New Roman" w:eastAsia="Calibri" w:hAnsi="Times New Roman"/>
          <w:sz w:val="22"/>
          <w:szCs w:val="22"/>
        </w:rPr>
        <w:t xml:space="preserve"> с НДС.</w:t>
      </w:r>
    </w:p>
    <w:p w14:paraId="6C44768B"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3.6.2. Требование об обеспечении заявки в равной мере распространяется на всех участников закупки. </w:t>
      </w:r>
    </w:p>
    <w:p w14:paraId="1984B459"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3.6.3. Участник процедуры закупки должен в срок не позднее момента окончания подачи заявок предоставить обеспечение заявки в форме и в размере, указанном в Разделе 5 «Информационная карта» настоящей документации.</w:t>
      </w:r>
    </w:p>
    <w:p w14:paraId="13078BEF" w14:textId="77777777" w:rsidR="008E7922" w:rsidRPr="00C04ECF" w:rsidRDefault="008E7922" w:rsidP="005B0287">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3.6.4. Размер обеспечения заявки на участие в процедуре открытого аукциона в электронной форме устанавливается в размере </w:t>
      </w:r>
      <w:r w:rsidRPr="00C04ECF">
        <w:rPr>
          <w:rFonts w:ascii="Times New Roman" w:eastAsia="Times New Roman" w:hAnsi="Times New Roman"/>
          <w:b/>
          <w:sz w:val="22"/>
          <w:szCs w:val="22"/>
          <w:lang w:eastAsia="ru-RU"/>
        </w:rPr>
        <w:t>от 0,5 до 2 процентов</w:t>
      </w:r>
      <w:r w:rsidRPr="00C04ECF">
        <w:rPr>
          <w:rFonts w:ascii="Times New Roman" w:eastAsia="Times New Roman" w:hAnsi="Times New Roman"/>
          <w:sz w:val="22"/>
          <w:szCs w:val="22"/>
          <w:lang w:eastAsia="ru-RU"/>
        </w:rPr>
        <w:t xml:space="preserve"> (от половины процента до двух процентов) НМЦ. Размер обеспечения заявки указан в Разделе 5 «Информационная карта» настоящей документации.</w:t>
      </w:r>
    </w:p>
    <w:p w14:paraId="238FFBE2"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3.6.5. О</w:t>
      </w:r>
      <w:r w:rsidRPr="00C04ECF">
        <w:rPr>
          <w:rFonts w:ascii="Times New Roman" w:eastAsia="Calibri" w:hAnsi="Times New Roman"/>
          <w:sz w:val="22"/>
          <w:szCs w:val="22"/>
        </w:rPr>
        <w:t xml:space="preserve">беспечение заявок на участие в открытом аукционе в электронной форме может </w:t>
      </w:r>
      <w:r w:rsidRPr="00C04ECF">
        <w:rPr>
          <w:rFonts w:ascii="Times New Roman" w:eastAsia="Calibri" w:hAnsi="Times New Roman"/>
          <w:sz w:val="22"/>
          <w:szCs w:val="22"/>
        </w:rPr>
        <w:lastRenderedPageBreak/>
        <w:t>предоставляться участниками процедуры закупки путем внесения денежных средств или предоставления банковской гарантии. Выбор способа обеспечения заявки на участие в такой закупке осуществляется участником такой закупки</w:t>
      </w:r>
    </w:p>
    <w:p w14:paraId="65BEDF72"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3.6.6. Денежные средства, предназначенные для обеспечения заявки на участие в такой закупке, вносятся участником такой закупки на специальный счет, открытый им в банке, включенном в перечень, определенный Правительством Российской Федерации от 13.07.2018 N 1451-р в соответствии с положениями, предусмотренными статьей 3.4 Закона N 223-ФЗ.</w:t>
      </w:r>
    </w:p>
    <w:p w14:paraId="668F0A27" w14:textId="5E0FEAF6"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3.6.6.1. В течение одного часа с момента окончания срока подачи заявок на участие в конкурентной закупке с участием субъектов малого и среднего предпринимательства оператор электронной площадки направляет в банк информацию об участнике закупки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счете участника закупки незаблокированных денежных средств в размере обеспечения указанной заявки и информирует оператора. Блокирование денежных средств не осуществляется в случае отсутствия на специальном банковском счете участника такой закупки денежных средств в размере для обеспечения указанной заявки либо в случае приостановления операций по такому счету в соответствии с законодательством Российской Федерации, о чем оператор электронной площадки информируется в течение одного часа. В случае, если блокирование денежных средств не может быть осуществлено, оператор электронной площадки обязан вернуть указанную заявку подавшему ее участнику в течение одного часа с момента окончания срока подачи заявок, указанного в извещении об осуществлении конкурентной закупки.</w:t>
      </w:r>
    </w:p>
    <w:p w14:paraId="18857008"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3.6.6.2. Участник процедуры закупки вправе распоряжаться денежными средствами, которые находятся на специальном банковском счете и в отношении которых не осуществлено блокирование.</w:t>
      </w:r>
    </w:p>
    <w:p w14:paraId="5227B208"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3.6.6.3. Оператор электронной площадки направляет в банк информацию для прекращения блокирования денежных средств на специальном банковском счете участника закупки в течение 1 часа с момента наступления одного из следующих случаев:</w:t>
      </w:r>
    </w:p>
    <w:p w14:paraId="57E5AF8D"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а) отклонение заявки на участие в конкурентной закупке;</w:t>
      </w:r>
    </w:p>
    <w:p w14:paraId="218C9B7A"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б) отмена заказчиком конкурентной закупки.</w:t>
      </w:r>
    </w:p>
    <w:p w14:paraId="2A355656" w14:textId="23B5C80B"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в) получения опоздавшей заявки в случае, если она поступила после принятия решения об отказе от проведения закупки – участнику закупки, заявка которого была получена после принятия решения об отказе от проведения закупки; </w:t>
      </w:r>
    </w:p>
    <w:p w14:paraId="5B3DF1DD"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г) поступления уведомления об отзыве заявки в случаях, когда такой отзыв допускается документацией о закупке и осуществлен в установленные в документации о закупке сроки − участнику закупки, отозвавшему заявку; </w:t>
      </w:r>
    </w:p>
    <w:p w14:paraId="72749634"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д) получения опоздавшей заявки в случае, если заявка поступила после установленных в извещении и документации о закупке даты и времени окончания подачи заявок, – участнику закупки, заявка которого была получена с опозданием; </w:t>
      </w:r>
    </w:p>
    <w:p w14:paraId="7DB350CF"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е) окончания процедуры аукциона – участникам закупки, допущенным к участию в аукционе, </w:t>
      </w:r>
      <w:r w:rsidRPr="00C04ECF">
        <w:rPr>
          <w:rFonts w:ascii="Times New Roman" w:eastAsia="Calibri" w:hAnsi="Times New Roman"/>
          <w:color w:val="000000"/>
          <w:sz w:val="22"/>
          <w:szCs w:val="22"/>
        </w:rPr>
        <w:br/>
        <w:t xml:space="preserve">но не принявшим участие в нем; </w:t>
      </w:r>
    </w:p>
    <w:p w14:paraId="63300238"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ж) официального размещения протокола подведения итогов закупки – всем участникам закупки, кроме победителя; </w:t>
      </w:r>
    </w:p>
    <w:p w14:paraId="43D20346"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з) заключения договора по результатам процедуры закупки – участнику, с которым заключен договор; </w:t>
      </w:r>
    </w:p>
    <w:p w14:paraId="6AD4619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и) заключения договора с единственным участником конкурентной закупки либо после принятия решения об отказе от заключения с ним договора – такому единственному участнику; </w:t>
      </w:r>
    </w:p>
    <w:p w14:paraId="70B15497"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к) признания закупки несостоявшейся – участнику, которому обеспечение не было возвращено по иным основаниям.</w:t>
      </w:r>
    </w:p>
    <w:p w14:paraId="5E072A9A"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3.6.6.4. </w:t>
      </w:r>
      <w:r w:rsidRPr="00C04ECF">
        <w:rPr>
          <w:rFonts w:ascii="Times New Roman" w:eastAsia="Calibri" w:hAnsi="Times New Roman"/>
          <w:sz w:val="22"/>
          <w:szCs w:val="22"/>
        </w:rPr>
        <w:t>Денежные средства, внесенные на специальный банковский счет в качестве обеспечения заявок на участие в открытом аукционе в электронной форме, перечисляются на счет заказчика, указанный в извещении об осуществлении такой закупки, документации о конкурентной закупке, в случае уклонения, в том числе непредоставления или предоставления с нарушением условий, установленных извещением об осуществлении закупки, документацией о конкурентной закупке, до заключения договора заказчику обеспечения исполнения договора (если в извещении о закупке, документации о конкурентной закупке установлено требование об обеспечении исполнения договора), или отказа участника закупки заключить договор.</w:t>
      </w:r>
    </w:p>
    <w:p w14:paraId="53FA38A0"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bookmarkStart w:id="47" w:name="_Ref317515319"/>
      <w:r w:rsidRPr="00C04ECF">
        <w:rPr>
          <w:rFonts w:ascii="Times New Roman" w:eastAsia="Times New Roman" w:hAnsi="Times New Roman"/>
          <w:sz w:val="22"/>
          <w:szCs w:val="22"/>
          <w:lang w:eastAsia="ru-RU"/>
        </w:rPr>
        <w:t xml:space="preserve">3.6.7. </w:t>
      </w:r>
      <w:bookmarkEnd w:id="47"/>
      <w:r w:rsidRPr="00C04ECF">
        <w:rPr>
          <w:rFonts w:ascii="Times New Roman" w:eastAsia="Times New Roman" w:hAnsi="Times New Roman"/>
          <w:sz w:val="22"/>
          <w:szCs w:val="22"/>
          <w:lang w:eastAsia="ru-RU"/>
        </w:rPr>
        <w:t>При уклонении лица, с которым заключается договор, от его подписания, заказчик обязан:</w:t>
      </w:r>
    </w:p>
    <w:p w14:paraId="415B346E"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(1) удержать обеспечение заявки такого лица (если требование об обеспечении заявки было предусмотрено в документации о закупке);</w:t>
      </w:r>
    </w:p>
    <w:p w14:paraId="62F745C9"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(2) направить обращение о включении сведений о таком лице в реестр недобросовестных </w:t>
      </w:r>
      <w:r w:rsidRPr="00C04ECF">
        <w:rPr>
          <w:rFonts w:ascii="Times New Roman" w:eastAsia="Times New Roman" w:hAnsi="Times New Roman"/>
          <w:sz w:val="22"/>
          <w:szCs w:val="22"/>
          <w:lang w:eastAsia="ru-RU"/>
        </w:rPr>
        <w:lastRenderedPageBreak/>
        <w:t>поставщиков, предусмотренный Законом 223-ФЗ.</w:t>
      </w:r>
    </w:p>
    <w:p w14:paraId="433D2A74"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Calibri" w:hAnsi="Times New Roman"/>
          <w:color w:val="000000"/>
          <w:sz w:val="22"/>
          <w:szCs w:val="22"/>
        </w:rPr>
        <w:t>3.6.8. Требования к банковской гарантии, предоставляемой участником закупки в качестве обеспечения заявки на участие в конкурентной процедуре</w:t>
      </w:r>
      <w:r w:rsidRPr="00C04ECF">
        <w:rPr>
          <w:rFonts w:ascii="Times New Roman" w:eastAsia="Calibri" w:hAnsi="Times New Roman"/>
          <w:sz w:val="22"/>
          <w:szCs w:val="22"/>
        </w:rPr>
        <w:t>:</w:t>
      </w:r>
    </w:p>
    <w:p w14:paraId="1C927657"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банковская гарантия должна </w:t>
      </w:r>
      <w:r w:rsidR="005D461D" w:rsidRPr="00C04ECF">
        <w:rPr>
          <w:rFonts w:ascii="Times New Roman" w:eastAsia="Calibri" w:hAnsi="Times New Roman"/>
          <w:color w:val="000000"/>
          <w:sz w:val="22"/>
          <w:szCs w:val="22"/>
        </w:rPr>
        <w:t>отвечать,</w:t>
      </w:r>
      <w:r w:rsidRPr="00C04ECF">
        <w:rPr>
          <w:rFonts w:ascii="Times New Roman" w:eastAsia="Calibri" w:hAnsi="Times New Roman"/>
          <w:color w:val="000000"/>
          <w:sz w:val="22"/>
          <w:szCs w:val="22"/>
        </w:rPr>
        <w:t xml:space="preserve"> как минимум следующим требованиям:</w:t>
      </w:r>
    </w:p>
    <w:p w14:paraId="39D2A50C"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(а) должна быть безотзывной;</w:t>
      </w:r>
    </w:p>
    <w:p w14:paraId="61129519"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(б) </w:t>
      </w:r>
      <w:r w:rsidRPr="00C04ECF">
        <w:rPr>
          <w:rFonts w:ascii="Times New Roman" w:eastAsia="Calibri" w:hAnsi="Times New Roman"/>
          <w:color w:val="000000"/>
          <w:sz w:val="22"/>
        </w:rPr>
        <w:t>срок действия банковской гарантии, предоставленной в качестве обеспечения заявки, должен составлять не менее чем два месяца с даты окончания срока подачи заявок</w:t>
      </w:r>
      <w:r w:rsidRPr="00C04ECF">
        <w:rPr>
          <w:rFonts w:ascii="Times New Roman" w:eastAsia="Calibri" w:hAnsi="Times New Roman"/>
          <w:color w:val="000000"/>
          <w:sz w:val="22"/>
          <w:szCs w:val="22"/>
        </w:rPr>
        <w:t>;</w:t>
      </w:r>
    </w:p>
    <w:p w14:paraId="20EED4D3"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Срок действия заявки – период времени, в течение которого заявка участника закупки имеет правовой статус оферты. Для целей настоящей Документации срок действия заявки начинается с момента окончания срока подачи заявки участником закупки и оканчивается датой подписания договора по результатам осуществления процедуры закупки. </w:t>
      </w:r>
    </w:p>
    <w:p w14:paraId="056755F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Под датой подписания договора понимается дата, определенная в соответствии с максимальным сроком, отведенным для подписания договора в соответствии с требованиями настоящей Документации.</w:t>
      </w:r>
    </w:p>
    <w:p w14:paraId="685A41E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(в) банковская гарантия должна быть выдана банком, включенным в предусмотренный статьей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w:t>
      </w:r>
    </w:p>
    <w:p w14:paraId="699FB600"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(г) сумма банковской гарантии должна быть не менее суммы обеспечения заявки;</w:t>
      </w:r>
    </w:p>
    <w:p w14:paraId="2F1611D7"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(д) банковская гарантия должна содержать обязательства принципала, надлежащее исполнение которых обеспечивается банковской гарантией, включая ссылку на конкретную процедуру закупки;</w:t>
      </w:r>
    </w:p>
    <w:p w14:paraId="7CB737E6"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color w:val="000000"/>
          <w:sz w:val="22"/>
          <w:szCs w:val="22"/>
        </w:rPr>
      </w:pPr>
    </w:p>
    <w:p w14:paraId="1BE867BF"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b/>
          <w:color w:val="000000"/>
          <w:sz w:val="22"/>
          <w:szCs w:val="22"/>
        </w:rPr>
      </w:pPr>
      <w:r w:rsidRPr="00C04ECF">
        <w:rPr>
          <w:rFonts w:ascii="Times New Roman" w:eastAsia="Calibri" w:hAnsi="Times New Roman"/>
          <w:b/>
          <w:color w:val="000000"/>
          <w:sz w:val="22"/>
          <w:szCs w:val="22"/>
        </w:rPr>
        <w:t>3.7. Обеспечение исполнения договора</w:t>
      </w:r>
    </w:p>
    <w:p w14:paraId="3DE0C129" w14:textId="77777777" w:rsidR="00CD1AAD" w:rsidRPr="00C04ECF" w:rsidRDefault="00CD1AAD" w:rsidP="00CD1AAD">
      <w:pPr>
        <w:widowControl w:val="0"/>
        <w:spacing w:after="0" w:line="240" w:lineRule="auto"/>
        <w:ind w:firstLine="709"/>
        <w:jc w:val="both"/>
        <w:rPr>
          <w:rFonts w:ascii="Times New Roman" w:hAnsi="Times New Roman"/>
          <w:color w:val="000000"/>
          <w:sz w:val="22"/>
          <w:szCs w:val="22"/>
        </w:rPr>
      </w:pPr>
      <w:r w:rsidRPr="00C04ECF">
        <w:rPr>
          <w:rFonts w:ascii="Times New Roman" w:hAnsi="Times New Roman"/>
          <w:color w:val="000000"/>
          <w:sz w:val="22"/>
          <w:szCs w:val="22"/>
        </w:rPr>
        <w:t xml:space="preserve">3.7.1. Заказчик вправе установить в документации процедуры закупки требование об обеспечении участником закупки, с которым заключается договор по результатам проведения процедуры закупки, надлежащего исполнения его обязательств по договору (обеспечение исполнения договора). </w:t>
      </w:r>
    </w:p>
    <w:p w14:paraId="725F1344" w14:textId="77777777" w:rsidR="00CD1AAD" w:rsidRPr="00C04ECF" w:rsidRDefault="00CD1AAD" w:rsidP="00CD1AAD">
      <w:pPr>
        <w:widowControl w:val="0"/>
        <w:spacing w:after="0" w:line="240" w:lineRule="auto"/>
        <w:ind w:firstLine="709"/>
        <w:jc w:val="both"/>
        <w:rPr>
          <w:rFonts w:ascii="Times New Roman" w:hAnsi="Times New Roman"/>
          <w:color w:val="000000"/>
          <w:sz w:val="22"/>
          <w:szCs w:val="22"/>
        </w:rPr>
      </w:pPr>
      <w:r w:rsidRPr="00C04ECF">
        <w:rPr>
          <w:rFonts w:ascii="Times New Roman" w:hAnsi="Times New Roman"/>
          <w:color w:val="000000"/>
          <w:sz w:val="22"/>
          <w:szCs w:val="22"/>
        </w:rPr>
        <w:t>3.7.2. При проведении конкурентной процедуры закупки, которой предусмотрена выплата аванса, заказчик закупки устанавливает требование о предоставлении участником закупки, с которым заключается договор, надлежащего исполнения его обязательств по договору (обеспечения исполнения договора).</w:t>
      </w:r>
    </w:p>
    <w:p w14:paraId="4472FB95" w14:textId="77777777" w:rsidR="00CD1AAD" w:rsidRPr="00C04ECF" w:rsidRDefault="00CD1AAD" w:rsidP="00CD1AAD">
      <w:pPr>
        <w:autoSpaceDE w:val="0"/>
        <w:autoSpaceDN w:val="0"/>
        <w:adjustRightInd w:val="0"/>
        <w:spacing w:after="0" w:line="240" w:lineRule="auto"/>
        <w:ind w:firstLine="709"/>
        <w:jc w:val="both"/>
        <w:rPr>
          <w:rFonts w:ascii="Times New Roman" w:hAnsi="Times New Roman"/>
          <w:color w:val="000000"/>
          <w:sz w:val="22"/>
          <w:szCs w:val="22"/>
        </w:rPr>
      </w:pPr>
      <w:r w:rsidRPr="00C04ECF">
        <w:rPr>
          <w:rFonts w:ascii="Times New Roman" w:hAnsi="Times New Roman"/>
          <w:color w:val="000000"/>
          <w:sz w:val="22"/>
          <w:szCs w:val="22"/>
        </w:rPr>
        <w:t xml:space="preserve">3.7.3. Требование об обеспечении исполнения договора устанавливается в размере </w:t>
      </w:r>
      <w:r w:rsidRPr="00C04ECF">
        <w:rPr>
          <w:rFonts w:ascii="Times New Roman" w:hAnsi="Times New Roman"/>
          <w:b/>
          <w:color w:val="000000"/>
          <w:sz w:val="22"/>
          <w:szCs w:val="22"/>
        </w:rPr>
        <w:t>до 5 (пяти) процентов НМЦ</w:t>
      </w:r>
      <w:r w:rsidRPr="00C04ECF">
        <w:rPr>
          <w:rFonts w:ascii="Times New Roman" w:hAnsi="Times New Roman"/>
          <w:color w:val="000000"/>
          <w:sz w:val="22"/>
          <w:szCs w:val="22"/>
        </w:rPr>
        <w:t xml:space="preserve">, но не менее размера аванса (если проектом договора предусмотрена выплата аванса). В случае если аванс превышает </w:t>
      </w:r>
      <w:r w:rsidR="00667108" w:rsidRPr="00C04ECF">
        <w:rPr>
          <w:rFonts w:ascii="Times New Roman" w:hAnsi="Times New Roman"/>
          <w:b/>
          <w:color w:val="000000"/>
          <w:sz w:val="22"/>
          <w:szCs w:val="22"/>
        </w:rPr>
        <w:t>5</w:t>
      </w:r>
      <w:r w:rsidRPr="00C04ECF">
        <w:rPr>
          <w:rFonts w:ascii="Times New Roman" w:hAnsi="Times New Roman"/>
          <w:b/>
          <w:color w:val="000000"/>
          <w:sz w:val="22"/>
          <w:szCs w:val="22"/>
        </w:rPr>
        <w:t xml:space="preserve"> (</w:t>
      </w:r>
      <w:r w:rsidR="00667108" w:rsidRPr="00C04ECF">
        <w:rPr>
          <w:rFonts w:ascii="Times New Roman" w:hAnsi="Times New Roman"/>
          <w:b/>
          <w:color w:val="000000"/>
          <w:sz w:val="22"/>
          <w:szCs w:val="22"/>
        </w:rPr>
        <w:t>пять</w:t>
      </w:r>
      <w:r w:rsidRPr="00C04ECF">
        <w:rPr>
          <w:rFonts w:ascii="Times New Roman" w:hAnsi="Times New Roman"/>
          <w:b/>
          <w:color w:val="000000"/>
          <w:sz w:val="22"/>
          <w:szCs w:val="22"/>
        </w:rPr>
        <w:t>) процентов НМЦ</w:t>
      </w:r>
      <w:r w:rsidRPr="00C04ECF">
        <w:rPr>
          <w:rFonts w:ascii="Times New Roman" w:hAnsi="Times New Roman"/>
          <w:color w:val="000000"/>
          <w:sz w:val="22"/>
          <w:szCs w:val="22"/>
        </w:rPr>
        <w:t>, размер обеспечения исполнения договора устанавливается в размере аванса.</w:t>
      </w:r>
    </w:p>
    <w:p w14:paraId="0A2A61EB" w14:textId="77777777" w:rsidR="00CD1AAD" w:rsidRPr="00C04ECF" w:rsidRDefault="00CD1AAD" w:rsidP="00CD1AAD">
      <w:pPr>
        <w:autoSpaceDE w:val="0"/>
        <w:autoSpaceDN w:val="0"/>
        <w:adjustRightInd w:val="0"/>
        <w:spacing w:after="0" w:line="240" w:lineRule="auto"/>
        <w:ind w:firstLine="709"/>
        <w:jc w:val="both"/>
        <w:rPr>
          <w:rFonts w:ascii="Times New Roman" w:hAnsi="Times New Roman"/>
          <w:color w:val="000000"/>
          <w:sz w:val="22"/>
          <w:szCs w:val="22"/>
        </w:rPr>
      </w:pPr>
      <w:r w:rsidRPr="00C04ECF">
        <w:rPr>
          <w:rFonts w:ascii="Times New Roman" w:hAnsi="Times New Roman"/>
          <w:color w:val="000000"/>
          <w:sz w:val="22"/>
          <w:szCs w:val="22"/>
        </w:rPr>
        <w:t>3.7.3.1.В случае если обеспечение исполнения договора, представленное поставщиком, перестало действовать, поставщик обязан в порядке и сроки, установленные извещением, документацией о закупке, предоставить новое обеспечение исполнения договора, которое соответствует требованиям, установленным Положением, извещением, документацией о закупке.</w:t>
      </w:r>
    </w:p>
    <w:p w14:paraId="16FB1F3C" w14:textId="77777777" w:rsidR="008E7922" w:rsidRPr="00C04ECF" w:rsidRDefault="008E7922" w:rsidP="008E7922">
      <w:pPr>
        <w:keepNext/>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3.7.4. Размер обеспечения исполнения договора указан в Информационной карте.</w:t>
      </w:r>
    </w:p>
    <w:p w14:paraId="3AE9F061"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3.7.5. Документ, подтверждающий </w:t>
      </w:r>
      <w:r w:rsidR="00DA1615" w:rsidRPr="00C04ECF">
        <w:rPr>
          <w:rFonts w:ascii="Times New Roman" w:eastAsia="Times New Roman" w:hAnsi="Times New Roman"/>
          <w:sz w:val="22"/>
          <w:szCs w:val="22"/>
          <w:lang w:eastAsia="ru-RU"/>
        </w:rPr>
        <w:t>предоставление обеспечения исполнения договора,</w:t>
      </w:r>
      <w:r w:rsidRPr="00C04ECF">
        <w:rPr>
          <w:rFonts w:ascii="Times New Roman" w:eastAsia="Times New Roman" w:hAnsi="Times New Roman"/>
          <w:sz w:val="22"/>
          <w:szCs w:val="22"/>
          <w:lang w:eastAsia="ru-RU"/>
        </w:rPr>
        <w:t xml:space="preserve"> должен быть предъявлен заказчику до заключения договора.</w:t>
      </w:r>
    </w:p>
    <w:p w14:paraId="3BB779D4"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3.7.6. Срок действия обеспечения исполнения договора должен оканчиваться не ранее 1 (одного) месяца с момента исполнения поставщиком своих обязательств по договору.</w:t>
      </w:r>
    </w:p>
    <w:p w14:paraId="08C98386" w14:textId="77777777" w:rsidR="008E7922" w:rsidRPr="00C04ECF" w:rsidRDefault="008E7922" w:rsidP="008E7922">
      <w:pPr>
        <w:keepNext/>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3.7.7.  Обеспечение исполнения договора может быть предоставлено</w:t>
      </w:r>
    </w:p>
    <w:p w14:paraId="35C7666D"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sz w:val="22"/>
          <w:szCs w:val="22"/>
          <w:lang w:eastAsia="ru-RU"/>
        </w:rPr>
        <w:t>в виде банковской гарантии</w:t>
      </w:r>
      <w:r w:rsidRPr="00C04ECF">
        <w:rPr>
          <w:rFonts w:ascii="Times New Roman" w:eastAsia="Times New Roman" w:hAnsi="Times New Roman"/>
          <w:sz w:val="22"/>
          <w:szCs w:val="22"/>
          <w:lang w:eastAsia="ru-RU"/>
        </w:rPr>
        <w:t>, выданной банком, включенным в предусмотренный статьей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w:t>
      </w:r>
      <w:r w:rsidRPr="00C04ECF">
        <w:rPr>
          <w:rFonts w:ascii="Times New Roman" w:eastAsia="Times New Roman" w:hAnsi="Times New Roman"/>
          <w:color w:val="000000"/>
          <w:sz w:val="22"/>
          <w:szCs w:val="22"/>
          <w:lang w:eastAsia="ru-RU"/>
        </w:rPr>
        <w:t>,</w:t>
      </w:r>
      <w:r w:rsidRPr="00C04ECF">
        <w:rPr>
          <w:rFonts w:ascii="Times New Roman" w:eastAsia="Times New Roman" w:hAnsi="Times New Roman"/>
          <w:color w:val="0000FF"/>
          <w:sz w:val="22"/>
          <w:szCs w:val="22"/>
          <w:lang w:eastAsia="ru-RU"/>
        </w:rPr>
        <w:t xml:space="preserve"> </w:t>
      </w:r>
      <w:r w:rsidRPr="00C04ECF">
        <w:rPr>
          <w:rFonts w:ascii="Times New Roman" w:eastAsia="Times New Roman" w:hAnsi="Times New Roman"/>
          <w:color w:val="000000"/>
          <w:sz w:val="22"/>
          <w:szCs w:val="22"/>
          <w:lang w:eastAsia="ru-RU"/>
        </w:rPr>
        <w:t xml:space="preserve">или </w:t>
      </w:r>
    </w:p>
    <w:p w14:paraId="3DB126A9"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color w:val="000000"/>
          <w:sz w:val="22"/>
          <w:szCs w:val="22"/>
          <w:lang w:eastAsia="ru-RU"/>
        </w:rPr>
        <w:t>внесением денежных средств</w:t>
      </w:r>
      <w:r w:rsidRPr="00C04ECF">
        <w:rPr>
          <w:rFonts w:ascii="Times New Roman" w:eastAsia="Times New Roman" w:hAnsi="Times New Roman"/>
          <w:color w:val="000000"/>
          <w:sz w:val="22"/>
          <w:szCs w:val="22"/>
          <w:lang w:eastAsia="ru-RU"/>
        </w:rPr>
        <w:t xml:space="preserve"> на указанный заказчиком счет, на котором учитываются операции со средствами, поступающими заказчику в размере</w:t>
      </w:r>
      <w:r w:rsidRPr="00C04ECF">
        <w:rPr>
          <w:rFonts w:ascii="Times New Roman" w:eastAsia="Times New Roman" w:hAnsi="Times New Roman"/>
          <w:sz w:val="22"/>
          <w:szCs w:val="22"/>
          <w:lang w:eastAsia="ru-RU"/>
        </w:rPr>
        <w:t xml:space="preserve"> обеспечения исполнения договора. </w:t>
      </w:r>
    </w:p>
    <w:p w14:paraId="5024EAAC"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Способ обеспечения исполнения договора определяется участником закупки, с которым заключается договор, самостоятельно.</w:t>
      </w:r>
    </w:p>
    <w:p w14:paraId="334BBB0D" w14:textId="0FC81E53" w:rsidR="008E7922" w:rsidRPr="00C04ECF" w:rsidRDefault="008E7922" w:rsidP="008E7922">
      <w:pPr>
        <w:keepNext/>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3.7.8. В случае предоставления участником процедуры закупки обеспечения исполнения договора в виде безотзывной банковской гарантии такая банковская гарантия должна </w:t>
      </w:r>
      <w:r w:rsidR="00B612FC" w:rsidRPr="00C04ECF">
        <w:rPr>
          <w:rFonts w:ascii="Times New Roman" w:eastAsia="Times New Roman" w:hAnsi="Times New Roman"/>
          <w:sz w:val="22"/>
          <w:szCs w:val="22"/>
          <w:lang w:eastAsia="ru-RU"/>
        </w:rPr>
        <w:t>отвечать,</w:t>
      </w:r>
      <w:r w:rsidRPr="00C04ECF">
        <w:rPr>
          <w:rFonts w:ascii="Times New Roman" w:eastAsia="Times New Roman" w:hAnsi="Times New Roman"/>
          <w:sz w:val="22"/>
          <w:szCs w:val="22"/>
          <w:lang w:eastAsia="ru-RU"/>
        </w:rPr>
        <w:t xml:space="preserve"> как минимум следующим требованиям:</w:t>
      </w:r>
    </w:p>
    <w:p w14:paraId="7B53B125"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(а)</w:t>
      </w:r>
      <w:r w:rsidRPr="00C04ECF">
        <w:rPr>
          <w:rFonts w:ascii="Times New Roman" w:eastAsia="Times New Roman" w:hAnsi="Times New Roman"/>
          <w:sz w:val="22"/>
          <w:szCs w:val="22"/>
          <w:lang w:eastAsia="ru-RU"/>
        </w:rPr>
        <w:tab/>
        <w:t>банковская гарантия должна быть безотзывной;</w:t>
      </w:r>
    </w:p>
    <w:p w14:paraId="54BFC6F6"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(б)</w:t>
      </w:r>
      <w:r w:rsidRPr="00C04ECF">
        <w:rPr>
          <w:rFonts w:ascii="Times New Roman" w:eastAsia="Times New Roman" w:hAnsi="Times New Roman"/>
          <w:sz w:val="22"/>
          <w:szCs w:val="22"/>
          <w:lang w:eastAsia="ru-RU"/>
        </w:rPr>
        <w:tab/>
        <w:t>срок действия банковской гарантии должен оканчиваться не ранее одного месяца с момента исполнения поставщиком своих обязательств;</w:t>
      </w:r>
    </w:p>
    <w:p w14:paraId="5C40A235"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(в)</w:t>
      </w:r>
      <w:r w:rsidRPr="00C04ECF">
        <w:rPr>
          <w:rFonts w:ascii="Times New Roman" w:eastAsia="Times New Roman" w:hAnsi="Times New Roman"/>
          <w:sz w:val="22"/>
          <w:szCs w:val="22"/>
          <w:lang w:eastAsia="ru-RU"/>
        </w:rPr>
        <w:tab/>
        <w:t>банковская гарантия должна быть выдана банком, включенным в предусмотренный статьей 74.1 Налогового кодекса Российской Федерации перечень банков, отвечающих установленным требованиям для принятия банковских гарантий в целях налогообложения;</w:t>
      </w:r>
    </w:p>
    <w:p w14:paraId="369BB91A" w14:textId="77777777" w:rsidR="008E7922" w:rsidRPr="00C04ECF" w:rsidRDefault="008E7922" w:rsidP="008E7922">
      <w:pPr>
        <w:widowControl w:val="0"/>
        <w:suppressAutoHyphens/>
        <w:spacing w:after="0" w:line="240" w:lineRule="auto"/>
        <w:ind w:firstLine="567"/>
        <w:jc w:val="both"/>
        <w:rPr>
          <w:rFonts w:ascii="Times New Roman" w:eastAsia="Calibri" w:hAnsi="Times New Roman"/>
        </w:rPr>
      </w:pPr>
      <w:r w:rsidRPr="00C04ECF">
        <w:rPr>
          <w:rFonts w:ascii="Times New Roman" w:eastAsia="Times New Roman" w:hAnsi="Times New Roman"/>
          <w:sz w:val="22"/>
          <w:szCs w:val="22"/>
          <w:lang w:eastAsia="ru-RU"/>
        </w:rPr>
        <w:t>(г)</w:t>
      </w:r>
      <w:r w:rsidRPr="00C04ECF">
        <w:rPr>
          <w:rFonts w:ascii="Times New Roman" w:eastAsia="Times New Roman" w:hAnsi="Times New Roman"/>
          <w:sz w:val="22"/>
          <w:szCs w:val="22"/>
          <w:lang w:eastAsia="ru-RU"/>
        </w:rPr>
        <w:tab/>
        <w:t xml:space="preserve">сумма банковской гарантии должна быть не менее суммы обеспечения исполнения </w:t>
      </w:r>
      <w:r w:rsidRPr="00C04ECF">
        <w:rPr>
          <w:rFonts w:ascii="Times New Roman" w:eastAsia="Times New Roman" w:hAnsi="Times New Roman"/>
          <w:sz w:val="22"/>
          <w:szCs w:val="22"/>
          <w:lang w:eastAsia="ru-RU"/>
        </w:rPr>
        <w:lastRenderedPageBreak/>
        <w:t>договора, установленной в</w:t>
      </w:r>
      <w:r w:rsidRPr="00C04ECF">
        <w:rPr>
          <w:rFonts w:ascii="Times New Roman" w:eastAsia="Calibri" w:hAnsi="Times New Roman"/>
          <w:sz w:val="22"/>
          <w:szCs w:val="22"/>
        </w:rPr>
        <w:t xml:space="preserve"> Разделе 5 «Информационная карта» настоящей документации</w:t>
      </w:r>
      <w:r w:rsidRPr="00C04ECF">
        <w:rPr>
          <w:rFonts w:ascii="Times New Roman" w:eastAsia="Times New Roman" w:hAnsi="Times New Roman"/>
          <w:sz w:val="22"/>
          <w:szCs w:val="22"/>
          <w:lang w:eastAsia="ru-RU"/>
        </w:rPr>
        <w:t>;</w:t>
      </w:r>
    </w:p>
    <w:p w14:paraId="0F18D8DD"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(д)</w:t>
      </w:r>
      <w:r w:rsidRPr="00C04ECF">
        <w:rPr>
          <w:rFonts w:ascii="Times New Roman" w:eastAsia="Times New Roman" w:hAnsi="Times New Roman"/>
          <w:sz w:val="22"/>
          <w:szCs w:val="22"/>
          <w:lang w:eastAsia="ru-RU"/>
        </w:rPr>
        <w:tab/>
        <w:t>банковская гарантия должна содержать обязательства принципала, надлежащее исполнение которых обеспечивается банковской гарантией, включая ссылку на конкретную процедуру закупки, по итогам которой будет заключен такой договор;</w:t>
      </w:r>
    </w:p>
    <w:p w14:paraId="47445586" w14:textId="77777777" w:rsidR="008E7922" w:rsidRPr="00C04ECF" w:rsidRDefault="008E7922" w:rsidP="008E7922">
      <w:pPr>
        <w:widowControl w:val="0"/>
        <w:suppressAutoHyphens/>
        <w:spacing w:after="0" w:line="240" w:lineRule="auto"/>
        <w:ind w:firstLine="567"/>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3.7.9. Заказчик обязан удержать обеспечение исполнения договора в случае неисполнения или ненадлежащего исполнения поставщиком своих обязательств по договору.</w:t>
      </w:r>
    </w:p>
    <w:p w14:paraId="2391DB36"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3.7.10. Порядок и сроки возврата обеспечения исполнения договора в случае надлежащего исполнения поставщиком своих обязательств установлены в проекте договора.</w:t>
      </w:r>
    </w:p>
    <w:p w14:paraId="2D935ED1" w14:textId="77777777" w:rsidR="008E7922" w:rsidRPr="00C04ECF" w:rsidRDefault="008E7922" w:rsidP="008E7922">
      <w:pPr>
        <w:keepNext/>
        <w:suppressAutoHyphens/>
        <w:spacing w:after="0" w:line="240" w:lineRule="auto"/>
        <w:ind w:firstLine="567"/>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3.7.11. Заказчик вправе установить требование об обеспечении исполнения следующих обязательств по договору:</w:t>
      </w:r>
    </w:p>
    <w:p w14:paraId="09A9343F" w14:textId="77777777" w:rsidR="008E7922" w:rsidRPr="00C04ECF" w:rsidRDefault="008E7922" w:rsidP="008E7922">
      <w:pPr>
        <w:numPr>
          <w:ilvl w:val="0"/>
          <w:numId w:val="11"/>
        </w:numPr>
        <w:tabs>
          <w:tab w:val="clear" w:pos="1858"/>
          <w:tab w:val="num" w:pos="360"/>
        </w:tabs>
        <w:suppressAutoHyphens/>
        <w:spacing w:after="0" w:line="240" w:lineRule="auto"/>
        <w:ind w:left="0" w:firstLine="567"/>
        <w:jc w:val="both"/>
        <w:outlineLvl w:val="4"/>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обеспечение возврата аванса (поставщик обязуется вернуть аванс в случае неисполнения обязательств, покрываемых авансом);</w:t>
      </w:r>
    </w:p>
    <w:p w14:paraId="3B4610D4" w14:textId="77777777" w:rsidR="008E7922" w:rsidRPr="00C04ECF" w:rsidRDefault="008E7922" w:rsidP="008E7922">
      <w:pPr>
        <w:numPr>
          <w:ilvl w:val="0"/>
          <w:numId w:val="11"/>
        </w:numPr>
        <w:tabs>
          <w:tab w:val="clear" w:pos="1858"/>
          <w:tab w:val="num" w:pos="360"/>
        </w:tabs>
        <w:suppressAutoHyphens/>
        <w:spacing w:after="0" w:line="240" w:lineRule="auto"/>
        <w:ind w:left="0" w:firstLine="567"/>
        <w:jc w:val="both"/>
        <w:outlineLvl w:val="4"/>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обеспечение исполнения основных обязательств по договору;</w:t>
      </w:r>
    </w:p>
    <w:p w14:paraId="0A007AD9" w14:textId="77777777" w:rsidR="008E7922" w:rsidRPr="00C04ECF" w:rsidRDefault="008E7922" w:rsidP="008E7922">
      <w:pPr>
        <w:numPr>
          <w:ilvl w:val="0"/>
          <w:numId w:val="11"/>
        </w:numPr>
        <w:tabs>
          <w:tab w:val="clear" w:pos="1858"/>
          <w:tab w:val="num" w:pos="360"/>
        </w:tabs>
        <w:suppressAutoHyphens/>
        <w:spacing w:after="0" w:line="240" w:lineRule="auto"/>
        <w:ind w:left="0" w:firstLine="567"/>
        <w:jc w:val="both"/>
        <w:outlineLvl w:val="4"/>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обеспечение исполнения гарантийных обязательств;</w:t>
      </w:r>
    </w:p>
    <w:p w14:paraId="4F75848A" w14:textId="0B3FFED8" w:rsidR="008E7922" w:rsidRPr="00C04ECF" w:rsidRDefault="008E7922" w:rsidP="008E7922">
      <w:pPr>
        <w:numPr>
          <w:ilvl w:val="0"/>
          <w:numId w:val="11"/>
        </w:numPr>
        <w:tabs>
          <w:tab w:val="clear" w:pos="1858"/>
          <w:tab w:val="num" w:pos="360"/>
        </w:tabs>
        <w:suppressAutoHyphens/>
        <w:spacing w:after="0" w:line="240" w:lineRule="auto"/>
        <w:ind w:left="0" w:firstLine="567"/>
        <w:jc w:val="both"/>
        <w:outlineLvl w:val="4"/>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обеспечение уплаты штрафных санкций (неустойки, пени, штрафы), начисленных заказчиком в случае неисполнения или ненадлежащего исполнения поставщиком своих обязательств по договору.</w:t>
      </w:r>
    </w:p>
    <w:p w14:paraId="6A6A745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3.7.12. В ходе исполнения договора поставщик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w:t>
      </w:r>
    </w:p>
    <w:p w14:paraId="10FD9E53"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3.7.13. В случае предоставления участником процедуры закупки обеспечения исполнения договора в виде банковской гарантии в письменной форме на бумажном носителе такой участник процедуры закупки после заключения договора обязан предоставить заказчику оригинал банковской гарантии в порядке и сроки, установленные в договоре.</w:t>
      </w:r>
    </w:p>
    <w:p w14:paraId="6CAF8787"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16"/>
          <w:szCs w:val="16"/>
          <w:lang w:eastAsia="ru-RU"/>
        </w:rPr>
      </w:pPr>
    </w:p>
    <w:p w14:paraId="24EF3AC9" w14:textId="77777777" w:rsidR="008E7922" w:rsidRPr="00C04ECF" w:rsidRDefault="008E7922" w:rsidP="008E7922">
      <w:pPr>
        <w:keepNext/>
        <w:keepLines/>
        <w:suppressAutoHyphens/>
        <w:spacing w:after="0" w:line="240" w:lineRule="auto"/>
        <w:ind w:firstLine="709"/>
        <w:outlineLvl w:val="2"/>
        <w:rPr>
          <w:rFonts w:ascii="Times New Roman" w:eastAsia="Times New Roman" w:hAnsi="Times New Roman"/>
          <w:b/>
          <w:sz w:val="22"/>
          <w:szCs w:val="22"/>
          <w:lang w:eastAsia="ru-RU"/>
        </w:rPr>
      </w:pPr>
      <w:bookmarkStart w:id="48" w:name="_Toc415874679"/>
      <w:bookmarkStart w:id="49" w:name="_Ref414292367"/>
      <w:bookmarkStart w:id="50" w:name="_Toc412754885"/>
      <w:bookmarkStart w:id="51" w:name="_Toc412551469"/>
      <w:bookmarkStart w:id="52" w:name="_Toc412543724"/>
      <w:bookmarkStart w:id="53" w:name="_Toc412218438"/>
      <w:bookmarkStart w:id="54" w:name="_Toc285999955"/>
      <w:bookmarkStart w:id="55" w:name="_Toc412127989"/>
      <w:bookmarkStart w:id="56" w:name="_Toc285977826"/>
      <w:bookmarkStart w:id="57" w:name="_Toc412111222"/>
      <w:bookmarkStart w:id="58" w:name="_Toc411949581"/>
      <w:bookmarkStart w:id="59" w:name="_Toc285801555"/>
      <w:bookmarkStart w:id="60" w:name="_Toc411941106"/>
      <w:bookmarkStart w:id="61" w:name="_Toc411882096"/>
      <w:bookmarkStart w:id="62" w:name="_Toc411632188"/>
      <w:bookmarkStart w:id="63" w:name="_Toc411626645"/>
      <w:bookmarkStart w:id="64" w:name="_Toc411279919"/>
      <w:bookmarkStart w:id="65" w:name="_Toc410920279"/>
      <w:bookmarkStart w:id="66" w:name="_Toc410911181"/>
      <w:bookmarkStart w:id="67" w:name="_Toc410910908"/>
      <w:bookmarkStart w:id="68" w:name="_Toc410908115"/>
      <w:bookmarkStart w:id="69" w:name="_Toc410907926"/>
      <w:bookmarkStart w:id="70" w:name="_Toc410902915"/>
      <w:bookmarkStart w:id="71" w:name="_Toc409908743"/>
      <w:bookmarkStart w:id="72" w:name="_Toc283764409"/>
      <w:bookmarkStart w:id="73" w:name="_Toc409812180"/>
      <w:bookmarkStart w:id="74" w:name="_Toc409807461"/>
      <w:bookmarkStart w:id="75" w:name="_Toc409721743"/>
      <w:bookmarkStart w:id="76" w:name="_Toc409720656"/>
      <w:bookmarkStart w:id="77" w:name="_Toc409721525"/>
      <w:bookmarkStart w:id="78" w:name="_Toc409715508"/>
      <w:bookmarkStart w:id="79" w:name="_Toc409711788"/>
      <w:bookmarkStart w:id="80" w:name="_Toc409703624"/>
      <w:bookmarkStart w:id="81" w:name="_Toc409630178"/>
      <w:bookmarkStart w:id="82" w:name="_Toc409528475"/>
      <w:bookmarkStart w:id="83" w:name="_Toc409474766"/>
      <w:bookmarkStart w:id="84" w:name="_Toc421287975"/>
      <w:r w:rsidRPr="00C04ECF">
        <w:rPr>
          <w:rFonts w:ascii="Times New Roman" w:eastAsia="Times New Roman" w:hAnsi="Times New Roman"/>
          <w:b/>
          <w:sz w:val="22"/>
          <w:szCs w:val="22"/>
          <w:lang w:eastAsia="ru-RU"/>
        </w:rPr>
        <w:t>3.8. Антидемпинговые меры при проведении закупки</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08AEE480"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lang w:eastAsia="ru-RU"/>
        </w:rPr>
      </w:pPr>
      <w:bookmarkStart w:id="85" w:name="_Ref409390905"/>
      <w:r w:rsidRPr="00C04ECF">
        <w:rPr>
          <w:rFonts w:ascii="Times New Roman" w:eastAsia="Times New Roman" w:hAnsi="Times New Roman"/>
          <w:sz w:val="22"/>
          <w:szCs w:val="22"/>
          <w:lang w:eastAsia="ru-RU"/>
        </w:rPr>
        <w:t xml:space="preserve">3.8.1. В случае, если участником закупки, с которым заключается договор, предложено снижение НМЦ на 25% (двадцать пять процентов) и более, договор с таким участником заключается только после предоставления им обеспечения исполнения договора в размере, превышающем в полтора раза размер обеспечения исполнения договора, установленный в </w:t>
      </w:r>
      <w:bookmarkEnd w:id="85"/>
      <w:r w:rsidRPr="00C04ECF">
        <w:rPr>
          <w:rFonts w:ascii="Times New Roman" w:eastAsia="Times New Roman" w:hAnsi="Times New Roman"/>
          <w:sz w:val="22"/>
          <w:szCs w:val="22"/>
          <w:lang w:eastAsia="ru-RU"/>
        </w:rPr>
        <w:t>Разделе 5 «Информационная карта».</w:t>
      </w:r>
    </w:p>
    <w:p w14:paraId="3880ADCF"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p>
    <w:p w14:paraId="3B98B797"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lang w:eastAsia="ru-RU"/>
        </w:rPr>
        <w:br w:type="page"/>
      </w:r>
    </w:p>
    <w:p w14:paraId="6CC7EA14" w14:textId="77777777" w:rsidR="008E7922" w:rsidRPr="00C04ECF" w:rsidRDefault="008E7922" w:rsidP="008E7922">
      <w:pPr>
        <w:suppressAutoHyphens/>
        <w:spacing w:before="120" w:after="120" w:line="240" w:lineRule="auto"/>
        <w:ind w:firstLine="567"/>
        <w:jc w:val="center"/>
        <w:outlineLvl w:val="3"/>
        <w:rPr>
          <w:rFonts w:ascii="Times New Roman" w:eastAsia="Times New Roman" w:hAnsi="Times New Roman"/>
          <w:b/>
          <w:sz w:val="24"/>
          <w:szCs w:val="24"/>
          <w:lang w:eastAsia="ru-RU"/>
        </w:rPr>
      </w:pPr>
      <w:bookmarkStart w:id="86" w:name="_Ref4140309501"/>
      <w:bookmarkStart w:id="87" w:name="_Ref4140308751"/>
      <w:bookmarkStart w:id="88" w:name="_Ref4093848381"/>
      <w:bookmarkStart w:id="89" w:name="_Ref3410939211"/>
      <w:bookmarkStart w:id="90" w:name="_Toc421287956"/>
      <w:bookmarkStart w:id="91" w:name="_Toc415874655"/>
      <w:bookmarkStart w:id="92" w:name="_Ref314161335"/>
      <w:bookmarkStart w:id="93" w:name="_Toc98253982"/>
      <w:bookmarkStart w:id="94" w:name="_Toc69728963"/>
      <w:bookmarkStart w:id="95" w:name="_Toc57314640"/>
      <w:bookmarkStart w:id="96" w:name="_Toc55305378"/>
      <w:bookmarkStart w:id="97" w:name="_Ref55300680"/>
      <w:bookmarkStart w:id="98" w:name="_Ref4146483511"/>
      <w:bookmarkEnd w:id="86"/>
      <w:bookmarkEnd w:id="87"/>
      <w:bookmarkEnd w:id="88"/>
      <w:bookmarkEnd w:id="89"/>
      <w:bookmarkEnd w:id="90"/>
      <w:bookmarkEnd w:id="91"/>
      <w:bookmarkEnd w:id="92"/>
      <w:bookmarkEnd w:id="93"/>
      <w:bookmarkEnd w:id="94"/>
      <w:bookmarkEnd w:id="95"/>
      <w:bookmarkEnd w:id="96"/>
      <w:bookmarkEnd w:id="97"/>
      <w:bookmarkEnd w:id="98"/>
      <w:r w:rsidRPr="00C04ECF">
        <w:rPr>
          <w:rFonts w:ascii="Times New Roman" w:eastAsia="Times New Roman" w:hAnsi="Times New Roman"/>
          <w:b/>
          <w:sz w:val="24"/>
          <w:szCs w:val="24"/>
          <w:lang w:eastAsia="ru-RU"/>
        </w:rPr>
        <w:lastRenderedPageBreak/>
        <w:t>РАЗДЕЛ 4.</w:t>
      </w:r>
    </w:p>
    <w:p w14:paraId="4C6BF362" w14:textId="77777777" w:rsidR="008E7922" w:rsidRPr="00C04ECF" w:rsidRDefault="008E7922" w:rsidP="008E7922">
      <w:pPr>
        <w:suppressAutoHyphens/>
        <w:spacing w:before="120" w:after="120" w:line="240" w:lineRule="auto"/>
        <w:ind w:firstLine="567"/>
        <w:jc w:val="center"/>
        <w:outlineLvl w:val="3"/>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ПОРЯДОК ПРОВЕДЕНИЯ АУКЦИОНА В ЭЛЕКТРОННОЙ ФОРМЕ</w:t>
      </w:r>
    </w:p>
    <w:p w14:paraId="6464C2A7"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bookmarkStart w:id="99" w:name="_Toc415874656"/>
      <w:bookmarkStart w:id="100" w:name="_Toc311803555"/>
      <w:bookmarkStart w:id="101" w:name="_Toc69728964"/>
      <w:bookmarkStart w:id="102" w:name="_Toc57314641"/>
      <w:bookmarkStart w:id="103" w:name="_Toc55305379"/>
      <w:bookmarkStart w:id="104" w:name="_Toc55285342"/>
      <w:bookmarkStart w:id="105" w:name="_Toc55193148"/>
      <w:bookmarkStart w:id="106" w:name="_Toc518119235"/>
      <w:bookmarkStart w:id="107" w:name="_Ref440305687"/>
      <w:bookmarkStart w:id="108" w:name="_Toc421287957"/>
      <w:r w:rsidRPr="00C04ECF">
        <w:rPr>
          <w:rFonts w:ascii="Times New Roman" w:eastAsia="Times New Roman" w:hAnsi="Times New Roman"/>
          <w:b/>
          <w:sz w:val="22"/>
          <w:szCs w:val="22"/>
          <w:lang w:eastAsia="ru-RU"/>
        </w:rPr>
        <w:t xml:space="preserve">4.1 Общий порядок проведения </w:t>
      </w:r>
      <w:bookmarkEnd w:id="99"/>
      <w:bookmarkEnd w:id="100"/>
      <w:bookmarkEnd w:id="101"/>
      <w:bookmarkEnd w:id="102"/>
      <w:bookmarkEnd w:id="103"/>
      <w:bookmarkEnd w:id="104"/>
      <w:bookmarkEnd w:id="105"/>
      <w:bookmarkEnd w:id="106"/>
      <w:bookmarkEnd w:id="107"/>
      <w:bookmarkEnd w:id="108"/>
      <w:r w:rsidRPr="00C04ECF">
        <w:rPr>
          <w:rFonts w:ascii="Times New Roman" w:eastAsia="Times New Roman" w:hAnsi="Times New Roman"/>
          <w:b/>
          <w:sz w:val="22"/>
          <w:szCs w:val="22"/>
          <w:lang w:eastAsia="ru-RU"/>
        </w:rPr>
        <w:t>открытого аукциона в электронной форме.</w:t>
      </w:r>
    </w:p>
    <w:p w14:paraId="088C6886" w14:textId="312049C9"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 Официальное размещение извещения и документации о проведении открытого аукциона в электронной форме в ЕИС.</w:t>
      </w:r>
    </w:p>
    <w:p w14:paraId="0D9286B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4.1.2. Разъяснение документации о проведении открытого аукциона в электронной форме. Внесение изменений в извещение о проведении закупки и/или документацию о закупке (при необходимости).</w:t>
      </w:r>
    </w:p>
    <w:p w14:paraId="4946F07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4.1.3. Подготовка заявок участниками закупки.</w:t>
      </w:r>
    </w:p>
    <w:p w14:paraId="4185260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 Подача заявок, в том числе их изменение или отзыв.</w:t>
      </w:r>
    </w:p>
    <w:p w14:paraId="2C11D2D6"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4.1.5. Открытие доступа к заявкам. </w:t>
      </w:r>
      <w:bookmarkStart w:id="109" w:name="_Toc412754899"/>
      <w:bookmarkStart w:id="110" w:name="_Toc412551483"/>
      <w:bookmarkStart w:id="111" w:name="_Toc412543738"/>
      <w:bookmarkStart w:id="112" w:name="_Toc412218452"/>
      <w:bookmarkStart w:id="113" w:name="_Toc285999969"/>
      <w:bookmarkStart w:id="114" w:name="_Toc412128003"/>
      <w:bookmarkStart w:id="115" w:name="_Toc285977840"/>
      <w:bookmarkStart w:id="116" w:name="_Toc412111236"/>
      <w:bookmarkStart w:id="117" w:name="_Toc411949596"/>
      <w:bookmarkStart w:id="118" w:name="_Toc285801569"/>
      <w:bookmarkStart w:id="119" w:name="_Toc411941121"/>
      <w:bookmarkStart w:id="120" w:name="_Toc411882111"/>
      <w:bookmarkStart w:id="121" w:name="_Toc411632202"/>
      <w:bookmarkStart w:id="122" w:name="_Toc411626659"/>
      <w:bookmarkStart w:id="123" w:name="_Toc411279933"/>
      <w:bookmarkStart w:id="124" w:name="_Toc410920293"/>
      <w:bookmarkStart w:id="125" w:name="_Toc410911195"/>
      <w:bookmarkStart w:id="126" w:name="_Toc410910922"/>
      <w:bookmarkStart w:id="127" w:name="_Toc410908129"/>
      <w:bookmarkStart w:id="128" w:name="_Toc410907940"/>
      <w:bookmarkStart w:id="129" w:name="_Toc410902929"/>
      <w:bookmarkStart w:id="130" w:name="_Toc409908757"/>
      <w:bookmarkStart w:id="131" w:name="_Toc283764423"/>
      <w:bookmarkStart w:id="132" w:name="_Toc409812194"/>
      <w:bookmarkStart w:id="133" w:name="_Toc409807475"/>
      <w:bookmarkStart w:id="134" w:name="_Toc409721757"/>
      <w:bookmarkStart w:id="135" w:name="_Toc409720670"/>
      <w:bookmarkStart w:id="136" w:name="_Toc409721539"/>
      <w:bookmarkStart w:id="137" w:name="_Toc409715522"/>
      <w:bookmarkStart w:id="138" w:name="_Toc409711802"/>
      <w:bookmarkStart w:id="139" w:name="_Toc409703638"/>
      <w:bookmarkStart w:id="140" w:name="_Ref409690716"/>
      <w:bookmarkStart w:id="141" w:name="_Toc409474780"/>
      <w:bookmarkStart w:id="142" w:name="_Toc409630192"/>
      <w:bookmarkStart w:id="143" w:name="_Toc409528489"/>
      <w:r w:rsidRPr="00C04ECF">
        <w:rPr>
          <w:rFonts w:ascii="Times New Roman" w:eastAsia="Times New Roman" w:hAnsi="Times New Roman"/>
          <w:sz w:val="22"/>
          <w:szCs w:val="22"/>
          <w:lang w:eastAsia="ru-RU"/>
        </w:rPr>
        <w:t>Рассмотрение первых частей заявок. Допуск к участию в закупке</w:t>
      </w:r>
      <w:bookmarkStart w:id="144" w:name="_Toc409474782"/>
      <w:bookmarkStart w:id="145" w:name="_Toc409528491"/>
      <w:bookmarkStart w:id="146" w:name="_Toc409630194"/>
      <w:bookmarkStart w:id="147" w:name="_Toc409703639"/>
      <w:bookmarkStart w:id="148" w:name="_Toc409711803"/>
      <w:bookmarkStart w:id="149" w:name="_Toc409715523"/>
      <w:bookmarkStart w:id="150" w:name="_Toc409721540"/>
      <w:bookmarkStart w:id="151" w:name="_Toc409720671"/>
      <w:bookmarkStart w:id="152" w:name="_Toc409721758"/>
      <w:bookmarkStart w:id="153" w:name="_Toc409807476"/>
      <w:bookmarkStart w:id="154" w:name="_Toc409812195"/>
      <w:bookmarkStart w:id="155" w:name="_Toc283764424"/>
      <w:bookmarkStart w:id="156" w:name="_Toc409908758"/>
      <w:bookmarkStart w:id="157" w:name="_Ref410843009"/>
      <w:bookmarkStart w:id="158" w:name="_Toc410902930"/>
      <w:bookmarkStart w:id="159" w:name="_Toc410907941"/>
      <w:bookmarkStart w:id="160" w:name="_Toc410908130"/>
      <w:bookmarkStart w:id="161" w:name="_Toc410910923"/>
      <w:bookmarkStart w:id="162" w:name="_Toc410911196"/>
      <w:bookmarkStart w:id="163" w:name="_Toc410920294"/>
      <w:bookmarkStart w:id="164" w:name="_Toc411279934"/>
      <w:bookmarkStart w:id="165" w:name="_Toc411626660"/>
      <w:bookmarkStart w:id="166" w:name="_Toc411632203"/>
      <w:bookmarkStart w:id="167" w:name="_Toc411882112"/>
      <w:bookmarkStart w:id="168" w:name="_Toc411941122"/>
      <w:bookmarkStart w:id="169" w:name="_Toc285801570"/>
      <w:bookmarkStart w:id="170" w:name="_Toc411949597"/>
      <w:bookmarkStart w:id="171" w:name="_Toc412111237"/>
      <w:bookmarkStart w:id="172" w:name="_Toc285977841"/>
      <w:bookmarkStart w:id="173" w:name="_Toc412128004"/>
      <w:bookmarkStart w:id="174" w:name="_Toc285999970"/>
      <w:bookmarkStart w:id="175" w:name="_Toc412218453"/>
      <w:bookmarkStart w:id="176" w:name="_Toc412543739"/>
      <w:bookmarkStart w:id="177" w:name="_Toc412551484"/>
      <w:bookmarkStart w:id="178" w:name="_Toc412754900"/>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C04ECF">
        <w:rPr>
          <w:rFonts w:ascii="Times New Roman" w:eastAsia="Times New Roman" w:hAnsi="Times New Roman"/>
          <w:sz w:val="22"/>
          <w:szCs w:val="22"/>
          <w:lang w:eastAsia="ru-RU"/>
        </w:rPr>
        <w:t>.</w:t>
      </w:r>
    </w:p>
    <w:p w14:paraId="42D216DC"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 Проведение аукциона.</w:t>
      </w:r>
    </w:p>
    <w:p w14:paraId="10C3DBD4"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4.1.7. Рассмотрение вторых частей заявок. Выбор победителя</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sidRPr="00C04ECF">
        <w:rPr>
          <w:rFonts w:ascii="Times New Roman" w:eastAsia="Times New Roman" w:hAnsi="Times New Roman"/>
          <w:sz w:val="22"/>
          <w:szCs w:val="22"/>
          <w:lang w:eastAsia="ru-RU"/>
        </w:rPr>
        <w:t xml:space="preserve"> и подведение итогов закупки.</w:t>
      </w:r>
    </w:p>
    <w:p w14:paraId="44D508B1"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 Заключение договора.</w:t>
      </w:r>
    </w:p>
    <w:p w14:paraId="3BBB3C6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1908130F"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bookmarkStart w:id="179" w:name="_Toc421287958"/>
      <w:bookmarkStart w:id="180" w:name="_Toc415874657"/>
      <w:bookmarkStart w:id="181" w:name="_Ref415753081"/>
      <w:bookmarkStart w:id="182" w:name="_Ref312927577"/>
      <w:bookmarkStart w:id="183" w:name="_Ref312891719"/>
      <w:r w:rsidRPr="00C04ECF">
        <w:rPr>
          <w:rFonts w:ascii="Times New Roman" w:eastAsia="Times New Roman" w:hAnsi="Times New Roman"/>
          <w:b/>
          <w:sz w:val="22"/>
          <w:szCs w:val="22"/>
          <w:lang w:eastAsia="ru-RU"/>
        </w:rPr>
        <w:t xml:space="preserve">4.2. Официальное размещение извещения и документации о проведении </w:t>
      </w:r>
      <w:bookmarkEnd w:id="179"/>
      <w:bookmarkEnd w:id="180"/>
      <w:bookmarkEnd w:id="181"/>
      <w:bookmarkEnd w:id="182"/>
      <w:bookmarkEnd w:id="183"/>
      <w:r w:rsidRPr="00C04ECF">
        <w:rPr>
          <w:rFonts w:ascii="Times New Roman" w:eastAsia="Times New Roman" w:hAnsi="Times New Roman"/>
          <w:b/>
          <w:sz w:val="22"/>
          <w:szCs w:val="22"/>
          <w:lang w:eastAsia="ru-RU"/>
        </w:rPr>
        <w:t>открытого аукциона в электронной форме.</w:t>
      </w:r>
    </w:p>
    <w:p w14:paraId="65CFD44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4.2.1. Заказчик обеспечивает размещение документации о проведении открытого аукциона в электронной форме в единой информационной системе одновременно с размещением извещения о проведении открытого аукциона в электронной форме.</w:t>
      </w:r>
    </w:p>
    <w:p w14:paraId="71109477" w14:textId="77777777" w:rsidR="008E7922" w:rsidRPr="00C04ECF" w:rsidRDefault="008E7922" w:rsidP="008E7922">
      <w:pPr>
        <w:tabs>
          <w:tab w:val="left" w:pos="851"/>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4.2.2. Извещение и документация о проведении открытого аукциона в электронной форме размещаются заказчиком в единой информационной системе:</w:t>
      </w:r>
    </w:p>
    <w:p w14:paraId="241C9B28" w14:textId="77777777" w:rsidR="008E7922" w:rsidRPr="00C04ECF" w:rsidRDefault="008E7922" w:rsidP="008E7922">
      <w:pPr>
        <w:tabs>
          <w:tab w:val="left" w:pos="851"/>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 xml:space="preserve">- не менее чем </w:t>
      </w:r>
      <w:r w:rsidRPr="00C04ECF">
        <w:rPr>
          <w:rFonts w:ascii="Times New Roman" w:eastAsia="Calibri" w:hAnsi="Times New Roman"/>
          <w:b/>
          <w:sz w:val="22"/>
          <w:szCs w:val="22"/>
        </w:rPr>
        <w:t>за 7 (семь) дней</w:t>
      </w:r>
      <w:r w:rsidRPr="00C04ECF">
        <w:rPr>
          <w:rFonts w:ascii="Times New Roman" w:eastAsia="Calibri" w:hAnsi="Times New Roman"/>
          <w:sz w:val="22"/>
          <w:szCs w:val="22"/>
        </w:rPr>
        <w:t xml:space="preserve"> до даты окончания срока подачи заявок на участие в таком аукционе в случае, если начальная (максимальная) цена договора </w:t>
      </w:r>
      <w:r w:rsidRPr="00C04ECF">
        <w:rPr>
          <w:rFonts w:ascii="Times New Roman" w:eastAsia="Calibri" w:hAnsi="Times New Roman"/>
          <w:b/>
          <w:sz w:val="22"/>
          <w:szCs w:val="22"/>
        </w:rPr>
        <w:t>не превышает</w:t>
      </w:r>
      <w:r w:rsidRPr="00C04ECF">
        <w:rPr>
          <w:rFonts w:ascii="Times New Roman" w:eastAsia="Calibri" w:hAnsi="Times New Roman"/>
          <w:sz w:val="22"/>
          <w:szCs w:val="22"/>
        </w:rPr>
        <w:t xml:space="preserve"> </w:t>
      </w:r>
      <w:r w:rsidRPr="00C04ECF">
        <w:rPr>
          <w:rFonts w:ascii="Times New Roman" w:eastAsia="Calibri" w:hAnsi="Times New Roman"/>
          <w:b/>
          <w:sz w:val="22"/>
          <w:szCs w:val="22"/>
        </w:rPr>
        <w:t>тридцать миллионов</w:t>
      </w:r>
      <w:r w:rsidRPr="00C04ECF">
        <w:rPr>
          <w:rFonts w:ascii="Times New Roman" w:eastAsia="Calibri" w:hAnsi="Times New Roman"/>
          <w:sz w:val="22"/>
          <w:szCs w:val="22"/>
        </w:rPr>
        <w:t xml:space="preserve"> рублей;</w:t>
      </w:r>
    </w:p>
    <w:p w14:paraId="7879262B" w14:textId="77777777" w:rsidR="008E7922" w:rsidRPr="00C04ECF" w:rsidRDefault="008E7922" w:rsidP="008E7922">
      <w:pPr>
        <w:tabs>
          <w:tab w:val="left" w:pos="851"/>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 xml:space="preserve">- не менее чем </w:t>
      </w:r>
      <w:r w:rsidRPr="00C04ECF">
        <w:rPr>
          <w:rFonts w:ascii="Times New Roman" w:eastAsia="Calibri" w:hAnsi="Times New Roman"/>
          <w:b/>
          <w:sz w:val="22"/>
          <w:szCs w:val="22"/>
        </w:rPr>
        <w:t>за 15 (пятнадцать) дней</w:t>
      </w:r>
      <w:r w:rsidRPr="00C04ECF">
        <w:rPr>
          <w:rFonts w:ascii="Times New Roman" w:eastAsia="Calibri" w:hAnsi="Times New Roman"/>
          <w:sz w:val="22"/>
          <w:szCs w:val="22"/>
        </w:rPr>
        <w:t xml:space="preserve"> до даты окончания срока подачи заявок на участие в таком аукционе в случае, если начальная (максимальная) цена договора </w:t>
      </w:r>
      <w:r w:rsidRPr="00C04ECF">
        <w:rPr>
          <w:rFonts w:ascii="Times New Roman" w:eastAsia="Calibri" w:hAnsi="Times New Roman"/>
          <w:b/>
          <w:sz w:val="22"/>
          <w:szCs w:val="22"/>
        </w:rPr>
        <w:t>превышает тридцать миллионов рублей.</w:t>
      </w:r>
    </w:p>
    <w:p w14:paraId="5ABA3B40" w14:textId="77777777" w:rsidR="008E7922" w:rsidRPr="00C04ECF" w:rsidRDefault="008E7922" w:rsidP="008E7922">
      <w:pPr>
        <w:tabs>
          <w:tab w:val="left" w:pos="851"/>
        </w:tabs>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4.2.3. Срок подачи заявок исчисляется со дня, следующего за днем официального размещения извещения. Окончанием срока подачи заявок является наступление даты и времени открытия доступа к поданным заявкам, указанных в извещении.</w:t>
      </w:r>
    </w:p>
    <w:p w14:paraId="357FFB5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bookmarkStart w:id="184" w:name="_Ref413755480"/>
      <w:bookmarkStart w:id="185" w:name="_Ref125823280"/>
      <w:bookmarkEnd w:id="184"/>
      <w:bookmarkEnd w:id="185"/>
      <w:r w:rsidRPr="00C04ECF">
        <w:rPr>
          <w:rFonts w:ascii="Times New Roman" w:eastAsia="Times New Roman" w:hAnsi="Times New Roman"/>
          <w:sz w:val="22"/>
          <w:szCs w:val="22"/>
          <w:lang w:eastAsia="ru-RU"/>
        </w:rPr>
        <w:t>4.2.4. Заказчик не предоставляет участникам закупки документацию о проведении открытого аукциона в электронной форме на бумажном носителе и/или в форме электронного документа.</w:t>
      </w:r>
    </w:p>
    <w:p w14:paraId="09DAF4F5"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4.2.5. В случае, если для участия в закупке иностранному поставщику потребуется документация о закупке на иностранном языке, перевод на иностранный язык такой поставщик осуществляет самостоятельно за свой счет, если иное не установлено в извещении о проведении открытого аукциона в электронной форме. При этом официальным считается русский язык.</w:t>
      </w:r>
    </w:p>
    <w:p w14:paraId="2FF40A2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40359DDB" w14:textId="77777777" w:rsidR="008E7922" w:rsidRPr="00C04ECF" w:rsidRDefault="008E7922" w:rsidP="008E7922">
      <w:pPr>
        <w:keepNext/>
        <w:keepLines/>
        <w:suppressAutoHyphens/>
        <w:spacing w:after="0" w:line="240" w:lineRule="auto"/>
        <w:ind w:firstLine="709"/>
        <w:outlineLvl w:val="2"/>
        <w:rPr>
          <w:rFonts w:ascii="Times New Roman" w:eastAsia="Times New Roman" w:hAnsi="Times New Roman"/>
          <w:b/>
          <w:sz w:val="22"/>
          <w:szCs w:val="22"/>
          <w:lang w:eastAsia="ru-RU"/>
        </w:rPr>
      </w:pPr>
      <w:bookmarkStart w:id="186" w:name="_Ref4137554801"/>
      <w:bookmarkStart w:id="187" w:name="_Toc421287959"/>
      <w:bookmarkStart w:id="188" w:name="_Toc415874658"/>
      <w:bookmarkStart w:id="189" w:name="_Ref415073891"/>
      <w:bookmarkStart w:id="190" w:name="_Ref414292258"/>
      <w:bookmarkStart w:id="191" w:name="_Toc412754895"/>
      <w:bookmarkStart w:id="192" w:name="_Toc412551479"/>
      <w:bookmarkStart w:id="193" w:name="_Toc412543734"/>
      <w:bookmarkStart w:id="194" w:name="_Toc412218448"/>
      <w:bookmarkStart w:id="195" w:name="_Toc285999965"/>
      <w:bookmarkStart w:id="196" w:name="_Toc412127999"/>
      <w:bookmarkStart w:id="197" w:name="_Toc285977836"/>
      <w:bookmarkStart w:id="198" w:name="_Toc412111232"/>
      <w:bookmarkStart w:id="199" w:name="_Toc411949592"/>
      <w:bookmarkStart w:id="200" w:name="_Toc285801565"/>
      <w:bookmarkStart w:id="201" w:name="_Toc411941117"/>
      <w:bookmarkStart w:id="202" w:name="_Toc411882107"/>
      <w:bookmarkStart w:id="203" w:name="_Toc411632198"/>
      <w:bookmarkStart w:id="204" w:name="_Toc411626655"/>
      <w:bookmarkStart w:id="205" w:name="_Toc411279929"/>
      <w:bookmarkStart w:id="206" w:name="_Toc410920289"/>
      <w:bookmarkStart w:id="207" w:name="_Toc410911191"/>
      <w:bookmarkStart w:id="208" w:name="_Toc410910918"/>
      <w:bookmarkStart w:id="209" w:name="_Toc410908125"/>
      <w:bookmarkStart w:id="210" w:name="_Toc410907936"/>
      <w:bookmarkStart w:id="211" w:name="_Toc410902925"/>
      <w:bookmarkStart w:id="212" w:name="_Toc409908753"/>
      <w:bookmarkStart w:id="213" w:name="_Toc283764419"/>
      <w:bookmarkStart w:id="214" w:name="_Toc409812190"/>
      <w:bookmarkStart w:id="215" w:name="_Toc409807471"/>
      <w:bookmarkStart w:id="216" w:name="_Toc409721753"/>
      <w:bookmarkStart w:id="217" w:name="_Toc409720666"/>
      <w:bookmarkStart w:id="218" w:name="_Toc409721535"/>
      <w:bookmarkStart w:id="219" w:name="_Toc409715518"/>
      <w:bookmarkStart w:id="220" w:name="_Toc409711798"/>
      <w:bookmarkStart w:id="221" w:name="_Toc409703634"/>
      <w:bookmarkStart w:id="222" w:name="_Toc409474776"/>
      <w:bookmarkStart w:id="223" w:name="_Toc409630188"/>
      <w:bookmarkStart w:id="224" w:name="_Toc409528485"/>
      <w:bookmarkEnd w:id="186"/>
      <w:r w:rsidRPr="00C04ECF">
        <w:rPr>
          <w:rFonts w:ascii="Times New Roman" w:eastAsia="Times New Roman" w:hAnsi="Times New Roman"/>
          <w:b/>
          <w:sz w:val="22"/>
          <w:szCs w:val="22"/>
          <w:lang w:eastAsia="ru-RU"/>
        </w:rPr>
        <w:t>4.3. Разъяснение документации о закупке</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63F5BCCA" w14:textId="3EBB6907" w:rsidR="008E7922" w:rsidRPr="00C04ECF" w:rsidRDefault="008E7922" w:rsidP="008E7922">
      <w:pPr>
        <w:suppressAutoHyphens/>
        <w:spacing w:after="0" w:line="240" w:lineRule="auto"/>
        <w:ind w:firstLine="709"/>
        <w:jc w:val="both"/>
        <w:outlineLvl w:val="3"/>
        <w:rPr>
          <w:rFonts w:ascii="Times New Roman" w:eastAsia="Calibri" w:hAnsi="Times New Roman"/>
        </w:rPr>
      </w:pPr>
      <w:r w:rsidRPr="00C04ECF">
        <w:rPr>
          <w:rFonts w:ascii="Times New Roman" w:eastAsia="Calibri" w:hAnsi="Times New Roman"/>
          <w:sz w:val="22"/>
          <w:szCs w:val="22"/>
        </w:rPr>
        <w:t xml:space="preserve">4.3.1. Поставщик, получивший аккредитацию на ЭТП, вправе направить организатору закупки посредством программных и технических средств ЭТП запрос о разъяснении положений документации о закупке, </w:t>
      </w:r>
      <w:r w:rsidRPr="00C04ECF">
        <w:rPr>
          <w:rFonts w:ascii="Times New Roman" w:eastAsia="Calibri" w:hAnsi="Times New Roman"/>
          <w:b/>
          <w:sz w:val="22"/>
          <w:szCs w:val="22"/>
        </w:rPr>
        <w:t xml:space="preserve">не позднее чем за 3 (три) рабочих дня </w:t>
      </w:r>
      <w:r w:rsidRPr="00C04ECF">
        <w:rPr>
          <w:rFonts w:ascii="Times New Roman" w:eastAsia="Calibri" w:hAnsi="Times New Roman"/>
          <w:sz w:val="22"/>
          <w:szCs w:val="22"/>
        </w:rPr>
        <w:t>до окончания срока подачи заявок. При этом функционал ЭТП должен обеспечивать конфиденциальность сведений о лице, направившем запрос</w:t>
      </w:r>
      <w:r w:rsidRPr="00C04ECF">
        <w:rPr>
          <w:rFonts w:ascii="Times New Roman" w:eastAsia="Times New Roman" w:hAnsi="Times New Roman"/>
          <w:sz w:val="22"/>
          <w:szCs w:val="22"/>
          <w:lang w:eastAsia="ru-RU"/>
        </w:rPr>
        <w:t>.</w:t>
      </w:r>
    </w:p>
    <w:p w14:paraId="6558703D" w14:textId="019F7888" w:rsidR="008E7922" w:rsidRPr="00C04ECF" w:rsidRDefault="008E7922" w:rsidP="008E7922">
      <w:pPr>
        <w:suppressAutoHyphens/>
        <w:spacing w:after="0" w:line="240" w:lineRule="auto"/>
        <w:ind w:firstLine="709"/>
        <w:jc w:val="both"/>
        <w:outlineLvl w:val="3"/>
        <w:rPr>
          <w:rFonts w:ascii="Times New Roman" w:eastAsia="Calibri" w:hAnsi="Times New Roman"/>
        </w:rPr>
      </w:pPr>
      <w:r w:rsidRPr="00C04ECF">
        <w:rPr>
          <w:rFonts w:ascii="Times New Roman" w:eastAsia="Times New Roman" w:hAnsi="Times New Roman"/>
          <w:sz w:val="22"/>
          <w:szCs w:val="22"/>
          <w:lang w:eastAsia="ru-RU"/>
        </w:rPr>
        <w:t xml:space="preserve">4.3.2. Ответ на запрос, поступивший </w:t>
      </w:r>
      <w:r w:rsidRPr="00C04ECF">
        <w:rPr>
          <w:rFonts w:ascii="Times New Roman" w:eastAsia="Calibri" w:hAnsi="Times New Roman"/>
          <w:sz w:val="22"/>
          <w:szCs w:val="22"/>
        </w:rPr>
        <w:t>не позднее чем за 3 (три) рабочих дня до окончания срока подачи заявок, заказчик/</w:t>
      </w:r>
      <w:r w:rsidRPr="00C04ECF">
        <w:rPr>
          <w:rFonts w:ascii="Times New Roman" w:eastAsia="Times New Roman" w:hAnsi="Times New Roman"/>
          <w:sz w:val="22"/>
          <w:szCs w:val="22"/>
          <w:lang w:eastAsia="ru-RU"/>
        </w:rPr>
        <w:t xml:space="preserve"> организатор закупки обязуется официально разместить в тех же источниках, что и </w:t>
      </w:r>
      <w:r w:rsidR="00B23F9C" w:rsidRPr="00C04ECF">
        <w:rPr>
          <w:rFonts w:ascii="Times New Roman" w:eastAsia="Times New Roman" w:hAnsi="Times New Roman"/>
          <w:sz w:val="22"/>
          <w:szCs w:val="22"/>
          <w:lang w:eastAsia="ru-RU"/>
        </w:rPr>
        <w:t>извещение,</w:t>
      </w:r>
      <w:r w:rsidRPr="00C04ECF">
        <w:rPr>
          <w:rFonts w:ascii="Times New Roman" w:eastAsia="Times New Roman" w:hAnsi="Times New Roman"/>
          <w:sz w:val="22"/>
          <w:szCs w:val="22"/>
          <w:lang w:eastAsia="ru-RU"/>
        </w:rPr>
        <w:t xml:space="preserve"> и документацию о закупке, в течение </w:t>
      </w:r>
      <w:r w:rsidRPr="00C04ECF">
        <w:rPr>
          <w:rFonts w:ascii="Times New Roman" w:eastAsia="Times New Roman" w:hAnsi="Times New Roman"/>
          <w:b/>
          <w:sz w:val="22"/>
          <w:szCs w:val="22"/>
          <w:lang w:eastAsia="ru-RU"/>
        </w:rPr>
        <w:t>(3) трех рабочих дней</w:t>
      </w:r>
      <w:r w:rsidRPr="00C04ECF">
        <w:rPr>
          <w:rFonts w:ascii="Times New Roman" w:eastAsia="Times New Roman" w:hAnsi="Times New Roman"/>
          <w:sz w:val="22"/>
          <w:szCs w:val="22"/>
          <w:lang w:eastAsia="ru-RU"/>
        </w:rPr>
        <w:t xml:space="preserve"> с даты поступления запроса.</w:t>
      </w:r>
    </w:p>
    <w:p w14:paraId="0CD6D2B8" w14:textId="77777777" w:rsidR="008E7922" w:rsidRPr="00C04ECF" w:rsidRDefault="008E7922" w:rsidP="008E7922">
      <w:pPr>
        <w:suppressAutoHyphens/>
        <w:spacing w:after="0" w:line="240" w:lineRule="auto"/>
        <w:ind w:firstLine="709"/>
        <w:jc w:val="both"/>
        <w:outlineLvl w:val="3"/>
        <w:rPr>
          <w:rFonts w:ascii="Times New Roman" w:eastAsia="Calibri" w:hAnsi="Times New Roman"/>
        </w:rPr>
      </w:pPr>
      <w:r w:rsidRPr="00C04ECF">
        <w:rPr>
          <w:rFonts w:ascii="Times New Roman" w:eastAsia="Calibri" w:hAnsi="Times New Roman"/>
          <w:sz w:val="22"/>
          <w:szCs w:val="22"/>
        </w:rPr>
        <w:t xml:space="preserve">4.3.3. При </w:t>
      </w:r>
      <w:r w:rsidRPr="00C04ECF">
        <w:rPr>
          <w:rFonts w:ascii="Times New Roman" w:eastAsia="Times New Roman" w:hAnsi="Times New Roman"/>
          <w:sz w:val="22"/>
          <w:szCs w:val="22"/>
          <w:lang w:eastAsia="ru-RU"/>
        </w:rPr>
        <w:t>этом заказчик/организатор закупки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открытом аукционе в электронной форме.</w:t>
      </w:r>
    </w:p>
    <w:p w14:paraId="285E884E"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4.3.4. В ответе указывается предмет запроса без указания лица, направившего, а также дата поступления запроса.</w:t>
      </w:r>
    </w:p>
    <w:p w14:paraId="4D9FD94C"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4.3.5. Направление участниками запросов о даче разъяснений положений извещения и (или) документации о проведении открытого аукциона в электронной форме, размещение в единой информационной системе таких разъяснений обеспечиваются оператором электронной площадки на электронной площадке.</w:t>
      </w:r>
      <w:bookmarkStart w:id="225" w:name="_Ref409637197"/>
      <w:bookmarkEnd w:id="225"/>
    </w:p>
    <w:p w14:paraId="086024F6" w14:textId="77777777" w:rsidR="008E7922" w:rsidRPr="00C04ECF" w:rsidRDefault="008E7922" w:rsidP="008E7922">
      <w:pPr>
        <w:suppressAutoHyphens/>
        <w:spacing w:after="0" w:line="240" w:lineRule="auto"/>
        <w:ind w:firstLine="709"/>
        <w:jc w:val="both"/>
        <w:outlineLvl w:val="3"/>
        <w:rPr>
          <w:rFonts w:ascii="Times New Roman" w:eastAsia="Calibri" w:hAnsi="Times New Roman"/>
          <w:sz w:val="22"/>
          <w:szCs w:val="22"/>
        </w:rPr>
      </w:pPr>
      <w:r w:rsidRPr="00C04ECF">
        <w:rPr>
          <w:rFonts w:ascii="Times New Roman" w:eastAsia="Calibri" w:hAnsi="Times New Roman"/>
          <w:sz w:val="22"/>
          <w:szCs w:val="22"/>
        </w:rPr>
        <w:t>4.3.6. Разъяснения положений документации о закупке не должны изменять ее сути.</w:t>
      </w:r>
    </w:p>
    <w:p w14:paraId="6B769781" w14:textId="77777777" w:rsidR="008E7922" w:rsidRPr="00C04ECF" w:rsidRDefault="008E7922" w:rsidP="008E7922">
      <w:pPr>
        <w:suppressAutoHyphens/>
        <w:spacing w:after="0" w:line="240" w:lineRule="auto"/>
        <w:ind w:firstLine="709"/>
        <w:jc w:val="both"/>
        <w:outlineLvl w:val="3"/>
        <w:rPr>
          <w:rFonts w:ascii="Times New Roman" w:eastAsia="Times New Roman" w:hAnsi="Times New Roman"/>
          <w:sz w:val="22"/>
          <w:szCs w:val="22"/>
          <w:lang w:eastAsia="ru-RU"/>
        </w:rPr>
      </w:pPr>
    </w:p>
    <w:p w14:paraId="3F9F1B29"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bookmarkStart w:id="226" w:name="_Toc415874659"/>
      <w:bookmarkStart w:id="227" w:name="_Ref414039231"/>
      <w:bookmarkStart w:id="228" w:name="_Toc412754896"/>
      <w:bookmarkStart w:id="229" w:name="_Toc412551480"/>
      <w:bookmarkStart w:id="230" w:name="_Toc412543735"/>
      <w:bookmarkStart w:id="231" w:name="_Toc412218449"/>
      <w:bookmarkStart w:id="232" w:name="_Toc285999966"/>
      <w:bookmarkStart w:id="233" w:name="_Toc412128000"/>
      <w:bookmarkStart w:id="234" w:name="_Toc285977837"/>
      <w:bookmarkStart w:id="235" w:name="_Toc412111233"/>
      <w:bookmarkStart w:id="236" w:name="_Toc411949593"/>
      <w:bookmarkStart w:id="237" w:name="_Toc285801566"/>
      <w:bookmarkStart w:id="238" w:name="_Toc411941118"/>
      <w:bookmarkStart w:id="239" w:name="_Toc411882108"/>
      <w:bookmarkStart w:id="240" w:name="_Toc411632199"/>
      <w:bookmarkStart w:id="241" w:name="_Toc411626656"/>
      <w:bookmarkStart w:id="242" w:name="_Toc411279930"/>
      <w:bookmarkStart w:id="243" w:name="_Toc410920290"/>
      <w:bookmarkStart w:id="244" w:name="_Toc410911192"/>
      <w:bookmarkStart w:id="245" w:name="_Toc410910919"/>
      <w:bookmarkStart w:id="246" w:name="_Toc410908126"/>
      <w:bookmarkStart w:id="247" w:name="_Toc410907937"/>
      <w:bookmarkStart w:id="248" w:name="_Toc410902926"/>
      <w:bookmarkStart w:id="249" w:name="_Toc409908754"/>
      <w:bookmarkStart w:id="250" w:name="_Toc283764420"/>
      <w:bookmarkStart w:id="251" w:name="_Toc409812191"/>
      <w:bookmarkStart w:id="252" w:name="_Toc409807472"/>
      <w:bookmarkStart w:id="253" w:name="_Toc409721754"/>
      <w:bookmarkStart w:id="254" w:name="_Toc409720667"/>
      <w:bookmarkStart w:id="255" w:name="_Toc409721536"/>
      <w:bookmarkStart w:id="256" w:name="_Toc409715519"/>
      <w:bookmarkStart w:id="257" w:name="_Toc409711799"/>
      <w:bookmarkStart w:id="258" w:name="_Toc409703635"/>
      <w:bookmarkStart w:id="259" w:name="_Toc409630189"/>
      <w:bookmarkStart w:id="260" w:name="_Toc409528486"/>
      <w:bookmarkStart w:id="261" w:name="_Toc409474777"/>
      <w:bookmarkStart w:id="262" w:name="_Toc421287960"/>
      <w:r w:rsidRPr="00C04ECF">
        <w:rPr>
          <w:rFonts w:ascii="Times New Roman" w:eastAsia="Times New Roman" w:hAnsi="Times New Roman"/>
          <w:b/>
          <w:sz w:val="22"/>
          <w:szCs w:val="22"/>
          <w:lang w:eastAsia="ru-RU"/>
        </w:rPr>
        <w:lastRenderedPageBreak/>
        <w:t>4.4. Внесение изменений в извещение и/или документацию о закупке</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55E1D1EE"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color w:val="000000"/>
          <w:sz w:val="22"/>
          <w:szCs w:val="22"/>
        </w:rPr>
        <w:t>4.4.1. Внесение изменений в извещение и (или) документацию о закупке допускается в следующих случаях</w:t>
      </w:r>
      <w:r w:rsidRPr="00C04ECF">
        <w:rPr>
          <w:rFonts w:ascii="Times New Roman" w:eastAsia="Times New Roman" w:hAnsi="Times New Roman"/>
          <w:color w:val="000000"/>
          <w:sz w:val="22"/>
          <w:szCs w:val="22"/>
          <w:lang w:eastAsia="ru-RU"/>
        </w:rPr>
        <w:t>:</w:t>
      </w:r>
    </w:p>
    <w:p w14:paraId="533F6FBA"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(1) по инициативе организатора закупки, заказчика, Комиссии; </w:t>
      </w:r>
    </w:p>
    <w:p w14:paraId="43AE0B5C"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(2) в связи с поступившим от третьих лиц запросом; </w:t>
      </w:r>
    </w:p>
    <w:p w14:paraId="06F6ABA1" w14:textId="77777777" w:rsidR="008E7922" w:rsidRPr="00C04ECF" w:rsidRDefault="008E7922" w:rsidP="00D51E6F">
      <w:pPr>
        <w:pStyle w:val="af3"/>
        <w:autoSpaceDE w:val="0"/>
        <w:autoSpaceDN w:val="0"/>
        <w:adjustRightInd w:val="0"/>
        <w:spacing w:after="0" w:line="240" w:lineRule="auto"/>
        <w:ind w:left="0" w:firstLine="709"/>
        <w:contextualSpacing w:val="0"/>
        <w:jc w:val="both"/>
        <w:rPr>
          <w:rFonts w:ascii="Times New Roman" w:hAnsi="Times New Roman"/>
          <w:color w:val="000000"/>
          <w:sz w:val="22"/>
          <w:szCs w:val="22"/>
        </w:rPr>
      </w:pPr>
      <w:r w:rsidRPr="00C04ECF">
        <w:rPr>
          <w:rFonts w:ascii="Times New Roman" w:eastAsia="Calibri" w:hAnsi="Times New Roman"/>
          <w:color w:val="000000"/>
          <w:sz w:val="22"/>
          <w:szCs w:val="22"/>
        </w:rPr>
        <w:t xml:space="preserve">(3) в целях исполнения предписания контролирующих органов или вступившего в </w:t>
      </w:r>
      <w:r w:rsidR="00D51E6F" w:rsidRPr="00C04ECF">
        <w:rPr>
          <w:rFonts w:ascii="Times New Roman" w:eastAsia="Calibri" w:hAnsi="Times New Roman"/>
          <w:color w:val="000000"/>
          <w:sz w:val="22"/>
          <w:szCs w:val="22"/>
        </w:rPr>
        <w:t>законную силу судебного решения</w:t>
      </w:r>
      <w:r w:rsidR="00D51E6F" w:rsidRPr="00C04ECF">
        <w:rPr>
          <w:rFonts w:ascii="Times New Roman" w:hAnsi="Times New Roman"/>
          <w:color w:val="000000"/>
          <w:sz w:val="22"/>
          <w:szCs w:val="22"/>
        </w:rPr>
        <w:t>;</w:t>
      </w:r>
      <w:r w:rsidRPr="00C04ECF">
        <w:rPr>
          <w:rFonts w:ascii="Times New Roman" w:eastAsia="Calibri" w:hAnsi="Times New Roman"/>
          <w:color w:val="000000"/>
          <w:sz w:val="22"/>
          <w:szCs w:val="22"/>
        </w:rPr>
        <w:t xml:space="preserve">  </w:t>
      </w:r>
    </w:p>
    <w:p w14:paraId="402305D9"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(4) в связи с изменением норм законодательства.</w:t>
      </w:r>
    </w:p>
    <w:p w14:paraId="1AA41ED1"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color w:val="000000"/>
          <w:sz w:val="22"/>
          <w:szCs w:val="22"/>
        </w:rPr>
        <w:t xml:space="preserve">4.4.2. Заказчик/организатор закупки вправе принять решение о внесении изменений в извещение о проведении закупки и (или) документацию о закупке. </w:t>
      </w:r>
      <w:r w:rsidRPr="00C04ECF">
        <w:rPr>
          <w:rFonts w:ascii="Times New Roman" w:eastAsia="Times New Roman" w:hAnsi="Times New Roman"/>
          <w:color w:val="000000"/>
          <w:sz w:val="22"/>
          <w:szCs w:val="22"/>
          <w:lang w:eastAsia="ru-RU"/>
        </w:rPr>
        <w:t>Изменение предмета закупки не допускается.</w:t>
      </w:r>
    </w:p>
    <w:p w14:paraId="253EE842" w14:textId="77777777" w:rsidR="008E7922" w:rsidRPr="00C04ECF" w:rsidRDefault="008E7922" w:rsidP="008E7922">
      <w:pPr>
        <w:suppressAutoHyphens/>
        <w:spacing w:after="0" w:line="240" w:lineRule="auto"/>
        <w:ind w:firstLine="709"/>
        <w:jc w:val="both"/>
        <w:rPr>
          <w:rFonts w:ascii="Times New Roman" w:eastAsia="Times New Roman" w:hAnsi="Times New Roman"/>
          <w:color w:val="000000"/>
          <w:sz w:val="22"/>
          <w:szCs w:val="22"/>
          <w:lang w:eastAsia="ru-RU"/>
        </w:rPr>
      </w:pPr>
      <w:r w:rsidRPr="00C04ECF">
        <w:rPr>
          <w:rFonts w:ascii="Times New Roman" w:eastAsia="Times New Roman" w:hAnsi="Times New Roman"/>
          <w:color w:val="000000"/>
          <w:sz w:val="22"/>
          <w:szCs w:val="22"/>
          <w:lang w:eastAsia="ru-RU"/>
        </w:rPr>
        <w:t>4.4.3. При внесении изменений в извещение и (или) документацию о закупке срок подачи заявок на участие в открытом аукционе в электронной форме должен быть продлен так, чтобы со дня официального размещения внесенных изменений до даты окончания подачи заявок такой срок составлял не менее половины срока подачи заявок на участие в такой закупке.</w:t>
      </w:r>
      <w:bookmarkStart w:id="263" w:name="_Ref412114827"/>
      <w:bookmarkEnd w:id="263"/>
    </w:p>
    <w:p w14:paraId="7960E58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4.4.4. В течение 3 (трех) дней с момента принятия решения о внесении изменений, но в любом случае не позднее даты окончания срока подачи заявок такие изменения официально размещаются организатором закупки в тех же источниках, что и извещение о проведении закупки и документация о закупке. </w:t>
      </w:r>
    </w:p>
    <w:p w14:paraId="15520C5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4.4.5. Изменение предмета закупки не допускается.</w:t>
      </w:r>
    </w:p>
    <w:p w14:paraId="07B0242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0B68792A" w14:textId="77777777" w:rsidR="008E7922" w:rsidRPr="00C04ECF" w:rsidRDefault="008E7922" w:rsidP="005B0287">
      <w:pPr>
        <w:suppressAutoHyphens/>
        <w:spacing w:after="0" w:line="240" w:lineRule="auto"/>
        <w:ind w:left="851"/>
        <w:rPr>
          <w:rFonts w:ascii="Times New Roman" w:eastAsia="Calibri" w:hAnsi="Times New Roman"/>
          <w:b/>
          <w:bCs/>
          <w:color w:val="000000"/>
          <w:sz w:val="22"/>
          <w:szCs w:val="22"/>
        </w:rPr>
      </w:pPr>
      <w:r w:rsidRPr="00C04ECF">
        <w:rPr>
          <w:rFonts w:ascii="Times New Roman" w:eastAsia="Calibri" w:hAnsi="Times New Roman"/>
          <w:b/>
          <w:bCs/>
          <w:color w:val="000000"/>
          <w:sz w:val="22"/>
          <w:szCs w:val="22"/>
        </w:rPr>
        <w:t>4.5. Отказ от</w:t>
      </w:r>
      <w:r w:rsidR="008A7C87" w:rsidRPr="00C04ECF">
        <w:rPr>
          <w:rFonts w:ascii="Times New Roman" w:eastAsia="Calibri" w:hAnsi="Times New Roman"/>
          <w:b/>
          <w:bCs/>
          <w:color w:val="000000"/>
          <w:sz w:val="22"/>
          <w:szCs w:val="22"/>
        </w:rPr>
        <w:t xml:space="preserve"> проведения открытого аукциона </w:t>
      </w:r>
      <w:r w:rsidRPr="00C04ECF">
        <w:rPr>
          <w:rFonts w:ascii="Times New Roman" w:eastAsia="Calibri" w:hAnsi="Times New Roman"/>
          <w:b/>
          <w:bCs/>
          <w:color w:val="000000"/>
          <w:sz w:val="22"/>
          <w:szCs w:val="22"/>
        </w:rPr>
        <w:t>в электронной форме (отмена открытого аукциона в электронной форме).</w:t>
      </w:r>
    </w:p>
    <w:p w14:paraId="41FCF72E"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4.5.1. Заказчик вправе отменить открытый аукцион в электронной форме по одному и более предмету закупки (лоту) до наступления даты и времени окончания срока подачи заявок на участие в конкурентной закупке.</w:t>
      </w:r>
    </w:p>
    <w:p w14:paraId="20A37F06"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4.5.2. Решение об отказе (отмене) от проведения аукциона может быть принято в следующих случаях (включая, но не ограничиваясь): </w:t>
      </w:r>
    </w:p>
    <w:p w14:paraId="3B4CBE74"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(1) изменение финансовых, инвестиционных, производственных и иных программ, оказавших влияние на потребность в данной закупке; </w:t>
      </w:r>
    </w:p>
    <w:p w14:paraId="0A33479A"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(2) изменения потребности в продукции, в том числе изменение характеристик продукции; </w:t>
      </w:r>
    </w:p>
    <w:p w14:paraId="6C4EA227"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(3) при возникновении обстоятельств непреодолимой силы, подтвержденных соответствующим документом и влияющих на целесообразность закупки; </w:t>
      </w:r>
    </w:p>
    <w:p w14:paraId="1FAFAFC0" w14:textId="77777777" w:rsidR="008E7922" w:rsidRPr="00C04ECF" w:rsidRDefault="008E7922" w:rsidP="00D64FE5">
      <w:pPr>
        <w:autoSpaceDE w:val="0"/>
        <w:autoSpaceDN w:val="0"/>
        <w:adjustRightInd w:val="0"/>
        <w:spacing w:after="0" w:line="240" w:lineRule="auto"/>
        <w:ind w:firstLine="709"/>
        <w:jc w:val="both"/>
        <w:rPr>
          <w:rFonts w:ascii="Times New Roman" w:hAnsi="Times New Roman"/>
          <w:color w:val="000000"/>
          <w:sz w:val="22"/>
          <w:szCs w:val="22"/>
        </w:rPr>
      </w:pPr>
      <w:r w:rsidRPr="00C04ECF">
        <w:rPr>
          <w:rFonts w:ascii="Times New Roman" w:eastAsia="Calibri" w:hAnsi="Times New Roman"/>
          <w:color w:val="000000"/>
          <w:sz w:val="22"/>
          <w:szCs w:val="22"/>
        </w:rPr>
        <w:t xml:space="preserve">(4) необходимость исполнения предписания контролирующих органов и (или) вступившего в </w:t>
      </w:r>
      <w:r w:rsidR="00D64FE5" w:rsidRPr="00C04ECF">
        <w:rPr>
          <w:rFonts w:ascii="Times New Roman" w:eastAsia="Calibri" w:hAnsi="Times New Roman"/>
          <w:color w:val="000000"/>
          <w:sz w:val="22"/>
          <w:szCs w:val="22"/>
        </w:rPr>
        <w:t>законную силу судебного решения</w:t>
      </w:r>
      <w:r w:rsidR="00D64FE5" w:rsidRPr="00C04ECF">
        <w:rPr>
          <w:rFonts w:ascii="Times New Roman" w:hAnsi="Times New Roman"/>
          <w:color w:val="000000"/>
          <w:sz w:val="22"/>
          <w:szCs w:val="22"/>
        </w:rPr>
        <w:t xml:space="preserve">; </w:t>
      </w:r>
    </w:p>
    <w:p w14:paraId="31F61CB6"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(5) существенные ошибки, допущенные при подготовке извещения, документации о закупке; </w:t>
      </w:r>
    </w:p>
    <w:p w14:paraId="49B8424A"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(6) изменение норм законодательства. </w:t>
      </w:r>
    </w:p>
    <w:p w14:paraId="3CD3F85C"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4.5.3. Решение об отказе от проведения закупки включает в себя основание для принятия решения и оформляется в виде извещения об отказе от проведения закупки, подписываемого руководителем заказчика либо уполномоченным им лицом в день принятия решения об отказе, но в любом случае не позднее даты подачи заявок официально размещается в единой информационной системе в день принятия этого решения. </w:t>
      </w:r>
    </w:p>
    <w:p w14:paraId="2AEBB558"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4.5.4. По истечении срока отмены конкурентной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2F98B53B"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4.5.5. Заказчик/организатор закупки, отказавшийся от проведения закупки с соблюдением требований, установленных Положением, не несет ответственности за причиненные участникам убытки.</w:t>
      </w:r>
    </w:p>
    <w:p w14:paraId="106D5E1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4.5.6. В случае, если заказчиком принято решение об отмене конкурентной закупки, оператор электронной площадки не вправе направлять заказчику заявки участников такой конкурентной закупки.</w:t>
      </w:r>
    </w:p>
    <w:p w14:paraId="4EC07BE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495DAF3F" w14:textId="77777777" w:rsidR="008E7922" w:rsidRPr="00C04ECF" w:rsidRDefault="008E7922" w:rsidP="008E7922">
      <w:pPr>
        <w:suppressAutoHyphens/>
        <w:spacing w:after="0" w:line="240" w:lineRule="auto"/>
        <w:ind w:firstLine="709"/>
        <w:jc w:val="both"/>
        <w:rPr>
          <w:rFonts w:ascii="Times New Roman" w:eastAsia="Times New Roman" w:hAnsi="Times New Roman"/>
          <w:b/>
          <w:sz w:val="22"/>
          <w:szCs w:val="22"/>
          <w:lang w:eastAsia="ru-RU"/>
        </w:rPr>
      </w:pPr>
      <w:r w:rsidRPr="00C04ECF">
        <w:rPr>
          <w:rFonts w:ascii="Times New Roman" w:eastAsia="Times New Roman" w:hAnsi="Times New Roman"/>
          <w:b/>
          <w:sz w:val="22"/>
          <w:szCs w:val="22"/>
          <w:lang w:eastAsia="ru-RU"/>
        </w:rPr>
        <w:t>4.6. Требования к участникам закупки</w:t>
      </w:r>
    </w:p>
    <w:p w14:paraId="2A18E06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4.6.1. При проведении открытого аукциона в электронной форме к участникам закупки предъявляются обязательные требования, а в случаях, предусмотренных документацией о проведении открытого аукциона в электронной форме, могут предъявляться также дополнительные и (или) квалификационные требования.</w:t>
      </w:r>
    </w:p>
    <w:p w14:paraId="17667597"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4.6.2. Требования, предъявляемые к участникам закупки в равной мере распространяются на всех участников закупки. Особенности участия в аукционе лиц, выступающих на стороне одного участника закупки, предусмотрены подразделом </w:t>
      </w:r>
      <w:r w:rsidRPr="00C04ECF">
        <w:rPr>
          <w:rFonts w:ascii="Times New Roman" w:eastAsia="Times New Roman" w:hAnsi="Times New Roman"/>
          <w:b/>
          <w:sz w:val="22"/>
          <w:szCs w:val="22"/>
          <w:lang w:eastAsia="ru-RU"/>
        </w:rPr>
        <w:t>4.7</w:t>
      </w:r>
      <w:r w:rsidRPr="00C04ECF">
        <w:rPr>
          <w:rFonts w:ascii="Times New Roman" w:eastAsia="Times New Roman" w:hAnsi="Times New Roman"/>
          <w:sz w:val="22"/>
          <w:szCs w:val="22"/>
          <w:lang w:eastAsia="ru-RU"/>
        </w:rPr>
        <w:t xml:space="preserve"> настоящей документации.</w:t>
      </w:r>
    </w:p>
    <w:p w14:paraId="50B9D9FA"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sz w:val="22"/>
          <w:szCs w:val="22"/>
          <w:lang w:eastAsia="ru-RU"/>
        </w:rPr>
        <w:t>4.6.3.</w:t>
      </w:r>
      <w:r w:rsidRPr="00C04ECF">
        <w:rPr>
          <w:rFonts w:ascii="Times New Roman" w:eastAsia="Times New Roman" w:hAnsi="Times New Roman"/>
          <w:sz w:val="22"/>
          <w:szCs w:val="22"/>
          <w:lang w:eastAsia="ru-RU"/>
        </w:rPr>
        <w:t xml:space="preserve"> Участники закупки должны соответствовать следующим </w:t>
      </w:r>
      <w:r w:rsidRPr="00C04ECF">
        <w:rPr>
          <w:rFonts w:ascii="Times New Roman" w:eastAsia="Times New Roman" w:hAnsi="Times New Roman"/>
          <w:b/>
          <w:sz w:val="22"/>
          <w:szCs w:val="22"/>
          <w:lang w:eastAsia="ru-RU"/>
        </w:rPr>
        <w:t>обязательным требованиям:</w:t>
      </w:r>
    </w:p>
    <w:p w14:paraId="04EC278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(1) иметь государственную регистрацию в качестве юридического лица (для участников процедуры закупки – юридических лиц), государственную регистрацию физического лица в качестве индивидуального предпринимателя (для участников закупки – индивидуальных предпринимателей), отсутствие ограничения или лишения правоспособности и (или) дееспособности (для участников процедуры закупки – физических лиц);</w:t>
      </w:r>
    </w:p>
    <w:p w14:paraId="72B572D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отвечать требованиям, установленным в соответствии с законодательством, если законодательством установлены специальные требования, касающиеся исполнения обязательств по предмету договора;</w:t>
      </w:r>
    </w:p>
    <w:p w14:paraId="36033AD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требованию о непроведении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34F4D51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требованию о неприостановлении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14:paraId="2FA0D4A3" w14:textId="09B5470A" w:rsidR="008E7922" w:rsidRPr="00C04ECF" w:rsidRDefault="008E7922" w:rsidP="008E7922">
      <w:pPr>
        <w:widowControl w:val="0"/>
        <w:tabs>
          <w:tab w:val="left" w:pos="720"/>
        </w:tabs>
        <w:suppressAutoHyphens/>
        <w:spacing w:after="0" w:line="240" w:lineRule="auto"/>
        <w:ind w:firstLine="709"/>
        <w:jc w:val="both"/>
        <w:textAlignment w:val="baseline"/>
        <w:rPr>
          <w:rFonts w:ascii="Times New Roman" w:eastAsia="Calibri" w:hAnsi="Times New Roman"/>
        </w:rPr>
      </w:pPr>
      <w:r w:rsidRPr="00C04ECF">
        <w:rPr>
          <w:rFonts w:ascii="Times New Roman" w:eastAsia="Times New Roman" w:hAnsi="Times New Roman"/>
          <w:sz w:val="22"/>
          <w:szCs w:val="22"/>
        </w:rPr>
        <w:t>(5) требованию об отсутствии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о налогах и сборах, которые реструктурированы в соответствии с законодательством,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 за прошедший календарный год, размер которых превышает 25 процентов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480A4AE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(6) требованию об отсутствии у участника закупки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p>
    <w:p w14:paraId="4DE86A0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(7) требованию о принадлежности исключительно к субъектам малого и среднего предпринимательства в соответствии с критериями, установленными Федеральным законом от 24 июля 2007 г. № 209 ФЗ «О развитии малого и среднего предпринимательства в Российской Федерации».</w:t>
      </w:r>
    </w:p>
    <w:p w14:paraId="6837FD1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Подтверждением принадлежности участника процедуры закупки к субъектам малого и среднего предпринимательства является наличие информации о таком участнике в едином реестре субъектов малого и среднего предпринимательства.</w:t>
      </w:r>
    </w:p>
    <w:p w14:paraId="46F50278"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b/>
          <w:sz w:val="22"/>
          <w:szCs w:val="22"/>
        </w:rPr>
        <w:t>4.6.4.</w:t>
      </w:r>
      <w:r w:rsidRPr="00C04ECF">
        <w:rPr>
          <w:rFonts w:ascii="Times New Roman" w:eastAsia="Calibri" w:hAnsi="Times New Roman"/>
          <w:sz w:val="22"/>
          <w:szCs w:val="22"/>
        </w:rPr>
        <w:t xml:space="preserve"> </w:t>
      </w:r>
      <w:r w:rsidRPr="00C04ECF">
        <w:rPr>
          <w:rFonts w:ascii="Times New Roman" w:eastAsia="Times New Roman" w:hAnsi="Times New Roman"/>
          <w:sz w:val="22"/>
          <w:szCs w:val="22"/>
          <w:lang w:eastAsia="ru-RU"/>
        </w:rPr>
        <w:t xml:space="preserve">Заказчик вправе установить </w:t>
      </w:r>
      <w:r w:rsidRPr="00C04ECF">
        <w:rPr>
          <w:rFonts w:ascii="Times New Roman" w:eastAsia="Times New Roman" w:hAnsi="Times New Roman"/>
          <w:sz w:val="22"/>
          <w:szCs w:val="22"/>
        </w:rPr>
        <w:t xml:space="preserve">в документации процедуры закупки </w:t>
      </w:r>
      <w:r w:rsidRPr="00C04ECF">
        <w:rPr>
          <w:rFonts w:ascii="Times New Roman" w:eastAsia="Times New Roman" w:hAnsi="Times New Roman"/>
          <w:b/>
          <w:sz w:val="22"/>
          <w:szCs w:val="22"/>
          <w:lang w:eastAsia="ru-RU"/>
        </w:rPr>
        <w:t xml:space="preserve">дополнительные требования </w:t>
      </w:r>
      <w:r w:rsidRPr="00C04ECF">
        <w:rPr>
          <w:rFonts w:ascii="Times New Roman" w:eastAsia="Times New Roman" w:hAnsi="Times New Roman"/>
          <w:sz w:val="22"/>
          <w:szCs w:val="22"/>
          <w:lang w:eastAsia="ru-RU"/>
        </w:rPr>
        <w:t>к участникам закупки:</w:t>
      </w:r>
    </w:p>
    <w:p w14:paraId="406C8864"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color w:val="000000"/>
          <w:sz w:val="22"/>
          <w:szCs w:val="22"/>
        </w:rPr>
        <w:t xml:space="preserve">(1) </w:t>
      </w:r>
      <w:r w:rsidRPr="00C04ECF">
        <w:rPr>
          <w:rFonts w:ascii="Times New Roman" w:eastAsia="MS Mincho" w:hAnsi="Times New Roman"/>
          <w:color w:val="000000"/>
          <w:sz w:val="22"/>
          <w:szCs w:val="22"/>
          <w:lang w:eastAsia="ru-RU"/>
        </w:rPr>
        <w:t>отсутствие сведений об участнике закупки в реестре недобросовестных поставщиков, предусмотренном Законом № 223-ФЗ и/или в реестре недобросовестных поставщиков, предусмотренном Законом № 44-ФЗ;</w:t>
      </w:r>
    </w:p>
    <w:p w14:paraId="1EB93328"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(2) наличие у участника процедуры закупки исключительных прав на объекты интеллектуальной собственности, если в связи с исполнением договора заказчик приобретает права на объекты интеллектуальной собственности.</w:t>
      </w:r>
    </w:p>
    <w:p w14:paraId="41EC3C4E" w14:textId="77777777" w:rsidR="008E7922" w:rsidRPr="00C04ECF" w:rsidRDefault="008E7922" w:rsidP="008E7922">
      <w:pPr>
        <w:suppressAutoHyphens/>
        <w:spacing w:after="0"/>
        <w:ind w:firstLine="708"/>
        <w:rPr>
          <w:rFonts w:ascii="Times New Roman" w:eastAsia="Calibri" w:hAnsi="Times New Roman"/>
        </w:rPr>
      </w:pPr>
      <w:r w:rsidRPr="00C04ECF">
        <w:rPr>
          <w:rFonts w:ascii="Times New Roman" w:eastAsia="Calibri" w:hAnsi="Times New Roman"/>
          <w:b/>
          <w:sz w:val="22"/>
          <w:szCs w:val="22"/>
        </w:rPr>
        <w:t>4.6.5.</w:t>
      </w:r>
      <w:r w:rsidRPr="00C04ECF">
        <w:rPr>
          <w:rFonts w:ascii="Times New Roman" w:eastAsia="Calibri" w:hAnsi="Times New Roman"/>
          <w:sz w:val="22"/>
          <w:szCs w:val="22"/>
        </w:rPr>
        <w:t xml:space="preserve"> </w:t>
      </w:r>
      <w:r w:rsidRPr="00C04ECF">
        <w:rPr>
          <w:rFonts w:ascii="Times New Roman" w:eastAsia="Times New Roman" w:hAnsi="Times New Roman"/>
          <w:sz w:val="22"/>
          <w:szCs w:val="22"/>
          <w:lang w:eastAsia="ru-RU"/>
        </w:rPr>
        <w:t xml:space="preserve">Заказчик вправе установить </w:t>
      </w:r>
      <w:r w:rsidRPr="00C04ECF">
        <w:rPr>
          <w:rFonts w:ascii="Times New Roman" w:eastAsia="Times New Roman" w:hAnsi="Times New Roman"/>
          <w:sz w:val="22"/>
          <w:szCs w:val="22"/>
        </w:rPr>
        <w:t xml:space="preserve">в документации процедуры закупки </w:t>
      </w:r>
      <w:r w:rsidRPr="00C04ECF">
        <w:rPr>
          <w:rFonts w:ascii="Times New Roman" w:eastAsia="Times New Roman" w:hAnsi="Times New Roman"/>
          <w:b/>
          <w:sz w:val="22"/>
          <w:szCs w:val="22"/>
          <w:lang w:eastAsia="ru-RU"/>
        </w:rPr>
        <w:t xml:space="preserve">квалификационные требования </w:t>
      </w:r>
      <w:r w:rsidRPr="00C04ECF">
        <w:rPr>
          <w:rFonts w:ascii="Times New Roman" w:eastAsia="Times New Roman" w:hAnsi="Times New Roman"/>
          <w:sz w:val="22"/>
          <w:szCs w:val="22"/>
          <w:lang w:eastAsia="ru-RU"/>
        </w:rPr>
        <w:t xml:space="preserve">к участникам закупки: </w:t>
      </w:r>
    </w:p>
    <w:p w14:paraId="1ED24DB6" w14:textId="0A730874"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наличие материально-технических ресурсов, необходимых для исполнения обязательств по договору;</w:t>
      </w:r>
    </w:p>
    <w:p w14:paraId="04FBFCA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наличие опыта поставки продукции сопоставимого характера и объема;</w:t>
      </w:r>
    </w:p>
    <w:p w14:paraId="5217B18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наличие кадровых ресурсов, необходимых для исполнения обязательств по договору;</w:t>
      </w:r>
    </w:p>
    <w:p w14:paraId="7203AB9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наличие финансовых ресурсов, необходимых для исполнения обязательств по договору.</w:t>
      </w:r>
    </w:p>
    <w:p w14:paraId="11D9B3B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67D14062" w14:textId="77777777" w:rsidR="008E7922" w:rsidRPr="00C04ECF" w:rsidRDefault="008E7922" w:rsidP="008E7922">
      <w:pPr>
        <w:suppressAutoHyphens/>
        <w:spacing w:after="0" w:line="240" w:lineRule="auto"/>
        <w:ind w:firstLine="709"/>
        <w:jc w:val="both"/>
        <w:rPr>
          <w:rFonts w:ascii="Times New Roman" w:eastAsia="Times New Roman" w:hAnsi="Times New Roman"/>
          <w:b/>
          <w:sz w:val="22"/>
          <w:szCs w:val="22"/>
          <w:lang w:eastAsia="ru-RU"/>
        </w:rPr>
      </w:pPr>
      <w:r w:rsidRPr="00C04ECF">
        <w:rPr>
          <w:rFonts w:ascii="Times New Roman" w:eastAsia="Times New Roman" w:hAnsi="Times New Roman"/>
          <w:b/>
          <w:sz w:val="22"/>
          <w:szCs w:val="22"/>
          <w:lang w:eastAsia="ru-RU"/>
        </w:rPr>
        <w:t>4.7. Особенности участия в аукционе лиц, выступающих на стороне одного участника закупки</w:t>
      </w:r>
    </w:p>
    <w:p w14:paraId="619FF0E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4.7.1. Для целей проведения процедуры закупки лица, выступающие на стороне одного участника процедуры закупки, рассматриваются в качестве коллективного участника закупки.</w:t>
      </w:r>
    </w:p>
    <w:p w14:paraId="4FEAA191"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4.7.2. Лица, выступающие на стороне одного участника процедуры закупки, обязаны заключить между собой соглашение, которое должно отвечать следующим требованиям:</w:t>
      </w:r>
    </w:p>
    <w:p w14:paraId="77451FF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соответствие нормам Гражданского кодекса Российской Федерации;</w:t>
      </w:r>
    </w:p>
    <w:p w14:paraId="31E88DA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в соглашении должны быть четко определены права и обязанности членов коллективного участника как в рамках участия в закупке, так и в рамках исполнения договора;</w:t>
      </w:r>
    </w:p>
    <w:p w14:paraId="418F967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в соглашении должно быть приведено четкое распределение номенклатуры, объемов, стоимости и сроков поставки товаров, выполнения работ, оказания услуг между членами коллективного участника; при этом соглашением должно быть предусмотрено, что поставка товаров, выполнение работ, оказание услуг, требующих специальной правоспособности, а также реализация прав и обязанностей, требующих специальной правоспособности, осуществляются исключительно лицами, входящими в состав коллективного участника и обладающими необходимой правоспособностью;</w:t>
      </w:r>
    </w:p>
    <w:p w14:paraId="3C8D0A2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в соглашении должен быть определен лидер, который в дальнейшем будет представлять интересы каждого из лиц, входящих в состав коллективного участника;</w:t>
      </w:r>
    </w:p>
    <w:p w14:paraId="09CC7F9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(5) в соглашении должен быть предусмотрен механизм установления ответственности коллективного участника за неисполнение или ненадлежащее исполнение договора с заказчиком, в том числе объем ответственности каждого лица, входящего в состав коллективного участника или порядок его определения, а также порядок предъявления и рассмотрения претензий заказчика;</w:t>
      </w:r>
    </w:p>
    <w:p w14:paraId="0546DD5C"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(6) соглашением должно быть предусмотрено, что каждое из лиц, входящих в состав коллективного участника, согласно на заключение с заказчиком по итогам закупки отдельного договора в случае, если заказчик примет такое решение, однако оно не вправе требовать от заказчика заключения отдельных договоров по итогам закупки; в случае принятия заказчиком решения о заключении по итогам закупки нескольких договоров по числу членов коллективного участника (с каждым членом коллективного участника) объем принимаемых обязательств и предоставляемых прав определяется в соответствии с распределением номенклатуры, объемов, стоимости и сроков поставки товаров, выполнения работ, оказания услуг между членами коллективного участника, указанным в соглашении; в случае, если заказчиком не принято такое решение, договор заключается с лидером или со множеством лиц на стороне поставщика (включая всех лиц, выступающих на стороне коллективного участника) согласно условиям документации о закупке.</w:t>
      </w:r>
    </w:p>
    <w:p w14:paraId="0AA6B35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4.7.3. Требования, установленные в соответствии с подпунктами 4.6.3.(1), 4.6.3.(3) −4.6.</w:t>
      </w:r>
      <w:proofErr w:type="gramStart"/>
      <w:r w:rsidRPr="00C04ECF">
        <w:rPr>
          <w:rFonts w:ascii="Times New Roman" w:eastAsia="Times New Roman" w:hAnsi="Times New Roman"/>
          <w:sz w:val="22"/>
          <w:szCs w:val="22"/>
          <w:lang w:eastAsia="ru-RU"/>
        </w:rPr>
        <w:t>3.(</w:t>
      </w:r>
      <w:proofErr w:type="gramEnd"/>
      <w:r w:rsidRPr="00C04ECF">
        <w:rPr>
          <w:rFonts w:ascii="Times New Roman" w:eastAsia="Times New Roman" w:hAnsi="Times New Roman"/>
          <w:sz w:val="22"/>
          <w:szCs w:val="22"/>
          <w:lang w:eastAsia="ru-RU"/>
        </w:rPr>
        <w:t>7) настоящей документации, предъявляются к каждому члену коллективного участника отдельно.</w:t>
      </w:r>
    </w:p>
    <w:p w14:paraId="3839FA4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4.7.4. Требования, установленные в соответствии с подпунктом 4.6.3.(2) настоящей документации предъявляются к членам коллективного участника, осуществляющим поставку товаров, выполнение работ, оказание услуг, требующих соответствующей специальной правоспособности, согласно распределению номенклатуры и объемов поставки товаров, выполнения работ, оказания услуг между членами коллективного участника, указанному в соглашении.</w:t>
      </w:r>
    </w:p>
    <w:p w14:paraId="2344279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4.7.5. Требования, установленные согласно подпункту 4.6.4.(1) настоящей документации, предъявляются к каждому члену коллективного участника отдельно.</w:t>
      </w:r>
    </w:p>
    <w:p w14:paraId="08AF16C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4.7.6. Требования, установленные в соответствии с подпунктом 4.6.4.(2) Положения, предъявляются к членам коллективного участника, осуществляющим поставку товаров, выполнение работ, оказание услуг, требующих наличия исключительных прав на объекты интеллектуальной собственности.</w:t>
      </w:r>
    </w:p>
    <w:p w14:paraId="400AC5F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4.7.7. Требования, установленные в соответствии с подпунктами 4.6.5.(1), 4.6.5.(3) и 4.6.5.(4) настоящей документации, предъявляются к коллективному участнику закупки в целом; Требование, установленное в соответствии с подпунктом 4.6.5.(2) настоящей документации, предъявляется к каждому лицу, входящему в состав коллективного участника.</w:t>
      </w:r>
    </w:p>
    <w:p w14:paraId="7859422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4.7.8. Член коллективного участника не вправе подавать самостоятельную заявку на участие в закупке или входить в состав других коллективных участников.</w:t>
      </w:r>
    </w:p>
    <w:p w14:paraId="134B1567"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p>
    <w:p w14:paraId="4280DE6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bookmarkStart w:id="264" w:name="_Toc415874660"/>
      <w:bookmarkStart w:id="265" w:name="_Toc311975315"/>
      <w:bookmarkStart w:id="266" w:name="_Toc57314645"/>
      <w:bookmarkStart w:id="267" w:name="_Ref56229154"/>
      <w:bookmarkStart w:id="268" w:name="_Toc421287961"/>
      <w:r w:rsidRPr="00C04ECF">
        <w:rPr>
          <w:rFonts w:ascii="Times New Roman" w:eastAsia="Times New Roman" w:hAnsi="Times New Roman"/>
          <w:b/>
          <w:sz w:val="22"/>
          <w:szCs w:val="22"/>
          <w:lang w:eastAsia="ru-RU"/>
        </w:rPr>
        <w:t>4.8. Общие требования к оформлению заявк</w:t>
      </w:r>
      <w:bookmarkEnd w:id="264"/>
      <w:bookmarkEnd w:id="265"/>
      <w:bookmarkEnd w:id="266"/>
      <w:bookmarkEnd w:id="267"/>
      <w:bookmarkEnd w:id="268"/>
      <w:r w:rsidRPr="00C04ECF">
        <w:rPr>
          <w:rFonts w:ascii="Times New Roman" w:eastAsia="Times New Roman" w:hAnsi="Times New Roman"/>
          <w:b/>
          <w:sz w:val="22"/>
          <w:szCs w:val="22"/>
          <w:lang w:eastAsia="ru-RU"/>
        </w:rPr>
        <w:t>и (инструкция).</w:t>
      </w:r>
    </w:p>
    <w:p w14:paraId="64E18C14"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4.8.1. При подготовке заявки на участие в открытом аукционе в электронной форме участниками закупки должны применяться общепринятые обозначения и наименования в соответствии с требованиями действующих нормативно-правовых актов Российской Федерации.</w:t>
      </w:r>
    </w:p>
    <w:p w14:paraId="3BC7D9F8"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4.8.2. Все документы, входящие в состав заявки, представляются на русском языке, за исключением случаев, когда в составе заявки представляются копии документов, выданных участнику процедуры закупки третьими лицами на ином языке: в таком случае копии таких документов могут представляться на языке оригинала, при условии приложения к ним перевода на русский язык, заверенного участником процедуры закупки. </w:t>
      </w:r>
    </w:p>
    <w:p w14:paraId="7D01DED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4.8.3. Сведения, которые содержатся в заявках участников закупки, не должны допускать двусмысленных толкований.</w:t>
      </w:r>
    </w:p>
    <w:p w14:paraId="4BCF304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4.8.4. Подчистки и исправления не допускаются, за исключением исправлений, парафированных лицами, подписавшими заявку на участие в открытом аукционе в электронной форме, или лицами, действующими по доверенности. Все документы, входящие в состав заявки, должны иметь четкую печать текстов. Копии документов должны быть заверены в нотариальном порядке в случае, если указание на это содержится в документации о проведении открытого аукциона в электронной форме.</w:t>
      </w:r>
    </w:p>
    <w:p w14:paraId="667C00F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4.8.5. В случае, если в разделе 6 настоящей документации о проведении открытого аукциона в электронной форме имеются соответствующие формы, такие формы обязательны к использованию участником закупки.</w:t>
      </w:r>
    </w:p>
    <w:p w14:paraId="3E3DD028"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4.8.6. Заявка состоит из двух частей. Обе части заявки заполняются и подаются участником процедуры закупки на ЭТП одновременно, при этом п</w:t>
      </w:r>
      <w:r w:rsidRPr="00C04ECF">
        <w:rPr>
          <w:rFonts w:ascii="Times New Roman" w:eastAsia="Calibri" w:hAnsi="Times New Roman"/>
          <w:sz w:val="22"/>
          <w:szCs w:val="22"/>
        </w:rPr>
        <w:t>ервая часть заявки на участие в аукционе в электронной форме не должна содержать сведения об участнике такого аукциона</w:t>
      </w:r>
    </w:p>
    <w:p w14:paraId="646772DC" w14:textId="77777777" w:rsidR="008E7922" w:rsidRPr="00C04ECF" w:rsidRDefault="008E7922" w:rsidP="008E7922">
      <w:pPr>
        <w:suppressAutoHyphens/>
        <w:spacing w:after="0" w:line="240" w:lineRule="auto"/>
        <w:ind w:firstLine="709"/>
        <w:jc w:val="both"/>
        <w:rPr>
          <w:rFonts w:ascii="Times New Roman" w:eastAsia="Calibri" w:hAnsi="Times New Roman"/>
        </w:rPr>
      </w:pPr>
      <w:bookmarkStart w:id="269" w:name="_Ref419820997"/>
      <w:r w:rsidRPr="00C04ECF">
        <w:rPr>
          <w:rFonts w:ascii="Times New Roman" w:eastAsia="Times New Roman" w:hAnsi="Times New Roman"/>
          <w:sz w:val="22"/>
          <w:szCs w:val="22"/>
          <w:lang w:eastAsia="ru-RU"/>
        </w:rPr>
        <w:t>4.8.7. В составе первой части заявки участники процедуры закупки не должны подавать документы на фирменном бланке или иным образом указывать сведения, идентифицирующие их (наименование, адрес местонахождения, номер контактного телефона, адрес электронной почты, сайт в информационно-телекоммуникационной сети «Интернет» и т.п.).</w:t>
      </w:r>
      <w:bookmarkEnd w:id="269"/>
      <w:r w:rsidRPr="00C04ECF">
        <w:rPr>
          <w:rFonts w:ascii="Times New Roman" w:eastAsia="Times New Roman" w:hAnsi="Times New Roman"/>
          <w:sz w:val="22"/>
          <w:szCs w:val="22"/>
          <w:lang w:eastAsia="ru-RU"/>
        </w:rPr>
        <w:t xml:space="preserve"> </w:t>
      </w:r>
      <w:bookmarkStart w:id="270" w:name="_Ref313227280"/>
      <w:bookmarkStart w:id="271" w:name="_Ref313172693"/>
      <w:bookmarkEnd w:id="270"/>
      <w:bookmarkEnd w:id="271"/>
    </w:p>
    <w:p w14:paraId="6FAE4413"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4.8.8. Нарушение участником процедуры закупки требований к содержанию и оформлению заявки, установленных настоящим подразделом, является основанием для отказа в допуске к участию в закупке. </w:t>
      </w:r>
    </w:p>
    <w:p w14:paraId="0B768B2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5DC559EB" w14:textId="77777777" w:rsidR="008E7922" w:rsidRPr="00C04ECF" w:rsidRDefault="008E7922" w:rsidP="008E7922">
      <w:pPr>
        <w:keepNext/>
        <w:keepLines/>
        <w:suppressAutoHyphens/>
        <w:spacing w:after="0" w:line="240" w:lineRule="auto"/>
        <w:ind w:firstLine="709"/>
        <w:rPr>
          <w:rFonts w:ascii="Times New Roman" w:eastAsia="Calibri" w:hAnsi="Times New Roman"/>
        </w:rPr>
      </w:pPr>
      <w:bookmarkStart w:id="272" w:name="_Toc415874670"/>
      <w:bookmarkStart w:id="273" w:name="_Ref414292319"/>
      <w:bookmarkStart w:id="274" w:name="_Toc421287967"/>
      <w:r w:rsidRPr="00C04ECF">
        <w:rPr>
          <w:rFonts w:ascii="Times New Roman" w:eastAsia="Times New Roman" w:hAnsi="Times New Roman"/>
          <w:b/>
          <w:sz w:val="22"/>
          <w:szCs w:val="22"/>
          <w:lang w:eastAsia="ru-RU"/>
        </w:rPr>
        <w:t>4.9 Подача заявок</w:t>
      </w:r>
      <w:bookmarkEnd w:id="272"/>
      <w:bookmarkEnd w:id="273"/>
      <w:bookmarkEnd w:id="274"/>
      <w:r w:rsidRPr="00C04ECF">
        <w:rPr>
          <w:rFonts w:ascii="Times New Roman" w:eastAsia="Times New Roman" w:hAnsi="Times New Roman"/>
          <w:b/>
          <w:sz w:val="22"/>
          <w:szCs w:val="22"/>
          <w:lang w:eastAsia="ru-RU"/>
        </w:rPr>
        <w:t xml:space="preserve">. </w:t>
      </w:r>
    </w:p>
    <w:p w14:paraId="771764C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4.9.1. Участник процедуры закупки формирует заявку в соответствии с требованиями и условиями, указанными в документации о закупке. Каждый участник процедуры закупки вправе подать только одну заявку. В случае проведения закупки по нескольким лотам на каждый лот подается отдельная заявка.</w:t>
      </w:r>
    </w:p>
    <w:p w14:paraId="578259B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4.9.2. Подача заявки означает, что участник процедуры закупки изучил Положение, документацию о закупке (включая все приложения к ней), а также изменения и разъяснения к ней, и безоговорочно согласен с условиями участия в закупке, содержащимися в извещении и в документации о закупке.</w:t>
      </w:r>
    </w:p>
    <w:p w14:paraId="3EB9CF6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4.9.3. Участник процедуры закупки вправе подать заявку в любое время начиная с даты официального размещения извещения и до даты и времени окончания срока подачи заявок. После окончания срока подачи заявок заявки не принимаются.</w:t>
      </w:r>
    </w:p>
    <w:p w14:paraId="795756AB"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4.9.4. Заявка подается посредством функционала ЭТП в соответствии с регламентом ЭТП и подписывается ЭП лица, имеющего право действовать от имени участника процедуры закупки в соответствии с Федеральным законом от 06.04.2011 г. № 63-ФЗ «Об электронной подписи». </w:t>
      </w:r>
    </w:p>
    <w:p w14:paraId="26A4E8AA"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4.9.5. </w:t>
      </w:r>
      <w:r w:rsidRPr="00C04ECF">
        <w:rPr>
          <w:rFonts w:ascii="Times New Roman" w:eastAsia="Times New Roman" w:hAnsi="Times New Roman"/>
          <w:sz w:val="22"/>
          <w:szCs w:val="22"/>
        </w:rPr>
        <w:t>Все документы на участие в открытом аукционе в электронной форме подаются в виде файлов электронных документов</w:t>
      </w:r>
      <w:r w:rsidRPr="00C04ECF">
        <w:rPr>
          <w:rFonts w:ascii="Times New Roman" w:eastAsia="Times New Roman" w:hAnsi="Times New Roman"/>
          <w:sz w:val="22"/>
          <w:szCs w:val="22"/>
          <w:lang w:eastAsia="ru-RU"/>
        </w:rPr>
        <w:t xml:space="preserve">. </w:t>
      </w:r>
      <w:r w:rsidRPr="00C04ECF">
        <w:rPr>
          <w:rFonts w:ascii="Times New Roman" w:eastAsia="Calibri" w:hAnsi="Times New Roman"/>
          <w:sz w:val="22"/>
          <w:szCs w:val="22"/>
        </w:rPr>
        <w:t>Подача заявок в печатном виде (на бумажном носителе) не допускается</w:t>
      </w:r>
      <w:r w:rsidRPr="00C04ECF">
        <w:rPr>
          <w:rFonts w:ascii="Times New Roman" w:eastAsia="Times New Roman" w:hAnsi="Times New Roman"/>
          <w:sz w:val="22"/>
          <w:szCs w:val="22"/>
          <w:lang w:eastAsia="ru-RU"/>
        </w:rPr>
        <w:t>.</w:t>
      </w:r>
    </w:p>
    <w:p w14:paraId="1F7E960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4.9.6. Файлы заявки на участие в открытом аукционе в электронной форме не должны иметь защиты от их открытия, изменения, копирования их содержимого или их печати. </w:t>
      </w:r>
    </w:p>
    <w:p w14:paraId="564F57D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4.9.7. Названия файлов заявки на участие в открытом аукционе в электронной форме должны соответствовать названиям соответствующих им документов.</w:t>
      </w:r>
    </w:p>
    <w:p w14:paraId="3CE9111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4.9.8. Каждый участник процедуры закупки вправе подать только одну заявку. При получении двух и более заявок от одного участника процедуры закупки в рамках одного лота все поданные им заявки подлежат отклонению.</w:t>
      </w:r>
    </w:p>
    <w:p w14:paraId="54419E9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4.9.9. Подача заявки допускается участником процедуры закупки, предоставившим надлежащее обеспечение заявки в соответствии с условиями документации о закупке.</w:t>
      </w:r>
    </w:p>
    <w:p w14:paraId="746DA44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4.9.10. Встречные предложения по условиям исполнения договора, кроме предложений о цене договора и предложений о продукции, не допускаются.</w:t>
      </w:r>
    </w:p>
    <w:p w14:paraId="2D45069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4.9.11. Не допускается указание в первой части заявки на участие в закупке сведений об участнике закупки и о его соответствии единым квалификационным требованиям, установленным в документации о закупке.</w:t>
      </w:r>
    </w:p>
    <w:p w14:paraId="4C19FEC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4.9.12. В случае содержания во второй части заявки сведений о ценовом предложении такая заявка подлежит отклонению.</w:t>
      </w:r>
    </w:p>
    <w:p w14:paraId="1C4F2BA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244A4A9C"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sz w:val="22"/>
          <w:szCs w:val="22"/>
        </w:rPr>
        <w:t xml:space="preserve">4.10. Документы, предоставляемые участником закупки в составе заявки на участие в </w:t>
      </w:r>
      <w:r w:rsidRPr="00C04ECF">
        <w:rPr>
          <w:rFonts w:ascii="Times New Roman" w:eastAsia="Times New Roman" w:hAnsi="Times New Roman"/>
          <w:b/>
          <w:sz w:val="22"/>
          <w:szCs w:val="22"/>
          <w:lang w:eastAsia="ru-RU"/>
        </w:rPr>
        <w:t>открытом аукционе в электронной форме.</w:t>
      </w:r>
    </w:p>
    <w:p w14:paraId="511D0B3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4.10.1. Заявка на участие в открытом аукционе в электронной форме состоит из двух частей. Обе части заполняются и подаются участником процедуры закупки одновременно.</w:t>
      </w:r>
    </w:p>
    <w:p w14:paraId="62439D2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4.10.1.1. Первая часть заявки должна содержать сведения и/или документы, входящие в первую часть заявки, соответствующие требованиями и условиями, указанными в аукционной документации.</w:t>
      </w:r>
    </w:p>
    <w:p w14:paraId="56F019FC"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4.10.1.2. Вторая часть заявки должна содержать:</w:t>
      </w:r>
    </w:p>
    <w:p w14:paraId="5421C35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1) аккредитационные документы и сведения об Участнике на дату и время подачи заявки;</w:t>
      </w:r>
    </w:p>
    <w:p w14:paraId="2E4EF46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сведения и/или документы, входящие во вторую часть заявки, соответствующие требованиями и условиями, указанными в аукционной документации.</w:t>
      </w:r>
    </w:p>
    <w:p w14:paraId="26032EE5"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color w:val="FF0000"/>
          <w:sz w:val="22"/>
          <w:szCs w:val="22"/>
          <w:lang w:eastAsia="ru-RU"/>
        </w:rPr>
        <w:t xml:space="preserve">4.10.2. </w:t>
      </w:r>
      <w:r w:rsidRPr="00C04ECF">
        <w:rPr>
          <w:rFonts w:ascii="Times New Roman" w:eastAsia="Times New Roman" w:hAnsi="Times New Roman"/>
          <w:sz w:val="22"/>
          <w:szCs w:val="22"/>
          <w:lang w:eastAsia="ru-RU"/>
        </w:rPr>
        <w:t xml:space="preserve"> </w:t>
      </w:r>
      <w:r w:rsidRPr="00C04ECF">
        <w:rPr>
          <w:rFonts w:ascii="Times New Roman" w:eastAsia="Times New Roman" w:hAnsi="Times New Roman"/>
          <w:b/>
          <w:sz w:val="22"/>
          <w:szCs w:val="22"/>
          <w:lang w:eastAsia="ru-RU"/>
        </w:rPr>
        <w:t>Первая часть</w:t>
      </w:r>
      <w:r w:rsidRPr="00C04ECF">
        <w:rPr>
          <w:rFonts w:ascii="Times New Roman" w:eastAsia="Times New Roman" w:hAnsi="Times New Roman"/>
          <w:sz w:val="22"/>
          <w:szCs w:val="22"/>
          <w:lang w:eastAsia="ru-RU"/>
        </w:rPr>
        <w:t xml:space="preserve"> заявки на участие в аукционе должна включать в себя:</w:t>
      </w:r>
    </w:p>
    <w:p w14:paraId="632ADD5B"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(1)</w:t>
      </w:r>
      <w:r w:rsidRPr="00C04ECF">
        <w:rPr>
          <w:rFonts w:ascii="Times New Roman" w:eastAsia="Times New Roman" w:hAnsi="Times New Roman"/>
          <w:b/>
          <w:i/>
          <w:sz w:val="22"/>
          <w:szCs w:val="22"/>
          <w:lang w:eastAsia="ru-RU"/>
        </w:rPr>
        <w:t xml:space="preserve"> при проведении аукциона </w:t>
      </w:r>
      <w:r w:rsidRPr="00C04ECF">
        <w:rPr>
          <w:rFonts w:ascii="Times New Roman" w:eastAsia="Times New Roman" w:hAnsi="Times New Roman"/>
          <w:b/>
          <w:i/>
          <w:color w:val="FF0000"/>
          <w:sz w:val="22"/>
          <w:szCs w:val="22"/>
          <w:lang w:eastAsia="ru-RU"/>
        </w:rPr>
        <w:t>на поставку товаров:</w:t>
      </w:r>
    </w:p>
    <w:p w14:paraId="7E7AE7E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9C6141" w:rsidRPr="00C04ECF">
        <w:rPr>
          <w:rFonts w:ascii="Times New Roman" w:eastAsia="Times New Roman" w:hAnsi="Times New Roman"/>
          <w:sz w:val="22"/>
          <w:szCs w:val="22"/>
          <w:lang w:eastAsia="ru-RU"/>
        </w:rPr>
        <w:t>а</w:t>
      </w:r>
      <w:r w:rsidRPr="00C04ECF">
        <w:rPr>
          <w:rFonts w:ascii="Times New Roman" w:eastAsia="Times New Roman" w:hAnsi="Times New Roman"/>
          <w:sz w:val="22"/>
          <w:szCs w:val="22"/>
          <w:lang w:eastAsia="ru-RU"/>
        </w:rPr>
        <w:t>) согласие участника процедуры закупки на поставку товара на условиях проекта договора со всеми приложениями к нему, представленного в составе документации о закупке;</w:t>
      </w:r>
    </w:p>
    <w:p w14:paraId="4C1FDF8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9C6141" w:rsidRPr="00C04ECF">
        <w:rPr>
          <w:rFonts w:ascii="Times New Roman" w:eastAsia="Times New Roman" w:hAnsi="Times New Roman"/>
          <w:sz w:val="22"/>
          <w:szCs w:val="22"/>
          <w:lang w:eastAsia="ru-RU"/>
        </w:rPr>
        <w:t>б</w:t>
      </w:r>
      <w:r w:rsidRPr="00C04ECF">
        <w:rPr>
          <w:rFonts w:ascii="Times New Roman" w:eastAsia="Times New Roman" w:hAnsi="Times New Roman"/>
          <w:sz w:val="22"/>
          <w:szCs w:val="22"/>
          <w:lang w:eastAsia="ru-RU"/>
        </w:rPr>
        <w:t>) предложение участника в отношении предмета закупки, подготовленное в соответствии с требованиями документации о закупке и включающее в себя описание функциональных характеристик /потребительских свойств товара, его количественных и качественных характеристик, указание на зарегистрированные товарные знаки и (или) знаки обслуживания товара, марку, модель, модификацию товара, патенты, полезные модели или промышленные образцы, которым будет соответствовать товар, предлагаемый к поставке;</w:t>
      </w:r>
    </w:p>
    <w:p w14:paraId="7DCE86D1"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(2)</w:t>
      </w:r>
      <w:r w:rsidRPr="00C04ECF">
        <w:rPr>
          <w:rFonts w:ascii="Times New Roman" w:eastAsia="Times New Roman" w:hAnsi="Times New Roman"/>
          <w:b/>
          <w:i/>
          <w:sz w:val="22"/>
          <w:szCs w:val="22"/>
          <w:lang w:eastAsia="ru-RU"/>
        </w:rPr>
        <w:t xml:space="preserve"> при проведении аукциона </w:t>
      </w:r>
      <w:r w:rsidRPr="00C04ECF">
        <w:rPr>
          <w:rFonts w:ascii="Times New Roman" w:eastAsia="Times New Roman" w:hAnsi="Times New Roman"/>
          <w:b/>
          <w:i/>
          <w:color w:val="FF0000"/>
          <w:sz w:val="22"/>
          <w:szCs w:val="22"/>
          <w:lang w:eastAsia="ru-RU"/>
        </w:rPr>
        <w:t>на выполнение работ:</w:t>
      </w:r>
    </w:p>
    <w:p w14:paraId="7717052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686FE1" w:rsidRPr="00C04ECF">
        <w:rPr>
          <w:rFonts w:ascii="Times New Roman" w:eastAsia="Times New Roman" w:hAnsi="Times New Roman"/>
          <w:sz w:val="22"/>
          <w:szCs w:val="22"/>
          <w:lang w:eastAsia="ru-RU"/>
        </w:rPr>
        <w:t>а</w:t>
      </w:r>
      <w:r w:rsidRPr="00C04ECF">
        <w:rPr>
          <w:rFonts w:ascii="Times New Roman" w:eastAsia="Times New Roman" w:hAnsi="Times New Roman"/>
          <w:sz w:val="22"/>
          <w:szCs w:val="22"/>
          <w:lang w:eastAsia="ru-RU"/>
        </w:rPr>
        <w:t>) согласие участника закупки на выполнение работ в соответствии с требованиями документации о закупке, в том числе на условиях проекта договора со всеми приложениями к нему, представленного в составе документации о закупке;</w:t>
      </w:r>
    </w:p>
    <w:p w14:paraId="492D5B2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686FE1" w:rsidRPr="00C04ECF">
        <w:rPr>
          <w:rFonts w:ascii="Times New Roman" w:eastAsia="Times New Roman" w:hAnsi="Times New Roman"/>
          <w:sz w:val="22"/>
          <w:szCs w:val="22"/>
          <w:lang w:eastAsia="ru-RU"/>
        </w:rPr>
        <w:t>б</w:t>
      </w:r>
      <w:r w:rsidRPr="00C04ECF">
        <w:rPr>
          <w:rFonts w:ascii="Times New Roman" w:eastAsia="Times New Roman" w:hAnsi="Times New Roman"/>
          <w:sz w:val="22"/>
          <w:szCs w:val="22"/>
          <w:lang w:eastAsia="ru-RU"/>
        </w:rPr>
        <w:t>) описание функциональных характеристик /потребительских свойств товара, его количественных и качественных характеристик, указание на зарегистрированные товарные знаки и (или) знаки обслуживания товара, марку, модель, модификацию товара, патенты, полезные модели или промышленные образцы, которым будет соответствовать товар, используемый при выполнении работ, в случае</w:t>
      </w:r>
      <w:r w:rsidR="004810E4" w:rsidRPr="00C04ECF">
        <w:rPr>
          <w:rFonts w:ascii="Times New Roman" w:eastAsia="Times New Roman" w:hAnsi="Times New Roman"/>
          <w:sz w:val="22"/>
          <w:szCs w:val="22"/>
          <w:lang w:eastAsia="ru-RU"/>
        </w:rPr>
        <w:t xml:space="preserve"> если выполнение работ связано </w:t>
      </w:r>
      <w:r w:rsidRPr="00C04ECF">
        <w:rPr>
          <w:rFonts w:ascii="Times New Roman" w:eastAsia="Times New Roman" w:hAnsi="Times New Roman"/>
          <w:sz w:val="22"/>
          <w:szCs w:val="22"/>
          <w:lang w:eastAsia="ru-RU"/>
        </w:rPr>
        <w:t>с необходимостью поставки товара, являющегося самостоятель</w:t>
      </w:r>
      <w:r w:rsidR="004810E4" w:rsidRPr="00C04ECF">
        <w:rPr>
          <w:rFonts w:ascii="Times New Roman" w:eastAsia="Times New Roman" w:hAnsi="Times New Roman"/>
          <w:sz w:val="22"/>
          <w:szCs w:val="22"/>
          <w:lang w:eastAsia="ru-RU"/>
        </w:rPr>
        <w:t xml:space="preserve">ным объектом гражданских прав, </w:t>
      </w:r>
      <w:r w:rsidRPr="00C04ECF">
        <w:rPr>
          <w:rFonts w:ascii="Times New Roman" w:eastAsia="Times New Roman" w:hAnsi="Times New Roman"/>
          <w:sz w:val="22"/>
          <w:szCs w:val="22"/>
          <w:lang w:eastAsia="ru-RU"/>
        </w:rPr>
        <w:t>и указанное требование установлено в документации о закупке;</w:t>
      </w:r>
    </w:p>
    <w:p w14:paraId="6C0E7A46" w14:textId="77777777" w:rsidR="008E7922" w:rsidRPr="00C04ECF" w:rsidRDefault="008E7922" w:rsidP="005011B5">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(3)</w:t>
      </w:r>
      <w:r w:rsidRPr="00C04ECF">
        <w:rPr>
          <w:rFonts w:ascii="Times New Roman" w:eastAsia="Times New Roman" w:hAnsi="Times New Roman"/>
          <w:b/>
          <w:i/>
          <w:sz w:val="22"/>
          <w:szCs w:val="22"/>
          <w:lang w:eastAsia="ru-RU"/>
        </w:rPr>
        <w:t xml:space="preserve"> при проведении аукциона</w:t>
      </w:r>
      <w:r w:rsidRPr="00C04ECF">
        <w:rPr>
          <w:rFonts w:ascii="Times New Roman" w:eastAsia="Times New Roman" w:hAnsi="Times New Roman"/>
          <w:sz w:val="22"/>
          <w:szCs w:val="22"/>
          <w:lang w:eastAsia="ru-RU"/>
        </w:rPr>
        <w:t xml:space="preserve"> </w:t>
      </w:r>
      <w:r w:rsidRPr="00C04ECF">
        <w:rPr>
          <w:rFonts w:ascii="Times New Roman" w:eastAsia="Times New Roman" w:hAnsi="Times New Roman"/>
          <w:b/>
          <w:i/>
          <w:color w:val="FF0000"/>
          <w:sz w:val="22"/>
          <w:szCs w:val="22"/>
          <w:lang w:eastAsia="ru-RU"/>
        </w:rPr>
        <w:t>на оказание услуг:</w:t>
      </w:r>
    </w:p>
    <w:p w14:paraId="0275B57C"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8560A0" w:rsidRPr="00C04ECF">
        <w:rPr>
          <w:rFonts w:ascii="Times New Roman" w:eastAsia="Times New Roman" w:hAnsi="Times New Roman"/>
          <w:sz w:val="22"/>
          <w:szCs w:val="22"/>
          <w:lang w:eastAsia="ru-RU"/>
        </w:rPr>
        <w:t>а</w:t>
      </w:r>
      <w:r w:rsidRPr="00C04ECF">
        <w:rPr>
          <w:rFonts w:ascii="Times New Roman" w:eastAsia="Times New Roman" w:hAnsi="Times New Roman"/>
          <w:sz w:val="22"/>
          <w:szCs w:val="22"/>
          <w:lang w:eastAsia="ru-RU"/>
        </w:rPr>
        <w:t>) согласие участника закупки на оказание услуг в соответствии с требованиями документации о закупке, в том числе на условиях проекта договора, представленного в составе документации о закупке;</w:t>
      </w:r>
    </w:p>
    <w:p w14:paraId="78C018CE"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w:t>
      </w:r>
      <w:r w:rsidR="008560A0" w:rsidRPr="00C04ECF">
        <w:rPr>
          <w:rFonts w:ascii="Times New Roman" w:eastAsia="Times New Roman" w:hAnsi="Times New Roman"/>
          <w:sz w:val="22"/>
          <w:szCs w:val="22"/>
          <w:lang w:eastAsia="ru-RU"/>
        </w:rPr>
        <w:t>б</w:t>
      </w:r>
      <w:r w:rsidRPr="00C04ECF">
        <w:rPr>
          <w:rFonts w:ascii="Times New Roman" w:eastAsia="Times New Roman" w:hAnsi="Times New Roman"/>
          <w:sz w:val="22"/>
          <w:szCs w:val="22"/>
          <w:lang w:eastAsia="ru-RU"/>
        </w:rPr>
        <w:t>) описание функциональных характеристик /потребительских свойств товара, его количественных и качественных характеристик, указание на зарегистрированные товарные знаки и (или) знаки обслуживания товара, марку, модель, модификацию товара, патенты, полезные модели или промышленные образцы, которым будет соответствовать товар, используемый для оказания услуг, в случ</w:t>
      </w:r>
      <w:r w:rsidR="008D4A58" w:rsidRPr="00C04ECF">
        <w:rPr>
          <w:rFonts w:ascii="Times New Roman" w:eastAsia="Times New Roman" w:hAnsi="Times New Roman"/>
          <w:sz w:val="22"/>
          <w:szCs w:val="22"/>
          <w:lang w:eastAsia="ru-RU"/>
        </w:rPr>
        <w:t xml:space="preserve">ае если оказание услуг связано </w:t>
      </w:r>
      <w:r w:rsidRPr="00C04ECF">
        <w:rPr>
          <w:rFonts w:ascii="Times New Roman" w:eastAsia="Times New Roman" w:hAnsi="Times New Roman"/>
          <w:sz w:val="22"/>
          <w:szCs w:val="22"/>
          <w:lang w:eastAsia="ru-RU"/>
        </w:rPr>
        <w:t>с необходимостью поставки товара, являющегося самостоятель</w:t>
      </w:r>
      <w:r w:rsidR="008D4A58" w:rsidRPr="00C04ECF">
        <w:rPr>
          <w:rFonts w:ascii="Times New Roman" w:eastAsia="Times New Roman" w:hAnsi="Times New Roman"/>
          <w:sz w:val="22"/>
          <w:szCs w:val="22"/>
          <w:lang w:eastAsia="ru-RU"/>
        </w:rPr>
        <w:t xml:space="preserve">ным объектом гражданских прав, </w:t>
      </w:r>
      <w:r w:rsidRPr="00C04ECF">
        <w:rPr>
          <w:rFonts w:ascii="Times New Roman" w:eastAsia="Times New Roman" w:hAnsi="Times New Roman"/>
          <w:sz w:val="22"/>
          <w:szCs w:val="22"/>
          <w:lang w:eastAsia="ru-RU"/>
        </w:rPr>
        <w:t>и указанное требование установлено в документации о закупке;</w:t>
      </w:r>
    </w:p>
    <w:p w14:paraId="7C8490F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в случае если предмет аукциона является сложным (заключение договоров жизненного цикла, договоров на выполнение работ под ключ, на выполнение НИР, ОКР и других), в документации о закупке может быть установлено требование о предоставлении документов и сведений о предлагаемом порядке исполнения договора, применяемых методах и подходах к исполнению договора, способах достижения заявленных в документации о закупке качественных показателей предмета закупки.</w:t>
      </w:r>
    </w:p>
    <w:p w14:paraId="04BA6DD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(5) не допускается указание в первой части заявки на участие в закупке сведений об участнике закупки и о его соответствии единым квалификационным требованиям, установленным в документации о закупке. В случае содержания в первой части заявки сведений об участнике закупки и (или) о ценовом предложении такая заявка подлежит отклонению.</w:t>
      </w:r>
    </w:p>
    <w:p w14:paraId="7F155CD2" w14:textId="77777777" w:rsidR="008E7922" w:rsidRPr="00C04ECF" w:rsidRDefault="008E7922" w:rsidP="008E7922">
      <w:pPr>
        <w:suppressAutoHyphens/>
        <w:spacing w:after="0" w:line="240" w:lineRule="auto"/>
        <w:jc w:val="both"/>
        <w:rPr>
          <w:rFonts w:ascii="Times New Roman" w:eastAsia="Times New Roman" w:hAnsi="Times New Roman"/>
          <w:sz w:val="16"/>
          <w:szCs w:val="16"/>
          <w:lang w:eastAsia="ru-RU"/>
        </w:rPr>
      </w:pPr>
    </w:p>
    <w:p w14:paraId="7196E490"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b/>
          <w:color w:val="FF0000"/>
          <w:sz w:val="22"/>
          <w:szCs w:val="22"/>
          <w:lang w:eastAsia="ru-RU"/>
        </w:rPr>
        <w:t>4.10.3. Вторая часть заявки</w:t>
      </w:r>
      <w:r w:rsidRPr="00C04ECF">
        <w:rPr>
          <w:rFonts w:ascii="Times New Roman" w:eastAsia="Times New Roman" w:hAnsi="Times New Roman"/>
          <w:color w:val="FF0000"/>
          <w:sz w:val="22"/>
          <w:szCs w:val="22"/>
          <w:lang w:eastAsia="ru-RU"/>
        </w:rPr>
        <w:t xml:space="preserve"> </w:t>
      </w:r>
      <w:r w:rsidRPr="00C04ECF">
        <w:rPr>
          <w:rFonts w:ascii="Times New Roman" w:eastAsia="Times New Roman" w:hAnsi="Times New Roman"/>
          <w:sz w:val="22"/>
          <w:szCs w:val="22"/>
          <w:lang w:eastAsia="ru-RU"/>
        </w:rPr>
        <w:t>на участие в аукционе должна включать в себя следующие документы и сведения:</w:t>
      </w:r>
    </w:p>
    <w:p w14:paraId="44CB6751"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наименование с указанием организационно-правовой формы, местонахождения, адреса (для юридического лица), фамилии, имени, отчества, паспортных данных, сведений о месте жительства (для физического лица), банковских реквизитов, сведения о применении упрощенной системы налогообложения, номера контактного телефона и иных контактных данных и реквизитов, согласно требованиям документации о закупке;</w:t>
      </w:r>
    </w:p>
    <w:p w14:paraId="4A4763C5" w14:textId="77777777" w:rsidR="00707C04"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(2) </w:t>
      </w:r>
      <w:r w:rsidR="00707C04" w:rsidRPr="00C04ECF">
        <w:rPr>
          <w:rFonts w:ascii="Times New Roman" w:eastAsia="Times New Roman" w:hAnsi="Times New Roman"/>
          <w:sz w:val="22"/>
          <w:szCs w:val="22"/>
          <w:lang w:eastAsia="ru-RU"/>
        </w:rPr>
        <w:t xml:space="preserve">полученная не ранее чем за </w:t>
      </w:r>
      <w:r w:rsidR="00707C04" w:rsidRPr="00C04ECF">
        <w:rPr>
          <w:rFonts w:ascii="Times New Roman" w:eastAsia="Times New Roman" w:hAnsi="Times New Roman"/>
          <w:b/>
          <w:sz w:val="22"/>
          <w:szCs w:val="22"/>
          <w:lang w:eastAsia="ru-RU"/>
        </w:rPr>
        <w:t>60 (шестьдесят) дней</w:t>
      </w:r>
      <w:r w:rsidR="00707C04" w:rsidRPr="00C04ECF">
        <w:rPr>
          <w:rFonts w:ascii="Times New Roman" w:eastAsia="Times New Roman" w:hAnsi="Times New Roman"/>
          <w:sz w:val="22"/>
          <w:szCs w:val="22"/>
          <w:lang w:eastAsia="ru-RU"/>
        </w:rPr>
        <w:t xml:space="preserve"> до дня размещения извещения 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копии легализованных или апостилированных в установленном порядке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 полученные не ранее чем </w:t>
      </w:r>
      <w:r w:rsidR="00707C04" w:rsidRPr="00C04ECF">
        <w:rPr>
          <w:rFonts w:ascii="Times New Roman" w:eastAsia="Times New Roman" w:hAnsi="Times New Roman"/>
          <w:b/>
          <w:sz w:val="22"/>
          <w:szCs w:val="22"/>
          <w:lang w:eastAsia="ru-RU"/>
        </w:rPr>
        <w:t>за 60 (шестьдесят) дней</w:t>
      </w:r>
      <w:r w:rsidR="00707C04" w:rsidRPr="00C04ECF">
        <w:rPr>
          <w:rFonts w:ascii="Times New Roman" w:eastAsia="Times New Roman" w:hAnsi="Times New Roman"/>
          <w:sz w:val="22"/>
          <w:szCs w:val="22"/>
          <w:lang w:eastAsia="ru-RU"/>
        </w:rPr>
        <w:t xml:space="preserve"> до дня размещения извещения, с их нотариально заверенным переводом на русский язык. Выписки, предусмотренные настоящим подпунктом, могут быть сформированы не ранее чем </w:t>
      </w:r>
      <w:r w:rsidR="00707C04" w:rsidRPr="00C04ECF">
        <w:rPr>
          <w:rFonts w:ascii="Times New Roman" w:eastAsia="Times New Roman" w:hAnsi="Times New Roman"/>
          <w:b/>
          <w:sz w:val="22"/>
          <w:szCs w:val="22"/>
          <w:lang w:eastAsia="ru-RU"/>
        </w:rPr>
        <w:t>за 60 (шестьдесят) дней</w:t>
      </w:r>
      <w:r w:rsidR="00707C04" w:rsidRPr="00C04ECF">
        <w:rPr>
          <w:rFonts w:ascii="Times New Roman" w:eastAsia="Times New Roman" w:hAnsi="Times New Roman"/>
          <w:sz w:val="22"/>
          <w:szCs w:val="22"/>
          <w:lang w:eastAsia="ru-RU"/>
        </w:rPr>
        <w:t xml:space="preserve"> до дня размещения извещения на официальном </w:t>
      </w:r>
      <w:r w:rsidR="00707C04" w:rsidRPr="00C04ECF">
        <w:rPr>
          <w:rFonts w:ascii="Times New Roman" w:eastAsia="Times New Roman" w:hAnsi="Times New Roman"/>
          <w:sz w:val="22"/>
          <w:szCs w:val="22"/>
          <w:lang w:eastAsia="ru-RU"/>
        </w:rPr>
        <w:lastRenderedPageBreak/>
        <w:t xml:space="preserve">сайте Федеральной налоговой службы по адресу: </w:t>
      </w:r>
      <w:hyperlink r:id="rId16" w:history="1">
        <w:r w:rsidR="008E7FDB" w:rsidRPr="00C04ECF">
          <w:rPr>
            <w:rStyle w:val="affc"/>
            <w:rFonts w:ascii="Times New Roman" w:eastAsia="Times New Roman" w:hAnsi="Times New Roman"/>
            <w:sz w:val="22"/>
            <w:szCs w:val="22"/>
            <w:lang w:eastAsia="ru-RU"/>
          </w:rPr>
          <w:t>http://egrul.nalog.ru/#</w:t>
        </w:r>
      </w:hyperlink>
      <w:r w:rsidR="008E7FDB" w:rsidRPr="00C04ECF">
        <w:rPr>
          <w:rFonts w:ascii="Times New Roman" w:eastAsia="Times New Roman" w:hAnsi="Times New Roman"/>
          <w:sz w:val="22"/>
          <w:szCs w:val="22"/>
          <w:lang w:eastAsia="ru-RU"/>
        </w:rPr>
        <w:t>,</w:t>
      </w:r>
      <w:r w:rsidR="00707C04" w:rsidRPr="00C04ECF">
        <w:rPr>
          <w:rFonts w:ascii="Times New Roman" w:eastAsia="Times New Roman" w:hAnsi="Times New Roman"/>
          <w:sz w:val="22"/>
          <w:szCs w:val="22"/>
          <w:lang w:eastAsia="ru-RU"/>
        </w:rPr>
        <w:t xml:space="preserve"> в форме электронного документа, подписанного усиленной квалифицированной электронной подписью;</w:t>
      </w:r>
    </w:p>
    <w:p w14:paraId="2FCB5223" w14:textId="77777777" w:rsidR="008E7922" w:rsidRPr="00C04ECF" w:rsidRDefault="00707C04"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 </w:t>
      </w:r>
      <w:r w:rsidR="008E7922" w:rsidRPr="00C04ECF">
        <w:rPr>
          <w:rFonts w:ascii="Times New Roman" w:eastAsia="Times New Roman" w:hAnsi="Times New Roman"/>
          <w:sz w:val="22"/>
          <w:szCs w:val="22"/>
          <w:lang w:eastAsia="ru-RU"/>
        </w:rPr>
        <w:t>(3) копии учредительных документов в действующей редакции (для участника процедуры закупки – юридического лица), копии документов, удостоверяющих личность (для участника процедуры закупки – физического лица);</w:t>
      </w:r>
    </w:p>
    <w:p w14:paraId="261ACCD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копию документа, подтверждающего полномочия лица на осуществление действий от имени участника процедуры закупки – юридического лица (копия решения о назначении или об избрании физического лица на должность, в соответствии с которым такое физическое лицо обладает правом действовать от имени участника процедуры закупки без доверенности (далее по подпункту – руководитель). В случае если от имени участника процедуры закупки действует иное лицо, заявка на участие в закупке должна содержать также копию доверенности на осуществление действий от имени участника процедуры закупки, оформленную в соответствии с законодательством. В случае если указанная доверенность подписана лицом, уполномоченным руководителем, заявка на участие в закупке должна содержать также копию документа, подтверждающего полномочия такого лица;</w:t>
      </w:r>
    </w:p>
    <w:p w14:paraId="6D3098C3" w14:textId="77777777" w:rsidR="00C834A8"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(5) </w:t>
      </w:r>
      <w:r w:rsidR="00C834A8" w:rsidRPr="00C04ECF">
        <w:rPr>
          <w:rFonts w:ascii="Times New Roman" w:hAnsi="Times New Roman"/>
          <w:sz w:val="22"/>
          <w:szCs w:val="22"/>
        </w:rPr>
        <w:t>копии документов, подтверждающих соответствие товаров установленным в соответствии с законодательством требованиям, в случае если для поставки товара требуется наличие таких документов и их перечень указан в документации о закупке;</w:t>
      </w:r>
    </w:p>
    <w:p w14:paraId="7C615012" w14:textId="77777777" w:rsidR="008E7922" w:rsidRPr="00C04ECF" w:rsidRDefault="00C834A8"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(6) </w:t>
      </w:r>
      <w:r w:rsidR="008E7922" w:rsidRPr="00C04ECF">
        <w:rPr>
          <w:rFonts w:ascii="Times New Roman" w:eastAsia="Times New Roman" w:hAnsi="Times New Roman"/>
          <w:sz w:val="22"/>
          <w:szCs w:val="22"/>
          <w:lang w:eastAsia="ru-RU"/>
        </w:rPr>
        <w:t>копии документов, подтверждающие соответствие участника процедуры закупки обязательным требованиям, установленным в соответствии с законодательством, в случае если в соответствии с законодательством для исполнения обязательств по предмету договора требуется наличие таких документов и их перечень был указан в документации о закупке, и декларация о соответствии участника процедуры закупки иным обязательным требованиям, установленным в подпунктах (3)-(6) пункта 4.6.3 документации о закупке;</w:t>
      </w:r>
    </w:p>
    <w:p w14:paraId="3C49BDA6"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w:t>
      </w:r>
      <w:r w:rsidR="00C834A8" w:rsidRPr="00C04ECF">
        <w:rPr>
          <w:rFonts w:ascii="Times New Roman" w:eastAsia="Times New Roman" w:hAnsi="Times New Roman"/>
          <w:sz w:val="22"/>
          <w:szCs w:val="22"/>
          <w:lang w:eastAsia="ru-RU"/>
        </w:rPr>
        <w:t>7</w:t>
      </w:r>
      <w:r w:rsidRPr="00C04ECF">
        <w:rPr>
          <w:rFonts w:ascii="Times New Roman" w:eastAsia="Times New Roman" w:hAnsi="Times New Roman"/>
          <w:sz w:val="22"/>
          <w:szCs w:val="22"/>
          <w:lang w:eastAsia="ru-RU"/>
        </w:rPr>
        <w:t xml:space="preserve">) декларацию о соответствии участника процедуры закупки дополнительным требованиям об </w:t>
      </w:r>
      <w:r w:rsidRPr="00C04ECF">
        <w:rPr>
          <w:rFonts w:ascii="Times New Roman" w:eastAsia="MS Mincho" w:hAnsi="Times New Roman"/>
          <w:color w:val="000000"/>
          <w:sz w:val="22"/>
          <w:szCs w:val="22"/>
          <w:lang w:eastAsia="ru-RU"/>
        </w:rPr>
        <w:t xml:space="preserve">отсутствии сведений об участнике закупки в реестре недобросовестных поставщиков, предусмотренном ст. 5 Закона № 223-ФЗ и/или в реестре недобросовестных поставщиков, предусмотренном Законом № 44-ФЗ; </w:t>
      </w:r>
    </w:p>
    <w:p w14:paraId="73FD4D9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и (или) копии документов, перечень которых указан в документации о закупке, подтверждающих соответствие участника процедуры закупки дополнительным требованиям о наличии у участника процедуры закупки исключительных прав на объекты интеллектуальной собственности, если в связи с исполнением договора заказчик приобретает права на объекты интеллектуальной собственности;</w:t>
      </w:r>
    </w:p>
    <w:p w14:paraId="5795795C" w14:textId="77777777" w:rsidR="008E7922"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r w:rsidR="00C834A8" w:rsidRPr="00C04ECF">
        <w:rPr>
          <w:rFonts w:ascii="Times New Roman" w:eastAsia="Times New Roman" w:hAnsi="Times New Roman"/>
          <w:sz w:val="22"/>
          <w:szCs w:val="22"/>
          <w:lang w:eastAsia="ru-RU"/>
        </w:rPr>
        <w:t>8</w:t>
      </w:r>
      <w:r w:rsidRPr="00C04ECF">
        <w:rPr>
          <w:rFonts w:ascii="Times New Roman" w:eastAsia="Times New Roman" w:hAnsi="Times New Roman"/>
          <w:sz w:val="22"/>
          <w:szCs w:val="22"/>
          <w:lang w:eastAsia="ru-RU"/>
        </w:rPr>
        <w:t>) копии документов, подтверждающих соответствие участника процедуры закупки квалификационным требованиям, установленным в документации о закупке, в случае если в соответствии с Положением в документации о закупке были установлены квалификационные требования и перечень подтверждающих документов был указан в документации о закупке</w:t>
      </w:r>
      <w:r w:rsidR="00965553">
        <w:rPr>
          <w:rFonts w:ascii="Times New Roman" w:eastAsia="Times New Roman" w:hAnsi="Times New Roman"/>
          <w:sz w:val="22"/>
          <w:szCs w:val="22"/>
          <w:lang w:eastAsia="ru-RU"/>
        </w:rPr>
        <w:t>;</w:t>
      </w:r>
    </w:p>
    <w:p w14:paraId="1C5D9591" w14:textId="77777777" w:rsidR="00965553" w:rsidRPr="00965553" w:rsidRDefault="00965553" w:rsidP="00965553">
      <w:pPr>
        <w:suppressAutoHyphens/>
        <w:spacing w:after="0" w:line="240" w:lineRule="auto"/>
        <w:ind w:firstLine="709"/>
        <w:jc w:val="both"/>
        <w:rPr>
          <w:rFonts w:ascii="Times New Roman" w:eastAsia="Times New Roman" w:hAnsi="Times New Roman"/>
          <w:i/>
          <w:sz w:val="22"/>
          <w:szCs w:val="22"/>
          <w:lang w:eastAsia="ru-RU"/>
        </w:rPr>
      </w:pPr>
      <w:r w:rsidRPr="00965553">
        <w:rPr>
          <w:rFonts w:ascii="Times New Roman" w:eastAsia="Times New Roman" w:hAnsi="Times New Roman"/>
          <w:i/>
          <w:sz w:val="22"/>
          <w:szCs w:val="22"/>
          <w:lang w:eastAsia="ru-RU"/>
        </w:rPr>
        <w:t>(не требуется)</w:t>
      </w:r>
    </w:p>
    <w:p w14:paraId="4D3F98AB" w14:textId="77777777" w:rsidR="00776734" w:rsidRPr="00C04ECF" w:rsidRDefault="00776734" w:rsidP="00776734">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(9) декларация участника процедуры закупки о том, что ему не требуется представление решения о согласии на совершение крупной сделки или о последующем одобрении этой сделки либо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и для участника процедуры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документации о закупке), обеспечения исполнения договора (если требование об обеспечении исполнения договора установлено Заказчиком в извещении, документации о закупке) является крупной сделкой;</w:t>
      </w:r>
    </w:p>
    <w:p w14:paraId="1BD0AC6B" w14:textId="77777777" w:rsidR="00776734" w:rsidRPr="00C04ECF" w:rsidRDefault="00776734" w:rsidP="00776734">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(10) декларация участника процедуры закупки о том, что ему не требуется представление решения об одобрении или о согласии на совершение сделки с заинтересованностью, либо копия такого решения об одобрении или о согласии на совершение сделки с заинтересованностью, если требование о наличии такого решения установлено Законодательством, и если для участника процедуры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документации о закупке), обеспечения договора (если требование об обеспечении исполнения договора установлено Заказчиком в извещении, документации о закупке) является сделкой с заинтересованностью (для юридических лиц);</w:t>
      </w:r>
    </w:p>
    <w:p w14:paraId="2F73459C" w14:textId="77777777" w:rsidR="008E7922" w:rsidRPr="00C04ECF" w:rsidRDefault="00776734" w:rsidP="00776734">
      <w:pPr>
        <w:widowControl w:val="0"/>
        <w:suppressAutoHyphens/>
        <w:spacing w:after="0" w:line="240" w:lineRule="auto"/>
        <w:ind w:firstLine="708"/>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 </w:t>
      </w:r>
      <w:r w:rsidR="008E7922" w:rsidRPr="00C04ECF">
        <w:rPr>
          <w:rFonts w:ascii="Times New Roman" w:eastAsia="Times New Roman" w:hAnsi="Times New Roman"/>
          <w:sz w:val="22"/>
          <w:szCs w:val="22"/>
          <w:lang w:eastAsia="ru-RU"/>
        </w:rPr>
        <w:t>(1</w:t>
      </w:r>
      <w:r w:rsidR="00C834A8" w:rsidRPr="00C04ECF">
        <w:rPr>
          <w:rFonts w:ascii="Times New Roman" w:eastAsia="Times New Roman" w:hAnsi="Times New Roman"/>
          <w:sz w:val="22"/>
          <w:szCs w:val="22"/>
          <w:lang w:eastAsia="ru-RU"/>
        </w:rPr>
        <w:t>1</w:t>
      </w:r>
      <w:r w:rsidR="008E7922" w:rsidRPr="00C04ECF">
        <w:rPr>
          <w:rFonts w:ascii="Times New Roman" w:eastAsia="Times New Roman" w:hAnsi="Times New Roman"/>
          <w:sz w:val="22"/>
          <w:szCs w:val="22"/>
          <w:lang w:eastAsia="ru-RU"/>
        </w:rPr>
        <w:t>) в случае если на стороне участника процедуры закупки выступает несколько лиц, в составе заявки в отношении каждого такого лица должны быть представлены документы, указанные в подпунктах 4.10.3(1)–4.10.3(</w:t>
      </w:r>
      <w:r w:rsidR="00C834A8" w:rsidRPr="00C04ECF">
        <w:rPr>
          <w:rFonts w:ascii="Times New Roman" w:eastAsia="Times New Roman" w:hAnsi="Times New Roman"/>
          <w:sz w:val="22"/>
          <w:szCs w:val="22"/>
          <w:lang w:eastAsia="ru-RU"/>
        </w:rPr>
        <w:t>10</w:t>
      </w:r>
      <w:r w:rsidR="008E7922" w:rsidRPr="00C04ECF">
        <w:rPr>
          <w:rFonts w:ascii="Times New Roman" w:eastAsia="Times New Roman" w:hAnsi="Times New Roman"/>
          <w:sz w:val="22"/>
          <w:szCs w:val="22"/>
          <w:lang w:eastAsia="ru-RU"/>
        </w:rPr>
        <w:t xml:space="preserve">) настоящей документации, с учетом особенностей, установленных в «Информационной карте» настоящей документации, а также копия заключенного между ними соглашения. </w:t>
      </w:r>
    </w:p>
    <w:p w14:paraId="7442491C" w14:textId="77777777" w:rsidR="008E7922" w:rsidRPr="00C04ECF" w:rsidRDefault="008E7922" w:rsidP="008E7922">
      <w:pPr>
        <w:suppressAutoHyphens/>
        <w:spacing w:after="120" w:line="240" w:lineRule="auto"/>
        <w:ind w:firstLine="709"/>
        <w:jc w:val="both"/>
        <w:rPr>
          <w:rFonts w:ascii="Times New Roman" w:eastAsia="Calibri" w:hAnsi="Times New Roman"/>
          <w:i/>
          <w:sz w:val="22"/>
          <w:szCs w:val="22"/>
        </w:rPr>
      </w:pPr>
      <w:r w:rsidRPr="00C04ECF">
        <w:rPr>
          <w:rFonts w:ascii="Times New Roman" w:eastAsia="Calibri" w:hAnsi="Times New Roman"/>
          <w:sz w:val="22"/>
          <w:szCs w:val="22"/>
        </w:rPr>
        <w:lastRenderedPageBreak/>
        <w:t>(1</w:t>
      </w:r>
      <w:r w:rsidR="00C834A8" w:rsidRPr="00C04ECF">
        <w:rPr>
          <w:rFonts w:ascii="Times New Roman" w:eastAsia="Calibri" w:hAnsi="Times New Roman"/>
          <w:sz w:val="22"/>
          <w:szCs w:val="22"/>
        </w:rPr>
        <w:t>2</w:t>
      </w:r>
      <w:r w:rsidRPr="00C04ECF">
        <w:rPr>
          <w:rFonts w:ascii="Times New Roman" w:eastAsia="Calibri" w:hAnsi="Times New Roman"/>
          <w:sz w:val="22"/>
          <w:szCs w:val="22"/>
        </w:rPr>
        <w:t xml:space="preserve">) Копия документа, подтверждающего перечисление обеспечения заявки на участие в электронном аукционе (банковская гарантия) </w:t>
      </w:r>
      <w:r w:rsidRPr="00C04ECF">
        <w:rPr>
          <w:rFonts w:ascii="Times New Roman" w:eastAsia="Calibri" w:hAnsi="Times New Roman"/>
          <w:i/>
          <w:sz w:val="22"/>
          <w:szCs w:val="22"/>
        </w:rPr>
        <w:t>(предоставляется в случае внесения обеспечения заявки участником закупки в виде банковской гарантии).</w:t>
      </w:r>
    </w:p>
    <w:p w14:paraId="2DFBB667"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4.10.4. Подтверждением принадлежности участника процедуры закупки к субъектам малого и среднего предпринимательства является наличие информации о таком участнике в едином реестре субъектов малого и среднего предпринимательства. </w:t>
      </w:r>
    </w:p>
    <w:p w14:paraId="2C915161"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4.10.5. В случае отсутствия информации об участнике закупки в едином реестре субъектов малого и среднего предпринимательства заявка такого участника подлежит отклонению.</w:t>
      </w:r>
    </w:p>
    <w:p w14:paraId="5DEBC669"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4.10.6. В случае содержания во второй части заявки сведений о ценовом предложении такая заявка подлежит отклонению;</w:t>
      </w:r>
    </w:p>
    <w:p w14:paraId="3927919F"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4.10.7.</w:t>
      </w:r>
      <w:r w:rsidRPr="00C04ECF">
        <w:rPr>
          <w:rFonts w:ascii="Times New Roman" w:eastAsia="Calibri" w:hAnsi="Times New Roman"/>
          <w:b/>
          <w:sz w:val="22"/>
          <w:szCs w:val="22"/>
        </w:rPr>
        <w:t xml:space="preserve"> </w:t>
      </w:r>
      <w:r w:rsidRPr="00C04ECF">
        <w:rPr>
          <w:rFonts w:ascii="Times New Roman" w:eastAsia="Calibri" w:hAnsi="Times New Roman"/>
          <w:sz w:val="22"/>
          <w:szCs w:val="22"/>
        </w:rPr>
        <w:t>Окончательный перечень документов и сведений, предоставляемых участником процедуры закупки в составе заявки, определяется на основании Информационной карты и приложений к ней.</w:t>
      </w:r>
    </w:p>
    <w:p w14:paraId="3E0A54AF"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p>
    <w:p w14:paraId="2D5F81D6"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bookmarkStart w:id="275" w:name="_Toc415874662"/>
      <w:bookmarkStart w:id="276" w:name="_Ref415072934"/>
      <w:bookmarkStart w:id="277" w:name="_Ref414297932"/>
      <w:bookmarkStart w:id="278" w:name="_Toc421287962"/>
      <w:r w:rsidRPr="00C04ECF">
        <w:rPr>
          <w:rFonts w:ascii="Times New Roman" w:eastAsia="Times New Roman" w:hAnsi="Times New Roman"/>
          <w:b/>
          <w:sz w:val="22"/>
          <w:szCs w:val="22"/>
          <w:lang w:eastAsia="ru-RU"/>
        </w:rPr>
        <w:t>4.11. Требования к описанию продукции</w:t>
      </w:r>
      <w:bookmarkEnd w:id="275"/>
      <w:bookmarkEnd w:id="276"/>
      <w:bookmarkEnd w:id="277"/>
      <w:bookmarkEnd w:id="278"/>
      <w:r w:rsidRPr="00C04ECF">
        <w:rPr>
          <w:rFonts w:ascii="Times New Roman" w:eastAsia="Times New Roman" w:hAnsi="Times New Roman"/>
          <w:b/>
          <w:sz w:val="22"/>
          <w:szCs w:val="22"/>
          <w:lang w:eastAsia="ru-RU"/>
        </w:rPr>
        <w:t>.</w:t>
      </w:r>
    </w:p>
    <w:p w14:paraId="4404B46D" w14:textId="7A17F7FE"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 xml:space="preserve">4.11.1. Описание продукции должно быть подготовлено участником процедуры закупки в соответствии с требованиями документации о закупке и может быть представлено в виде: </w:t>
      </w:r>
    </w:p>
    <w:p w14:paraId="038A9098" w14:textId="77777777" w:rsidR="008E7922" w:rsidRPr="00C04ECF" w:rsidRDefault="008E7922" w:rsidP="008E7922">
      <w:pPr>
        <w:suppressAutoHyphens/>
        <w:spacing w:after="0" w:line="240" w:lineRule="auto"/>
        <w:ind w:firstLine="709"/>
        <w:jc w:val="both"/>
        <w:rPr>
          <w:rFonts w:ascii="Times New Roman" w:eastAsia="Calibri" w:hAnsi="Times New Roman"/>
          <w:color w:val="000000"/>
          <w:sz w:val="22"/>
          <w:szCs w:val="22"/>
        </w:rPr>
      </w:pPr>
      <w:r w:rsidRPr="00C04ECF">
        <w:rPr>
          <w:rFonts w:ascii="Times New Roman" w:eastAsia="Calibri" w:hAnsi="Times New Roman"/>
          <w:color w:val="000000"/>
          <w:sz w:val="22"/>
          <w:szCs w:val="22"/>
        </w:rPr>
        <w:t>(1) Согласия /декларации участника процедуры закупки на поставку товаров на условиях, указанных в документации о закупке, без направления участником процедуры закупки собственных предложений в случае, когда такой способ описания продукции допускается документацией о закупке;</w:t>
      </w:r>
    </w:p>
    <w:p w14:paraId="75D9C64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(2) Подробного предложения участника процедуры закупки в отношении продукции, включающего в себя предложения в отношении функциональных характеристик /потребительских свойств, количественных и качественных характеристик продукции, отличные от требований документации о закупке или эквивалентные им в случае, когда такой способ описания продукции требовался в соответствии с документацией о закупке. </w:t>
      </w:r>
    </w:p>
    <w:p w14:paraId="3E9847F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4.11.2. Конкретный способ предоставления описания продукции устанавливается в «Информационной карте документации о проведении аукциона в электронной форме».</w:t>
      </w:r>
    </w:p>
    <w:p w14:paraId="730DB52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4.11.3. При описании продукции участник процедуры закупки обязан подтвердить соответствие поставляемой продукции требованиям документации о закупке в отношении всех показателей, которые в ней установлены.</w:t>
      </w:r>
    </w:p>
    <w:p w14:paraId="6FEBA4F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4.11.4. Нарушение участником процедуры закупки требований к описанию продукции, установленных документацией о закупке, является основанием для отказа в допуске к участию в закупке.</w:t>
      </w:r>
    </w:p>
    <w:p w14:paraId="3E252F4A"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4.11.5. Предложение участником процедуры закупки продукции, показатели которой являются улучшенными по сравнению с показателями, установленными в документации о закупке, не может являться основанием для отказа в допуске к участию в закупке; при этом такое предложение учитывается при определении победителя закупки только в случаях, указанных в документации о закупке.</w:t>
      </w:r>
    </w:p>
    <w:p w14:paraId="3393F85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4.11.6. При описании продукции участником процедуры закупки должны указываться точные, конкретные, однозначно трактуемые и не допускающие двусмысленного толкования показатели, за исключением случаев, когда допускается представление описания в ином порядке.</w:t>
      </w:r>
    </w:p>
    <w:p w14:paraId="4EAAB58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4.11.7. В случае если в разделе документации о закупке (Техническое задание) указаны товарные знаки, знаки обслуживания, патенты, полезные модели, промышленные образцы, наименование места происхождения товара, сопровождаемые словами «или эквивалент», и участником процедуры закупки предлагается продукция, являющаяся эквивалентной указанной в документации о закупке, участник процедуры закупки при описании продукции обязан документально подтвердить соответствие предлагаемой продукции показателям эквивалентности, установленным в документации о закупке.</w:t>
      </w:r>
    </w:p>
    <w:p w14:paraId="06032EC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4.11.8. При описании продукции участник процедуры закупки должен использовать общеизвестные/стандартные показатели, термины и сокращения в соответствии с требованиями документации о закупке.</w:t>
      </w:r>
    </w:p>
    <w:p w14:paraId="4325376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4.11.9. В случае, если в Техническом задании настоящей документации содержатся указания на товарные знаки закупаемых (используемых) товаров, сопровождаемые словами «или эквивалент», указания на такие товарные знаки по тексту всей документации о закупке следует считать сопровождаемыми словами «или эквивалент».</w:t>
      </w:r>
    </w:p>
    <w:p w14:paraId="05CAE7A6"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4.11.10. Описание предлагаемого к поставке (использованию) товара осуществляется в соответствии с требованиями Приложения № 3 «Особенности описания продукции» к Разделу 5 настоящей документации.</w:t>
      </w:r>
    </w:p>
    <w:p w14:paraId="5425897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p>
    <w:p w14:paraId="3F189DD6" w14:textId="77777777" w:rsidR="008E7922" w:rsidRPr="00C04ECF" w:rsidRDefault="008E7922" w:rsidP="008E7922">
      <w:pPr>
        <w:keepNext/>
        <w:keepLines/>
        <w:suppressAutoHyphens/>
        <w:spacing w:after="0" w:line="240" w:lineRule="auto"/>
        <w:ind w:firstLine="709"/>
        <w:outlineLvl w:val="2"/>
        <w:rPr>
          <w:rFonts w:ascii="Times New Roman" w:eastAsia="Calibri" w:hAnsi="Times New Roman"/>
        </w:rPr>
      </w:pPr>
      <w:bookmarkStart w:id="279" w:name="_Ref409441948"/>
      <w:bookmarkStart w:id="280" w:name="_Toc415874665"/>
      <w:bookmarkStart w:id="281" w:name="_Toc415874664"/>
      <w:bookmarkStart w:id="282" w:name="_Toc415874663"/>
      <w:bookmarkStart w:id="283" w:name="_Toc415874661"/>
      <w:bookmarkStart w:id="284" w:name="_Toc418282159"/>
      <w:bookmarkStart w:id="285" w:name="_Ref1258232801"/>
      <w:bookmarkStart w:id="286" w:name="_Toc421287968"/>
      <w:bookmarkStart w:id="287" w:name="_Toc415874671"/>
      <w:bookmarkStart w:id="288" w:name="_Ref414994625"/>
      <w:bookmarkEnd w:id="279"/>
      <w:bookmarkEnd w:id="280"/>
      <w:bookmarkEnd w:id="281"/>
      <w:bookmarkEnd w:id="282"/>
      <w:bookmarkEnd w:id="283"/>
      <w:bookmarkEnd w:id="284"/>
      <w:bookmarkEnd w:id="285"/>
      <w:r w:rsidRPr="00C04ECF">
        <w:rPr>
          <w:rFonts w:ascii="Times New Roman" w:eastAsia="Times New Roman" w:hAnsi="Times New Roman"/>
          <w:b/>
          <w:sz w:val="22"/>
          <w:szCs w:val="22"/>
          <w:lang w:eastAsia="ru-RU"/>
        </w:rPr>
        <w:t>4.12. Изменение или отзыв заявки</w:t>
      </w:r>
      <w:bookmarkEnd w:id="286"/>
      <w:bookmarkEnd w:id="287"/>
      <w:bookmarkEnd w:id="288"/>
      <w:r w:rsidRPr="00C04ECF">
        <w:rPr>
          <w:rFonts w:ascii="Times New Roman" w:eastAsia="Times New Roman" w:hAnsi="Times New Roman"/>
          <w:b/>
          <w:sz w:val="22"/>
          <w:szCs w:val="22"/>
          <w:lang w:eastAsia="ru-RU"/>
        </w:rPr>
        <w:t xml:space="preserve"> </w:t>
      </w:r>
    </w:p>
    <w:p w14:paraId="2E6BE645" w14:textId="77777777" w:rsidR="008E7922" w:rsidRPr="00C04ECF" w:rsidRDefault="008E7922" w:rsidP="008E7922">
      <w:pPr>
        <w:suppressAutoHyphens/>
        <w:spacing w:after="0" w:line="240" w:lineRule="auto"/>
        <w:ind w:firstLine="709"/>
        <w:jc w:val="both"/>
        <w:outlineLvl w:val="3"/>
        <w:rPr>
          <w:rFonts w:ascii="Times New Roman" w:eastAsia="Calibri" w:hAnsi="Times New Roman"/>
          <w:sz w:val="22"/>
          <w:szCs w:val="22"/>
        </w:rPr>
      </w:pPr>
      <w:r w:rsidRPr="00C04ECF">
        <w:rPr>
          <w:rFonts w:ascii="Times New Roman" w:eastAsia="Calibri" w:hAnsi="Times New Roman"/>
          <w:sz w:val="22"/>
          <w:szCs w:val="22"/>
        </w:rPr>
        <w:t>4.12.1. Участник процедуры закупки вправе изменить или отозвать ранее поданную заявку в любое время до даты и времени окончания срока подачи заявок.</w:t>
      </w:r>
    </w:p>
    <w:p w14:paraId="7C6DC280" w14:textId="77777777" w:rsidR="008E7922" w:rsidRPr="00C04ECF" w:rsidRDefault="008E7922" w:rsidP="008E7922">
      <w:pPr>
        <w:suppressAutoHyphens/>
        <w:spacing w:after="0" w:line="240" w:lineRule="auto"/>
        <w:ind w:firstLine="709"/>
        <w:jc w:val="both"/>
        <w:outlineLvl w:val="3"/>
        <w:rPr>
          <w:rFonts w:ascii="Times New Roman" w:eastAsia="Calibri" w:hAnsi="Times New Roman"/>
          <w:sz w:val="22"/>
          <w:szCs w:val="22"/>
        </w:rPr>
      </w:pPr>
      <w:r w:rsidRPr="00C04ECF">
        <w:rPr>
          <w:rFonts w:ascii="Times New Roman" w:eastAsia="Calibri" w:hAnsi="Times New Roman"/>
          <w:sz w:val="22"/>
          <w:szCs w:val="22"/>
        </w:rPr>
        <w:t>4.12.2. Порядок изменения и отзыва заявки определяется регламентом и функционалом ЭТП.</w:t>
      </w:r>
    </w:p>
    <w:p w14:paraId="19CB95C0" w14:textId="77777777" w:rsidR="008E7922" w:rsidRPr="00C04ECF" w:rsidRDefault="008E7922" w:rsidP="008E7922">
      <w:pPr>
        <w:suppressAutoHyphens/>
        <w:spacing w:after="0" w:line="240" w:lineRule="auto"/>
        <w:ind w:left="851"/>
        <w:jc w:val="both"/>
        <w:outlineLvl w:val="3"/>
        <w:rPr>
          <w:rFonts w:ascii="Times New Roman" w:eastAsia="Times New Roman" w:hAnsi="Times New Roman"/>
          <w:sz w:val="16"/>
          <w:szCs w:val="16"/>
          <w:lang w:eastAsia="ru-RU"/>
        </w:rPr>
      </w:pPr>
    </w:p>
    <w:p w14:paraId="323C93EF"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bookmarkStart w:id="289" w:name="_Ref4094419481"/>
      <w:bookmarkStart w:id="290" w:name="_Toc436842921"/>
      <w:bookmarkEnd w:id="289"/>
      <w:r w:rsidRPr="00C04ECF">
        <w:rPr>
          <w:rFonts w:ascii="Times New Roman" w:eastAsia="Times New Roman" w:hAnsi="Times New Roman"/>
          <w:b/>
          <w:sz w:val="22"/>
          <w:szCs w:val="22"/>
          <w:lang w:eastAsia="ru-RU"/>
        </w:rPr>
        <w:t>4.13.</w:t>
      </w:r>
      <w:bookmarkEnd w:id="290"/>
      <w:r w:rsidRPr="00C04ECF">
        <w:rPr>
          <w:rFonts w:ascii="Times New Roman" w:eastAsia="Calibri" w:hAnsi="Times New Roman"/>
          <w:b/>
          <w:sz w:val="22"/>
          <w:szCs w:val="22"/>
        </w:rPr>
        <w:t xml:space="preserve"> Открытие доступа к заявкам</w:t>
      </w:r>
    </w:p>
    <w:p w14:paraId="5903FF9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4.13.1. Открытие доступа к первым частям заявок осуществляется в отношении всех поданных заявок одновременно. При этом оператор ЭТП обеспечивает конфиденциальность сведений о наименовании таких участников, в том числе сведений, указанных в сертификатах ключей ЭП, которыми подписаны заявки и входящие в них электронные документы. При проведении процедуры открытия доступа к поданным заявкам заседание Комиссии не проводится.</w:t>
      </w:r>
    </w:p>
    <w:p w14:paraId="0971B79A"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4.13.2.  </w:t>
      </w:r>
      <w:bookmarkStart w:id="291" w:name="_Ref411861896"/>
      <w:r w:rsidRPr="00C04ECF">
        <w:rPr>
          <w:rFonts w:ascii="Times New Roman" w:eastAsia="Times New Roman" w:hAnsi="Times New Roman"/>
          <w:sz w:val="22"/>
          <w:szCs w:val="22"/>
          <w:lang w:eastAsia="ru-RU"/>
        </w:rPr>
        <w:t>По результатам открытия доступа к поданным первым частям заявок процедура закупки признается несостоявшейся в случаях, если не подано ни одной заявки (первой ее части) или по окончании срока подачи заявок подана только одна первая часть заявки.</w:t>
      </w:r>
      <w:bookmarkEnd w:id="291"/>
    </w:p>
    <w:p w14:paraId="6A9D3DB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4.13.3. В случае если аукцион признан несостоявшимся в связи с тем, что после окончания срока подачи заявок была подана только одна заявка, оператор ЭТП открывает организатору закупки доступ к первой и второй части такой заявки одновременно.</w:t>
      </w:r>
    </w:p>
    <w:p w14:paraId="2D54E30E" w14:textId="77777777" w:rsidR="008E7922" w:rsidRPr="00C04ECF" w:rsidRDefault="008E7922" w:rsidP="008E7922">
      <w:pPr>
        <w:suppressAutoHyphens/>
        <w:spacing w:after="0" w:line="240" w:lineRule="auto"/>
        <w:ind w:firstLine="709"/>
        <w:jc w:val="both"/>
        <w:rPr>
          <w:rFonts w:ascii="Times New Roman" w:eastAsia="Times New Roman" w:hAnsi="Times New Roman"/>
          <w:sz w:val="16"/>
          <w:szCs w:val="16"/>
          <w:lang w:eastAsia="ru-RU"/>
        </w:rPr>
      </w:pPr>
    </w:p>
    <w:p w14:paraId="2C97608F"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r w:rsidRPr="00C04ECF">
        <w:rPr>
          <w:rFonts w:ascii="Times New Roman" w:eastAsia="Times New Roman" w:hAnsi="Times New Roman"/>
          <w:b/>
          <w:sz w:val="22"/>
          <w:szCs w:val="22"/>
          <w:lang w:eastAsia="ru-RU"/>
        </w:rPr>
        <w:t>4.14. Рассмотрение первых частей заявок. Допуск к участию в закупке</w:t>
      </w:r>
    </w:p>
    <w:p w14:paraId="46602AE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4.14.1. Рассмотрение первых частей заявок осуществляется Комиссией в месте и в сроки, установленные извещением и Информационной картой.</w:t>
      </w:r>
    </w:p>
    <w:p w14:paraId="725BFC9F" w14:textId="77777777" w:rsidR="008E7922" w:rsidRPr="00C04ECF" w:rsidRDefault="008E7922" w:rsidP="008E7922">
      <w:pPr>
        <w:tabs>
          <w:tab w:val="left" w:pos="851"/>
        </w:tabs>
        <w:suppressAutoHyphens/>
        <w:spacing w:after="0" w:line="240" w:lineRule="auto"/>
        <w:ind w:firstLine="709"/>
        <w:contextualSpacing/>
        <w:jc w:val="both"/>
        <w:rPr>
          <w:rFonts w:ascii="Times New Roman" w:eastAsia="Calibri" w:hAnsi="Times New Roman"/>
        </w:rPr>
      </w:pPr>
      <w:r w:rsidRPr="00C04ECF">
        <w:rPr>
          <w:rFonts w:ascii="Times New Roman" w:eastAsia="Calibri" w:hAnsi="Times New Roman"/>
          <w:sz w:val="22"/>
          <w:szCs w:val="22"/>
        </w:rPr>
        <w:t xml:space="preserve">4.14.2. </w:t>
      </w:r>
      <w:r w:rsidRPr="00C04ECF">
        <w:rPr>
          <w:rFonts w:ascii="Times New Roman" w:eastAsia="Calibri" w:hAnsi="Times New Roman"/>
          <w:kern w:val="28"/>
          <w:sz w:val="22"/>
          <w:szCs w:val="22"/>
        </w:rPr>
        <w:t xml:space="preserve">Комиссия </w:t>
      </w:r>
      <w:r w:rsidRPr="00C04ECF">
        <w:rPr>
          <w:rFonts w:ascii="Times New Roman" w:eastAsia="Times New Roman" w:hAnsi="Times New Roman"/>
          <w:sz w:val="22"/>
          <w:szCs w:val="22"/>
          <w:lang w:eastAsia="ru-RU"/>
        </w:rPr>
        <w:t xml:space="preserve">проверяет первые части заявок на участие в открытом аукционе в электронной форме, содержащие сведения, предусмотренные </w:t>
      </w:r>
      <w:r w:rsidRPr="00C04ECF">
        <w:rPr>
          <w:rFonts w:ascii="Times New Roman" w:eastAsia="Times New Roman" w:hAnsi="Times New Roman"/>
          <w:b/>
          <w:color w:val="FF0000"/>
          <w:sz w:val="22"/>
          <w:szCs w:val="22"/>
          <w:lang w:eastAsia="ru-RU"/>
        </w:rPr>
        <w:t xml:space="preserve">п. </w:t>
      </w:r>
      <w:r w:rsidRPr="00C04ECF">
        <w:rPr>
          <w:rFonts w:ascii="Times New Roman" w:eastAsia="Calibri" w:hAnsi="Times New Roman"/>
          <w:b/>
          <w:color w:val="FF0000"/>
          <w:sz w:val="22"/>
          <w:szCs w:val="22"/>
        </w:rPr>
        <w:t xml:space="preserve">4.10.2 </w:t>
      </w:r>
      <w:r w:rsidRPr="00C04ECF">
        <w:rPr>
          <w:rFonts w:ascii="Times New Roman" w:eastAsia="Times New Roman" w:hAnsi="Times New Roman"/>
          <w:sz w:val="22"/>
          <w:szCs w:val="22"/>
          <w:lang w:eastAsia="ru-RU"/>
        </w:rPr>
        <w:t>настоящей документации, на соответствие требованиям, установленным документацией об открытом аукционе в электронной форме в отношении товаров, работ, услуг, на поставку, выполнение, оказание которых размещается закупка</w:t>
      </w:r>
      <w:bookmarkStart w:id="292" w:name="Par221"/>
      <w:bookmarkEnd w:id="292"/>
      <w:r w:rsidRPr="00C04ECF">
        <w:rPr>
          <w:rFonts w:ascii="Times New Roman" w:eastAsia="Times New Roman" w:hAnsi="Times New Roman"/>
          <w:sz w:val="22"/>
          <w:szCs w:val="22"/>
          <w:lang w:eastAsia="ru-RU"/>
        </w:rPr>
        <w:t>.</w:t>
      </w:r>
    </w:p>
    <w:p w14:paraId="4DF74BE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4.14.3. Участники процедуры закупки, заявки которых признаны соответствующими требованиям документации о закупке, допускаются к проведению процедуры аукциона и признаются участниками закупки. Участники процедуры закупки, заявки которых признаны не соответствующими требованиям документации о закупке, в дальнейшей процедуре закупки не участвуют.</w:t>
      </w:r>
    </w:p>
    <w:p w14:paraId="2326FB2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4.14.4. Рассмотрение первых частей заявок производится Комиссией на основании анализа представленных в составе первых частей заявок документов и сведений.</w:t>
      </w:r>
    </w:p>
    <w:p w14:paraId="297D45F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4.14.5. На этапе рассмотрения заявок Комиссия вправе проверить актуальность и достоверность предоставленных в составе заявки документов и сведений путем использования официальных сервисов органов государственной власти или иным законным способом.</w:t>
      </w:r>
    </w:p>
    <w:p w14:paraId="45F286F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4.14.6. Организатор вправе привлекать экспертов к рассмотрению заявок. При этом мнение экспертов является для членов Комиссии рекомендательным. Члены Комиссии обязаны ознакомиться и принять во внимание полученные оценки и рекомендации экспертов (если они привлекались), однако вправе принимать любые самостоятельные решения, в том числе не совпадающие с мнениями экспертов, на основе всей имеющейся у них информации и собственных оценок.</w:t>
      </w:r>
    </w:p>
    <w:p w14:paraId="0430E1A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4.14.7. В ходе проведения процедуры рассмотрения первых частей заявок Комиссия в отношении каждой поступившей заявки осуществляет следующие действия:</w:t>
      </w:r>
    </w:p>
    <w:p w14:paraId="624DFD1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проверку состава, содержания и оформления первой части заявки на соответствие требованиям документации о проведении открытого аукциона в электронной форме;</w:t>
      </w:r>
    </w:p>
    <w:p w14:paraId="64F430E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проверку соответствия предлагаемой продукции и условий исполнения договора требованиям, установленным в документации о проведении открытого аукциона в электронной форме;</w:t>
      </w:r>
    </w:p>
    <w:p w14:paraId="0703FE6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проверку соблюдения порядка описания продукции, предлагаемой к поставке в составе заявки на участие в закупке, на соответствие требованиям, установленным в документации о проведении открытого аукциона в электронной форме;</w:t>
      </w:r>
    </w:p>
    <w:p w14:paraId="3F44A1D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принятие решения о допуске или об отказе в допуске участников процедуры закупки к участию в аукционе и о признании их участниками аукциона в соответствии с критериями отбора и в порядке, которые установлены в документации о проведении открытого аукциона в электронной форме.</w:t>
      </w:r>
    </w:p>
    <w:p w14:paraId="4702AEAB"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bookmarkStart w:id="293" w:name="_Ref409636113"/>
      <w:r w:rsidRPr="00C04ECF">
        <w:rPr>
          <w:rFonts w:ascii="Times New Roman" w:eastAsia="Times New Roman" w:hAnsi="Times New Roman"/>
          <w:sz w:val="22"/>
          <w:szCs w:val="22"/>
          <w:lang w:eastAsia="ru-RU"/>
        </w:rPr>
        <w:t>4.14.8. Комиссия отказывает участнику процедуры закупки в допуске к участию в аукционе по следующим основаниям:</w:t>
      </w:r>
      <w:bookmarkEnd w:id="293"/>
    </w:p>
    <w:p w14:paraId="4CF3BAF9"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(1) непредставление в составе первой части заявки документов и сведений, предусмотренных документацией о проведении открытого аукциона в электронной форме; нарушение требований документации к содержанию и оформлению первой части заявки, в том числе </w:t>
      </w:r>
      <w:r w:rsidRPr="00C04ECF">
        <w:rPr>
          <w:rFonts w:ascii="Times New Roman" w:eastAsia="Calibri" w:hAnsi="Times New Roman"/>
          <w:sz w:val="22"/>
          <w:szCs w:val="22"/>
        </w:rPr>
        <w:t>содержание в первой части заявки на участие в аукционе в электронной форме сведений об участнике такого аукциона и (или) о ценовом предложении;</w:t>
      </w:r>
    </w:p>
    <w:p w14:paraId="3D58CF0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несоответствие предлагаемой продукции и условий исполнения договора требованиям, установленным в документации о проведении открытого аукциона в электронной форме;</w:t>
      </w:r>
    </w:p>
    <w:p w14:paraId="130B20F4"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(3) несоблюдение требований документации о проведении открытого аукциона в электронной форме к описанию продукции, предлагаемой к поставке в составе первой части заявки на участие в аукционе; </w:t>
      </w:r>
    </w:p>
    <w:p w14:paraId="2CFBE93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наличие в составе первой части заявки на участие в аукционе недостоверных сведений.</w:t>
      </w:r>
    </w:p>
    <w:p w14:paraId="572E9BC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lastRenderedPageBreak/>
        <w:t>4.14.9. Отказ в допуске к участию в аукционе участника процедуры закупки по иным основаниям не допускается.</w:t>
      </w:r>
    </w:p>
    <w:p w14:paraId="321AEEF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4.14.10. На основании результатов рассмотрения первых частей заявок на участие в открытом аукционе в электронной форме, комиссией оформляется протокол рассмотрения первых частей заявок на участие в открытом аукционе в электронной форме.</w:t>
      </w:r>
      <w:bookmarkStart w:id="294" w:name="_Ref411862370"/>
    </w:p>
    <w:p w14:paraId="4E4F6DF9"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4.14.11.</w:t>
      </w:r>
      <w:bookmarkEnd w:id="294"/>
      <w:r w:rsidRPr="00C04ECF">
        <w:rPr>
          <w:rFonts w:ascii="Times New Roman" w:eastAsia="Calibri" w:hAnsi="Times New Roman"/>
          <w:sz w:val="22"/>
          <w:szCs w:val="22"/>
          <w:lang w:eastAsia="ru-RU"/>
        </w:rPr>
        <w:t xml:space="preserve"> В случае, если по окончании срока подачи заявок на участие в открытом аукционе в электронной форме подана только одна заявка на участие в открытом аукционе или не подана ни одна заявка на участие в открытом аукционе, а также в случае, если на основании результатов рассмотрения первых частей заявок на участие в открытом аукционе принято решение об отказе в допуске к участию в открытом аукционе всех участников закупки, подавших заявки на участие в открытом аукционе, или о признании только одного участника закупки, подавшего заявку на участие в открытом аукционе, участником открытого аукциона, открытый аукцион в электронной форме признается несостоявшимся, о чем вносится запись в протокол. </w:t>
      </w:r>
    </w:p>
    <w:p w14:paraId="583AD248"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4.14.12. По итогам рассмотрения первых частей заявок на участие в аукционе в электронной форме заказчик направляет оператору электронной площадки протокол рассмотрения первых частей заявок. В течение часа с момента получения указанного протокола оператор электронной площадки размещает его в единой информационной системе.</w:t>
      </w:r>
    </w:p>
    <w:p w14:paraId="63A1F26A"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lang w:eastAsia="ru-RU"/>
        </w:rPr>
        <w:t xml:space="preserve">4.14.13. Протокол рассмотрения первых частей заявок должен быть официально размещен в срок </w:t>
      </w:r>
      <w:r w:rsidRPr="00C04ECF">
        <w:rPr>
          <w:rFonts w:ascii="Times New Roman" w:eastAsia="Calibri" w:hAnsi="Times New Roman"/>
          <w:b/>
          <w:sz w:val="22"/>
          <w:szCs w:val="22"/>
          <w:lang w:eastAsia="ru-RU"/>
        </w:rPr>
        <w:t>не позднее 3 (трех) дней</w:t>
      </w:r>
      <w:r w:rsidRPr="00C04ECF">
        <w:rPr>
          <w:rFonts w:ascii="Times New Roman" w:eastAsia="Calibri" w:hAnsi="Times New Roman"/>
          <w:sz w:val="22"/>
          <w:szCs w:val="22"/>
          <w:lang w:eastAsia="ru-RU"/>
        </w:rPr>
        <w:t xml:space="preserve"> с даты его подписания.</w:t>
      </w:r>
    </w:p>
    <w:p w14:paraId="56DDB9AD" w14:textId="77777777" w:rsidR="008E7922" w:rsidRPr="00C04ECF" w:rsidRDefault="008E7922" w:rsidP="008E7922">
      <w:pPr>
        <w:widowControl w:val="0"/>
        <w:tabs>
          <w:tab w:val="left" w:pos="851"/>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 xml:space="preserve">4.14.14. В случае, если открытый аукцион в электронной форме признан несостоявшимся и только один участник закупки, подавший заявку на участие в открытом аукционе в электронной форме, признан участником открытого аукциона, оператор электронной площадки направляет заказчику вторую часть заявки на участие в открытом аукционе, содержащую документы и сведения, предусмотренные </w:t>
      </w:r>
      <w:r w:rsidRPr="00C04ECF">
        <w:rPr>
          <w:rFonts w:ascii="Times New Roman" w:eastAsia="Calibri" w:hAnsi="Times New Roman"/>
          <w:b/>
          <w:color w:val="FF0000"/>
          <w:sz w:val="22"/>
          <w:szCs w:val="22"/>
        </w:rPr>
        <w:t>п.4.10.3</w:t>
      </w:r>
      <w:r w:rsidRPr="00C04ECF">
        <w:rPr>
          <w:rFonts w:ascii="Times New Roman" w:eastAsia="Calibri" w:hAnsi="Times New Roman"/>
          <w:color w:val="FF0000"/>
          <w:sz w:val="22"/>
          <w:szCs w:val="22"/>
        </w:rPr>
        <w:t xml:space="preserve"> </w:t>
      </w:r>
      <w:r w:rsidRPr="00C04ECF">
        <w:rPr>
          <w:rFonts w:ascii="Times New Roman" w:eastAsia="Calibri" w:hAnsi="Times New Roman"/>
          <w:sz w:val="22"/>
          <w:szCs w:val="22"/>
        </w:rPr>
        <w:t>настоящей документации.</w:t>
      </w:r>
    </w:p>
    <w:p w14:paraId="132914A4"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4.14.15. Любой участник процедуры закупки после официального размещения протокола рассмотрения первых частей заявок вправе направить организатору закупки посредством функционала ЭТП запрос о разъяснении результатов рассмотрения относительно своей заявки. Организатор закупки в течение 5 (пяти) рабочих дней со дня поступления такого запроса обязан предоставить такому участнику процедуры закупки соответствующие разъяснения. Не предоставляются разъяснения результатов рассмотрения заявок в отношении иных участников процедуры закупки.</w:t>
      </w:r>
    </w:p>
    <w:p w14:paraId="2A09958C" w14:textId="77777777" w:rsidR="008E7922" w:rsidRPr="00C04ECF" w:rsidRDefault="008E7922" w:rsidP="008E7922">
      <w:pPr>
        <w:widowControl w:val="0"/>
        <w:suppressAutoHyphens/>
        <w:spacing w:after="0" w:line="240" w:lineRule="auto"/>
        <w:ind w:firstLine="567"/>
        <w:jc w:val="both"/>
        <w:outlineLvl w:val="2"/>
        <w:rPr>
          <w:rFonts w:ascii="Times New Roman" w:eastAsia="Times New Roman" w:hAnsi="Times New Roman"/>
          <w:sz w:val="22"/>
          <w:szCs w:val="22"/>
          <w:lang w:eastAsia="ru-RU"/>
        </w:rPr>
      </w:pPr>
    </w:p>
    <w:p w14:paraId="4CBAD7A7" w14:textId="77777777" w:rsidR="008E7922" w:rsidRPr="00C04ECF" w:rsidRDefault="008E7922" w:rsidP="008E7922">
      <w:pPr>
        <w:widowControl w:val="0"/>
        <w:suppressAutoHyphens/>
        <w:spacing w:after="0" w:line="240" w:lineRule="auto"/>
        <w:ind w:left="283"/>
        <w:outlineLvl w:val="2"/>
        <w:rPr>
          <w:rFonts w:ascii="Times New Roman" w:eastAsia="Times New Roman" w:hAnsi="Times New Roman"/>
          <w:b/>
          <w:sz w:val="22"/>
          <w:szCs w:val="22"/>
          <w:lang w:eastAsia="ru-RU"/>
        </w:rPr>
      </w:pPr>
      <w:bookmarkStart w:id="295" w:name="_Toc412760366"/>
      <w:bookmarkStart w:id="296" w:name="_Toc412551496"/>
      <w:bookmarkStart w:id="297" w:name="_Toc412543751"/>
      <w:bookmarkStart w:id="298" w:name="_Toc412218465"/>
      <w:bookmarkStart w:id="299" w:name="_Toc285999982"/>
      <w:bookmarkStart w:id="300" w:name="_Toc412128016"/>
      <w:bookmarkStart w:id="301" w:name="_Toc285977853"/>
      <w:bookmarkStart w:id="302" w:name="_Toc412111249"/>
      <w:bookmarkStart w:id="303" w:name="_Toc411949609"/>
      <w:bookmarkStart w:id="304" w:name="_Toc285801582"/>
      <w:bookmarkStart w:id="305" w:name="_Toc411941134"/>
      <w:bookmarkStart w:id="306" w:name="_Toc411882124"/>
      <w:bookmarkStart w:id="307" w:name="_Toc411632215"/>
      <w:bookmarkStart w:id="308" w:name="_Toc411626672"/>
      <w:bookmarkStart w:id="309" w:name="_Toc411279946"/>
      <w:bookmarkStart w:id="310" w:name="_Toc410920306"/>
      <w:bookmarkStart w:id="311" w:name="_Toc410911208"/>
      <w:bookmarkStart w:id="312" w:name="_Toc410910935"/>
      <w:bookmarkStart w:id="313" w:name="_Toc410908142"/>
      <w:bookmarkStart w:id="314" w:name="_Toc410907953"/>
      <w:bookmarkStart w:id="315" w:name="_Toc410902942"/>
      <w:bookmarkStart w:id="316" w:name="_Toc409908770"/>
      <w:bookmarkStart w:id="317" w:name="_Toc283764436"/>
      <w:bookmarkStart w:id="318" w:name="_Toc409812207"/>
      <w:bookmarkStart w:id="319" w:name="_Toc409807488"/>
      <w:bookmarkStart w:id="320" w:name="_Toc409721770"/>
      <w:bookmarkStart w:id="321" w:name="_Toc409720683"/>
      <w:bookmarkStart w:id="322" w:name="_Toc409721552"/>
      <w:bookmarkStart w:id="323" w:name="_Toc409715535"/>
      <w:bookmarkStart w:id="324" w:name="_Ref409714521"/>
      <w:bookmarkStart w:id="325" w:name="_Toc436842922"/>
      <w:r w:rsidRPr="00C04ECF">
        <w:rPr>
          <w:rFonts w:ascii="Times New Roman" w:eastAsia="Times New Roman" w:hAnsi="Times New Roman"/>
          <w:b/>
          <w:sz w:val="22"/>
          <w:szCs w:val="22"/>
          <w:lang w:eastAsia="ru-RU"/>
        </w:rPr>
        <w:t>4.15. Проведение аукциона</w:t>
      </w:r>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36EFF98F" w14:textId="77777777" w:rsidR="008E7922" w:rsidRPr="00C04ECF" w:rsidRDefault="008E7922" w:rsidP="008E7922">
      <w:pPr>
        <w:widowControl w:val="0"/>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4.15.1.В аукционе могут участвовать только участники закупки, допущенные к нему по результатам рассмотрения первых частей заявок. Аукцион проводится оператором ЭТП путем использования соответствующих программных и технических средств, не требующих проведения заседания Комиссии.</w:t>
      </w:r>
    </w:p>
    <w:p w14:paraId="2F45BF43" w14:textId="77777777" w:rsidR="008E7922" w:rsidRPr="00C04ECF" w:rsidRDefault="008E7922" w:rsidP="008E7922">
      <w:pPr>
        <w:widowControl w:val="0"/>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4.15.2. Открытый аукцион в электронной форме проводится на электронной площадке в день и время, указанные в извещении и документации о проведении открытого аукциона в электронной форме с использованием программных и технических средств такой ЭТП.</w:t>
      </w:r>
    </w:p>
    <w:p w14:paraId="21C73ECA" w14:textId="77777777" w:rsidR="008E7922" w:rsidRPr="00C04ECF" w:rsidRDefault="008E7922" w:rsidP="008E7922">
      <w:pPr>
        <w:widowControl w:val="0"/>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4.15.3. Открытый аукцион в электронной форме проводится путем снижения цены начальной (максимальной) цены договора (цены лота) с учетом всех налогов и сборов, подлежащих уплате в соответствии с законодательством, вне зависимости от используемой участником закупки системы налогообложения.</w:t>
      </w:r>
    </w:p>
    <w:p w14:paraId="73C08FDD" w14:textId="77777777" w:rsidR="008E7922" w:rsidRPr="00C04ECF" w:rsidRDefault="008E7922" w:rsidP="008E7922">
      <w:pPr>
        <w:widowControl w:val="0"/>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4.15.4. Аукцион проводится путем снижения НМЦ на шаг аукциона, который составляет от 0,5 до 5 процентов (от половины процента до пяти процентов) НМЦ.</w:t>
      </w:r>
    </w:p>
    <w:p w14:paraId="3D5C123D"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bookmarkStart w:id="326" w:name="Par242"/>
      <w:bookmarkStart w:id="327" w:name="Par245"/>
      <w:bookmarkEnd w:id="326"/>
      <w:bookmarkEnd w:id="327"/>
      <w:r w:rsidRPr="00C04ECF">
        <w:rPr>
          <w:rFonts w:ascii="Times New Roman" w:eastAsia="Calibri" w:hAnsi="Times New Roman"/>
          <w:sz w:val="22"/>
          <w:szCs w:val="22"/>
        </w:rPr>
        <w:t>4.15.5. При проведении открытого аукциона в электронной форме участники открытого аукциона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14:paraId="103478DE"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4.15.6.</w:t>
      </w:r>
      <w:r w:rsidRPr="00C04ECF">
        <w:rPr>
          <w:rFonts w:ascii="Times New Roman" w:eastAsia="Calibri" w:hAnsi="Times New Roman"/>
          <w:sz w:val="22"/>
          <w:szCs w:val="22"/>
        </w:rPr>
        <w:tab/>
        <w:t>Аукцион включает в себя порядок подачи его участниками предложений о цене договора с учетом следующих требований:</w:t>
      </w:r>
    </w:p>
    <w:p w14:paraId="480D93CC"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(1) "шаг аукциона" составляет от 0,5 процента до 5 процентов НМЦ договора;</w:t>
      </w:r>
    </w:p>
    <w:p w14:paraId="4BEBC6F6"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(2) снижение текущего минимального предложения о цене договора осуществляется на величину в пределах "шага аукциона";</w:t>
      </w:r>
    </w:p>
    <w:p w14:paraId="2F3C9AA5"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(3) участник аукциона не вправе подать предложение о цене договора:</w:t>
      </w:r>
    </w:p>
    <w:p w14:paraId="43056629"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(а) равное ранее поданному этим участником предложению о цене договора или большее чем оно, а также предложение о цене договора, равное нулю;</w:t>
      </w:r>
    </w:p>
    <w:p w14:paraId="412D11E7"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(б) которое ниже, чем текущее минимальное предложение о цене договора, сниженное в пределах "шага аукциона";</w:t>
      </w:r>
    </w:p>
    <w:p w14:paraId="7914B10B"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lastRenderedPageBreak/>
        <w:t xml:space="preserve">(в) которое ниже, чем текущее минимальное предложение о цене </w:t>
      </w:r>
      <w:r w:rsidR="005D461D" w:rsidRPr="00C04ECF">
        <w:rPr>
          <w:rFonts w:ascii="Times New Roman" w:eastAsia="Calibri" w:hAnsi="Times New Roman"/>
          <w:sz w:val="22"/>
          <w:szCs w:val="22"/>
        </w:rPr>
        <w:t>договора в случае, если</w:t>
      </w:r>
      <w:r w:rsidRPr="00C04ECF">
        <w:rPr>
          <w:rFonts w:ascii="Times New Roman" w:eastAsia="Calibri" w:hAnsi="Times New Roman"/>
          <w:sz w:val="22"/>
          <w:szCs w:val="22"/>
        </w:rPr>
        <w:t xml:space="preserve"> оно подано этим участником аукциона.</w:t>
      </w:r>
    </w:p>
    <w:p w14:paraId="29D8E2F1"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4.15.7. Оператор электронной площадки обязан обеспечивать при проведении открытого аукциона в электронной форме конфиденциальность данных об участниках открытого аукциона в электронной форме.</w:t>
      </w:r>
      <w:bookmarkStart w:id="328" w:name="Par258"/>
      <w:bookmarkEnd w:id="328"/>
    </w:p>
    <w:p w14:paraId="0086F96B" w14:textId="77777777" w:rsidR="008E7922" w:rsidRPr="00C04ECF" w:rsidRDefault="008E7922" w:rsidP="008E7922">
      <w:pPr>
        <w:tabs>
          <w:tab w:val="left" w:pos="993"/>
        </w:tabs>
        <w:suppressAutoHyphens/>
        <w:spacing w:after="0" w:line="240" w:lineRule="auto"/>
        <w:ind w:firstLine="680"/>
        <w:jc w:val="both"/>
        <w:rPr>
          <w:rFonts w:ascii="Times New Roman" w:eastAsia="Calibri" w:hAnsi="Times New Roman"/>
          <w:sz w:val="22"/>
          <w:szCs w:val="22"/>
        </w:rPr>
      </w:pPr>
      <w:r w:rsidRPr="00C04ECF">
        <w:rPr>
          <w:rFonts w:ascii="Times New Roman" w:eastAsia="Calibri" w:hAnsi="Times New Roman"/>
          <w:sz w:val="22"/>
          <w:szCs w:val="22"/>
        </w:rPr>
        <w:t>4.15.8. В случае, если была предложена цена договора, равная цене, предложенной другим участником открытого аукциона в электронной форме, лучшим признается предложение о цене договора, поступившее ранее других предложений.</w:t>
      </w:r>
    </w:p>
    <w:p w14:paraId="551B2462"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4.15.9. В случае проведения аукциона по нескольким лотам аукцион проводится последовательно по каждому лоту, начиная с первого, с перерывом начала проведения аукциона по каждому следующему лоту в 10 (десять) минут. Проведение аукциона по каждому следующему лоту начинается только после завершения </w:t>
      </w:r>
      <w:r w:rsidR="00731B2D" w:rsidRPr="00C04ECF">
        <w:rPr>
          <w:rFonts w:ascii="Times New Roman" w:eastAsia="Times New Roman" w:hAnsi="Times New Roman"/>
          <w:sz w:val="22"/>
          <w:szCs w:val="22"/>
          <w:lang w:eastAsia="ru-RU"/>
        </w:rPr>
        <w:t>аукциона по</w:t>
      </w:r>
      <w:r w:rsidRPr="00C04ECF">
        <w:rPr>
          <w:rFonts w:ascii="Times New Roman" w:eastAsia="Times New Roman" w:hAnsi="Times New Roman"/>
          <w:sz w:val="22"/>
          <w:szCs w:val="22"/>
          <w:lang w:eastAsia="ru-RU"/>
        </w:rPr>
        <w:t xml:space="preserve"> предыдущему.</w:t>
      </w:r>
    </w:p>
    <w:p w14:paraId="0D4FAB62" w14:textId="77777777" w:rsidR="008E7922" w:rsidRPr="00C04ECF" w:rsidRDefault="008E7922" w:rsidP="008E7922">
      <w:pPr>
        <w:suppressAutoHyphens/>
        <w:spacing w:after="0" w:line="240" w:lineRule="auto"/>
        <w:ind w:firstLine="680"/>
        <w:jc w:val="both"/>
        <w:rPr>
          <w:rFonts w:ascii="Times New Roman" w:eastAsia="Calibri" w:hAnsi="Times New Roman"/>
        </w:rPr>
      </w:pPr>
      <w:bookmarkStart w:id="329" w:name="_Ref410478561"/>
      <w:bookmarkStart w:id="330" w:name="_Ref412127774"/>
      <w:r w:rsidRPr="00C04ECF">
        <w:rPr>
          <w:rFonts w:ascii="Times New Roman" w:eastAsia="Times New Roman" w:hAnsi="Times New Roman"/>
          <w:sz w:val="22"/>
          <w:szCs w:val="22"/>
          <w:lang w:eastAsia="ru-RU"/>
        </w:rPr>
        <w:t>4.15.10. Если в течение 10 (десяти) минут после начала проведения аукциона не подано ни одного предложения о цене договора либо подано только одно предложение о цене договора, процедура закупки признается несостоявшейся</w:t>
      </w:r>
      <w:bookmarkEnd w:id="329"/>
      <w:bookmarkEnd w:id="330"/>
      <w:r w:rsidRPr="00C04ECF">
        <w:rPr>
          <w:rFonts w:ascii="Times New Roman" w:eastAsia="Times New Roman" w:hAnsi="Times New Roman"/>
          <w:sz w:val="22"/>
          <w:szCs w:val="22"/>
          <w:lang w:eastAsia="ru-RU"/>
        </w:rPr>
        <w:t xml:space="preserve">, а проведение аукциона автоматически прекращается в соответствии с программными и техническими средствами ЭТП. При этом в протокол проведения аукциона вносится соответствующая информация. </w:t>
      </w:r>
    </w:p>
    <w:p w14:paraId="446E7D22"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4.15.11. При проведении аукциона устанавливается время приема ценовых предложений участников о цене договора (цене лота), составляющее 10 минут от начала проведения аукциона до истечения срока подачи предложений о цене договора (цене лота), а также 10 (десяти) минут после поступления последнего предложения о цене договора (цене лота). Если в течение указанного времени ни одного предложения о более низкой цене договора (цене лота) не поступило, аукцион автоматически завершается с помощью программных и технических средств ЭТП.</w:t>
      </w:r>
    </w:p>
    <w:p w14:paraId="5DC35379"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4.15.13. В течение 10 (десяти) минут с момента завершения аукциона любой участник закупки вправе подать предложение о цене договора (цене лота), которое не ниже последнего предложения о минимальной цене договора (цене лота) на аукционе, независимо от шага аукциона.</w:t>
      </w:r>
    </w:p>
    <w:p w14:paraId="296625CB" w14:textId="77777777" w:rsidR="008E7922" w:rsidRPr="00C04ECF" w:rsidRDefault="008E7922" w:rsidP="008E7922">
      <w:pPr>
        <w:suppressAutoHyphens/>
        <w:spacing w:after="0" w:line="240" w:lineRule="auto"/>
        <w:ind w:firstLine="680"/>
        <w:jc w:val="both"/>
        <w:rPr>
          <w:rFonts w:ascii="Times New Roman" w:eastAsia="Calibri" w:hAnsi="Times New Roman"/>
        </w:rPr>
      </w:pPr>
      <w:r w:rsidRPr="00C04ECF">
        <w:rPr>
          <w:rFonts w:ascii="Times New Roman" w:eastAsia="Times New Roman" w:hAnsi="Times New Roman"/>
          <w:sz w:val="22"/>
          <w:szCs w:val="22"/>
          <w:lang w:eastAsia="ru-RU"/>
        </w:rPr>
        <w:t>4.15.14. С момента начала проведения аукциона и до его окончания на ЭТП в режиме реального времени, в том числе и для незарегистрированных пользователей, доступны сведения обо всех поступивших предложениях о цене договора (цене лота) и времени их поступления (без указания наименований или номеров участников, их подавших), а также сведения об оставшемся времени для подачи нового минимального предложения о цене договора (цене лота).</w:t>
      </w:r>
    </w:p>
    <w:p w14:paraId="4EC4B89C"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bookmarkStart w:id="331" w:name="_Ref409781886"/>
      <w:r w:rsidRPr="00C04ECF">
        <w:rPr>
          <w:rFonts w:ascii="Times New Roman" w:eastAsia="Times New Roman" w:hAnsi="Times New Roman"/>
          <w:sz w:val="22"/>
          <w:szCs w:val="22"/>
          <w:lang w:eastAsia="ru-RU"/>
        </w:rPr>
        <w:t xml:space="preserve">4.15.15. После окончания аукциона ЭТП автоматически формирует протокол проведения аукциона. </w:t>
      </w:r>
      <w:bookmarkEnd w:id="331"/>
    </w:p>
    <w:p w14:paraId="6BEB06AB"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4.15.16. Протокол проведения аукциона официально размещается в срок не позднее 3 (трех) дней с даты его проведения.</w:t>
      </w:r>
    </w:p>
    <w:p w14:paraId="326BD1B2" w14:textId="77777777" w:rsidR="008E7922" w:rsidRPr="00C04ECF" w:rsidRDefault="008E7922" w:rsidP="008E7922">
      <w:pPr>
        <w:keepNext/>
        <w:keepLine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4.15.17.</w:t>
      </w:r>
      <w:r w:rsidRPr="00C04ECF">
        <w:rPr>
          <w:rFonts w:ascii="Times New Roman" w:eastAsia="Calibri" w:hAnsi="Times New Roman"/>
          <w:i/>
          <w:sz w:val="22"/>
          <w:szCs w:val="22"/>
        </w:rPr>
        <w:t xml:space="preserve"> </w:t>
      </w:r>
      <w:r w:rsidRPr="00C04ECF">
        <w:rPr>
          <w:rFonts w:ascii="Times New Roman" w:eastAsia="Calibri" w:hAnsi="Times New Roman"/>
          <w:sz w:val="22"/>
          <w:szCs w:val="22"/>
        </w:rPr>
        <w:t>Оператор электронной площадки в течение часа после размещения в единой информационной системе протокола проведения аукциона в электронной форме направляет заказчику информацию о ценовых предложениях каждого участника аукциона в электронной форме.</w:t>
      </w:r>
    </w:p>
    <w:p w14:paraId="6D587201" w14:textId="77777777" w:rsidR="008E7922" w:rsidRPr="00C04ECF" w:rsidRDefault="008E7922" w:rsidP="008E7922">
      <w:pPr>
        <w:suppressAutoHyphens/>
        <w:spacing w:after="0" w:line="240" w:lineRule="auto"/>
        <w:ind w:firstLine="680"/>
        <w:jc w:val="both"/>
        <w:rPr>
          <w:rFonts w:ascii="Times New Roman" w:eastAsia="Times New Roman" w:hAnsi="Times New Roman"/>
          <w:sz w:val="22"/>
          <w:szCs w:val="22"/>
          <w:lang w:eastAsia="ru-RU"/>
        </w:rPr>
      </w:pPr>
    </w:p>
    <w:p w14:paraId="751A701E" w14:textId="77777777" w:rsidR="008E7922" w:rsidRPr="00C04ECF" w:rsidRDefault="008E7922" w:rsidP="008E7922">
      <w:pPr>
        <w:suppressAutoHyphens/>
        <w:spacing w:after="0" w:line="240" w:lineRule="auto"/>
        <w:ind w:firstLine="709"/>
        <w:jc w:val="both"/>
        <w:rPr>
          <w:rFonts w:ascii="Times New Roman" w:eastAsia="Calibri" w:hAnsi="Times New Roman"/>
        </w:rPr>
      </w:pPr>
      <w:bookmarkStart w:id="332" w:name="_Ref419904112"/>
      <w:bookmarkStart w:id="333" w:name="_Toc436842923"/>
      <w:r w:rsidRPr="00C04ECF">
        <w:rPr>
          <w:rFonts w:ascii="Times New Roman" w:eastAsia="Times New Roman" w:hAnsi="Times New Roman"/>
          <w:b/>
          <w:sz w:val="22"/>
          <w:szCs w:val="22"/>
          <w:lang w:eastAsia="ru-RU"/>
        </w:rPr>
        <w:t>4.16. Рассмотрение вторых частей заявок (подведение итогов закупки</w:t>
      </w:r>
      <w:bookmarkEnd w:id="332"/>
      <w:bookmarkEnd w:id="333"/>
      <w:r w:rsidRPr="00C04ECF">
        <w:rPr>
          <w:rFonts w:ascii="Times New Roman" w:eastAsia="Times New Roman" w:hAnsi="Times New Roman"/>
          <w:b/>
          <w:sz w:val="22"/>
          <w:szCs w:val="22"/>
          <w:lang w:eastAsia="ru-RU"/>
        </w:rPr>
        <w:t xml:space="preserve">) </w:t>
      </w:r>
    </w:p>
    <w:p w14:paraId="124C3480"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4.16.1. После завершения аукциона оператор ЭТП направляет (открывает доступ) заказчику/организатору закупки вторые части заявок участников, подавших ценовые предложения в ходе проведения аукциона. Вторые части заявок участников, не подававших предложения о цене договора, остаются конфиденциальными и не направляются оператором ЭТП организатору закупки.</w:t>
      </w:r>
    </w:p>
    <w:p w14:paraId="1086C0E2"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4.16.2. </w:t>
      </w:r>
      <w:r w:rsidRPr="00C04ECF">
        <w:rPr>
          <w:rFonts w:ascii="Times New Roman" w:eastAsia="Calibri" w:hAnsi="Times New Roman"/>
          <w:kern w:val="28"/>
          <w:sz w:val="22"/>
          <w:szCs w:val="22"/>
        </w:rPr>
        <w:t>Комиссия</w:t>
      </w:r>
      <w:r w:rsidR="00600721" w:rsidRPr="00C04ECF">
        <w:rPr>
          <w:rFonts w:ascii="Times New Roman" w:eastAsia="Calibri" w:hAnsi="Times New Roman"/>
          <w:kern w:val="28"/>
          <w:sz w:val="22"/>
          <w:szCs w:val="22"/>
        </w:rPr>
        <w:t xml:space="preserve"> </w:t>
      </w:r>
      <w:r w:rsidRPr="00C04ECF">
        <w:rPr>
          <w:rFonts w:ascii="Times New Roman" w:eastAsia="Times New Roman" w:hAnsi="Times New Roman"/>
          <w:sz w:val="22"/>
          <w:szCs w:val="22"/>
          <w:lang w:eastAsia="ru-RU"/>
        </w:rPr>
        <w:t xml:space="preserve">рассматривает вторые части заявок на участие в открытом аукционе в электронной форме, содержащие сведения, предусмотренные </w:t>
      </w:r>
      <w:r w:rsidRPr="00C04ECF">
        <w:rPr>
          <w:rFonts w:ascii="Times New Roman" w:eastAsia="Times New Roman" w:hAnsi="Times New Roman"/>
          <w:b/>
          <w:color w:val="FF0000"/>
          <w:sz w:val="22"/>
          <w:szCs w:val="22"/>
          <w:lang w:eastAsia="ru-RU"/>
        </w:rPr>
        <w:t xml:space="preserve">п. 4.10.3 </w:t>
      </w:r>
      <w:r w:rsidRPr="00C04ECF">
        <w:rPr>
          <w:rFonts w:ascii="Times New Roman" w:eastAsia="Times New Roman" w:hAnsi="Times New Roman"/>
          <w:sz w:val="22"/>
          <w:szCs w:val="22"/>
          <w:lang w:eastAsia="ru-RU"/>
        </w:rPr>
        <w:t>настоящего Положения на соответствие их требованиям, установленным документацией об открытом аукционе в электронной форме.</w:t>
      </w:r>
    </w:p>
    <w:p w14:paraId="1CA2624A"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4.16.3. В ходе проведения процедуры рассмотрения вторых частей заявок Комиссия в отношении каждой поступившей заявки осуществляет следующие действия:</w:t>
      </w:r>
    </w:p>
    <w:p w14:paraId="1CA16F9A"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проверку состава, содержания и оформления второй части заявки на соответствие требованиям документации о проведении открытого аукциона в электронной форме;</w:t>
      </w:r>
    </w:p>
    <w:p w14:paraId="78431BB1"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проверку участника закупки (в том числе всех лиц, выступающих на стороне одного участника процедуры закупки) на соответствие требованиям документации о проведении открытого аукциона в электронной форме</w:t>
      </w:r>
      <w:bookmarkStart w:id="334" w:name="_Ref419906452"/>
      <w:bookmarkEnd w:id="334"/>
      <w:r w:rsidRPr="00C04ECF">
        <w:rPr>
          <w:rFonts w:ascii="Times New Roman" w:eastAsia="Times New Roman" w:hAnsi="Times New Roman"/>
          <w:sz w:val="22"/>
          <w:szCs w:val="22"/>
          <w:lang w:eastAsia="ru-RU"/>
        </w:rPr>
        <w:t>;</w:t>
      </w:r>
    </w:p>
    <w:p w14:paraId="418A50B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принятие решения о соответствии или о несоответствии участников закупки требованиям документации о проведении открытого аукциона в электронной форме;</w:t>
      </w:r>
    </w:p>
    <w:p w14:paraId="72470FE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4.16.4. Комиссия отклоняет заявку участника закупки по следующим основаниям:</w:t>
      </w:r>
    </w:p>
    <w:p w14:paraId="2B395307"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(1) непредставление в составе второй части заявки документов и сведений, предусмотренных документацией о проведении открытого аукциона в электронной форме; нарушение требований </w:t>
      </w:r>
      <w:r w:rsidRPr="00C04ECF">
        <w:rPr>
          <w:rFonts w:ascii="Times New Roman" w:eastAsia="Times New Roman" w:hAnsi="Times New Roman"/>
          <w:sz w:val="22"/>
          <w:szCs w:val="22"/>
          <w:lang w:eastAsia="ru-RU"/>
        </w:rPr>
        <w:lastRenderedPageBreak/>
        <w:t>документации к содержанию и оформлению второй части заявки и (или) содержание в составе второй части заявки сведений о ценовом предложении;</w:t>
      </w:r>
    </w:p>
    <w:p w14:paraId="51330C2F" w14:textId="6D04CA3F"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 (2) несоответствие участника закупки, в том числе несоответствие лиц (одного или нескольких), выступающих на стороне одного участника закупки, требованиям документации о проведении открытого аукциона в электронной </w:t>
      </w:r>
      <w:r w:rsidR="00636A90" w:rsidRPr="00C04ECF">
        <w:rPr>
          <w:rFonts w:ascii="Times New Roman" w:eastAsia="Times New Roman" w:hAnsi="Times New Roman"/>
          <w:sz w:val="22"/>
          <w:szCs w:val="22"/>
          <w:lang w:eastAsia="ru-RU"/>
        </w:rPr>
        <w:t>форме, в</w:t>
      </w:r>
      <w:r w:rsidRPr="00C04ECF">
        <w:rPr>
          <w:rFonts w:ascii="Times New Roman" w:eastAsia="Times New Roman" w:hAnsi="Times New Roman"/>
          <w:sz w:val="22"/>
          <w:szCs w:val="22"/>
          <w:lang w:eastAsia="ru-RU"/>
        </w:rPr>
        <w:t xml:space="preserve"> том числе требованию о принадлежности участника процедуры закупки к субъектам малого и среднего предпринимательства;</w:t>
      </w:r>
    </w:p>
    <w:p w14:paraId="2E673C58" w14:textId="77777777" w:rsidR="008E7922"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 (3) наличие в составе второй части заявки недостоверных сведений</w:t>
      </w:r>
      <w:r w:rsidR="00731B2D">
        <w:rPr>
          <w:rFonts w:ascii="Times New Roman" w:eastAsia="Times New Roman" w:hAnsi="Times New Roman"/>
          <w:sz w:val="22"/>
          <w:szCs w:val="22"/>
          <w:lang w:eastAsia="ru-RU"/>
        </w:rPr>
        <w:t>;</w:t>
      </w:r>
    </w:p>
    <w:p w14:paraId="39A20B45"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4.16.5. Отклонение заявки участника закупки по иным основаниям не допускается.</w:t>
      </w:r>
    </w:p>
    <w:p w14:paraId="189733CE" w14:textId="77777777" w:rsidR="008E7922" w:rsidRPr="00C04ECF" w:rsidRDefault="008E7922" w:rsidP="008E7922">
      <w:pPr>
        <w:tabs>
          <w:tab w:val="left" w:pos="993"/>
        </w:tabs>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4.16.6. На основании результатов рассмотрения вторых частей заявок на участие в открытом аукционе в электронной форме, комиссией оформляется протокол подведения итогов открытого аукциона в электронной форме, который ведется комиссией и подписывается всеми присутствующими на заседании членами комиссии и заказчиком в день окончания рассмотрения вторых частей заявок на участие в открытом аукционе в электронной форме.</w:t>
      </w:r>
    </w:p>
    <w:p w14:paraId="7BAB223A"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4.16.7. По результатам рассмотрения вторых частей заявок процедура закупки признается несостоявшейся в случаях, если Комиссией принято решение о несоответствии требованиям документации о закупке всех вторых частей заявок либо о соответствии только одной второй части заявки на участие в аукционе, при этом в протокол рассмотрения вторых частей заявок (подведения итогов) вносится соответствующая информация.</w:t>
      </w:r>
    </w:p>
    <w:p w14:paraId="6F4CF458"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4.16.8. Комиссия присваивает участникам, вторые части заявок которых были признаны соответствующими требованиям документации о проведении открытого аукциона в электронной форме, места, начиная с первого; при этом победителем закупки признается участник закупки, который предложил минимальную цену договора (в случае если цена договора была снижена до нуля и далее аукцион проводился на повышение цены договора, первое место присваивается участнику, который предложил максимальную цену договора). Если минимальную (в случае проведения аукциона) цену договора предложило несколько участников аукциона, меньший номер присваивается участнику, ценовое предложение которого было сделано ранее.</w:t>
      </w:r>
    </w:p>
    <w:p w14:paraId="7646B5BF"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4.16.9.</w:t>
      </w:r>
      <w:r w:rsidRPr="00C04ECF">
        <w:rPr>
          <w:rFonts w:ascii="Times New Roman" w:eastAsia="Calibri" w:hAnsi="Times New Roman"/>
          <w:i/>
          <w:sz w:val="22"/>
          <w:szCs w:val="22"/>
        </w:rPr>
        <w:t xml:space="preserve"> </w:t>
      </w:r>
      <w:r w:rsidRPr="00C04ECF">
        <w:rPr>
          <w:rFonts w:ascii="Times New Roman" w:eastAsia="Calibri" w:hAnsi="Times New Roman"/>
          <w:sz w:val="22"/>
          <w:szCs w:val="22"/>
        </w:rPr>
        <w:t>Комиссия присваивает каждой заявкам порядковый номер в порядке уменьшения степени выгодности ценовых предложений участников аукциона (увеличения ценового предложения участника аукциона) в течение одного рабочего дня после размещения оператором электронной площадки протокола проведения аукциона в электронной форме и направлении заказчику информации о ценовых предложениях каждого участника аукциона в электронной форме.</w:t>
      </w:r>
    </w:p>
    <w:p w14:paraId="11B7623E"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4.16.10. Протокол рассмотрения вторых частей заявок (подведения итогов) </w:t>
      </w:r>
      <w:r w:rsidRPr="00C04ECF">
        <w:rPr>
          <w:rFonts w:ascii="Times New Roman" w:eastAsia="Calibri" w:hAnsi="Times New Roman"/>
          <w:sz w:val="22"/>
          <w:szCs w:val="22"/>
          <w:lang w:eastAsia="ru-RU"/>
        </w:rPr>
        <w:t xml:space="preserve">размещается заказчиком </w:t>
      </w:r>
      <w:r w:rsidRPr="00C04ECF">
        <w:rPr>
          <w:rFonts w:ascii="Times New Roman" w:eastAsia="Times New Roman" w:hAnsi="Times New Roman"/>
          <w:sz w:val="22"/>
          <w:szCs w:val="22"/>
          <w:lang w:eastAsia="ru-RU"/>
        </w:rPr>
        <w:t>в срок не позднее 3 (трех) дней со дня подписания такого протокола.</w:t>
      </w:r>
    </w:p>
    <w:p w14:paraId="43408FC2"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4.16.11. Любой участник закупки после официального размещения протокола рассмотрения вторых частей заявок (подведения итогов) вправе направить организатору закупки посредством функционала ЭТП запрос о разъяснении результатов рассмотрения относительно своей заявки. Организатор закупки в течение 5 (пяти) рабочих дней со дня поступления такого запроса обязан предоставить такому участнику закупки соответствующие разъяснения посредством функционала ЭТП. Не предоставляются разъяснения результатов рассмотрения заявок в отношении иных участников закупки.</w:t>
      </w:r>
    </w:p>
    <w:p w14:paraId="1ED7D7E6" w14:textId="77777777" w:rsidR="008E7922" w:rsidRPr="00C04ECF" w:rsidRDefault="008E7922" w:rsidP="008E7922">
      <w:pPr>
        <w:widowControl w:val="0"/>
        <w:suppressAutoHyphens/>
        <w:spacing w:after="0" w:line="240" w:lineRule="auto"/>
        <w:ind w:firstLine="709"/>
        <w:jc w:val="both"/>
        <w:rPr>
          <w:rFonts w:ascii="Times New Roman" w:eastAsia="Times New Roman" w:hAnsi="Times New Roman"/>
          <w:sz w:val="22"/>
          <w:szCs w:val="22"/>
          <w:lang w:eastAsia="ru-RU"/>
        </w:rPr>
      </w:pPr>
    </w:p>
    <w:p w14:paraId="598264E6" w14:textId="77777777" w:rsidR="008E7922" w:rsidRPr="00C04ECF" w:rsidRDefault="008E7922" w:rsidP="008E7922">
      <w:pPr>
        <w:widowControl w:val="0"/>
        <w:suppressAutoHyphens/>
        <w:spacing w:after="0" w:line="240" w:lineRule="auto"/>
        <w:ind w:left="283" w:firstLine="426"/>
        <w:outlineLvl w:val="2"/>
        <w:rPr>
          <w:rFonts w:ascii="Times New Roman" w:eastAsia="Times New Roman" w:hAnsi="Times New Roman"/>
          <w:b/>
          <w:sz w:val="22"/>
          <w:szCs w:val="22"/>
          <w:lang w:eastAsia="ru-RU"/>
        </w:rPr>
      </w:pPr>
      <w:bookmarkStart w:id="335" w:name="_Toc276141213"/>
      <w:bookmarkStart w:id="336" w:name="_Toc276577632"/>
      <w:bookmarkStart w:id="337" w:name="_Toc421287976"/>
      <w:bookmarkStart w:id="338" w:name="_Toc415874680"/>
      <w:bookmarkStart w:id="339" w:name="_Ref414043853"/>
      <w:bookmarkEnd w:id="335"/>
      <w:bookmarkEnd w:id="336"/>
      <w:r w:rsidRPr="00C04ECF">
        <w:rPr>
          <w:rFonts w:ascii="Times New Roman" w:eastAsia="Times New Roman" w:hAnsi="Times New Roman"/>
          <w:b/>
          <w:sz w:val="22"/>
          <w:szCs w:val="22"/>
          <w:lang w:eastAsia="ru-RU"/>
        </w:rPr>
        <w:t>4.17. Отстранение участника закупки</w:t>
      </w:r>
      <w:bookmarkEnd w:id="337"/>
      <w:bookmarkEnd w:id="338"/>
      <w:bookmarkEnd w:id="339"/>
    </w:p>
    <w:p w14:paraId="7A65BD4B"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4.17.1. </w:t>
      </w:r>
      <w:r w:rsidRPr="00C04ECF">
        <w:rPr>
          <w:rFonts w:ascii="Times New Roman" w:eastAsia="Calibri" w:hAnsi="Times New Roman"/>
          <w:sz w:val="22"/>
        </w:rPr>
        <w:t>В любой момент вплоть до подписания договора Комиссия должна отстранить участника в случаях обнаружения несоответствия участника и (или) продукции требованиям, установленным в извещении, документации о закупке, и (или) недостоверных сведений в заявке о соответствии участника и (или) продукции таким требованиям, являющихся существенными для допуска данного участника к закупке и (или) для оценки его заявки при наличии документального подтверждения.</w:t>
      </w:r>
    </w:p>
    <w:p w14:paraId="2C1BDC1C"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4.17.2. Решение об отстранении участника оформляется протоколом заседания Комиссии, который размещается организатором закупки в срок </w:t>
      </w:r>
      <w:r w:rsidRPr="00C04ECF">
        <w:rPr>
          <w:rFonts w:ascii="Times New Roman" w:eastAsia="Times New Roman" w:hAnsi="Times New Roman"/>
          <w:b/>
          <w:sz w:val="22"/>
          <w:szCs w:val="22"/>
          <w:lang w:eastAsia="ru-RU"/>
        </w:rPr>
        <w:t>не позднее 3 (трех) дней</w:t>
      </w:r>
      <w:r w:rsidRPr="00C04ECF">
        <w:rPr>
          <w:rFonts w:ascii="Times New Roman" w:eastAsia="Times New Roman" w:hAnsi="Times New Roman"/>
          <w:sz w:val="22"/>
          <w:szCs w:val="22"/>
          <w:lang w:eastAsia="ru-RU"/>
        </w:rPr>
        <w:t xml:space="preserve"> с момента принятия решения об отстранении участника.</w:t>
      </w:r>
    </w:p>
    <w:p w14:paraId="43D7ED5F"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4.17.3. Процедура закупки признается несостоявшейся в случаях, если Комиссией принято решение об отстранении всех участников закупки (в том числе допущенных) от участия в процедуре закупки либо всех, кроме одного участника закупки, соответствующего требованиям документации о закупке; при этом в протокол вносится соответствующая информация. Последствия признания процедуры закупки несостоявшейся по указанным основаниям установлены в Положении о закупке.</w:t>
      </w:r>
    </w:p>
    <w:p w14:paraId="4DBA2F20" w14:textId="77777777" w:rsidR="008E7922" w:rsidRPr="00C04ECF" w:rsidRDefault="008E7922" w:rsidP="008E7922">
      <w:pPr>
        <w:suppressAutoHyphens/>
        <w:spacing w:after="0" w:line="240" w:lineRule="auto"/>
        <w:ind w:firstLine="567"/>
        <w:jc w:val="both"/>
        <w:outlineLvl w:val="3"/>
        <w:rPr>
          <w:rFonts w:ascii="Times New Roman" w:eastAsia="Times New Roman" w:hAnsi="Times New Roman"/>
          <w:sz w:val="22"/>
          <w:szCs w:val="22"/>
          <w:lang w:eastAsia="ru-RU"/>
        </w:rPr>
      </w:pPr>
    </w:p>
    <w:p w14:paraId="7AAEC1C0" w14:textId="77777777" w:rsidR="008E7922" w:rsidRPr="00C04ECF" w:rsidRDefault="008E7922" w:rsidP="008E7922">
      <w:pPr>
        <w:keepNext/>
        <w:keepLines/>
        <w:suppressAutoHyphens/>
        <w:spacing w:after="0" w:line="240" w:lineRule="auto"/>
        <w:ind w:firstLine="709"/>
        <w:jc w:val="both"/>
        <w:rPr>
          <w:rFonts w:ascii="Times New Roman" w:eastAsia="Times New Roman" w:hAnsi="Times New Roman"/>
          <w:b/>
          <w:sz w:val="22"/>
          <w:szCs w:val="22"/>
          <w:lang w:eastAsia="ru-RU"/>
        </w:rPr>
      </w:pPr>
      <w:r w:rsidRPr="00C04ECF">
        <w:rPr>
          <w:rFonts w:ascii="Times New Roman" w:eastAsia="Times New Roman" w:hAnsi="Times New Roman"/>
          <w:b/>
          <w:sz w:val="22"/>
          <w:szCs w:val="22"/>
          <w:lang w:eastAsia="ru-RU"/>
        </w:rPr>
        <w:lastRenderedPageBreak/>
        <w:t xml:space="preserve">4.18. Заключение договора </w:t>
      </w:r>
    </w:p>
    <w:p w14:paraId="1D4BEED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4.18.1. Порядок заключения и исполнения договора, заключаемого по итогам закупки, регулируется Гражданским кодексом Российской Федерации, иными нормативными правовыми актами Российской Федерации, Положением о закупке, иными правовыми актами заказчика.</w:t>
      </w:r>
    </w:p>
    <w:p w14:paraId="051787E7"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4.18.2. После определения лица, с которым заключается договор, заказчик вправе провести с ним преддоговорные переговоры в отношении положений проекта договора. </w:t>
      </w:r>
    </w:p>
    <w:p w14:paraId="72C566CE"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Преддоговорные переговоры могут быть проведены в очной или заочной форме, в том числе с помощью средств аудио-, видеоконференцсвязи. Формат проведения преддоговорных переговоров определяет заказчик, организатор закупки.</w:t>
      </w:r>
    </w:p>
    <w:p w14:paraId="1A05EE64"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Преддоговорные переговоры могут быть проведены по следующим аспектам:</w:t>
      </w:r>
    </w:p>
    <w:p w14:paraId="7097280D"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снижение цены договора без изменения объема закупаемой продукции;</w:t>
      </w:r>
    </w:p>
    <w:p w14:paraId="71E85DA0"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увеличение объема закупаемой продукции не более чем на 10 процентов (десять процентов) без увеличения цены договора;</w:t>
      </w:r>
    </w:p>
    <w:p w14:paraId="7A5CBA55"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улучшение условий исполнения договора для заказчика (сокращение сроков исполнения договора (его отдельных этапов), отмена или уменьшение аванса, предоставление отсрочки или рассрочки при оплате, улучшение характеристик продукции, увеличение сроков и объема гарантии);</w:t>
      </w:r>
    </w:p>
    <w:p w14:paraId="52654EC8"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 уточнение сроков исполнения обязательств по договору, в случае если договор не был подписан в планируемые сроки в связи с рассмотрением жалобы, в связи с административным производством, с судебным разбирательством, с необходимостью соблюдения корпоративных требований по заключению договора;</w:t>
      </w:r>
    </w:p>
    <w:p w14:paraId="138C2AE5"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(5) включение условий, обусловленных изменениями законодательства или предписаниями органов государственной власти, органов местного самоуправления;</w:t>
      </w:r>
    </w:p>
    <w:p w14:paraId="03565DAD"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(6) уточнение условий договора, которые не были зафиксированы в документации о закупке и заявке лица, с которым заключается договор, при условии, что это не меняет существенные условия договора, а также условия, являвшиеся критериями оценки;</w:t>
      </w:r>
    </w:p>
    <w:p w14:paraId="23545818"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(7) уточнение условий договора в случае заключения договора у единственного поставщика.</w:t>
      </w:r>
    </w:p>
    <w:p w14:paraId="75C44491"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Преддоговорные переговоры, направленные на изменение условий заключаемого договора, которое ведет к ухудшению условий договора для заказчика, запрещаются.</w:t>
      </w:r>
    </w:p>
    <w:p w14:paraId="05876331"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Результаты преддоговорных переговоров фиксируются в виде согласованной редакции проекта договора.</w:t>
      </w:r>
    </w:p>
    <w:p w14:paraId="35F513A9" w14:textId="77777777" w:rsidR="008E7922" w:rsidRPr="00C04ECF" w:rsidRDefault="008E7922" w:rsidP="008E7922">
      <w:pPr>
        <w:suppressAutoHyphens/>
        <w:spacing w:after="60" w:line="240" w:lineRule="auto"/>
        <w:ind w:firstLine="708"/>
        <w:jc w:val="both"/>
        <w:outlineLvl w:val="0"/>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В случае, если при заключении договора изменяются объем, цена закупаемой продукции или сроки исполнения договора по сравнению с указанными в протоколе, составленном по результатам закупки, заказчик или организатор закупки, проводящий закупку для заказчика, не позднее чем в течение 10 (десяти) дней со дня внесения изменений в договор официально размещает информацию об изменении договора с указанием измененных условий.</w:t>
      </w:r>
    </w:p>
    <w:p w14:paraId="16001177"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4.18.3. Договор с победителем закупки заключается в срок, указанный в Разделе 5 «Информационная карта» документации о проведении открытого аукциона в электронной форме. </w:t>
      </w:r>
      <w:r w:rsidRPr="00C04ECF">
        <w:rPr>
          <w:rFonts w:ascii="Times New Roman" w:eastAsia="Calibri" w:hAnsi="Times New Roman"/>
          <w:sz w:val="22"/>
          <w:szCs w:val="22"/>
        </w:rPr>
        <w:t>По итогам аукциона у победителя и заказчика возникает обязанность заключить договор друг с другом. В случае уклонения победителя от заключения договора с заказчиком такая обязанность возникает у участника, занявшего второе место в ранжировке, при обращении к нему заказчика с предложением заключить договор.</w:t>
      </w:r>
    </w:p>
    <w:p w14:paraId="1BAAB842"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4.18.4. В случае если при проведении открытого аукциона в электронной форме на положения извещения и (или) документации о закупке или на действия/бездействие заказчика, организатора закупки, Комиссии, оператора ЭТП была подана жалоба в порядке, установленном Положением, или в административном порядке, предусмотренном законодательством, договор заключается не позднее чем через 5 (пять) дней с даты вынесения решения антимонопольного органа по результатам обжалования действий (бездействия) заказчика, Комиссии, оператора ЭТП.</w:t>
      </w:r>
    </w:p>
    <w:p w14:paraId="7F6B6E06"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4.18.5.</w:t>
      </w:r>
      <w:r w:rsidRPr="00C04ECF">
        <w:rPr>
          <w:rFonts w:ascii="Times New Roman" w:eastAsia="Calibri" w:hAnsi="Times New Roman"/>
          <w:sz w:val="22"/>
          <w:szCs w:val="22"/>
        </w:rPr>
        <w:t xml:space="preserve"> Договор по результатам конкурентной закупки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w:t>
      </w:r>
    </w:p>
    <w:p w14:paraId="5768E945"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4.18.6.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документации 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 доработанный проект договора либо </w:t>
      </w:r>
      <w:r w:rsidRPr="00C04ECF">
        <w:rPr>
          <w:rFonts w:ascii="Times New Roman" w:eastAsia="Calibri" w:hAnsi="Times New Roman"/>
          <w:sz w:val="22"/>
          <w:szCs w:val="22"/>
        </w:rPr>
        <w:lastRenderedPageBreak/>
        <w:t>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6EC9D71A"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4.18.7. Договор по результатам конкурентной закупки заключается на условиях, которые предусмотрены проектом договора, документацией о конкурентной закупке, извещением об осуществлении конкурентной закупки или приглашением принять участие в такой закупке и заявкой участника такой закупки, с которым заключается договор.</w:t>
      </w:r>
    </w:p>
    <w:p w14:paraId="504DF4E2"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4.18.8.</w:t>
      </w:r>
      <w:r w:rsidRPr="00C04ECF">
        <w:rPr>
          <w:rFonts w:ascii="Times New Roman" w:eastAsia="Calibri" w:hAnsi="Times New Roman"/>
        </w:rPr>
        <w:t xml:space="preserve"> </w:t>
      </w:r>
      <w:r w:rsidRPr="00C04ECF">
        <w:rPr>
          <w:rFonts w:ascii="Times New Roman" w:eastAsia="Times New Roman" w:hAnsi="Times New Roman"/>
          <w:sz w:val="22"/>
          <w:szCs w:val="22"/>
          <w:lang w:eastAsia="ru-RU"/>
        </w:rPr>
        <w:t xml:space="preserve">В случае, если в соответствии с законодательством, учредительными документами, указаниями собственника, учредителя, иных органов управления либо особенностями заключаемого договора для его заключения необходимо получение предварительного согласия (одобрения, согласования) договор заключается не позднее чем через 5 (пять) дней с даты получения соответствующего согласия (одобрения, согласования). </w:t>
      </w:r>
    </w:p>
    <w:p w14:paraId="59B8666E"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 xml:space="preserve">4.18.9. Если документ, подтверждающий специальную правоспособность и необходимый для осуществления видов деятельности, предусмотренных договором, закончил свое действие до момента заключения договора, договор с таким лицом заключается только после предоставления им действующего разрешительного документа или иного документа, подтверждающего право лица на осуществление видов деятельности по предмету договора. </w:t>
      </w:r>
    </w:p>
    <w:p w14:paraId="123E6C1F"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Times New Roman" w:hAnsi="Times New Roman"/>
          <w:sz w:val="22"/>
          <w:szCs w:val="22"/>
          <w:lang w:eastAsia="ru-RU"/>
        </w:rPr>
        <w:t xml:space="preserve">4.18.10. В случае если в документации о проведении открытого аукциона в электронной форме установлено требование о предоставлении обеспечения исполнения договора, договор по итогам закупки заключается только после предоставления лицом, с которым заключается договор, такого обеспечения в размере, порядке и форме, установленными документацией. </w:t>
      </w:r>
      <w:r w:rsidRPr="00C04ECF">
        <w:rPr>
          <w:rFonts w:ascii="Times New Roman" w:eastAsia="Calibri" w:hAnsi="Times New Roman"/>
          <w:sz w:val="22"/>
          <w:szCs w:val="22"/>
        </w:rPr>
        <w:t>При этом лицо, с которым заключается договор, при заключении договора обязано разместить на электронной площадке (с использованием программно-аппаратных средств такой электронной площадки) в том числе документ, подтверждающий предоставление обеспечения исполнения договора.</w:t>
      </w:r>
    </w:p>
    <w:p w14:paraId="7FC692C9"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В случае предоставления обеспечения исполнения договора в виде банковской гарантии в форме электронного документа, подписанного электронной подписью лица, имеющего право действовать от имени банка, при заключении договора лицо, с которым заключается договор, размещает на электронной площадке такую банковскую гарантию.</w:t>
      </w:r>
    </w:p>
    <w:p w14:paraId="7FFA2BB1" w14:textId="77777777" w:rsidR="008E7922" w:rsidRPr="00C04ECF" w:rsidRDefault="008E7922" w:rsidP="008E7922">
      <w:pPr>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В случае предоставления обеспечения исполнения договора путем внесения денежных средств или в виде банковской гарантии в письменно форме на бумажном носителе лицо, с которым заключается договор, размещает на электронной площадке соответственно копию платежного поручения о перечислении денежных средств или копию банковской гарантии. При этом такое лицо после заключения договора обязано предоставить заказчику оригинал банковской гарантии в порядке и сроки, установленные в договоре.</w:t>
      </w:r>
    </w:p>
    <w:p w14:paraId="3B6B1D1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4.18.11. В случае если при проведении аукциона лицом, с которым заключается договор, должны быть выполнены антидемпинговые мероприятия, договор по итогам проведения аукциона заключается только при условии выполнения участником аукциона таких мероприятий и их надлежащего (документального) подтверждения.</w:t>
      </w:r>
    </w:p>
    <w:p w14:paraId="1748A619"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4.18.12. Проект договора, заключаемого по итогам состоявшейся процедуры закупки, формируется путем включения в проект договора:</w:t>
      </w:r>
    </w:p>
    <w:p w14:paraId="5918C84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(1) условий исполнения договора, предложенных победителем закупки (лицом, с которым заключается договор при уклонении победителя закупки);</w:t>
      </w:r>
    </w:p>
    <w:p w14:paraId="26C8124D"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(2) реквизитов победителя закупки (лица, с которым заключается договор при уклонении победителя закупки);</w:t>
      </w:r>
    </w:p>
    <w:p w14:paraId="6472EAE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(3) условий, по которым было достигнуто соглашение по итогам преддоговорных переговоров.</w:t>
      </w:r>
    </w:p>
    <w:p w14:paraId="27A9FB48"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eastAsia="Times New Roman" w:hAnsi="Times New Roman"/>
          <w:sz w:val="22"/>
          <w:szCs w:val="22"/>
          <w:lang w:eastAsia="ru-RU"/>
        </w:rPr>
        <w:t>4.18.13</w:t>
      </w:r>
      <w:r w:rsidRPr="00C04ECF">
        <w:rPr>
          <w:rFonts w:ascii="Times New Roman" w:hAnsi="Times New Roman"/>
          <w:sz w:val="22"/>
          <w:szCs w:val="22"/>
        </w:rPr>
        <w:t>. Проект договора по результатам проведения конкурентной закупки формируется заказчиком в соответствии с условиями извещения, документации о закупке, условиями заявки лица, с которым заключается договор, и направляется заказчиком в адрес такого лица без ЭП лица, имеющего право действовать от имени заказчика, в течение 5 (пяти) дней с даты:</w:t>
      </w:r>
    </w:p>
    <w:p w14:paraId="3F19B373"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(1) официального размещения протокола, которым были подведены итоги закупки и определен ее победитель, или протокола рассмотрения единственной заявки участника, заявка которого признана соответствующей требованиям извещения, документации о закупке;</w:t>
      </w:r>
    </w:p>
    <w:p w14:paraId="580628C1"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(2) официального размещения протокола об отстранении победителя закупки в случаях, предусмотренных извещением, документацией о закупке;</w:t>
      </w:r>
    </w:p>
    <w:p w14:paraId="7F56561E"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(3) официального размещения протокола об уклонении победителя закупки от заключения договора (если возможность заключения договора с таким лицом предусмотрена извещением, документацией о закупке).</w:t>
      </w:r>
    </w:p>
    <w:p w14:paraId="2E32AD38"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 xml:space="preserve">4.18.14. В течение 10 (десяти) дней с даты официального размещения протоколов, лицо, с которым заключается договор, рассматривает и направляет в адрес заказчика подписанный проект договора, а также обеспечение исполнения договора (если такое требование было установлено). В случае наличия </w:t>
      </w:r>
      <w:r w:rsidRPr="00C04ECF">
        <w:rPr>
          <w:rFonts w:ascii="Times New Roman" w:hAnsi="Times New Roman"/>
          <w:sz w:val="22"/>
          <w:szCs w:val="22"/>
        </w:rPr>
        <w:lastRenderedPageBreak/>
        <w:t>разногласий по проекту договора лицо, с которым заключается договор, составляет протокол разногласий с указанием замечаний к положениям проекта договора, не соответствующим извещению, документации о закупке и своей заявке, с указанием соответствующих положений данных документов и направляет в адрес заказчика.</w:t>
      </w:r>
    </w:p>
    <w:p w14:paraId="692BFB9B"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4.18.15. В течение 15 (пятнадцати) дней с даты официального размещения протоколов, заказчик при отсутствии разногласий подписывает проект договора. В случае направления лицом, с которым заключается договор, протокола разногласий заказчик рассматривает такой протокол и направляет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 в адрес лица, с которым заключается договор.</w:t>
      </w:r>
    </w:p>
    <w:p w14:paraId="57606756" w14:textId="77777777" w:rsidR="00734D7C" w:rsidRPr="00C04ECF" w:rsidRDefault="00734D7C" w:rsidP="00734D7C">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 xml:space="preserve">4.18.16. В течение 18 (восемнадцати) дней с даты официального размещения протоколов </w:t>
      </w:r>
      <w:proofErr w:type="gramStart"/>
      <w:r w:rsidRPr="00C04ECF">
        <w:rPr>
          <w:rFonts w:ascii="Times New Roman" w:hAnsi="Times New Roman"/>
          <w:sz w:val="22"/>
          <w:szCs w:val="22"/>
        </w:rPr>
        <w:t>лицо</w:t>
      </w:r>
      <w:proofErr w:type="gramEnd"/>
      <w:r w:rsidRPr="00C04ECF">
        <w:rPr>
          <w:rFonts w:ascii="Times New Roman" w:hAnsi="Times New Roman"/>
          <w:sz w:val="22"/>
          <w:szCs w:val="22"/>
        </w:rPr>
        <w:t xml:space="preserve"> с которым заключается договор, направляет в адрес заказчика подписанный проект договора, а также обеспечение исполнения договора (если такое требование было установлено).</w:t>
      </w:r>
    </w:p>
    <w:p w14:paraId="28693C04" w14:textId="77777777" w:rsidR="00734D7C" w:rsidRPr="00C04ECF" w:rsidRDefault="00734D7C" w:rsidP="00562CA2">
      <w:pPr>
        <w:widowControl w:val="0"/>
        <w:spacing w:after="0" w:line="240" w:lineRule="auto"/>
        <w:ind w:firstLine="709"/>
        <w:jc w:val="both"/>
        <w:rPr>
          <w:rFonts w:ascii="Times New Roman" w:hAnsi="Times New Roman"/>
          <w:sz w:val="22"/>
          <w:szCs w:val="22"/>
        </w:rPr>
      </w:pPr>
      <w:r w:rsidRPr="00C04ECF">
        <w:rPr>
          <w:rFonts w:ascii="Times New Roman" w:hAnsi="Times New Roman"/>
          <w:sz w:val="22"/>
          <w:szCs w:val="22"/>
        </w:rPr>
        <w:t xml:space="preserve"> 4.18.17. заказчик в срок не ранее 10 (десяти) дней и не позднее 20 (двадцати) дней со дня официального размещения протоколов подписывает договор.</w:t>
      </w:r>
    </w:p>
    <w:p w14:paraId="68301CE6"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rPr>
      </w:pPr>
      <w:r w:rsidRPr="00C04ECF">
        <w:rPr>
          <w:rFonts w:ascii="Times New Roman" w:eastAsia="Calibri" w:hAnsi="Times New Roman"/>
          <w:sz w:val="22"/>
          <w:szCs w:val="22"/>
        </w:rPr>
        <w:t>4.18.18. После размещения на электронной площадке проекта договора, подписанного усиленной электронной подписью лица, имеющего право действовать от имени победителя открытого аукциона в  электронной форме, и предоставления таким победителем соответствующего требованиям извещения о проведении закупки, документации о закупке обеспечения исполнения договора заказчик обязан в срок, установленный настоящей документацией, разместить в единой информационной системе и на электронной площадке с использованием единой информационной системы договор, подписанный усиленной электронной подписью лица, имеющего право действовать от имени заказчика.</w:t>
      </w:r>
    </w:p>
    <w:p w14:paraId="18D18D48"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4.18.19. С момента размещения </w:t>
      </w:r>
      <w:r w:rsidR="005D461D" w:rsidRPr="00C04ECF">
        <w:rPr>
          <w:rFonts w:ascii="Times New Roman" w:eastAsia="Calibri" w:hAnsi="Times New Roman"/>
          <w:sz w:val="22"/>
          <w:szCs w:val="22"/>
        </w:rPr>
        <w:t>в единой информационной системе,</w:t>
      </w:r>
      <w:r w:rsidRPr="00C04ECF">
        <w:rPr>
          <w:rFonts w:ascii="Times New Roman" w:eastAsia="Calibri" w:hAnsi="Times New Roman"/>
          <w:sz w:val="22"/>
          <w:szCs w:val="22"/>
        </w:rPr>
        <w:t xml:space="preserve"> подписанного </w:t>
      </w:r>
      <w:r w:rsidR="005D461D" w:rsidRPr="00C04ECF">
        <w:rPr>
          <w:rFonts w:ascii="Times New Roman" w:eastAsia="Calibri" w:hAnsi="Times New Roman"/>
          <w:sz w:val="22"/>
          <w:szCs w:val="22"/>
        </w:rPr>
        <w:t>заказчиком договора,</w:t>
      </w:r>
      <w:r w:rsidRPr="00C04ECF">
        <w:rPr>
          <w:rFonts w:ascii="Times New Roman" w:eastAsia="Calibri" w:hAnsi="Times New Roman"/>
          <w:sz w:val="22"/>
          <w:szCs w:val="22"/>
        </w:rPr>
        <w:t xml:space="preserve"> он считается заключенным.</w:t>
      </w:r>
    </w:p>
    <w:p w14:paraId="3A25C1F2"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4.18.20. Участник закупки признается уклонившимся от заключения договора в случае:</w:t>
      </w:r>
    </w:p>
    <w:p w14:paraId="558E42FF"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(1) непредставления подписанного им договора в предусмотренные документацией о закупке сроки;</w:t>
      </w:r>
    </w:p>
    <w:p w14:paraId="4DAD018F"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(2) непредставления им обеспечения исполнения договора, в том числе предоставление обеспечения исполнения договора в меньшем размере, предоставление обеспечения исполнения договора с нарушением требований документации о закупке или предоставление обеспечения исполнения договора в ненадлежащей форме;</w:t>
      </w:r>
    </w:p>
    <w:p w14:paraId="0121AB63"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(3) поступления заказчику в письменной форме заявления об отказе от подписания договора;</w:t>
      </w:r>
    </w:p>
    <w:p w14:paraId="03B89FAE"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 предъявления встречных требований по условиям договора, за исключением случаев, предусмотренных документацией о закупке.</w:t>
      </w:r>
    </w:p>
    <w:p w14:paraId="5CD277DA"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В случае уклонения победителя процедуры закупки от заключения договора заказчик вправе обратиться в суд с иском о понуждении победителя закупки заключить договор, а также о возмещении убытков, причиненных уклонением от заключения договора, или заключить договор с участником закупки, заявке которого было присвоено второе место в ранжировке. В проект договора, прилагаемый к документации и (или) извещению о закупке, заказчиком включаются условия исполнения данного договора, </w:t>
      </w:r>
      <w:r w:rsidR="00B612FC" w:rsidRPr="00C04ECF">
        <w:rPr>
          <w:rFonts w:ascii="Times New Roman" w:eastAsia="Calibri" w:hAnsi="Times New Roman"/>
          <w:sz w:val="22"/>
          <w:szCs w:val="22"/>
        </w:rPr>
        <w:t>предложенные участником,</w:t>
      </w:r>
      <w:r w:rsidRPr="00C04ECF">
        <w:rPr>
          <w:rFonts w:ascii="Times New Roman" w:eastAsia="Calibri" w:hAnsi="Times New Roman"/>
          <w:sz w:val="22"/>
          <w:szCs w:val="22"/>
        </w:rPr>
        <w:t xml:space="preserve"> которому было присвоено второе место в ранжировке. Проект договора должен быть направлен заказчиком этому участнику в срок, не превышающий пяти дней с даты признания победителя такой процедуры уклонившимся от заключения договора. </w:t>
      </w:r>
    </w:p>
    <w:p w14:paraId="114CE0E4" w14:textId="77777777" w:rsidR="008E7922" w:rsidRPr="00C04ECF" w:rsidRDefault="008E7922" w:rsidP="008E7922">
      <w:pPr>
        <w:widowControl w:val="0"/>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 xml:space="preserve">4.18.21. Порядок и сроки подписания проекта договора участником аукциона в электронной форме, которому было присвоено второе место в ранжировке, осуществляется в соответствии с требованиями, изложенными в пункте 4.18. </w:t>
      </w:r>
    </w:p>
    <w:p w14:paraId="4D5C3443"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4.18.22. Заключение договора в электронной форме осуществляется в соответствии с регламентом и функционалом ЭТП, с использованием которой проводилась закупка.</w:t>
      </w:r>
    </w:p>
    <w:p w14:paraId="654DD956" w14:textId="77777777" w:rsidR="008E7922" w:rsidRPr="00C04ECF" w:rsidRDefault="008E7922" w:rsidP="008E7922">
      <w:pPr>
        <w:suppressAutoHyphens/>
        <w:spacing w:after="0" w:line="240" w:lineRule="auto"/>
        <w:ind w:firstLine="709"/>
        <w:jc w:val="both"/>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4.18.23. В целях оптимизации документооборота, а также в случаях возникновения у лица, с которым заключается договор, сложностей при формировании проекта договора, допускается предварительное согласование проекта договора, а также обмен иными документами, представляемыми на этапе заключения договора, с использованием электронной почты и/или функционала ЭТП.</w:t>
      </w:r>
    </w:p>
    <w:p w14:paraId="7697A0C4"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4.18.24. Лицом, с которым заключается договор по результатам закупки, является:</w:t>
      </w:r>
    </w:p>
    <w:p w14:paraId="31FF67F4"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(1) победитель закупки;</w:t>
      </w:r>
    </w:p>
    <w:p w14:paraId="2E43D315"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(2) участник закупки, с которым заключается договор при уклонении победителя закупки (в случае обращения заказчика к нему с предложением о заключении договора);</w:t>
      </w:r>
    </w:p>
    <w:p w14:paraId="7B05A57E"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(3) участник закупки, с которым заключается договор при отстранении победителя закупки (в случае обращения заказчика к нему с предложением о заключении договора);</w:t>
      </w:r>
    </w:p>
    <w:p w14:paraId="22AABCF3" w14:textId="77777777" w:rsidR="008E7922" w:rsidRPr="00C04ECF" w:rsidRDefault="008E7922" w:rsidP="008E7922">
      <w:pPr>
        <w:suppressAutoHyphens/>
        <w:spacing w:after="0" w:line="240" w:lineRule="auto"/>
        <w:ind w:firstLine="709"/>
        <w:jc w:val="both"/>
        <w:rPr>
          <w:rFonts w:ascii="Times New Roman" w:eastAsia="Calibri" w:hAnsi="Times New Roman"/>
          <w:sz w:val="22"/>
          <w:szCs w:val="22"/>
        </w:rPr>
      </w:pPr>
      <w:r w:rsidRPr="00C04ECF">
        <w:rPr>
          <w:rFonts w:ascii="Times New Roman" w:eastAsia="Calibri" w:hAnsi="Times New Roman"/>
          <w:sz w:val="22"/>
          <w:szCs w:val="22"/>
        </w:rPr>
        <w:t>(4) единственный поставщик, с которым заключается договор в случаях, предусмотренных Положением о закупках.</w:t>
      </w:r>
    </w:p>
    <w:p w14:paraId="0B1F7898"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lastRenderedPageBreak/>
        <w:t>4.18.25. Договор по результатам закупки может заключаться с лидером коллективного участника закупки или со всеми членами коллективного участника в случае принятия заказчиком соответствующего решения на основании документации о закупке.</w:t>
      </w:r>
    </w:p>
    <w:p w14:paraId="5162092E"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 xml:space="preserve">4.18.26. </w:t>
      </w:r>
      <w:r w:rsidRPr="00C04ECF">
        <w:rPr>
          <w:rFonts w:ascii="Times New Roman" w:eastAsia="Calibri" w:hAnsi="Times New Roman"/>
          <w:sz w:val="22"/>
          <w:szCs w:val="22"/>
        </w:rPr>
        <w:tab/>
        <w:t xml:space="preserve">В случае, если Комиссия приняла решение об отстранении победителя закупки, договор заключается с участником закупки, заявке которого был присвоено второе место в ранжировке. </w:t>
      </w:r>
    </w:p>
    <w:p w14:paraId="3906F8C3"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p>
    <w:p w14:paraId="5B821C84" w14:textId="77777777" w:rsidR="008E7922" w:rsidRPr="00C04ECF" w:rsidRDefault="008E7922" w:rsidP="008E7922">
      <w:pPr>
        <w:suppressAutoHyphens/>
        <w:spacing w:after="0" w:line="240" w:lineRule="auto"/>
        <w:ind w:firstLine="540"/>
        <w:jc w:val="both"/>
        <w:outlineLvl w:val="0"/>
        <w:rPr>
          <w:rFonts w:ascii="Times New Roman" w:eastAsia="Calibri" w:hAnsi="Times New Roman"/>
          <w:b/>
          <w:sz w:val="22"/>
          <w:szCs w:val="22"/>
        </w:rPr>
      </w:pPr>
      <w:r w:rsidRPr="00C04ECF">
        <w:rPr>
          <w:rFonts w:ascii="Times New Roman" w:eastAsia="Calibri" w:hAnsi="Times New Roman"/>
          <w:b/>
          <w:sz w:val="22"/>
          <w:szCs w:val="22"/>
        </w:rPr>
        <w:t>4.18.27. Последствия уклонения участника от заключения договора.</w:t>
      </w:r>
    </w:p>
    <w:p w14:paraId="298CDF54"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4.18.27.1. Участник закупки признается уклонившимся от заключения договора в случае:</w:t>
      </w:r>
    </w:p>
    <w:p w14:paraId="1C605828"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(1) непредставления подписанного им договора в предусмотренные документацией о закупке сроки;</w:t>
      </w:r>
    </w:p>
    <w:p w14:paraId="3722CAAD"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(2) непредставления им обеспечения исполнения договора, в том числе предоставление обеспечения исполнения договора в меньшем размере, предоставление обеспечения исполнения договора с нарушением требований документации о закупке или предоставление обеспечения исполнения договора в ненадлежащей форме;</w:t>
      </w:r>
    </w:p>
    <w:p w14:paraId="4CC62803"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(3) поступления заказчику в письменной форме заявления об отказе от подписания договора;</w:t>
      </w:r>
    </w:p>
    <w:p w14:paraId="68F9DAC5"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(4) предъявления встречных требований по условиям договора, за исключением случаев, предусмотренных документацией о закупке.</w:t>
      </w:r>
    </w:p>
    <w:p w14:paraId="544AB60B" w14:textId="77777777" w:rsidR="008E7922" w:rsidRPr="00C04ECF" w:rsidRDefault="008E7922" w:rsidP="008E7922">
      <w:pPr>
        <w:suppressAutoHyphens/>
        <w:spacing w:after="0" w:line="240" w:lineRule="auto"/>
        <w:ind w:firstLine="540"/>
        <w:jc w:val="both"/>
        <w:rPr>
          <w:rFonts w:ascii="Times New Roman" w:eastAsia="Calibri" w:hAnsi="Times New Roman"/>
        </w:rPr>
      </w:pPr>
      <w:r w:rsidRPr="00C04ECF">
        <w:rPr>
          <w:rFonts w:ascii="Times New Roman" w:eastAsia="Calibri" w:hAnsi="Times New Roman"/>
          <w:sz w:val="22"/>
          <w:szCs w:val="22"/>
        </w:rPr>
        <w:t>4.18.27.2. В случае уклонения победителя процедуры закупки от заключения договора заказчик вправе обратиться в суд с иском о понуждении победителя закупки заключить договор, а также о возмещении убытков, причиненных уклонением от заключения договора, или заключить договор с участником закупки, заявке которого было присвоено второе место в ранжировке.</w:t>
      </w:r>
    </w:p>
    <w:p w14:paraId="5136B536"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4.18.27.3. При уклонении лица, с которым заключается договор, от его подписания, заказчик, организатор закупки обязан:</w:t>
      </w:r>
    </w:p>
    <w:p w14:paraId="3AD2C411" w14:textId="77777777" w:rsidR="008E7922" w:rsidRPr="00C04ECF" w:rsidRDefault="008E7922" w:rsidP="008E7922">
      <w:pPr>
        <w:suppressAutoHyphens/>
        <w:spacing w:after="0" w:line="240" w:lineRule="auto"/>
        <w:ind w:firstLine="540"/>
        <w:jc w:val="both"/>
        <w:rPr>
          <w:rFonts w:ascii="Times New Roman" w:eastAsia="Calibri" w:hAnsi="Times New Roman"/>
          <w:sz w:val="22"/>
          <w:szCs w:val="22"/>
        </w:rPr>
      </w:pPr>
      <w:r w:rsidRPr="00C04ECF">
        <w:rPr>
          <w:rFonts w:ascii="Times New Roman" w:eastAsia="Calibri" w:hAnsi="Times New Roman"/>
          <w:sz w:val="22"/>
          <w:szCs w:val="22"/>
        </w:rPr>
        <w:t>(1) удержать обеспечение заявки такого лица (если требование об обеспечении заявки было предусмотрено в документации о закупке);</w:t>
      </w:r>
    </w:p>
    <w:p w14:paraId="42B885C9" w14:textId="77777777" w:rsidR="008E7922" w:rsidRPr="00C04ECF" w:rsidRDefault="008E7922" w:rsidP="008E7922">
      <w:pPr>
        <w:suppressAutoHyphens/>
        <w:spacing w:after="0" w:line="240" w:lineRule="auto"/>
        <w:ind w:firstLine="540"/>
        <w:jc w:val="both"/>
        <w:rPr>
          <w:rFonts w:ascii="Times New Roman" w:eastAsia="Calibri" w:hAnsi="Times New Roman"/>
        </w:rPr>
      </w:pPr>
      <w:r w:rsidRPr="00C04ECF">
        <w:rPr>
          <w:rFonts w:ascii="Times New Roman" w:eastAsia="Calibri" w:hAnsi="Times New Roman"/>
          <w:sz w:val="22"/>
          <w:szCs w:val="22"/>
        </w:rPr>
        <w:t xml:space="preserve">(2) направить обращение о включении сведений о таком лице в реестр недобросовестных поставщиков, предусмотренный </w:t>
      </w:r>
      <w:hyperlink r:id="rId17">
        <w:r w:rsidRPr="00C04ECF">
          <w:rPr>
            <w:rFonts w:ascii="Times New Roman" w:eastAsia="Calibri" w:hAnsi="Times New Roman"/>
            <w:sz w:val="22"/>
            <w:szCs w:val="22"/>
          </w:rPr>
          <w:t>Законом 223-ФЗ</w:t>
        </w:r>
      </w:hyperlink>
      <w:r w:rsidRPr="00C04ECF">
        <w:rPr>
          <w:rFonts w:ascii="Times New Roman" w:eastAsia="Calibri" w:hAnsi="Times New Roman"/>
          <w:sz w:val="22"/>
          <w:szCs w:val="22"/>
        </w:rPr>
        <w:t>.</w:t>
      </w:r>
    </w:p>
    <w:p w14:paraId="3BF1400B" w14:textId="77777777" w:rsidR="008E7922" w:rsidRPr="00E5672F" w:rsidRDefault="008E7922" w:rsidP="008E7922">
      <w:pPr>
        <w:suppressAutoHyphens/>
        <w:spacing w:after="0" w:line="240" w:lineRule="auto"/>
        <w:jc w:val="both"/>
        <w:rPr>
          <w:rFonts w:ascii="Times New Roman" w:eastAsia="Times New Roman" w:hAnsi="Times New Roman"/>
          <w:bCs/>
          <w:sz w:val="22"/>
          <w:szCs w:val="22"/>
          <w:lang w:eastAsia="ru-RU"/>
        </w:rPr>
      </w:pPr>
    </w:p>
    <w:p w14:paraId="3132BF89" w14:textId="07DEF6F1" w:rsidR="008E7922" w:rsidRPr="00E5672F" w:rsidRDefault="008E7922" w:rsidP="008E7922">
      <w:pPr>
        <w:suppressAutoHyphens/>
        <w:spacing w:after="0" w:line="240" w:lineRule="auto"/>
        <w:ind w:firstLine="709"/>
        <w:jc w:val="both"/>
        <w:rPr>
          <w:rFonts w:ascii="Times New Roman" w:eastAsia="Times New Roman" w:hAnsi="Times New Roman"/>
          <w:bCs/>
          <w:sz w:val="22"/>
          <w:szCs w:val="22"/>
          <w:lang w:eastAsia="ru-RU"/>
        </w:rPr>
      </w:pPr>
      <w:r w:rsidRPr="00E5672F">
        <w:rPr>
          <w:rFonts w:ascii="Times New Roman" w:eastAsia="Times New Roman" w:hAnsi="Times New Roman"/>
          <w:bCs/>
          <w:sz w:val="22"/>
          <w:szCs w:val="22"/>
          <w:lang w:eastAsia="ru-RU"/>
        </w:rPr>
        <w:t xml:space="preserve">4.19. </w:t>
      </w:r>
      <w:r w:rsidR="002573B5" w:rsidRPr="00E5672F">
        <w:rPr>
          <w:rFonts w:ascii="Times New Roman" w:eastAsia="Times New Roman" w:hAnsi="Times New Roman"/>
          <w:bCs/>
          <w:sz w:val="22"/>
          <w:szCs w:val="22"/>
          <w:lang w:eastAsia="ru-RU"/>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 1 ч. 2 ст. 3.1-4 Федеральным законом от 18 июля 2011 года № 223-ФЗ «О закупке товаров, работ, услуг отдельными видами юридических лиц» в отношении товара, работы, услуги, являющихся предметом закупки.</w:t>
      </w:r>
    </w:p>
    <w:p w14:paraId="77AC17B7" w14:textId="2016CD01" w:rsidR="004A276E" w:rsidRDefault="004A276E" w:rsidP="002573B5">
      <w:pPr>
        <w:suppressAutoHyphens/>
        <w:spacing w:after="60" w:line="240" w:lineRule="auto"/>
        <w:ind w:firstLine="709"/>
        <w:jc w:val="both"/>
        <w:rPr>
          <w:rFonts w:ascii="Times New Roman" w:eastAsia="Times New Roman" w:hAnsi="Times New Roman"/>
          <w:sz w:val="22"/>
          <w:szCs w:val="22"/>
          <w:lang w:eastAsia="ru-RU"/>
        </w:rPr>
      </w:pPr>
    </w:p>
    <w:p w14:paraId="25C36D37" w14:textId="77777777" w:rsidR="004A276E" w:rsidRPr="000F64B3" w:rsidRDefault="004A276E" w:rsidP="002573B5">
      <w:pPr>
        <w:suppressAutoHyphens/>
        <w:spacing w:after="60" w:line="240" w:lineRule="auto"/>
        <w:ind w:firstLine="709"/>
        <w:jc w:val="both"/>
        <w:rPr>
          <w:rFonts w:ascii="Times New Roman" w:eastAsia="Times New Roman" w:hAnsi="Times New Roman"/>
          <w:sz w:val="22"/>
          <w:szCs w:val="22"/>
          <w:lang w:eastAsia="ru-RU"/>
        </w:rPr>
      </w:pPr>
    </w:p>
    <w:p w14:paraId="1BD8A2B2" w14:textId="0818FB2D"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4168985B" w14:textId="5816D0CF"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7E556F42" w14:textId="13BE0747"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7C29EBDB" w14:textId="5CD168B7"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68AB2EE9" w14:textId="44F6DB68"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4D4BF33B" w14:textId="1352CDF7"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6AB4274A" w14:textId="60914C81"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4130E00F" w14:textId="68CF1AE7" w:rsid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6C47FBD0" w14:textId="77777777" w:rsidR="000F64B3" w:rsidRPr="000F64B3" w:rsidRDefault="000F64B3" w:rsidP="002573B5">
      <w:pPr>
        <w:suppressAutoHyphens/>
        <w:spacing w:after="60" w:line="240" w:lineRule="auto"/>
        <w:ind w:firstLine="709"/>
        <w:jc w:val="both"/>
        <w:rPr>
          <w:rFonts w:ascii="Times New Roman" w:eastAsia="Times New Roman" w:hAnsi="Times New Roman"/>
          <w:sz w:val="22"/>
          <w:szCs w:val="22"/>
          <w:lang w:eastAsia="ru-RU"/>
        </w:rPr>
      </w:pPr>
    </w:p>
    <w:p w14:paraId="4A52A915" w14:textId="77777777"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bookmarkStart w:id="340" w:name="_Ref414291981"/>
      <w:bookmarkStart w:id="341" w:name="_Toc415874696"/>
      <w:bookmarkStart w:id="342" w:name="_Ref314161291"/>
      <w:bookmarkStart w:id="343" w:name="_Toc421287984"/>
      <w:bookmarkStart w:id="344" w:name="_Toc421287985"/>
      <w:bookmarkStart w:id="345" w:name="_Ref266996979"/>
      <w:bookmarkStart w:id="346" w:name="_Toc308083284"/>
      <w:bookmarkEnd w:id="15"/>
      <w:bookmarkEnd w:id="16"/>
      <w:bookmarkEnd w:id="17"/>
      <w:bookmarkEnd w:id="18"/>
      <w:bookmarkEnd w:id="19"/>
      <w:bookmarkEnd w:id="20"/>
      <w:bookmarkEnd w:id="21"/>
      <w:bookmarkEnd w:id="22"/>
    </w:p>
    <w:p w14:paraId="46EA52FC" w14:textId="48559B8C"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173D3576" w14:textId="77777777" w:rsidR="00441B9F" w:rsidRDefault="00441B9F"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589F062A" w14:textId="77777777"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400049EB" w14:textId="77777777"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0846E8CA" w14:textId="77777777" w:rsidR="002573B5" w:rsidRDefault="002573B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p>
    <w:p w14:paraId="7E838E9F" w14:textId="70769F5C" w:rsidR="00242815" w:rsidRPr="00C04ECF" w:rsidRDefault="00242815"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r w:rsidRPr="00C04ECF">
        <w:rPr>
          <w:rFonts w:ascii="Times New Roman" w:hAnsi="Times New Roman"/>
          <w:sz w:val="24"/>
          <w:szCs w:val="24"/>
        </w:rPr>
        <w:lastRenderedPageBreak/>
        <w:t xml:space="preserve">РАЗДЕЛ </w:t>
      </w:r>
      <w:r w:rsidR="00771FDB" w:rsidRPr="00C04ECF">
        <w:rPr>
          <w:rFonts w:ascii="Times New Roman" w:hAnsi="Times New Roman"/>
          <w:sz w:val="24"/>
          <w:szCs w:val="24"/>
        </w:rPr>
        <w:t>5</w:t>
      </w:r>
      <w:r w:rsidR="00957750" w:rsidRPr="00C04ECF">
        <w:rPr>
          <w:rFonts w:ascii="Times New Roman" w:hAnsi="Times New Roman"/>
          <w:sz w:val="24"/>
          <w:szCs w:val="24"/>
        </w:rPr>
        <w:t>. </w:t>
      </w:r>
    </w:p>
    <w:p w14:paraId="1803549D" w14:textId="77777777" w:rsidR="001678B7" w:rsidRPr="00C04ECF" w:rsidRDefault="001678B7" w:rsidP="001172A6">
      <w:pPr>
        <w:pStyle w:val="2"/>
        <w:keepNext w:val="0"/>
        <w:keepLines w:val="0"/>
        <w:widowControl w:val="0"/>
        <w:numPr>
          <w:ilvl w:val="0"/>
          <w:numId w:val="0"/>
        </w:numPr>
        <w:suppressAutoHyphens w:val="0"/>
        <w:spacing w:before="120" w:after="120"/>
        <w:outlineLvl w:val="9"/>
        <w:rPr>
          <w:rFonts w:ascii="Times New Roman" w:hAnsi="Times New Roman"/>
          <w:sz w:val="24"/>
          <w:szCs w:val="24"/>
        </w:rPr>
      </w:pPr>
      <w:r w:rsidRPr="00C04ECF">
        <w:rPr>
          <w:rFonts w:ascii="Times New Roman" w:hAnsi="Times New Roman"/>
          <w:sz w:val="24"/>
          <w:szCs w:val="24"/>
        </w:rPr>
        <w:t>ИНФОРМАЦИОННАЯ КАРТА</w:t>
      </w:r>
      <w:bookmarkEnd w:id="340"/>
      <w:bookmarkEnd w:id="341"/>
      <w:bookmarkEnd w:id="342"/>
      <w:bookmarkEnd w:id="343"/>
      <w:r w:rsidR="00771FDB" w:rsidRPr="00C04ECF">
        <w:rPr>
          <w:rFonts w:ascii="Times New Roman" w:hAnsi="Times New Roman"/>
          <w:sz w:val="24"/>
          <w:szCs w:val="24"/>
        </w:rPr>
        <w:t xml:space="preserve"> ОТКРЫТОГО </w:t>
      </w:r>
      <w:r w:rsidR="00242815" w:rsidRPr="00C04ECF">
        <w:rPr>
          <w:rFonts w:ascii="Times New Roman" w:hAnsi="Times New Roman"/>
          <w:sz w:val="24"/>
          <w:szCs w:val="24"/>
        </w:rPr>
        <w:t>АУКЦИОНА</w:t>
      </w:r>
      <w:r w:rsidR="00771FDB" w:rsidRPr="00C04ECF">
        <w:rPr>
          <w:rFonts w:ascii="Times New Roman" w:hAnsi="Times New Roman"/>
          <w:sz w:val="24"/>
          <w:szCs w:val="24"/>
        </w:rPr>
        <w:t xml:space="preserve"> В ЭЛЕКТРОННОЙ ФОРМЕ</w:t>
      </w:r>
    </w:p>
    <w:p w14:paraId="52D1BF69" w14:textId="77777777" w:rsidR="00D22DBC" w:rsidRPr="00C04ECF" w:rsidRDefault="001678B7" w:rsidP="00600721">
      <w:pPr>
        <w:widowControl w:val="0"/>
        <w:spacing w:before="120" w:after="120" w:line="240" w:lineRule="auto"/>
        <w:ind w:firstLine="357"/>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Следующие условия проведения </w:t>
      </w:r>
      <w:r w:rsidR="00D22DBC" w:rsidRPr="00C04ECF">
        <w:rPr>
          <w:rFonts w:ascii="Times New Roman" w:eastAsia="Times New Roman" w:hAnsi="Times New Roman"/>
          <w:sz w:val="24"/>
          <w:szCs w:val="24"/>
          <w:lang w:eastAsia="ru-RU"/>
        </w:rPr>
        <w:t xml:space="preserve">открытого аукциона в электронной форме </w:t>
      </w:r>
      <w:r w:rsidRPr="00C04ECF">
        <w:rPr>
          <w:rFonts w:ascii="Times New Roman" w:eastAsia="Times New Roman" w:hAnsi="Times New Roman"/>
          <w:sz w:val="24"/>
          <w:szCs w:val="24"/>
          <w:lang w:eastAsia="ru-RU"/>
        </w:rPr>
        <w:t>являются неотъемлемой частью настоящей документации о закупке, уточняют и дополняют положения разделов</w:t>
      </w:r>
      <w:r w:rsidR="00D22DBC" w:rsidRPr="00C04ECF">
        <w:rPr>
          <w:rFonts w:ascii="Times New Roman" w:eastAsia="Times New Roman" w:hAnsi="Times New Roman"/>
          <w:sz w:val="24"/>
          <w:szCs w:val="24"/>
          <w:lang w:eastAsia="ru-RU"/>
        </w:rPr>
        <w:t xml:space="preserve"> 3,4</w:t>
      </w:r>
      <w:r w:rsidR="00803CEB" w:rsidRPr="00C04ECF">
        <w:rPr>
          <w:rFonts w:ascii="Times New Roman" w:eastAsia="Times New Roman" w:hAnsi="Times New Roman"/>
          <w:sz w:val="24"/>
          <w:szCs w:val="24"/>
          <w:lang w:eastAsia="ru-RU"/>
        </w:rPr>
        <w:t xml:space="preserve"> </w:t>
      </w:r>
      <w:r w:rsidRPr="00C04ECF">
        <w:rPr>
          <w:rFonts w:ascii="Times New Roman" w:eastAsia="Times New Roman" w:hAnsi="Times New Roman"/>
          <w:sz w:val="24"/>
          <w:szCs w:val="24"/>
          <w:lang w:eastAsia="ru-RU"/>
        </w:rPr>
        <w:t xml:space="preserve">документации о </w:t>
      </w:r>
      <w:r w:rsidR="00D22DBC" w:rsidRPr="00C04ECF">
        <w:rPr>
          <w:rFonts w:ascii="Times New Roman" w:eastAsia="Times New Roman" w:hAnsi="Times New Roman"/>
          <w:sz w:val="24"/>
          <w:szCs w:val="24"/>
          <w:lang w:eastAsia="ru-RU"/>
        </w:rPr>
        <w:t>проведении открытого аукциона в электронной форме.</w:t>
      </w:r>
    </w:p>
    <w:tbl>
      <w:tblPr>
        <w:tblW w:w="1006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567"/>
        <w:gridCol w:w="2977"/>
        <w:gridCol w:w="6521"/>
      </w:tblGrid>
      <w:tr w:rsidR="001678B7" w:rsidRPr="00C04ECF" w14:paraId="4AA1A513" w14:textId="77777777" w:rsidTr="00595DE9">
        <w:trPr>
          <w:trHeight w:val="440"/>
          <w:tblHeader/>
        </w:trPr>
        <w:tc>
          <w:tcPr>
            <w:tcW w:w="567" w:type="dxa"/>
            <w:shd w:val="clear" w:color="auto" w:fill="D9D9D9"/>
            <w:vAlign w:val="center"/>
          </w:tcPr>
          <w:p w14:paraId="53A8F7B5" w14:textId="77777777" w:rsidR="001678B7" w:rsidRPr="00C04ECF" w:rsidRDefault="001678B7" w:rsidP="00D8608E">
            <w:pPr>
              <w:widowControl w:val="0"/>
              <w:spacing w:after="0" w:line="240" w:lineRule="auto"/>
              <w:jc w:val="center"/>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п/п</w:t>
            </w:r>
          </w:p>
        </w:tc>
        <w:tc>
          <w:tcPr>
            <w:tcW w:w="2977" w:type="dxa"/>
            <w:shd w:val="clear" w:color="auto" w:fill="D9D9D9"/>
            <w:vAlign w:val="center"/>
          </w:tcPr>
          <w:p w14:paraId="1433CF6C" w14:textId="77777777" w:rsidR="001678B7" w:rsidRPr="00C04ECF" w:rsidRDefault="001678B7" w:rsidP="00D8608E">
            <w:pPr>
              <w:widowControl w:val="0"/>
              <w:spacing w:after="0" w:line="240" w:lineRule="auto"/>
              <w:jc w:val="center"/>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Наименование п/п</w:t>
            </w:r>
          </w:p>
        </w:tc>
        <w:tc>
          <w:tcPr>
            <w:tcW w:w="6521" w:type="dxa"/>
            <w:shd w:val="clear" w:color="auto" w:fill="D9D9D9"/>
            <w:vAlign w:val="center"/>
          </w:tcPr>
          <w:p w14:paraId="22A90E98" w14:textId="77777777" w:rsidR="001678B7" w:rsidRPr="00C04ECF" w:rsidRDefault="001678B7" w:rsidP="00D8608E">
            <w:pPr>
              <w:widowControl w:val="0"/>
              <w:spacing w:after="0" w:line="240" w:lineRule="auto"/>
              <w:ind w:left="1134" w:hanging="1134"/>
              <w:jc w:val="center"/>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Содержание</w:t>
            </w:r>
          </w:p>
        </w:tc>
      </w:tr>
      <w:tr w:rsidR="00D22DBC" w:rsidRPr="00C04ECF" w14:paraId="059AECFB" w14:textId="77777777" w:rsidTr="00595DE9">
        <w:trPr>
          <w:trHeight w:val="152"/>
        </w:trPr>
        <w:tc>
          <w:tcPr>
            <w:tcW w:w="567" w:type="dxa"/>
            <w:shd w:val="clear" w:color="auto" w:fill="auto"/>
            <w:vAlign w:val="center"/>
          </w:tcPr>
          <w:p w14:paraId="3646AB29" w14:textId="77777777" w:rsidR="00D22DBC" w:rsidRPr="00C04ECF" w:rsidRDefault="00D22DBC"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tcPr>
          <w:p w14:paraId="502114E4" w14:textId="77777777" w:rsidR="00D22DBC" w:rsidRPr="00C04ECF" w:rsidRDefault="00D22DBC" w:rsidP="004F5F65">
            <w:pPr>
              <w:widowControl w:val="0"/>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Наименование заказчика, место нахождения, почтовый адрес, адрес электронной почты, номер</w:t>
            </w:r>
            <w:r w:rsidR="005D7822" w:rsidRPr="00C04ECF">
              <w:rPr>
                <w:rFonts w:ascii="Times New Roman" w:eastAsia="Times New Roman" w:hAnsi="Times New Roman"/>
                <w:bCs/>
                <w:sz w:val="24"/>
                <w:szCs w:val="24"/>
                <w:lang w:eastAsia="ru-RU"/>
              </w:rPr>
              <w:t xml:space="preserve"> контактного телефона заказчика.</w:t>
            </w:r>
          </w:p>
        </w:tc>
        <w:tc>
          <w:tcPr>
            <w:tcW w:w="6521" w:type="dxa"/>
            <w:vAlign w:val="center"/>
          </w:tcPr>
          <w:p w14:paraId="01DE688A" w14:textId="5BE36FD4" w:rsidR="002573B5" w:rsidRPr="00496FCE" w:rsidRDefault="002573B5" w:rsidP="002573B5">
            <w:pPr>
              <w:tabs>
                <w:tab w:val="left" w:pos="709"/>
              </w:tabs>
              <w:spacing w:after="0"/>
              <w:jc w:val="both"/>
              <w:rPr>
                <w:rFonts w:ascii="Times New Roman" w:eastAsia="Times New Roman" w:hAnsi="Times New Roman"/>
                <w:b/>
                <w:bCs/>
                <w:sz w:val="24"/>
                <w:szCs w:val="24"/>
                <w:lang w:eastAsia="ru-RU"/>
              </w:rPr>
            </w:pPr>
            <w:r w:rsidRPr="00496FCE">
              <w:rPr>
                <w:rFonts w:ascii="Times New Roman" w:eastAsia="Times New Roman" w:hAnsi="Times New Roman"/>
                <w:b/>
                <w:bCs/>
                <w:sz w:val="24"/>
                <w:szCs w:val="24"/>
                <w:lang w:eastAsia="ru-RU"/>
              </w:rPr>
              <w:t xml:space="preserve">Заказчик: </w:t>
            </w:r>
            <w:r w:rsidR="000F64B3">
              <w:rPr>
                <w:rFonts w:ascii="Times New Roman" w:eastAsia="Times New Roman" w:hAnsi="Times New Roman"/>
                <w:b/>
                <w:bCs/>
                <w:sz w:val="24"/>
                <w:szCs w:val="24"/>
                <w:lang w:eastAsia="ru-RU"/>
              </w:rPr>
              <w:t>ООО «</w:t>
            </w:r>
            <w:r w:rsidR="00F11FEF">
              <w:rPr>
                <w:rFonts w:ascii="Times New Roman" w:eastAsia="Times New Roman" w:hAnsi="Times New Roman"/>
                <w:b/>
                <w:bCs/>
                <w:sz w:val="24"/>
                <w:szCs w:val="24"/>
                <w:lang w:eastAsia="ru-RU"/>
              </w:rPr>
              <w:t>МПК Коломенский</w:t>
            </w:r>
            <w:r w:rsidR="000F64B3">
              <w:rPr>
                <w:rFonts w:ascii="Times New Roman" w:eastAsia="Times New Roman" w:hAnsi="Times New Roman"/>
                <w:b/>
                <w:bCs/>
                <w:sz w:val="24"/>
                <w:szCs w:val="24"/>
                <w:lang w:eastAsia="ru-RU"/>
              </w:rPr>
              <w:t>»</w:t>
            </w:r>
          </w:p>
          <w:p w14:paraId="4C5D1D78" w14:textId="1B26999E" w:rsidR="002573B5" w:rsidRDefault="002573B5" w:rsidP="002573B5">
            <w:pPr>
              <w:tabs>
                <w:tab w:val="left" w:pos="709"/>
              </w:tabs>
              <w:spacing w:after="0"/>
              <w:jc w:val="both"/>
              <w:rPr>
                <w:rFonts w:ascii="Times New Roman" w:eastAsia="Times New Roman" w:hAnsi="Times New Roman"/>
                <w:bCs/>
                <w:sz w:val="24"/>
                <w:szCs w:val="24"/>
                <w:lang w:eastAsia="ru-RU"/>
              </w:rPr>
            </w:pPr>
            <w:r w:rsidRPr="00496FCE">
              <w:rPr>
                <w:rFonts w:ascii="Times New Roman" w:eastAsia="Times New Roman" w:hAnsi="Times New Roman"/>
                <w:b/>
                <w:bCs/>
                <w:sz w:val="24"/>
                <w:szCs w:val="24"/>
                <w:lang w:eastAsia="ru-RU"/>
              </w:rPr>
              <w:t>Юридический адрес</w:t>
            </w:r>
            <w:r w:rsidRPr="00496FCE">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bCs/>
                <w:sz w:val="24"/>
                <w:szCs w:val="24"/>
                <w:lang w:eastAsia="ru-RU"/>
              </w:rPr>
              <w:t xml:space="preserve">140473, </w:t>
            </w:r>
            <w:r w:rsidR="00F11FEF" w:rsidRPr="00F11FEF">
              <w:rPr>
                <w:rFonts w:ascii="Times New Roman" w:eastAsia="Times New Roman" w:hAnsi="Times New Roman" w:hint="eastAsia"/>
                <w:bCs/>
                <w:sz w:val="24"/>
                <w:szCs w:val="24"/>
                <w:lang w:eastAsia="ru-RU"/>
              </w:rPr>
              <w:t>Московская</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область</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ГОРОДСКОЙ</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ОКРУГ</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КОЛОМНА</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С</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МЯЧКОВО</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ТЕР</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КОМПЛЕКС</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ПО</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ОБРАБОТКЕ</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ОБЕЗВРЕЖИВАНИЮ</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И</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РАЗМЕЩЕНИЮ</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ТКО</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ЮГ</w:t>
            </w:r>
            <w:r w:rsidR="00F11FEF" w:rsidRPr="00F11FEF">
              <w:rPr>
                <w:rFonts w:ascii="Times New Roman" w:eastAsia="Times New Roman" w:hAnsi="Times New Roman"/>
                <w:bCs/>
                <w:sz w:val="24"/>
                <w:szCs w:val="24"/>
                <w:lang w:eastAsia="ru-RU"/>
              </w:rPr>
              <w:t xml:space="preserve">, </w:t>
            </w:r>
            <w:r w:rsidR="00F11FEF" w:rsidRPr="00F11FEF">
              <w:rPr>
                <w:rFonts w:ascii="Times New Roman" w:eastAsia="Times New Roman" w:hAnsi="Times New Roman" w:hint="eastAsia"/>
                <w:bCs/>
                <w:sz w:val="24"/>
                <w:szCs w:val="24"/>
                <w:lang w:eastAsia="ru-RU"/>
              </w:rPr>
              <w:t>СТР</w:t>
            </w:r>
            <w:r w:rsidR="00F11FEF" w:rsidRPr="00F11FEF">
              <w:rPr>
                <w:rFonts w:ascii="Times New Roman" w:eastAsia="Times New Roman" w:hAnsi="Times New Roman"/>
                <w:bCs/>
                <w:sz w:val="24"/>
                <w:szCs w:val="24"/>
                <w:lang w:eastAsia="ru-RU"/>
              </w:rPr>
              <w:t xml:space="preserve">. 1, </w:t>
            </w:r>
            <w:r w:rsidR="00F11FEF" w:rsidRPr="00F11FEF">
              <w:rPr>
                <w:rFonts w:ascii="Times New Roman" w:eastAsia="Times New Roman" w:hAnsi="Times New Roman" w:hint="eastAsia"/>
                <w:bCs/>
                <w:sz w:val="24"/>
                <w:szCs w:val="24"/>
                <w:lang w:eastAsia="ru-RU"/>
              </w:rPr>
              <w:t>ЭТАЖ</w:t>
            </w:r>
            <w:r w:rsidR="00F11FEF" w:rsidRPr="00F11FEF">
              <w:rPr>
                <w:rFonts w:ascii="Times New Roman" w:eastAsia="Times New Roman" w:hAnsi="Times New Roman"/>
                <w:bCs/>
                <w:sz w:val="24"/>
                <w:szCs w:val="24"/>
                <w:lang w:eastAsia="ru-RU"/>
              </w:rPr>
              <w:t>/</w:t>
            </w:r>
            <w:r w:rsidR="00F11FEF" w:rsidRPr="00F11FEF">
              <w:rPr>
                <w:rFonts w:ascii="Times New Roman" w:eastAsia="Times New Roman" w:hAnsi="Times New Roman" w:hint="eastAsia"/>
                <w:bCs/>
                <w:sz w:val="24"/>
                <w:szCs w:val="24"/>
                <w:lang w:eastAsia="ru-RU"/>
              </w:rPr>
              <w:t>КАБИНЕТ</w:t>
            </w:r>
            <w:r w:rsidR="00F11FEF" w:rsidRPr="00F11FEF">
              <w:rPr>
                <w:rFonts w:ascii="Times New Roman" w:eastAsia="Times New Roman" w:hAnsi="Times New Roman"/>
                <w:bCs/>
                <w:sz w:val="24"/>
                <w:szCs w:val="24"/>
                <w:lang w:eastAsia="ru-RU"/>
              </w:rPr>
              <w:t xml:space="preserve"> 2/201</w:t>
            </w:r>
            <w:r w:rsidR="000F64B3">
              <w:rPr>
                <w:rFonts w:ascii="Times New Roman" w:eastAsia="Times New Roman" w:hAnsi="Times New Roman"/>
                <w:bCs/>
                <w:sz w:val="24"/>
                <w:szCs w:val="24"/>
                <w:lang w:eastAsia="ru-RU"/>
              </w:rPr>
              <w:t>.</w:t>
            </w:r>
          </w:p>
          <w:p w14:paraId="7A2289F0" w14:textId="77777777" w:rsidR="002573B5" w:rsidRPr="00496FCE" w:rsidRDefault="002573B5" w:rsidP="002573B5">
            <w:pPr>
              <w:widowControl w:val="0"/>
              <w:suppressAutoHyphens/>
              <w:snapToGrid w:val="0"/>
              <w:spacing w:after="0"/>
              <w:jc w:val="both"/>
              <w:rPr>
                <w:rFonts w:ascii="Times New Roman" w:eastAsia="Times New Roman" w:hAnsi="Times New Roman"/>
                <w:bCs/>
                <w:sz w:val="24"/>
                <w:szCs w:val="24"/>
                <w:lang w:eastAsia="ru-RU"/>
              </w:rPr>
            </w:pPr>
          </w:p>
          <w:p w14:paraId="1A12AAB6" w14:textId="77777777" w:rsidR="002573B5" w:rsidRPr="00496FCE" w:rsidRDefault="002573B5" w:rsidP="002573B5">
            <w:pPr>
              <w:widowControl w:val="0"/>
              <w:suppressAutoHyphens/>
              <w:snapToGrid w:val="0"/>
              <w:spacing w:after="0"/>
              <w:jc w:val="both"/>
              <w:rPr>
                <w:rFonts w:ascii="Times New Roman" w:eastAsia="Times New Roman" w:hAnsi="Times New Roman"/>
                <w:bCs/>
                <w:i/>
                <w:sz w:val="24"/>
                <w:szCs w:val="24"/>
                <w:lang w:eastAsia="ru-RU"/>
              </w:rPr>
            </w:pPr>
            <w:r w:rsidRPr="00496FCE">
              <w:rPr>
                <w:rFonts w:ascii="Times New Roman" w:eastAsia="Times New Roman" w:hAnsi="Times New Roman"/>
                <w:b/>
                <w:bCs/>
                <w:sz w:val="24"/>
                <w:szCs w:val="24"/>
                <w:lang w:eastAsia="ru-RU"/>
              </w:rPr>
              <w:t>Контактные лица</w:t>
            </w:r>
            <w:r w:rsidRPr="00496FCE">
              <w:rPr>
                <w:rFonts w:ascii="Times New Roman" w:eastAsia="Times New Roman" w:hAnsi="Times New Roman"/>
                <w:bCs/>
                <w:i/>
                <w:sz w:val="24"/>
                <w:szCs w:val="24"/>
                <w:lang w:eastAsia="ru-RU"/>
              </w:rPr>
              <w:t xml:space="preserve">: </w:t>
            </w:r>
          </w:p>
          <w:p w14:paraId="592BB898" w14:textId="77777777" w:rsidR="002573B5" w:rsidRPr="00496FCE" w:rsidRDefault="002573B5" w:rsidP="002573B5">
            <w:pPr>
              <w:widowControl w:val="0"/>
              <w:tabs>
                <w:tab w:val="left" w:pos="9781"/>
              </w:tabs>
              <w:spacing w:after="0"/>
              <w:rPr>
                <w:rFonts w:ascii="Times New Roman" w:hAnsi="Times New Roman"/>
                <w:sz w:val="24"/>
                <w:szCs w:val="24"/>
              </w:rPr>
            </w:pPr>
            <w:r w:rsidRPr="00496FCE">
              <w:rPr>
                <w:rFonts w:ascii="Times New Roman" w:hAnsi="Times New Roman"/>
                <w:sz w:val="24"/>
                <w:szCs w:val="24"/>
              </w:rPr>
              <w:t>ФИО: Эрднеев Аркадий Эрдэмович</w:t>
            </w:r>
          </w:p>
          <w:p w14:paraId="7D558D0F" w14:textId="77777777" w:rsidR="002573B5" w:rsidRDefault="002573B5" w:rsidP="002573B5">
            <w:pPr>
              <w:pStyle w:val="afffff9"/>
              <w:spacing w:line="276" w:lineRule="auto"/>
              <w:jc w:val="both"/>
              <w:rPr>
                <w:rFonts w:ascii="Times New Roman" w:hAnsi="Times New Roman"/>
                <w:sz w:val="24"/>
                <w:szCs w:val="24"/>
              </w:rPr>
            </w:pPr>
            <w:r>
              <w:rPr>
                <w:rFonts w:ascii="Times New Roman" w:hAnsi="Times New Roman"/>
                <w:sz w:val="24"/>
                <w:szCs w:val="24"/>
              </w:rPr>
              <w:t>Телефон: +7 (495) 139-62-03</w:t>
            </w:r>
          </w:p>
          <w:p w14:paraId="6E531D60" w14:textId="56118397" w:rsidR="00B10174" w:rsidRPr="00C04ECF" w:rsidRDefault="002573B5" w:rsidP="002573B5">
            <w:pPr>
              <w:widowControl w:val="0"/>
              <w:spacing w:after="0" w:line="240" w:lineRule="auto"/>
              <w:rPr>
                <w:rFonts w:ascii="Times New Roman" w:eastAsia="Times New Roman" w:hAnsi="Times New Roman"/>
                <w:sz w:val="24"/>
                <w:szCs w:val="24"/>
                <w:lang w:eastAsia="ru-RU"/>
              </w:rPr>
            </w:pPr>
            <w:r w:rsidRPr="00496FCE">
              <w:rPr>
                <w:rFonts w:ascii="Times New Roman" w:hAnsi="Times New Roman"/>
                <w:sz w:val="24"/>
                <w:szCs w:val="24"/>
              </w:rPr>
              <w:t xml:space="preserve">Потовый адрес: </w:t>
            </w:r>
            <w:hyperlink r:id="rId18" w:history="1">
              <w:r w:rsidRPr="00496FCE">
                <w:rPr>
                  <w:rStyle w:val="affc"/>
                  <w:rFonts w:ascii="Times New Roman" w:hAnsi="Times New Roman"/>
                  <w:sz w:val="24"/>
                  <w:szCs w:val="24"/>
                  <w:lang w:val="en-US"/>
                </w:rPr>
                <w:t>aerdneev</w:t>
              </w:r>
              <w:r w:rsidRPr="00496FCE">
                <w:rPr>
                  <w:rStyle w:val="affc"/>
                  <w:rFonts w:ascii="Times New Roman" w:hAnsi="Times New Roman"/>
                  <w:sz w:val="24"/>
                  <w:szCs w:val="24"/>
                </w:rPr>
                <w:t>@ecogrowth.ru</w:t>
              </w:r>
            </w:hyperlink>
          </w:p>
        </w:tc>
      </w:tr>
      <w:tr w:rsidR="00C07DA4" w:rsidRPr="00C04ECF" w14:paraId="3B879AF6" w14:textId="77777777" w:rsidTr="00B00F15">
        <w:trPr>
          <w:trHeight w:val="478"/>
        </w:trPr>
        <w:tc>
          <w:tcPr>
            <w:tcW w:w="567" w:type="dxa"/>
            <w:shd w:val="clear" w:color="auto" w:fill="auto"/>
            <w:vAlign w:val="center"/>
          </w:tcPr>
          <w:p w14:paraId="23820B76" w14:textId="77777777" w:rsidR="00C07DA4" w:rsidRPr="00C04ECF" w:rsidRDefault="00C07DA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tcPr>
          <w:p w14:paraId="4EFE8323" w14:textId="77777777" w:rsidR="00C07DA4" w:rsidRPr="00C04ECF" w:rsidRDefault="00C07DA4"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Организатор закупки</w:t>
            </w:r>
            <w:r w:rsidR="0090266C" w:rsidRPr="00C04ECF">
              <w:rPr>
                <w:rFonts w:ascii="Times New Roman" w:eastAsia="Times New Roman" w:hAnsi="Times New Roman"/>
                <w:sz w:val="24"/>
                <w:szCs w:val="24"/>
                <w:lang w:eastAsia="ru-RU"/>
              </w:rPr>
              <w:t>,</w:t>
            </w:r>
          </w:p>
          <w:p w14:paraId="14F9A451" w14:textId="77777777" w:rsidR="005A0784" w:rsidRPr="00C04ECF" w:rsidRDefault="0090266C"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с</w:t>
            </w:r>
            <w:r w:rsidR="005A0784" w:rsidRPr="00C04ECF">
              <w:rPr>
                <w:rFonts w:ascii="Times New Roman" w:eastAsia="Times New Roman" w:hAnsi="Times New Roman"/>
                <w:sz w:val="24"/>
                <w:szCs w:val="24"/>
                <w:lang w:eastAsia="ru-RU"/>
              </w:rPr>
              <w:t>пециализированная организация</w:t>
            </w:r>
          </w:p>
        </w:tc>
        <w:tc>
          <w:tcPr>
            <w:tcW w:w="6521" w:type="dxa"/>
            <w:vAlign w:val="center"/>
          </w:tcPr>
          <w:p w14:paraId="48217FA8" w14:textId="7D5002B4" w:rsidR="00785D36" w:rsidRPr="00C04ECF" w:rsidRDefault="00C07DA4"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Функции организатора закупки выполняет </w:t>
            </w:r>
            <w:r w:rsidR="000F64B3">
              <w:rPr>
                <w:rFonts w:ascii="Times New Roman" w:eastAsia="Times New Roman" w:hAnsi="Times New Roman"/>
                <w:sz w:val="24"/>
                <w:szCs w:val="24"/>
                <w:lang w:eastAsia="ru-RU"/>
              </w:rPr>
              <w:t>ООО «</w:t>
            </w:r>
            <w:r w:rsidR="00F11FEF">
              <w:rPr>
                <w:rFonts w:ascii="Times New Roman" w:eastAsia="Times New Roman" w:hAnsi="Times New Roman"/>
                <w:sz w:val="24"/>
                <w:szCs w:val="24"/>
                <w:lang w:eastAsia="ru-RU"/>
              </w:rPr>
              <w:t>МПК Коломенский</w:t>
            </w:r>
            <w:r w:rsidR="000F64B3">
              <w:rPr>
                <w:rFonts w:ascii="Times New Roman" w:eastAsia="Times New Roman" w:hAnsi="Times New Roman"/>
                <w:sz w:val="24"/>
                <w:szCs w:val="24"/>
                <w:lang w:eastAsia="ru-RU"/>
              </w:rPr>
              <w:t>»</w:t>
            </w:r>
            <w:r w:rsidR="009B2B01">
              <w:rPr>
                <w:rFonts w:ascii="Times New Roman" w:eastAsia="Times New Roman" w:hAnsi="Times New Roman"/>
                <w:sz w:val="24"/>
                <w:szCs w:val="24"/>
                <w:lang w:eastAsia="ru-RU"/>
              </w:rPr>
              <w:t>.</w:t>
            </w:r>
          </w:p>
          <w:p w14:paraId="482B2DC4" w14:textId="77777777" w:rsidR="005A0784" w:rsidRPr="00C04ECF" w:rsidRDefault="007B3CA3" w:rsidP="007B3CA3">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Специализированная организация н</w:t>
            </w:r>
            <w:r w:rsidR="005A0784" w:rsidRPr="00C04ECF">
              <w:rPr>
                <w:rFonts w:ascii="Times New Roman" w:eastAsia="Times New Roman" w:hAnsi="Times New Roman"/>
                <w:sz w:val="24"/>
                <w:szCs w:val="24"/>
                <w:lang w:eastAsia="ru-RU"/>
              </w:rPr>
              <w:t>е привлекается</w:t>
            </w:r>
            <w:r w:rsidR="0090266C" w:rsidRPr="00C04ECF">
              <w:rPr>
                <w:rFonts w:ascii="Times New Roman" w:eastAsia="Times New Roman" w:hAnsi="Times New Roman"/>
                <w:sz w:val="24"/>
                <w:szCs w:val="24"/>
                <w:lang w:eastAsia="ru-RU"/>
              </w:rPr>
              <w:t>.</w:t>
            </w:r>
          </w:p>
        </w:tc>
      </w:tr>
      <w:tr w:rsidR="005A0784" w:rsidRPr="00C04ECF" w14:paraId="29691397" w14:textId="77777777" w:rsidTr="00595DE9">
        <w:trPr>
          <w:trHeight w:val="152"/>
        </w:trPr>
        <w:tc>
          <w:tcPr>
            <w:tcW w:w="567" w:type="dxa"/>
            <w:shd w:val="clear" w:color="auto" w:fill="auto"/>
            <w:vAlign w:val="center"/>
          </w:tcPr>
          <w:p w14:paraId="5C509247" w14:textId="77777777" w:rsidR="005A0784" w:rsidRPr="00C04ECF" w:rsidRDefault="005A078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tcPr>
          <w:p w14:paraId="1A088F81" w14:textId="77777777" w:rsidR="005A0784" w:rsidRPr="00C04ECF" w:rsidRDefault="005A0784" w:rsidP="00F1206E">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Участники закупки</w:t>
            </w:r>
          </w:p>
        </w:tc>
        <w:tc>
          <w:tcPr>
            <w:tcW w:w="6521" w:type="dxa"/>
            <w:vAlign w:val="center"/>
          </w:tcPr>
          <w:p w14:paraId="5575F5F1" w14:textId="77777777" w:rsidR="005A0784" w:rsidRPr="00C04ECF" w:rsidRDefault="00FD7A1B" w:rsidP="003855E1">
            <w:pPr>
              <w:suppressAutoHyphens/>
              <w:spacing w:after="0" w:line="240" w:lineRule="auto"/>
              <w:jc w:val="both"/>
              <w:rPr>
                <w:rFonts w:ascii="Times New Roman" w:eastAsia="Times New Roman" w:hAnsi="Times New Roman"/>
                <w:b/>
                <w:sz w:val="24"/>
                <w:szCs w:val="24"/>
                <w:lang w:eastAsia="ru-RU"/>
              </w:rPr>
            </w:pPr>
            <w:r w:rsidRPr="00C04ECF">
              <w:rPr>
                <w:rFonts w:ascii="Times New Roman" w:eastAsia="Times New Roman" w:hAnsi="Times New Roman"/>
                <w:b/>
                <w:color w:val="FF0000"/>
                <w:sz w:val="24"/>
                <w:szCs w:val="24"/>
                <w:lang w:eastAsia="ru-RU"/>
              </w:rPr>
              <w:t>Только субъекты малого и среднего предпринимательства</w:t>
            </w:r>
          </w:p>
        </w:tc>
      </w:tr>
      <w:tr w:rsidR="005A0784" w:rsidRPr="00C04ECF" w14:paraId="163830FD" w14:textId="77777777" w:rsidTr="00595DE9">
        <w:trPr>
          <w:trHeight w:val="152"/>
        </w:trPr>
        <w:tc>
          <w:tcPr>
            <w:tcW w:w="567" w:type="dxa"/>
            <w:shd w:val="clear" w:color="auto" w:fill="auto"/>
            <w:vAlign w:val="center"/>
          </w:tcPr>
          <w:p w14:paraId="3F21570E" w14:textId="77777777" w:rsidR="005A0784" w:rsidRPr="00C04ECF" w:rsidRDefault="005A078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tcPr>
          <w:p w14:paraId="7D158DB2" w14:textId="77777777" w:rsidR="005A0784" w:rsidRPr="00C04ECF" w:rsidRDefault="005A0784" w:rsidP="004F5F65">
            <w:pPr>
              <w:suppressAutoHyphens/>
              <w:spacing w:after="0" w:line="240" w:lineRule="auto"/>
              <w:rPr>
                <w:rFonts w:ascii="Times New Roman" w:eastAsia="Times New Roman" w:hAnsi="Times New Roman"/>
                <w:bCs/>
                <w:sz w:val="24"/>
                <w:szCs w:val="24"/>
                <w:lang w:eastAsia="ru-RU"/>
              </w:rPr>
            </w:pPr>
            <w:r w:rsidRPr="00C04ECF">
              <w:rPr>
                <w:rFonts w:ascii="Times New Roman" w:hAnsi="Times New Roman"/>
                <w:bCs/>
                <w:sz w:val="24"/>
                <w:szCs w:val="24"/>
              </w:rPr>
              <w:t xml:space="preserve">Способ закупки (включая форму закупки </w:t>
            </w:r>
            <w:r w:rsidRPr="00C04ECF">
              <w:rPr>
                <w:rFonts w:ascii="Times New Roman" w:hAnsi="Times New Roman"/>
                <w:bCs/>
                <w:sz w:val="24"/>
                <w:szCs w:val="24"/>
              </w:rPr>
              <w:br/>
              <w:t>и дополнительные элементы закупки)</w:t>
            </w:r>
          </w:p>
        </w:tc>
        <w:tc>
          <w:tcPr>
            <w:tcW w:w="6521" w:type="dxa"/>
            <w:vAlign w:val="center"/>
          </w:tcPr>
          <w:p w14:paraId="3EE9EF28"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sz w:val="24"/>
                <w:szCs w:val="24"/>
              </w:rPr>
            </w:pPr>
            <w:r w:rsidRPr="00C04ECF">
              <w:rPr>
                <w:rFonts w:ascii="Times New Roman" w:hAnsi="Times New Roman"/>
                <w:i/>
                <w:sz w:val="24"/>
                <w:szCs w:val="24"/>
              </w:rPr>
              <w:t xml:space="preserve">Способ закупки: </w:t>
            </w:r>
            <w:r w:rsidRPr="00C04ECF">
              <w:rPr>
                <w:rFonts w:ascii="Times New Roman" w:hAnsi="Times New Roman"/>
                <w:sz w:val="24"/>
                <w:szCs w:val="24"/>
              </w:rPr>
              <w:t xml:space="preserve">аукцион в электронной форме, участниками которого могут </w:t>
            </w:r>
            <w:r w:rsidR="00520244" w:rsidRPr="00C04ECF">
              <w:rPr>
                <w:rFonts w:ascii="Times New Roman" w:hAnsi="Times New Roman"/>
                <w:sz w:val="24"/>
                <w:szCs w:val="24"/>
              </w:rPr>
              <w:t>быть</w:t>
            </w:r>
            <w:r w:rsidRPr="00C04ECF">
              <w:rPr>
                <w:rFonts w:ascii="Times New Roman" w:hAnsi="Times New Roman"/>
                <w:sz w:val="24"/>
                <w:szCs w:val="24"/>
              </w:rPr>
              <w:t xml:space="preserve"> только субъекты малого и среднего предпринимательства</w:t>
            </w:r>
            <w:r w:rsidR="00887732" w:rsidRPr="00C04ECF">
              <w:rPr>
                <w:rFonts w:ascii="Times New Roman" w:hAnsi="Times New Roman"/>
                <w:sz w:val="24"/>
                <w:szCs w:val="24"/>
              </w:rPr>
              <w:t>.</w:t>
            </w:r>
          </w:p>
          <w:p w14:paraId="2F88B75C"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i/>
                <w:sz w:val="24"/>
                <w:szCs w:val="24"/>
              </w:rPr>
            </w:pPr>
            <w:r w:rsidRPr="00C04ECF">
              <w:rPr>
                <w:rFonts w:ascii="Times New Roman" w:hAnsi="Times New Roman"/>
                <w:i/>
                <w:sz w:val="24"/>
                <w:szCs w:val="24"/>
              </w:rPr>
              <w:t>Форма закупки и используемые дополнительные элементы:</w:t>
            </w:r>
          </w:p>
          <w:p w14:paraId="2AEF187E"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sz w:val="24"/>
                <w:szCs w:val="24"/>
              </w:rPr>
            </w:pPr>
            <w:r w:rsidRPr="00C04ECF">
              <w:rPr>
                <w:rFonts w:ascii="Times New Roman" w:hAnsi="Times New Roman"/>
                <w:sz w:val="24"/>
                <w:szCs w:val="24"/>
              </w:rPr>
              <w:t>– в открытой форме;</w:t>
            </w:r>
          </w:p>
          <w:p w14:paraId="318B6BF9"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sz w:val="24"/>
                <w:szCs w:val="24"/>
              </w:rPr>
            </w:pPr>
            <w:r w:rsidRPr="00C04ECF">
              <w:rPr>
                <w:rFonts w:ascii="Times New Roman" w:hAnsi="Times New Roman"/>
                <w:sz w:val="24"/>
                <w:szCs w:val="24"/>
              </w:rPr>
              <w:t>– в электронной форме;</w:t>
            </w:r>
          </w:p>
          <w:p w14:paraId="4CB9ECE6" w14:textId="77777777" w:rsidR="00BF2869" w:rsidRPr="00C04ECF" w:rsidRDefault="00BF2869" w:rsidP="00BF2869">
            <w:pPr>
              <w:pStyle w:val="af3"/>
              <w:tabs>
                <w:tab w:val="num" w:pos="567"/>
                <w:tab w:val="left" w:pos="1134"/>
              </w:tabs>
              <w:spacing w:after="0" w:line="240" w:lineRule="auto"/>
              <w:ind w:left="0"/>
              <w:contextualSpacing w:val="0"/>
              <w:jc w:val="both"/>
              <w:rPr>
                <w:rFonts w:ascii="Times New Roman" w:hAnsi="Times New Roman"/>
                <w:sz w:val="24"/>
                <w:szCs w:val="24"/>
              </w:rPr>
            </w:pPr>
            <w:r w:rsidRPr="00C04ECF">
              <w:rPr>
                <w:rFonts w:ascii="Times New Roman" w:hAnsi="Times New Roman"/>
                <w:sz w:val="24"/>
                <w:szCs w:val="24"/>
              </w:rPr>
              <w:t>- без проведения квалификационного отбора;</w:t>
            </w:r>
          </w:p>
          <w:p w14:paraId="13C20B4C" w14:textId="77777777" w:rsidR="007760A6" w:rsidRPr="00C04ECF" w:rsidRDefault="00BF2869" w:rsidP="00567DB8">
            <w:pPr>
              <w:pStyle w:val="af3"/>
              <w:tabs>
                <w:tab w:val="num" w:pos="567"/>
                <w:tab w:val="left" w:pos="1134"/>
              </w:tabs>
              <w:spacing w:after="0" w:line="240" w:lineRule="auto"/>
              <w:ind w:left="0"/>
              <w:contextualSpacing w:val="0"/>
              <w:jc w:val="both"/>
              <w:rPr>
                <w:rFonts w:ascii="Times New Roman" w:eastAsia="Calibri" w:hAnsi="Times New Roman"/>
                <w:sz w:val="24"/>
                <w:szCs w:val="24"/>
                <w:lang w:eastAsia="ru-RU"/>
              </w:rPr>
            </w:pPr>
            <w:r w:rsidRPr="00C04ECF">
              <w:rPr>
                <w:rFonts w:ascii="Times New Roman" w:hAnsi="Times New Roman"/>
                <w:sz w:val="24"/>
                <w:szCs w:val="24"/>
              </w:rPr>
              <w:t xml:space="preserve">- </w:t>
            </w:r>
            <w:r w:rsidR="00D35EB2" w:rsidRPr="00C04ECF">
              <w:rPr>
                <w:rFonts w:ascii="Times New Roman" w:eastAsia="Calibri" w:hAnsi="Times New Roman"/>
                <w:sz w:val="24"/>
                <w:szCs w:val="24"/>
                <w:lang w:eastAsia="ru-RU"/>
              </w:rPr>
              <w:t>с одним лотом.</w:t>
            </w:r>
          </w:p>
        </w:tc>
      </w:tr>
      <w:tr w:rsidR="005A0784" w:rsidRPr="00C04ECF" w14:paraId="3FDC62EF" w14:textId="77777777" w:rsidTr="00F12F7A">
        <w:trPr>
          <w:trHeight w:val="152"/>
        </w:trPr>
        <w:tc>
          <w:tcPr>
            <w:tcW w:w="567" w:type="dxa"/>
            <w:shd w:val="clear" w:color="auto" w:fill="auto"/>
            <w:vAlign w:val="center"/>
          </w:tcPr>
          <w:p w14:paraId="04BC0D3D" w14:textId="77777777" w:rsidR="005A0784" w:rsidRPr="00C04ECF" w:rsidRDefault="005A078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vAlign w:val="center"/>
          </w:tcPr>
          <w:p w14:paraId="3D54A0E5" w14:textId="77777777" w:rsidR="005A0784" w:rsidRPr="00C04ECF" w:rsidRDefault="005A0784" w:rsidP="004F5F65">
            <w:pPr>
              <w:spacing w:after="0" w:line="240" w:lineRule="auto"/>
              <w:rPr>
                <w:rFonts w:ascii="Times New Roman" w:hAnsi="Times New Roman"/>
                <w:sz w:val="24"/>
                <w:szCs w:val="24"/>
              </w:rPr>
            </w:pPr>
            <w:r w:rsidRPr="00C04ECF">
              <w:rPr>
                <w:rFonts w:ascii="Times New Roman" w:hAnsi="Times New Roman"/>
                <w:sz w:val="24"/>
                <w:szCs w:val="24"/>
              </w:rPr>
              <w:t>Наименование и адрес ЭТП в информационно-телекоммуникационной сети «Интернет</w:t>
            </w:r>
          </w:p>
        </w:tc>
        <w:tc>
          <w:tcPr>
            <w:tcW w:w="6521" w:type="dxa"/>
            <w:tcMar>
              <w:left w:w="28" w:type="dxa"/>
              <w:right w:w="28" w:type="dxa"/>
            </w:tcMar>
            <w:vAlign w:val="center"/>
          </w:tcPr>
          <w:p w14:paraId="72AD52D2" w14:textId="77777777" w:rsidR="00600721" w:rsidRPr="00C04ECF" w:rsidRDefault="00600721" w:rsidP="00600721">
            <w:pPr>
              <w:widowControl w:val="0"/>
              <w:tabs>
                <w:tab w:val="left" w:pos="9781"/>
              </w:tabs>
              <w:spacing w:after="0" w:line="240" w:lineRule="auto"/>
              <w:rPr>
                <w:rFonts w:ascii="Times New Roman" w:hAnsi="Times New Roman"/>
                <w:sz w:val="24"/>
                <w:szCs w:val="24"/>
              </w:rPr>
            </w:pPr>
            <w:r w:rsidRPr="00C04ECF">
              <w:rPr>
                <w:rFonts w:ascii="Times New Roman" w:hAnsi="Times New Roman"/>
                <w:sz w:val="24"/>
                <w:szCs w:val="24"/>
              </w:rPr>
              <w:t>ООО «РТС-тендер», (электронная площадка «РТС-тендер»).</w:t>
            </w:r>
          </w:p>
          <w:bookmarkStart w:id="347" w:name="_Hlk80175466"/>
          <w:p w14:paraId="7E4F3620" w14:textId="77777777" w:rsidR="005A0784" w:rsidRPr="00C04ECF" w:rsidRDefault="00B73EEE" w:rsidP="00600721">
            <w:pPr>
              <w:widowControl w:val="0"/>
              <w:tabs>
                <w:tab w:val="left" w:pos="9781"/>
              </w:tabs>
              <w:spacing w:after="0" w:line="240" w:lineRule="auto"/>
              <w:rPr>
                <w:rFonts w:ascii="Times New Roman" w:hAnsi="Times New Roman"/>
                <w:sz w:val="24"/>
                <w:szCs w:val="24"/>
              </w:rPr>
            </w:pPr>
            <w:r w:rsidRPr="00C04ECF">
              <w:fldChar w:fldCharType="begin"/>
            </w:r>
            <w:r w:rsidRPr="00C04ECF">
              <w:rPr>
                <w:rFonts w:ascii="Times New Roman" w:hAnsi="Times New Roman"/>
              </w:rPr>
              <w:instrText xml:space="preserve"> HYPERLINK "https://www.rts-tender.ru" </w:instrText>
            </w:r>
            <w:r w:rsidRPr="00C04ECF">
              <w:fldChar w:fldCharType="separate"/>
            </w:r>
            <w:r w:rsidR="00600721" w:rsidRPr="00C04ECF">
              <w:rPr>
                <w:rStyle w:val="affc"/>
                <w:rFonts w:ascii="Times New Roman" w:hAnsi="Times New Roman"/>
                <w:b/>
                <w:sz w:val="24"/>
                <w:szCs w:val="24"/>
              </w:rPr>
              <w:t>https://www.rts-tender.ru</w:t>
            </w:r>
            <w:r w:rsidRPr="00C04ECF">
              <w:rPr>
                <w:rStyle w:val="affc"/>
                <w:rFonts w:ascii="Times New Roman" w:hAnsi="Times New Roman"/>
                <w:b/>
                <w:sz w:val="24"/>
                <w:szCs w:val="24"/>
              </w:rPr>
              <w:fldChar w:fldCharType="end"/>
            </w:r>
            <w:bookmarkEnd w:id="347"/>
          </w:p>
        </w:tc>
      </w:tr>
      <w:tr w:rsidR="005A0784" w:rsidRPr="00C04ECF" w14:paraId="17D9EB09" w14:textId="77777777" w:rsidTr="00595DE9">
        <w:trPr>
          <w:trHeight w:val="152"/>
        </w:trPr>
        <w:tc>
          <w:tcPr>
            <w:tcW w:w="567" w:type="dxa"/>
            <w:shd w:val="clear" w:color="auto" w:fill="auto"/>
            <w:vAlign w:val="center"/>
          </w:tcPr>
          <w:p w14:paraId="04CC47AA" w14:textId="77777777" w:rsidR="005A0784" w:rsidRPr="00C04ECF" w:rsidRDefault="005A0784" w:rsidP="004F5F65">
            <w:pPr>
              <w:widowControl w:val="0"/>
              <w:numPr>
                <w:ilvl w:val="0"/>
                <w:numId w:val="12"/>
              </w:numPr>
              <w:spacing w:after="0" w:line="240" w:lineRule="auto"/>
              <w:ind w:left="0" w:right="-73" w:firstLine="0"/>
              <w:jc w:val="center"/>
              <w:rPr>
                <w:rFonts w:ascii="Times New Roman" w:eastAsia="Times New Roman" w:hAnsi="Times New Roman"/>
                <w:sz w:val="24"/>
                <w:szCs w:val="24"/>
                <w:lang w:eastAsia="ru-RU"/>
              </w:rPr>
            </w:pPr>
          </w:p>
        </w:tc>
        <w:tc>
          <w:tcPr>
            <w:tcW w:w="2977" w:type="dxa"/>
            <w:shd w:val="clear" w:color="auto" w:fill="auto"/>
            <w:vAlign w:val="center"/>
          </w:tcPr>
          <w:p w14:paraId="2BE5FA42" w14:textId="77777777" w:rsidR="005A0784" w:rsidRPr="00C04ECF" w:rsidRDefault="005A0784" w:rsidP="004F5F65">
            <w:pPr>
              <w:tabs>
                <w:tab w:val="left" w:pos="904"/>
              </w:tabs>
              <w:spacing w:after="0" w:line="240" w:lineRule="auto"/>
              <w:rPr>
                <w:rFonts w:ascii="Times New Roman" w:hAnsi="Times New Roman"/>
                <w:sz w:val="24"/>
                <w:szCs w:val="24"/>
              </w:rPr>
            </w:pPr>
            <w:r w:rsidRPr="00C04ECF">
              <w:rPr>
                <w:rFonts w:ascii="Times New Roman" w:hAnsi="Times New Roman"/>
                <w:sz w:val="24"/>
                <w:szCs w:val="24"/>
              </w:rPr>
              <w:t>Единая информационная система для размещения закупки</w:t>
            </w:r>
          </w:p>
        </w:tc>
        <w:tc>
          <w:tcPr>
            <w:tcW w:w="6521" w:type="dxa"/>
            <w:vAlign w:val="center"/>
          </w:tcPr>
          <w:p w14:paraId="30BE83FA" w14:textId="77777777" w:rsidR="005A0784" w:rsidRPr="00C04ECF" w:rsidRDefault="005A0784" w:rsidP="009051F3">
            <w:pPr>
              <w:autoSpaceDE w:val="0"/>
              <w:autoSpaceDN w:val="0"/>
              <w:adjustRightInd w:val="0"/>
              <w:spacing w:after="0" w:line="240" w:lineRule="auto"/>
              <w:jc w:val="both"/>
              <w:rPr>
                <w:rFonts w:ascii="Times New Roman" w:eastAsia="Times New Roman" w:hAnsi="Times New Roman"/>
                <w:i/>
                <w:sz w:val="24"/>
                <w:szCs w:val="24"/>
                <w:lang w:eastAsia="ru-RU"/>
              </w:rPr>
            </w:pPr>
            <w:r w:rsidRPr="00C04ECF">
              <w:rPr>
                <w:rFonts w:ascii="Times New Roman" w:eastAsia="Times New Roman" w:hAnsi="Times New Roman"/>
                <w:i/>
                <w:sz w:val="24"/>
                <w:szCs w:val="24"/>
                <w:lang w:eastAsia="ru-RU"/>
              </w:rPr>
              <w:t xml:space="preserve">Официальный сайт Единой информационной системы </w:t>
            </w:r>
            <w:r w:rsidR="00D24ED0" w:rsidRPr="00C04ECF">
              <w:rPr>
                <w:rFonts w:ascii="Times New Roman" w:eastAsia="Times New Roman" w:hAnsi="Times New Roman"/>
                <w:i/>
                <w:sz w:val="24"/>
                <w:szCs w:val="24"/>
                <w:lang w:eastAsia="ru-RU"/>
              </w:rPr>
              <w:br/>
            </w:r>
            <w:r w:rsidRPr="00C04ECF">
              <w:rPr>
                <w:rFonts w:ascii="Times New Roman" w:eastAsia="Times New Roman" w:hAnsi="Times New Roman"/>
                <w:i/>
                <w:sz w:val="24"/>
                <w:szCs w:val="24"/>
                <w:lang w:eastAsia="ru-RU"/>
              </w:rPr>
              <w:t>для размещения закупки</w:t>
            </w:r>
            <w:r w:rsidRPr="00C04ECF">
              <w:rPr>
                <w:rFonts w:ascii="Times New Roman" w:eastAsia="Times New Roman" w:hAnsi="Times New Roman"/>
                <w:i/>
                <w:iCs/>
                <w:sz w:val="24"/>
                <w:szCs w:val="24"/>
                <w:lang w:eastAsia="ru-RU"/>
              </w:rPr>
              <w:t>:</w:t>
            </w:r>
            <w:r w:rsidRPr="00C04ECF">
              <w:rPr>
                <w:rStyle w:val="affc"/>
                <w:rFonts w:ascii="Times New Roman" w:hAnsi="Times New Roman"/>
                <w:b/>
                <w:sz w:val="24"/>
                <w:szCs w:val="24"/>
              </w:rPr>
              <w:t xml:space="preserve"> </w:t>
            </w:r>
            <w:hyperlink r:id="rId19" w:history="1">
              <w:r w:rsidRPr="00C04ECF">
                <w:rPr>
                  <w:rStyle w:val="affc"/>
                  <w:rFonts w:ascii="Times New Roman" w:hAnsi="Times New Roman"/>
                  <w:sz w:val="24"/>
                  <w:szCs w:val="24"/>
                </w:rPr>
                <w:t>http://zakupki.gov.ru/</w:t>
              </w:r>
            </w:hyperlink>
          </w:p>
        </w:tc>
      </w:tr>
      <w:tr w:rsidR="005A0784" w:rsidRPr="00C04ECF" w14:paraId="11554A5A" w14:textId="77777777" w:rsidTr="00595DE9">
        <w:trPr>
          <w:trHeight w:val="275"/>
        </w:trPr>
        <w:tc>
          <w:tcPr>
            <w:tcW w:w="567" w:type="dxa"/>
            <w:shd w:val="clear" w:color="auto" w:fill="auto"/>
            <w:vAlign w:val="center"/>
          </w:tcPr>
          <w:p w14:paraId="1E1A6A40"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48" w:name="_Ref414980766"/>
          </w:p>
        </w:tc>
        <w:bookmarkEnd w:id="348"/>
        <w:tc>
          <w:tcPr>
            <w:tcW w:w="2977" w:type="dxa"/>
            <w:shd w:val="clear" w:color="auto" w:fill="auto"/>
          </w:tcPr>
          <w:p w14:paraId="766AD2A4" w14:textId="77777777" w:rsidR="005A0784" w:rsidRPr="00C04ECF" w:rsidRDefault="005A0784" w:rsidP="004F5F65">
            <w:pPr>
              <w:widowControl w:val="0"/>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bCs/>
                <w:sz w:val="24"/>
                <w:szCs w:val="24"/>
                <w:lang w:eastAsia="ru-RU"/>
              </w:rPr>
              <w:t>Предмет договора, право на заключение которого является предметом закупки</w:t>
            </w:r>
          </w:p>
        </w:tc>
        <w:tc>
          <w:tcPr>
            <w:tcW w:w="6521" w:type="dxa"/>
            <w:vAlign w:val="center"/>
          </w:tcPr>
          <w:p w14:paraId="7B1FE306" w14:textId="27BB323C" w:rsidR="005A0784" w:rsidRPr="00C04ECF" w:rsidRDefault="004A276E" w:rsidP="00111195">
            <w:pPr>
              <w:widowControl w:val="0"/>
              <w:spacing w:after="0" w:line="240" w:lineRule="auto"/>
              <w:jc w:val="both"/>
              <w:rPr>
                <w:rFonts w:ascii="Times New Roman" w:eastAsia="Times New Roman" w:hAnsi="Times New Roman"/>
                <w:b/>
                <w:sz w:val="24"/>
                <w:szCs w:val="24"/>
                <w:lang w:eastAsia="ru-RU"/>
              </w:rPr>
            </w:pPr>
            <w:r>
              <w:rPr>
                <w:rFonts w:ascii="Times New Roman" w:hAnsi="Times New Roman"/>
                <w:b/>
                <w:color w:val="000000"/>
                <w:sz w:val="24"/>
                <w:szCs w:val="24"/>
              </w:rPr>
              <w:t>П</w:t>
            </w:r>
            <w:r w:rsidRPr="004A276E">
              <w:rPr>
                <w:rFonts w:ascii="Times New Roman" w:hAnsi="Times New Roman"/>
                <w:b/>
                <w:color w:val="000000"/>
                <w:sz w:val="24"/>
                <w:szCs w:val="24"/>
              </w:rPr>
              <w:t>оставк</w:t>
            </w:r>
            <w:r>
              <w:rPr>
                <w:rFonts w:ascii="Times New Roman" w:hAnsi="Times New Roman"/>
                <w:b/>
                <w:color w:val="000000"/>
                <w:sz w:val="24"/>
                <w:szCs w:val="24"/>
              </w:rPr>
              <w:t>а</w:t>
            </w:r>
            <w:r w:rsidRPr="004A276E">
              <w:rPr>
                <w:rFonts w:ascii="Times New Roman" w:hAnsi="Times New Roman"/>
                <w:b/>
                <w:color w:val="000000"/>
                <w:sz w:val="24"/>
                <w:szCs w:val="24"/>
              </w:rPr>
              <w:t xml:space="preserve"> </w:t>
            </w:r>
            <w:r w:rsidR="00535B0D">
              <w:rPr>
                <w:rFonts w:ascii="Times New Roman" w:hAnsi="Times New Roman"/>
                <w:b/>
                <w:color w:val="000000"/>
                <w:sz w:val="24"/>
                <w:szCs w:val="24"/>
              </w:rPr>
              <w:t>цельнолитой</w:t>
            </w:r>
            <w:r w:rsidR="00CD4921">
              <w:rPr>
                <w:rFonts w:ascii="Times New Roman" w:hAnsi="Times New Roman"/>
                <w:b/>
                <w:color w:val="000000"/>
                <w:sz w:val="24"/>
                <w:szCs w:val="24"/>
              </w:rPr>
              <w:t xml:space="preserve"> продукции</w:t>
            </w:r>
            <w:r w:rsidR="00141518">
              <w:rPr>
                <w:rFonts w:ascii="Times New Roman" w:hAnsi="Times New Roman"/>
                <w:b/>
                <w:color w:val="000000"/>
                <w:sz w:val="24"/>
                <w:szCs w:val="24"/>
              </w:rPr>
              <w:t xml:space="preserve"> </w:t>
            </w:r>
            <w:r w:rsidR="005A0784" w:rsidRPr="00C04ECF">
              <w:rPr>
                <w:rFonts w:ascii="Times New Roman" w:eastAsia="Times New Roman" w:hAnsi="Times New Roman"/>
                <w:sz w:val="24"/>
                <w:szCs w:val="24"/>
                <w:lang w:eastAsia="ru-RU"/>
              </w:rPr>
              <w:t>в соответствии с Техническим заданием (</w:t>
            </w:r>
            <w:r w:rsidR="005A0784" w:rsidRPr="00C04ECF">
              <w:rPr>
                <w:rFonts w:ascii="Times New Roman" w:eastAsia="Times New Roman" w:hAnsi="Times New Roman"/>
                <w:i/>
                <w:sz w:val="24"/>
                <w:szCs w:val="24"/>
                <w:lang w:eastAsia="ru-RU"/>
              </w:rPr>
              <w:t>Раздел 7 настоящей документации</w:t>
            </w:r>
            <w:r w:rsidR="005A0784" w:rsidRPr="00C04ECF">
              <w:rPr>
                <w:rFonts w:ascii="Times New Roman" w:eastAsia="Times New Roman" w:hAnsi="Times New Roman"/>
                <w:sz w:val="24"/>
                <w:szCs w:val="24"/>
                <w:lang w:eastAsia="ru-RU"/>
              </w:rPr>
              <w:t>) и Проектом договора (</w:t>
            </w:r>
            <w:r w:rsidR="005A0784" w:rsidRPr="00C04ECF">
              <w:rPr>
                <w:rFonts w:ascii="Times New Roman" w:eastAsia="Times New Roman" w:hAnsi="Times New Roman"/>
                <w:i/>
                <w:sz w:val="24"/>
                <w:szCs w:val="24"/>
                <w:lang w:eastAsia="ru-RU"/>
              </w:rPr>
              <w:t>Раздел 8 настоящей документации</w:t>
            </w:r>
            <w:r w:rsidR="005A0784" w:rsidRPr="00C04ECF">
              <w:rPr>
                <w:rFonts w:ascii="Times New Roman" w:eastAsia="Times New Roman" w:hAnsi="Times New Roman"/>
                <w:sz w:val="24"/>
                <w:szCs w:val="24"/>
                <w:lang w:eastAsia="ru-RU"/>
              </w:rPr>
              <w:t>)</w:t>
            </w:r>
            <w:r w:rsidR="004C030F" w:rsidRPr="00C04ECF">
              <w:rPr>
                <w:rFonts w:ascii="Times New Roman" w:eastAsia="Times New Roman" w:hAnsi="Times New Roman"/>
                <w:sz w:val="24"/>
                <w:szCs w:val="24"/>
                <w:lang w:eastAsia="ru-RU"/>
              </w:rPr>
              <w:t>.</w:t>
            </w:r>
          </w:p>
        </w:tc>
      </w:tr>
      <w:tr w:rsidR="005A0784" w:rsidRPr="00C04ECF" w14:paraId="1C8E9A30" w14:textId="77777777" w:rsidTr="000F64B3">
        <w:trPr>
          <w:trHeight w:val="427"/>
        </w:trPr>
        <w:tc>
          <w:tcPr>
            <w:tcW w:w="567" w:type="dxa"/>
            <w:shd w:val="clear" w:color="auto" w:fill="auto"/>
            <w:vAlign w:val="center"/>
          </w:tcPr>
          <w:p w14:paraId="10122B33"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49" w:name="_Ref414298281"/>
          </w:p>
        </w:tc>
        <w:bookmarkEnd w:id="349"/>
        <w:tc>
          <w:tcPr>
            <w:tcW w:w="2977" w:type="dxa"/>
            <w:shd w:val="clear" w:color="auto" w:fill="auto"/>
            <w:vAlign w:val="center"/>
          </w:tcPr>
          <w:p w14:paraId="24100877" w14:textId="77777777" w:rsidR="005A0784" w:rsidRPr="00C04ECF" w:rsidRDefault="005A0784"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Сведения о начальной (максимальной) цене договора (цене лота)</w:t>
            </w:r>
          </w:p>
        </w:tc>
        <w:tc>
          <w:tcPr>
            <w:tcW w:w="6521" w:type="dxa"/>
            <w:vAlign w:val="center"/>
          </w:tcPr>
          <w:p w14:paraId="162174E8" w14:textId="00D829E5" w:rsidR="002573B5" w:rsidRPr="00F11FEF" w:rsidRDefault="00535B0D" w:rsidP="00F11FEF">
            <w:pPr>
              <w:suppressAutoHyphens/>
              <w:spacing w:after="0" w:line="240" w:lineRule="auto"/>
              <w:jc w:val="center"/>
              <w:rPr>
                <w:rFonts w:ascii="Times New Roman" w:eastAsia="Times New Roman" w:hAnsi="Times New Roman"/>
                <w:b/>
                <w:bCs/>
                <w:color w:val="FF0000"/>
                <w:sz w:val="24"/>
                <w:szCs w:val="24"/>
                <w:lang w:eastAsia="ru-RU"/>
              </w:rPr>
            </w:pPr>
            <w:r w:rsidRPr="00535B0D">
              <w:rPr>
                <w:rFonts w:ascii="Times New Roman" w:eastAsia="Times New Roman" w:hAnsi="Times New Roman"/>
                <w:b/>
                <w:bCs/>
                <w:color w:val="FF0000"/>
                <w:sz w:val="24"/>
                <w:szCs w:val="24"/>
                <w:lang w:eastAsia="ru-RU"/>
              </w:rPr>
              <w:t>14</w:t>
            </w:r>
            <w:r>
              <w:rPr>
                <w:rFonts w:ascii="Times New Roman" w:eastAsia="Times New Roman" w:hAnsi="Times New Roman"/>
                <w:b/>
                <w:bCs/>
                <w:color w:val="FF0000"/>
                <w:sz w:val="24"/>
                <w:szCs w:val="24"/>
                <w:lang w:eastAsia="ru-RU"/>
              </w:rPr>
              <w:t xml:space="preserve"> </w:t>
            </w:r>
            <w:r w:rsidRPr="00535B0D">
              <w:rPr>
                <w:rFonts w:ascii="Times New Roman" w:eastAsia="Times New Roman" w:hAnsi="Times New Roman"/>
                <w:b/>
                <w:bCs/>
                <w:color w:val="FF0000"/>
                <w:sz w:val="24"/>
                <w:szCs w:val="24"/>
                <w:lang w:eastAsia="ru-RU"/>
              </w:rPr>
              <w:t>788</w:t>
            </w:r>
            <w:r>
              <w:rPr>
                <w:rFonts w:ascii="Times New Roman" w:eastAsia="Times New Roman" w:hAnsi="Times New Roman"/>
                <w:b/>
                <w:bCs/>
                <w:color w:val="FF0000"/>
                <w:sz w:val="24"/>
                <w:szCs w:val="24"/>
                <w:lang w:eastAsia="ru-RU"/>
              </w:rPr>
              <w:t xml:space="preserve"> </w:t>
            </w:r>
            <w:r w:rsidRPr="00535B0D">
              <w:rPr>
                <w:rFonts w:ascii="Times New Roman" w:eastAsia="Times New Roman" w:hAnsi="Times New Roman"/>
                <w:b/>
                <w:bCs/>
                <w:color w:val="FF0000"/>
                <w:sz w:val="24"/>
                <w:szCs w:val="24"/>
                <w:lang w:eastAsia="ru-RU"/>
              </w:rPr>
              <w:t>391</w:t>
            </w:r>
            <w:r>
              <w:rPr>
                <w:rFonts w:ascii="Times New Roman" w:eastAsia="Times New Roman" w:hAnsi="Times New Roman"/>
                <w:b/>
                <w:bCs/>
                <w:color w:val="FF0000"/>
                <w:sz w:val="24"/>
                <w:szCs w:val="24"/>
                <w:lang w:eastAsia="ru-RU"/>
              </w:rPr>
              <w:t>,</w:t>
            </w:r>
            <w:r w:rsidRPr="00535B0D">
              <w:rPr>
                <w:rFonts w:ascii="Times New Roman" w:eastAsia="Times New Roman" w:hAnsi="Times New Roman"/>
                <w:b/>
                <w:bCs/>
                <w:color w:val="FF0000"/>
                <w:sz w:val="24"/>
                <w:szCs w:val="24"/>
                <w:lang w:eastAsia="ru-RU"/>
              </w:rPr>
              <w:t>96</w:t>
            </w:r>
            <w:r>
              <w:rPr>
                <w:rFonts w:ascii="Times New Roman" w:eastAsia="Times New Roman" w:hAnsi="Times New Roman"/>
                <w:b/>
                <w:bCs/>
                <w:color w:val="FF0000"/>
                <w:sz w:val="24"/>
                <w:szCs w:val="24"/>
                <w:lang w:eastAsia="ru-RU"/>
              </w:rPr>
              <w:t xml:space="preserve"> </w:t>
            </w:r>
            <w:r w:rsidR="00445BF3" w:rsidRPr="00DA5CD0">
              <w:rPr>
                <w:rFonts w:ascii="Times New Roman" w:eastAsia="Times New Roman" w:hAnsi="Times New Roman"/>
                <w:b/>
                <w:bCs/>
                <w:color w:val="FF0000"/>
                <w:sz w:val="24"/>
                <w:szCs w:val="24"/>
                <w:lang w:eastAsia="ru-RU"/>
              </w:rPr>
              <w:t>руб.</w:t>
            </w:r>
          </w:p>
        </w:tc>
      </w:tr>
      <w:tr w:rsidR="005A0784" w:rsidRPr="00C04ECF" w14:paraId="4F7ADB68" w14:textId="77777777" w:rsidTr="00C12189">
        <w:trPr>
          <w:trHeight w:val="427"/>
        </w:trPr>
        <w:tc>
          <w:tcPr>
            <w:tcW w:w="567" w:type="dxa"/>
            <w:shd w:val="clear" w:color="auto" w:fill="auto"/>
            <w:vAlign w:val="center"/>
          </w:tcPr>
          <w:p w14:paraId="25BDD5DE"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7EC2627D" w14:textId="77777777" w:rsidR="005A0784" w:rsidRPr="00C04ECF" w:rsidRDefault="00517187" w:rsidP="004F5F65">
            <w:pPr>
              <w:spacing w:after="0" w:line="240" w:lineRule="auto"/>
              <w:rPr>
                <w:rFonts w:ascii="Times New Roman" w:hAnsi="Times New Roman"/>
                <w:sz w:val="24"/>
                <w:szCs w:val="24"/>
              </w:rPr>
            </w:pPr>
            <w:r w:rsidRPr="00C04ECF">
              <w:rPr>
                <w:rFonts w:ascii="Times New Roman" w:hAnsi="Times New Roman"/>
                <w:sz w:val="24"/>
                <w:szCs w:val="24"/>
              </w:rPr>
              <w:t>Основание для проведения закупки</w:t>
            </w:r>
          </w:p>
        </w:tc>
        <w:tc>
          <w:tcPr>
            <w:tcW w:w="6521" w:type="dxa"/>
            <w:vAlign w:val="center"/>
          </w:tcPr>
          <w:p w14:paraId="02494223" w14:textId="256C34D0" w:rsidR="005A0784" w:rsidRPr="00057B6C" w:rsidRDefault="003C315D" w:rsidP="004171A8">
            <w:pPr>
              <w:spacing w:after="0" w:line="240" w:lineRule="auto"/>
              <w:jc w:val="both"/>
              <w:rPr>
                <w:rFonts w:ascii="Times New Roman" w:hAnsi="Times New Roman"/>
                <w:sz w:val="24"/>
                <w:szCs w:val="24"/>
              </w:rPr>
            </w:pPr>
            <w:r w:rsidRPr="00057B6C">
              <w:rPr>
                <w:rFonts w:ascii="Times New Roman" w:hAnsi="Times New Roman"/>
                <w:sz w:val="24"/>
                <w:szCs w:val="24"/>
              </w:rPr>
              <w:t xml:space="preserve">План закупки товаров, работ, услуг </w:t>
            </w:r>
            <w:r w:rsidR="002573B5">
              <w:rPr>
                <w:rFonts w:ascii="Times New Roman" w:hAnsi="Times New Roman"/>
                <w:sz w:val="24"/>
                <w:szCs w:val="24"/>
              </w:rPr>
              <w:t>Заказчик</w:t>
            </w:r>
            <w:r w:rsidR="000F64B3">
              <w:rPr>
                <w:rFonts w:ascii="Times New Roman" w:hAnsi="Times New Roman"/>
                <w:sz w:val="24"/>
                <w:szCs w:val="24"/>
              </w:rPr>
              <w:t>а</w:t>
            </w:r>
            <w:r w:rsidR="002573B5">
              <w:rPr>
                <w:rFonts w:ascii="Times New Roman" w:hAnsi="Times New Roman"/>
                <w:sz w:val="24"/>
                <w:szCs w:val="24"/>
              </w:rPr>
              <w:t xml:space="preserve"> на 202</w:t>
            </w:r>
            <w:r w:rsidR="00CD4921">
              <w:rPr>
                <w:rFonts w:ascii="Times New Roman" w:hAnsi="Times New Roman"/>
                <w:sz w:val="24"/>
                <w:szCs w:val="24"/>
              </w:rPr>
              <w:t>6</w:t>
            </w:r>
            <w:r w:rsidR="002573B5">
              <w:rPr>
                <w:rFonts w:ascii="Times New Roman" w:hAnsi="Times New Roman"/>
                <w:sz w:val="24"/>
                <w:szCs w:val="24"/>
              </w:rPr>
              <w:t xml:space="preserve"> г.</w:t>
            </w:r>
          </w:p>
        </w:tc>
      </w:tr>
      <w:tr w:rsidR="005A0784" w:rsidRPr="00C04ECF" w14:paraId="210B637C" w14:textId="77777777" w:rsidTr="00595DE9">
        <w:trPr>
          <w:trHeight w:val="275"/>
        </w:trPr>
        <w:tc>
          <w:tcPr>
            <w:tcW w:w="567" w:type="dxa"/>
            <w:shd w:val="clear" w:color="auto" w:fill="auto"/>
            <w:vAlign w:val="center"/>
          </w:tcPr>
          <w:p w14:paraId="37400272"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DAA9BD8" w14:textId="77777777" w:rsidR="005A0784" w:rsidRPr="00C04ECF" w:rsidRDefault="005A0784"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Порядок формирования цены договора (цены лота) (с учетом или без учета</w:t>
            </w:r>
            <w:r w:rsidRPr="00C04ECF">
              <w:rPr>
                <w:rFonts w:ascii="Times New Roman" w:hAnsi="Times New Roman"/>
                <w:sz w:val="24"/>
                <w:szCs w:val="24"/>
              </w:rPr>
              <w:t xml:space="preserve"> </w:t>
            </w:r>
            <w:r w:rsidRPr="00C04ECF">
              <w:rPr>
                <w:rFonts w:ascii="Times New Roman" w:eastAsia="Times New Roman" w:hAnsi="Times New Roman"/>
                <w:sz w:val="24"/>
                <w:szCs w:val="24"/>
                <w:lang w:eastAsia="ru-RU"/>
              </w:rPr>
              <w:t xml:space="preserve">расходов на перевозку, страхование, уплату </w:t>
            </w:r>
            <w:r w:rsidRPr="00C04ECF">
              <w:rPr>
                <w:rFonts w:ascii="Times New Roman" w:eastAsia="Times New Roman" w:hAnsi="Times New Roman"/>
                <w:sz w:val="24"/>
                <w:szCs w:val="24"/>
                <w:lang w:eastAsia="ru-RU"/>
              </w:rPr>
              <w:lastRenderedPageBreak/>
              <w:t>таможенных пошлин, налогов и других обязательных платежей)</w:t>
            </w:r>
          </w:p>
        </w:tc>
        <w:tc>
          <w:tcPr>
            <w:tcW w:w="6521" w:type="dxa"/>
            <w:vAlign w:val="center"/>
          </w:tcPr>
          <w:p w14:paraId="05296B70" w14:textId="77777777" w:rsidR="005A0784" w:rsidRPr="00C04ECF" w:rsidRDefault="00272F18" w:rsidP="001B0085">
            <w:pPr>
              <w:widowControl w:val="0"/>
              <w:spacing w:after="0" w:line="240" w:lineRule="auto"/>
              <w:ind w:right="-1"/>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lastRenderedPageBreak/>
              <w:t xml:space="preserve">В цену Договора включены: </w:t>
            </w:r>
            <w:r w:rsidR="009A6069" w:rsidRPr="00C04ECF">
              <w:rPr>
                <w:rFonts w:ascii="Times New Roman" w:eastAsia="Times New Roman" w:hAnsi="Times New Roman"/>
                <w:sz w:val="24"/>
                <w:szCs w:val="24"/>
                <w:lang w:eastAsia="ru-RU"/>
              </w:rPr>
              <w:t xml:space="preserve">расходы на перевозку, уплату налогов, таможенных пошлин, сборов и других обязательных платежей, а также расходы на упаковку Товара, доставку Товара на склад Заказчика, погрузку/разгрузку, перемещение Товара, стоимость самого Товара, расходы по сборке Товара </w:t>
            </w:r>
            <w:r w:rsidR="009A6069" w:rsidRPr="00C04ECF">
              <w:rPr>
                <w:rFonts w:ascii="Times New Roman" w:eastAsia="Times New Roman" w:hAnsi="Times New Roman"/>
                <w:sz w:val="24"/>
                <w:szCs w:val="24"/>
                <w:lang w:eastAsia="ru-RU"/>
              </w:rPr>
              <w:lastRenderedPageBreak/>
              <w:t>и иные расходы, которые Поставщик может произвести в связи с исполнением обязательств по Договору</w:t>
            </w:r>
            <w:r w:rsidR="000E066C" w:rsidRPr="00C04ECF">
              <w:rPr>
                <w:rFonts w:ascii="Times New Roman" w:eastAsia="Times New Roman" w:hAnsi="Times New Roman"/>
                <w:sz w:val="24"/>
                <w:szCs w:val="24"/>
                <w:lang w:eastAsia="ru-RU"/>
              </w:rPr>
              <w:t xml:space="preserve"> </w:t>
            </w:r>
            <w:r w:rsidR="00E61D0C" w:rsidRPr="00C04ECF">
              <w:rPr>
                <w:rFonts w:ascii="Times New Roman" w:eastAsia="Times New Roman" w:hAnsi="Times New Roman"/>
                <w:bCs/>
                <w:i/>
                <w:sz w:val="24"/>
                <w:szCs w:val="24"/>
                <w:lang w:eastAsia="ru-RU"/>
              </w:rPr>
              <w:t>(</w:t>
            </w:r>
            <w:r w:rsidR="009B482D" w:rsidRPr="00C04ECF">
              <w:rPr>
                <w:rFonts w:ascii="Times New Roman" w:eastAsia="Times New Roman" w:hAnsi="Times New Roman"/>
                <w:bCs/>
                <w:i/>
                <w:sz w:val="24"/>
                <w:szCs w:val="24"/>
                <w:lang w:eastAsia="ru-RU"/>
              </w:rPr>
              <w:t>раздел 8 настоящей документации</w:t>
            </w:r>
            <w:r w:rsidR="009B482D" w:rsidRPr="00C04ECF">
              <w:rPr>
                <w:rFonts w:ascii="Times New Roman" w:eastAsia="Times New Roman" w:hAnsi="Times New Roman"/>
                <w:bCs/>
                <w:sz w:val="24"/>
                <w:szCs w:val="24"/>
                <w:lang w:eastAsia="ru-RU"/>
              </w:rPr>
              <w:t>).</w:t>
            </w:r>
          </w:p>
        </w:tc>
      </w:tr>
      <w:tr w:rsidR="005A0784" w:rsidRPr="00C04ECF" w14:paraId="764503F1" w14:textId="77777777" w:rsidTr="00595DE9">
        <w:trPr>
          <w:trHeight w:val="2084"/>
        </w:trPr>
        <w:tc>
          <w:tcPr>
            <w:tcW w:w="567" w:type="dxa"/>
            <w:shd w:val="clear" w:color="auto" w:fill="auto"/>
            <w:vAlign w:val="center"/>
          </w:tcPr>
          <w:p w14:paraId="4CF43D93"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50EB0CB7" w14:textId="77777777" w:rsidR="005A0784" w:rsidRPr="00C04ECF" w:rsidRDefault="005A0784" w:rsidP="004F5F65">
            <w:pPr>
              <w:spacing w:after="0" w:line="240" w:lineRule="auto"/>
              <w:rPr>
                <w:rFonts w:ascii="Times New Roman" w:hAnsi="Times New Roman"/>
                <w:spacing w:val="-6"/>
                <w:sz w:val="24"/>
                <w:szCs w:val="24"/>
              </w:rPr>
            </w:pPr>
            <w:r w:rsidRPr="00C04ECF">
              <w:rPr>
                <w:rFonts w:ascii="Times New Roman" w:hAnsi="Times New Roman"/>
                <w:spacing w:val="-6"/>
                <w:sz w:val="24"/>
                <w:szCs w:val="24"/>
              </w:rPr>
              <w:t>Сведения о валюте, используемой для формирования цены договора и расчета с поставщиками (исполнителями, подрядчиками)</w:t>
            </w:r>
          </w:p>
        </w:tc>
        <w:tc>
          <w:tcPr>
            <w:tcW w:w="6521" w:type="dxa"/>
            <w:vAlign w:val="center"/>
          </w:tcPr>
          <w:p w14:paraId="645399ED" w14:textId="77777777" w:rsidR="005A0784" w:rsidRPr="00C04ECF" w:rsidRDefault="005A0784" w:rsidP="004F5F65">
            <w:pPr>
              <w:tabs>
                <w:tab w:val="left" w:pos="4845"/>
              </w:tabs>
              <w:spacing w:after="0" w:line="240" w:lineRule="auto"/>
              <w:jc w:val="center"/>
              <w:rPr>
                <w:rFonts w:ascii="Times New Roman" w:hAnsi="Times New Roman"/>
                <w:sz w:val="24"/>
                <w:szCs w:val="24"/>
              </w:rPr>
            </w:pPr>
            <w:r w:rsidRPr="00C04ECF">
              <w:rPr>
                <w:rFonts w:ascii="Times New Roman" w:hAnsi="Times New Roman"/>
                <w:sz w:val="24"/>
                <w:szCs w:val="24"/>
              </w:rPr>
              <w:t>Рубль Российской Федерации.</w:t>
            </w:r>
          </w:p>
        </w:tc>
      </w:tr>
      <w:tr w:rsidR="005A0784" w:rsidRPr="00C04ECF" w14:paraId="1142974B" w14:textId="77777777" w:rsidTr="00595DE9">
        <w:trPr>
          <w:trHeight w:val="2084"/>
        </w:trPr>
        <w:tc>
          <w:tcPr>
            <w:tcW w:w="567" w:type="dxa"/>
            <w:shd w:val="clear" w:color="auto" w:fill="auto"/>
            <w:vAlign w:val="center"/>
          </w:tcPr>
          <w:p w14:paraId="50B53580"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52D26091" w14:textId="77777777" w:rsidR="005A0784" w:rsidRPr="00C04ECF" w:rsidRDefault="005A0784" w:rsidP="004F5F65">
            <w:pPr>
              <w:spacing w:after="0" w:line="240" w:lineRule="auto"/>
              <w:rPr>
                <w:rFonts w:ascii="Times New Roman" w:hAnsi="Times New Roman"/>
                <w:sz w:val="24"/>
                <w:szCs w:val="24"/>
              </w:rPr>
            </w:pPr>
            <w:r w:rsidRPr="00C04ECF">
              <w:rPr>
                <w:rFonts w:ascii="Times New Roman" w:hAnsi="Times New Roman"/>
                <w:sz w:val="24"/>
                <w:szCs w:val="24"/>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товара, подлежащего поставке в рамках торгов:</w:t>
            </w:r>
          </w:p>
        </w:tc>
        <w:tc>
          <w:tcPr>
            <w:tcW w:w="6521" w:type="dxa"/>
            <w:vAlign w:val="center"/>
          </w:tcPr>
          <w:p w14:paraId="6BCF782F" w14:textId="77777777" w:rsidR="005A0784" w:rsidRPr="00C04ECF" w:rsidRDefault="00173628" w:rsidP="004F5F65">
            <w:pPr>
              <w:tabs>
                <w:tab w:val="left" w:pos="4845"/>
              </w:tabs>
              <w:spacing w:after="0" w:line="240" w:lineRule="auto"/>
              <w:jc w:val="center"/>
              <w:rPr>
                <w:rFonts w:ascii="Times New Roman" w:hAnsi="Times New Roman"/>
                <w:sz w:val="24"/>
                <w:szCs w:val="24"/>
              </w:rPr>
            </w:pPr>
            <w:r w:rsidRPr="00C04ECF">
              <w:rPr>
                <w:rFonts w:ascii="Times New Roman" w:eastAsia="Times New Roman" w:hAnsi="Times New Roman"/>
                <w:bCs/>
                <w:sz w:val="24"/>
                <w:szCs w:val="24"/>
                <w:lang w:eastAsia="ru-RU"/>
              </w:rPr>
              <w:t>Н</w:t>
            </w:r>
            <w:r w:rsidR="005A0784" w:rsidRPr="00C04ECF">
              <w:rPr>
                <w:rFonts w:ascii="Times New Roman" w:eastAsia="Times New Roman" w:hAnsi="Times New Roman"/>
                <w:bCs/>
                <w:sz w:val="24"/>
                <w:szCs w:val="24"/>
                <w:lang w:eastAsia="ru-RU"/>
              </w:rPr>
              <w:t>е применяется</w:t>
            </w:r>
          </w:p>
        </w:tc>
      </w:tr>
      <w:tr w:rsidR="005A0784" w:rsidRPr="00C04ECF" w14:paraId="0FEE4814" w14:textId="77777777" w:rsidTr="00595DE9">
        <w:trPr>
          <w:trHeight w:val="275"/>
        </w:trPr>
        <w:tc>
          <w:tcPr>
            <w:tcW w:w="567" w:type="dxa"/>
            <w:shd w:val="clear" w:color="auto" w:fill="auto"/>
            <w:vAlign w:val="center"/>
          </w:tcPr>
          <w:p w14:paraId="42B2C13B"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5EABDBFC" w14:textId="77777777" w:rsidR="005A0784" w:rsidRPr="00C04ECF" w:rsidRDefault="005A0784" w:rsidP="004F5F65">
            <w:pPr>
              <w:pStyle w:val="a"/>
              <w:numPr>
                <w:ilvl w:val="0"/>
                <w:numId w:val="0"/>
              </w:numPr>
              <w:spacing w:before="0"/>
              <w:jc w:val="left"/>
              <w:rPr>
                <w:rFonts w:ascii="Times New Roman" w:hAnsi="Times New Roman"/>
                <w:sz w:val="24"/>
                <w:szCs w:val="24"/>
              </w:rPr>
            </w:pPr>
            <w:r w:rsidRPr="00C04ECF">
              <w:rPr>
                <w:rFonts w:ascii="Times New Roman" w:hAnsi="Times New Roman"/>
                <w:sz w:val="24"/>
                <w:szCs w:val="24"/>
              </w:rPr>
              <w:t>Форма, сроки и порядок оплаты товара, работы, услуги</w:t>
            </w:r>
          </w:p>
        </w:tc>
        <w:tc>
          <w:tcPr>
            <w:tcW w:w="6521" w:type="dxa"/>
            <w:vAlign w:val="center"/>
          </w:tcPr>
          <w:p w14:paraId="02232D70" w14:textId="77777777" w:rsidR="00E44817" w:rsidRPr="00057B6C" w:rsidRDefault="005A0784" w:rsidP="00E44817">
            <w:pPr>
              <w:widowControl w:val="0"/>
              <w:spacing w:after="0" w:line="240" w:lineRule="auto"/>
              <w:jc w:val="both"/>
              <w:rPr>
                <w:rFonts w:ascii="Times New Roman" w:eastAsia="Times New Roman" w:hAnsi="Times New Roman"/>
                <w:b/>
                <w:color w:val="FF0000"/>
                <w:sz w:val="24"/>
                <w:szCs w:val="24"/>
                <w:lang w:eastAsia="ru-RU"/>
              </w:rPr>
            </w:pPr>
            <w:r w:rsidRPr="00057B6C">
              <w:rPr>
                <w:rFonts w:ascii="Times New Roman" w:eastAsia="Times New Roman" w:hAnsi="Times New Roman"/>
                <w:i/>
                <w:color w:val="000000"/>
                <w:sz w:val="24"/>
                <w:szCs w:val="24"/>
                <w:lang w:eastAsia="ru-RU"/>
              </w:rPr>
              <w:t xml:space="preserve">Форма оплаты: </w:t>
            </w:r>
            <w:r w:rsidR="00B27837" w:rsidRPr="00C04ECF">
              <w:rPr>
                <w:rFonts w:ascii="Times New Roman" w:eastAsia="Times New Roman" w:hAnsi="Times New Roman"/>
                <w:sz w:val="24"/>
                <w:szCs w:val="24"/>
                <w:lang w:eastAsia="ru-RU"/>
              </w:rPr>
              <w:t>в соответствии с Техническим заданием (</w:t>
            </w:r>
            <w:r w:rsidR="00B27837" w:rsidRPr="00C04ECF">
              <w:rPr>
                <w:rFonts w:ascii="Times New Roman" w:eastAsia="Times New Roman" w:hAnsi="Times New Roman"/>
                <w:i/>
                <w:sz w:val="24"/>
                <w:szCs w:val="24"/>
                <w:lang w:eastAsia="ru-RU"/>
              </w:rPr>
              <w:t>Раздел 7 настоящей документации</w:t>
            </w:r>
            <w:r w:rsidR="00B27837" w:rsidRPr="00C04ECF">
              <w:rPr>
                <w:rFonts w:ascii="Times New Roman" w:eastAsia="Times New Roman" w:hAnsi="Times New Roman"/>
                <w:sz w:val="24"/>
                <w:szCs w:val="24"/>
                <w:lang w:eastAsia="ru-RU"/>
              </w:rPr>
              <w:t>) и Проектом договора (</w:t>
            </w:r>
            <w:r w:rsidR="00B27837" w:rsidRPr="00C04ECF">
              <w:rPr>
                <w:rFonts w:ascii="Times New Roman" w:eastAsia="Times New Roman" w:hAnsi="Times New Roman"/>
                <w:i/>
                <w:sz w:val="24"/>
                <w:szCs w:val="24"/>
                <w:lang w:eastAsia="ru-RU"/>
              </w:rPr>
              <w:t>Раздел 8 настоящей документации</w:t>
            </w:r>
            <w:r w:rsidR="00B27837" w:rsidRPr="00C04ECF">
              <w:rPr>
                <w:rFonts w:ascii="Times New Roman" w:eastAsia="Times New Roman" w:hAnsi="Times New Roman"/>
                <w:sz w:val="24"/>
                <w:szCs w:val="24"/>
                <w:lang w:eastAsia="ru-RU"/>
              </w:rPr>
              <w:t>)</w:t>
            </w:r>
            <w:r w:rsidR="00E44817" w:rsidRPr="00057B6C">
              <w:rPr>
                <w:rFonts w:ascii="Times New Roman" w:eastAsia="Times New Roman" w:hAnsi="Times New Roman"/>
                <w:sz w:val="24"/>
                <w:szCs w:val="24"/>
                <w:lang w:eastAsia="ru-RU"/>
              </w:rPr>
              <w:t>;</w:t>
            </w:r>
          </w:p>
          <w:p w14:paraId="1A92E1D4" w14:textId="77777777" w:rsidR="005A0784" w:rsidRPr="00057B6C" w:rsidRDefault="005A0784" w:rsidP="00F72AEE">
            <w:pPr>
              <w:widowControl w:val="0"/>
              <w:spacing w:after="0" w:line="240" w:lineRule="auto"/>
              <w:jc w:val="both"/>
              <w:rPr>
                <w:rFonts w:ascii="Times New Roman" w:hAnsi="Times New Roman"/>
                <w:sz w:val="24"/>
                <w:szCs w:val="24"/>
              </w:rPr>
            </w:pPr>
            <w:r w:rsidRPr="00057B6C">
              <w:rPr>
                <w:rFonts w:ascii="Times New Roman" w:hAnsi="Times New Roman"/>
                <w:i/>
                <w:sz w:val="24"/>
                <w:szCs w:val="24"/>
              </w:rPr>
              <w:t>Срок и порядок оплаты:</w:t>
            </w:r>
            <w:r w:rsidRPr="00057B6C">
              <w:rPr>
                <w:rFonts w:ascii="Times New Roman" w:hAnsi="Times New Roman"/>
                <w:sz w:val="24"/>
                <w:szCs w:val="24"/>
              </w:rPr>
              <w:t xml:space="preserve"> в соответствии с Проект</w:t>
            </w:r>
            <w:r w:rsidR="00A9141E">
              <w:rPr>
                <w:rFonts w:ascii="Times New Roman" w:hAnsi="Times New Roman"/>
                <w:sz w:val="24"/>
                <w:szCs w:val="24"/>
              </w:rPr>
              <w:t>ом</w:t>
            </w:r>
            <w:r w:rsidRPr="00057B6C">
              <w:rPr>
                <w:rFonts w:ascii="Times New Roman" w:hAnsi="Times New Roman"/>
                <w:sz w:val="24"/>
                <w:szCs w:val="24"/>
              </w:rPr>
              <w:t xml:space="preserve"> договора (</w:t>
            </w:r>
            <w:r w:rsidRPr="00057B6C">
              <w:rPr>
                <w:rFonts w:ascii="Times New Roman" w:hAnsi="Times New Roman"/>
                <w:i/>
                <w:sz w:val="24"/>
                <w:szCs w:val="24"/>
              </w:rPr>
              <w:t>раздел 8 настоящей документации</w:t>
            </w:r>
            <w:r w:rsidRPr="00057B6C">
              <w:rPr>
                <w:rFonts w:ascii="Times New Roman" w:hAnsi="Times New Roman"/>
                <w:sz w:val="24"/>
                <w:szCs w:val="24"/>
              </w:rPr>
              <w:t>)</w:t>
            </w:r>
            <w:r w:rsidR="005E6E4C" w:rsidRPr="00057B6C">
              <w:rPr>
                <w:rFonts w:ascii="Times New Roman" w:hAnsi="Times New Roman"/>
                <w:sz w:val="24"/>
                <w:szCs w:val="24"/>
              </w:rPr>
              <w:t>.</w:t>
            </w:r>
          </w:p>
        </w:tc>
      </w:tr>
      <w:tr w:rsidR="005A0784" w:rsidRPr="00C04ECF" w14:paraId="6C5AB75D" w14:textId="77777777" w:rsidTr="00595DE9">
        <w:trPr>
          <w:trHeight w:val="275"/>
        </w:trPr>
        <w:tc>
          <w:tcPr>
            <w:tcW w:w="567" w:type="dxa"/>
            <w:shd w:val="clear" w:color="auto" w:fill="auto"/>
            <w:vAlign w:val="center"/>
          </w:tcPr>
          <w:p w14:paraId="434FEB60" w14:textId="77777777" w:rsidR="005A0784" w:rsidRPr="00C04ECF" w:rsidRDefault="005A0784"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6C059FFC" w14:textId="134BD19A" w:rsidR="005A0784" w:rsidRPr="00C04ECF" w:rsidRDefault="005A0784" w:rsidP="004F5F65">
            <w:pPr>
              <w:suppressAutoHyphens/>
              <w:spacing w:after="0" w:line="240" w:lineRule="auto"/>
              <w:rPr>
                <w:rFonts w:ascii="Times New Roman" w:eastAsia="Times New Roman" w:hAnsi="Times New Roman"/>
                <w:spacing w:val="-6"/>
                <w:sz w:val="24"/>
                <w:szCs w:val="24"/>
                <w:lang w:eastAsia="ru-RU"/>
              </w:rPr>
            </w:pPr>
            <w:r w:rsidRPr="00C04ECF">
              <w:rPr>
                <w:rFonts w:ascii="Times New Roman" w:eastAsia="Times New Roman" w:hAnsi="Times New Roman"/>
                <w:spacing w:val="-6"/>
                <w:sz w:val="24"/>
                <w:szCs w:val="24"/>
                <w:lang w:eastAsia="ru-RU"/>
              </w:rPr>
              <w:t xml:space="preserve">Срок, установленный </w:t>
            </w:r>
            <w:r w:rsidR="009A453B" w:rsidRPr="00C04ECF">
              <w:rPr>
                <w:rFonts w:ascii="Times New Roman" w:eastAsia="Times New Roman" w:hAnsi="Times New Roman"/>
                <w:spacing w:val="-6"/>
                <w:sz w:val="24"/>
                <w:szCs w:val="24"/>
                <w:lang w:eastAsia="ru-RU"/>
              </w:rPr>
              <w:t>для заключения</w:t>
            </w:r>
            <w:r w:rsidRPr="00C04ECF">
              <w:rPr>
                <w:rFonts w:ascii="Times New Roman" w:eastAsia="Times New Roman" w:hAnsi="Times New Roman"/>
                <w:spacing w:val="-6"/>
                <w:sz w:val="24"/>
                <w:szCs w:val="24"/>
                <w:lang w:eastAsia="ru-RU"/>
              </w:rPr>
              <w:t xml:space="preserve"> договора</w:t>
            </w:r>
            <w:r w:rsidR="00437945" w:rsidRPr="00C04ECF">
              <w:rPr>
                <w:rFonts w:ascii="Times New Roman" w:eastAsia="Times New Roman" w:hAnsi="Times New Roman"/>
                <w:spacing w:val="-6"/>
                <w:sz w:val="24"/>
                <w:szCs w:val="24"/>
                <w:lang w:eastAsia="ru-RU"/>
              </w:rPr>
              <w:t>, форма заключения договора.</w:t>
            </w:r>
          </w:p>
        </w:tc>
        <w:tc>
          <w:tcPr>
            <w:tcW w:w="6521" w:type="dxa"/>
            <w:vAlign w:val="center"/>
          </w:tcPr>
          <w:p w14:paraId="2ED765C8" w14:textId="77777777" w:rsidR="00326E7B" w:rsidRPr="00C04ECF" w:rsidRDefault="00326E7B" w:rsidP="004C08BD">
            <w:pPr>
              <w:autoSpaceDE w:val="0"/>
              <w:autoSpaceDN w:val="0"/>
              <w:adjustRightInd w:val="0"/>
              <w:spacing w:after="0" w:line="240" w:lineRule="auto"/>
              <w:jc w:val="both"/>
              <w:rPr>
                <w:rFonts w:ascii="Times New Roman" w:hAnsi="Times New Roman"/>
                <w:sz w:val="24"/>
                <w:szCs w:val="24"/>
              </w:rPr>
            </w:pPr>
            <w:r w:rsidRPr="00C04ECF">
              <w:rPr>
                <w:rFonts w:ascii="Times New Roman" w:hAnsi="Times New Roman"/>
                <w:b/>
                <w:sz w:val="24"/>
                <w:szCs w:val="24"/>
              </w:rPr>
              <w:t>не ранее 10 (десяти) дней и не позднее 20 (двадцати) дней</w:t>
            </w:r>
            <w:r w:rsidRPr="00C04ECF">
              <w:rPr>
                <w:rFonts w:ascii="Times New Roman" w:hAnsi="Times New Roman"/>
                <w:sz w:val="24"/>
                <w:szCs w:val="24"/>
              </w:rPr>
              <w:t xml:space="preserve"> после официального размещения протокола, которым были подведены итоги </w:t>
            </w:r>
            <w:r w:rsidR="000960C0" w:rsidRPr="00C04ECF">
              <w:rPr>
                <w:rFonts w:ascii="Times New Roman" w:hAnsi="Times New Roman"/>
                <w:sz w:val="24"/>
                <w:szCs w:val="24"/>
              </w:rPr>
              <w:t>аукциона.</w:t>
            </w:r>
          </w:p>
          <w:p w14:paraId="18687E67" w14:textId="77777777" w:rsidR="00D81ED5" w:rsidRPr="00C04ECF" w:rsidRDefault="00D81ED5" w:rsidP="003E20E6">
            <w:pPr>
              <w:autoSpaceDE w:val="0"/>
              <w:autoSpaceDN w:val="0"/>
              <w:adjustRightInd w:val="0"/>
              <w:spacing w:after="0" w:line="240" w:lineRule="auto"/>
              <w:jc w:val="both"/>
              <w:rPr>
                <w:rFonts w:ascii="Times New Roman" w:hAnsi="Times New Roman"/>
                <w:sz w:val="24"/>
                <w:szCs w:val="24"/>
              </w:rPr>
            </w:pPr>
            <w:r w:rsidRPr="00C04ECF">
              <w:rPr>
                <w:rFonts w:ascii="Times New Roman" w:hAnsi="Times New Roman"/>
                <w:sz w:val="24"/>
                <w:szCs w:val="24"/>
              </w:rPr>
              <w:t>В случае, если в соответствии с законодательством, учредительными документами, указаниями собственника, учредителя, иных органов управления либо особенностями заключаемого договора для его заключения необходимо получение предварительного согласия (одобрения, согласования) договор заключается не позднее чем через 5 (пять) дней с даты получения соответствующего согласия (одобрения, согласования).</w:t>
            </w:r>
          </w:p>
          <w:p w14:paraId="7BC5F999" w14:textId="77777777" w:rsidR="003B7054" w:rsidRPr="00C04ECF" w:rsidRDefault="003B7054" w:rsidP="003B7054">
            <w:pPr>
              <w:autoSpaceDE w:val="0"/>
              <w:autoSpaceDN w:val="0"/>
              <w:adjustRightInd w:val="0"/>
              <w:spacing w:after="0" w:line="240" w:lineRule="auto"/>
              <w:jc w:val="both"/>
              <w:rPr>
                <w:rFonts w:ascii="Times New Roman" w:hAnsi="Times New Roman"/>
                <w:sz w:val="24"/>
                <w:szCs w:val="24"/>
              </w:rPr>
            </w:pPr>
            <w:r w:rsidRPr="00C04ECF">
              <w:rPr>
                <w:rFonts w:ascii="Times New Roman" w:hAnsi="Times New Roman"/>
                <w:sz w:val="24"/>
                <w:szCs w:val="24"/>
              </w:rPr>
              <w:t>В случае если при проведении конкурентной процедуры закупки на положения извещения и (или) документации о закупке или на действия/бездействие за</w:t>
            </w:r>
            <w:r w:rsidR="00E74A06" w:rsidRPr="00C04ECF">
              <w:rPr>
                <w:rFonts w:ascii="Times New Roman" w:hAnsi="Times New Roman"/>
                <w:sz w:val="24"/>
                <w:szCs w:val="24"/>
              </w:rPr>
              <w:t xml:space="preserve">казчика, организатора закупки, </w:t>
            </w:r>
            <w:r w:rsidRPr="00C04ECF">
              <w:rPr>
                <w:rFonts w:ascii="Times New Roman" w:hAnsi="Times New Roman"/>
                <w:sz w:val="24"/>
                <w:szCs w:val="24"/>
              </w:rPr>
              <w:t>К</w:t>
            </w:r>
            <w:r w:rsidR="00E74A06" w:rsidRPr="00C04ECF">
              <w:rPr>
                <w:rFonts w:ascii="Times New Roman" w:hAnsi="Times New Roman"/>
                <w:sz w:val="24"/>
                <w:szCs w:val="24"/>
              </w:rPr>
              <w:t>омиссии</w:t>
            </w:r>
            <w:r w:rsidRPr="00C04ECF">
              <w:rPr>
                <w:rFonts w:ascii="Times New Roman" w:hAnsi="Times New Roman"/>
                <w:sz w:val="24"/>
                <w:szCs w:val="24"/>
              </w:rPr>
              <w:t xml:space="preserve">, оператора ЭТП была подана жалоба в порядке, установленном </w:t>
            </w:r>
            <w:r w:rsidR="00E74A06" w:rsidRPr="00C04ECF">
              <w:rPr>
                <w:rFonts w:ascii="Times New Roman" w:hAnsi="Times New Roman"/>
                <w:sz w:val="24"/>
                <w:szCs w:val="24"/>
              </w:rPr>
              <w:t>Положением</w:t>
            </w:r>
            <w:r w:rsidRPr="00C04ECF">
              <w:rPr>
                <w:rFonts w:ascii="Times New Roman" w:hAnsi="Times New Roman"/>
                <w:sz w:val="24"/>
                <w:szCs w:val="24"/>
              </w:rPr>
              <w:t>, или в административном порядке, предусмотренном законодательством, договор заключается не позднее чем через 5 (пять) дней с даты вынесения решения антимонопольного органа по результатам обжалования дей</w:t>
            </w:r>
            <w:r w:rsidR="00E74A06" w:rsidRPr="00C04ECF">
              <w:rPr>
                <w:rFonts w:ascii="Times New Roman" w:hAnsi="Times New Roman"/>
                <w:sz w:val="24"/>
                <w:szCs w:val="24"/>
              </w:rPr>
              <w:t xml:space="preserve">ствий (бездействия) заказчика, </w:t>
            </w:r>
            <w:r w:rsidRPr="00C04ECF">
              <w:rPr>
                <w:rFonts w:ascii="Times New Roman" w:hAnsi="Times New Roman"/>
                <w:sz w:val="24"/>
                <w:szCs w:val="24"/>
              </w:rPr>
              <w:t>К</w:t>
            </w:r>
            <w:r w:rsidR="00E74A06" w:rsidRPr="00C04ECF">
              <w:rPr>
                <w:rFonts w:ascii="Times New Roman" w:hAnsi="Times New Roman"/>
                <w:sz w:val="24"/>
                <w:szCs w:val="24"/>
              </w:rPr>
              <w:t>омиссии</w:t>
            </w:r>
            <w:r w:rsidRPr="00C04ECF">
              <w:rPr>
                <w:rFonts w:ascii="Times New Roman" w:hAnsi="Times New Roman"/>
                <w:sz w:val="24"/>
                <w:szCs w:val="24"/>
              </w:rPr>
              <w:t>, оператора ЭТП.</w:t>
            </w:r>
          </w:p>
          <w:p w14:paraId="75056E05" w14:textId="77777777" w:rsidR="005A0784" w:rsidRPr="00C04ECF" w:rsidRDefault="001569F0" w:rsidP="00A04875">
            <w:pPr>
              <w:autoSpaceDE w:val="0"/>
              <w:autoSpaceDN w:val="0"/>
              <w:adjustRightInd w:val="0"/>
              <w:spacing w:after="0" w:line="240" w:lineRule="auto"/>
              <w:jc w:val="both"/>
              <w:rPr>
                <w:rFonts w:ascii="Times New Roman" w:hAnsi="Times New Roman"/>
                <w:sz w:val="24"/>
                <w:szCs w:val="24"/>
              </w:rPr>
            </w:pPr>
            <w:r w:rsidRPr="00C04ECF">
              <w:rPr>
                <w:rFonts w:ascii="Times New Roman" w:eastAsia="Times New Roman" w:hAnsi="Times New Roman"/>
                <w:sz w:val="24"/>
                <w:szCs w:val="24"/>
                <w:lang w:eastAsia="ru-RU"/>
              </w:rPr>
              <w:t xml:space="preserve">Договор по итогам закупки заключается </w:t>
            </w:r>
            <w:r w:rsidRPr="00C04ECF">
              <w:rPr>
                <w:rFonts w:ascii="Times New Roman" w:eastAsia="Times New Roman" w:hAnsi="Times New Roman"/>
                <w:b/>
                <w:color w:val="FF0000"/>
                <w:sz w:val="24"/>
                <w:szCs w:val="24"/>
                <w:lang w:eastAsia="ru-RU"/>
              </w:rPr>
              <w:t xml:space="preserve">в </w:t>
            </w:r>
            <w:r w:rsidR="0043639B">
              <w:rPr>
                <w:rFonts w:ascii="Times New Roman" w:eastAsia="Times New Roman" w:hAnsi="Times New Roman"/>
                <w:b/>
                <w:color w:val="FF0000"/>
                <w:sz w:val="24"/>
                <w:szCs w:val="24"/>
                <w:lang w:eastAsia="ru-RU"/>
              </w:rPr>
              <w:t>электронной</w:t>
            </w:r>
            <w:r w:rsidR="00A04875" w:rsidRPr="00C04ECF">
              <w:rPr>
                <w:rFonts w:ascii="Times New Roman" w:eastAsia="Times New Roman" w:hAnsi="Times New Roman"/>
                <w:b/>
                <w:color w:val="FF0000"/>
                <w:sz w:val="24"/>
                <w:szCs w:val="24"/>
                <w:lang w:eastAsia="ru-RU"/>
              </w:rPr>
              <w:t xml:space="preserve"> форме.</w:t>
            </w:r>
          </w:p>
        </w:tc>
      </w:tr>
      <w:tr w:rsidR="00D46505" w:rsidRPr="00C04ECF" w14:paraId="447B4DFD" w14:textId="77777777" w:rsidTr="00595DE9">
        <w:trPr>
          <w:trHeight w:val="275"/>
        </w:trPr>
        <w:tc>
          <w:tcPr>
            <w:tcW w:w="567" w:type="dxa"/>
            <w:shd w:val="clear" w:color="auto" w:fill="auto"/>
            <w:vAlign w:val="center"/>
          </w:tcPr>
          <w:p w14:paraId="6F396D3C"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092079C8" w14:textId="77777777" w:rsidR="00D46505" w:rsidRPr="00C04ECF" w:rsidRDefault="00D46505" w:rsidP="004F5F65">
            <w:pPr>
              <w:autoSpaceDE w:val="0"/>
              <w:autoSpaceDN w:val="0"/>
              <w:adjustRightInd w:val="0"/>
              <w:spacing w:after="0" w:line="240" w:lineRule="auto"/>
              <w:rPr>
                <w:rFonts w:ascii="Times New Roman" w:hAnsi="Times New Roman"/>
                <w:sz w:val="24"/>
                <w:szCs w:val="24"/>
              </w:rPr>
            </w:pPr>
            <w:r w:rsidRPr="00C04ECF">
              <w:rPr>
                <w:rFonts w:ascii="Times New Roman" w:hAnsi="Times New Roman"/>
                <w:sz w:val="24"/>
                <w:szCs w:val="24"/>
              </w:rPr>
              <w:t xml:space="preserve">Место, условия и сроки (периоды) поставки товара, </w:t>
            </w:r>
            <w:r w:rsidRPr="00C04ECF">
              <w:rPr>
                <w:rFonts w:ascii="Times New Roman" w:hAnsi="Times New Roman"/>
                <w:sz w:val="24"/>
                <w:szCs w:val="24"/>
              </w:rPr>
              <w:lastRenderedPageBreak/>
              <w:t>выполнения работы, оказания услуги</w:t>
            </w:r>
          </w:p>
        </w:tc>
        <w:tc>
          <w:tcPr>
            <w:tcW w:w="6521" w:type="dxa"/>
            <w:vAlign w:val="center"/>
          </w:tcPr>
          <w:p w14:paraId="3DEC9F2F" w14:textId="77777777" w:rsidR="004142E1" w:rsidRPr="00057B6C" w:rsidRDefault="000E2EC4" w:rsidP="00843A48">
            <w:pPr>
              <w:spacing w:before="120" w:after="120" w:line="240" w:lineRule="auto"/>
              <w:jc w:val="both"/>
              <w:rPr>
                <w:rFonts w:ascii="Times New Roman" w:hAnsi="Times New Roman"/>
                <w:i/>
                <w:sz w:val="24"/>
                <w:szCs w:val="24"/>
              </w:rPr>
            </w:pPr>
            <w:r w:rsidRPr="00057B6C">
              <w:rPr>
                <w:rFonts w:ascii="Times New Roman" w:hAnsi="Times New Roman"/>
                <w:i/>
                <w:sz w:val="24"/>
                <w:szCs w:val="24"/>
              </w:rPr>
              <w:lastRenderedPageBreak/>
              <w:t xml:space="preserve">Место </w:t>
            </w:r>
            <w:r w:rsidR="00677E5C" w:rsidRPr="00057B6C">
              <w:rPr>
                <w:rFonts w:ascii="Times New Roman" w:hAnsi="Times New Roman"/>
                <w:i/>
                <w:sz w:val="24"/>
                <w:szCs w:val="24"/>
              </w:rPr>
              <w:t>поставки товара</w:t>
            </w:r>
            <w:r w:rsidR="004121FF" w:rsidRPr="00057B6C">
              <w:rPr>
                <w:rFonts w:ascii="Times New Roman" w:hAnsi="Times New Roman"/>
                <w:i/>
                <w:sz w:val="24"/>
                <w:szCs w:val="24"/>
              </w:rPr>
              <w:t xml:space="preserve"> (передачи прав</w:t>
            </w:r>
            <w:r w:rsidR="009F28B2" w:rsidRPr="00057B6C">
              <w:rPr>
                <w:rFonts w:ascii="Times New Roman" w:hAnsi="Times New Roman"/>
                <w:i/>
                <w:sz w:val="24"/>
                <w:szCs w:val="24"/>
              </w:rPr>
              <w:t>,</w:t>
            </w:r>
            <w:r w:rsidR="00D4239C" w:rsidRPr="00057B6C">
              <w:rPr>
                <w:rFonts w:ascii="Times New Roman" w:hAnsi="Times New Roman"/>
                <w:i/>
                <w:sz w:val="24"/>
                <w:szCs w:val="24"/>
              </w:rPr>
              <w:t xml:space="preserve"> </w:t>
            </w:r>
            <w:r w:rsidR="00ED60ED" w:rsidRPr="00057B6C">
              <w:rPr>
                <w:rFonts w:ascii="Times New Roman" w:hAnsi="Times New Roman"/>
                <w:i/>
                <w:sz w:val="24"/>
                <w:szCs w:val="24"/>
              </w:rPr>
              <w:t xml:space="preserve">выполнения работ, </w:t>
            </w:r>
            <w:r w:rsidR="00215245" w:rsidRPr="00057B6C">
              <w:rPr>
                <w:rFonts w:ascii="Times New Roman" w:hAnsi="Times New Roman"/>
                <w:i/>
                <w:sz w:val="24"/>
                <w:szCs w:val="24"/>
              </w:rPr>
              <w:t>о</w:t>
            </w:r>
            <w:r w:rsidR="00ED60ED" w:rsidRPr="00057B6C">
              <w:rPr>
                <w:rFonts w:ascii="Times New Roman" w:hAnsi="Times New Roman"/>
                <w:i/>
                <w:sz w:val="24"/>
                <w:szCs w:val="24"/>
              </w:rPr>
              <w:t>казания услуг</w:t>
            </w:r>
            <w:r w:rsidRPr="00057B6C">
              <w:rPr>
                <w:rFonts w:ascii="Times New Roman" w:eastAsia="Times New Roman" w:hAnsi="Times New Roman"/>
                <w:i/>
                <w:sz w:val="24"/>
                <w:szCs w:val="24"/>
                <w:lang w:eastAsia="ru-RU"/>
              </w:rPr>
              <w:t>)</w:t>
            </w:r>
            <w:r w:rsidR="00D46505" w:rsidRPr="00057B6C">
              <w:rPr>
                <w:rFonts w:ascii="Times New Roman" w:hAnsi="Times New Roman"/>
                <w:i/>
                <w:sz w:val="24"/>
                <w:szCs w:val="24"/>
              </w:rPr>
              <w:t>:</w:t>
            </w:r>
            <w:r w:rsidR="00ED60ED" w:rsidRPr="00057B6C">
              <w:rPr>
                <w:rFonts w:ascii="Times New Roman" w:hAnsi="Times New Roman"/>
                <w:sz w:val="24"/>
                <w:szCs w:val="24"/>
              </w:rPr>
              <w:t xml:space="preserve"> </w:t>
            </w:r>
            <w:r w:rsidR="00057B6C" w:rsidRPr="00057B6C">
              <w:rPr>
                <w:rFonts w:ascii="Times New Roman" w:hAnsi="Times New Roman"/>
                <w:sz w:val="24"/>
                <w:szCs w:val="24"/>
              </w:rPr>
              <w:t>указаны в Проекте договора (</w:t>
            </w:r>
            <w:r w:rsidR="00057B6C" w:rsidRPr="00057B6C">
              <w:rPr>
                <w:rFonts w:ascii="Times New Roman" w:hAnsi="Times New Roman"/>
                <w:i/>
                <w:color w:val="000000"/>
                <w:sz w:val="24"/>
                <w:szCs w:val="24"/>
              </w:rPr>
              <w:t>Раздел 8</w:t>
            </w:r>
            <w:r w:rsidR="00057B6C" w:rsidRPr="00057B6C">
              <w:rPr>
                <w:rFonts w:ascii="Times New Roman" w:hAnsi="Times New Roman"/>
                <w:i/>
                <w:sz w:val="24"/>
                <w:szCs w:val="24"/>
              </w:rPr>
              <w:t xml:space="preserve"> </w:t>
            </w:r>
            <w:r w:rsidR="00057B6C" w:rsidRPr="00057B6C">
              <w:rPr>
                <w:rFonts w:ascii="Times New Roman" w:hAnsi="Times New Roman"/>
                <w:i/>
                <w:sz w:val="24"/>
                <w:szCs w:val="24"/>
              </w:rPr>
              <w:lastRenderedPageBreak/>
              <w:t>настоящей документации</w:t>
            </w:r>
            <w:r w:rsidR="00057B6C" w:rsidRPr="00057B6C">
              <w:rPr>
                <w:rFonts w:ascii="Times New Roman" w:hAnsi="Times New Roman"/>
                <w:sz w:val="24"/>
                <w:szCs w:val="24"/>
              </w:rPr>
              <w:t xml:space="preserve">) и в Техническом задании </w:t>
            </w:r>
            <w:r w:rsidR="00057B6C" w:rsidRPr="00057B6C">
              <w:rPr>
                <w:rFonts w:ascii="Times New Roman" w:hAnsi="Times New Roman"/>
                <w:i/>
                <w:color w:val="000000"/>
                <w:sz w:val="24"/>
                <w:szCs w:val="24"/>
              </w:rPr>
              <w:t xml:space="preserve">(Раздел 7 </w:t>
            </w:r>
            <w:r w:rsidR="00057B6C" w:rsidRPr="00057B6C">
              <w:rPr>
                <w:rFonts w:ascii="Times New Roman" w:hAnsi="Times New Roman"/>
                <w:i/>
                <w:sz w:val="24"/>
                <w:szCs w:val="24"/>
              </w:rPr>
              <w:t>настоящей документации).</w:t>
            </w:r>
          </w:p>
          <w:p w14:paraId="39A3AA63" w14:textId="77777777" w:rsidR="00BE776A" w:rsidRPr="00057B6C" w:rsidRDefault="00BE776A" w:rsidP="00BF49C9">
            <w:pPr>
              <w:widowControl w:val="0"/>
              <w:spacing w:after="0" w:line="240" w:lineRule="auto"/>
              <w:jc w:val="both"/>
              <w:rPr>
                <w:rFonts w:ascii="Times New Roman" w:eastAsia="Times New Roman" w:hAnsi="Times New Roman"/>
                <w:i/>
                <w:sz w:val="24"/>
                <w:szCs w:val="24"/>
                <w:lang w:eastAsia="ru-RU"/>
              </w:rPr>
            </w:pPr>
          </w:p>
          <w:p w14:paraId="56CC6969" w14:textId="77777777" w:rsidR="00BE776A" w:rsidRPr="00C04ECF" w:rsidRDefault="00BE776A" w:rsidP="00BF49C9">
            <w:pPr>
              <w:widowControl w:val="0"/>
              <w:spacing w:after="0" w:line="240" w:lineRule="auto"/>
              <w:jc w:val="both"/>
              <w:rPr>
                <w:rFonts w:ascii="Times New Roman" w:eastAsia="Times New Roman" w:hAnsi="Times New Roman"/>
                <w:i/>
                <w:sz w:val="24"/>
                <w:szCs w:val="24"/>
                <w:lang w:eastAsia="ru-RU"/>
              </w:rPr>
            </w:pPr>
            <w:r w:rsidRPr="00057B6C">
              <w:rPr>
                <w:rFonts w:ascii="Times New Roman" w:hAnsi="Times New Roman"/>
                <w:i/>
                <w:sz w:val="24"/>
                <w:szCs w:val="24"/>
              </w:rPr>
              <w:t>Срок поставки товара (передачи прав, выполнения работ, оказания услуг):</w:t>
            </w:r>
            <w:r w:rsidR="00057B6C">
              <w:rPr>
                <w:rFonts w:ascii="Times New Roman" w:hAnsi="Times New Roman"/>
                <w:i/>
                <w:sz w:val="24"/>
                <w:szCs w:val="24"/>
              </w:rPr>
              <w:t xml:space="preserve"> </w:t>
            </w:r>
            <w:r w:rsidR="00057B6C" w:rsidRPr="00057B6C">
              <w:rPr>
                <w:rFonts w:ascii="Times New Roman" w:hAnsi="Times New Roman"/>
                <w:sz w:val="24"/>
                <w:szCs w:val="24"/>
              </w:rPr>
              <w:t>указаны в Проекте договора (</w:t>
            </w:r>
            <w:r w:rsidR="00057B6C" w:rsidRPr="00057B6C">
              <w:rPr>
                <w:rFonts w:ascii="Times New Roman" w:hAnsi="Times New Roman"/>
                <w:i/>
                <w:color w:val="000000"/>
                <w:sz w:val="24"/>
                <w:szCs w:val="24"/>
              </w:rPr>
              <w:t>Раздел 8</w:t>
            </w:r>
            <w:r w:rsidR="00057B6C" w:rsidRPr="00057B6C">
              <w:rPr>
                <w:rFonts w:ascii="Times New Roman" w:hAnsi="Times New Roman"/>
                <w:i/>
                <w:sz w:val="24"/>
                <w:szCs w:val="24"/>
              </w:rPr>
              <w:t xml:space="preserve"> настоящей документации</w:t>
            </w:r>
            <w:r w:rsidR="00057B6C" w:rsidRPr="00057B6C">
              <w:rPr>
                <w:rFonts w:ascii="Times New Roman" w:hAnsi="Times New Roman"/>
                <w:sz w:val="24"/>
                <w:szCs w:val="24"/>
              </w:rPr>
              <w:t xml:space="preserve">) и в Техническом задании </w:t>
            </w:r>
            <w:r w:rsidR="00057B6C" w:rsidRPr="00057B6C">
              <w:rPr>
                <w:rFonts w:ascii="Times New Roman" w:hAnsi="Times New Roman"/>
                <w:i/>
                <w:color w:val="000000"/>
                <w:sz w:val="24"/>
                <w:szCs w:val="24"/>
              </w:rPr>
              <w:t xml:space="preserve">(Раздел 7 </w:t>
            </w:r>
            <w:r w:rsidR="00057B6C" w:rsidRPr="00057B6C">
              <w:rPr>
                <w:rFonts w:ascii="Times New Roman" w:hAnsi="Times New Roman"/>
                <w:i/>
                <w:sz w:val="24"/>
                <w:szCs w:val="24"/>
              </w:rPr>
              <w:t>настоящей документации).</w:t>
            </w:r>
          </w:p>
          <w:p w14:paraId="7AF4CBFD" w14:textId="77777777" w:rsidR="00CD43C7" w:rsidRPr="00C04ECF" w:rsidRDefault="00CD43C7" w:rsidP="00885E21">
            <w:pPr>
              <w:widowControl w:val="0"/>
              <w:spacing w:after="0" w:line="240" w:lineRule="auto"/>
              <w:jc w:val="both"/>
              <w:rPr>
                <w:rFonts w:ascii="Times New Roman" w:hAnsi="Times New Roman"/>
                <w:sz w:val="24"/>
                <w:szCs w:val="24"/>
              </w:rPr>
            </w:pPr>
          </w:p>
          <w:p w14:paraId="1C42A9DD" w14:textId="77777777" w:rsidR="00D46505" w:rsidRPr="00C04ECF" w:rsidRDefault="00D46505" w:rsidP="00885E21">
            <w:pPr>
              <w:widowControl w:val="0"/>
              <w:spacing w:after="0" w:line="240" w:lineRule="auto"/>
              <w:jc w:val="both"/>
              <w:rPr>
                <w:rFonts w:ascii="Times New Roman" w:eastAsia="Times New Roman" w:hAnsi="Times New Roman"/>
                <w:b/>
                <w:sz w:val="24"/>
                <w:szCs w:val="24"/>
                <w:lang w:eastAsia="ru-RU"/>
              </w:rPr>
            </w:pPr>
            <w:r w:rsidRPr="00C04ECF">
              <w:rPr>
                <w:rFonts w:ascii="Times New Roman" w:hAnsi="Times New Roman"/>
                <w:i/>
                <w:sz w:val="24"/>
                <w:szCs w:val="24"/>
              </w:rPr>
              <w:t xml:space="preserve">Условия </w:t>
            </w:r>
            <w:r w:rsidR="006361BA" w:rsidRPr="00C04ECF">
              <w:rPr>
                <w:rFonts w:ascii="Times New Roman" w:hAnsi="Times New Roman"/>
                <w:i/>
                <w:sz w:val="24"/>
                <w:szCs w:val="24"/>
              </w:rPr>
              <w:t>поставки товара</w:t>
            </w:r>
            <w:r w:rsidR="006B0EFF" w:rsidRPr="00C04ECF">
              <w:rPr>
                <w:rFonts w:ascii="Times New Roman" w:hAnsi="Times New Roman"/>
                <w:i/>
                <w:sz w:val="24"/>
                <w:szCs w:val="24"/>
              </w:rPr>
              <w:t xml:space="preserve"> (передачи прав, </w:t>
            </w:r>
            <w:r w:rsidR="00FA4A89" w:rsidRPr="00C04ECF">
              <w:rPr>
                <w:rFonts w:ascii="Times New Roman" w:hAnsi="Times New Roman"/>
                <w:i/>
                <w:sz w:val="24"/>
                <w:szCs w:val="24"/>
              </w:rPr>
              <w:t>выполнения работ</w:t>
            </w:r>
            <w:r w:rsidR="00000A88" w:rsidRPr="00C04ECF">
              <w:rPr>
                <w:rFonts w:ascii="Times New Roman" w:hAnsi="Times New Roman"/>
                <w:i/>
                <w:sz w:val="24"/>
                <w:szCs w:val="24"/>
              </w:rPr>
              <w:t xml:space="preserve">, </w:t>
            </w:r>
            <w:r w:rsidR="0033112C" w:rsidRPr="00C04ECF">
              <w:rPr>
                <w:rFonts w:ascii="Times New Roman" w:hAnsi="Times New Roman"/>
                <w:i/>
                <w:sz w:val="24"/>
                <w:szCs w:val="24"/>
              </w:rPr>
              <w:t>оказания услуг</w:t>
            </w:r>
            <w:r w:rsidR="000C734E" w:rsidRPr="00C04ECF">
              <w:rPr>
                <w:rFonts w:ascii="Times New Roman" w:eastAsia="Times New Roman" w:hAnsi="Times New Roman"/>
                <w:i/>
                <w:sz w:val="24"/>
                <w:szCs w:val="24"/>
                <w:lang w:eastAsia="ru-RU"/>
              </w:rPr>
              <w:t>)</w:t>
            </w:r>
            <w:r w:rsidR="00BF2C97" w:rsidRPr="00C04ECF">
              <w:rPr>
                <w:rFonts w:ascii="Times New Roman" w:eastAsia="Times New Roman" w:hAnsi="Times New Roman"/>
                <w:i/>
                <w:sz w:val="24"/>
                <w:szCs w:val="24"/>
                <w:lang w:eastAsia="ru-RU"/>
              </w:rPr>
              <w:t xml:space="preserve"> </w:t>
            </w:r>
            <w:r w:rsidRPr="00C04ECF">
              <w:rPr>
                <w:rFonts w:ascii="Times New Roman" w:hAnsi="Times New Roman"/>
                <w:sz w:val="24"/>
                <w:szCs w:val="24"/>
              </w:rPr>
              <w:t>указаны в Проекте договора (</w:t>
            </w:r>
            <w:r w:rsidRPr="00C04ECF">
              <w:rPr>
                <w:rFonts w:ascii="Times New Roman" w:hAnsi="Times New Roman"/>
                <w:i/>
                <w:color w:val="000000"/>
                <w:sz w:val="24"/>
                <w:szCs w:val="24"/>
              </w:rPr>
              <w:t>Раздел 8</w:t>
            </w:r>
            <w:r w:rsidRPr="00C04ECF">
              <w:rPr>
                <w:rFonts w:ascii="Times New Roman" w:hAnsi="Times New Roman"/>
                <w:i/>
                <w:sz w:val="24"/>
                <w:szCs w:val="24"/>
              </w:rPr>
              <w:t xml:space="preserve"> настоящей документации</w:t>
            </w:r>
            <w:r w:rsidRPr="00C04ECF">
              <w:rPr>
                <w:rFonts w:ascii="Times New Roman" w:hAnsi="Times New Roman"/>
                <w:sz w:val="24"/>
                <w:szCs w:val="24"/>
              </w:rPr>
              <w:t xml:space="preserve">) и в Техническом задании </w:t>
            </w:r>
            <w:r w:rsidRPr="00C04ECF">
              <w:rPr>
                <w:rFonts w:ascii="Times New Roman" w:hAnsi="Times New Roman"/>
                <w:i/>
                <w:color w:val="000000"/>
                <w:sz w:val="24"/>
                <w:szCs w:val="24"/>
              </w:rPr>
              <w:t xml:space="preserve">(Раздел 7 </w:t>
            </w:r>
            <w:r w:rsidRPr="00C04ECF">
              <w:rPr>
                <w:rFonts w:ascii="Times New Roman" w:hAnsi="Times New Roman"/>
                <w:i/>
                <w:sz w:val="24"/>
                <w:szCs w:val="24"/>
              </w:rPr>
              <w:t>настоящей документации).</w:t>
            </w:r>
          </w:p>
        </w:tc>
      </w:tr>
      <w:tr w:rsidR="00D46505" w:rsidRPr="00C04ECF" w14:paraId="2499454A" w14:textId="77777777" w:rsidTr="00595DE9">
        <w:trPr>
          <w:trHeight w:val="275"/>
        </w:trPr>
        <w:tc>
          <w:tcPr>
            <w:tcW w:w="567" w:type="dxa"/>
            <w:shd w:val="clear" w:color="auto" w:fill="auto"/>
            <w:vAlign w:val="center"/>
          </w:tcPr>
          <w:p w14:paraId="496BC06C"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45C1BD16" w14:textId="77777777" w:rsidR="00D46505" w:rsidRPr="00C04ECF" w:rsidRDefault="00D46505" w:rsidP="004F5F65">
            <w:pPr>
              <w:tabs>
                <w:tab w:val="left" w:pos="904"/>
              </w:tabs>
              <w:spacing w:after="0" w:line="240" w:lineRule="auto"/>
              <w:rPr>
                <w:rFonts w:ascii="Times New Roman" w:hAnsi="Times New Roman"/>
                <w:sz w:val="24"/>
                <w:szCs w:val="24"/>
              </w:rPr>
            </w:pPr>
            <w:r w:rsidRPr="00C04ECF">
              <w:rPr>
                <w:rFonts w:ascii="Times New Roman" w:hAnsi="Times New Roman"/>
                <w:sz w:val="24"/>
                <w:szCs w:val="24"/>
              </w:rPr>
              <w:t>Количество поставляемого товара, (объем выполняемых работ, оказываемых услуг)</w:t>
            </w:r>
          </w:p>
        </w:tc>
        <w:tc>
          <w:tcPr>
            <w:tcW w:w="6521" w:type="dxa"/>
            <w:vAlign w:val="center"/>
          </w:tcPr>
          <w:p w14:paraId="347FC444" w14:textId="2E23E164" w:rsidR="00D46505" w:rsidRPr="00C04ECF" w:rsidRDefault="00D46505" w:rsidP="004F5F65">
            <w:pPr>
              <w:spacing w:after="0" w:line="240" w:lineRule="auto"/>
              <w:jc w:val="both"/>
              <w:rPr>
                <w:rFonts w:ascii="Times New Roman" w:hAnsi="Times New Roman"/>
                <w:i/>
                <w:sz w:val="24"/>
                <w:szCs w:val="24"/>
              </w:rPr>
            </w:pPr>
            <w:r w:rsidRPr="00C04ECF">
              <w:rPr>
                <w:rFonts w:ascii="Times New Roman" w:hAnsi="Times New Roman"/>
                <w:sz w:val="24"/>
                <w:szCs w:val="24"/>
              </w:rPr>
              <w:t>в соответствии с Техническим заданием</w:t>
            </w:r>
            <w:r w:rsidRPr="00C04ECF">
              <w:rPr>
                <w:rFonts w:ascii="Times New Roman" w:hAnsi="Times New Roman"/>
                <w:i/>
                <w:sz w:val="24"/>
                <w:szCs w:val="24"/>
              </w:rPr>
              <w:t xml:space="preserve"> </w:t>
            </w:r>
            <w:r w:rsidRPr="00C04ECF">
              <w:rPr>
                <w:rFonts w:ascii="Times New Roman" w:hAnsi="Times New Roman"/>
                <w:i/>
                <w:color w:val="000000"/>
                <w:sz w:val="24"/>
                <w:szCs w:val="24"/>
              </w:rPr>
              <w:t xml:space="preserve">(Раздел </w:t>
            </w:r>
            <w:r w:rsidR="009A453B" w:rsidRPr="00C04ECF">
              <w:rPr>
                <w:rFonts w:ascii="Times New Roman" w:hAnsi="Times New Roman"/>
                <w:i/>
                <w:color w:val="000000"/>
                <w:sz w:val="24"/>
                <w:szCs w:val="24"/>
              </w:rPr>
              <w:t xml:space="preserve">7 </w:t>
            </w:r>
            <w:r w:rsidR="009A453B" w:rsidRPr="00C04ECF">
              <w:rPr>
                <w:rFonts w:ascii="Times New Roman" w:hAnsi="Times New Roman"/>
                <w:i/>
                <w:sz w:val="24"/>
                <w:szCs w:val="24"/>
              </w:rPr>
              <w:t>настоящей</w:t>
            </w:r>
            <w:r w:rsidRPr="00C04ECF">
              <w:rPr>
                <w:rFonts w:ascii="Times New Roman" w:hAnsi="Times New Roman"/>
                <w:i/>
                <w:sz w:val="24"/>
                <w:szCs w:val="24"/>
              </w:rPr>
              <w:t xml:space="preserve"> документации).</w:t>
            </w:r>
          </w:p>
        </w:tc>
      </w:tr>
      <w:tr w:rsidR="00D46505" w:rsidRPr="00C04ECF" w14:paraId="49208197" w14:textId="77777777" w:rsidTr="00595DE9">
        <w:trPr>
          <w:trHeight w:val="275"/>
        </w:trPr>
        <w:tc>
          <w:tcPr>
            <w:tcW w:w="567" w:type="dxa"/>
            <w:shd w:val="clear" w:color="auto" w:fill="auto"/>
            <w:vAlign w:val="center"/>
          </w:tcPr>
          <w:p w14:paraId="2703E088"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5AC9812B" w14:textId="77777777" w:rsidR="00D46505" w:rsidRPr="00C04ECF" w:rsidRDefault="00136412" w:rsidP="00223910">
            <w:pPr>
              <w:pStyle w:val="a"/>
              <w:numPr>
                <w:ilvl w:val="0"/>
                <w:numId w:val="0"/>
              </w:numPr>
              <w:spacing w:before="0"/>
              <w:jc w:val="left"/>
              <w:rPr>
                <w:rFonts w:ascii="Times New Roman" w:hAnsi="Times New Roman"/>
                <w:bCs/>
                <w:sz w:val="24"/>
                <w:szCs w:val="24"/>
              </w:rPr>
            </w:pPr>
            <w:r w:rsidRPr="00C04ECF">
              <w:rPr>
                <w:rFonts w:ascii="Times New Roman" w:hAnsi="Times New Roman"/>
                <w:bCs/>
                <w:sz w:val="24"/>
                <w:szCs w:val="24"/>
              </w:rPr>
              <w:t xml:space="preserve">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w:t>
            </w:r>
            <w:r w:rsidRPr="00C04ECF">
              <w:rPr>
                <w:rFonts w:ascii="Times New Roman" w:hAnsi="Times New Roman"/>
                <w:bCs/>
                <w:sz w:val="24"/>
                <w:szCs w:val="24"/>
              </w:rPr>
              <w:lastRenderedPageBreak/>
              <w:t xml:space="preserve">потребностям заказчика. </w:t>
            </w:r>
          </w:p>
        </w:tc>
        <w:tc>
          <w:tcPr>
            <w:tcW w:w="6521" w:type="dxa"/>
            <w:vAlign w:val="center"/>
          </w:tcPr>
          <w:p w14:paraId="7F6D3E8F" w14:textId="77777777" w:rsidR="00D46505" w:rsidRPr="00C04ECF" w:rsidRDefault="009D4EE4" w:rsidP="006B7D33">
            <w:pPr>
              <w:jc w:val="both"/>
              <w:rPr>
                <w:rFonts w:ascii="Times New Roman" w:hAnsi="Times New Roman"/>
                <w:bCs/>
                <w:sz w:val="24"/>
                <w:szCs w:val="24"/>
              </w:rPr>
            </w:pPr>
            <w:r w:rsidRPr="00C04ECF">
              <w:rPr>
                <w:rFonts w:ascii="Times New Roman" w:hAnsi="Times New Roman"/>
                <w:bCs/>
                <w:sz w:val="24"/>
                <w:szCs w:val="24"/>
              </w:rPr>
              <w:lastRenderedPageBreak/>
              <w:t>согласно Техническому заданию (</w:t>
            </w:r>
            <w:r w:rsidRPr="00C04ECF">
              <w:rPr>
                <w:rFonts w:ascii="Times New Roman" w:hAnsi="Times New Roman"/>
                <w:bCs/>
                <w:i/>
                <w:sz w:val="24"/>
                <w:szCs w:val="24"/>
              </w:rPr>
              <w:t>Раздел 7 настоящей документации</w:t>
            </w:r>
            <w:r w:rsidR="00EC0631" w:rsidRPr="00C04ECF">
              <w:rPr>
                <w:rFonts w:ascii="Times New Roman" w:hAnsi="Times New Roman"/>
                <w:bCs/>
                <w:sz w:val="24"/>
                <w:szCs w:val="24"/>
              </w:rPr>
              <w:t>),</w:t>
            </w:r>
            <w:r w:rsidRPr="00C04ECF">
              <w:rPr>
                <w:rFonts w:ascii="Times New Roman" w:hAnsi="Times New Roman"/>
                <w:bCs/>
                <w:sz w:val="24"/>
                <w:szCs w:val="24"/>
              </w:rPr>
              <w:t xml:space="preserve"> Проекту договора (</w:t>
            </w:r>
            <w:r w:rsidRPr="00C04ECF">
              <w:rPr>
                <w:rFonts w:ascii="Times New Roman" w:hAnsi="Times New Roman"/>
                <w:bCs/>
                <w:i/>
                <w:sz w:val="24"/>
                <w:szCs w:val="24"/>
              </w:rPr>
              <w:t>Ра</w:t>
            </w:r>
            <w:r w:rsidR="00DC1450" w:rsidRPr="00C04ECF">
              <w:rPr>
                <w:rFonts w:ascii="Times New Roman" w:hAnsi="Times New Roman"/>
                <w:bCs/>
                <w:i/>
                <w:sz w:val="24"/>
                <w:szCs w:val="24"/>
              </w:rPr>
              <w:t>здел 8 настоящей документации)</w:t>
            </w:r>
            <w:r w:rsidR="00573545" w:rsidRPr="00C04ECF">
              <w:rPr>
                <w:rFonts w:ascii="Times New Roman" w:eastAsia="Times New Roman" w:hAnsi="Times New Roman"/>
                <w:color w:val="000000"/>
                <w:sz w:val="24"/>
                <w:szCs w:val="24"/>
                <w:lang w:eastAsia="ru-RU"/>
              </w:rPr>
              <w:t>.</w:t>
            </w:r>
          </w:p>
          <w:p w14:paraId="1D060264" w14:textId="77777777" w:rsidR="00876542" w:rsidRPr="00C04ECF" w:rsidRDefault="00876542" w:rsidP="00876542">
            <w:pPr>
              <w:tabs>
                <w:tab w:val="left" w:pos="-284"/>
                <w:tab w:val="left" w:pos="0"/>
              </w:tabs>
              <w:spacing w:after="0" w:line="240" w:lineRule="auto"/>
              <w:jc w:val="both"/>
              <w:rPr>
                <w:rFonts w:ascii="Times New Roman" w:eastAsia="Calibri" w:hAnsi="Times New Roman"/>
                <w:sz w:val="24"/>
                <w:szCs w:val="24"/>
                <w:lang w:eastAsia="ru-RU"/>
              </w:rPr>
            </w:pPr>
            <w:r w:rsidRPr="00C04ECF">
              <w:rPr>
                <w:rFonts w:ascii="Times New Roman" w:eastAsia="Calibri" w:hAnsi="Times New Roman"/>
                <w:sz w:val="24"/>
                <w:szCs w:val="24"/>
                <w:lang w:eastAsia="ru-RU"/>
              </w:rPr>
              <w:t>В случае, если в Техническом задании настоящей документации содержатся указания на товарные знаки закупаемых (используемых) товаров, сопровождаемые словами «или эквивалент», указания на такие товарные знаки по тексту всей документации о закупке следует считать сопровождаемыми словами «или эквивалент».</w:t>
            </w:r>
          </w:p>
          <w:p w14:paraId="0A967559" w14:textId="77777777" w:rsidR="00876542" w:rsidRPr="00C04ECF" w:rsidRDefault="00876542" w:rsidP="006B7D33">
            <w:pPr>
              <w:jc w:val="both"/>
              <w:rPr>
                <w:rFonts w:ascii="Times New Roman" w:hAnsi="Times New Roman"/>
                <w:bCs/>
                <w:sz w:val="24"/>
                <w:szCs w:val="24"/>
              </w:rPr>
            </w:pPr>
          </w:p>
        </w:tc>
      </w:tr>
      <w:tr w:rsidR="00D46505" w:rsidRPr="00C04ECF" w14:paraId="718928EE" w14:textId="77777777" w:rsidTr="00595DE9">
        <w:trPr>
          <w:trHeight w:val="275"/>
        </w:trPr>
        <w:tc>
          <w:tcPr>
            <w:tcW w:w="567" w:type="dxa"/>
            <w:shd w:val="clear" w:color="auto" w:fill="auto"/>
            <w:vAlign w:val="center"/>
          </w:tcPr>
          <w:p w14:paraId="7F1868C6"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66787BD9" w14:textId="77777777" w:rsidR="00D46505" w:rsidRPr="00C04ECF" w:rsidRDefault="00D46505" w:rsidP="004F5F65">
            <w:pPr>
              <w:spacing w:after="0" w:line="240" w:lineRule="auto"/>
              <w:rPr>
                <w:rFonts w:ascii="Times New Roman" w:hAnsi="Times New Roman"/>
                <w:sz w:val="24"/>
                <w:szCs w:val="24"/>
              </w:rPr>
            </w:pPr>
            <w:r w:rsidRPr="00C04ECF">
              <w:rPr>
                <w:rFonts w:ascii="Times New Roman" w:hAnsi="Times New Roman"/>
                <w:sz w:val="24"/>
                <w:szCs w:val="24"/>
              </w:rPr>
              <w:t>Требования к сроку и (или) объему предоставления гарантий качества товара, работ, услуг</w:t>
            </w:r>
          </w:p>
          <w:p w14:paraId="373420DB" w14:textId="77777777" w:rsidR="00B43121" w:rsidRPr="00C04ECF" w:rsidRDefault="00B43121" w:rsidP="004F5F65">
            <w:pPr>
              <w:spacing w:after="0" w:line="240" w:lineRule="auto"/>
              <w:rPr>
                <w:rFonts w:ascii="Times New Roman" w:hAnsi="Times New Roman"/>
                <w:sz w:val="24"/>
                <w:szCs w:val="24"/>
              </w:rPr>
            </w:pPr>
          </w:p>
        </w:tc>
        <w:tc>
          <w:tcPr>
            <w:tcW w:w="6521" w:type="dxa"/>
            <w:vAlign w:val="center"/>
          </w:tcPr>
          <w:p w14:paraId="65DD300C" w14:textId="77777777" w:rsidR="00D46505" w:rsidRPr="00C04ECF" w:rsidRDefault="00D46505" w:rsidP="004F5F65">
            <w:pPr>
              <w:pStyle w:val="af3"/>
              <w:autoSpaceDE w:val="0"/>
              <w:autoSpaceDN w:val="0"/>
              <w:adjustRightInd w:val="0"/>
              <w:spacing w:after="0" w:line="240" w:lineRule="auto"/>
              <w:ind w:left="0"/>
              <w:contextualSpacing w:val="0"/>
              <w:jc w:val="both"/>
              <w:rPr>
                <w:rFonts w:ascii="Times New Roman" w:hAnsi="Times New Roman"/>
                <w:sz w:val="24"/>
                <w:szCs w:val="24"/>
                <w:lang w:eastAsia="ru-RU"/>
              </w:rPr>
            </w:pPr>
            <w:r w:rsidRPr="00C04ECF">
              <w:rPr>
                <w:rFonts w:ascii="Times New Roman" w:hAnsi="Times New Roman"/>
                <w:sz w:val="24"/>
                <w:szCs w:val="24"/>
                <w:lang w:eastAsia="ru-RU"/>
              </w:rPr>
              <w:t xml:space="preserve">согласно Техническому заданию </w:t>
            </w:r>
            <w:r w:rsidRPr="00C04ECF">
              <w:rPr>
                <w:rFonts w:ascii="Times New Roman" w:hAnsi="Times New Roman"/>
                <w:i/>
                <w:sz w:val="24"/>
                <w:szCs w:val="24"/>
                <w:lang w:eastAsia="ru-RU"/>
              </w:rPr>
              <w:t xml:space="preserve">(Раздел 7 настоящей документации) </w:t>
            </w:r>
            <w:r w:rsidRPr="00C04ECF">
              <w:rPr>
                <w:rFonts w:ascii="Times New Roman" w:hAnsi="Times New Roman"/>
                <w:sz w:val="24"/>
                <w:szCs w:val="24"/>
                <w:lang w:eastAsia="ru-RU"/>
              </w:rPr>
              <w:t xml:space="preserve">и Проекту договора </w:t>
            </w:r>
            <w:r w:rsidRPr="00C04ECF">
              <w:rPr>
                <w:rFonts w:ascii="Times New Roman" w:hAnsi="Times New Roman"/>
                <w:i/>
                <w:sz w:val="24"/>
                <w:szCs w:val="24"/>
                <w:lang w:eastAsia="ru-RU"/>
              </w:rPr>
              <w:t>(Раздел 8 настоящей документации).</w:t>
            </w:r>
          </w:p>
        </w:tc>
      </w:tr>
      <w:tr w:rsidR="00D46505" w:rsidRPr="00C04ECF" w14:paraId="10703BC6" w14:textId="77777777" w:rsidTr="00595DE9">
        <w:trPr>
          <w:trHeight w:val="275"/>
        </w:trPr>
        <w:tc>
          <w:tcPr>
            <w:tcW w:w="567" w:type="dxa"/>
            <w:shd w:val="clear" w:color="auto" w:fill="auto"/>
            <w:vAlign w:val="center"/>
          </w:tcPr>
          <w:p w14:paraId="35F413DE"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6FAB0A94" w14:textId="77777777" w:rsidR="00D46505" w:rsidRPr="00C04ECF" w:rsidRDefault="00D46505" w:rsidP="004F5F65">
            <w:pPr>
              <w:spacing w:after="0" w:line="240" w:lineRule="auto"/>
              <w:rPr>
                <w:rFonts w:ascii="Times New Roman" w:hAnsi="Times New Roman"/>
                <w:sz w:val="24"/>
                <w:szCs w:val="24"/>
              </w:rPr>
            </w:pPr>
            <w:r w:rsidRPr="00C04ECF">
              <w:rPr>
                <w:rFonts w:ascii="Times New Roman" w:hAnsi="Times New Roman"/>
                <w:sz w:val="24"/>
                <w:szCs w:val="24"/>
              </w:rPr>
              <w:t>Требования к описанию участниками закупки поставляемого товара, который является предметом закупки, ег</w:t>
            </w:r>
            <w:r w:rsidR="004E43E9" w:rsidRPr="00C04ECF">
              <w:rPr>
                <w:rFonts w:ascii="Times New Roman" w:hAnsi="Times New Roman"/>
                <w:sz w:val="24"/>
                <w:szCs w:val="24"/>
              </w:rPr>
              <w:t>о функциональных характеристик /</w:t>
            </w:r>
            <w:r w:rsidRPr="00C04ECF">
              <w:rPr>
                <w:rFonts w:ascii="Times New Roman" w:hAnsi="Times New Roman"/>
                <w:sz w:val="24"/>
                <w:szCs w:val="24"/>
              </w:rPr>
              <w:t>потребительских свойст</w:t>
            </w:r>
            <w:r w:rsidR="004E43E9" w:rsidRPr="00C04ECF">
              <w:rPr>
                <w:rFonts w:ascii="Times New Roman" w:hAnsi="Times New Roman"/>
                <w:sz w:val="24"/>
                <w:szCs w:val="24"/>
              </w:rPr>
              <w:t>в</w:t>
            </w:r>
            <w:r w:rsidRPr="00C04ECF">
              <w:rPr>
                <w:rFonts w:ascii="Times New Roman" w:hAnsi="Times New Roman"/>
                <w:sz w:val="24"/>
                <w:szCs w:val="24"/>
              </w:rPr>
              <w:t>,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tc>
        <w:tc>
          <w:tcPr>
            <w:tcW w:w="6521" w:type="dxa"/>
            <w:vAlign w:val="center"/>
          </w:tcPr>
          <w:p w14:paraId="0FC1D54B" w14:textId="77777777" w:rsidR="00D23AD6" w:rsidRPr="00C04ECF" w:rsidRDefault="00D23AD6" w:rsidP="00D23AD6">
            <w:pPr>
              <w:spacing w:after="120" w:line="240" w:lineRule="auto"/>
              <w:jc w:val="both"/>
              <w:rPr>
                <w:rFonts w:ascii="Times New Roman" w:hAnsi="Times New Roman"/>
                <w:sz w:val="24"/>
                <w:szCs w:val="24"/>
              </w:rPr>
            </w:pPr>
            <w:r w:rsidRPr="00C04ECF">
              <w:rPr>
                <w:rFonts w:ascii="Times New Roman" w:hAnsi="Times New Roman"/>
                <w:sz w:val="24"/>
                <w:szCs w:val="24"/>
              </w:rPr>
              <w:t>Участник закупки представляет в составе заявки на участие в аукционе описание предлагаемой продукции в виде:</w:t>
            </w:r>
          </w:p>
          <w:p w14:paraId="1A2045BC" w14:textId="77777777" w:rsidR="00D23AD6" w:rsidRPr="00C04ECF" w:rsidRDefault="00D23AD6" w:rsidP="00F910E0">
            <w:pPr>
              <w:pStyle w:val="af3"/>
              <w:numPr>
                <w:ilvl w:val="0"/>
                <w:numId w:val="18"/>
              </w:numPr>
              <w:spacing w:after="120" w:line="240" w:lineRule="auto"/>
              <w:ind w:left="70" w:firstLine="0"/>
              <w:jc w:val="both"/>
              <w:rPr>
                <w:rFonts w:ascii="Times New Roman" w:hAnsi="Times New Roman"/>
                <w:i/>
                <w:sz w:val="24"/>
                <w:szCs w:val="24"/>
              </w:rPr>
            </w:pPr>
            <w:r w:rsidRPr="00C04ECF">
              <w:rPr>
                <w:rFonts w:ascii="Times New Roman" w:hAnsi="Times New Roman"/>
                <w:b/>
                <w:sz w:val="24"/>
                <w:szCs w:val="24"/>
              </w:rPr>
              <w:t>Согласия</w:t>
            </w:r>
            <w:r w:rsidRPr="00C04ECF">
              <w:rPr>
                <w:rFonts w:ascii="Times New Roman" w:hAnsi="Times New Roman"/>
                <w:sz w:val="24"/>
                <w:szCs w:val="24"/>
              </w:rPr>
              <w:t xml:space="preserve"> участника процедуры закупки на выполнение работ (поставку товара, оказание услуг) на условиях Проекта договора со всеми приложениями к нему, Технического задания со всеми приложениями к нему, представленными в составе документации о проведении открытого аукциона в электронной форме </w:t>
            </w:r>
            <w:r w:rsidRPr="00C04ECF">
              <w:rPr>
                <w:rFonts w:ascii="Times New Roman" w:hAnsi="Times New Roman"/>
                <w:i/>
                <w:sz w:val="24"/>
                <w:szCs w:val="24"/>
              </w:rPr>
              <w:t>(заполняется по Форме 1 Раздела 6 настоящей документации).</w:t>
            </w:r>
          </w:p>
          <w:p w14:paraId="63200C92" w14:textId="77777777" w:rsidR="003C2285" w:rsidRPr="00C04ECF" w:rsidRDefault="003C2285" w:rsidP="00F910E0">
            <w:pPr>
              <w:pStyle w:val="af3"/>
              <w:numPr>
                <w:ilvl w:val="0"/>
                <w:numId w:val="18"/>
              </w:numPr>
              <w:spacing w:after="120" w:line="240" w:lineRule="auto"/>
              <w:ind w:left="70" w:firstLine="142"/>
              <w:jc w:val="both"/>
              <w:rPr>
                <w:rFonts w:ascii="Times New Roman" w:hAnsi="Times New Roman"/>
                <w:sz w:val="24"/>
                <w:szCs w:val="24"/>
              </w:rPr>
            </w:pPr>
            <w:r w:rsidRPr="00C04ECF">
              <w:rPr>
                <w:rFonts w:ascii="Times New Roman" w:hAnsi="Times New Roman"/>
                <w:b/>
                <w:sz w:val="24"/>
                <w:szCs w:val="24"/>
              </w:rPr>
              <w:t xml:space="preserve">Предложения о конкретных функциональных характеристиках (потребительских свойствах) и качественных характеристиках товара </w:t>
            </w:r>
            <w:r w:rsidRPr="00C04ECF">
              <w:rPr>
                <w:rFonts w:ascii="Times New Roman" w:hAnsi="Times New Roman"/>
                <w:i/>
                <w:sz w:val="24"/>
                <w:szCs w:val="24"/>
              </w:rPr>
              <w:t xml:space="preserve">(заполняется в соответствии с требованиями к характеристикам, установленными в </w:t>
            </w:r>
            <w:r w:rsidR="00EE0CC9" w:rsidRPr="00C04ECF">
              <w:rPr>
                <w:rFonts w:ascii="Times New Roman" w:hAnsi="Times New Roman"/>
                <w:b/>
                <w:i/>
                <w:sz w:val="24"/>
                <w:szCs w:val="24"/>
              </w:rPr>
              <w:t>Приложении №2</w:t>
            </w:r>
            <w:r w:rsidR="00EE0CC9" w:rsidRPr="00C04ECF">
              <w:rPr>
                <w:rFonts w:ascii="Times New Roman" w:hAnsi="Times New Roman"/>
                <w:i/>
                <w:sz w:val="24"/>
                <w:szCs w:val="24"/>
              </w:rPr>
              <w:t xml:space="preserve"> к </w:t>
            </w:r>
            <w:r w:rsidR="00913700" w:rsidRPr="00C04ECF">
              <w:rPr>
                <w:rFonts w:ascii="Times New Roman" w:hAnsi="Times New Roman"/>
                <w:i/>
                <w:sz w:val="24"/>
                <w:szCs w:val="24"/>
              </w:rPr>
              <w:t>Техническом</w:t>
            </w:r>
            <w:r w:rsidR="00EE0CC9" w:rsidRPr="00C04ECF">
              <w:rPr>
                <w:rFonts w:ascii="Times New Roman" w:hAnsi="Times New Roman"/>
                <w:i/>
                <w:sz w:val="24"/>
                <w:szCs w:val="24"/>
              </w:rPr>
              <w:t>у</w:t>
            </w:r>
            <w:r w:rsidR="006A382B" w:rsidRPr="00C04ECF">
              <w:rPr>
                <w:rFonts w:ascii="Times New Roman" w:hAnsi="Times New Roman"/>
                <w:i/>
                <w:sz w:val="24"/>
                <w:szCs w:val="24"/>
              </w:rPr>
              <w:t xml:space="preserve"> зада</w:t>
            </w:r>
            <w:r w:rsidR="00EE0CC9" w:rsidRPr="00C04ECF">
              <w:rPr>
                <w:rFonts w:ascii="Times New Roman" w:hAnsi="Times New Roman"/>
                <w:i/>
                <w:sz w:val="24"/>
                <w:szCs w:val="24"/>
              </w:rPr>
              <w:t>нию</w:t>
            </w:r>
            <w:r w:rsidRPr="00C04ECF">
              <w:rPr>
                <w:rFonts w:ascii="Times New Roman" w:hAnsi="Times New Roman"/>
                <w:i/>
                <w:sz w:val="24"/>
                <w:szCs w:val="24"/>
              </w:rPr>
              <w:t xml:space="preserve"> (Раздел 7 настоящей документации), по форме 2 Раздела 6 настоящей документации)</w:t>
            </w:r>
            <w:r w:rsidR="008576B5" w:rsidRPr="00C04ECF">
              <w:rPr>
                <w:rFonts w:ascii="Times New Roman" w:hAnsi="Times New Roman"/>
                <w:i/>
                <w:sz w:val="24"/>
                <w:szCs w:val="24"/>
              </w:rPr>
              <w:t>.</w:t>
            </w:r>
          </w:p>
          <w:p w14:paraId="5F8F1D9F" w14:textId="77777777" w:rsidR="00D46505" w:rsidRPr="00C04ECF" w:rsidRDefault="003C2285" w:rsidP="00D23AD6">
            <w:pPr>
              <w:spacing w:after="120" w:line="240" w:lineRule="auto"/>
              <w:jc w:val="both"/>
              <w:rPr>
                <w:rFonts w:ascii="Times New Roman" w:hAnsi="Times New Roman"/>
                <w:i/>
                <w:sz w:val="24"/>
                <w:szCs w:val="24"/>
              </w:rPr>
            </w:pPr>
            <w:r w:rsidRPr="00C04ECF">
              <w:rPr>
                <w:rFonts w:ascii="Times New Roman" w:hAnsi="Times New Roman"/>
                <w:sz w:val="24"/>
                <w:szCs w:val="24"/>
              </w:rPr>
              <w:t>Описание предлагаемого к поставке (использованию) товара осуществляется в соответствии с требованиями п. 4.11. «Требования к описанию продукции» Раздела 4 и Приложения № 3 «Особенности описания продукции» к Разделу 5 настоящей документации.</w:t>
            </w:r>
          </w:p>
        </w:tc>
      </w:tr>
      <w:tr w:rsidR="00D46505" w:rsidRPr="00C04ECF" w14:paraId="0B82E4E3" w14:textId="77777777" w:rsidTr="00595DE9">
        <w:trPr>
          <w:trHeight w:val="397"/>
        </w:trPr>
        <w:tc>
          <w:tcPr>
            <w:tcW w:w="567" w:type="dxa"/>
            <w:shd w:val="clear" w:color="auto" w:fill="auto"/>
            <w:vAlign w:val="center"/>
          </w:tcPr>
          <w:p w14:paraId="3CB1DAB2"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0E1FA83F" w14:textId="77777777" w:rsidR="00D46505" w:rsidRPr="00C04ECF" w:rsidRDefault="00D46505" w:rsidP="00977ECE">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Требования к участникам </w:t>
            </w:r>
            <w:r w:rsidR="00177D9D" w:rsidRPr="00C04ECF">
              <w:rPr>
                <w:rFonts w:ascii="Times New Roman" w:eastAsia="Times New Roman" w:hAnsi="Times New Roman"/>
                <w:sz w:val="24"/>
                <w:szCs w:val="24"/>
                <w:lang w:eastAsia="ru-RU"/>
              </w:rPr>
              <w:t xml:space="preserve">процедуры </w:t>
            </w:r>
            <w:r w:rsidRPr="00C04ECF">
              <w:rPr>
                <w:rFonts w:ascii="Times New Roman" w:eastAsia="Times New Roman" w:hAnsi="Times New Roman"/>
                <w:sz w:val="24"/>
                <w:szCs w:val="24"/>
                <w:lang w:eastAsia="ru-RU"/>
              </w:rPr>
              <w:t>закупки и перечень документов, представляемых участниками закупки для подтверждения их соответствия установленным требованиям</w:t>
            </w:r>
          </w:p>
        </w:tc>
        <w:tc>
          <w:tcPr>
            <w:tcW w:w="6521" w:type="dxa"/>
            <w:vAlign w:val="center"/>
          </w:tcPr>
          <w:p w14:paraId="6F863A99" w14:textId="77777777" w:rsidR="00D46505" w:rsidRPr="00C04ECF" w:rsidRDefault="00D46505" w:rsidP="00E330EA">
            <w:pPr>
              <w:suppressAutoHyphens/>
              <w:spacing w:after="0" w:line="240" w:lineRule="auto"/>
              <w:jc w:val="both"/>
              <w:outlineLvl w:val="4"/>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В соответствии </w:t>
            </w:r>
            <w:r w:rsidRPr="00C04ECF">
              <w:rPr>
                <w:rFonts w:ascii="Times New Roman" w:eastAsia="Times New Roman" w:hAnsi="Times New Roman"/>
                <w:bCs/>
                <w:i/>
                <w:sz w:val="24"/>
                <w:szCs w:val="24"/>
                <w:lang w:eastAsia="ru-RU"/>
              </w:rPr>
              <w:t xml:space="preserve">с </w:t>
            </w:r>
            <w:r w:rsidRPr="00C04ECF">
              <w:rPr>
                <w:rFonts w:ascii="Times New Roman" w:eastAsia="Times New Roman" w:hAnsi="Times New Roman"/>
                <w:i/>
                <w:sz w:val="24"/>
                <w:szCs w:val="24"/>
                <w:lang w:eastAsia="ru-RU"/>
              </w:rPr>
              <w:t xml:space="preserve">Приложением № 1 </w:t>
            </w:r>
            <w:r w:rsidR="0054177A" w:rsidRPr="00C04ECF">
              <w:rPr>
                <w:rFonts w:ascii="Times New Roman" w:eastAsia="Times New Roman" w:hAnsi="Times New Roman"/>
                <w:i/>
                <w:sz w:val="24"/>
                <w:szCs w:val="24"/>
                <w:lang w:eastAsia="ru-RU"/>
              </w:rPr>
              <w:t>к разделу 5</w:t>
            </w:r>
            <w:r w:rsidR="0054177A" w:rsidRPr="00C04ECF">
              <w:rPr>
                <w:rFonts w:ascii="Times New Roman" w:eastAsia="Times New Roman" w:hAnsi="Times New Roman"/>
                <w:bCs/>
                <w:i/>
                <w:sz w:val="24"/>
                <w:szCs w:val="24"/>
                <w:lang w:eastAsia="ru-RU"/>
              </w:rPr>
              <w:t xml:space="preserve"> настоящей документации</w:t>
            </w:r>
            <w:r w:rsidR="0054177A" w:rsidRPr="00C04ECF">
              <w:rPr>
                <w:rFonts w:ascii="Times New Roman" w:eastAsia="Times New Roman" w:hAnsi="Times New Roman"/>
                <w:bCs/>
                <w:sz w:val="24"/>
                <w:szCs w:val="24"/>
                <w:lang w:eastAsia="ru-RU"/>
              </w:rPr>
              <w:t>.</w:t>
            </w:r>
          </w:p>
        </w:tc>
      </w:tr>
      <w:tr w:rsidR="00D46505" w:rsidRPr="00C04ECF" w14:paraId="2542FB54" w14:textId="77777777" w:rsidTr="00B34733">
        <w:trPr>
          <w:trHeight w:val="397"/>
        </w:trPr>
        <w:tc>
          <w:tcPr>
            <w:tcW w:w="567" w:type="dxa"/>
            <w:shd w:val="clear" w:color="auto" w:fill="auto"/>
            <w:vAlign w:val="center"/>
          </w:tcPr>
          <w:p w14:paraId="3793A21F"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0" w:name="_Ref414293795"/>
          </w:p>
        </w:tc>
        <w:bookmarkEnd w:id="350"/>
        <w:tc>
          <w:tcPr>
            <w:tcW w:w="2977" w:type="dxa"/>
            <w:shd w:val="clear" w:color="auto" w:fill="auto"/>
          </w:tcPr>
          <w:p w14:paraId="35BF47F1" w14:textId="77777777" w:rsidR="00D46505" w:rsidRPr="00C04ECF" w:rsidRDefault="00D46505"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Обязательные требования к участникам закупки</w:t>
            </w:r>
          </w:p>
        </w:tc>
        <w:tc>
          <w:tcPr>
            <w:tcW w:w="6521" w:type="dxa"/>
            <w:vAlign w:val="center"/>
          </w:tcPr>
          <w:p w14:paraId="0637C9BD" w14:textId="77777777" w:rsidR="00D46505" w:rsidRPr="00C04ECF" w:rsidRDefault="00D46505" w:rsidP="008959C1">
            <w:pPr>
              <w:keepNext/>
              <w:suppressAutoHyphens/>
              <w:spacing w:after="0" w:line="240" w:lineRule="auto"/>
              <w:jc w:val="both"/>
              <w:outlineLvl w:val="3"/>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Обязательные требования указаны в </w:t>
            </w:r>
            <w:r w:rsidRPr="00C04ECF">
              <w:rPr>
                <w:rFonts w:ascii="Times New Roman" w:eastAsia="Times New Roman" w:hAnsi="Times New Roman"/>
                <w:i/>
                <w:sz w:val="24"/>
                <w:szCs w:val="24"/>
                <w:lang w:eastAsia="ru-RU"/>
              </w:rPr>
              <w:t xml:space="preserve">Приложении № 1 </w:t>
            </w:r>
            <w:r w:rsidRPr="00C04ECF">
              <w:rPr>
                <w:rFonts w:ascii="Times New Roman" w:eastAsia="Times New Roman" w:hAnsi="Times New Roman"/>
                <w:i/>
                <w:sz w:val="24"/>
                <w:szCs w:val="24"/>
                <w:lang w:eastAsia="ru-RU"/>
              </w:rPr>
              <w:br/>
            </w:r>
            <w:r w:rsidR="0054177A" w:rsidRPr="00C04ECF">
              <w:rPr>
                <w:rFonts w:ascii="Times New Roman" w:eastAsia="Times New Roman" w:hAnsi="Times New Roman"/>
                <w:i/>
                <w:sz w:val="24"/>
                <w:szCs w:val="24"/>
                <w:lang w:eastAsia="ru-RU"/>
              </w:rPr>
              <w:t>к разделу 5</w:t>
            </w:r>
            <w:r w:rsidR="0054177A" w:rsidRPr="00C04ECF">
              <w:rPr>
                <w:rFonts w:ascii="Times New Roman" w:eastAsia="Times New Roman" w:hAnsi="Times New Roman"/>
                <w:bCs/>
                <w:i/>
                <w:sz w:val="24"/>
                <w:szCs w:val="24"/>
                <w:lang w:eastAsia="ru-RU"/>
              </w:rPr>
              <w:t xml:space="preserve"> настоящей документации</w:t>
            </w:r>
            <w:r w:rsidR="0054177A" w:rsidRPr="00C04ECF">
              <w:rPr>
                <w:rFonts w:ascii="Times New Roman" w:eastAsia="Times New Roman" w:hAnsi="Times New Roman"/>
                <w:bCs/>
                <w:sz w:val="24"/>
                <w:szCs w:val="24"/>
                <w:lang w:eastAsia="ru-RU"/>
              </w:rPr>
              <w:t>.</w:t>
            </w:r>
          </w:p>
        </w:tc>
      </w:tr>
      <w:tr w:rsidR="00D46505" w:rsidRPr="00C04ECF" w14:paraId="4CD9F86A" w14:textId="77777777" w:rsidTr="00B34733">
        <w:trPr>
          <w:trHeight w:val="397"/>
        </w:trPr>
        <w:tc>
          <w:tcPr>
            <w:tcW w:w="567" w:type="dxa"/>
            <w:shd w:val="clear" w:color="auto" w:fill="auto"/>
            <w:vAlign w:val="center"/>
          </w:tcPr>
          <w:p w14:paraId="15B08AAD"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1" w:name="_Ref414298492"/>
          </w:p>
        </w:tc>
        <w:bookmarkEnd w:id="351"/>
        <w:tc>
          <w:tcPr>
            <w:tcW w:w="2977" w:type="dxa"/>
            <w:shd w:val="clear" w:color="auto" w:fill="auto"/>
          </w:tcPr>
          <w:p w14:paraId="30C4DB6D" w14:textId="77777777" w:rsidR="00D46505" w:rsidRPr="00C04ECF" w:rsidRDefault="00D46505" w:rsidP="004F5F65">
            <w:pPr>
              <w:suppressAutoHyphens/>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Дополнительные требования к участникам закупки</w:t>
            </w:r>
          </w:p>
        </w:tc>
        <w:tc>
          <w:tcPr>
            <w:tcW w:w="6521" w:type="dxa"/>
            <w:vAlign w:val="center"/>
          </w:tcPr>
          <w:p w14:paraId="0B22B081" w14:textId="77777777" w:rsidR="00D46505" w:rsidRPr="00C04ECF" w:rsidRDefault="00D46505" w:rsidP="008959C1">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Дополнительные требования указаны в </w:t>
            </w:r>
            <w:r w:rsidRPr="00C04ECF">
              <w:rPr>
                <w:rFonts w:ascii="Times New Roman" w:eastAsia="Times New Roman" w:hAnsi="Times New Roman"/>
                <w:i/>
                <w:sz w:val="24"/>
                <w:szCs w:val="24"/>
                <w:lang w:eastAsia="ru-RU"/>
              </w:rPr>
              <w:t xml:space="preserve">Приложении № 1 </w:t>
            </w:r>
            <w:r w:rsidRPr="00C04ECF">
              <w:rPr>
                <w:rFonts w:ascii="Times New Roman" w:eastAsia="Times New Roman" w:hAnsi="Times New Roman"/>
                <w:i/>
                <w:sz w:val="24"/>
                <w:szCs w:val="24"/>
                <w:lang w:eastAsia="ru-RU"/>
              </w:rPr>
              <w:br/>
            </w:r>
            <w:r w:rsidR="0054177A" w:rsidRPr="00C04ECF">
              <w:rPr>
                <w:rFonts w:ascii="Times New Roman" w:eastAsia="Times New Roman" w:hAnsi="Times New Roman"/>
                <w:i/>
                <w:sz w:val="24"/>
                <w:szCs w:val="24"/>
                <w:lang w:eastAsia="ru-RU"/>
              </w:rPr>
              <w:t>к разделу 5</w:t>
            </w:r>
            <w:r w:rsidR="0054177A" w:rsidRPr="00C04ECF">
              <w:rPr>
                <w:rFonts w:ascii="Times New Roman" w:eastAsia="Times New Roman" w:hAnsi="Times New Roman"/>
                <w:bCs/>
                <w:i/>
                <w:sz w:val="24"/>
                <w:szCs w:val="24"/>
                <w:lang w:eastAsia="ru-RU"/>
              </w:rPr>
              <w:t xml:space="preserve"> настоящей документации</w:t>
            </w:r>
            <w:r w:rsidR="0054177A" w:rsidRPr="00C04ECF">
              <w:rPr>
                <w:rFonts w:ascii="Times New Roman" w:eastAsia="Times New Roman" w:hAnsi="Times New Roman"/>
                <w:bCs/>
                <w:sz w:val="24"/>
                <w:szCs w:val="24"/>
                <w:lang w:eastAsia="ru-RU"/>
              </w:rPr>
              <w:t>.</w:t>
            </w:r>
          </w:p>
        </w:tc>
      </w:tr>
      <w:tr w:rsidR="00D46505" w:rsidRPr="00C04ECF" w14:paraId="7633E617" w14:textId="77777777" w:rsidTr="00B34733">
        <w:trPr>
          <w:trHeight w:val="709"/>
        </w:trPr>
        <w:tc>
          <w:tcPr>
            <w:tcW w:w="567" w:type="dxa"/>
            <w:shd w:val="clear" w:color="auto" w:fill="auto"/>
            <w:vAlign w:val="center"/>
          </w:tcPr>
          <w:p w14:paraId="611BD325"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2" w:name="_Ref414042545"/>
          </w:p>
        </w:tc>
        <w:bookmarkEnd w:id="352"/>
        <w:tc>
          <w:tcPr>
            <w:tcW w:w="2977" w:type="dxa"/>
            <w:shd w:val="clear" w:color="auto" w:fill="auto"/>
          </w:tcPr>
          <w:p w14:paraId="03802E14"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sz w:val="24"/>
                <w:szCs w:val="24"/>
                <w:lang w:eastAsia="ru-RU"/>
              </w:rPr>
              <w:t>Квалификационные требования к участникам закупки</w:t>
            </w:r>
          </w:p>
        </w:tc>
        <w:tc>
          <w:tcPr>
            <w:tcW w:w="6521" w:type="dxa"/>
            <w:vAlign w:val="center"/>
          </w:tcPr>
          <w:p w14:paraId="67745D80" w14:textId="77777777" w:rsidR="00D46505" w:rsidRPr="00C04ECF" w:rsidRDefault="00D46505" w:rsidP="008959C1">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Квалификационные требования указаны в </w:t>
            </w:r>
            <w:r w:rsidRPr="00C04ECF">
              <w:rPr>
                <w:rFonts w:ascii="Times New Roman" w:eastAsia="Times New Roman" w:hAnsi="Times New Roman"/>
                <w:i/>
                <w:sz w:val="24"/>
                <w:szCs w:val="24"/>
                <w:lang w:eastAsia="ru-RU"/>
              </w:rPr>
              <w:t xml:space="preserve">Приложении № 1 </w:t>
            </w:r>
            <w:r w:rsidRPr="00C04ECF">
              <w:rPr>
                <w:rFonts w:ascii="Times New Roman" w:eastAsia="Times New Roman" w:hAnsi="Times New Roman"/>
                <w:i/>
                <w:sz w:val="24"/>
                <w:szCs w:val="24"/>
                <w:lang w:eastAsia="ru-RU"/>
              </w:rPr>
              <w:br/>
            </w:r>
            <w:r w:rsidR="0054177A" w:rsidRPr="00C04ECF">
              <w:rPr>
                <w:rFonts w:ascii="Times New Roman" w:eastAsia="Times New Roman" w:hAnsi="Times New Roman"/>
                <w:i/>
                <w:sz w:val="24"/>
                <w:szCs w:val="24"/>
                <w:lang w:eastAsia="ru-RU"/>
              </w:rPr>
              <w:t>к разделу 5</w:t>
            </w:r>
            <w:r w:rsidR="0054177A" w:rsidRPr="00C04ECF">
              <w:rPr>
                <w:rFonts w:ascii="Times New Roman" w:eastAsia="Times New Roman" w:hAnsi="Times New Roman"/>
                <w:bCs/>
                <w:i/>
                <w:sz w:val="24"/>
                <w:szCs w:val="24"/>
                <w:lang w:eastAsia="ru-RU"/>
              </w:rPr>
              <w:t xml:space="preserve"> настоящей документации</w:t>
            </w:r>
            <w:r w:rsidR="0054177A" w:rsidRPr="00C04ECF">
              <w:rPr>
                <w:rFonts w:ascii="Times New Roman" w:eastAsia="Times New Roman" w:hAnsi="Times New Roman"/>
                <w:bCs/>
                <w:sz w:val="24"/>
                <w:szCs w:val="24"/>
                <w:lang w:eastAsia="ru-RU"/>
              </w:rPr>
              <w:t>.</w:t>
            </w:r>
          </w:p>
        </w:tc>
      </w:tr>
      <w:tr w:rsidR="00D46505" w:rsidRPr="00C04ECF" w14:paraId="7E7F9A3F" w14:textId="77777777" w:rsidTr="00595DE9">
        <w:trPr>
          <w:trHeight w:val="709"/>
        </w:trPr>
        <w:tc>
          <w:tcPr>
            <w:tcW w:w="567" w:type="dxa"/>
            <w:shd w:val="clear" w:color="auto" w:fill="auto"/>
            <w:vAlign w:val="center"/>
          </w:tcPr>
          <w:p w14:paraId="400F0474"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1B2AB8F9" w14:textId="77777777" w:rsidR="00D46505" w:rsidRPr="00C04ECF" w:rsidRDefault="00D46505" w:rsidP="004E43E9">
            <w:pPr>
              <w:suppressAutoHyphens/>
              <w:spacing w:after="0" w:line="240" w:lineRule="auto"/>
              <w:rPr>
                <w:rFonts w:ascii="Times New Roman" w:eastAsia="Times New Roman" w:hAnsi="Times New Roman"/>
                <w:sz w:val="24"/>
                <w:szCs w:val="24"/>
                <w:lang w:eastAsia="ru-RU"/>
              </w:rPr>
            </w:pPr>
            <w:r w:rsidRPr="00C04ECF">
              <w:rPr>
                <w:rFonts w:ascii="Times New Roman" w:hAnsi="Times New Roman"/>
                <w:sz w:val="24"/>
                <w:szCs w:val="24"/>
              </w:rPr>
              <w:t>Требования к форме и оформлению заявки на участие в открытом аукционе в электронной форме</w:t>
            </w:r>
          </w:p>
        </w:tc>
        <w:tc>
          <w:tcPr>
            <w:tcW w:w="6521" w:type="dxa"/>
          </w:tcPr>
          <w:p w14:paraId="5106F256" w14:textId="77777777" w:rsidR="008309DE" w:rsidRPr="00C04ECF" w:rsidRDefault="008309DE" w:rsidP="008309DE">
            <w:pPr>
              <w:suppressAutoHyphens/>
              <w:spacing w:after="0" w:line="240" w:lineRule="auto"/>
              <w:jc w:val="both"/>
              <w:rPr>
                <w:rFonts w:ascii="Times New Roman" w:eastAsia="Calibri" w:hAnsi="Times New Roman"/>
              </w:rPr>
            </w:pPr>
            <w:r w:rsidRPr="00C04ECF">
              <w:rPr>
                <w:rFonts w:ascii="Times New Roman" w:eastAsia="Times New Roman" w:hAnsi="Times New Roman"/>
                <w:sz w:val="24"/>
                <w:szCs w:val="24"/>
                <w:lang w:eastAsia="ru-RU"/>
              </w:rPr>
              <w:t xml:space="preserve">В соответствии с </w:t>
            </w:r>
            <w:r w:rsidRPr="00C04ECF">
              <w:rPr>
                <w:rFonts w:ascii="Times New Roman" w:eastAsia="Times New Roman" w:hAnsi="Times New Roman"/>
                <w:i/>
                <w:sz w:val="24"/>
                <w:szCs w:val="24"/>
                <w:lang w:eastAsia="ru-RU"/>
              </w:rPr>
              <w:t>п. 4.8. и п. 4.9 Раздела 4</w:t>
            </w:r>
            <w:r w:rsidRPr="00C04ECF">
              <w:rPr>
                <w:rFonts w:ascii="Times New Roman" w:eastAsia="Times New Roman" w:hAnsi="Times New Roman"/>
                <w:sz w:val="24"/>
                <w:szCs w:val="24"/>
                <w:lang w:eastAsia="ru-RU"/>
              </w:rPr>
              <w:t xml:space="preserve"> настоящей документации.</w:t>
            </w:r>
          </w:p>
          <w:p w14:paraId="128BAAD5"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24.1. При подготовке заявки на участие в открытом аукционе в электронной форме участниками закупки должны применяться общепринятые обозначения и наименования </w:t>
            </w:r>
            <w:r w:rsidRPr="00C04ECF">
              <w:rPr>
                <w:rFonts w:ascii="Times New Roman" w:eastAsia="Times New Roman" w:hAnsi="Times New Roman"/>
                <w:sz w:val="24"/>
                <w:szCs w:val="24"/>
                <w:lang w:eastAsia="ru-RU"/>
              </w:rPr>
              <w:br/>
              <w:t>в соответствии с требованиями действующих нормативно-</w:t>
            </w:r>
            <w:r w:rsidRPr="00C04ECF">
              <w:rPr>
                <w:rFonts w:ascii="Times New Roman" w:eastAsia="Times New Roman" w:hAnsi="Times New Roman"/>
                <w:sz w:val="24"/>
                <w:szCs w:val="24"/>
                <w:lang w:eastAsia="ru-RU"/>
              </w:rPr>
              <w:lastRenderedPageBreak/>
              <w:t>правовых актов Российской Федерации.</w:t>
            </w:r>
          </w:p>
          <w:p w14:paraId="13255BD6"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24.2. Сведения, которые содержатся в заявках участников закупки, не должны допускать двусмысленных толкований.</w:t>
            </w:r>
          </w:p>
          <w:p w14:paraId="1B40EBE6"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24.3. Подчистки и исправления не допускаются, </w:t>
            </w:r>
            <w:r w:rsidRPr="00C04ECF">
              <w:rPr>
                <w:rFonts w:ascii="Times New Roman" w:eastAsia="Times New Roman" w:hAnsi="Times New Roman"/>
                <w:sz w:val="24"/>
                <w:szCs w:val="24"/>
                <w:lang w:eastAsia="ru-RU"/>
              </w:rPr>
              <w:br/>
              <w:t xml:space="preserve">за исключением исправлений, парафированных лицами, подписавшими заявку на участие в открытом аукционе </w:t>
            </w:r>
            <w:r w:rsidRPr="00C04ECF">
              <w:rPr>
                <w:rFonts w:ascii="Times New Roman" w:eastAsia="Times New Roman" w:hAnsi="Times New Roman"/>
                <w:sz w:val="24"/>
                <w:szCs w:val="24"/>
                <w:lang w:eastAsia="ru-RU"/>
              </w:rPr>
              <w:br/>
              <w:t xml:space="preserve">в электронной форме, или лицами, действующими </w:t>
            </w:r>
            <w:r w:rsidRPr="00C04ECF">
              <w:rPr>
                <w:rFonts w:ascii="Times New Roman" w:eastAsia="Times New Roman" w:hAnsi="Times New Roman"/>
                <w:sz w:val="24"/>
                <w:szCs w:val="24"/>
                <w:lang w:eastAsia="ru-RU"/>
              </w:rPr>
              <w:br/>
              <w:t xml:space="preserve">по доверенности. Все документы, входящие в состав заявки, должны иметь четкую печать текстов. Копии документов должны быть заверены в нотариальном порядке в случае, если указание на это содержится в документации </w:t>
            </w:r>
            <w:r w:rsidRPr="00C04ECF">
              <w:rPr>
                <w:rFonts w:ascii="Times New Roman" w:eastAsia="Times New Roman" w:hAnsi="Times New Roman"/>
                <w:sz w:val="24"/>
                <w:szCs w:val="24"/>
                <w:lang w:eastAsia="ru-RU"/>
              </w:rPr>
              <w:br/>
              <w:t>о проведении открытого аукциона в электронной форме.</w:t>
            </w:r>
          </w:p>
          <w:p w14:paraId="24A69127"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24.4.В случае, если в разделе 6 настоящей документации </w:t>
            </w:r>
            <w:r w:rsidRPr="00C04ECF">
              <w:rPr>
                <w:rFonts w:ascii="Times New Roman" w:eastAsia="Times New Roman" w:hAnsi="Times New Roman"/>
                <w:sz w:val="24"/>
                <w:szCs w:val="24"/>
                <w:lang w:eastAsia="ru-RU"/>
              </w:rPr>
              <w:br/>
              <w:t>о проведении открытого аукциона в электронной форме имеются соответствующие формы, такие формы обязательны к использованию участником закупки.</w:t>
            </w:r>
          </w:p>
          <w:p w14:paraId="251B3A4B"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Calibri" w:hAnsi="Times New Roman"/>
                <w:sz w:val="24"/>
                <w:szCs w:val="24"/>
              </w:rPr>
              <w:t xml:space="preserve">24.5. Все документы, входящие в состав заявки, представляются на русском языке, </w:t>
            </w:r>
            <w:r w:rsidRPr="00C04ECF">
              <w:rPr>
                <w:rFonts w:ascii="Times New Roman" w:eastAsia="Calibri" w:hAnsi="Times New Roman"/>
                <w:sz w:val="24"/>
                <w:szCs w:val="24"/>
              </w:rPr>
              <w:br/>
              <w:t>за исключением случаев, когда в составе заявки представляются копии документов, выданных участнику процедуры закупки третьими лицами на ином языке: в таком случае копии таких документов могут представляться на языке оригинала, при условии приложения к ним перевода на русский язык, заверенного участником процедуры закупки. Наличие противоречий между представленным документом и его переводом, которые изменяют смысл представленного документа, расценивается организатором закупки как предоставление недостоверных сведений в составе заявки.</w:t>
            </w:r>
          </w:p>
          <w:p w14:paraId="209820C5"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24.6. Заявка на участие в открытом аукционе в электронной форме и все приложения к ней, документы, содержащие условия исполнения договора, подписываются электронной цифровой подписью лица, уполномоченного действовать от имени участника закупки без доверенности, или лицом, уполномоченным таким участником закупки;</w:t>
            </w:r>
          </w:p>
          <w:p w14:paraId="072DF106"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24.7. Заявка на участие в открытом аукционе в электронной форме состоит из двух частей. Обе части заполняются </w:t>
            </w:r>
            <w:r w:rsidRPr="00C04ECF">
              <w:rPr>
                <w:rFonts w:ascii="Times New Roman" w:eastAsia="Times New Roman" w:hAnsi="Times New Roman"/>
                <w:sz w:val="24"/>
                <w:szCs w:val="24"/>
                <w:lang w:eastAsia="ru-RU"/>
              </w:rPr>
              <w:br/>
              <w:t>и подаются участником процедуры закупки одновременно.</w:t>
            </w:r>
          </w:p>
          <w:p w14:paraId="0884234A" w14:textId="77777777" w:rsidR="008309DE" w:rsidRPr="00C04ECF" w:rsidRDefault="008309DE" w:rsidP="008309DE">
            <w:pPr>
              <w:suppressAutoHyphens/>
              <w:spacing w:after="0" w:line="240" w:lineRule="auto"/>
              <w:jc w:val="both"/>
              <w:rPr>
                <w:rFonts w:ascii="Times New Roman" w:eastAsia="Calibri" w:hAnsi="Times New Roman"/>
              </w:rPr>
            </w:pPr>
            <w:r w:rsidRPr="00C04ECF">
              <w:rPr>
                <w:rFonts w:ascii="Times New Roman" w:eastAsia="Times New Roman" w:hAnsi="Times New Roman"/>
                <w:sz w:val="24"/>
                <w:szCs w:val="24"/>
              </w:rPr>
              <w:t xml:space="preserve">24.8. Все документы на участие в открытом аукционе </w:t>
            </w:r>
            <w:r w:rsidRPr="00C04ECF">
              <w:rPr>
                <w:rFonts w:ascii="Times New Roman" w:eastAsia="Times New Roman" w:hAnsi="Times New Roman"/>
                <w:sz w:val="24"/>
                <w:szCs w:val="24"/>
              </w:rPr>
              <w:br/>
              <w:t xml:space="preserve">в электронной форме подаются в виде файлов электронных документов </w:t>
            </w:r>
            <w:r w:rsidRPr="00C04ECF">
              <w:rPr>
                <w:rFonts w:ascii="Times New Roman" w:eastAsia="Times New Roman" w:hAnsi="Times New Roman"/>
                <w:sz w:val="24"/>
                <w:szCs w:val="24"/>
                <w:lang w:eastAsia="ru-RU"/>
              </w:rPr>
              <w:t xml:space="preserve">в форматах DOC, </w:t>
            </w:r>
            <w:r w:rsidRPr="00C04ECF">
              <w:rPr>
                <w:rFonts w:ascii="Times New Roman" w:eastAsia="Times New Roman" w:hAnsi="Times New Roman"/>
                <w:sz w:val="24"/>
                <w:szCs w:val="24"/>
                <w:lang w:val="en-US" w:eastAsia="ru-RU"/>
              </w:rPr>
              <w:t>DOCX</w:t>
            </w:r>
            <w:r w:rsidRPr="00C04ECF">
              <w:rPr>
                <w:rFonts w:ascii="Times New Roman" w:eastAsia="Times New Roman" w:hAnsi="Times New Roman"/>
                <w:sz w:val="24"/>
                <w:szCs w:val="24"/>
                <w:lang w:eastAsia="ru-RU"/>
              </w:rPr>
              <w:t xml:space="preserve"> (и т.п.), PDF или JPG, подписанных электронной цифровой подписью уполномоченного лица </w:t>
            </w:r>
            <w:r w:rsidRPr="00C04ECF">
              <w:rPr>
                <w:rFonts w:ascii="Times New Roman" w:eastAsia="Times New Roman" w:hAnsi="Times New Roman"/>
                <w:sz w:val="24"/>
                <w:szCs w:val="24"/>
              </w:rPr>
              <w:t xml:space="preserve">на электронную площадку, указанную в извещении о проведении открытого аукциона </w:t>
            </w:r>
            <w:r w:rsidRPr="00C04ECF">
              <w:rPr>
                <w:rFonts w:ascii="Times New Roman" w:eastAsia="Times New Roman" w:hAnsi="Times New Roman"/>
                <w:sz w:val="24"/>
                <w:szCs w:val="24"/>
              </w:rPr>
              <w:br/>
              <w:t>в электронной форме, в соответствии с регламентом электронной площадки.</w:t>
            </w:r>
          </w:p>
          <w:p w14:paraId="504A7286"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24.9. Файлы заявки на участие в открытом аукционе </w:t>
            </w:r>
            <w:r w:rsidRPr="00C04ECF">
              <w:rPr>
                <w:rFonts w:ascii="Times New Roman" w:eastAsia="Times New Roman" w:hAnsi="Times New Roman"/>
                <w:sz w:val="24"/>
                <w:szCs w:val="24"/>
                <w:lang w:eastAsia="ru-RU"/>
              </w:rPr>
              <w:br/>
              <w:t xml:space="preserve">в электронной форме не должны иметь защиты </w:t>
            </w:r>
            <w:r w:rsidRPr="00C04ECF">
              <w:rPr>
                <w:rFonts w:ascii="Times New Roman" w:eastAsia="Times New Roman" w:hAnsi="Times New Roman"/>
                <w:sz w:val="24"/>
                <w:szCs w:val="24"/>
                <w:lang w:eastAsia="ru-RU"/>
              </w:rPr>
              <w:br/>
              <w:t xml:space="preserve">от их открытия, изменения, копирования их содержимого </w:t>
            </w:r>
            <w:r w:rsidRPr="00C04ECF">
              <w:rPr>
                <w:rFonts w:ascii="Times New Roman" w:eastAsia="Times New Roman" w:hAnsi="Times New Roman"/>
                <w:sz w:val="24"/>
                <w:szCs w:val="24"/>
                <w:lang w:eastAsia="ru-RU"/>
              </w:rPr>
              <w:br/>
              <w:t xml:space="preserve">или их печати. </w:t>
            </w:r>
          </w:p>
          <w:p w14:paraId="531851B3" w14:textId="77777777" w:rsidR="008309DE" w:rsidRPr="00C04ECF" w:rsidRDefault="008309DE" w:rsidP="008309DE">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24.10. Названия файлов заявки на участие в открытом аукционе в электронной форме должны соответствовать названиям соответствующих им документов.</w:t>
            </w:r>
          </w:p>
          <w:p w14:paraId="670323C1" w14:textId="77777777" w:rsidR="00D46505" w:rsidRPr="00C04ECF" w:rsidRDefault="008309DE" w:rsidP="0087380B">
            <w:pPr>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lastRenderedPageBreak/>
              <w:t xml:space="preserve">24.11. Для участия в открытом аукционе в электронной форме участник закупки, получивший аккредитацию </w:t>
            </w:r>
            <w:r w:rsidRPr="00C04ECF">
              <w:rPr>
                <w:rFonts w:ascii="Times New Roman" w:eastAsia="Times New Roman" w:hAnsi="Times New Roman"/>
                <w:sz w:val="24"/>
                <w:szCs w:val="24"/>
                <w:lang w:eastAsia="ru-RU"/>
              </w:rPr>
              <w:br/>
              <w:t xml:space="preserve">на электронной торговой площадке, подает (прикрепляет) файлы документов (копий документов) в соответствии с п.25 «Информационной карты» настоящей документации </w:t>
            </w:r>
            <w:r w:rsidRPr="00C04ECF">
              <w:rPr>
                <w:rFonts w:ascii="Times New Roman" w:eastAsia="Times New Roman" w:hAnsi="Times New Roman"/>
                <w:sz w:val="24"/>
                <w:szCs w:val="24"/>
                <w:lang w:eastAsia="ru-RU"/>
              </w:rPr>
              <w:br/>
              <w:t xml:space="preserve">на электронную торговую площадку </w:t>
            </w:r>
            <w:hyperlink r:id="rId20" w:history="1">
              <w:r w:rsidR="002E0B55" w:rsidRPr="00C04ECF">
                <w:rPr>
                  <w:rStyle w:val="affc"/>
                  <w:rFonts w:ascii="Times New Roman" w:hAnsi="Times New Roman"/>
                  <w:b/>
                  <w:sz w:val="24"/>
                  <w:szCs w:val="24"/>
                </w:rPr>
                <w:t>https://www.rts-tender.ru</w:t>
              </w:r>
            </w:hyperlink>
            <w:r w:rsidR="0087380B" w:rsidRPr="00C04ECF">
              <w:rPr>
                <w:rFonts w:ascii="Times New Roman" w:eastAsia="Times New Roman" w:hAnsi="Times New Roman"/>
                <w:sz w:val="24"/>
                <w:szCs w:val="24"/>
                <w:lang w:eastAsia="ru-RU"/>
              </w:rPr>
              <w:t xml:space="preserve"> </w:t>
            </w:r>
            <w:r w:rsidRPr="00C04ECF">
              <w:rPr>
                <w:rFonts w:ascii="Times New Roman" w:eastAsia="Times New Roman" w:hAnsi="Times New Roman"/>
                <w:sz w:val="24"/>
                <w:szCs w:val="24"/>
                <w:lang w:eastAsia="ru-RU"/>
              </w:rPr>
              <w:t>в соответствии с Регламентом электронной площадки.</w:t>
            </w:r>
            <w:r w:rsidR="00D46505" w:rsidRPr="00C04ECF">
              <w:rPr>
                <w:rFonts w:ascii="Times New Roman" w:eastAsia="Times New Roman" w:hAnsi="Times New Roman"/>
                <w:sz w:val="24"/>
                <w:szCs w:val="24"/>
                <w:lang w:eastAsia="ru-RU"/>
              </w:rPr>
              <w:t xml:space="preserve"> </w:t>
            </w:r>
          </w:p>
        </w:tc>
      </w:tr>
      <w:tr w:rsidR="00D46505" w:rsidRPr="00C04ECF" w14:paraId="14A23AB0" w14:textId="77777777" w:rsidTr="00595DE9">
        <w:trPr>
          <w:trHeight w:val="397"/>
        </w:trPr>
        <w:tc>
          <w:tcPr>
            <w:tcW w:w="567" w:type="dxa"/>
            <w:shd w:val="clear" w:color="auto" w:fill="auto"/>
            <w:vAlign w:val="center"/>
          </w:tcPr>
          <w:p w14:paraId="004D5BC0"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3" w:name="_Ref415852011"/>
          </w:p>
        </w:tc>
        <w:bookmarkEnd w:id="353"/>
        <w:tc>
          <w:tcPr>
            <w:tcW w:w="2977" w:type="dxa"/>
            <w:shd w:val="clear" w:color="auto" w:fill="auto"/>
          </w:tcPr>
          <w:p w14:paraId="32C587C7"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Требования к содержанию и составу заявки на участие в открытом аукционе в электронной форме. </w:t>
            </w:r>
          </w:p>
          <w:p w14:paraId="5EF6AB85"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(Перечень документов, предоставляемых участниками закупки)</w:t>
            </w:r>
          </w:p>
        </w:tc>
        <w:tc>
          <w:tcPr>
            <w:tcW w:w="6521" w:type="dxa"/>
            <w:vAlign w:val="center"/>
          </w:tcPr>
          <w:p w14:paraId="381EE775" w14:textId="77777777" w:rsidR="00D46505" w:rsidRPr="00C04ECF" w:rsidRDefault="00D46505" w:rsidP="00867422">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В соответствии с </w:t>
            </w:r>
            <w:r w:rsidRPr="00C04ECF">
              <w:rPr>
                <w:rFonts w:ascii="Times New Roman" w:eastAsia="Times New Roman" w:hAnsi="Times New Roman"/>
                <w:i/>
                <w:sz w:val="24"/>
                <w:szCs w:val="24"/>
                <w:lang w:eastAsia="ru-RU"/>
              </w:rPr>
              <w:t>Приложением №</w:t>
            </w:r>
            <w:r w:rsidR="001E1236" w:rsidRPr="00C04ECF">
              <w:rPr>
                <w:rFonts w:ascii="Times New Roman" w:eastAsia="Times New Roman" w:hAnsi="Times New Roman"/>
                <w:i/>
                <w:sz w:val="24"/>
                <w:szCs w:val="24"/>
                <w:lang w:eastAsia="ru-RU"/>
              </w:rPr>
              <w:t xml:space="preserve"> 2</w:t>
            </w:r>
            <w:r w:rsidRPr="00C04ECF">
              <w:rPr>
                <w:rFonts w:ascii="Times New Roman" w:eastAsia="Times New Roman" w:hAnsi="Times New Roman"/>
                <w:i/>
                <w:sz w:val="24"/>
                <w:szCs w:val="24"/>
                <w:lang w:eastAsia="ru-RU"/>
              </w:rPr>
              <w:t xml:space="preserve"> </w:t>
            </w:r>
            <w:r w:rsidR="003B7F19" w:rsidRPr="00C04ECF">
              <w:rPr>
                <w:rFonts w:ascii="Times New Roman" w:eastAsia="Times New Roman" w:hAnsi="Times New Roman"/>
                <w:i/>
                <w:sz w:val="24"/>
                <w:szCs w:val="24"/>
                <w:lang w:eastAsia="ru-RU"/>
              </w:rPr>
              <w:t>к разделу 5</w:t>
            </w:r>
            <w:r w:rsidR="003B7F19" w:rsidRPr="00C04ECF">
              <w:rPr>
                <w:rFonts w:ascii="Times New Roman" w:eastAsia="Times New Roman" w:hAnsi="Times New Roman"/>
                <w:bCs/>
                <w:i/>
                <w:sz w:val="24"/>
                <w:szCs w:val="24"/>
                <w:lang w:eastAsia="ru-RU"/>
              </w:rPr>
              <w:t xml:space="preserve"> настоящей документации</w:t>
            </w:r>
            <w:r w:rsidR="003B7F19" w:rsidRPr="00C04ECF">
              <w:rPr>
                <w:rFonts w:ascii="Times New Roman" w:eastAsia="Times New Roman" w:hAnsi="Times New Roman"/>
                <w:bCs/>
                <w:sz w:val="24"/>
                <w:szCs w:val="24"/>
                <w:lang w:eastAsia="ru-RU"/>
              </w:rPr>
              <w:t>.</w:t>
            </w:r>
          </w:p>
        </w:tc>
      </w:tr>
      <w:tr w:rsidR="00D46505" w:rsidRPr="00C04ECF" w14:paraId="26C31BC6" w14:textId="77777777" w:rsidTr="00595DE9">
        <w:trPr>
          <w:trHeight w:val="397"/>
        </w:trPr>
        <w:tc>
          <w:tcPr>
            <w:tcW w:w="567" w:type="dxa"/>
            <w:shd w:val="clear" w:color="auto" w:fill="auto"/>
            <w:vAlign w:val="center"/>
          </w:tcPr>
          <w:p w14:paraId="2EB23AD8"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06884032"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Порядок получения документации об открытом аукционе в электронной форме</w:t>
            </w:r>
          </w:p>
        </w:tc>
        <w:tc>
          <w:tcPr>
            <w:tcW w:w="6521" w:type="dxa"/>
            <w:vAlign w:val="center"/>
          </w:tcPr>
          <w:p w14:paraId="34137BD5" w14:textId="77777777" w:rsidR="00D46505" w:rsidRPr="00C04ECF" w:rsidRDefault="00D46505" w:rsidP="004F5F65">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Документация о проведении открытого аукциона в электронной форме доступна с даты публикации извещения о проведении аукциона в электронной форме в единой информационной системе и на электронной площадке без взимания платы.</w:t>
            </w:r>
          </w:p>
          <w:p w14:paraId="6A8260A9" w14:textId="77777777" w:rsidR="00D46505" w:rsidRPr="00C04ECF" w:rsidRDefault="00D46505" w:rsidP="00056ACB">
            <w:pPr>
              <w:suppressAutoHyphen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Заказчик не предоставляет участникам закупки документацию о проведении открытого аукциона в электронной форме на бумажном носителе и/или в форме электронного документа.</w:t>
            </w:r>
          </w:p>
        </w:tc>
      </w:tr>
      <w:tr w:rsidR="00D46505" w:rsidRPr="00C04ECF" w14:paraId="5E7390A5" w14:textId="77777777" w:rsidTr="00595DE9">
        <w:trPr>
          <w:trHeight w:val="397"/>
        </w:trPr>
        <w:tc>
          <w:tcPr>
            <w:tcW w:w="567" w:type="dxa"/>
            <w:shd w:val="clear" w:color="auto" w:fill="auto"/>
            <w:vAlign w:val="center"/>
          </w:tcPr>
          <w:p w14:paraId="260D2F62"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62DF7BC5" w14:textId="77777777" w:rsidR="00D46505" w:rsidRPr="00C04ECF" w:rsidRDefault="00D46505" w:rsidP="004F5F65">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Форма, порядок, дата начала и дата окончания срока предоставления участникам</w:t>
            </w:r>
            <w:r w:rsidR="005C37DA" w:rsidRPr="00C04ECF">
              <w:rPr>
                <w:rFonts w:ascii="Times New Roman" w:eastAsia="Times New Roman" w:hAnsi="Times New Roman"/>
                <w:bCs/>
                <w:sz w:val="24"/>
                <w:szCs w:val="24"/>
                <w:lang w:eastAsia="ru-RU"/>
              </w:rPr>
              <w:t xml:space="preserve"> процедуры</w:t>
            </w:r>
            <w:r w:rsidRPr="00C04ECF">
              <w:rPr>
                <w:rFonts w:ascii="Times New Roman" w:eastAsia="Times New Roman" w:hAnsi="Times New Roman"/>
                <w:bCs/>
                <w:sz w:val="24"/>
                <w:szCs w:val="24"/>
                <w:lang w:eastAsia="ru-RU"/>
              </w:rPr>
              <w:t xml:space="preserve"> закупки разъяснений положений документации о проведении открытого аукциона в электронной форме</w:t>
            </w:r>
          </w:p>
        </w:tc>
        <w:tc>
          <w:tcPr>
            <w:tcW w:w="6521" w:type="dxa"/>
            <w:vAlign w:val="center"/>
          </w:tcPr>
          <w:p w14:paraId="329C251C" w14:textId="77777777" w:rsidR="00D46505" w:rsidRPr="008F4D08" w:rsidRDefault="00D46505" w:rsidP="004F5F65">
            <w:pPr>
              <w:suppressAutoHyphens/>
              <w:spacing w:after="0" w:line="240" w:lineRule="auto"/>
              <w:jc w:val="both"/>
              <w:rPr>
                <w:rFonts w:ascii="Times New Roman" w:eastAsia="Times New Roman" w:hAnsi="Times New Roman"/>
                <w:sz w:val="24"/>
                <w:szCs w:val="24"/>
                <w:lang w:eastAsia="ru-RU"/>
              </w:rPr>
            </w:pPr>
            <w:r w:rsidRPr="008F4D08">
              <w:rPr>
                <w:rFonts w:ascii="Times New Roman" w:eastAsia="Times New Roman" w:hAnsi="Times New Roman"/>
                <w:sz w:val="24"/>
                <w:szCs w:val="24"/>
                <w:lang w:eastAsia="ru-RU"/>
              </w:rPr>
              <w:t xml:space="preserve">В соответствии </w:t>
            </w:r>
            <w:r w:rsidRPr="008F4D08">
              <w:rPr>
                <w:rFonts w:ascii="Times New Roman" w:eastAsia="Times New Roman" w:hAnsi="Times New Roman"/>
                <w:i/>
                <w:sz w:val="24"/>
                <w:szCs w:val="24"/>
                <w:lang w:eastAsia="ru-RU"/>
              </w:rPr>
              <w:t>с п. 4.3 Раздела 4 настоящей документации</w:t>
            </w:r>
            <w:r w:rsidRPr="008F4D08">
              <w:rPr>
                <w:rFonts w:ascii="Times New Roman" w:eastAsia="Times New Roman" w:hAnsi="Times New Roman"/>
                <w:sz w:val="24"/>
                <w:szCs w:val="24"/>
                <w:lang w:eastAsia="ru-RU"/>
              </w:rPr>
              <w:t>.</w:t>
            </w:r>
          </w:p>
          <w:p w14:paraId="2B487645" w14:textId="77777777" w:rsidR="00D46505" w:rsidRPr="008F4D08" w:rsidRDefault="00D46505" w:rsidP="004F5F65">
            <w:pPr>
              <w:spacing w:before="80" w:after="80" w:line="240" w:lineRule="auto"/>
              <w:outlineLvl w:val="0"/>
              <w:rPr>
                <w:rFonts w:ascii="Times New Roman" w:hAnsi="Times New Roman"/>
                <w:b/>
                <w:bCs/>
                <w:i/>
                <w:kern w:val="24"/>
                <w:sz w:val="24"/>
                <w:szCs w:val="24"/>
              </w:rPr>
            </w:pPr>
            <w:r w:rsidRPr="008F4D08">
              <w:rPr>
                <w:rFonts w:ascii="Times New Roman" w:hAnsi="Times New Roman"/>
                <w:b/>
                <w:bCs/>
                <w:i/>
                <w:kern w:val="24"/>
                <w:sz w:val="24"/>
                <w:szCs w:val="24"/>
              </w:rPr>
              <w:t xml:space="preserve">      Дата начала срока предоставления разъяснений положений документации о закупке: </w:t>
            </w:r>
          </w:p>
          <w:p w14:paraId="15EDF967" w14:textId="26D455BD" w:rsidR="00D46505" w:rsidRPr="008F4D08" w:rsidRDefault="00D46505" w:rsidP="002D34DC">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w:t>
            </w:r>
            <w:r w:rsidR="00535B0D">
              <w:rPr>
                <w:rFonts w:ascii="Times New Roman" w:eastAsia="Times New Roman" w:hAnsi="Times New Roman"/>
                <w:b/>
                <w:color w:val="FF0000"/>
                <w:sz w:val="24"/>
                <w:szCs w:val="24"/>
                <w:lang w:eastAsia="ru-RU"/>
              </w:rPr>
              <w:t>03</w:t>
            </w:r>
            <w:r w:rsidRPr="008F4D08">
              <w:rPr>
                <w:rFonts w:ascii="Times New Roman" w:eastAsia="Times New Roman" w:hAnsi="Times New Roman"/>
                <w:b/>
                <w:color w:val="FF0000"/>
                <w:sz w:val="24"/>
                <w:szCs w:val="24"/>
                <w:lang w:eastAsia="ru-RU"/>
              </w:rPr>
              <w:t>»</w:t>
            </w:r>
            <w:r w:rsidR="00CC39BE" w:rsidRPr="008F4D08">
              <w:rPr>
                <w:rFonts w:ascii="Times New Roman" w:eastAsia="Times New Roman" w:hAnsi="Times New Roman"/>
                <w:b/>
                <w:color w:val="FF0000"/>
                <w:sz w:val="24"/>
                <w:szCs w:val="24"/>
                <w:lang w:eastAsia="ru-RU"/>
              </w:rPr>
              <w:t xml:space="preserve"> </w:t>
            </w:r>
            <w:r w:rsidR="00441B9F">
              <w:rPr>
                <w:rFonts w:ascii="Times New Roman" w:eastAsia="Times New Roman" w:hAnsi="Times New Roman"/>
                <w:b/>
                <w:color w:val="FF0000"/>
                <w:sz w:val="24"/>
                <w:szCs w:val="24"/>
                <w:lang w:eastAsia="ru-RU"/>
              </w:rPr>
              <w:t>сентября</w:t>
            </w:r>
            <w:r w:rsidR="00F7360A">
              <w:rPr>
                <w:rFonts w:ascii="Times New Roman" w:eastAsia="Times New Roman" w:hAnsi="Times New Roman"/>
                <w:b/>
                <w:color w:val="FF0000"/>
                <w:sz w:val="24"/>
                <w:szCs w:val="24"/>
                <w:lang w:eastAsia="ru-RU"/>
              </w:rPr>
              <w:t xml:space="preserve"> </w:t>
            </w:r>
            <w:r w:rsidR="000C6D5F" w:rsidRPr="008F4D08">
              <w:rPr>
                <w:rFonts w:ascii="Times New Roman" w:eastAsia="Times New Roman" w:hAnsi="Times New Roman"/>
                <w:b/>
                <w:color w:val="FF0000"/>
                <w:sz w:val="24"/>
                <w:szCs w:val="24"/>
                <w:lang w:eastAsia="ru-RU"/>
              </w:rPr>
              <w:t>202</w:t>
            </w:r>
            <w:r w:rsidR="00CD4921">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p>
          <w:p w14:paraId="6585B111" w14:textId="77777777" w:rsidR="00D46505" w:rsidRPr="008F4D08" w:rsidRDefault="00D46505" w:rsidP="00652580">
            <w:pPr>
              <w:widowControl w:val="0"/>
              <w:snapToGrid w:val="0"/>
              <w:spacing w:after="0" w:line="240" w:lineRule="auto"/>
              <w:ind w:firstLine="318"/>
              <w:jc w:val="both"/>
              <w:rPr>
                <w:rFonts w:ascii="Times New Roman" w:eastAsia="Times New Roman" w:hAnsi="Times New Roman"/>
                <w:b/>
                <w:i/>
                <w:sz w:val="24"/>
                <w:szCs w:val="24"/>
                <w:lang w:eastAsia="ru-RU"/>
              </w:rPr>
            </w:pPr>
            <w:r w:rsidRPr="008F4D08">
              <w:rPr>
                <w:rFonts w:ascii="Times New Roman" w:eastAsia="Times New Roman" w:hAnsi="Times New Roman"/>
                <w:b/>
                <w:i/>
                <w:sz w:val="24"/>
                <w:szCs w:val="24"/>
                <w:lang w:eastAsia="ru-RU"/>
              </w:rPr>
              <w:t>Дата окончания срока предоставления разъяснений:</w:t>
            </w:r>
          </w:p>
          <w:p w14:paraId="10D113EE" w14:textId="1230B9B7" w:rsidR="00441B9F" w:rsidRPr="008F4D08" w:rsidRDefault="00C4676D" w:rsidP="00441B9F">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Calibri" w:hAnsi="Times New Roman"/>
                <w:b/>
                <w:color w:val="FF0000"/>
                <w:sz w:val="24"/>
                <w:szCs w:val="24"/>
              </w:rPr>
              <w:t xml:space="preserve">До </w:t>
            </w:r>
            <w:r w:rsidR="00F7360A">
              <w:rPr>
                <w:rFonts w:ascii="Times New Roman" w:eastAsia="Calibri" w:hAnsi="Times New Roman"/>
                <w:b/>
                <w:color w:val="FF0000"/>
                <w:sz w:val="24"/>
                <w:szCs w:val="24"/>
              </w:rPr>
              <w:t>10</w:t>
            </w:r>
            <w:r w:rsidRPr="008F4D08">
              <w:rPr>
                <w:rFonts w:ascii="Times New Roman" w:eastAsia="Calibri" w:hAnsi="Times New Roman"/>
                <w:b/>
                <w:color w:val="FF0000"/>
                <w:sz w:val="24"/>
                <w:szCs w:val="24"/>
              </w:rPr>
              <w:t>-00</w:t>
            </w:r>
            <w:r w:rsidR="00535B0D">
              <w:rPr>
                <w:rFonts w:ascii="Times New Roman" w:eastAsia="Calibri" w:hAnsi="Times New Roman"/>
                <w:b/>
                <w:color w:val="FF0000"/>
                <w:sz w:val="24"/>
                <w:szCs w:val="24"/>
              </w:rPr>
              <w:t xml:space="preserve"> ч.</w:t>
            </w:r>
            <w:r w:rsidR="00DE0FCD" w:rsidRPr="008F4D08">
              <w:rPr>
                <w:rFonts w:ascii="Times New Roman" w:eastAsia="Calibri" w:hAnsi="Times New Roman"/>
                <w:b/>
                <w:color w:val="FF0000"/>
                <w:sz w:val="24"/>
                <w:szCs w:val="24"/>
              </w:rPr>
              <w:t xml:space="preserve"> </w:t>
            </w:r>
            <w:r w:rsidR="00441B9F" w:rsidRPr="008F4D08">
              <w:rPr>
                <w:rFonts w:ascii="Times New Roman" w:eastAsia="Times New Roman" w:hAnsi="Times New Roman"/>
                <w:b/>
                <w:color w:val="FF0000"/>
                <w:sz w:val="24"/>
                <w:szCs w:val="24"/>
                <w:lang w:eastAsia="ru-RU"/>
              </w:rPr>
              <w:t>«</w:t>
            </w:r>
            <w:r w:rsidR="00535B0D">
              <w:rPr>
                <w:rFonts w:ascii="Times New Roman" w:eastAsia="Times New Roman" w:hAnsi="Times New Roman"/>
                <w:b/>
                <w:color w:val="FF0000"/>
                <w:sz w:val="24"/>
                <w:szCs w:val="24"/>
                <w:lang w:eastAsia="ru-RU"/>
              </w:rPr>
              <w:t>11</w:t>
            </w:r>
            <w:r w:rsidR="00441B9F" w:rsidRPr="008F4D08">
              <w:rPr>
                <w:rFonts w:ascii="Times New Roman" w:eastAsia="Times New Roman" w:hAnsi="Times New Roman"/>
                <w:b/>
                <w:color w:val="FF0000"/>
                <w:sz w:val="24"/>
                <w:szCs w:val="24"/>
                <w:lang w:eastAsia="ru-RU"/>
              </w:rPr>
              <w:t xml:space="preserve">» </w:t>
            </w:r>
            <w:r w:rsidR="00441B9F">
              <w:rPr>
                <w:rFonts w:ascii="Times New Roman" w:eastAsia="Times New Roman" w:hAnsi="Times New Roman"/>
                <w:b/>
                <w:color w:val="FF0000"/>
                <w:sz w:val="24"/>
                <w:szCs w:val="24"/>
                <w:lang w:eastAsia="ru-RU"/>
              </w:rPr>
              <w:t xml:space="preserve">сентября </w:t>
            </w:r>
            <w:r w:rsidR="00441B9F" w:rsidRPr="008F4D08">
              <w:rPr>
                <w:rFonts w:ascii="Times New Roman" w:eastAsia="Times New Roman" w:hAnsi="Times New Roman"/>
                <w:b/>
                <w:color w:val="FF0000"/>
                <w:sz w:val="24"/>
                <w:szCs w:val="24"/>
                <w:lang w:eastAsia="ru-RU"/>
              </w:rPr>
              <w:t>202</w:t>
            </w:r>
            <w:r w:rsidR="00441B9F">
              <w:rPr>
                <w:rFonts w:ascii="Times New Roman" w:eastAsia="Times New Roman" w:hAnsi="Times New Roman"/>
                <w:b/>
                <w:color w:val="FF0000"/>
                <w:sz w:val="24"/>
                <w:szCs w:val="24"/>
                <w:lang w:eastAsia="ru-RU"/>
              </w:rPr>
              <w:t>6</w:t>
            </w:r>
            <w:r w:rsidR="00441B9F" w:rsidRPr="008F4D08">
              <w:rPr>
                <w:rFonts w:ascii="Times New Roman" w:eastAsia="Times New Roman" w:hAnsi="Times New Roman"/>
                <w:b/>
                <w:color w:val="FF0000"/>
                <w:sz w:val="24"/>
                <w:szCs w:val="24"/>
                <w:lang w:eastAsia="ru-RU"/>
              </w:rPr>
              <w:t xml:space="preserve"> года</w:t>
            </w:r>
          </w:p>
          <w:p w14:paraId="54E6D269" w14:textId="3FF644A3" w:rsidR="00D46505" w:rsidRPr="00A93FC3" w:rsidRDefault="00D46505" w:rsidP="00A93FC3">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sz w:val="24"/>
                <w:szCs w:val="24"/>
                <w:lang w:eastAsia="ru-RU"/>
              </w:rPr>
              <w:t>(включительно) (дата размещения разъяснения в единой информационной системе),</w:t>
            </w:r>
          </w:p>
          <w:p w14:paraId="3622DBF0" w14:textId="77777777" w:rsidR="00D46505" w:rsidRPr="008F4D08" w:rsidRDefault="00D46505" w:rsidP="00652580">
            <w:pPr>
              <w:widowControl w:val="0"/>
              <w:snapToGrid w:val="0"/>
              <w:spacing w:after="0" w:line="240" w:lineRule="auto"/>
              <w:ind w:firstLine="318"/>
              <w:jc w:val="both"/>
              <w:rPr>
                <w:rFonts w:ascii="Times New Roman" w:eastAsia="Times New Roman" w:hAnsi="Times New Roman"/>
                <w:b/>
                <w:sz w:val="24"/>
                <w:szCs w:val="24"/>
                <w:lang w:eastAsia="ru-RU"/>
              </w:rPr>
            </w:pPr>
            <w:r w:rsidRPr="008F4D08">
              <w:rPr>
                <w:rFonts w:ascii="Times New Roman" w:eastAsia="Times New Roman" w:hAnsi="Times New Roman"/>
                <w:b/>
                <w:sz w:val="24"/>
                <w:szCs w:val="24"/>
                <w:lang w:eastAsia="ru-RU"/>
              </w:rPr>
              <w:t xml:space="preserve">при условии, что запрос о предоставлении разъяснений документации об аукционе поступил заказчику не позднее </w:t>
            </w:r>
          </w:p>
          <w:p w14:paraId="450C35C0" w14:textId="642C0812" w:rsidR="00441B9F" w:rsidRPr="008F4D08" w:rsidRDefault="00535B0D" w:rsidP="00441B9F">
            <w:pPr>
              <w:spacing w:before="80" w:after="80" w:line="240" w:lineRule="auto"/>
              <w:outlineLvl w:val="0"/>
              <w:rPr>
                <w:rFonts w:ascii="Times New Roman" w:eastAsia="Times New Roman" w:hAnsi="Times New Roman"/>
                <w:b/>
                <w:color w:val="FF0000"/>
                <w:sz w:val="24"/>
                <w:szCs w:val="24"/>
                <w:lang w:eastAsia="ru-RU"/>
              </w:rPr>
            </w:pPr>
            <w:r>
              <w:rPr>
                <w:rFonts w:ascii="Times New Roman" w:eastAsia="Times New Roman" w:hAnsi="Times New Roman"/>
                <w:b/>
                <w:color w:val="FF0000"/>
                <w:sz w:val="24"/>
                <w:szCs w:val="24"/>
                <w:lang w:eastAsia="ru-RU"/>
              </w:rPr>
              <w:t xml:space="preserve">до 10:00 ч. </w:t>
            </w:r>
            <w:r w:rsidR="00441B9F" w:rsidRPr="008F4D08">
              <w:rPr>
                <w:rFonts w:ascii="Times New Roman" w:eastAsia="Times New Roman" w:hAnsi="Times New Roman"/>
                <w:b/>
                <w:color w:val="FF0000"/>
                <w:sz w:val="24"/>
                <w:szCs w:val="24"/>
                <w:lang w:eastAsia="ru-RU"/>
              </w:rPr>
              <w:t>«</w:t>
            </w:r>
            <w:r>
              <w:rPr>
                <w:rFonts w:ascii="Times New Roman" w:eastAsia="Times New Roman" w:hAnsi="Times New Roman"/>
                <w:b/>
                <w:color w:val="FF0000"/>
                <w:sz w:val="24"/>
                <w:szCs w:val="24"/>
                <w:lang w:eastAsia="ru-RU"/>
              </w:rPr>
              <w:t>08</w:t>
            </w:r>
            <w:r w:rsidR="00441B9F" w:rsidRPr="008F4D08">
              <w:rPr>
                <w:rFonts w:ascii="Times New Roman" w:eastAsia="Times New Roman" w:hAnsi="Times New Roman"/>
                <w:b/>
                <w:color w:val="FF0000"/>
                <w:sz w:val="24"/>
                <w:szCs w:val="24"/>
                <w:lang w:eastAsia="ru-RU"/>
              </w:rPr>
              <w:t xml:space="preserve">» </w:t>
            </w:r>
            <w:r w:rsidR="00441B9F">
              <w:rPr>
                <w:rFonts w:ascii="Times New Roman" w:eastAsia="Times New Roman" w:hAnsi="Times New Roman"/>
                <w:b/>
                <w:color w:val="FF0000"/>
                <w:sz w:val="24"/>
                <w:szCs w:val="24"/>
                <w:lang w:eastAsia="ru-RU"/>
              </w:rPr>
              <w:t xml:space="preserve">сентября </w:t>
            </w:r>
            <w:r w:rsidR="00441B9F" w:rsidRPr="008F4D08">
              <w:rPr>
                <w:rFonts w:ascii="Times New Roman" w:eastAsia="Times New Roman" w:hAnsi="Times New Roman"/>
                <w:b/>
                <w:color w:val="FF0000"/>
                <w:sz w:val="24"/>
                <w:szCs w:val="24"/>
                <w:lang w:eastAsia="ru-RU"/>
              </w:rPr>
              <w:t>202</w:t>
            </w:r>
            <w:r w:rsidR="00441B9F">
              <w:rPr>
                <w:rFonts w:ascii="Times New Roman" w:eastAsia="Times New Roman" w:hAnsi="Times New Roman"/>
                <w:b/>
                <w:color w:val="FF0000"/>
                <w:sz w:val="24"/>
                <w:szCs w:val="24"/>
                <w:lang w:eastAsia="ru-RU"/>
              </w:rPr>
              <w:t>6</w:t>
            </w:r>
            <w:r w:rsidR="00441B9F" w:rsidRPr="008F4D08">
              <w:rPr>
                <w:rFonts w:ascii="Times New Roman" w:eastAsia="Times New Roman" w:hAnsi="Times New Roman"/>
                <w:b/>
                <w:color w:val="FF0000"/>
                <w:sz w:val="24"/>
                <w:szCs w:val="24"/>
                <w:lang w:eastAsia="ru-RU"/>
              </w:rPr>
              <w:t xml:space="preserve"> года</w:t>
            </w:r>
            <w:r>
              <w:rPr>
                <w:rFonts w:ascii="Times New Roman" w:eastAsia="Times New Roman" w:hAnsi="Times New Roman"/>
                <w:b/>
                <w:color w:val="FF0000"/>
                <w:sz w:val="24"/>
                <w:szCs w:val="24"/>
                <w:lang w:eastAsia="ru-RU"/>
              </w:rPr>
              <w:t xml:space="preserve"> </w:t>
            </w:r>
          </w:p>
          <w:p w14:paraId="725C5F33" w14:textId="0076D37B" w:rsidR="00D46505" w:rsidRPr="00A93FC3" w:rsidRDefault="00441B9F" w:rsidP="00A93FC3">
            <w:pPr>
              <w:spacing w:before="80" w:after="80" w:line="240" w:lineRule="auto"/>
              <w:outlineLvl w:val="0"/>
              <w:rPr>
                <w:rFonts w:ascii="Times New Roman" w:eastAsia="Times New Roman" w:hAnsi="Times New Roman"/>
                <w:b/>
                <w:color w:val="FF0000"/>
                <w:sz w:val="24"/>
                <w:szCs w:val="24"/>
                <w:lang w:eastAsia="ru-RU"/>
              </w:rPr>
            </w:pPr>
            <w:r>
              <w:rPr>
                <w:rFonts w:ascii="Times New Roman" w:eastAsia="Calibri" w:hAnsi="Times New Roman"/>
                <w:sz w:val="24"/>
                <w:szCs w:val="24"/>
              </w:rPr>
              <w:t xml:space="preserve"> </w:t>
            </w:r>
            <w:r w:rsidR="00D46505" w:rsidRPr="008F4D08">
              <w:rPr>
                <w:rFonts w:ascii="Times New Roman" w:eastAsia="Calibri" w:hAnsi="Times New Roman"/>
                <w:sz w:val="24"/>
                <w:szCs w:val="24"/>
              </w:rPr>
              <w:t>(включительно)</w:t>
            </w:r>
          </w:p>
          <w:p w14:paraId="5CBD1FA3" w14:textId="77777777" w:rsidR="00D46505" w:rsidRPr="008F4D08" w:rsidRDefault="00D46505" w:rsidP="007C6BD4">
            <w:pPr>
              <w:widowControl w:val="0"/>
              <w:spacing w:after="0" w:line="240" w:lineRule="auto"/>
              <w:jc w:val="both"/>
              <w:outlineLvl w:val="0"/>
              <w:rPr>
                <w:rFonts w:ascii="Times New Roman" w:eastAsia="Times New Roman" w:hAnsi="Times New Roman"/>
                <w:b/>
                <w:color w:val="FF0000"/>
                <w:sz w:val="24"/>
                <w:szCs w:val="24"/>
                <w:lang w:eastAsia="ru-RU"/>
              </w:rPr>
            </w:pPr>
            <w:r w:rsidRPr="008F4D08">
              <w:rPr>
                <w:rFonts w:ascii="Times New Roman" w:eastAsia="Times New Roman" w:hAnsi="Times New Roman"/>
                <w:i/>
                <w:iCs/>
                <w:sz w:val="24"/>
                <w:szCs w:val="24"/>
                <w:lang w:eastAsia="ru-RU"/>
              </w:rPr>
              <w:t xml:space="preserve">В случае отправки запросов на разъяснения положений документации </w:t>
            </w:r>
            <w:r w:rsidRPr="008F4D08">
              <w:rPr>
                <w:rFonts w:ascii="Times New Roman" w:eastAsia="Times New Roman" w:hAnsi="Times New Roman"/>
                <w:i/>
                <w:iCs/>
                <w:color w:val="000000"/>
                <w:sz w:val="24"/>
                <w:szCs w:val="24"/>
                <w:shd w:val="clear" w:color="auto" w:fill="FFFFFF"/>
                <w:lang w:eastAsia="ru-RU"/>
              </w:rPr>
              <w:t>просьба в теме письма указывать реестровый номер закупки, указанный на титульном листе документации:</w:t>
            </w:r>
            <w:r w:rsidRPr="008F4D08">
              <w:rPr>
                <w:rFonts w:ascii="Times New Roman" w:eastAsia="Times New Roman" w:hAnsi="Times New Roman"/>
                <w:b/>
                <w:bCs/>
                <w:i/>
                <w:iCs/>
                <w:color w:val="000000"/>
                <w:sz w:val="24"/>
                <w:szCs w:val="24"/>
                <w:shd w:val="clear" w:color="auto" w:fill="FFFFFF"/>
                <w:lang w:eastAsia="ru-RU"/>
              </w:rPr>
              <w:t xml:space="preserve"> Тема: «</w:t>
            </w:r>
            <w:r w:rsidRPr="008F4D08">
              <w:rPr>
                <w:rFonts w:ascii="Times New Roman" w:eastAsia="Times New Roman" w:hAnsi="Times New Roman"/>
                <w:b/>
                <w:bCs/>
                <w:i/>
                <w:iCs/>
                <w:sz w:val="24"/>
                <w:szCs w:val="24"/>
                <w:lang w:eastAsia="ru-RU"/>
              </w:rPr>
              <w:t>Запрос о разъяснении положений</w:t>
            </w:r>
            <w:r w:rsidR="008F4D08" w:rsidRPr="008F4D08">
              <w:rPr>
                <w:rFonts w:ascii="Times New Roman" w:eastAsia="Times New Roman" w:hAnsi="Times New Roman"/>
                <w:b/>
                <w:bCs/>
                <w:i/>
                <w:iCs/>
                <w:sz w:val="24"/>
                <w:szCs w:val="24"/>
                <w:lang w:eastAsia="ru-RU"/>
              </w:rPr>
              <w:t>»</w:t>
            </w:r>
          </w:p>
        </w:tc>
      </w:tr>
      <w:tr w:rsidR="00D46505" w:rsidRPr="00C04ECF" w14:paraId="193DAE9A" w14:textId="77777777" w:rsidTr="00595DE9">
        <w:trPr>
          <w:trHeight w:val="397"/>
        </w:trPr>
        <w:tc>
          <w:tcPr>
            <w:tcW w:w="567" w:type="dxa"/>
            <w:shd w:val="clear" w:color="auto" w:fill="auto"/>
            <w:vAlign w:val="center"/>
          </w:tcPr>
          <w:p w14:paraId="12810161"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7A1EAE3E" w14:textId="77777777" w:rsidR="00D46505" w:rsidRPr="00C04ECF" w:rsidRDefault="00D46505" w:rsidP="004F5F65">
            <w:pPr>
              <w:spacing w:after="0" w:line="240" w:lineRule="auto"/>
              <w:outlineLvl w:val="0"/>
              <w:rPr>
                <w:rFonts w:ascii="Times New Roman" w:hAnsi="Times New Roman"/>
                <w:sz w:val="24"/>
                <w:szCs w:val="24"/>
              </w:rPr>
            </w:pPr>
            <w:r w:rsidRPr="00C04ECF">
              <w:rPr>
                <w:rFonts w:ascii="Times New Roman" w:hAnsi="Times New Roman"/>
                <w:sz w:val="24"/>
                <w:szCs w:val="24"/>
              </w:rPr>
              <w:t>Внесение изменений в документацию о проведении открытого аукциона в электронной форме.</w:t>
            </w:r>
          </w:p>
        </w:tc>
        <w:tc>
          <w:tcPr>
            <w:tcW w:w="6521" w:type="dxa"/>
            <w:vAlign w:val="center"/>
          </w:tcPr>
          <w:p w14:paraId="060F6FB9" w14:textId="77777777" w:rsidR="00D46505" w:rsidRPr="008F4D08" w:rsidRDefault="00D46505" w:rsidP="004F5F65">
            <w:pPr>
              <w:pStyle w:val="variable"/>
              <w:tabs>
                <w:tab w:val="num" w:pos="0"/>
              </w:tabs>
              <w:spacing w:line="240" w:lineRule="auto"/>
              <w:jc w:val="both"/>
              <w:rPr>
                <w:rFonts w:cs="Times New Roman"/>
                <w:b w:val="0"/>
              </w:rPr>
            </w:pPr>
            <w:r w:rsidRPr="008F4D08">
              <w:rPr>
                <w:rFonts w:cs="Times New Roman"/>
                <w:b w:val="0"/>
              </w:rPr>
              <w:t xml:space="preserve">В соответствии с </w:t>
            </w:r>
            <w:r w:rsidRPr="008F4D08">
              <w:rPr>
                <w:rFonts w:cs="Times New Roman"/>
                <w:b w:val="0"/>
                <w:i/>
              </w:rPr>
              <w:t>п. 4.4. Раздела 4 настоящей документации</w:t>
            </w:r>
          </w:p>
        </w:tc>
      </w:tr>
      <w:tr w:rsidR="00D46505" w:rsidRPr="00C04ECF" w14:paraId="62004562" w14:textId="77777777" w:rsidTr="00595DE9">
        <w:trPr>
          <w:trHeight w:val="397"/>
        </w:trPr>
        <w:tc>
          <w:tcPr>
            <w:tcW w:w="567" w:type="dxa"/>
            <w:shd w:val="clear" w:color="auto" w:fill="auto"/>
            <w:vAlign w:val="center"/>
          </w:tcPr>
          <w:p w14:paraId="6E600BBB"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4" w:name="_Ref414298333"/>
          </w:p>
        </w:tc>
        <w:bookmarkEnd w:id="354"/>
        <w:tc>
          <w:tcPr>
            <w:tcW w:w="2977" w:type="dxa"/>
            <w:shd w:val="clear" w:color="auto" w:fill="auto"/>
            <w:vAlign w:val="center"/>
          </w:tcPr>
          <w:p w14:paraId="75AEF134" w14:textId="77777777" w:rsidR="00D46505" w:rsidRPr="00C04ECF" w:rsidRDefault="00D46505" w:rsidP="004F5F65">
            <w:pPr>
              <w:spacing w:after="0" w:line="240" w:lineRule="auto"/>
              <w:outlineLvl w:val="0"/>
              <w:rPr>
                <w:rFonts w:ascii="Times New Roman" w:hAnsi="Times New Roman"/>
                <w:sz w:val="24"/>
                <w:szCs w:val="24"/>
              </w:rPr>
            </w:pPr>
            <w:r w:rsidRPr="00C04ECF">
              <w:rPr>
                <w:rFonts w:ascii="Times New Roman" w:hAnsi="Times New Roman"/>
                <w:sz w:val="24"/>
                <w:szCs w:val="24"/>
              </w:rPr>
              <w:t xml:space="preserve">Адрес сайта в сети «Интернет», на котором </w:t>
            </w:r>
            <w:r w:rsidRPr="00C04ECF">
              <w:rPr>
                <w:rFonts w:ascii="Times New Roman" w:hAnsi="Times New Roman"/>
                <w:sz w:val="24"/>
                <w:szCs w:val="24"/>
              </w:rPr>
              <w:lastRenderedPageBreak/>
              <w:t>проводится аукцион в электронной форме</w:t>
            </w:r>
          </w:p>
        </w:tc>
        <w:tc>
          <w:tcPr>
            <w:tcW w:w="6521" w:type="dxa"/>
            <w:vAlign w:val="center"/>
          </w:tcPr>
          <w:p w14:paraId="536843DD" w14:textId="77777777" w:rsidR="00D46505" w:rsidRPr="008F4D08" w:rsidRDefault="002C6B32" w:rsidP="0087380B">
            <w:pPr>
              <w:pStyle w:val="variable"/>
              <w:tabs>
                <w:tab w:val="num" w:pos="0"/>
              </w:tabs>
              <w:spacing w:line="240" w:lineRule="auto"/>
              <w:jc w:val="both"/>
              <w:rPr>
                <w:rFonts w:cs="Times New Roman"/>
              </w:rPr>
            </w:pPr>
            <w:r w:rsidRPr="008F4D08">
              <w:rPr>
                <w:rFonts w:cs="Times New Roman"/>
              </w:rPr>
              <w:lastRenderedPageBreak/>
              <w:t>Сайт в сети Интернет:</w:t>
            </w:r>
            <w:r w:rsidRPr="008F4D08">
              <w:rPr>
                <w:rFonts w:cs="Times New Roman"/>
                <w:b w:val="0"/>
              </w:rPr>
              <w:t xml:space="preserve"> </w:t>
            </w:r>
            <w:hyperlink r:id="rId21" w:history="1">
              <w:r w:rsidR="002E0B55" w:rsidRPr="008F4D08">
                <w:rPr>
                  <w:rStyle w:val="affc"/>
                  <w:rFonts w:cs="Times New Roman"/>
                </w:rPr>
                <w:t>https://www.rts-tender.ru</w:t>
              </w:r>
            </w:hyperlink>
          </w:p>
        </w:tc>
      </w:tr>
      <w:tr w:rsidR="00D46505" w:rsidRPr="00C04ECF" w14:paraId="7592BBCA" w14:textId="77777777" w:rsidTr="00595DE9">
        <w:trPr>
          <w:trHeight w:val="397"/>
        </w:trPr>
        <w:tc>
          <w:tcPr>
            <w:tcW w:w="567" w:type="dxa"/>
            <w:shd w:val="clear" w:color="auto" w:fill="auto"/>
            <w:vAlign w:val="center"/>
          </w:tcPr>
          <w:p w14:paraId="3F72A11C"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B9B8737" w14:textId="3BBCB367" w:rsidR="00D46505" w:rsidRPr="00C04ECF" w:rsidRDefault="00D46505" w:rsidP="004F5F65">
            <w:pPr>
              <w:spacing w:after="0" w:line="240" w:lineRule="auto"/>
              <w:rPr>
                <w:rFonts w:ascii="Times New Roman" w:hAnsi="Times New Roman"/>
                <w:color w:val="000000"/>
                <w:sz w:val="24"/>
                <w:szCs w:val="24"/>
              </w:rPr>
            </w:pPr>
            <w:r w:rsidRPr="00C04ECF">
              <w:rPr>
                <w:rFonts w:ascii="Times New Roman" w:hAnsi="Times New Roman"/>
                <w:color w:val="000000"/>
                <w:sz w:val="24"/>
                <w:szCs w:val="24"/>
              </w:rPr>
              <w:t>«Шаг аукциона»</w:t>
            </w:r>
          </w:p>
        </w:tc>
        <w:tc>
          <w:tcPr>
            <w:tcW w:w="6521" w:type="dxa"/>
            <w:vAlign w:val="center"/>
          </w:tcPr>
          <w:p w14:paraId="089F0CDF" w14:textId="77777777" w:rsidR="00D46505" w:rsidRPr="008F4D08" w:rsidRDefault="00D46505" w:rsidP="004F5F65">
            <w:pPr>
              <w:pStyle w:val="text"/>
              <w:spacing w:line="240" w:lineRule="auto"/>
              <w:jc w:val="both"/>
              <w:rPr>
                <w:rFonts w:cs="Times New Roman"/>
              </w:rPr>
            </w:pPr>
            <w:r w:rsidRPr="008F4D08">
              <w:rPr>
                <w:rFonts w:cs="Times New Roman"/>
              </w:rPr>
              <w:t>закупка проводится путем снижения начальной (максимальной) цены договора на «шаг аукциона».</w:t>
            </w:r>
          </w:p>
          <w:p w14:paraId="58BD69DA" w14:textId="77777777" w:rsidR="00D46505" w:rsidRPr="008F4D08" w:rsidRDefault="00D46505" w:rsidP="004F5F65">
            <w:pPr>
              <w:keepNext/>
              <w:autoSpaceDE w:val="0"/>
              <w:autoSpaceDN w:val="0"/>
              <w:adjustRightInd w:val="0"/>
              <w:spacing w:after="0" w:line="240" w:lineRule="auto"/>
              <w:jc w:val="both"/>
              <w:rPr>
                <w:rFonts w:ascii="Times New Roman" w:hAnsi="Times New Roman"/>
                <w:sz w:val="24"/>
                <w:szCs w:val="24"/>
              </w:rPr>
            </w:pPr>
            <w:r w:rsidRPr="008F4D08">
              <w:rPr>
                <w:rFonts w:ascii="Times New Roman" w:hAnsi="Times New Roman"/>
                <w:sz w:val="24"/>
                <w:szCs w:val="24"/>
              </w:rPr>
              <w:t xml:space="preserve">«Шаг аукциона» составляет от 0,5% до 5% начальной (максимальной) цены договора (цены лота). </w:t>
            </w:r>
          </w:p>
        </w:tc>
      </w:tr>
      <w:tr w:rsidR="00D46505" w:rsidRPr="00C04ECF" w14:paraId="7CDA40D3" w14:textId="77777777" w:rsidTr="00595DE9">
        <w:trPr>
          <w:trHeight w:val="397"/>
        </w:trPr>
        <w:tc>
          <w:tcPr>
            <w:tcW w:w="567" w:type="dxa"/>
            <w:shd w:val="clear" w:color="auto" w:fill="auto"/>
            <w:vAlign w:val="center"/>
          </w:tcPr>
          <w:p w14:paraId="193B2E4B"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0E6BBB1B" w14:textId="77777777" w:rsidR="00D46505" w:rsidRPr="00C04ECF" w:rsidRDefault="00D46505" w:rsidP="004F5F65">
            <w:pPr>
              <w:spacing w:after="0" w:line="240" w:lineRule="auto"/>
              <w:outlineLvl w:val="0"/>
              <w:rPr>
                <w:rFonts w:ascii="Times New Roman" w:hAnsi="Times New Roman"/>
                <w:kern w:val="28"/>
                <w:sz w:val="24"/>
                <w:szCs w:val="24"/>
              </w:rPr>
            </w:pPr>
            <w:r w:rsidRPr="00C04ECF">
              <w:rPr>
                <w:rFonts w:ascii="Times New Roman" w:hAnsi="Times New Roman"/>
                <w:sz w:val="24"/>
                <w:szCs w:val="24"/>
              </w:rPr>
              <w:t>Порядок, место, дата начала срока подачи заявок на участие в аукционе в электронной форме</w:t>
            </w:r>
          </w:p>
        </w:tc>
        <w:tc>
          <w:tcPr>
            <w:tcW w:w="6521" w:type="dxa"/>
            <w:vAlign w:val="center"/>
          </w:tcPr>
          <w:p w14:paraId="55F5B5B4" w14:textId="77777777" w:rsidR="00D46505" w:rsidRPr="008F4D08" w:rsidRDefault="00D46505" w:rsidP="004F5F65">
            <w:pPr>
              <w:spacing w:after="0" w:line="240" w:lineRule="auto"/>
              <w:jc w:val="both"/>
              <w:outlineLvl w:val="0"/>
              <w:rPr>
                <w:rFonts w:ascii="Times New Roman" w:eastAsia="Times New Roman" w:hAnsi="Times New Roman"/>
                <w:sz w:val="24"/>
                <w:szCs w:val="24"/>
                <w:lang w:eastAsia="ru-RU"/>
              </w:rPr>
            </w:pPr>
            <w:r w:rsidRPr="008F4D08">
              <w:rPr>
                <w:rFonts w:ascii="Times New Roman" w:eastAsia="Times New Roman" w:hAnsi="Times New Roman"/>
                <w:sz w:val="24"/>
                <w:szCs w:val="24"/>
                <w:lang w:eastAsia="ru-RU"/>
              </w:rPr>
              <w:t>Дата начала срока подачи заявок:</w:t>
            </w:r>
          </w:p>
          <w:p w14:paraId="1880FB92" w14:textId="768449B1" w:rsidR="00441B9F" w:rsidRPr="008F4D08" w:rsidRDefault="00D46505" w:rsidP="00441B9F">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 xml:space="preserve">с </w:t>
            </w:r>
            <w:r w:rsidR="00441B9F" w:rsidRPr="008F4D08">
              <w:rPr>
                <w:rFonts w:ascii="Times New Roman" w:eastAsia="Times New Roman" w:hAnsi="Times New Roman"/>
                <w:b/>
                <w:color w:val="FF0000"/>
                <w:sz w:val="24"/>
                <w:szCs w:val="24"/>
                <w:lang w:eastAsia="ru-RU"/>
              </w:rPr>
              <w:t>«</w:t>
            </w:r>
            <w:r w:rsidR="00535B0D">
              <w:rPr>
                <w:rFonts w:ascii="Times New Roman" w:eastAsia="Times New Roman" w:hAnsi="Times New Roman"/>
                <w:b/>
                <w:color w:val="FF0000"/>
                <w:sz w:val="24"/>
                <w:szCs w:val="24"/>
                <w:lang w:eastAsia="ru-RU"/>
              </w:rPr>
              <w:t>03</w:t>
            </w:r>
            <w:r w:rsidR="00441B9F" w:rsidRPr="008F4D08">
              <w:rPr>
                <w:rFonts w:ascii="Times New Roman" w:eastAsia="Times New Roman" w:hAnsi="Times New Roman"/>
                <w:b/>
                <w:color w:val="FF0000"/>
                <w:sz w:val="24"/>
                <w:szCs w:val="24"/>
                <w:lang w:eastAsia="ru-RU"/>
              </w:rPr>
              <w:t xml:space="preserve">» </w:t>
            </w:r>
            <w:r w:rsidR="00441B9F">
              <w:rPr>
                <w:rFonts w:ascii="Times New Roman" w:eastAsia="Times New Roman" w:hAnsi="Times New Roman"/>
                <w:b/>
                <w:color w:val="FF0000"/>
                <w:sz w:val="24"/>
                <w:szCs w:val="24"/>
                <w:lang w:eastAsia="ru-RU"/>
              </w:rPr>
              <w:t xml:space="preserve">сентября </w:t>
            </w:r>
            <w:r w:rsidR="00441B9F" w:rsidRPr="008F4D08">
              <w:rPr>
                <w:rFonts w:ascii="Times New Roman" w:eastAsia="Times New Roman" w:hAnsi="Times New Roman"/>
                <w:b/>
                <w:color w:val="FF0000"/>
                <w:sz w:val="24"/>
                <w:szCs w:val="24"/>
                <w:lang w:eastAsia="ru-RU"/>
              </w:rPr>
              <w:t>202</w:t>
            </w:r>
            <w:r w:rsidR="00441B9F">
              <w:rPr>
                <w:rFonts w:ascii="Times New Roman" w:eastAsia="Times New Roman" w:hAnsi="Times New Roman"/>
                <w:b/>
                <w:color w:val="FF0000"/>
                <w:sz w:val="24"/>
                <w:szCs w:val="24"/>
                <w:lang w:eastAsia="ru-RU"/>
              </w:rPr>
              <w:t>6</w:t>
            </w:r>
            <w:r w:rsidR="00441B9F" w:rsidRPr="008F4D08">
              <w:rPr>
                <w:rFonts w:ascii="Times New Roman" w:eastAsia="Times New Roman" w:hAnsi="Times New Roman"/>
                <w:b/>
                <w:color w:val="FF0000"/>
                <w:sz w:val="24"/>
                <w:szCs w:val="24"/>
                <w:lang w:eastAsia="ru-RU"/>
              </w:rPr>
              <w:t xml:space="preserve"> года</w:t>
            </w:r>
          </w:p>
          <w:p w14:paraId="4CD0AF19" w14:textId="1816B899" w:rsidR="00D46505" w:rsidRPr="008F4D08" w:rsidRDefault="00D46505" w:rsidP="00661658">
            <w:pPr>
              <w:spacing w:after="0" w:line="240" w:lineRule="auto"/>
              <w:jc w:val="both"/>
              <w:outlineLvl w:val="0"/>
              <w:rPr>
                <w:rFonts w:ascii="Times New Roman" w:hAnsi="Times New Roman"/>
                <w:b/>
                <w:sz w:val="24"/>
                <w:szCs w:val="24"/>
              </w:rPr>
            </w:pPr>
            <w:r w:rsidRPr="008F4D08">
              <w:rPr>
                <w:rFonts w:ascii="Times New Roman" w:hAnsi="Times New Roman"/>
                <w:sz w:val="24"/>
                <w:szCs w:val="24"/>
              </w:rPr>
              <w:t xml:space="preserve">Подача заявок осуществляется со времени размещения на электронной площадке в соответствии с Регламентом пользования Системой электронных торгов </w:t>
            </w:r>
            <w:r w:rsidR="002E0B55" w:rsidRPr="008F4D08">
              <w:rPr>
                <w:rFonts w:ascii="Times New Roman" w:hAnsi="Times New Roman"/>
                <w:sz w:val="24"/>
                <w:szCs w:val="24"/>
              </w:rPr>
              <w:br/>
            </w:r>
            <w:hyperlink r:id="rId22" w:history="1">
              <w:r w:rsidR="002E0B55" w:rsidRPr="008F4D08">
                <w:rPr>
                  <w:rStyle w:val="affc"/>
                  <w:rFonts w:ascii="Times New Roman" w:hAnsi="Times New Roman"/>
                  <w:b/>
                  <w:sz w:val="24"/>
                  <w:szCs w:val="24"/>
                </w:rPr>
                <w:t>https://www.rts-tender.ru</w:t>
              </w:r>
            </w:hyperlink>
            <w:r w:rsidR="003632D9" w:rsidRPr="008F4D08">
              <w:rPr>
                <w:rFonts w:ascii="Times New Roman" w:hAnsi="Times New Roman"/>
                <w:sz w:val="24"/>
                <w:szCs w:val="24"/>
              </w:rPr>
              <w:t xml:space="preserve"> </w:t>
            </w:r>
            <w:r w:rsidRPr="008F4D08">
              <w:rPr>
                <w:rFonts w:ascii="Times New Roman" w:hAnsi="Times New Roman"/>
                <w:sz w:val="24"/>
                <w:szCs w:val="24"/>
              </w:rPr>
              <w:t xml:space="preserve">в сети «Интернет» и </w:t>
            </w:r>
            <w:r w:rsidRPr="008F4D08">
              <w:rPr>
                <w:rFonts w:ascii="Times New Roman" w:eastAsia="Calibri" w:hAnsi="Times New Roman"/>
                <w:sz w:val="24"/>
                <w:szCs w:val="24"/>
              </w:rPr>
              <w:t>Единой информационной системе Извещения о закуп</w:t>
            </w:r>
            <w:r w:rsidR="002E08ED" w:rsidRPr="008F4D08">
              <w:rPr>
                <w:rFonts w:ascii="Times New Roman" w:eastAsia="Calibri" w:hAnsi="Times New Roman"/>
                <w:sz w:val="24"/>
                <w:szCs w:val="24"/>
              </w:rPr>
              <w:t xml:space="preserve">ке и документации о проведении </w:t>
            </w:r>
            <w:r w:rsidRPr="008F4D08">
              <w:rPr>
                <w:rFonts w:ascii="Times New Roman" w:eastAsia="Calibri" w:hAnsi="Times New Roman"/>
                <w:sz w:val="24"/>
                <w:szCs w:val="24"/>
              </w:rPr>
              <w:t>открытого аукциона в электронной форме</w:t>
            </w:r>
            <w:r w:rsidRPr="008F4D08">
              <w:rPr>
                <w:rFonts w:ascii="Times New Roman" w:hAnsi="Times New Roman"/>
                <w:sz w:val="24"/>
                <w:szCs w:val="24"/>
              </w:rPr>
              <w:t>.</w:t>
            </w:r>
          </w:p>
        </w:tc>
      </w:tr>
      <w:tr w:rsidR="00D46505" w:rsidRPr="00C04ECF" w14:paraId="5CBF2996" w14:textId="77777777" w:rsidTr="00595DE9">
        <w:trPr>
          <w:trHeight w:val="397"/>
        </w:trPr>
        <w:tc>
          <w:tcPr>
            <w:tcW w:w="567" w:type="dxa"/>
            <w:shd w:val="clear" w:color="auto" w:fill="auto"/>
            <w:vAlign w:val="center"/>
          </w:tcPr>
          <w:p w14:paraId="5BF5CA53"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7F5FACBD" w14:textId="77777777" w:rsidR="00D46505" w:rsidRPr="00C04ECF" w:rsidRDefault="00D46505" w:rsidP="004F5F65">
            <w:pPr>
              <w:spacing w:after="0" w:line="240" w:lineRule="auto"/>
              <w:rPr>
                <w:rFonts w:ascii="Times New Roman" w:hAnsi="Times New Roman"/>
                <w:sz w:val="24"/>
                <w:szCs w:val="24"/>
              </w:rPr>
            </w:pPr>
            <w:r w:rsidRPr="00C04ECF">
              <w:rPr>
                <w:rFonts w:ascii="Times New Roman" w:hAnsi="Times New Roman"/>
                <w:sz w:val="24"/>
                <w:szCs w:val="24"/>
              </w:rPr>
              <w:t>Дата и время окончания срока подачи заявок на участие в аукционе в электронной форме</w:t>
            </w:r>
          </w:p>
        </w:tc>
        <w:tc>
          <w:tcPr>
            <w:tcW w:w="6521" w:type="dxa"/>
            <w:vAlign w:val="center"/>
          </w:tcPr>
          <w:p w14:paraId="1472BFA8" w14:textId="77777777" w:rsidR="00D46505" w:rsidRPr="008F4D08" w:rsidRDefault="00D46505" w:rsidP="004F5F65">
            <w:pPr>
              <w:spacing w:after="0" w:line="240" w:lineRule="auto"/>
              <w:jc w:val="both"/>
              <w:outlineLvl w:val="0"/>
              <w:rPr>
                <w:rFonts w:ascii="Times New Roman" w:eastAsia="Times New Roman" w:hAnsi="Times New Roman"/>
                <w:sz w:val="24"/>
                <w:szCs w:val="24"/>
                <w:lang w:eastAsia="ru-RU"/>
              </w:rPr>
            </w:pPr>
            <w:r w:rsidRPr="008F4D08">
              <w:rPr>
                <w:rFonts w:ascii="Times New Roman" w:eastAsia="Times New Roman" w:hAnsi="Times New Roman"/>
                <w:sz w:val="24"/>
                <w:szCs w:val="24"/>
                <w:lang w:eastAsia="ru-RU"/>
              </w:rPr>
              <w:t>Дата и время окончания срока подачи заявок:</w:t>
            </w:r>
          </w:p>
          <w:p w14:paraId="112F4037" w14:textId="05AA9523" w:rsidR="00D46505" w:rsidRPr="00441B9F" w:rsidRDefault="00441B9F" w:rsidP="00441B9F">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w:t>
            </w:r>
            <w:r w:rsidR="00535B0D">
              <w:rPr>
                <w:rFonts w:ascii="Times New Roman" w:eastAsia="Times New Roman" w:hAnsi="Times New Roman"/>
                <w:b/>
                <w:color w:val="FF0000"/>
                <w:sz w:val="24"/>
                <w:szCs w:val="24"/>
                <w:lang w:eastAsia="ru-RU"/>
              </w:rPr>
              <w:t>11</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r>
              <w:rPr>
                <w:rFonts w:ascii="Times New Roman" w:eastAsia="Times New Roman" w:hAnsi="Times New Roman"/>
                <w:b/>
                <w:color w:val="FF0000"/>
                <w:sz w:val="24"/>
                <w:szCs w:val="24"/>
                <w:lang w:eastAsia="ru-RU"/>
              </w:rPr>
              <w:t xml:space="preserve"> </w:t>
            </w:r>
            <w:r w:rsidR="00110675" w:rsidRPr="008F4D08">
              <w:rPr>
                <w:rFonts w:ascii="Times New Roman" w:hAnsi="Times New Roman"/>
                <w:b/>
                <w:color w:val="FF0000"/>
                <w:sz w:val="24"/>
                <w:szCs w:val="24"/>
              </w:rPr>
              <w:t xml:space="preserve">в </w:t>
            </w:r>
            <w:r w:rsidR="00F7360A">
              <w:rPr>
                <w:rFonts w:ascii="Times New Roman" w:hAnsi="Times New Roman"/>
                <w:b/>
                <w:color w:val="FF0000"/>
                <w:sz w:val="24"/>
                <w:szCs w:val="24"/>
              </w:rPr>
              <w:t>10</w:t>
            </w:r>
            <w:r w:rsidR="00D46505" w:rsidRPr="008F4D08">
              <w:rPr>
                <w:rFonts w:ascii="Times New Roman" w:hAnsi="Times New Roman"/>
                <w:b/>
                <w:color w:val="FF0000"/>
                <w:sz w:val="24"/>
                <w:szCs w:val="24"/>
              </w:rPr>
              <w:t xml:space="preserve"> часов 00 минут</w:t>
            </w:r>
            <w:r w:rsidR="00D46505" w:rsidRPr="008F4D08">
              <w:rPr>
                <w:rFonts w:ascii="Times New Roman" w:hAnsi="Times New Roman"/>
                <w:sz w:val="24"/>
                <w:szCs w:val="24"/>
              </w:rPr>
              <w:br/>
              <w:t>по времени сервера системы электронных торгов, в соответствии с Регламентом пользова</w:t>
            </w:r>
            <w:r w:rsidR="0048762E" w:rsidRPr="008F4D08">
              <w:rPr>
                <w:rFonts w:ascii="Times New Roman" w:hAnsi="Times New Roman"/>
                <w:sz w:val="24"/>
                <w:szCs w:val="24"/>
              </w:rPr>
              <w:t>ния Системой электронных торгов</w:t>
            </w:r>
            <w:r w:rsidR="00D46505" w:rsidRPr="008F4D08">
              <w:rPr>
                <w:rFonts w:ascii="Times New Roman" w:hAnsi="Times New Roman"/>
                <w:sz w:val="24"/>
                <w:szCs w:val="24"/>
              </w:rPr>
              <w:t xml:space="preserve"> </w:t>
            </w:r>
            <w:hyperlink r:id="rId23" w:history="1">
              <w:r w:rsidR="002E0B55" w:rsidRPr="008F4D08">
                <w:rPr>
                  <w:rStyle w:val="affc"/>
                  <w:rFonts w:ascii="Times New Roman" w:hAnsi="Times New Roman"/>
                  <w:b/>
                  <w:sz w:val="24"/>
                  <w:szCs w:val="24"/>
                </w:rPr>
                <w:t>https://www.rts-tender.ru</w:t>
              </w:r>
            </w:hyperlink>
            <w:r w:rsidR="003632D9" w:rsidRPr="008F4D08">
              <w:rPr>
                <w:rFonts w:ascii="Times New Roman" w:hAnsi="Times New Roman"/>
                <w:sz w:val="24"/>
                <w:szCs w:val="24"/>
              </w:rPr>
              <w:t xml:space="preserve"> </w:t>
            </w:r>
            <w:r w:rsidR="00D46505" w:rsidRPr="008F4D08">
              <w:rPr>
                <w:rFonts w:ascii="Times New Roman" w:hAnsi="Times New Roman"/>
                <w:sz w:val="24"/>
                <w:szCs w:val="24"/>
              </w:rPr>
              <w:t>в сети «Интернет»</w:t>
            </w:r>
          </w:p>
        </w:tc>
      </w:tr>
      <w:tr w:rsidR="00D46505" w:rsidRPr="00C04ECF" w14:paraId="6E796C78" w14:textId="77777777" w:rsidTr="00595DE9">
        <w:trPr>
          <w:trHeight w:val="397"/>
        </w:trPr>
        <w:tc>
          <w:tcPr>
            <w:tcW w:w="567" w:type="dxa"/>
            <w:shd w:val="clear" w:color="auto" w:fill="auto"/>
            <w:vAlign w:val="center"/>
          </w:tcPr>
          <w:p w14:paraId="2CAB54C2"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43DF5438" w14:textId="77777777" w:rsidR="00D46505" w:rsidRPr="00C04ECF" w:rsidRDefault="00D46505" w:rsidP="004F5F65">
            <w:pPr>
              <w:spacing w:after="0" w:line="240" w:lineRule="auto"/>
              <w:rPr>
                <w:rFonts w:ascii="Times New Roman" w:hAnsi="Times New Roman"/>
                <w:sz w:val="24"/>
                <w:szCs w:val="24"/>
              </w:rPr>
            </w:pPr>
            <w:r w:rsidRPr="00C04ECF">
              <w:rPr>
                <w:rFonts w:ascii="Times New Roman" w:hAnsi="Times New Roman"/>
                <w:sz w:val="24"/>
                <w:szCs w:val="24"/>
              </w:rPr>
              <w:t xml:space="preserve">Место и дата рассмотрения </w:t>
            </w:r>
            <w:r w:rsidRPr="00C04ECF">
              <w:rPr>
                <w:rFonts w:ascii="Times New Roman" w:hAnsi="Times New Roman"/>
                <w:b/>
                <w:sz w:val="24"/>
                <w:szCs w:val="24"/>
              </w:rPr>
              <w:t>первых частей заявок</w:t>
            </w:r>
            <w:r w:rsidRPr="00C04ECF">
              <w:rPr>
                <w:rFonts w:ascii="Times New Roman" w:hAnsi="Times New Roman"/>
                <w:sz w:val="24"/>
                <w:szCs w:val="24"/>
              </w:rPr>
              <w:t xml:space="preserve"> </w:t>
            </w:r>
            <w:r w:rsidRPr="00C04ECF">
              <w:rPr>
                <w:rFonts w:ascii="Times New Roman" w:hAnsi="Times New Roman"/>
                <w:sz w:val="24"/>
                <w:szCs w:val="24"/>
              </w:rPr>
              <w:br/>
              <w:t>на участие в аукционе в электронной форме</w:t>
            </w:r>
          </w:p>
        </w:tc>
        <w:tc>
          <w:tcPr>
            <w:tcW w:w="6521" w:type="dxa"/>
            <w:vAlign w:val="center"/>
          </w:tcPr>
          <w:p w14:paraId="69AEB598" w14:textId="0682B150" w:rsidR="00D46505" w:rsidRPr="00441B9F" w:rsidRDefault="00441B9F" w:rsidP="00441B9F">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w:t>
            </w:r>
            <w:r w:rsidR="00535B0D">
              <w:rPr>
                <w:rFonts w:ascii="Times New Roman" w:eastAsia="Times New Roman" w:hAnsi="Times New Roman"/>
                <w:b/>
                <w:color w:val="FF0000"/>
                <w:sz w:val="24"/>
                <w:szCs w:val="24"/>
                <w:lang w:eastAsia="ru-RU"/>
              </w:rPr>
              <w:t>15</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w:t>
            </w:r>
            <w:r>
              <w:rPr>
                <w:rFonts w:ascii="Times New Roman" w:eastAsia="Times New Roman" w:hAnsi="Times New Roman"/>
                <w:b/>
                <w:color w:val="FF0000"/>
                <w:sz w:val="24"/>
                <w:szCs w:val="24"/>
                <w:lang w:eastAsia="ru-RU"/>
              </w:rPr>
              <w:t>а</w:t>
            </w:r>
          </w:p>
        </w:tc>
      </w:tr>
      <w:tr w:rsidR="00D46505" w:rsidRPr="00C04ECF" w14:paraId="0FC36518" w14:textId="77777777" w:rsidTr="00595DE9">
        <w:trPr>
          <w:trHeight w:val="397"/>
        </w:trPr>
        <w:tc>
          <w:tcPr>
            <w:tcW w:w="567" w:type="dxa"/>
            <w:shd w:val="clear" w:color="auto" w:fill="auto"/>
            <w:vAlign w:val="center"/>
          </w:tcPr>
          <w:p w14:paraId="43433925"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04F41C88" w14:textId="77777777" w:rsidR="00D46505" w:rsidRPr="00C04ECF" w:rsidRDefault="00D46505" w:rsidP="004F5F65">
            <w:pPr>
              <w:spacing w:after="0" w:line="240" w:lineRule="auto"/>
              <w:rPr>
                <w:rFonts w:ascii="Times New Roman" w:hAnsi="Times New Roman"/>
                <w:sz w:val="24"/>
                <w:szCs w:val="24"/>
              </w:rPr>
            </w:pPr>
            <w:r w:rsidRPr="00C04ECF">
              <w:rPr>
                <w:rFonts w:ascii="Times New Roman" w:hAnsi="Times New Roman"/>
                <w:sz w:val="24"/>
                <w:szCs w:val="24"/>
              </w:rPr>
              <w:t xml:space="preserve">Место, дата и время начала </w:t>
            </w:r>
            <w:r w:rsidRPr="00C04ECF">
              <w:rPr>
                <w:rFonts w:ascii="Times New Roman" w:hAnsi="Times New Roman"/>
                <w:b/>
                <w:sz w:val="24"/>
                <w:szCs w:val="24"/>
              </w:rPr>
              <w:t>проведения аукциона</w:t>
            </w:r>
            <w:r w:rsidRPr="00C04ECF">
              <w:rPr>
                <w:rFonts w:ascii="Times New Roman" w:hAnsi="Times New Roman"/>
                <w:sz w:val="24"/>
                <w:szCs w:val="24"/>
              </w:rPr>
              <w:t xml:space="preserve"> в электронной форме</w:t>
            </w:r>
          </w:p>
        </w:tc>
        <w:tc>
          <w:tcPr>
            <w:tcW w:w="6521" w:type="dxa"/>
            <w:vAlign w:val="center"/>
          </w:tcPr>
          <w:p w14:paraId="23F749F3" w14:textId="77777777" w:rsidR="00395190" w:rsidRPr="008F4D08" w:rsidRDefault="00D46505" w:rsidP="009E23FE">
            <w:pPr>
              <w:spacing w:before="80" w:after="80" w:line="240" w:lineRule="auto"/>
              <w:jc w:val="both"/>
              <w:outlineLvl w:val="0"/>
              <w:rPr>
                <w:rFonts w:ascii="Times New Roman" w:eastAsia="Times New Roman" w:hAnsi="Times New Roman"/>
                <w:sz w:val="24"/>
                <w:szCs w:val="24"/>
                <w:lang w:eastAsia="ru-RU"/>
              </w:rPr>
            </w:pPr>
            <w:r w:rsidRPr="008F4D08">
              <w:rPr>
                <w:rFonts w:ascii="Times New Roman" w:eastAsia="Times New Roman" w:hAnsi="Times New Roman"/>
                <w:sz w:val="24"/>
                <w:szCs w:val="24"/>
                <w:lang w:eastAsia="ru-RU"/>
              </w:rPr>
              <w:t xml:space="preserve">Аукцион проводится на ЭТП </w:t>
            </w:r>
            <w:hyperlink r:id="rId24" w:history="1">
              <w:r w:rsidR="002E0B55" w:rsidRPr="008F4D08">
                <w:rPr>
                  <w:rStyle w:val="affc"/>
                  <w:rFonts w:ascii="Times New Roman" w:hAnsi="Times New Roman"/>
                  <w:b/>
                  <w:sz w:val="24"/>
                  <w:szCs w:val="24"/>
                </w:rPr>
                <w:t>https://www.rts-tender.ru</w:t>
              </w:r>
            </w:hyperlink>
          </w:p>
          <w:p w14:paraId="60DCC020" w14:textId="75231458" w:rsidR="00613A90" w:rsidRPr="00441B9F" w:rsidRDefault="00441B9F" w:rsidP="00441B9F">
            <w:pPr>
              <w:spacing w:before="80" w:after="80" w:line="240" w:lineRule="auto"/>
              <w:outlineLvl w:val="0"/>
              <w:rPr>
                <w:rFonts w:ascii="Times New Roman" w:eastAsia="Times New Roman" w:hAnsi="Times New Roman"/>
                <w:b/>
                <w:color w:val="FF0000"/>
                <w:sz w:val="24"/>
                <w:szCs w:val="24"/>
                <w:lang w:eastAsia="ru-RU"/>
              </w:rPr>
            </w:pPr>
            <w:r w:rsidRPr="008F4D08">
              <w:rPr>
                <w:rFonts w:ascii="Times New Roman" w:eastAsia="Times New Roman" w:hAnsi="Times New Roman"/>
                <w:b/>
                <w:color w:val="FF0000"/>
                <w:sz w:val="24"/>
                <w:szCs w:val="24"/>
                <w:lang w:eastAsia="ru-RU"/>
              </w:rPr>
              <w:t>«</w:t>
            </w:r>
            <w:r w:rsidR="00535B0D">
              <w:rPr>
                <w:rFonts w:ascii="Times New Roman" w:eastAsia="Times New Roman" w:hAnsi="Times New Roman"/>
                <w:b/>
                <w:color w:val="FF0000"/>
                <w:sz w:val="24"/>
                <w:szCs w:val="24"/>
                <w:lang w:eastAsia="ru-RU"/>
              </w:rPr>
              <w:t>17</w:t>
            </w:r>
            <w:r w:rsidRPr="008F4D08">
              <w:rPr>
                <w:rFonts w:ascii="Times New Roman" w:eastAsia="Times New Roman" w:hAnsi="Times New Roman"/>
                <w:b/>
                <w:color w:val="FF0000"/>
                <w:sz w:val="24"/>
                <w:szCs w:val="24"/>
                <w:lang w:eastAsia="ru-RU"/>
              </w:rPr>
              <w:t xml:space="preserve">» </w:t>
            </w:r>
            <w:r>
              <w:rPr>
                <w:rFonts w:ascii="Times New Roman" w:eastAsia="Times New Roman" w:hAnsi="Times New Roman"/>
                <w:b/>
                <w:color w:val="FF0000"/>
                <w:sz w:val="24"/>
                <w:szCs w:val="24"/>
                <w:lang w:eastAsia="ru-RU"/>
              </w:rPr>
              <w:t xml:space="preserve">сентября </w:t>
            </w:r>
            <w:r w:rsidRPr="008F4D08">
              <w:rPr>
                <w:rFonts w:ascii="Times New Roman" w:eastAsia="Times New Roman" w:hAnsi="Times New Roman"/>
                <w:b/>
                <w:color w:val="FF0000"/>
                <w:sz w:val="24"/>
                <w:szCs w:val="24"/>
                <w:lang w:eastAsia="ru-RU"/>
              </w:rPr>
              <w:t>202</w:t>
            </w:r>
            <w:r>
              <w:rPr>
                <w:rFonts w:ascii="Times New Roman" w:eastAsia="Times New Roman" w:hAnsi="Times New Roman"/>
                <w:b/>
                <w:color w:val="FF0000"/>
                <w:sz w:val="24"/>
                <w:szCs w:val="24"/>
                <w:lang w:eastAsia="ru-RU"/>
              </w:rPr>
              <w:t>6</w:t>
            </w:r>
            <w:r w:rsidRPr="008F4D08">
              <w:rPr>
                <w:rFonts w:ascii="Times New Roman" w:eastAsia="Times New Roman" w:hAnsi="Times New Roman"/>
                <w:b/>
                <w:color w:val="FF0000"/>
                <w:sz w:val="24"/>
                <w:szCs w:val="24"/>
                <w:lang w:eastAsia="ru-RU"/>
              </w:rPr>
              <w:t xml:space="preserve"> года</w:t>
            </w:r>
            <w:r w:rsidR="002D19C5" w:rsidRPr="008F4D08">
              <w:rPr>
                <w:rFonts w:ascii="Times New Roman" w:hAnsi="Times New Roman"/>
                <w:sz w:val="24"/>
                <w:szCs w:val="24"/>
              </w:rPr>
              <w:t xml:space="preserve"> </w:t>
            </w:r>
            <w:r w:rsidR="007B03D6" w:rsidRPr="008F4D08">
              <w:rPr>
                <w:rFonts w:ascii="Times New Roman" w:hAnsi="Times New Roman"/>
                <w:sz w:val="24"/>
                <w:szCs w:val="24"/>
              </w:rPr>
              <w:t>время начала аукциона устанавливается оператором ЭТП</w:t>
            </w:r>
          </w:p>
        </w:tc>
      </w:tr>
      <w:tr w:rsidR="00D46505" w:rsidRPr="00C04ECF" w14:paraId="37A6F9CB" w14:textId="77777777" w:rsidTr="00595DE9">
        <w:trPr>
          <w:trHeight w:val="397"/>
        </w:trPr>
        <w:tc>
          <w:tcPr>
            <w:tcW w:w="567" w:type="dxa"/>
            <w:shd w:val="clear" w:color="auto" w:fill="auto"/>
            <w:vAlign w:val="center"/>
          </w:tcPr>
          <w:p w14:paraId="5609F88C"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579100DA" w14:textId="77777777" w:rsidR="00D46505" w:rsidRPr="00C04ECF" w:rsidRDefault="00D46505" w:rsidP="004F5F65">
            <w:pPr>
              <w:suppressAutoHyphens/>
              <w:spacing w:after="0" w:line="240" w:lineRule="auto"/>
              <w:rPr>
                <w:rFonts w:ascii="Times New Roman" w:eastAsia="Times New Roman" w:hAnsi="Times New Roman"/>
                <w:sz w:val="24"/>
                <w:szCs w:val="24"/>
                <w:lang w:eastAsia="ru-RU"/>
              </w:rPr>
            </w:pPr>
            <w:r w:rsidRPr="00C04ECF">
              <w:rPr>
                <w:rFonts w:ascii="Times New Roman" w:hAnsi="Times New Roman"/>
                <w:sz w:val="24"/>
                <w:szCs w:val="24"/>
              </w:rPr>
              <w:t xml:space="preserve">Место и дата рассмотрения </w:t>
            </w:r>
            <w:r w:rsidRPr="00C04ECF">
              <w:rPr>
                <w:rFonts w:ascii="Times New Roman" w:hAnsi="Times New Roman"/>
                <w:b/>
                <w:sz w:val="24"/>
                <w:szCs w:val="24"/>
              </w:rPr>
              <w:t>вторых частей зая</w:t>
            </w:r>
            <w:r w:rsidRPr="00631EF0">
              <w:rPr>
                <w:rFonts w:ascii="Times New Roman" w:hAnsi="Times New Roman"/>
                <w:b/>
                <w:sz w:val="24"/>
                <w:szCs w:val="24"/>
              </w:rPr>
              <w:t xml:space="preserve">вок </w:t>
            </w:r>
            <w:r w:rsidR="00631EF0" w:rsidRPr="00631EF0">
              <w:rPr>
                <w:rFonts w:ascii="Times New Roman" w:hAnsi="Times New Roman"/>
                <w:b/>
                <w:sz w:val="24"/>
                <w:szCs w:val="24"/>
              </w:rPr>
              <w:t>и подведения итогов</w:t>
            </w:r>
            <w:r w:rsidRPr="00C04ECF">
              <w:rPr>
                <w:rFonts w:ascii="Times New Roman" w:hAnsi="Times New Roman"/>
                <w:sz w:val="24"/>
                <w:szCs w:val="24"/>
              </w:rPr>
              <w:br/>
              <w:t>аукцион</w:t>
            </w:r>
            <w:r w:rsidR="00631EF0">
              <w:rPr>
                <w:rFonts w:ascii="Times New Roman" w:hAnsi="Times New Roman"/>
                <w:sz w:val="24"/>
                <w:szCs w:val="24"/>
              </w:rPr>
              <w:t>а</w:t>
            </w:r>
            <w:r w:rsidRPr="00C04ECF">
              <w:rPr>
                <w:rFonts w:ascii="Times New Roman" w:hAnsi="Times New Roman"/>
                <w:sz w:val="24"/>
                <w:szCs w:val="24"/>
              </w:rPr>
              <w:t xml:space="preserve"> в электронной форме</w:t>
            </w:r>
          </w:p>
        </w:tc>
        <w:tc>
          <w:tcPr>
            <w:tcW w:w="6521" w:type="dxa"/>
          </w:tcPr>
          <w:p w14:paraId="093A58B3" w14:textId="0FF27FC6" w:rsidR="00441B9F" w:rsidRPr="008F4D08" w:rsidRDefault="009B2B01" w:rsidP="00441B9F">
            <w:pPr>
              <w:spacing w:before="80" w:after="80" w:line="240" w:lineRule="auto"/>
              <w:outlineLvl w:val="0"/>
              <w:rPr>
                <w:rFonts w:ascii="Times New Roman" w:eastAsia="Times New Roman" w:hAnsi="Times New Roman"/>
                <w:b/>
                <w:color w:val="FF0000"/>
                <w:sz w:val="24"/>
                <w:szCs w:val="24"/>
                <w:lang w:eastAsia="ru-RU"/>
              </w:rPr>
            </w:pPr>
            <w:r>
              <w:rPr>
                <w:rFonts w:ascii="Times New Roman" w:eastAsia="Times New Roman" w:hAnsi="Times New Roman"/>
                <w:b/>
                <w:color w:val="FF0000"/>
                <w:sz w:val="24"/>
                <w:szCs w:val="24"/>
                <w:lang w:eastAsia="ru-RU"/>
              </w:rPr>
              <w:t xml:space="preserve">Не позднее </w:t>
            </w:r>
            <w:r w:rsidR="00441B9F" w:rsidRPr="008F4D08">
              <w:rPr>
                <w:rFonts w:ascii="Times New Roman" w:eastAsia="Times New Roman" w:hAnsi="Times New Roman"/>
                <w:b/>
                <w:color w:val="FF0000"/>
                <w:sz w:val="24"/>
                <w:szCs w:val="24"/>
                <w:lang w:eastAsia="ru-RU"/>
              </w:rPr>
              <w:t>«</w:t>
            </w:r>
            <w:r w:rsidR="00535B0D">
              <w:rPr>
                <w:rFonts w:ascii="Times New Roman" w:eastAsia="Times New Roman" w:hAnsi="Times New Roman"/>
                <w:b/>
                <w:color w:val="FF0000"/>
                <w:sz w:val="24"/>
                <w:szCs w:val="24"/>
                <w:lang w:eastAsia="ru-RU"/>
              </w:rPr>
              <w:t>25</w:t>
            </w:r>
            <w:r w:rsidR="00441B9F" w:rsidRPr="008F4D08">
              <w:rPr>
                <w:rFonts w:ascii="Times New Roman" w:eastAsia="Times New Roman" w:hAnsi="Times New Roman"/>
                <w:b/>
                <w:color w:val="FF0000"/>
                <w:sz w:val="24"/>
                <w:szCs w:val="24"/>
                <w:lang w:eastAsia="ru-RU"/>
              </w:rPr>
              <w:t xml:space="preserve">» </w:t>
            </w:r>
            <w:r w:rsidR="00441B9F">
              <w:rPr>
                <w:rFonts w:ascii="Times New Roman" w:eastAsia="Times New Roman" w:hAnsi="Times New Roman"/>
                <w:b/>
                <w:color w:val="FF0000"/>
                <w:sz w:val="24"/>
                <w:szCs w:val="24"/>
                <w:lang w:eastAsia="ru-RU"/>
              </w:rPr>
              <w:t xml:space="preserve">сентября </w:t>
            </w:r>
            <w:r w:rsidR="00441B9F" w:rsidRPr="008F4D08">
              <w:rPr>
                <w:rFonts w:ascii="Times New Roman" w:eastAsia="Times New Roman" w:hAnsi="Times New Roman"/>
                <w:b/>
                <w:color w:val="FF0000"/>
                <w:sz w:val="24"/>
                <w:szCs w:val="24"/>
                <w:lang w:eastAsia="ru-RU"/>
              </w:rPr>
              <w:t>202</w:t>
            </w:r>
            <w:r w:rsidR="00441B9F">
              <w:rPr>
                <w:rFonts w:ascii="Times New Roman" w:eastAsia="Times New Roman" w:hAnsi="Times New Roman"/>
                <w:b/>
                <w:color w:val="FF0000"/>
                <w:sz w:val="24"/>
                <w:szCs w:val="24"/>
                <w:lang w:eastAsia="ru-RU"/>
              </w:rPr>
              <w:t>6</w:t>
            </w:r>
            <w:r w:rsidR="00441B9F" w:rsidRPr="008F4D08">
              <w:rPr>
                <w:rFonts w:ascii="Times New Roman" w:eastAsia="Times New Roman" w:hAnsi="Times New Roman"/>
                <w:b/>
                <w:color w:val="FF0000"/>
                <w:sz w:val="24"/>
                <w:szCs w:val="24"/>
                <w:lang w:eastAsia="ru-RU"/>
              </w:rPr>
              <w:t xml:space="preserve"> года</w:t>
            </w:r>
          </w:p>
          <w:p w14:paraId="0DE8D102" w14:textId="1E697DC2" w:rsidR="00D46505" w:rsidRPr="008F4D08" w:rsidRDefault="00D46505" w:rsidP="00AA4509">
            <w:pPr>
              <w:spacing w:before="80" w:after="80" w:line="240" w:lineRule="auto"/>
              <w:jc w:val="both"/>
              <w:rPr>
                <w:rFonts w:ascii="Times New Roman" w:eastAsia="Calibri" w:hAnsi="Times New Roman"/>
                <w:spacing w:val="-1"/>
                <w:sz w:val="24"/>
                <w:szCs w:val="24"/>
              </w:rPr>
            </w:pPr>
          </w:p>
        </w:tc>
      </w:tr>
      <w:tr w:rsidR="00D46505" w:rsidRPr="00C04ECF" w14:paraId="33193825" w14:textId="77777777" w:rsidTr="009E319C">
        <w:trPr>
          <w:trHeight w:val="397"/>
        </w:trPr>
        <w:tc>
          <w:tcPr>
            <w:tcW w:w="567" w:type="dxa"/>
            <w:shd w:val="clear" w:color="auto" w:fill="auto"/>
            <w:vAlign w:val="center"/>
          </w:tcPr>
          <w:p w14:paraId="1BC99FD7"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tcPr>
          <w:p w14:paraId="2105AC56" w14:textId="77777777" w:rsidR="00D46505" w:rsidRPr="00C04ECF" w:rsidRDefault="00D46505" w:rsidP="004F5F65">
            <w:pPr>
              <w:suppressAutoHyphens/>
              <w:spacing w:after="0" w:line="240" w:lineRule="auto"/>
              <w:rPr>
                <w:rFonts w:ascii="Times New Roman" w:hAnsi="Times New Roman"/>
                <w:sz w:val="24"/>
                <w:szCs w:val="24"/>
              </w:rPr>
            </w:pPr>
            <w:r w:rsidRPr="00C04ECF">
              <w:rPr>
                <w:rFonts w:ascii="Times New Roman" w:hAnsi="Times New Roman"/>
                <w:sz w:val="24"/>
                <w:szCs w:val="24"/>
              </w:rPr>
              <w:t>Порядок рассмотрения заявок, в том числе основания для отказа в допуске к участию в аукционе</w:t>
            </w:r>
          </w:p>
        </w:tc>
        <w:tc>
          <w:tcPr>
            <w:tcW w:w="6521" w:type="dxa"/>
            <w:vAlign w:val="center"/>
          </w:tcPr>
          <w:p w14:paraId="71B11FAE" w14:textId="77777777" w:rsidR="00D46505" w:rsidRPr="00C04ECF" w:rsidRDefault="00D46505" w:rsidP="004F5F65">
            <w:pPr>
              <w:spacing w:after="0" w:line="240" w:lineRule="auto"/>
              <w:jc w:val="both"/>
              <w:rPr>
                <w:rFonts w:ascii="Times New Roman" w:eastAsia="Calibri" w:hAnsi="Times New Roman"/>
                <w:i/>
                <w:spacing w:val="-1"/>
                <w:sz w:val="24"/>
                <w:szCs w:val="24"/>
              </w:rPr>
            </w:pPr>
            <w:r w:rsidRPr="00C04ECF">
              <w:rPr>
                <w:rFonts w:ascii="Times New Roman" w:eastAsia="Calibri" w:hAnsi="Times New Roman"/>
                <w:i/>
                <w:spacing w:val="-1"/>
                <w:sz w:val="24"/>
                <w:szCs w:val="24"/>
              </w:rPr>
              <w:t>в соответствии с п. 4.14, 4.16 Раздела 4 настоящей документации</w:t>
            </w:r>
          </w:p>
        </w:tc>
      </w:tr>
      <w:tr w:rsidR="00D46505" w:rsidRPr="00C04ECF" w14:paraId="0980F05E" w14:textId="77777777" w:rsidTr="00AD04E1">
        <w:trPr>
          <w:trHeight w:val="397"/>
        </w:trPr>
        <w:tc>
          <w:tcPr>
            <w:tcW w:w="567" w:type="dxa"/>
            <w:shd w:val="clear" w:color="auto" w:fill="auto"/>
            <w:vAlign w:val="center"/>
          </w:tcPr>
          <w:p w14:paraId="698BA680"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D7F6C25" w14:textId="77777777" w:rsidR="00D46505" w:rsidRPr="00C04ECF" w:rsidRDefault="00D46505" w:rsidP="004F5F65">
            <w:pPr>
              <w:suppressAutoHyphens/>
              <w:spacing w:after="0" w:line="240" w:lineRule="auto"/>
              <w:rPr>
                <w:rFonts w:ascii="Times New Roman" w:eastAsia="Times New Roman" w:hAnsi="Times New Roman"/>
                <w:bCs/>
                <w:sz w:val="24"/>
                <w:szCs w:val="24"/>
                <w:highlight w:val="red"/>
                <w:lang w:eastAsia="ru-RU"/>
              </w:rPr>
            </w:pPr>
            <w:r w:rsidRPr="00C04ECF">
              <w:rPr>
                <w:rFonts w:ascii="Times New Roman" w:eastAsia="Times New Roman" w:hAnsi="Times New Roman"/>
                <w:bCs/>
                <w:sz w:val="24"/>
                <w:szCs w:val="24"/>
                <w:lang w:eastAsia="ru-RU"/>
              </w:rPr>
              <w:t>Требования к размеру, форме и способу предоставления обеспечения заявки, к порядку его возврата и удержания</w:t>
            </w:r>
          </w:p>
        </w:tc>
        <w:tc>
          <w:tcPr>
            <w:tcW w:w="6521" w:type="dxa"/>
            <w:tcMar>
              <w:left w:w="28" w:type="dxa"/>
              <w:right w:w="28" w:type="dxa"/>
            </w:tcMar>
            <w:vAlign w:val="center"/>
          </w:tcPr>
          <w:p w14:paraId="0C6493A6" w14:textId="77777777" w:rsidR="00D46505" w:rsidRPr="00C04ECF" w:rsidRDefault="00A32C0A" w:rsidP="00DF639C">
            <w:pPr>
              <w:widowControl w:val="0"/>
              <w:tabs>
                <w:tab w:val="num" w:pos="17"/>
                <w:tab w:val="left" w:pos="85"/>
              </w:tabs>
              <w:spacing w:after="0" w:line="240" w:lineRule="auto"/>
              <w:jc w:val="both"/>
              <w:rPr>
                <w:rFonts w:ascii="Times New Roman" w:eastAsia="Calibri" w:hAnsi="Times New Roman"/>
                <w:b/>
                <w:i/>
                <w:color w:val="000000"/>
                <w:sz w:val="24"/>
                <w:szCs w:val="24"/>
                <w:highlight w:val="red"/>
              </w:rPr>
            </w:pPr>
            <w:r w:rsidRPr="00C04ECF">
              <w:rPr>
                <w:rFonts w:ascii="Times New Roman" w:eastAsia="Times New Roman" w:hAnsi="Times New Roman"/>
                <w:b/>
                <w:i/>
                <w:color w:val="FF0000"/>
                <w:sz w:val="24"/>
                <w:szCs w:val="24"/>
                <w:lang w:eastAsia="ru-RU"/>
              </w:rPr>
              <w:t>Требования не установлены</w:t>
            </w:r>
          </w:p>
        </w:tc>
      </w:tr>
      <w:tr w:rsidR="00D46505" w:rsidRPr="00C04ECF" w14:paraId="2B3293B1" w14:textId="77777777" w:rsidTr="00595DE9">
        <w:trPr>
          <w:trHeight w:val="782"/>
        </w:trPr>
        <w:tc>
          <w:tcPr>
            <w:tcW w:w="567" w:type="dxa"/>
            <w:shd w:val="clear" w:color="auto" w:fill="auto"/>
            <w:vAlign w:val="center"/>
          </w:tcPr>
          <w:p w14:paraId="32920E4E"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83B9D1B" w14:textId="77777777" w:rsidR="00D46505" w:rsidRPr="00C04ECF" w:rsidRDefault="00D46505" w:rsidP="004F5F65">
            <w:pPr>
              <w:spacing w:after="0" w:line="240" w:lineRule="auto"/>
              <w:rPr>
                <w:rFonts w:ascii="Times New Roman" w:hAnsi="Times New Roman"/>
                <w:sz w:val="24"/>
                <w:szCs w:val="24"/>
                <w:highlight w:val="red"/>
              </w:rPr>
            </w:pPr>
            <w:r w:rsidRPr="00C04ECF">
              <w:rPr>
                <w:rFonts w:ascii="Times New Roman" w:hAnsi="Times New Roman"/>
                <w:sz w:val="24"/>
                <w:szCs w:val="24"/>
              </w:rPr>
              <w:t>Размер обеспечения исполнения договора, срок и порядок предоставления</w:t>
            </w:r>
            <w:r w:rsidRPr="00C04ECF">
              <w:rPr>
                <w:rFonts w:ascii="Times New Roman" w:eastAsia="Times New Roman" w:hAnsi="Times New Roman"/>
                <w:sz w:val="24"/>
                <w:szCs w:val="24"/>
                <w:lang w:eastAsia="ru-RU"/>
              </w:rPr>
              <w:t xml:space="preserve"> указанного обеспечения</w:t>
            </w:r>
          </w:p>
        </w:tc>
        <w:tc>
          <w:tcPr>
            <w:tcW w:w="6521" w:type="dxa"/>
            <w:vAlign w:val="center"/>
          </w:tcPr>
          <w:p w14:paraId="1206D553" w14:textId="77777777" w:rsidR="00D46505" w:rsidRPr="00C04ECF" w:rsidRDefault="00A32C0A" w:rsidP="002616DB">
            <w:pPr>
              <w:widowControl w:val="0"/>
              <w:spacing w:after="0" w:line="240" w:lineRule="auto"/>
              <w:jc w:val="both"/>
              <w:rPr>
                <w:rFonts w:ascii="Times New Roman" w:eastAsia="Times New Roman" w:hAnsi="Times New Roman"/>
                <w:b/>
                <w:i/>
                <w:sz w:val="24"/>
                <w:szCs w:val="24"/>
                <w:highlight w:val="red"/>
                <w:lang w:eastAsia="ru-RU"/>
              </w:rPr>
            </w:pPr>
            <w:r w:rsidRPr="00C04ECF">
              <w:rPr>
                <w:rFonts w:ascii="Times New Roman" w:eastAsia="Times New Roman" w:hAnsi="Times New Roman"/>
                <w:b/>
                <w:i/>
                <w:color w:val="FF0000"/>
                <w:sz w:val="24"/>
                <w:szCs w:val="24"/>
                <w:lang w:eastAsia="ru-RU"/>
              </w:rPr>
              <w:t>Требования не установлены</w:t>
            </w:r>
          </w:p>
        </w:tc>
      </w:tr>
      <w:tr w:rsidR="00D46505" w:rsidRPr="00C04ECF" w14:paraId="68D8764E" w14:textId="77777777" w:rsidTr="00FF38D7">
        <w:trPr>
          <w:trHeight w:val="550"/>
        </w:trPr>
        <w:tc>
          <w:tcPr>
            <w:tcW w:w="567" w:type="dxa"/>
            <w:shd w:val="clear" w:color="auto" w:fill="auto"/>
            <w:vAlign w:val="center"/>
          </w:tcPr>
          <w:p w14:paraId="4E58AC2A"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5" w:name="_Ref415249171"/>
          </w:p>
        </w:tc>
        <w:bookmarkEnd w:id="355"/>
        <w:tc>
          <w:tcPr>
            <w:tcW w:w="2977" w:type="dxa"/>
            <w:shd w:val="clear" w:color="auto" w:fill="auto"/>
          </w:tcPr>
          <w:p w14:paraId="3AD1B04F" w14:textId="77777777" w:rsidR="00D46505" w:rsidRPr="00C04ECF" w:rsidRDefault="00D46505" w:rsidP="004837C8">
            <w:pPr>
              <w:suppressAutoHyphens/>
              <w:spacing w:after="0" w:line="240" w:lineRule="auto"/>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Количество победителей закупки</w:t>
            </w:r>
            <w:r w:rsidR="004837C8" w:rsidRPr="00C04ECF">
              <w:rPr>
                <w:rFonts w:ascii="Times New Roman" w:eastAsia="Times New Roman" w:hAnsi="Times New Roman"/>
                <w:bCs/>
                <w:sz w:val="24"/>
                <w:szCs w:val="24"/>
                <w:lang w:eastAsia="ru-RU"/>
              </w:rPr>
              <w:t xml:space="preserve"> </w:t>
            </w:r>
            <w:r w:rsidRPr="00C04ECF">
              <w:rPr>
                <w:rFonts w:ascii="Times New Roman" w:eastAsia="Times New Roman" w:hAnsi="Times New Roman"/>
                <w:bCs/>
                <w:sz w:val="24"/>
                <w:szCs w:val="24"/>
                <w:lang w:eastAsia="ru-RU"/>
              </w:rPr>
              <w:t xml:space="preserve">(в рамках одного </w:t>
            </w:r>
            <w:r w:rsidRPr="00C04ECF">
              <w:rPr>
                <w:rFonts w:ascii="Times New Roman" w:eastAsia="Times New Roman" w:hAnsi="Times New Roman"/>
                <w:bCs/>
                <w:sz w:val="24"/>
                <w:szCs w:val="24"/>
                <w:lang w:eastAsia="ru-RU"/>
              </w:rPr>
              <w:lastRenderedPageBreak/>
              <w:t>лота)</w:t>
            </w:r>
          </w:p>
        </w:tc>
        <w:tc>
          <w:tcPr>
            <w:tcW w:w="6521" w:type="dxa"/>
            <w:vAlign w:val="center"/>
          </w:tcPr>
          <w:p w14:paraId="19659381" w14:textId="77777777" w:rsidR="00D46505" w:rsidRPr="00C04ECF" w:rsidRDefault="00D46505" w:rsidP="00FF38D7">
            <w:pPr>
              <w:suppressAutoHyphens/>
              <w:spacing w:after="0" w:line="240" w:lineRule="auto"/>
              <w:rPr>
                <w:rFonts w:ascii="Times New Roman" w:eastAsia="Times New Roman" w:hAnsi="Times New Roman"/>
                <w:bCs/>
                <w:spacing w:val="-6"/>
                <w:sz w:val="24"/>
                <w:szCs w:val="24"/>
                <w:lang w:eastAsia="ru-RU"/>
              </w:rPr>
            </w:pPr>
            <w:r w:rsidRPr="00C04ECF">
              <w:rPr>
                <w:rFonts w:ascii="Times New Roman" w:eastAsia="Times New Roman" w:hAnsi="Times New Roman"/>
                <w:bCs/>
                <w:spacing w:val="-6"/>
                <w:sz w:val="24"/>
                <w:szCs w:val="24"/>
                <w:lang w:eastAsia="ru-RU"/>
              </w:rPr>
              <w:lastRenderedPageBreak/>
              <w:t xml:space="preserve">Один победитель </w:t>
            </w:r>
          </w:p>
        </w:tc>
      </w:tr>
      <w:tr w:rsidR="00D46505" w:rsidRPr="00C04ECF" w14:paraId="74A1730A" w14:textId="77777777" w:rsidTr="00595DE9">
        <w:trPr>
          <w:trHeight w:val="194"/>
        </w:trPr>
        <w:tc>
          <w:tcPr>
            <w:tcW w:w="567" w:type="dxa"/>
            <w:shd w:val="clear" w:color="auto" w:fill="auto"/>
            <w:vAlign w:val="center"/>
          </w:tcPr>
          <w:p w14:paraId="533F8240"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bookmarkStart w:id="356" w:name="_Ref314164684"/>
          </w:p>
        </w:tc>
        <w:bookmarkEnd w:id="356"/>
        <w:tc>
          <w:tcPr>
            <w:tcW w:w="2977" w:type="dxa"/>
            <w:shd w:val="clear" w:color="auto" w:fill="auto"/>
            <w:vAlign w:val="center"/>
          </w:tcPr>
          <w:p w14:paraId="4674AB04" w14:textId="77777777" w:rsidR="00D46505" w:rsidRPr="00C04ECF" w:rsidRDefault="00D46505" w:rsidP="004837C8">
            <w:pPr>
              <w:suppressAutoHyphens/>
              <w:spacing w:after="0" w:line="240" w:lineRule="auto"/>
              <w:jc w:val="both"/>
              <w:rPr>
                <w:rFonts w:ascii="Times New Roman" w:eastAsia="Times New Roman" w:hAnsi="Times New Roman"/>
                <w:spacing w:val="-6"/>
                <w:sz w:val="24"/>
                <w:szCs w:val="24"/>
                <w:lang w:eastAsia="ru-RU"/>
              </w:rPr>
            </w:pPr>
            <w:r w:rsidRPr="00C04ECF">
              <w:rPr>
                <w:rFonts w:ascii="Times New Roman" w:eastAsia="Times New Roman" w:hAnsi="Times New Roman"/>
                <w:spacing w:val="-6"/>
                <w:sz w:val="24"/>
                <w:szCs w:val="24"/>
                <w:lang w:eastAsia="ru-RU"/>
              </w:rPr>
              <w:t>Антидемпинговые мероприятия</w:t>
            </w:r>
            <w:r w:rsidR="00C510AC" w:rsidRPr="00C04ECF">
              <w:rPr>
                <w:rFonts w:ascii="Times New Roman" w:eastAsia="Times New Roman" w:hAnsi="Times New Roman"/>
                <w:spacing w:val="-6"/>
                <w:sz w:val="24"/>
                <w:szCs w:val="24"/>
                <w:lang w:eastAsia="ru-RU"/>
              </w:rPr>
              <w:t xml:space="preserve"> (основания, порядок и способы выполнения антидемпинговых мероприятий)</w:t>
            </w:r>
          </w:p>
        </w:tc>
        <w:tc>
          <w:tcPr>
            <w:tcW w:w="6521" w:type="dxa"/>
            <w:vAlign w:val="center"/>
          </w:tcPr>
          <w:p w14:paraId="04D18329" w14:textId="77777777" w:rsidR="00D46505" w:rsidRPr="00C04ECF" w:rsidRDefault="00D46505" w:rsidP="00EA4886">
            <w:pPr>
              <w:widowControl w:val="0"/>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Предусматриваются (в соответствии </w:t>
            </w:r>
            <w:r w:rsidRPr="00C04ECF">
              <w:rPr>
                <w:rFonts w:ascii="Times New Roman" w:eastAsia="Times New Roman" w:hAnsi="Times New Roman"/>
                <w:i/>
                <w:sz w:val="24"/>
                <w:szCs w:val="24"/>
                <w:lang w:eastAsia="ru-RU"/>
              </w:rPr>
              <w:t>с п. 3.8 раздела 3 настоящей документации</w:t>
            </w:r>
            <w:r w:rsidRPr="00C04ECF">
              <w:rPr>
                <w:rFonts w:ascii="Times New Roman" w:eastAsia="Times New Roman" w:hAnsi="Times New Roman"/>
                <w:sz w:val="24"/>
                <w:szCs w:val="24"/>
                <w:lang w:eastAsia="ru-RU"/>
              </w:rPr>
              <w:t>)</w:t>
            </w:r>
          </w:p>
        </w:tc>
      </w:tr>
      <w:tr w:rsidR="00D46505" w:rsidRPr="00C04ECF" w14:paraId="635507AA" w14:textId="77777777" w:rsidTr="00595DE9">
        <w:trPr>
          <w:trHeight w:val="194"/>
        </w:trPr>
        <w:tc>
          <w:tcPr>
            <w:tcW w:w="567" w:type="dxa"/>
            <w:shd w:val="clear" w:color="auto" w:fill="auto"/>
            <w:vAlign w:val="center"/>
          </w:tcPr>
          <w:p w14:paraId="70C73AD8" w14:textId="77777777" w:rsidR="00D46505" w:rsidRPr="00C04ECF" w:rsidRDefault="00D46505" w:rsidP="001D2AC9">
            <w:pPr>
              <w:numPr>
                <w:ilvl w:val="0"/>
                <w:numId w:val="12"/>
              </w:numPr>
              <w:suppressAutoHyphens/>
              <w:spacing w:after="0" w:line="240" w:lineRule="auto"/>
              <w:jc w:val="center"/>
              <w:rPr>
                <w:rFonts w:ascii="Times New Roman" w:eastAsia="Times New Roman" w:hAnsi="Times New Roman"/>
                <w:sz w:val="24"/>
                <w:szCs w:val="24"/>
                <w:lang w:eastAsia="ru-RU"/>
              </w:rPr>
            </w:pPr>
          </w:p>
        </w:tc>
        <w:tc>
          <w:tcPr>
            <w:tcW w:w="2977" w:type="dxa"/>
            <w:shd w:val="clear" w:color="auto" w:fill="auto"/>
            <w:vAlign w:val="center"/>
          </w:tcPr>
          <w:p w14:paraId="2629662F" w14:textId="77777777" w:rsidR="00D46505" w:rsidRPr="00C04ECF" w:rsidRDefault="00D46505" w:rsidP="004F5F65">
            <w:pPr>
              <w:suppressAutoHyphens/>
              <w:spacing w:after="0" w:line="240" w:lineRule="auto"/>
              <w:rPr>
                <w:rFonts w:ascii="Times New Roman" w:eastAsia="Times New Roman" w:hAnsi="Times New Roman"/>
                <w:spacing w:val="-6"/>
                <w:sz w:val="24"/>
                <w:szCs w:val="24"/>
                <w:lang w:eastAsia="ru-RU"/>
              </w:rPr>
            </w:pPr>
            <w:r w:rsidRPr="00C04ECF">
              <w:rPr>
                <w:rFonts w:ascii="Times New Roman" w:eastAsia="Times New Roman" w:hAnsi="Times New Roman"/>
                <w:spacing w:val="-6"/>
                <w:sz w:val="24"/>
                <w:szCs w:val="24"/>
                <w:lang w:eastAsia="ru-RU"/>
              </w:rPr>
              <w:t>Срок и порядок отказа от проведения аукциона</w:t>
            </w:r>
          </w:p>
        </w:tc>
        <w:tc>
          <w:tcPr>
            <w:tcW w:w="6521" w:type="dxa"/>
            <w:vAlign w:val="center"/>
          </w:tcPr>
          <w:p w14:paraId="1D41DA57" w14:textId="77777777" w:rsidR="00BC433C" w:rsidRPr="00C04ECF" w:rsidRDefault="00BC433C" w:rsidP="000E5F93">
            <w:pPr>
              <w:autoSpaceDE w:val="0"/>
              <w:autoSpaceDN w:val="0"/>
              <w:adjustRightInd w:val="0"/>
              <w:spacing w:after="0" w:line="240" w:lineRule="auto"/>
              <w:jc w:val="both"/>
              <w:rPr>
                <w:rFonts w:ascii="Times New Roman" w:eastAsia="Times New Roman" w:hAnsi="Times New Roman"/>
                <w:sz w:val="24"/>
                <w:szCs w:val="24"/>
                <w:lang w:eastAsia="ru-RU"/>
              </w:rPr>
            </w:pPr>
            <w:r w:rsidRPr="00C04ECF">
              <w:rPr>
                <w:rFonts w:ascii="Times New Roman" w:hAnsi="Times New Roman"/>
                <w:color w:val="000000"/>
                <w:sz w:val="24"/>
                <w:szCs w:val="24"/>
              </w:rPr>
              <w:t>Заказчик вправе отменить открытый аукцион в электронной форме до наступления даты и времени окончания срока подачи заявок на участие в аукционе.</w:t>
            </w:r>
          </w:p>
          <w:p w14:paraId="0261F71A" w14:textId="77777777" w:rsidR="00D46505" w:rsidRPr="00C04ECF" w:rsidRDefault="00D46505" w:rsidP="004F5F65">
            <w:pPr>
              <w:widowControl w:val="0"/>
              <w:spacing w:after="0" w:line="240" w:lineRule="auto"/>
              <w:jc w:val="both"/>
              <w:rPr>
                <w:rFonts w:ascii="Times New Roman" w:eastAsia="Times New Roman" w:hAnsi="Times New Roman"/>
                <w:sz w:val="24"/>
                <w:szCs w:val="24"/>
                <w:lang w:eastAsia="ru-RU"/>
              </w:rPr>
            </w:pPr>
          </w:p>
          <w:p w14:paraId="03515C78" w14:textId="77777777" w:rsidR="00D46505" w:rsidRPr="00C04ECF" w:rsidRDefault="00D46505" w:rsidP="000B3539">
            <w:pPr>
              <w:widowControl w:val="0"/>
              <w:tabs>
                <w:tab w:val="num" w:pos="17"/>
                <w:tab w:val="left" w:pos="85"/>
              </w:tabs>
              <w:spacing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color w:val="000000"/>
                <w:sz w:val="24"/>
                <w:szCs w:val="24"/>
                <w:lang w:eastAsia="ru-RU"/>
              </w:rPr>
              <w:t>Сведения о сроке и порядке отказа от проведения аукциона представлены</w:t>
            </w:r>
            <w:r w:rsidRPr="00C04ECF">
              <w:rPr>
                <w:rFonts w:ascii="Times New Roman" w:eastAsia="Times New Roman" w:hAnsi="Times New Roman"/>
                <w:i/>
                <w:color w:val="000000"/>
                <w:sz w:val="24"/>
                <w:szCs w:val="24"/>
                <w:lang w:eastAsia="ru-RU"/>
              </w:rPr>
              <w:t xml:space="preserve"> в п. 4.5 Раздела 4 документации.</w:t>
            </w:r>
          </w:p>
        </w:tc>
      </w:tr>
      <w:tr w:rsidR="00D46505" w:rsidRPr="00C04ECF" w14:paraId="54DBF734" w14:textId="77777777" w:rsidTr="00595DE9">
        <w:trPr>
          <w:trHeight w:val="194"/>
        </w:trPr>
        <w:tc>
          <w:tcPr>
            <w:tcW w:w="567" w:type="dxa"/>
            <w:shd w:val="clear" w:color="auto" w:fill="auto"/>
            <w:vAlign w:val="center"/>
          </w:tcPr>
          <w:p w14:paraId="5013EBB4" w14:textId="77777777" w:rsidR="00D46505" w:rsidRPr="00C04ECF" w:rsidRDefault="00D46505" w:rsidP="004F5F65">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2746409E" w14:textId="68995C40" w:rsidR="00D46505" w:rsidRPr="00C04ECF" w:rsidRDefault="002D19C5" w:rsidP="004F5F65">
            <w:pPr>
              <w:suppressAutoHyphens/>
              <w:spacing w:after="0" w:line="240" w:lineRule="auto"/>
              <w:rPr>
                <w:rFonts w:ascii="Times New Roman" w:eastAsia="Times New Roman" w:hAnsi="Times New Roman"/>
                <w:spacing w:val="-6"/>
                <w:sz w:val="24"/>
                <w:szCs w:val="24"/>
                <w:lang w:eastAsia="ru-RU"/>
              </w:rPr>
            </w:pPr>
            <w:r w:rsidRPr="002D19C5">
              <w:rPr>
                <w:rFonts w:ascii="Times New Roman" w:eastAsia="Times New Roman" w:hAnsi="Times New Roman"/>
                <w:spacing w:val="-6"/>
                <w:sz w:val="24"/>
                <w:szCs w:val="24"/>
                <w:lang w:eastAsia="ru-RU"/>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п. 1 ч. 2 ст. 3.1-4 Федеральным законом от 18 июля 2011 года № 223-ФЗ «О закупке товаров, работ, услуг отдельными видами юридических лиц» в отношении товара, работы, услуги, являющихся предметом закупки</w:t>
            </w:r>
          </w:p>
        </w:tc>
        <w:tc>
          <w:tcPr>
            <w:tcW w:w="6521" w:type="dxa"/>
            <w:vAlign w:val="center"/>
          </w:tcPr>
          <w:p w14:paraId="4D29BA46" w14:textId="5A70551B" w:rsidR="00D46505" w:rsidRPr="008B565D" w:rsidRDefault="008B565D" w:rsidP="004F5F65">
            <w:pPr>
              <w:widowControl w:val="0"/>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Не применяется</w:t>
            </w:r>
          </w:p>
        </w:tc>
      </w:tr>
      <w:tr w:rsidR="008F4D08" w:rsidRPr="00C04ECF" w14:paraId="76B4FDA9" w14:textId="77777777" w:rsidTr="00595DE9">
        <w:trPr>
          <w:trHeight w:val="194"/>
        </w:trPr>
        <w:tc>
          <w:tcPr>
            <w:tcW w:w="567" w:type="dxa"/>
            <w:shd w:val="clear" w:color="auto" w:fill="auto"/>
            <w:vAlign w:val="center"/>
          </w:tcPr>
          <w:p w14:paraId="15A775B0" w14:textId="77777777" w:rsidR="008F4D08" w:rsidRPr="00C04ECF" w:rsidRDefault="008F4D08" w:rsidP="008F4D08">
            <w:pPr>
              <w:numPr>
                <w:ilvl w:val="0"/>
                <w:numId w:val="12"/>
              </w:numPr>
              <w:suppressAutoHyphens/>
              <w:spacing w:after="0" w:line="240" w:lineRule="auto"/>
              <w:jc w:val="both"/>
              <w:rPr>
                <w:rFonts w:ascii="Times New Roman" w:eastAsia="Times New Roman" w:hAnsi="Times New Roman"/>
                <w:sz w:val="24"/>
                <w:szCs w:val="24"/>
                <w:lang w:eastAsia="ru-RU"/>
              </w:rPr>
            </w:pPr>
          </w:p>
        </w:tc>
        <w:tc>
          <w:tcPr>
            <w:tcW w:w="2977" w:type="dxa"/>
            <w:shd w:val="clear" w:color="auto" w:fill="auto"/>
            <w:vAlign w:val="center"/>
          </w:tcPr>
          <w:p w14:paraId="545A94B6" w14:textId="61C35E38" w:rsidR="008F4D08" w:rsidRPr="00C04ECF" w:rsidRDefault="008F4D08" w:rsidP="008F4D08">
            <w:pPr>
              <w:suppressAutoHyphens/>
              <w:spacing w:after="0" w:line="240" w:lineRule="auto"/>
              <w:rPr>
                <w:rFonts w:ascii="Times New Roman" w:eastAsia="Times New Roman" w:hAnsi="Times New Roman"/>
                <w:spacing w:val="-6"/>
                <w:sz w:val="24"/>
                <w:szCs w:val="24"/>
                <w:lang w:eastAsia="ru-RU"/>
              </w:rPr>
            </w:pPr>
            <w:r w:rsidRPr="00C04ECF">
              <w:rPr>
                <w:rFonts w:ascii="Times New Roman" w:eastAsia="Times New Roman" w:hAnsi="Times New Roman"/>
                <w:spacing w:val="-6"/>
                <w:sz w:val="24"/>
                <w:szCs w:val="24"/>
                <w:lang w:eastAsia="ru-RU"/>
              </w:rPr>
              <w:t xml:space="preserve">Счет заказчика для перечисления денежных средств (обеспечения заявки) в случае уклонения участника закупки от </w:t>
            </w:r>
            <w:r w:rsidRPr="00C04ECF">
              <w:rPr>
                <w:rFonts w:ascii="Times New Roman" w:eastAsia="Times New Roman" w:hAnsi="Times New Roman"/>
                <w:spacing w:val="-6"/>
                <w:sz w:val="24"/>
                <w:szCs w:val="24"/>
                <w:lang w:eastAsia="ru-RU"/>
              </w:rPr>
              <w:lastRenderedPageBreak/>
              <w:t xml:space="preserve">заключения договора или отказа участника </w:t>
            </w:r>
            <w:r w:rsidR="009A453B" w:rsidRPr="00C04ECF">
              <w:rPr>
                <w:rFonts w:ascii="Times New Roman" w:eastAsia="Times New Roman" w:hAnsi="Times New Roman"/>
                <w:spacing w:val="-6"/>
                <w:sz w:val="24"/>
                <w:szCs w:val="24"/>
                <w:lang w:eastAsia="ru-RU"/>
              </w:rPr>
              <w:t>закупки заключить</w:t>
            </w:r>
            <w:r w:rsidRPr="00C04ECF">
              <w:rPr>
                <w:rFonts w:ascii="Times New Roman" w:eastAsia="Times New Roman" w:hAnsi="Times New Roman"/>
                <w:spacing w:val="-6"/>
                <w:sz w:val="24"/>
                <w:szCs w:val="24"/>
                <w:lang w:eastAsia="ru-RU"/>
              </w:rPr>
              <w:t xml:space="preserve"> договор.</w:t>
            </w:r>
          </w:p>
        </w:tc>
        <w:tc>
          <w:tcPr>
            <w:tcW w:w="6521" w:type="dxa"/>
            <w:vAlign w:val="center"/>
          </w:tcPr>
          <w:p w14:paraId="3207F7AA" w14:textId="77777777" w:rsidR="008F4D08" w:rsidRPr="00C04ECF" w:rsidRDefault="008F4D08" w:rsidP="008F4D08">
            <w:pPr>
              <w:widowControl w:val="0"/>
              <w:spacing w:after="0" w:line="240" w:lineRule="auto"/>
              <w:jc w:val="both"/>
              <w:rPr>
                <w:rFonts w:ascii="Times New Roman" w:eastAsia="Times New Roman" w:hAnsi="Times New Roman"/>
                <w:b/>
                <w:i/>
                <w:sz w:val="24"/>
                <w:szCs w:val="24"/>
                <w:highlight w:val="red"/>
                <w:lang w:eastAsia="ru-RU"/>
              </w:rPr>
            </w:pPr>
            <w:r w:rsidRPr="00C04ECF">
              <w:rPr>
                <w:rFonts w:ascii="Times New Roman" w:eastAsia="Times New Roman" w:hAnsi="Times New Roman"/>
                <w:b/>
                <w:i/>
                <w:color w:val="FF0000"/>
                <w:sz w:val="24"/>
                <w:szCs w:val="24"/>
                <w:lang w:eastAsia="ru-RU"/>
              </w:rPr>
              <w:lastRenderedPageBreak/>
              <w:t>Требования не установлены</w:t>
            </w:r>
          </w:p>
        </w:tc>
      </w:tr>
    </w:tbl>
    <w:p w14:paraId="3CC17CB7" w14:textId="77777777" w:rsidR="00C44914" w:rsidRPr="00C04ECF" w:rsidRDefault="00C44914" w:rsidP="00222800">
      <w:pPr>
        <w:spacing w:after="0" w:line="240" w:lineRule="auto"/>
        <w:ind w:left="5387"/>
        <w:jc w:val="right"/>
        <w:outlineLvl w:val="1"/>
        <w:rPr>
          <w:rFonts w:ascii="Times New Roman" w:eastAsiaTheme="majorEastAsia" w:hAnsi="Times New Roman"/>
          <w:bCs/>
          <w:i/>
          <w:sz w:val="24"/>
          <w:szCs w:val="24"/>
        </w:rPr>
      </w:pPr>
      <w:bookmarkStart w:id="357" w:name="_Toc421287986"/>
      <w:bookmarkEnd w:id="344"/>
      <w:r w:rsidRPr="00C04ECF">
        <w:rPr>
          <w:rFonts w:ascii="Times New Roman" w:eastAsiaTheme="majorEastAsia" w:hAnsi="Times New Roman"/>
          <w:bCs/>
          <w:i/>
          <w:sz w:val="24"/>
          <w:szCs w:val="24"/>
        </w:rPr>
        <w:t>Приложение № 1</w:t>
      </w:r>
      <w:r w:rsidRPr="00C04ECF">
        <w:rPr>
          <w:rFonts w:ascii="Times New Roman" w:eastAsiaTheme="majorEastAsia" w:hAnsi="Times New Roman"/>
          <w:bCs/>
          <w:i/>
          <w:sz w:val="24"/>
          <w:szCs w:val="24"/>
        </w:rPr>
        <w:br/>
        <w:t xml:space="preserve"> к Разделу 5 «Информационная карта</w:t>
      </w:r>
    </w:p>
    <w:p w14:paraId="65DA3EC3" w14:textId="77777777" w:rsidR="00C44914" w:rsidRPr="00C04ECF" w:rsidRDefault="00C44914" w:rsidP="00222800">
      <w:pPr>
        <w:spacing w:after="0" w:line="240" w:lineRule="auto"/>
        <w:ind w:left="5387"/>
        <w:jc w:val="right"/>
        <w:outlineLvl w:val="1"/>
        <w:rPr>
          <w:rFonts w:ascii="Times New Roman" w:eastAsiaTheme="majorEastAsia" w:hAnsi="Times New Roman"/>
          <w:bCs/>
          <w:i/>
          <w:sz w:val="24"/>
          <w:szCs w:val="24"/>
        </w:rPr>
      </w:pPr>
      <w:r w:rsidRPr="00C04ECF">
        <w:rPr>
          <w:rFonts w:ascii="Times New Roman" w:eastAsiaTheme="majorEastAsia" w:hAnsi="Times New Roman"/>
          <w:bCs/>
          <w:i/>
          <w:sz w:val="24"/>
          <w:szCs w:val="24"/>
        </w:rPr>
        <w:t>открытого аукциона в электронной форме»</w:t>
      </w:r>
    </w:p>
    <w:p w14:paraId="00A6A738" w14:textId="77777777" w:rsidR="00335D24" w:rsidRPr="00C04ECF" w:rsidRDefault="00742F15" w:rsidP="003022A2">
      <w:pPr>
        <w:spacing w:before="360" w:after="240" w:line="240" w:lineRule="auto"/>
        <w:jc w:val="center"/>
        <w:outlineLvl w:val="2"/>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ТРЕБОВАНИЯ К УЧАСТНИКАМ ЗАКУПКИ</w:t>
      </w:r>
      <w:bookmarkEnd w:id="3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60" w:firstRow="1" w:lastRow="1" w:firstColumn="0" w:lastColumn="0" w:noHBand="0" w:noVBand="0"/>
      </w:tblPr>
      <w:tblGrid>
        <w:gridCol w:w="569"/>
        <w:gridCol w:w="4833"/>
        <w:gridCol w:w="4833"/>
      </w:tblGrid>
      <w:tr w:rsidR="00991C48" w:rsidRPr="00C04ECF" w14:paraId="74216872" w14:textId="77777777" w:rsidTr="00ED52D0">
        <w:trPr>
          <w:trHeight w:val="397"/>
        </w:trPr>
        <w:tc>
          <w:tcPr>
            <w:tcW w:w="278" w:type="pct"/>
            <w:shd w:val="clear" w:color="auto" w:fill="auto"/>
            <w:vAlign w:val="center"/>
          </w:tcPr>
          <w:p w14:paraId="1469C3CC" w14:textId="77777777" w:rsidR="00991C48" w:rsidRPr="00C04ECF" w:rsidRDefault="00991C48" w:rsidP="00EE4374">
            <w:pPr>
              <w:pStyle w:val="a"/>
              <w:numPr>
                <w:ilvl w:val="0"/>
                <w:numId w:val="0"/>
              </w:numPr>
              <w:jc w:val="center"/>
              <w:rPr>
                <w:rFonts w:ascii="Times New Roman" w:hAnsi="Times New Roman"/>
                <w:sz w:val="24"/>
                <w:szCs w:val="24"/>
              </w:rPr>
            </w:pPr>
            <w:r w:rsidRPr="00C04ECF">
              <w:rPr>
                <w:rFonts w:ascii="Times New Roman" w:hAnsi="Times New Roman"/>
                <w:sz w:val="24"/>
                <w:szCs w:val="24"/>
              </w:rPr>
              <w:t>№ п/п</w:t>
            </w:r>
          </w:p>
        </w:tc>
        <w:tc>
          <w:tcPr>
            <w:tcW w:w="2361" w:type="pct"/>
            <w:shd w:val="clear" w:color="auto" w:fill="auto"/>
            <w:vAlign w:val="center"/>
          </w:tcPr>
          <w:p w14:paraId="38892248" w14:textId="77777777" w:rsidR="00991C48" w:rsidRPr="00C04ECF" w:rsidRDefault="00991C48" w:rsidP="00EE4374">
            <w:pPr>
              <w:pStyle w:val="a"/>
              <w:numPr>
                <w:ilvl w:val="0"/>
                <w:numId w:val="0"/>
              </w:numPr>
              <w:jc w:val="center"/>
              <w:rPr>
                <w:rFonts w:ascii="Times New Roman" w:hAnsi="Times New Roman"/>
                <w:sz w:val="24"/>
                <w:szCs w:val="24"/>
              </w:rPr>
            </w:pPr>
            <w:r w:rsidRPr="00C04ECF">
              <w:rPr>
                <w:rFonts w:ascii="Times New Roman" w:hAnsi="Times New Roman"/>
                <w:sz w:val="24"/>
                <w:szCs w:val="24"/>
              </w:rPr>
              <w:t>Требования к участникам закупки</w:t>
            </w:r>
          </w:p>
        </w:tc>
        <w:tc>
          <w:tcPr>
            <w:tcW w:w="2361" w:type="pct"/>
            <w:vAlign w:val="center"/>
          </w:tcPr>
          <w:p w14:paraId="7FF4F9D5" w14:textId="77777777" w:rsidR="00991C48" w:rsidRPr="00C04ECF" w:rsidRDefault="00991C48" w:rsidP="00EE4374">
            <w:pPr>
              <w:pStyle w:val="a"/>
              <w:numPr>
                <w:ilvl w:val="0"/>
                <w:numId w:val="0"/>
              </w:numPr>
              <w:jc w:val="center"/>
              <w:rPr>
                <w:rFonts w:ascii="Times New Roman" w:hAnsi="Times New Roman"/>
                <w:sz w:val="24"/>
                <w:szCs w:val="24"/>
              </w:rPr>
            </w:pPr>
            <w:r w:rsidRPr="00C04ECF">
              <w:rPr>
                <w:rFonts w:ascii="Times New Roman" w:hAnsi="Times New Roman"/>
                <w:color w:val="000000" w:themeColor="text1"/>
                <w:sz w:val="24"/>
                <w:szCs w:val="24"/>
              </w:rPr>
              <w:t>Перечень</w:t>
            </w:r>
            <w:r w:rsidR="004A7860" w:rsidRPr="00C04ECF">
              <w:rPr>
                <w:rFonts w:ascii="Times New Roman" w:hAnsi="Times New Roman"/>
                <w:color w:val="000000" w:themeColor="text1"/>
                <w:sz w:val="24"/>
                <w:szCs w:val="24"/>
              </w:rPr>
              <w:t xml:space="preserve"> и форма</w:t>
            </w:r>
            <w:r w:rsidRPr="00C04ECF">
              <w:rPr>
                <w:rFonts w:ascii="Times New Roman" w:hAnsi="Times New Roman"/>
                <w:color w:val="000000" w:themeColor="text1"/>
                <w:sz w:val="24"/>
                <w:szCs w:val="24"/>
              </w:rPr>
              <w:t xml:space="preserve"> документов, подтверждающих соответствие требованиям</w:t>
            </w:r>
          </w:p>
        </w:tc>
      </w:tr>
      <w:tr w:rsidR="00C93137" w:rsidRPr="00C04ECF" w14:paraId="1F674BAC" w14:textId="77777777" w:rsidTr="00ED52D0">
        <w:trPr>
          <w:trHeight w:val="397"/>
        </w:trPr>
        <w:tc>
          <w:tcPr>
            <w:tcW w:w="278" w:type="pct"/>
            <w:shd w:val="clear" w:color="auto" w:fill="auto"/>
          </w:tcPr>
          <w:p w14:paraId="40B0D839" w14:textId="77777777" w:rsidR="00C93137" w:rsidRPr="00C04ECF" w:rsidRDefault="00C93137" w:rsidP="00497B18">
            <w:pPr>
              <w:pStyle w:val="a"/>
              <w:numPr>
                <w:ilvl w:val="0"/>
                <w:numId w:val="14"/>
              </w:numPr>
              <w:rPr>
                <w:rFonts w:ascii="Times New Roman" w:hAnsi="Times New Roman"/>
                <w:sz w:val="24"/>
                <w:szCs w:val="24"/>
              </w:rPr>
            </w:pPr>
          </w:p>
        </w:tc>
        <w:tc>
          <w:tcPr>
            <w:tcW w:w="4722" w:type="pct"/>
            <w:gridSpan w:val="2"/>
            <w:shd w:val="clear" w:color="auto" w:fill="auto"/>
          </w:tcPr>
          <w:p w14:paraId="5B63D175" w14:textId="77777777" w:rsidR="00C93137" w:rsidRPr="00C04ECF" w:rsidRDefault="00C93137" w:rsidP="00C93137">
            <w:pPr>
              <w:pStyle w:val="4"/>
              <w:keepNext/>
              <w:numPr>
                <w:ilvl w:val="0"/>
                <w:numId w:val="0"/>
              </w:numPr>
              <w:jc w:val="center"/>
              <w:rPr>
                <w:rFonts w:ascii="Times New Roman" w:hAnsi="Times New Roman"/>
                <w:b/>
                <w:sz w:val="24"/>
                <w:szCs w:val="24"/>
              </w:rPr>
            </w:pPr>
            <w:r w:rsidRPr="00C04ECF">
              <w:rPr>
                <w:rFonts w:ascii="Times New Roman" w:hAnsi="Times New Roman"/>
                <w:b/>
                <w:sz w:val="24"/>
                <w:szCs w:val="24"/>
              </w:rPr>
              <w:t>Обязательные требования к участникам закупки</w:t>
            </w:r>
          </w:p>
        </w:tc>
      </w:tr>
      <w:tr w:rsidR="00B5268D" w:rsidRPr="00C04ECF" w14:paraId="38823B0F" w14:textId="77777777" w:rsidTr="00ED52D0">
        <w:trPr>
          <w:trHeight w:val="397"/>
        </w:trPr>
        <w:tc>
          <w:tcPr>
            <w:tcW w:w="278" w:type="pct"/>
            <w:shd w:val="clear" w:color="auto" w:fill="auto"/>
          </w:tcPr>
          <w:p w14:paraId="58CEDAFA" w14:textId="77777777" w:rsidR="00B5268D" w:rsidRPr="00C04ECF" w:rsidRDefault="00B5268D" w:rsidP="00497B18">
            <w:pPr>
              <w:pStyle w:val="a"/>
              <w:numPr>
                <w:ilvl w:val="1"/>
                <w:numId w:val="14"/>
              </w:numPr>
              <w:ind w:left="637" w:hanging="574"/>
              <w:rPr>
                <w:rFonts w:ascii="Times New Roman" w:hAnsi="Times New Roman"/>
                <w:sz w:val="24"/>
                <w:szCs w:val="24"/>
              </w:rPr>
            </w:pPr>
            <w:bookmarkStart w:id="358" w:name="_Ref418278681"/>
          </w:p>
        </w:tc>
        <w:bookmarkEnd w:id="358"/>
        <w:tc>
          <w:tcPr>
            <w:tcW w:w="2361" w:type="pct"/>
            <w:shd w:val="clear" w:color="auto" w:fill="auto"/>
          </w:tcPr>
          <w:p w14:paraId="12B38C54" w14:textId="77777777" w:rsidR="00B5268D" w:rsidRPr="00C04ECF" w:rsidRDefault="00B5268D" w:rsidP="000A5360">
            <w:pPr>
              <w:pStyle w:val="a"/>
              <w:numPr>
                <w:ilvl w:val="0"/>
                <w:numId w:val="0"/>
              </w:numPr>
              <w:rPr>
                <w:rFonts w:ascii="Times New Roman" w:hAnsi="Times New Roman"/>
                <w:sz w:val="24"/>
                <w:szCs w:val="24"/>
              </w:rPr>
            </w:pPr>
            <w:r w:rsidRPr="00C04ECF">
              <w:rPr>
                <w:rFonts w:ascii="Times New Roman" w:hAnsi="Times New Roman"/>
                <w:sz w:val="24"/>
                <w:szCs w:val="24"/>
              </w:rPr>
              <w:t>Наличие государственной регистрации в качестве юридического лица (для участников процедуры закупки – юридических лиц), государственной регистрации физического лица в качестве индивидуального предпринимателя (для участников закупки – индивидуальных предпринимателей), отсутствие ограничения или лишения правоспособности и/или дееспособности (для участников процедуры закупки – физических лиц)</w:t>
            </w:r>
          </w:p>
          <w:p w14:paraId="0D1B2E63" w14:textId="77777777" w:rsidR="003F25CE" w:rsidRPr="00C04ECF" w:rsidRDefault="003F25CE" w:rsidP="000A5360">
            <w:pPr>
              <w:pStyle w:val="a"/>
              <w:numPr>
                <w:ilvl w:val="0"/>
                <w:numId w:val="0"/>
              </w:numPr>
              <w:rPr>
                <w:rFonts w:ascii="Times New Roman" w:hAnsi="Times New Roman"/>
                <w:sz w:val="24"/>
                <w:szCs w:val="24"/>
              </w:rPr>
            </w:pPr>
          </w:p>
        </w:tc>
        <w:tc>
          <w:tcPr>
            <w:tcW w:w="2361" w:type="pct"/>
          </w:tcPr>
          <w:p w14:paraId="66CF4475" w14:textId="77777777" w:rsidR="00B5268D" w:rsidRPr="00C04ECF" w:rsidRDefault="007108DD" w:rsidP="00E027F6">
            <w:pPr>
              <w:pStyle w:val="a"/>
              <w:numPr>
                <w:ilvl w:val="0"/>
                <w:numId w:val="0"/>
              </w:numPr>
              <w:rPr>
                <w:rFonts w:ascii="Times New Roman" w:hAnsi="Times New Roman"/>
                <w:sz w:val="24"/>
                <w:szCs w:val="24"/>
              </w:rPr>
            </w:pPr>
            <w:r w:rsidRPr="00C04ECF">
              <w:rPr>
                <w:rFonts w:ascii="Times New Roman" w:hAnsi="Times New Roman"/>
                <w:sz w:val="24"/>
                <w:szCs w:val="24"/>
              </w:rPr>
              <w:t xml:space="preserve">Полученная не ранее чем за </w:t>
            </w:r>
            <w:r w:rsidRPr="00C04ECF">
              <w:rPr>
                <w:rFonts w:ascii="Times New Roman" w:hAnsi="Times New Roman"/>
                <w:b/>
                <w:sz w:val="24"/>
                <w:szCs w:val="24"/>
              </w:rPr>
              <w:t xml:space="preserve">60 (шестьдесят) дней </w:t>
            </w:r>
            <w:r w:rsidRPr="00C04ECF">
              <w:rPr>
                <w:rFonts w:ascii="Times New Roman" w:hAnsi="Times New Roman"/>
                <w:sz w:val="24"/>
                <w:szCs w:val="24"/>
              </w:rPr>
              <w:t xml:space="preserve">до дня размещения извещения 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копии легализованных или апостилированных в установленном порядке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 полученные не ранее чем за 60 (шестьдесят) дней до дня размещения извещения, с их нотариально заверенным переводом на русский язык. Выписки, предусмотренные настоящим подпунктом, могут быть сформированы не ранее чем </w:t>
            </w:r>
            <w:r w:rsidRPr="00C04ECF">
              <w:rPr>
                <w:rFonts w:ascii="Times New Roman" w:hAnsi="Times New Roman"/>
                <w:b/>
                <w:sz w:val="24"/>
                <w:szCs w:val="24"/>
              </w:rPr>
              <w:t>за 60 (шестьдесят) дней</w:t>
            </w:r>
            <w:r w:rsidRPr="00C04ECF">
              <w:rPr>
                <w:rFonts w:ascii="Times New Roman" w:hAnsi="Times New Roman"/>
                <w:sz w:val="24"/>
                <w:szCs w:val="24"/>
              </w:rPr>
              <w:t xml:space="preserve"> до дня размещения извещения на официальном сайте Федеральной налоговой службы по адресу: </w:t>
            </w:r>
            <w:hyperlink r:id="rId25" w:history="1">
              <w:r w:rsidR="00222800" w:rsidRPr="00C04ECF">
                <w:rPr>
                  <w:rStyle w:val="affc"/>
                  <w:rFonts w:ascii="Times New Roman" w:hAnsi="Times New Roman"/>
                  <w:sz w:val="24"/>
                  <w:szCs w:val="24"/>
                </w:rPr>
                <w:t>http://egrul.nalog.ru/#</w:t>
              </w:r>
            </w:hyperlink>
            <w:r w:rsidRPr="00C04ECF">
              <w:rPr>
                <w:rFonts w:ascii="Times New Roman" w:hAnsi="Times New Roman"/>
                <w:sz w:val="24"/>
                <w:szCs w:val="24"/>
              </w:rPr>
              <w:t>, в форме электронного документа, подписанного усиленной квалифицированной электронной подписью</w:t>
            </w:r>
          </w:p>
        </w:tc>
      </w:tr>
      <w:tr w:rsidR="001C5212" w:rsidRPr="00C04ECF" w14:paraId="00650F39" w14:textId="77777777" w:rsidTr="00ED52D0">
        <w:trPr>
          <w:trHeight w:val="397"/>
        </w:trPr>
        <w:tc>
          <w:tcPr>
            <w:tcW w:w="278" w:type="pct"/>
            <w:shd w:val="clear" w:color="auto" w:fill="auto"/>
          </w:tcPr>
          <w:p w14:paraId="77208045"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vAlign w:val="center"/>
          </w:tcPr>
          <w:p w14:paraId="34E5BE65" w14:textId="77777777" w:rsidR="001C5212" w:rsidRPr="00C04ECF" w:rsidRDefault="001C5212" w:rsidP="001C5212">
            <w:pPr>
              <w:suppressAutoHyphens/>
              <w:spacing w:before="120"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Соответствие требованиям, установленным в соответствии с законодательством, если законодательством установлены специальные требования, касающиеся исполнения обязательств по предмету договора.</w:t>
            </w:r>
          </w:p>
        </w:tc>
        <w:tc>
          <w:tcPr>
            <w:tcW w:w="2361" w:type="pct"/>
            <w:vAlign w:val="center"/>
          </w:tcPr>
          <w:p w14:paraId="6CC5EEBF" w14:textId="77777777" w:rsidR="001C5212" w:rsidRPr="00C04ECF" w:rsidRDefault="00631EF0" w:rsidP="001C5212">
            <w:pPr>
              <w:widowControl w:val="0"/>
              <w:spacing w:after="0" w:line="240" w:lineRule="auto"/>
              <w:jc w:val="both"/>
              <w:rPr>
                <w:rFonts w:ascii="Times New Roman" w:eastAsia="Times New Roman" w:hAnsi="Times New Roman"/>
                <w:b/>
                <w:i/>
                <w:sz w:val="24"/>
                <w:szCs w:val="24"/>
                <w:highlight w:val="red"/>
                <w:lang w:eastAsia="ru-RU"/>
              </w:rPr>
            </w:pPr>
            <w:r>
              <w:rPr>
                <w:rFonts w:ascii="Times New Roman" w:eastAsia="Times New Roman" w:hAnsi="Times New Roman"/>
                <w:b/>
                <w:i/>
                <w:color w:val="FF0000"/>
                <w:sz w:val="24"/>
                <w:szCs w:val="24"/>
                <w:lang w:eastAsia="ru-RU"/>
              </w:rPr>
              <w:t>(не требуется)</w:t>
            </w:r>
          </w:p>
        </w:tc>
      </w:tr>
      <w:tr w:rsidR="001C5212" w:rsidRPr="00C04ECF" w14:paraId="1A43B530" w14:textId="77777777" w:rsidTr="00ED52D0">
        <w:trPr>
          <w:trHeight w:val="397"/>
        </w:trPr>
        <w:tc>
          <w:tcPr>
            <w:tcW w:w="278" w:type="pct"/>
            <w:shd w:val="clear" w:color="auto" w:fill="auto"/>
          </w:tcPr>
          <w:p w14:paraId="4005BEAC"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tcPr>
          <w:p w14:paraId="37709278"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 xml:space="preserve">Непроведение ликвидации участника закупки – юридического лица и отсутствие решения арбитражного суда о признании </w:t>
            </w:r>
            <w:r w:rsidRPr="00C04ECF">
              <w:rPr>
                <w:rFonts w:ascii="Times New Roman" w:hAnsi="Times New Roman"/>
                <w:sz w:val="24"/>
                <w:szCs w:val="24"/>
              </w:rPr>
              <w:lastRenderedPageBreak/>
              <w:t>участника закупки – юридического лица или индивидуального предпринимателя несостоятельным (банкротом) и об открытии конкурсного производства</w:t>
            </w:r>
          </w:p>
        </w:tc>
        <w:tc>
          <w:tcPr>
            <w:tcW w:w="2361" w:type="pct"/>
            <w:vAlign w:val="center"/>
          </w:tcPr>
          <w:p w14:paraId="74AFE07B" w14:textId="77777777" w:rsidR="001C5212" w:rsidRPr="00C04ECF" w:rsidRDefault="001C5212" w:rsidP="001C5212">
            <w:pPr>
              <w:pStyle w:val="5"/>
              <w:numPr>
                <w:ilvl w:val="0"/>
                <w:numId w:val="0"/>
              </w:numPr>
              <w:jc w:val="left"/>
              <w:rPr>
                <w:rFonts w:ascii="Times New Roman" w:hAnsi="Times New Roman"/>
                <w:sz w:val="24"/>
                <w:szCs w:val="24"/>
              </w:rPr>
            </w:pPr>
            <w:r w:rsidRPr="00C04ECF">
              <w:rPr>
                <w:rFonts w:ascii="Times New Roman" w:hAnsi="Times New Roman"/>
                <w:sz w:val="24"/>
                <w:szCs w:val="24"/>
              </w:rPr>
              <w:lastRenderedPageBreak/>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 xml:space="preserve">(форма 3 раздела 6 </w:t>
            </w:r>
            <w:r w:rsidRPr="00C04ECF">
              <w:rPr>
                <w:rFonts w:ascii="Times New Roman" w:hAnsi="Times New Roman"/>
                <w:i/>
                <w:sz w:val="24"/>
                <w:szCs w:val="24"/>
              </w:rPr>
              <w:lastRenderedPageBreak/>
              <w:t>настоящей документации).</w:t>
            </w:r>
          </w:p>
        </w:tc>
      </w:tr>
      <w:tr w:rsidR="001C5212" w:rsidRPr="00C04ECF" w14:paraId="0E4CFB76" w14:textId="77777777" w:rsidTr="00ED52D0">
        <w:trPr>
          <w:trHeight w:val="397"/>
        </w:trPr>
        <w:tc>
          <w:tcPr>
            <w:tcW w:w="278" w:type="pct"/>
            <w:shd w:val="clear" w:color="auto" w:fill="auto"/>
          </w:tcPr>
          <w:p w14:paraId="328AB87F"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tcPr>
          <w:p w14:paraId="0ED4B39C"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Неприостановление деятельности участника закупки в порядке, установленном кодексом Российской Федерации об административных правонарушениях</w:t>
            </w:r>
          </w:p>
        </w:tc>
        <w:tc>
          <w:tcPr>
            <w:tcW w:w="2361" w:type="pct"/>
          </w:tcPr>
          <w:p w14:paraId="10FB287D" w14:textId="77777777" w:rsidR="001C5212" w:rsidRPr="00C04ECF" w:rsidRDefault="001C5212" w:rsidP="001C5212">
            <w:pPr>
              <w:pStyle w:val="5"/>
              <w:numPr>
                <w:ilvl w:val="0"/>
                <w:numId w:val="0"/>
              </w:numPr>
              <w:rPr>
                <w:rFonts w:ascii="Times New Roman" w:hAnsi="Times New Roman"/>
                <w:sz w:val="24"/>
                <w:szCs w:val="24"/>
              </w:rPr>
            </w:pPr>
            <w:r w:rsidRPr="00C04ECF">
              <w:rPr>
                <w:rFonts w:ascii="Times New Roman" w:hAnsi="Times New Roman"/>
                <w:sz w:val="24"/>
                <w:szCs w:val="24"/>
              </w:rPr>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(форма 3 раздела 6 настоящей документации).</w:t>
            </w:r>
          </w:p>
        </w:tc>
      </w:tr>
      <w:tr w:rsidR="001C5212" w:rsidRPr="00C04ECF" w14:paraId="6EB28487" w14:textId="77777777" w:rsidTr="00ED52D0">
        <w:trPr>
          <w:trHeight w:val="397"/>
        </w:trPr>
        <w:tc>
          <w:tcPr>
            <w:tcW w:w="278" w:type="pct"/>
            <w:shd w:val="clear" w:color="auto" w:fill="auto"/>
          </w:tcPr>
          <w:p w14:paraId="3A578C40"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tcPr>
          <w:p w14:paraId="4BAC376F"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Отсутствие</w:t>
            </w:r>
            <w:r w:rsidRPr="00C04ECF" w:rsidDel="00A87AE6">
              <w:rPr>
                <w:rFonts w:ascii="Times New Roman" w:hAnsi="Times New Roman"/>
                <w:sz w:val="24"/>
                <w:szCs w:val="24"/>
              </w:rPr>
              <w:t xml:space="preserve"> </w:t>
            </w:r>
            <w:r w:rsidRPr="00C04ECF" w:rsidDel="00381232">
              <w:rPr>
                <w:rFonts w:ascii="Times New Roman" w:hAnsi="Times New Roman"/>
                <w:sz w:val="24"/>
                <w:szCs w:val="24"/>
              </w:rPr>
              <w:t xml:space="preserve">у участника закупки недоимки </w:t>
            </w:r>
            <w:r w:rsidRPr="00C04ECF">
              <w:rPr>
                <w:rFonts w:ascii="Times New Roman" w:hAnsi="Times New Roman"/>
                <w:sz w:val="24"/>
                <w:szCs w:val="24"/>
              </w:rPr>
              <w:t>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о налогах и сборах, которые реструктурированы в соответствии                              с законодательством,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 за прошедший календарный год, размер которых превышает 25% (двадцать пять процентов) балансовой стоимости активов участника закупки по данным бухгалтерской отчетности за последний отчетный период</w:t>
            </w:r>
          </w:p>
        </w:tc>
        <w:tc>
          <w:tcPr>
            <w:tcW w:w="2361" w:type="pct"/>
          </w:tcPr>
          <w:p w14:paraId="28D78267" w14:textId="77777777" w:rsidR="001C5212" w:rsidRPr="00C04ECF" w:rsidRDefault="001C5212" w:rsidP="001C5212">
            <w:pPr>
              <w:pStyle w:val="5"/>
              <w:numPr>
                <w:ilvl w:val="0"/>
                <w:numId w:val="0"/>
              </w:numPr>
              <w:rPr>
                <w:rFonts w:ascii="Times New Roman" w:hAnsi="Times New Roman"/>
                <w:sz w:val="24"/>
                <w:szCs w:val="24"/>
              </w:rPr>
            </w:pPr>
            <w:r w:rsidRPr="00C04ECF">
              <w:rPr>
                <w:rFonts w:ascii="Times New Roman" w:hAnsi="Times New Roman"/>
                <w:sz w:val="24"/>
                <w:szCs w:val="24"/>
              </w:rPr>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(форма 3 раздела 6 настоящей документации).</w:t>
            </w:r>
          </w:p>
        </w:tc>
      </w:tr>
      <w:tr w:rsidR="001C5212" w:rsidRPr="00C04ECF" w14:paraId="6B15BCBE" w14:textId="77777777" w:rsidTr="00ED52D0">
        <w:trPr>
          <w:trHeight w:val="397"/>
        </w:trPr>
        <w:tc>
          <w:tcPr>
            <w:tcW w:w="278" w:type="pct"/>
            <w:shd w:val="clear" w:color="auto" w:fill="auto"/>
          </w:tcPr>
          <w:p w14:paraId="51932A73" w14:textId="77777777" w:rsidR="001C5212" w:rsidRPr="00C04ECF" w:rsidRDefault="001C5212" w:rsidP="001C5212">
            <w:pPr>
              <w:pStyle w:val="a"/>
              <w:numPr>
                <w:ilvl w:val="1"/>
                <w:numId w:val="14"/>
              </w:numPr>
              <w:ind w:left="637" w:hanging="574"/>
              <w:rPr>
                <w:rFonts w:ascii="Times New Roman" w:hAnsi="Times New Roman"/>
                <w:sz w:val="24"/>
                <w:szCs w:val="24"/>
              </w:rPr>
            </w:pPr>
            <w:bookmarkStart w:id="359" w:name="_Ref418278687"/>
          </w:p>
        </w:tc>
        <w:bookmarkEnd w:id="359"/>
        <w:tc>
          <w:tcPr>
            <w:tcW w:w="2361" w:type="pct"/>
            <w:shd w:val="clear" w:color="auto" w:fill="auto"/>
          </w:tcPr>
          <w:p w14:paraId="15D05DEA"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Отсутствие у участника закупки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p>
        </w:tc>
        <w:tc>
          <w:tcPr>
            <w:tcW w:w="2361" w:type="pct"/>
          </w:tcPr>
          <w:p w14:paraId="75AF8F34"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(форма 3 раздела 6 настоящей документации).</w:t>
            </w:r>
          </w:p>
        </w:tc>
      </w:tr>
      <w:tr w:rsidR="001C5212" w:rsidRPr="00C04ECF" w14:paraId="58E22861" w14:textId="77777777" w:rsidTr="00ED52D0">
        <w:trPr>
          <w:trHeight w:val="397"/>
        </w:trPr>
        <w:tc>
          <w:tcPr>
            <w:tcW w:w="278" w:type="pct"/>
            <w:shd w:val="clear" w:color="auto" w:fill="auto"/>
          </w:tcPr>
          <w:p w14:paraId="3BF6B2CB" w14:textId="77777777" w:rsidR="001C5212" w:rsidRPr="00C04ECF" w:rsidRDefault="001C5212" w:rsidP="001C5212">
            <w:pPr>
              <w:pStyle w:val="a"/>
              <w:numPr>
                <w:ilvl w:val="1"/>
                <w:numId w:val="14"/>
              </w:numPr>
              <w:ind w:left="637" w:hanging="574"/>
              <w:rPr>
                <w:rFonts w:ascii="Times New Roman" w:hAnsi="Times New Roman"/>
                <w:sz w:val="24"/>
                <w:szCs w:val="24"/>
              </w:rPr>
            </w:pPr>
          </w:p>
        </w:tc>
        <w:tc>
          <w:tcPr>
            <w:tcW w:w="2361" w:type="pct"/>
            <w:shd w:val="clear" w:color="auto" w:fill="auto"/>
          </w:tcPr>
          <w:p w14:paraId="0235F3A3"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 xml:space="preserve">Принадлежность к субъектам малого и среднего предпринимательства в соответствии с критериями, установленными статьей 4 Федерального закона от 24 июля 2007 г. № 209 ФЗ «О развитии малого и </w:t>
            </w:r>
            <w:r w:rsidRPr="00C04ECF">
              <w:rPr>
                <w:rFonts w:ascii="Times New Roman" w:hAnsi="Times New Roman"/>
                <w:sz w:val="24"/>
                <w:szCs w:val="24"/>
              </w:rPr>
              <w:lastRenderedPageBreak/>
              <w:t>среднего предпринимательства в Российской Федерации».</w:t>
            </w:r>
          </w:p>
        </w:tc>
        <w:tc>
          <w:tcPr>
            <w:tcW w:w="2361" w:type="pct"/>
          </w:tcPr>
          <w:p w14:paraId="6AD0582E" w14:textId="77777777" w:rsidR="001C5212" w:rsidRPr="00C04ECF" w:rsidRDefault="001C5212" w:rsidP="001C5212">
            <w:pPr>
              <w:suppressAutoHyphens/>
              <w:spacing w:before="120" w:after="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lastRenderedPageBreak/>
              <w:t>Перечень и форма документов, подтверждающих соответствие требованиям к участникам закупки, не установлены.</w:t>
            </w:r>
          </w:p>
          <w:p w14:paraId="55D3BDBF" w14:textId="77777777" w:rsidR="001C5212" w:rsidRPr="00C04ECF" w:rsidRDefault="001C5212" w:rsidP="001C5212">
            <w:pPr>
              <w:suppressAutoHyphens/>
              <w:spacing w:before="120" w:after="0" w:line="240" w:lineRule="auto"/>
              <w:jc w:val="both"/>
              <w:rPr>
                <w:rFonts w:ascii="Times New Roman" w:eastAsia="Times New Roman" w:hAnsi="Times New Roman"/>
                <w:i/>
                <w:sz w:val="24"/>
                <w:szCs w:val="24"/>
                <w:lang w:eastAsia="ru-RU"/>
              </w:rPr>
            </w:pPr>
            <w:r w:rsidRPr="00C04ECF">
              <w:rPr>
                <w:rFonts w:ascii="Times New Roman" w:eastAsia="Times New Roman" w:hAnsi="Times New Roman"/>
                <w:i/>
                <w:sz w:val="24"/>
                <w:szCs w:val="24"/>
                <w:lang w:eastAsia="ru-RU"/>
              </w:rPr>
              <w:t xml:space="preserve">Подтверждением принадлежности участника закупки к субъектам малого и </w:t>
            </w:r>
            <w:r w:rsidRPr="00C04ECF">
              <w:rPr>
                <w:rFonts w:ascii="Times New Roman" w:eastAsia="Times New Roman" w:hAnsi="Times New Roman"/>
                <w:i/>
                <w:sz w:val="24"/>
                <w:szCs w:val="24"/>
                <w:lang w:eastAsia="ru-RU"/>
              </w:rPr>
              <w:lastRenderedPageBreak/>
              <w:t xml:space="preserve">среднего предпринимательства является наличие информации об участнике в едином реестре субъектов малого и среднего предпринимательства. </w:t>
            </w:r>
          </w:p>
          <w:p w14:paraId="37231B7C" w14:textId="77777777" w:rsidR="001C5212" w:rsidRPr="00C04ECF" w:rsidRDefault="001C5212" w:rsidP="001C5212">
            <w:pPr>
              <w:pStyle w:val="a"/>
              <w:numPr>
                <w:ilvl w:val="0"/>
                <w:numId w:val="0"/>
              </w:numPr>
              <w:rPr>
                <w:rFonts w:ascii="Times New Roman" w:hAnsi="Times New Roman"/>
                <w:sz w:val="24"/>
                <w:szCs w:val="24"/>
              </w:rPr>
            </w:pPr>
          </w:p>
        </w:tc>
      </w:tr>
      <w:tr w:rsidR="001C5212" w:rsidRPr="00C04ECF" w14:paraId="467CDEFD" w14:textId="77777777" w:rsidTr="00ED52D0">
        <w:trPr>
          <w:trHeight w:val="397"/>
        </w:trPr>
        <w:tc>
          <w:tcPr>
            <w:tcW w:w="278" w:type="pct"/>
            <w:shd w:val="clear" w:color="auto" w:fill="auto"/>
          </w:tcPr>
          <w:p w14:paraId="77340440" w14:textId="77777777" w:rsidR="001C5212" w:rsidRPr="00C04ECF" w:rsidRDefault="001C5212" w:rsidP="001C5212">
            <w:pPr>
              <w:pStyle w:val="a"/>
              <w:numPr>
                <w:ilvl w:val="0"/>
                <w:numId w:val="14"/>
              </w:numPr>
              <w:rPr>
                <w:rFonts w:ascii="Times New Roman" w:hAnsi="Times New Roman"/>
                <w:sz w:val="24"/>
                <w:szCs w:val="24"/>
              </w:rPr>
            </w:pPr>
          </w:p>
        </w:tc>
        <w:tc>
          <w:tcPr>
            <w:tcW w:w="4722" w:type="pct"/>
            <w:gridSpan w:val="2"/>
            <w:shd w:val="clear" w:color="auto" w:fill="auto"/>
          </w:tcPr>
          <w:p w14:paraId="2194047C" w14:textId="77777777" w:rsidR="001C5212" w:rsidRPr="00C04ECF" w:rsidRDefault="001C5212" w:rsidP="001C5212">
            <w:pPr>
              <w:pStyle w:val="a"/>
              <w:numPr>
                <w:ilvl w:val="0"/>
                <w:numId w:val="0"/>
              </w:numPr>
              <w:jc w:val="center"/>
              <w:rPr>
                <w:rFonts w:ascii="Times New Roman" w:hAnsi="Times New Roman"/>
                <w:sz w:val="24"/>
                <w:szCs w:val="24"/>
              </w:rPr>
            </w:pPr>
            <w:r w:rsidRPr="00C04ECF">
              <w:rPr>
                <w:rFonts w:ascii="Times New Roman" w:hAnsi="Times New Roman"/>
                <w:b/>
                <w:sz w:val="24"/>
                <w:szCs w:val="24"/>
              </w:rPr>
              <w:t>Дополнительные требования к участникам закупки</w:t>
            </w:r>
          </w:p>
        </w:tc>
      </w:tr>
      <w:tr w:rsidR="001C5212" w:rsidRPr="00C04ECF" w14:paraId="7A1D1E05" w14:textId="77777777" w:rsidTr="00ED52D0">
        <w:trPr>
          <w:trHeight w:val="397"/>
        </w:trPr>
        <w:tc>
          <w:tcPr>
            <w:tcW w:w="278" w:type="pct"/>
            <w:shd w:val="clear" w:color="auto" w:fill="auto"/>
          </w:tcPr>
          <w:p w14:paraId="3F8376DD" w14:textId="77777777" w:rsidR="001C5212" w:rsidRPr="00C04ECF" w:rsidRDefault="001C5212" w:rsidP="001C5212">
            <w:pPr>
              <w:pStyle w:val="a"/>
              <w:numPr>
                <w:ilvl w:val="1"/>
                <w:numId w:val="14"/>
              </w:numPr>
              <w:ind w:left="637" w:hanging="574"/>
              <w:rPr>
                <w:rFonts w:ascii="Times New Roman" w:hAnsi="Times New Roman"/>
                <w:sz w:val="24"/>
                <w:szCs w:val="24"/>
              </w:rPr>
            </w:pPr>
            <w:bookmarkStart w:id="360" w:name="_Ref418276449"/>
          </w:p>
        </w:tc>
        <w:bookmarkEnd w:id="360"/>
        <w:tc>
          <w:tcPr>
            <w:tcW w:w="2361" w:type="pct"/>
            <w:shd w:val="clear" w:color="auto" w:fill="auto"/>
          </w:tcPr>
          <w:p w14:paraId="3173C5CB" w14:textId="77777777" w:rsidR="001C5212" w:rsidRPr="00C04ECF" w:rsidRDefault="001C5212" w:rsidP="001C5212">
            <w:pPr>
              <w:pStyle w:val="a"/>
              <w:numPr>
                <w:ilvl w:val="0"/>
                <w:numId w:val="0"/>
              </w:numPr>
              <w:rPr>
                <w:rFonts w:ascii="Times New Roman" w:hAnsi="Times New Roman"/>
                <w:sz w:val="24"/>
                <w:szCs w:val="24"/>
              </w:rPr>
            </w:pPr>
            <w:r w:rsidRPr="00C04ECF">
              <w:rPr>
                <w:rFonts w:ascii="Times New Roman" w:hAnsi="Times New Roman"/>
                <w:sz w:val="24"/>
                <w:szCs w:val="24"/>
              </w:rPr>
              <w:t>Отсутствие сведений об участнике закупки                  в реестре недобросовестных поставщиков (подрядчиков, исполнителей), предусмотренном Законом 223 − ФЗ и (или) в реестре недобросовестных поставщиков, предусмотренном Законом 44 − ФЗ;</w:t>
            </w:r>
          </w:p>
        </w:tc>
        <w:tc>
          <w:tcPr>
            <w:tcW w:w="2361" w:type="pct"/>
          </w:tcPr>
          <w:p w14:paraId="4177B77D" w14:textId="77777777" w:rsidR="001C5212" w:rsidRDefault="001C5212" w:rsidP="001C5212">
            <w:pPr>
              <w:pStyle w:val="a"/>
              <w:numPr>
                <w:ilvl w:val="0"/>
                <w:numId w:val="0"/>
              </w:numPr>
              <w:rPr>
                <w:rFonts w:ascii="Times New Roman" w:hAnsi="Times New Roman"/>
                <w:i/>
                <w:sz w:val="24"/>
                <w:szCs w:val="24"/>
              </w:rPr>
            </w:pPr>
            <w:r w:rsidRPr="00C04ECF">
              <w:rPr>
                <w:rFonts w:ascii="Times New Roman" w:hAnsi="Times New Roman"/>
                <w:sz w:val="24"/>
                <w:szCs w:val="24"/>
              </w:rPr>
              <w:t xml:space="preserve">Декларация о соответствии участника процедуры закупки данному требованию в составе заявки </w:t>
            </w:r>
            <w:r w:rsidRPr="00C04ECF">
              <w:rPr>
                <w:rFonts w:ascii="Times New Roman" w:hAnsi="Times New Roman"/>
                <w:i/>
                <w:sz w:val="24"/>
                <w:szCs w:val="24"/>
              </w:rPr>
              <w:t>(форма 3 раздела 6 настоящей документации).</w:t>
            </w:r>
          </w:p>
          <w:p w14:paraId="28C71FD6" w14:textId="77777777" w:rsidR="001C5212" w:rsidRPr="00C04ECF" w:rsidRDefault="001C5212" w:rsidP="001C5212">
            <w:pPr>
              <w:pStyle w:val="a"/>
              <w:numPr>
                <w:ilvl w:val="0"/>
                <w:numId w:val="0"/>
              </w:numPr>
              <w:rPr>
                <w:rFonts w:ascii="Times New Roman" w:hAnsi="Times New Roman"/>
                <w:sz w:val="24"/>
                <w:szCs w:val="24"/>
              </w:rPr>
            </w:pPr>
          </w:p>
        </w:tc>
      </w:tr>
      <w:tr w:rsidR="0072309B" w:rsidRPr="00C04ECF" w14:paraId="0D142F93" w14:textId="77777777" w:rsidTr="00ED52D0">
        <w:trPr>
          <w:trHeight w:val="397"/>
        </w:trPr>
        <w:tc>
          <w:tcPr>
            <w:tcW w:w="278" w:type="pct"/>
            <w:shd w:val="clear" w:color="auto" w:fill="auto"/>
          </w:tcPr>
          <w:p w14:paraId="4A159862" w14:textId="77777777" w:rsidR="0072309B" w:rsidRPr="00C04ECF" w:rsidRDefault="0072309B" w:rsidP="0072309B">
            <w:pPr>
              <w:pStyle w:val="a"/>
              <w:numPr>
                <w:ilvl w:val="0"/>
                <w:numId w:val="0"/>
              </w:numPr>
              <w:ind w:left="1134" w:hanging="1134"/>
              <w:rPr>
                <w:rFonts w:ascii="Times New Roman" w:hAnsi="Times New Roman"/>
                <w:sz w:val="24"/>
                <w:szCs w:val="24"/>
              </w:rPr>
            </w:pPr>
            <w:r w:rsidRPr="00C04ECF">
              <w:rPr>
                <w:rFonts w:ascii="Times New Roman" w:hAnsi="Times New Roman"/>
                <w:sz w:val="24"/>
                <w:szCs w:val="24"/>
              </w:rPr>
              <w:t>3</w:t>
            </w:r>
          </w:p>
        </w:tc>
        <w:tc>
          <w:tcPr>
            <w:tcW w:w="4722" w:type="pct"/>
            <w:gridSpan w:val="2"/>
            <w:shd w:val="clear" w:color="auto" w:fill="auto"/>
            <w:vAlign w:val="center"/>
          </w:tcPr>
          <w:p w14:paraId="3983B71A" w14:textId="77777777" w:rsidR="0072309B" w:rsidRPr="00C04ECF" w:rsidRDefault="0072309B" w:rsidP="0072309B">
            <w:pPr>
              <w:spacing w:after="0"/>
              <w:jc w:val="center"/>
              <w:rPr>
                <w:rFonts w:ascii="Times New Roman" w:hAnsi="Times New Roman"/>
                <w:sz w:val="24"/>
                <w:szCs w:val="24"/>
              </w:rPr>
            </w:pPr>
            <w:r w:rsidRPr="00C04ECF">
              <w:rPr>
                <w:rFonts w:ascii="Times New Roman" w:hAnsi="Times New Roman"/>
                <w:b/>
                <w:sz w:val="24"/>
                <w:szCs w:val="24"/>
              </w:rPr>
              <w:t>Квалификационные требования к участникам закупки</w:t>
            </w:r>
          </w:p>
        </w:tc>
      </w:tr>
      <w:tr w:rsidR="0072309B" w:rsidRPr="00C04ECF" w14:paraId="03A59A09" w14:textId="77777777" w:rsidTr="00ED52D0">
        <w:trPr>
          <w:trHeight w:val="397"/>
        </w:trPr>
        <w:tc>
          <w:tcPr>
            <w:tcW w:w="278" w:type="pct"/>
            <w:shd w:val="clear" w:color="auto" w:fill="auto"/>
          </w:tcPr>
          <w:p w14:paraId="5A71C6AF" w14:textId="77777777" w:rsidR="0072309B" w:rsidRPr="00C04ECF" w:rsidRDefault="0072309B" w:rsidP="0072309B">
            <w:pPr>
              <w:pStyle w:val="a"/>
              <w:numPr>
                <w:ilvl w:val="0"/>
                <w:numId w:val="0"/>
              </w:numPr>
              <w:ind w:left="1134" w:hanging="1134"/>
              <w:rPr>
                <w:rFonts w:ascii="Times New Roman" w:hAnsi="Times New Roman"/>
                <w:sz w:val="24"/>
                <w:szCs w:val="24"/>
              </w:rPr>
            </w:pPr>
          </w:p>
        </w:tc>
        <w:tc>
          <w:tcPr>
            <w:tcW w:w="4722" w:type="pct"/>
            <w:gridSpan w:val="2"/>
            <w:shd w:val="clear" w:color="auto" w:fill="auto"/>
            <w:vAlign w:val="center"/>
          </w:tcPr>
          <w:p w14:paraId="59E00ED3" w14:textId="77777777" w:rsidR="0072309B" w:rsidRPr="00C04ECF" w:rsidRDefault="0072309B" w:rsidP="0072309B">
            <w:pPr>
              <w:spacing w:after="0"/>
              <w:jc w:val="center"/>
              <w:rPr>
                <w:rFonts w:ascii="Times New Roman" w:hAnsi="Times New Roman"/>
                <w:b/>
                <w:i/>
                <w:sz w:val="24"/>
                <w:szCs w:val="24"/>
              </w:rPr>
            </w:pPr>
            <w:r w:rsidRPr="00C04ECF">
              <w:rPr>
                <w:rFonts w:ascii="Times New Roman" w:hAnsi="Times New Roman"/>
                <w:b/>
                <w:i/>
                <w:sz w:val="24"/>
                <w:szCs w:val="24"/>
                <w:highlight w:val="yellow"/>
              </w:rPr>
              <w:t>не предъявляются</w:t>
            </w:r>
          </w:p>
        </w:tc>
      </w:tr>
    </w:tbl>
    <w:p w14:paraId="0312F588" w14:textId="77777777" w:rsidR="00722118" w:rsidRPr="00C04ECF" w:rsidRDefault="00722118" w:rsidP="009A4C74">
      <w:pPr>
        <w:widowControl w:val="0"/>
        <w:spacing w:after="0"/>
        <w:jc w:val="right"/>
        <w:rPr>
          <w:rFonts w:ascii="Times New Roman" w:eastAsiaTheme="majorEastAsia" w:hAnsi="Times New Roman"/>
          <w:bCs/>
          <w:sz w:val="24"/>
          <w:szCs w:val="24"/>
        </w:rPr>
      </w:pPr>
      <w:r w:rsidRPr="00C04ECF">
        <w:rPr>
          <w:rFonts w:ascii="Times New Roman" w:eastAsiaTheme="majorEastAsia" w:hAnsi="Times New Roman"/>
          <w:b/>
          <w:bCs/>
          <w:sz w:val="24"/>
          <w:szCs w:val="24"/>
        </w:rPr>
        <w:br w:type="page"/>
      </w:r>
    </w:p>
    <w:p w14:paraId="096226F8" w14:textId="77777777" w:rsidR="005221D3" w:rsidRPr="00C04ECF" w:rsidRDefault="007A1EDA" w:rsidP="005221D3">
      <w:pPr>
        <w:spacing w:after="0" w:line="240" w:lineRule="auto"/>
        <w:jc w:val="right"/>
        <w:outlineLvl w:val="1"/>
        <w:rPr>
          <w:rFonts w:ascii="Times New Roman" w:eastAsiaTheme="majorEastAsia" w:hAnsi="Times New Roman"/>
          <w:bCs/>
          <w:i/>
          <w:sz w:val="24"/>
          <w:szCs w:val="24"/>
        </w:rPr>
      </w:pPr>
      <w:bookmarkStart w:id="361" w:name="_Toc421287990"/>
      <w:r w:rsidRPr="00C04ECF">
        <w:rPr>
          <w:rFonts w:ascii="Times New Roman" w:eastAsiaTheme="majorEastAsia" w:hAnsi="Times New Roman"/>
          <w:bCs/>
          <w:i/>
          <w:sz w:val="24"/>
          <w:szCs w:val="24"/>
        </w:rPr>
        <w:lastRenderedPageBreak/>
        <w:t>Приложение №2</w:t>
      </w:r>
      <w:r w:rsidRPr="00C04ECF">
        <w:rPr>
          <w:rFonts w:ascii="Times New Roman" w:eastAsiaTheme="majorEastAsia" w:hAnsi="Times New Roman"/>
          <w:bCs/>
          <w:i/>
          <w:sz w:val="24"/>
          <w:szCs w:val="24"/>
        </w:rPr>
        <w:br/>
      </w:r>
      <w:r w:rsidR="005221D3" w:rsidRPr="00C04ECF">
        <w:rPr>
          <w:rFonts w:ascii="Times New Roman" w:eastAsiaTheme="majorEastAsia" w:hAnsi="Times New Roman"/>
          <w:bCs/>
          <w:i/>
          <w:sz w:val="24"/>
          <w:szCs w:val="24"/>
        </w:rPr>
        <w:t xml:space="preserve">к Разделу 5 «Информационная карта» </w:t>
      </w:r>
    </w:p>
    <w:p w14:paraId="157DB34B" w14:textId="77777777" w:rsidR="005221D3" w:rsidRPr="00C04ECF" w:rsidRDefault="005221D3" w:rsidP="005221D3">
      <w:pPr>
        <w:spacing w:after="0" w:line="240" w:lineRule="auto"/>
        <w:jc w:val="right"/>
        <w:outlineLvl w:val="1"/>
        <w:rPr>
          <w:rFonts w:ascii="Times New Roman" w:eastAsiaTheme="majorEastAsia" w:hAnsi="Times New Roman"/>
          <w:bCs/>
          <w:i/>
          <w:sz w:val="24"/>
          <w:szCs w:val="24"/>
        </w:rPr>
      </w:pPr>
      <w:r w:rsidRPr="00C04ECF">
        <w:rPr>
          <w:rFonts w:ascii="Times New Roman" w:eastAsiaTheme="majorEastAsia" w:hAnsi="Times New Roman"/>
          <w:bCs/>
          <w:i/>
          <w:sz w:val="24"/>
          <w:szCs w:val="24"/>
        </w:rPr>
        <w:t>открытого аукциона в электронной форме</w:t>
      </w:r>
    </w:p>
    <w:p w14:paraId="1253FB63" w14:textId="77777777" w:rsidR="007A1EDA" w:rsidRPr="00C04ECF" w:rsidRDefault="007A1EDA" w:rsidP="005221D3">
      <w:pPr>
        <w:spacing w:after="0" w:line="240" w:lineRule="auto"/>
        <w:jc w:val="right"/>
        <w:outlineLvl w:val="1"/>
        <w:rPr>
          <w:rFonts w:ascii="Times New Roman" w:eastAsiaTheme="majorEastAsia" w:hAnsi="Times New Roman"/>
          <w:bCs/>
          <w:i/>
          <w:sz w:val="24"/>
          <w:szCs w:val="24"/>
        </w:rPr>
      </w:pPr>
    </w:p>
    <w:p w14:paraId="3ADFC391" w14:textId="77777777" w:rsidR="00BB0D0A" w:rsidRPr="00C04ECF" w:rsidRDefault="00BB0D0A" w:rsidP="001962CF">
      <w:pPr>
        <w:widowControl w:val="0"/>
        <w:spacing w:after="0" w:line="240" w:lineRule="auto"/>
        <w:jc w:val="center"/>
        <w:outlineLvl w:val="2"/>
        <w:rPr>
          <w:rFonts w:ascii="Times New Roman" w:eastAsia="Times New Roman" w:hAnsi="Times New Roman"/>
          <w:b/>
          <w:sz w:val="24"/>
          <w:szCs w:val="24"/>
          <w:lang w:eastAsia="ru-RU"/>
        </w:rPr>
      </w:pPr>
    </w:p>
    <w:p w14:paraId="355E7585" w14:textId="77777777" w:rsidR="00722118" w:rsidRPr="00C04ECF" w:rsidRDefault="004D03A2" w:rsidP="001962CF">
      <w:pPr>
        <w:widowControl w:val="0"/>
        <w:spacing w:after="0" w:line="240" w:lineRule="auto"/>
        <w:jc w:val="center"/>
        <w:outlineLvl w:val="2"/>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Т</w:t>
      </w:r>
      <w:r w:rsidR="000F1FCE" w:rsidRPr="00C04ECF">
        <w:rPr>
          <w:rFonts w:ascii="Times New Roman" w:eastAsia="Times New Roman" w:hAnsi="Times New Roman"/>
          <w:b/>
          <w:sz w:val="24"/>
          <w:szCs w:val="24"/>
          <w:lang w:eastAsia="ru-RU"/>
        </w:rPr>
        <w:t>Р</w:t>
      </w:r>
      <w:r w:rsidRPr="00C04ECF">
        <w:rPr>
          <w:rFonts w:ascii="Times New Roman" w:eastAsia="Times New Roman" w:hAnsi="Times New Roman"/>
          <w:b/>
          <w:sz w:val="24"/>
          <w:szCs w:val="24"/>
          <w:lang w:eastAsia="ru-RU"/>
        </w:rPr>
        <w:t xml:space="preserve">ЕБОВАНИЯ К </w:t>
      </w:r>
      <w:r w:rsidR="00722118" w:rsidRPr="00C04ECF">
        <w:rPr>
          <w:rFonts w:ascii="Times New Roman" w:eastAsia="Times New Roman" w:hAnsi="Times New Roman"/>
          <w:b/>
          <w:sz w:val="24"/>
          <w:szCs w:val="24"/>
          <w:lang w:eastAsia="ru-RU"/>
        </w:rPr>
        <w:t>СОСТАВ</w:t>
      </w:r>
      <w:r w:rsidRPr="00C04ECF">
        <w:rPr>
          <w:rFonts w:ascii="Times New Roman" w:eastAsia="Times New Roman" w:hAnsi="Times New Roman"/>
          <w:b/>
          <w:sz w:val="24"/>
          <w:szCs w:val="24"/>
          <w:lang w:eastAsia="ru-RU"/>
        </w:rPr>
        <w:t>У</w:t>
      </w:r>
      <w:r w:rsidR="00722118" w:rsidRPr="00C04ECF">
        <w:rPr>
          <w:rFonts w:ascii="Times New Roman" w:eastAsia="Times New Roman" w:hAnsi="Times New Roman"/>
          <w:b/>
          <w:sz w:val="24"/>
          <w:szCs w:val="24"/>
          <w:lang w:eastAsia="ru-RU"/>
        </w:rPr>
        <w:t xml:space="preserve"> ЗАЯВКИ</w:t>
      </w:r>
      <w:bookmarkEnd w:id="361"/>
    </w:p>
    <w:p w14:paraId="03CF3767" w14:textId="77777777" w:rsidR="003F58A4" w:rsidRPr="00C04ECF" w:rsidRDefault="00A048D3" w:rsidP="001962CF">
      <w:pPr>
        <w:widowControl w:val="0"/>
        <w:spacing w:after="0" w:line="240" w:lineRule="auto"/>
        <w:jc w:val="both"/>
        <w:rPr>
          <w:rFonts w:ascii="Times New Roman" w:eastAsiaTheme="majorEastAsia" w:hAnsi="Times New Roman"/>
          <w:bCs/>
          <w:sz w:val="24"/>
          <w:szCs w:val="24"/>
        </w:rPr>
      </w:pPr>
      <w:r w:rsidRPr="00C04ECF">
        <w:rPr>
          <w:rFonts w:ascii="Times New Roman" w:eastAsiaTheme="majorEastAsia" w:hAnsi="Times New Roman"/>
          <w:bCs/>
          <w:sz w:val="24"/>
          <w:szCs w:val="24"/>
        </w:rPr>
        <w:t xml:space="preserve">Заявка на участие в закупке должна включать в себя следующие </w:t>
      </w:r>
      <w:r w:rsidR="00CB014D" w:rsidRPr="00C04ECF">
        <w:rPr>
          <w:rFonts w:ascii="Times New Roman" w:eastAsiaTheme="majorEastAsia" w:hAnsi="Times New Roman"/>
          <w:bCs/>
          <w:sz w:val="24"/>
          <w:szCs w:val="24"/>
        </w:rPr>
        <w:t xml:space="preserve">сведения и </w:t>
      </w:r>
      <w:r w:rsidRPr="00C04ECF">
        <w:rPr>
          <w:rFonts w:ascii="Times New Roman" w:eastAsiaTheme="majorEastAsia" w:hAnsi="Times New Roman"/>
          <w:bCs/>
          <w:sz w:val="24"/>
          <w:szCs w:val="24"/>
        </w:rPr>
        <w:t>документы:</w:t>
      </w:r>
    </w:p>
    <w:tbl>
      <w:tblPr>
        <w:tblStyle w:val="af5"/>
        <w:tblW w:w="5000" w:type="pct"/>
        <w:tblLook w:val="04A0" w:firstRow="1" w:lastRow="0" w:firstColumn="1" w:lastColumn="0" w:noHBand="0" w:noVBand="1"/>
      </w:tblPr>
      <w:tblGrid>
        <w:gridCol w:w="703"/>
        <w:gridCol w:w="9604"/>
      </w:tblGrid>
      <w:tr w:rsidR="00975958" w:rsidRPr="00C04ECF" w14:paraId="78B2A953" w14:textId="77777777" w:rsidTr="00ED52D0">
        <w:tc>
          <w:tcPr>
            <w:tcW w:w="341" w:type="pct"/>
            <w:vAlign w:val="center"/>
          </w:tcPr>
          <w:p w14:paraId="3F8D13DB" w14:textId="77777777" w:rsidR="00975958" w:rsidRPr="00C04ECF" w:rsidRDefault="00975958" w:rsidP="00D8608E">
            <w:pPr>
              <w:widowControl w:val="0"/>
              <w:jc w:val="center"/>
              <w:rPr>
                <w:rFonts w:ascii="Times New Roman" w:eastAsiaTheme="majorEastAsia" w:hAnsi="Times New Roman"/>
                <w:bCs/>
                <w:sz w:val="24"/>
                <w:szCs w:val="24"/>
              </w:rPr>
            </w:pPr>
            <w:r w:rsidRPr="00C04ECF">
              <w:rPr>
                <w:rFonts w:ascii="Times New Roman" w:eastAsiaTheme="majorEastAsia" w:hAnsi="Times New Roman"/>
                <w:bCs/>
                <w:sz w:val="24"/>
                <w:szCs w:val="24"/>
              </w:rPr>
              <w:t>№ п/п</w:t>
            </w:r>
          </w:p>
        </w:tc>
        <w:tc>
          <w:tcPr>
            <w:tcW w:w="4659" w:type="pct"/>
            <w:vAlign w:val="center"/>
          </w:tcPr>
          <w:p w14:paraId="223F7D32" w14:textId="77777777" w:rsidR="00975958" w:rsidRPr="00C04ECF" w:rsidRDefault="00975958" w:rsidP="00D8608E">
            <w:pPr>
              <w:widowControl w:val="0"/>
              <w:jc w:val="center"/>
              <w:rPr>
                <w:rFonts w:ascii="Times New Roman" w:eastAsiaTheme="majorEastAsia" w:hAnsi="Times New Roman"/>
                <w:bCs/>
                <w:sz w:val="24"/>
                <w:szCs w:val="24"/>
              </w:rPr>
            </w:pPr>
            <w:r w:rsidRPr="00C04ECF">
              <w:rPr>
                <w:rFonts w:ascii="Times New Roman" w:eastAsiaTheme="majorEastAsia" w:hAnsi="Times New Roman"/>
                <w:bCs/>
                <w:sz w:val="24"/>
                <w:szCs w:val="24"/>
              </w:rPr>
              <w:t>Наименование документа</w:t>
            </w:r>
          </w:p>
        </w:tc>
      </w:tr>
      <w:tr w:rsidR="00975958" w:rsidRPr="00C04ECF" w14:paraId="6619885C" w14:textId="77777777" w:rsidTr="00ED52D0">
        <w:tc>
          <w:tcPr>
            <w:tcW w:w="341" w:type="pct"/>
            <w:vAlign w:val="center"/>
          </w:tcPr>
          <w:p w14:paraId="7916BDE6" w14:textId="77777777" w:rsidR="00975958" w:rsidRPr="00C04ECF" w:rsidRDefault="0084232D" w:rsidP="00D8608E">
            <w:pPr>
              <w:pStyle w:val="a"/>
              <w:widowControl w:val="0"/>
              <w:numPr>
                <w:ilvl w:val="0"/>
                <w:numId w:val="0"/>
              </w:numPr>
              <w:suppressAutoHyphens w:val="0"/>
              <w:spacing w:before="0"/>
              <w:ind w:left="-113"/>
              <w:jc w:val="center"/>
              <w:rPr>
                <w:rFonts w:ascii="Times New Roman" w:hAnsi="Times New Roman"/>
                <w:b/>
                <w:color w:val="FF0000"/>
                <w:sz w:val="24"/>
                <w:szCs w:val="24"/>
              </w:rPr>
            </w:pPr>
            <w:r w:rsidRPr="00C04ECF">
              <w:rPr>
                <w:rFonts w:ascii="Times New Roman" w:hAnsi="Times New Roman"/>
                <w:b/>
                <w:color w:val="FF0000"/>
                <w:sz w:val="24"/>
                <w:szCs w:val="24"/>
              </w:rPr>
              <w:t>1.</w:t>
            </w:r>
          </w:p>
        </w:tc>
        <w:tc>
          <w:tcPr>
            <w:tcW w:w="4659" w:type="pct"/>
            <w:vAlign w:val="center"/>
          </w:tcPr>
          <w:p w14:paraId="78801E5B" w14:textId="77777777" w:rsidR="00D8608E" w:rsidRPr="00C04ECF" w:rsidRDefault="0084232D" w:rsidP="00D8608E">
            <w:pPr>
              <w:widowControl w:val="0"/>
              <w:rPr>
                <w:rFonts w:ascii="Times New Roman" w:eastAsiaTheme="majorEastAsia" w:hAnsi="Times New Roman"/>
                <w:b/>
                <w:bCs/>
                <w:color w:val="FF0000"/>
                <w:sz w:val="24"/>
                <w:szCs w:val="24"/>
              </w:rPr>
            </w:pPr>
            <w:r w:rsidRPr="00C04ECF">
              <w:rPr>
                <w:rFonts w:ascii="Times New Roman" w:eastAsiaTheme="majorEastAsia" w:hAnsi="Times New Roman"/>
                <w:b/>
                <w:bCs/>
                <w:color w:val="FF0000"/>
                <w:sz w:val="24"/>
                <w:szCs w:val="24"/>
              </w:rPr>
              <w:t>Первая часть заявки</w:t>
            </w:r>
            <w:r w:rsidR="006A4412" w:rsidRPr="00C04ECF">
              <w:rPr>
                <w:rFonts w:ascii="Times New Roman" w:eastAsiaTheme="majorEastAsia" w:hAnsi="Times New Roman"/>
                <w:b/>
                <w:bCs/>
                <w:color w:val="FF0000"/>
                <w:sz w:val="24"/>
                <w:szCs w:val="24"/>
              </w:rPr>
              <w:t>:</w:t>
            </w:r>
          </w:p>
        </w:tc>
      </w:tr>
      <w:tr w:rsidR="0084232D" w:rsidRPr="00C04ECF" w14:paraId="54D4E984" w14:textId="77777777" w:rsidTr="00ED52D0">
        <w:tc>
          <w:tcPr>
            <w:tcW w:w="341" w:type="pct"/>
            <w:vAlign w:val="center"/>
          </w:tcPr>
          <w:p w14:paraId="7C9122A3" w14:textId="77777777" w:rsidR="0084232D" w:rsidRPr="00C04ECF" w:rsidRDefault="0084232D" w:rsidP="00F24ABA">
            <w:pPr>
              <w:pStyle w:val="a"/>
              <w:widowControl w:val="0"/>
              <w:numPr>
                <w:ilvl w:val="0"/>
                <w:numId w:val="0"/>
              </w:numPr>
              <w:suppressAutoHyphens w:val="0"/>
              <w:spacing w:before="0"/>
              <w:ind w:left="-113"/>
              <w:jc w:val="center"/>
              <w:rPr>
                <w:rFonts w:ascii="Times New Roman" w:hAnsi="Times New Roman"/>
                <w:sz w:val="24"/>
                <w:szCs w:val="24"/>
              </w:rPr>
            </w:pPr>
            <w:r w:rsidRPr="00C04ECF">
              <w:rPr>
                <w:rFonts w:ascii="Times New Roman" w:hAnsi="Times New Roman"/>
                <w:sz w:val="24"/>
                <w:szCs w:val="24"/>
              </w:rPr>
              <w:t>1.</w:t>
            </w:r>
            <w:r w:rsidR="00F24ABA" w:rsidRPr="00C04ECF">
              <w:rPr>
                <w:rFonts w:ascii="Times New Roman" w:hAnsi="Times New Roman"/>
                <w:sz w:val="24"/>
                <w:szCs w:val="24"/>
              </w:rPr>
              <w:t>1</w:t>
            </w:r>
          </w:p>
        </w:tc>
        <w:tc>
          <w:tcPr>
            <w:tcW w:w="4659" w:type="pct"/>
            <w:vAlign w:val="center"/>
          </w:tcPr>
          <w:p w14:paraId="66EAB2A9" w14:textId="77777777" w:rsidR="0084232D" w:rsidRPr="00C04ECF" w:rsidRDefault="0084232D" w:rsidP="00CA4E54">
            <w:pPr>
              <w:widowControl w:val="0"/>
              <w:jc w:val="both"/>
              <w:rPr>
                <w:rFonts w:ascii="Times New Roman" w:hAnsi="Times New Roman"/>
                <w:sz w:val="24"/>
                <w:szCs w:val="24"/>
              </w:rPr>
            </w:pPr>
            <w:r w:rsidRPr="00C04ECF">
              <w:rPr>
                <w:rFonts w:ascii="Times New Roman" w:hAnsi="Times New Roman"/>
                <w:sz w:val="24"/>
                <w:szCs w:val="24"/>
              </w:rPr>
              <w:t>Согласие участника процедуры закупки на поставку товара</w:t>
            </w:r>
            <w:r w:rsidR="001C4EC8" w:rsidRPr="00C04ECF">
              <w:rPr>
                <w:rFonts w:ascii="Times New Roman" w:hAnsi="Times New Roman"/>
                <w:sz w:val="24"/>
                <w:szCs w:val="24"/>
              </w:rPr>
              <w:t xml:space="preserve">, </w:t>
            </w:r>
            <w:r w:rsidR="00CA4E54" w:rsidRPr="00C04ECF">
              <w:rPr>
                <w:rFonts w:ascii="Times New Roman" w:hAnsi="Times New Roman"/>
                <w:sz w:val="24"/>
                <w:szCs w:val="24"/>
              </w:rPr>
              <w:t xml:space="preserve">передачу прав, </w:t>
            </w:r>
            <w:r w:rsidR="001C4EC8" w:rsidRPr="00C04ECF">
              <w:rPr>
                <w:rFonts w:ascii="Times New Roman" w:hAnsi="Times New Roman"/>
                <w:sz w:val="24"/>
                <w:szCs w:val="24"/>
              </w:rPr>
              <w:t>выполнение работ, оказание услуг</w:t>
            </w:r>
            <w:r w:rsidRPr="00C04ECF">
              <w:rPr>
                <w:rFonts w:ascii="Times New Roman" w:hAnsi="Times New Roman"/>
                <w:sz w:val="24"/>
                <w:szCs w:val="24"/>
              </w:rPr>
              <w:t xml:space="preserve"> </w:t>
            </w:r>
            <w:r w:rsidR="00A85510" w:rsidRPr="00C04ECF">
              <w:rPr>
                <w:rFonts w:ascii="Times New Roman" w:hAnsi="Times New Roman"/>
                <w:sz w:val="24"/>
                <w:szCs w:val="24"/>
              </w:rPr>
              <w:t xml:space="preserve">на условиях Проекта договора со всеми приложениями к нему, Технического задания со всеми приложениями к нему, представленными </w:t>
            </w:r>
            <w:r w:rsidR="006C6C31" w:rsidRPr="00C04ECF">
              <w:rPr>
                <w:rFonts w:ascii="Times New Roman" w:hAnsi="Times New Roman"/>
                <w:sz w:val="24"/>
                <w:szCs w:val="24"/>
              </w:rPr>
              <w:t xml:space="preserve">в составе документации о проведении открытого аукциона в электронной форме </w:t>
            </w:r>
            <w:r w:rsidRPr="00C04ECF">
              <w:rPr>
                <w:rFonts w:ascii="Times New Roman" w:hAnsi="Times New Roman"/>
                <w:sz w:val="24"/>
                <w:szCs w:val="24"/>
              </w:rPr>
              <w:t>(</w:t>
            </w:r>
            <w:r w:rsidRPr="00C04ECF">
              <w:rPr>
                <w:rFonts w:ascii="Times New Roman" w:hAnsi="Times New Roman"/>
                <w:i/>
                <w:sz w:val="24"/>
                <w:szCs w:val="24"/>
              </w:rPr>
              <w:t xml:space="preserve">заполняется по форме 1 раздела </w:t>
            </w:r>
            <w:r w:rsidR="00C76259" w:rsidRPr="00C04ECF">
              <w:rPr>
                <w:rFonts w:ascii="Times New Roman" w:hAnsi="Times New Roman"/>
                <w:i/>
                <w:sz w:val="24"/>
                <w:szCs w:val="24"/>
              </w:rPr>
              <w:t>6</w:t>
            </w:r>
            <w:r w:rsidRPr="00C04ECF">
              <w:rPr>
                <w:rFonts w:ascii="Times New Roman" w:hAnsi="Times New Roman"/>
                <w:i/>
                <w:sz w:val="24"/>
                <w:szCs w:val="24"/>
              </w:rPr>
              <w:t xml:space="preserve"> документации о закупке)</w:t>
            </w:r>
            <w:r w:rsidR="004A5778" w:rsidRPr="00C04ECF">
              <w:rPr>
                <w:rFonts w:ascii="Times New Roman" w:hAnsi="Times New Roman"/>
                <w:i/>
                <w:sz w:val="24"/>
                <w:szCs w:val="24"/>
              </w:rPr>
              <w:t>.</w:t>
            </w:r>
          </w:p>
        </w:tc>
      </w:tr>
      <w:tr w:rsidR="0084232D" w:rsidRPr="00C04ECF" w14:paraId="21ACC140" w14:textId="77777777" w:rsidTr="00ED52D0">
        <w:tc>
          <w:tcPr>
            <w:tcW w:w="341" w:type="pct"/>
            <w:vAlign w:val="center"/>
          </w:tcPr>
          <w:p w14:paraId="070F4AEB" w14:textId="77777777" w:rsidR="0084232D" w:rsidRPr="00C04ECF" w:rsidRDefault="005D5DBC" w:rsidP="00F24ABA">
            <w:pPr>
              <w:pStyle w:val="a"/>
              <w:widowControl w:val="0"/>
              <w:numPr>
                <w:ilvl w:val="0"/>
                <w:numId w:val="0"/>
              </w:numPr>
              <w:suppressAutoHyphens w:val="0"/>
              <w:spacing w:before="0"/>
              <w:ind w:left="-113"/>
              <w:jc w:val="center"/>
              <w:rPr>
                <w:rFonts w:ascii="Times New Roman" w:hAnsi="Times New Roman"/>
                <w:sz w:val="24"/>
                <w:szCs w:val="24"/>
              </w:rPr>
            </w:pPr>
            <w:r w:rsidRPr="00C04ECF">
              <w:rPr>
                <w:rFonts w:ascii="Times New Roman" w:hAnsi="Times New Roman"/>
                <w:sz w:val="24"/>
                <w:szCs w:val="24"/>
              </w:rPr>
              <w:t>1.</w:t>
            </w:r>
            <w:r w:rsidR="00F24ABA" w:rsidRPr="00C04ECF">
              <w:rPr>
                <w:rFonts w:ascii="Times New Roman" w:hAnsi="Times New Roman"/>
                <w:sz w:val="24"/>
                <w:szCs w:val="24"/>
              </w:rPr>
              <w:t>2</w:t>
            </w:r>
          </w:p>
        </w:tc>
        <w:tc>
          <w:tcPr>
            <w:tcW w:w="4659" w:type="pct"/>
            <w:vAlign w:val="center"/>
          </w:tcPr>
          <w:p w14:paraId="70B9C44D" w14:textId="77777777" w:rsidR="0084232D" w:rsidRPr="00C04ECF" w:rsidRDefault="00C2724E" w:rsidP="00BA514C">
            <w:pPr>
              <w:keepNext/>
              <w:keepLines/>
              <w:suppressAutoHyphens/>
              <w:jc w:val="both"/>
              <w:outlineLvl w:val="2"/>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Предложение о </w:t>
            </w:r>
            <w:r w:rsidR="00AE5FFA" w:rsidRPr="00C04ECF">
              <w:rPr>
                <w:rFonts w:ascii="Times New Roman" w:eastAsia="Times New Roman" w:hAnsi="Times New Roman"/>
                <w:sz w:val="24"/>
                <w:szCs w:val="24"/>
                <w:lang w:eastAsia="ru-RU"/>
              </w:rPr>
              <w:t xml:space="preserve">конкретных </w:t>
            </w:r>
            <w:r w:rsidRPr="00C04ECF">
              <w:rPr>
                <w:rFonts w:ascii="Times New Roman" w:eastAsia="Times New Roman" w:hAnsi="Times New Roman"/>
                <w:sz w:val="24"/>
                <w:szCs w:val="24"/>
                <w:lang w:eastAsia="ru-RU"/>
              </w:rPr>
              <w:t xml:space="preserve">функциональных характеристиках (потребительских свойствах) и качественных характеристиках товара </w:t>
            </w:r>
            <w:r w:rsidRPr="00C04ECF">
              <w:rPr>
                <w:rFonts w:ascii="Times New Roman" w:hAnsi="Times New Roman"/>
                <w:sz w:val="24"/>
                <w:szCs w:val="24"/>
              </w:rPr>
              <w:t>(</w:t>
            </w:r>
            <w:r w:rsidRPr="00C04ECF">
              <w:rPr>
                <w:rFonts w:ascii="Times New Roman" w:hAnsi="Times New Roman"/>
                <w:i/>
                <w:sz w:val="24"/>
                <w:szCs w:val="24"/>
              </w:rPr>
              <w:t>заполняется по форме 2 раздела 6 документации о закупке</w:t>
            </w:r>
            <w:r w:rsidR="009A552C" w:rsidRPr="00C04ECF">
              <w:rPr>
                <w:rFonts w:ascii="Times New Roman" w:hAnsi="Times New Roman"/>
                <w:sz w:val="24"/>
                <w:szCs w:val="24"/>
              </w:rPr>
              <w:t>)</w:t>
            </w:r>
            <w:r w:rsidR="00BA514C" w:rsidRPr="00C04ECF">
              <w:rPr>
                <w:rFonts w:ascii="Times New Roman" w:hAnsi="Times New Roman"/>
                <w:sz w:val="24"/>
                <w:szCs w:val="24"/>
              </w:rPr>
              <w:t>.</w:t>
            </w:r>
          </w:p>
        </w:tc>
      </w:tr>
      <w:tr w:rsidR="00266F2B" w:rsidRPr="00C04ECF" w14:paraId="556FF2F1" w14:textId="77777777" w:rsidTr="00ED52D0">
        <w:tc>
          <w:tcPr>
            <w:tcW w:w="341" w:type="pct"/>
            <w:vAlign w:val="center"/>
          </w:tcPr>
          <w:p w14:paraId="7B7E70B7" w14:textId="77777777" w:rsidR="00266F2B" w:rsidRPr="00C04ECF" w:rsidRDefault="00266F2B" w:rsidP="00D8608E">
            <w:pPr>
              <w:pStyle w:val="a"/>
              <w:numPr>
                <w:ilvl w:val="0"/>
                <w:numId w:val="0"/>
              </w:numPr>
              <w:ind w:left="-113"/>
              <w:jc w:val="center"/>
              <w:rPr>
                <w:rFonts w:ascii="Times New Roman" w:hAnsi="Times New Roman"/>
                <w:b/>
                <w:color w:val="FF0000"/>
                <w:sz w:val="24"/>
                <w:szCs w:val="24"/>
              </w:rPr>
            </w:pPr>
            <w:r w:rsidRPr="00C04ECF">
              <w:rPr>
                <w:rFonts w:ascii="Times New Roman" w:hAnsi="Times New Roman"/>
                <w:b/>
                <w:color w:val="FF0000"/>
                <w:sz w:val="24"/>
                <w:szCs w:val="24"/>
              </w:rPr>
              <w:t>2.</w:t>
            </w:r>
          </w:p>
        </w:tc>
        <w:tc>
          <w:tcPr>
            <w:tcW w:w="4659" w:type="pct"/>
            <w:vAlign w:val="center"/>
          </w:tcPr>
          <w:p w14:paraId="3CB70CB9" w14:textId="77777777" w:rsidR="00266F2B" w:rsidRPr="00C04ECF" w:rsidRDefault="00266F2B" w:rsidP="006C6C31">
            <w:pPr>
              <w:jc w:val="both"/>
              <w:rPr>
                <w:rFonts w:ascii="Times New Roman" w:eastAsiaTheme="majorEastAsia" w:hAnsi="Times New Roman"/>
                <w:b/>
                <w:bCs/>
                <w:color w:val="FF0000"/>
                <w:sz w:val="24"/>
                <w:szCs w:val="24"/>
              </w:rPr>
            </w:pPr>
            <w:r w:rsidRPr="00C04ECF">
              <w:rPr>
                <w:rFonts w:ascii="Times New Roman" w:eastAsiaTheme="majorEastAsia" w:hAnsi="Times New Roman"/>
                <w:b/>
                <w:bCs/>
                <w:color w:val="FF0000"/>
                <w:sz w:val="24"/>
                <w:szCs w:val="24"/>
              </w:rPr>
              <w:t>Вторая часть заявки:</w:t>
            </w:r>
          </w:p>
        </w:tc>
      </w:tr>
      <w:tr w:rsidR="00912795" w:rsidRPr="00C04ECF" w14:paraId="36829161" w14:textId="77777777" w:rsidTr="00ED52D0">
        <w:tc>
          <w:tcPr>
            <w:tcW w:w="341" w:type="pct"/>
            <w:vAlign w:val="center"/>
          </w:tcPr>
          <w:p w14:paraId="42C7EA4E" w14:textId="77777777" w:rsidR="00912795" w:rsidRPr="00C04ECF" w:rsidRDefault="00912795"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2.1</w:t>
            </w:r>
          </w:p>
        </w:tc>
        <w:tc>
          <w:tcPr>
            <w:tcW w:w="4659" w:type="pct"/>
            <w:vAlign w:val="center"/>
          </w:tcPr>
          <w:p w14:paraId="0A749B9D" w14:textId="77777777" w:rsidR="00912795" w:rsidRPr="00C04ECF" w:rsidRDefault="00912795" w:rsidP="006C6C31">
            <w:pPr>
              <w:jc w:val="both"/>
              <w:rPr>
                <w:rFonts w:ascii="Times New Roman" w:hAnsi="Times New Roman"/>
                <w:sz w:val="24"/>
                <w:szCs w:val="24"/>
              </w:rPr>
            </w:pPr>
            <w:r w:rsidRPr="00C04ECF">
              <w:rPr>
                <w:rFonts w:ascii="Times New Roman" w:hAnsi="Times New Roman"/>
                <w:sz w:val="24"/>
                <w:szCs w:val="24"/>
              </w:rPr>
              <w:t>Заявка участника процедуры закупки при подач</w:t>
            </w:r>
            <w:r w:rsidR="00A60D52" w:rsidRPr="00C04ECF">
              <w:rPr>
                <w:rFonts w:ascii="Times New Roman" w:hAnsi="Times New Roman"/>
                <w:sz w:val="24"/>
                <w:szCs w:val="24"/>
              </w:rPr>
              <w:t>е</w:t>
            </w:r>
            <w:r w:rsidRPr="00C04ECF">
              <w:rPr>
                <w:rFonts w:ascii="Times New Roman" w:hAnsi="Times New Roman"/>
                <w:sz w:val="24"/>
                <w:szCs w:val="24"/>
              </w:rPr>
              <w:t xml:space="preserve"> второй части заявки (</w:t>
            </w:r>
            <w:r w:rsidRPr="00C04ECF">
              <w:rPr>
                <w:rFonts w:ascii="Times New Roman" w:hAnsi="Times New Roman"/>
                <w:i/>
                <w:sz w:val="24"/>
                <w:szCs w:val="24"/>
              </w:rPr>
              <w:t xml:space="preserve">заполняется по форме 3 раздела </w:t>
            </w:r>
            <w:r w:rsidR="00C76259" w:rsidRPr="00C04ECF">
              <w:rPr>
                <w:rFonts w:ascii="Times New Roman" w:hAnsi="Times New Roman"/>
                <w:i/>
                <w:sz w:val="24"/>
                <w:szCs w:val="24"/>
              </w:rPr>
              <w:t>6</w:t>
            </w:r>
            <w:r w:rsidRPr="00C04ECF">
              <w:rPr>
                <w:rFonts w:ascii="Times New Roman" w:hAnsi="Times New Roman"/>
                <w:i/>
                <w:sz w:val="24"/>
                <w:szCs w:val="24"/>
              </w:rPr>
              <w:t xml:space="preserve"> документации о закупке)</w:t>
            </w:r>
            <w:r w:rsidR="004A5778" w:rsidRPr="00C04ECF">
              <w:rPr>
                <w:rFonts w:ascii="Times New Roman" w:hAnsi="Times New Roman"/>
                <w:i/>
                <w:sz w:val="24"/>
                <w:szCs w:val="24"/>
              </w:rPr>
              <w:t>.</w:t>
            </w:r>
          </w:p>
        </w:tc>
      </w:tr>
      <w:tr w:rsidR="00266F2B" w:rsidRPr="00C04ECF" w14:paraId="376E2873" w14:textId="77777777" w:rsidTr="00ED52D0">
        <w:tc>
          <w:tcPr>
            <w:tcW w:w="341" w:type="pct"/>
            <w:vAlign w:val="center"/>
          </w:tcPr>
          <w:p w14:paraId="4A100AAF" w14:textId="77777777" w:rsidR="00266F2B" w:rsidRPr="00C04ECF" w:rsidRDefault="00266F2B"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07656B" w:rsidRPr="00C04ECF">
              <w:rPr>
                <w:rFonts w:ascii="Times New Roman" w:hAnsi="Times New Roman"/>
                <w:sz w:val="24"/>
                <w:szCs w:val="24"/>
              </w:rPr>
              <w:t>2</w:t>
            </w:r>
          </w:p>
        </w:tc>
        <w:tc>
          <w:tcPr>
            <w:tcW w:w="4659" w:type="pct"/>
            <w:vAlign w:val="center"/>
          </w:tcPr>
          <w:p w14:paraId="6476AA3F" w14:textId="77777777" w:rsidR="00266F2B" w:rsidRPr="00C04ECF" w:rsidRDefault="00266F2B" w:rsidP="006C6C31">
            <w:pPr>
              <w:jc w:val="both"/>
              <w:rPr>
                <w:rFonts w:ascii="Times New Roman" w:eastAsiaTheme="majorEastAsia" w:hAnsi="Times New Roman"/>
                <w:b/>
                <w:bCs/>
                <w:sz w:val="24"/>
                <w:szCs w:val="24"/>
              </w:rPr>
            </w:pPr>
            <w:r w:rsidRPr="00C04ECF">
              <w:rPr>
                <w:rFonts w:ascii="Times New Roman" w:hAnsi="Times New Roman"/>
                <w:sz w:val="24"/>
                <w:szCs w:val="24"/>
              </w:rPr>
              <w:t>Наименование с указанием организационно-правовой формы, местонахождения, адреса (для юридического лица), фамилии, имени, отчества, паспортных данных, сведений о месте жительства (для физического лица), банковских реквизитов, сведения о применении упрощенной системы налогообложения, номера контактного телефона и иных</w:t>
            </w:r>
            <w:r w:rsidR="00157CEE" w:rsidRPr="00C04ECF">
              <w:rPr>
                <w:rFonts w:ascii="Times New Roman" w:hAnsi="Times New Roman"/>
                <w:sz w:val="24"/>
                <w:szCs w:val="24"/>
              </w:rPr>
              <w:t xml:space="preserve"> контактных данных и реквизитов (</w:t>
            </w:r>
            <w:r w:rsidR="00157CEE" w:rsidRPr="00C04ECF">
              <w:rPr>
                <w:rFonts w:ascii="Times New Roman" w:hAnsi="Times New Roman"/>
                <w:i/>
                <w:sz w:val="24"/>
                <w:szCs w:val="24"/>
              </w:rPr>
              <w:t xml:space="preserve">заполняется по форме 3 раздела </w:t>
            </w:r>
            <w:r w:rsidR="00C76259" w:rsidRPr="00C04ECF">
              <w:rPr>
                <w:rFonts w:ascii="Times New Roman" w:hAnsi="Times New Roman"/>
                <w:i/>
                <w:sz w:val="24"/>
                <w:szCs w:val="24"/>
              </w:rPr>
              <w:t>6</w:t>
            </w:r>
            <w:r w:rsidR="00157CEE" w:rsidRPr="00C04ECF">
              <w:rPr>
                <w:rFonts w:ascii="Times New Roman" w:hAnsi="Times New Roman"/>
                <w:i/>
                <w:sz w:val="24"/>
                <w:szCs w:val="24"/>
              </w:rPr>
              <w:t xml:space="preserve"> документации о закупке)</w:t>
            </w:r>
            <w:r w:rsidR="004A5778" w:rsidRPr="00C04ECF">
              <w:rPr>
                <w:rFonts w:ascii="Times New Roman" w:hAnsi="Times New Roman"/>
                <w:i/>
                <w:sz w:val="24"/>
                <w:szCs w:val="24"/>
              </w:rPr>
              <w:t>.</w:t>
            </w:r>
          </w:p>
        </w:tc>
      </w:tr>
      <w:tr w:rsidR="00266F2B" w:rsidRPr="00C04ECF" w14:paraId="5EDEB641" w14:textId="77777777" w:rsidTr="00ED52D0">
        <w:tc>
          <w:tcPr>
            <w:tcW w:w="341" w:type="pct"/>
            <w:vAlign w:val="center"/>
          </w:tcPr>
          <w:p w14:paraId="18129D65" w14:textId="77777777" w:rsidR="00266F2B" w:rsidRPr="00C04ECF" w:rsidRDefault="00157CEE"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07656B" w:rsidRPr="00C04ECF">
              <w:rPr>
                <w:rFonts w:ascii="Times New Roman" w:hAnsi="Times New Roman"/>
                <w:sz w:val="24"/>
                <w:szCs w:val="24"/>
              </w:rPr>
              <w:t>3</w:t>
            </w:r>
          </w:p>
        </w:tc>
        <w:tc>
          <w:tcPr>
            <w:tcW w:w="4659" w:type="pct"/>
            <w:vAlign w:val="center"/>
          </w:tcPr>
          <w:p w14:paraId="1D2CE876" w14:textId="77777777" w:rsidR="00266F2B" w:rsidRPr="00C04ECF" w:rsidRDefault="00A80CFE" w:rsidP="006C6C31">
            <w:pPr>
              <w:jc w:val="both"/>
              <w:rPr>
                <w:rFonts w:ascii="Times New Roman" w:hAnsi="Times New Roman"/>
                <w:i/>
                <w:sz w:val="24"/>
                <w:szCs w:val="24"/>
              </w:rPr>
            </w:pPr>
            <w:r w:rsidRPr="00C04ECF">
              <w:rPr>
                <w:rFonts w:ascii="Times New Roman" w:hAnsi="Times New Roman"/>
                <w:sz w:val="24"/>
                <w:szCs w:val="24"/>
              </w:rPr>
              <w:t xml:space="preserve">Полученная не ранее чем за </w:t>
            </w:r>
            <w:r w:rsidRPr="00C04ECF">
              <w:rPr>
                <w:rFonts w:ascii="Times New Roman" w:hAnsi="Times New Roman"/>
                <w:b/>
                <w:sz w:val="24"/>
                <w:szCs w:val="24"/>
              </w:rPr>
              <w:t>60 (шестьдесят) дней</w:t>
            </w:r>
            <w:r w:rsidRPr="00C04ECF">
              <w:rPr>
                <w:rFonts w:ascii="Times New Roman" w:hAnsi="Times New Roman"/>
                <w:sz w:val="24"/>
                <w:szCs w:val="24"/>
              </w:rPr>
              <w:t xml:space="preserve"> до дня размещения извещения 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копии легализованных или апостилированных в установленном порядке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 полученные не ранее чем за 60 (шестьдесят) дней до дня размещения извещения, с их нотариально заверенным переводом на русский язык. Выписки, предусмотренные настоящим подпунктом, могут быть сформированы не ранее чем за </w:t>
            </w:r>
            <w:r w:rsidRPr="00C04ECF">
              <w:rPr>
                <w:rFonts w:ascii="Times New Roman" w:hAnsi="Times New Roman"/>
                <w:b/>
                <w:sz w:val="24"/>
                <w:szCs w:val="24"/>
              </w:rPr>
              <w:t>60 (шестьдесят) дней</w:t>
            </w:r>
            <w:r w:rsidRPr="00C04ECF">
              <w:rPr>
                <w:rFonts w:ascii="Times New Roman" w:hAnsi="Times New Roman"/>
                <w:sz w:val="24"/>
                <w:szCs w:val="24"/>
              </w:rPr>
              <w:t xml:space="preserve"> до дня размещения извещения на официальном сайте Федеральной налоговой службы по адресу: </w:t>
            </w:r>
            <w:hyperlink r:id="rId26" w:history="1">
              <w:r w:rsidR="00222800" w:rsidRPr="00C04ECF">
                <w:rPr>
                  <w:rStyle w:val="affc"/>
                  <w:rFonts w:ascii="Times New Roman" w:hAnsi="Times New Roman"/>
                  <w:sz w:val="24"/>
                  <w:szCs w:val="24"/>
                </w:rPr>
                <w:t>http://egrul.nalog.ru/#</w:t>
              </w:r>
            </w:hyperlink>
            <w:r w:rsidRPr="00C04ECF">
              <w:rPr>
                <w:rFonts w:ascii="Times New Roman" w:hAnsi="Times New Roman"/>
                <w:sz w:val="24"/>
                <w:szCs w:val="24"/>
              </w:rPr>
              <w:t>, в форме электронного документа, подписанного усиленной квалифицированной электронной подписью;</w:t>
            </w:r>
          </w:p>
        </w:tc>
      </w:tr>
      <w:tr w:rsidR="00157CEE" w:rsidRPr="00C04ECF" w14:paraId="38891F8F" w14:textId="77777777" w:rsidTr="00ED52D0">
        <w:tc>
          <w:tcPr>
            <w:tcW w:w="341" w:type="pct"/>
            <w:vAlign w:val="center"/>
          </w:tcPr>
          <w:p w14:paraId="2102CF14" w14:textId="77777777" w:rsidR="00157CEE" w:rsidRPr="00C04ECF" w:rsidRDefault="00157CEE"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07656B" w:rsidRPr="00C04ECF">
              <w:rPr>
                <w:rFonts w:ascii="Times New Roman" w:hAnsi="Times New Roman"/>
                <w:sz w:val="24"/>
                <w:szCs w:val="24"/>
              </w:rPr>
              <w:t>4</w:t>
            </w:r>
          </w:p>
        </w:tc>
        <w:tc>
          <w:tcPr>
            <w:tcW w:w="4659" w:type="pct"/>
            <w:vAlign w:val="center"/>
          </w:tcPr>
          <w:p w14:paraId="03CF0896" w14:textId="77777777" w:rsidR="00157CEE" w:rsidRPr="00C04ECF" w:rsidRDefault="00157CEE" w:rsidP="006C6C31">
            <w:pPr>
              <w:jc w:val="both"/>
              <w:rPr>
                <w:rFonts w:ascii="Times New Roman" w:hAnsi="Times New Roman"/>
                <w:sz w:val="24"/>
                <w:szCs w:val="24"/>
              </w:rPr>
            </w:pPr>
            <w:r w:rsidRPr="00C04ECF">
              <w:rPr>
                <w:rFonts w:ascii="Times New Roman" w:hAnsi="Times New Roman"/>
                <w:sz w:val="24"/>
                <w:szCs w:val="24"/>
              </w:rPr>
              <w:t>Копии учредительных документов в действующей редакции (для участника процедуры закупки – юридического лица), копии документов, удостоверяющих личность (для участника процедуры закупки – физического лица)</w:t>
            </w:r>
            <w:r w:rsidR="004A5778" w:rsidRPr="00C04ECF">
              <w:rPr>
                <w:rFonts w:ascii="Times New Roman" w:hAnsi="Times New Roman"/>
                <w:sz w:val="24"/>
                <w:szCs w:val="24"/>
              </w:rPr>
              <w:t>.</w:t>
            </w:r>
          </w:p>
        </w:tc>
      </w:tr>
      <w:tr w:rsidR="00157CEE" w:rsidRPr="00C04ECF" w14:paraId="685F4983" w14:textId="77777777" w:rsidTr="00ED52D0">
        <w:tc>
          <w:tcPr>
            <w:tcW w:w="341" w:type="pct"/>
            <w:vAlign w:val="center"/>
          </w:tcPr>
          <w:p w14:paraId="7F8C8C35" w14:textId="77777777" w:rsidR="00157CEE" w:rsidRPr="00C04ECF" w:rsidRDefault="00157CEE"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07656B" w:rsidRPr="00C04ECF">
              <w:rPr>
                <w:rFonts w:ascii="Times New Roman" w:hAnsi="Times New Roman"/>
                <w:sz w:val="24"/>
                <w:szCs w:val="24"/>
              </w:rPr>
              <w:t>5</w:t>
            </w:r>
          </w:p>
        </w:tc>
        <w:tc>
          <w:tcPr>
            <w:tcW w:w="4659" w:type="pct"/>
            <w:vAlign w:val="center"/>
          </w:tcPr>
          <w:p w14:paraId="4DEBD699" w14:textId="77777777" w:rsidR="00A234A7" w:rsidRPr="00C04ECF" w:rsidRDefault="0061111F" w:rsidP="006C6C31">
            <w:pPr>
              <w:jc w:val="both"/>
              <w:rPr>
                <w:rFonts w:ascii="Times New Roman" w:hAnsi="Times New Roman"/>
                <w:sz w:val="24"/>
                <w:szCs w:val="24"/>
              </w:rPr>
            </w:pPr>
            <w:r w:rsidRPr="00C04ECF">
              <w:rPr>
                <w:rFonts w:ascii="Times New Roman" w:hAnsi="Times New Roman"/>
                <w:sz w:val="24"/>
                <w:szCs w:val="24"/>
              </w:rPr>
              <w:t xml:space="preserve">Копия документа, подтверждающего полномочия лица на осуществление действий </w:t>
            </w:r>
            <w:r w:rsidR="00FD13CB" w:rsidRPr="00C04ECF">
              <w:rPr>
                <w:rFonts w:ascii="Times New Roman" w:hAnsi="Times New Roman"/>
                <w:sz w:val="24"/>
                <w:szCs w:val="24"/>
              </w:rPr>
              <w:t xml:space="preserve">                 </w:t>
            </w:r>
            <w:r w:rsidRPr="00C04ECF">
              <w:rPr>
                <w:rFonts w:ascii="Times New Roman" w:hAnsi="Times New Roman"/>
                <w:sz w:val="24"/>
                <w:szCs w:val="24"/>
              </w:rPr>
              <w:t xml:space="preserve">от имени участника процедуры закупки – юридического лица (копия решения </w:t>
            </w:r>
            <w:r w:rsidR="00FD13CB" w:rsidRPr="00C04ECF">
              <w:rPr>
                <w:rFonts w:ascii="Times New Roman" w:hAnsi="Times New Roman"/>
                <w:sz w:val="24"/>
                <w:szCs w:val="24"/>
              </w:rPr>
              <w:t xml:space="preserve">                                 </w:t>
            </w:r>
            <w:r w:rsidRPr="00C04ECF">
              <w:rPr>
                <w:rFonts w:ascii="Times New Roman" w:hAnsi="Times New Roman"/>
                <w:sz w:val="24"/>
                <w:szCs w:val="24"/>
              </w:rPr>
              <w:t xml:space="preserve">о назначении или об избрании физического лица на должность, в соответствии </w:t>
            </w:r>
            <w:r w:rsidR="00FD13CB" w:rsidRPr="00C04ECF">
              <w:rPr>
                <w:rFonts w:ascii="Times New Roman" w:hAnsi="Times New Roman"/>
                <w:sz w:val="24"/>
                <w:szCs w:val="24"/>
              </w:rPr>
              <w:t xml:space="preserve">                         </w:t>
            </w:r>
            <w:r w:rsidRPr="00C04ECF">
              <w:rPr>
                <w:rFonts w:ascii="Times New Roman" w:hAnsi="Times New Roman"/>
                <w:sz w:val="24"/>
                <w:szCs w:val="24"/>
              </w:rPr>
              <w:t xml:space="preserve">с которым такое физическое лицо обладает правом действовать от имени участника процедуры закупки без доверенности (далее по подпункту – руководитель). </w:t>
            </w:r>
          </w:p>
          <w:p w14:paraId="6B948378" w14:textId="77777777" w:rsidR="000735CB" w:rsidRPr="00C04ECF" w:rsidRDefault="0061111F" w:rsidP="006C6C31">
            <w:pPr>
              <w:jc w:val="both"/>
              <w:rPr>
                <w:rFonts w:ascii="Times New Roman" w:hAnsi="Times New Roman"/>
                <w:sz w:val="24"/>
                <w:szCs w:val="24"/>
              </w:rPr>
            </w:pPr>
            <w:r w:rsidRPr="00C04ECF">
              <w:rPr>
                <w:rFonts w:ascii="Times New Roman" w:hAnsi="Times New Roman"/>
                <w:sz w:val="24"/>
                <w:szCs w:val="24"/>
              </w:rPr>
              <w:t xml:space="preserve">В случае если от имени участника процедуры закупки действует иное лицо, заявка на участие в закупке должна содержать также копию доверенности на осуществление действий от имени участника процедуры закупки, оформленную в соответствии с законодательством. В случае если указанная доверенность подписана лицом, уполномоченным руководителем, заявка на участие в закупке должна содержать также </w:t>
            </w:r>
            <w:r w:rsidRPr="00C04ECF">
              <w:rPr>
                <w:rFonts w:ascii="Times New Roman" w:hAnsi="Times New Roman"/>
                <w:sz w:val="24"/>
                <w:szCs w:val="24"/>
              </w:rPr>
              <w:lastRenderedPageBreak/>
              <w:t>копию документа, подтверждающего полномочия такого лица</w:t>
            </w:r>
            <w:r w:rsidR="00A234A7" w:rsidRPr="00C04ECF">
              <w:rPr>
                <w:rFonts w:ascii="Times New Roman" w:hAnsi="Times New Roman"/>
                <w:sz w:val="24"/>
                <w:szCs w:val="24"/>
              </w:rPr>
              <w:t xml:space="preserve"> </w:t>
            </w:r>
          </w:p>
          <w:p w14:paraId="3B849545" w14:textId="77777777" w:rsidR="00A234A7" w:rsidRPr="00C04ECF" w:rsidRDefault="00A234A7" w:rsidP="0032198F">
            <w:pPr>
              <w:jc w:val="both"/>
              <w:rPr>
                <w:rFonts w:ascii="Times New Roman" w:hAnsi="Times New Roman"/>
                <w:sz w:val="24"/>
                <w:szCs w:val="24"/>
              </w:rPr>
            </w:pPr>
            <w:r w:rsidRPr="00C04ECF">
              <w:rPr>
                <w:rFonts w:ascii="Times New Roman" w:hAnsi="Times New Roman"/>
                <w:sz w:val="24"/>
                <w:szCs w:val="24"/>
              </w:rPr>
              <w:t>(</w:t>
            </w:r>
            <w:r w:rsidR="00743D5E" w:rsidRPr="00C04ECF">
              <w:rPr>
                <w:rFonts w:ascii="Times New Roman" w:hAnsi="Times New Roman"/>
                <w:i/>
                <w:sz w:val="24"/>
                <w:szCs w:val="24"/>
              </w:rPr>
              <w:t xml:space="preserve">доверенность </w:t>
            </w:r>
            <w:r w:rsidRPr="00C04ECF">
              <w:rPr>
                <w:rFonts w:ascii="Times New Roman" w:hAnsi="Times New Roman"/>
                <w:i/>
                <w:sz w:val="24"/>
                <w:szCs w:val="24"/>
              </w:rPr>
              <w:t xml:space="preserve">заполняется по форме </w:t>
            </w:r>
            <w:r w:rsidR="0032198F" w:rsidRPr="00C04ECF">
              <w:rPr>
                <w:rFonts w:ascii="Times New Roman" w:hAnsi="Times New Roman"/>
                <w:i/>
                <w:sz w:val="24"/>
                <w:szCs w:val="24"/>
              </w:rPr>
              <w:t>5</w:t>
            </w:r>
            <w:r w:rsidRPr="00C04ECF">
              <w:rPr>
                <w:rFonts w:ascii="Times New Roman" w:hAnsi="Times New Roman"/>
                <w:i/>
                <w:sz w:val="24"/>
                <w:szCs w:val="24"/>
              </w:rPr>
              <w:t xml:space="preserve"> раздела </w:t>
            </w:r>
            <w:r w:rsidR="00C76259" w:rsidRPr="00C04ECF">
              <w:rPr>
                <w:rFonts w:ascii="Times New Roman" w:hAnsi="Times New Roman"/>
                <w:i/>
                <w:sz w:val="24"/>
                <w:szCs w:val="24"/>
              </w:rPr>
              <w:t>6</w:t>
            </w:r>
            <w:r w:rsidRPr="00C04ECF">
              <w:rPr>
                <w:rFonts w:ascii="Times New Roman" w:hAnsi="Times New Roman"/>
                <w:i/>
                <w:sz w:val="24"/>
                <w:szCs w:val="24"/>
              </w:rPr>
              <w:t xml:space="preserve"> документации о закупке)</w:t>
            </w:r>
            <w:r w:rsidRPr="00C04ECF">
              <w:rPr>
                <w:rFonts w:ascii="Times New Roman" w:hAnsi="Times New Roman"/>
                <w:sz w:val="24"/>
                <w:szCs w:val="24"/>
              </w:rPr>
              <w:t xml:space="preserve">. </w:t>
            </w:r>
          </w:p>
        </w:tc>
      </w:tr>
      <w:tr w:rsidR="00F24ABA" w:rsidRPr="00C04ECF" w14:paraId="48DBFE6C" w14:textId="77777777" w:rsidTr="00ED52D0">
        <w:tc>
          <w:tcPr>
            <w:tcW w:w="341" w:type="pct"/>
            <w:vAlign w:val="center"/>
          </w:tcPr>
          <w:p w14:paraId="2A941170" w14:textId="77777777" w:rsidR="00F24ABA" w:rsidRPr="00C04ECF" w:rsidRDefault="00471216"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lastRenderedPageBreak/>
              <w:t>2.6</w:t>
            </w:r>
          </w:p>
        </w:tc>
        <w:tc>
          <w:tcPr>
            <w:tcW w:w="4659" w:type="pct"/>
            <w:vAlign w:val="center"/>
          </w:tcPr>
          <w:p w14:paraId="0D6DD047" w14:textId="77777777" w:rsidR="00F24ABA" w:rsidRPr="00C04ECF" w:rsidRDefault="00F24ABA" w:rsidP="006C6C31">
            <w:pPr>
              <w:jc w:val="both"/>
              <w:rPr>
                <w:rFonts w:ascii="Times New Roman" w:hAnsi="Times New Roman"/>
                <w:sz w:val="24"/>
                <w:szCs w:val="24"/>
              </w:rPr>
            </w:pPr>
            <w:r w:rsidRPr="00C04ECF">
              <w:rPr>
                <w:rFonts w:ascii="Times New Roman" w:hAnsi="Times New Roman"/>
                <w:sz w:val="24"/>
                <w:szCs w:val="24"/>
              </w:rPr>
              <w:t xml:space="preserve">Копии документов, подтверждающих соответствие товаров установленным в соответствии с законодательством требованиям, в случае если для поставки товара требуется наличие таких документов и их перечень указан в документации о закупке </w:t>
            </w:r>
            <w:r w:rsidRPr="00C04ECF">
              <w:rPr>
                <w:rFonts w:ascii="Times New Roman" w:hAnsi="Times New Roman"/>
                <w:b/>
                <w:i/>
                <w:color w:val="FF0000"/>
                <w:sz w:val="24"/>
                <w:szCs w:val="24"/>
                <w:highlight w:val="yellow"/>
              </w:rPr>
              <w:t>(не требуется).</w:t>
            </w:r>
          </w:p>
        </w:tc>
      </w:tr>
      <w:tr w:rsidR="0061111F" w:rsidRPr="00C04ECF" w14:paraId="6422769A" w14:textId="77777777" w:rsidTr="00ED52D0">
        <w:tc>
          <w:tcPr>
            <w:tcW w:w="341" w:type="pct"/>
            <w:vAlign w:val="center"/>
          </w:tcPr>
          <w:p w14:paraId="3ABC4BC7" w14:textId="77777777" w:rsidR="0061111F" w:rsidRPr="00C04ECF" w:rsidRDefault="0061111F"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471216" w:rsidRPr="00C04ECF">
              <w:rPr>
                <w:rFonts w:ascii="Times New Roman" w:hAnsi="Times New Roman"/>
                <w:sz w:val="24"/>
                <w:szCs w:val="24"/>
              </w:rPr>
              <w:t>7</w:t>
            </w:r>
          </w:p>
        </w:tc>
        <w:tc>
          <w:tcPr>
            <w:tcW w:w="4659" w:type="pct"/>
            <w:vAlign w:val="center"/>
          </w:tcPr>
          <w:p w14:paraId="64B3E343" w14:textId="6EEA3BCF" w:rsidR="0082208F" w:rsidRPr="00C04ECF" w:rsidRDefault="0061111F" w:rsidP="0081198F">
            <w:pPr>
              <w:jc w:val="both"/>
              <w:rPr>
                <w:rFonts w:ascii="Times New Roman" w:hAnsi="Times New Roman"/>
                <w:sz w:val="24"/>
                <w:szCs w:val="24"/>
              </w:rPr>
            </w:pPr>
            <w:r w:rsidRPr="00C04ECF">
              <w:rPr>
                <w:rFonts w:ascii="Times New Roman" w:hAnsi="Times New Roman"/>
                <w:sz w:val="24"/>
                <w:szCs w:val="24"/>
              </w:rPr>
              <w:t>Копии документов, подтверждающие соответствие участника процедуры закупки обязательным требованиям, установленным в с</w:t>
            </w:r>
            <w:r w:rsidR="00766E13" w:rsidRPr="00C04ECF">
              <w:rPr>
                <w:rFonts w:ascii="Times New Roman" w:hAnsi="Times New Roman"/>
                <w:sz w:val="24"/>
                <w:szCs w:val="24"/>
              </w:rPr>
              <w:t xml:space="preserve">оответствии с </w:t>
            </w:r>
            <w:r w:rsidR="008E780D" w:rsidRPr="00C04ECF">
              <w:rPr>
                <w:rFonts w:ascii="Times New Roman" w:hAnsi="Times New Roman"/>
                <w:sz w:val="24"/>
                <w:szCs w:val="24"/>
              </w:rPr>
              <w:t>законодательством в случае, если</w:t>
            </w:r>
            <w:r w:rsidR="00766E13" w:rsidRPr="00C04ECF">
              <w:rPr>
                <w:rFonts w:ascii="Times New Roman" w:hAnsi="Times New Roman"/>
                <w:sz w:val="24"/>
                <w:szCs w:val="24"/>
              </w:rPr>
              <w:t xml:space="preserve"> в соответствии с законодательством для исполнения обязательств по предмету договора требуется наличие таких документов</w:t>
            </w:r>
            <w:r w:rsidR="008B565D">
              <w:rPr>
                <w:rFonts w:ascii="Times New Roman" w:hAnsi="Times New Roman"/>
                <w:sz w:val="24"/>
                <w:szCs w:val="24"/>
              </w:rPr>
              <w:t xml:space="preserve"> </w:t>
            </w:r>
            <w:r w:rsidR="008B565D" w:rsidRPr="00C04ECF">
              <w:rPr>
                <w:rFonts w:ascii="Times New Roman" w:hAnsi="Times New Roman"/>
                <w:b/>
                <w:i/>
                <w:color w:val="FF0000"/>
                <w:sz w:val="24"/>
                <w:szCs w:val="24"/>
                <w:highlight w:val="yellow"/>
              </w:rPr>
              <w:t>(не требуется).</w:t>
            </w:r>
          </w:p>
        </w:tc>
      </w:tr>
      <w:tr w:rsidR="00766E13" w:rsidRPr="00C04ECF" w14:paraId="28199DB6" w14:textId="77777777" w:rsidTr="00ED52D0">
        <w:tc>
          <w:tcPr>
            <w:tcW w:w="341" w:type="pct"/>
            <w:vAlign w:val="center"/>
          </w:tcPr>
          <w:p w14:paraId="192CD60D" w14:textId="77777777" w:rsidR="00766E13" w:rsidRPr="00C04ECF" w:rsidRDefault="00766E13"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471216" w:rsidRPr="00C04ECF">
              <w:rPr>
                <w:rFonts w:ascii="Times New Roman" w:hAnsi="Times New Roman"/>
                <w:sz w:val="24"/>
                <w:szCs w:val="24"/>
              </w:rPr>
              <w:t>8</w:t>
            </w:r>
            <w:r w:rsidRPr="00C04ECF">
              <w:rPr>
                <w:rFonts w:ascii="Times New Roman" w:hAnsi="Times New Roman"/>
                <w:sz w:val="24"/>
                <w:szCs w:val="24"/>
              </w:rPr>
              <w:t xml:space="preserve"> </w:t>
            </w:r>
          </w:p>
        </w:tc>
        <w:tc>
          <w:tcPr>
            <w:tcW w:w="4659" w:type="pct"/>
            <w:vAlign w:val="center"/>
          </w:tcPr>
          <w:p w14:paraId="681C7DF9" w14:textId="77777777" w:rsidR="00766E13" w:rsidRPr="00C04ECF" w:rsidRDefault="00761264" w:rsidP="00761264">
            <w:pPr>
              <w:suppressAutoHyphens/>
              <w:jc w:val="both"/>
              <w:rPr>
                <w:rFonts w:ascii="Times New Roman" w:eastAsia="Calibri" w:hAnsi="Times New Roman"/>
                <w:sz w:val="24"/>
                <w:szCs w:val="24"/>
              </w:rPr>
            </w:pPr>
            <w:r w:rsidRPr="00C04ECF">
              <w:rPr>
                <w:rFonts w:ascii="Times New Roman" w:eastAsia="Calibri" w:hAnsi="Times New Roman"/>
                <w:sz w:val="24"/>
                <w:szCs w:val="24"/>
              </w:rPr>
              <w:t>Декларация о соответствии участника процедуры закупки иным обязательным требованиям, установленным в пунктах 1.3-1.6 Приложения № 1 «Требования к участникам закупки» к Разделу 5 «Информационная карта открытого аукциона в электронной форме» (</w:t>
            </w:r>
            <w:r w:rsidRPr="00C04ECF">
              <w:rPr>
                <w:rFonts w:ascii="Times New Roman" w:eastAsia="Calibri" w:hAnsi="Times New Roman"/>
                <w:i/>
                <w:sz w:val="24"/>
                <w:szCs w:val="24"/>
              </w:rPr>
              <w:t>заполняется по форме 3 раздела 6 документации о закупке)</w:t>
            </w:r>
          </w:p>
        </w:tc>
      </w:tr>
      <w:tr w:rsidR="00912795" w:rsidRPr="00C04ECF" w14:paraId="5BD40845" w14:textId="77777777" w:rsidTr="00ED52D0">
        <w:tc>
          <w:tcPr>
            <w:tcW w:w="341" w:type="pct"/>
            <w:vAlign w:val="center"/>
          </w:tcPr>
          <w:p w14:paraId="79C42A4D" w14:textId="77777777" w:rsidR="00912795" w:rsidRPr="00C04ECF" w:rsidRDefault="00912795"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471216" w:rsidRPr="00C04ECF">
              <w:rPr>
                <w:rFonts w:ascii="Times New Roman" w:hAnsi="Times New Roman"/>
                <w:sz w:val="24"/>
                <w:szCs w:val="24"/>
              </w:rPr>
              <w:t>9</w:t>
            </w:r>
          </w:p>
        </w:tc>
        <w:tc>
          <w:tcPr>
            <w:tcW w:w="4659" w:type="pct"/>
            <w:vAlign w:val="center"/>
          </w:tcPr>
          <w:p w14:paraId="7597CE58" w14:textId="77777777" w:rsidR="0007656B" w:rsidRPr="00C04ECF" w:rsidRDefault="00912795" w:rsidP="006C6C31">
            <w:pPr>
              <w:jc w:val="both"/>
              <w:rPr>
                <w:rFonts w:ascii="Times New Roman" w:hAnsi="Times New Roman"/>
                <w:i/>
                <w:sz w:val="24"/>
                <w:szCs w:val="24"/>
              </w:rPr>
            </w:pPr>
            <w:r w:rsidRPr="00C04ECF">
              <w:rPr>
                <w:rFonts w:ascii="Times New Roman" w:hAnsi="Times New Roman"/>
                <w:sz w:val="24"/>
                <w:szCs w:val="24"/>
              </w:rPr>
              <w:t>Декларация о соответствии участника процедуры закупки дополнительным требованиям (</w:t>
            </w:r>
            <w:r w:rsidRPr="00C04ECF">
              <w:rPr>
                <w:rFonts w:ascii="Times New Roman" w:hAnsi="Times New Roman"/>
                <w:i/>
                <w:sz w:val="24"/>
                <w:szCs w:val="24"/>
              </w:rPr>
              <w:t>заполняется по форме 3 ра</w:t>
            </w:r>
            <w:r w:rsidR="004B1467" w:rsidRPr="00C04ECF">
              <w:rPr>
                <w:rFonts w:ascii="Times New Roman" w:hAnsi="Times New Roman"/>
                <w:i/>
                <w:sz w:val="24"/>
                <w:szCs w:val="24"/>
              </w:rPr>
              <w:t xml:space="preserve">здела </w:t>
            </w:r>
            <w:r w:rsidR="00C76259" w:rsidRPr="00C04ECF">
              <w:rPr>
                <w:rFonts w:ascii="Times New Roman" w:hAnsi="Times New Roman"/>
                <w:i/>
                <w:sz w:val="24"/>
                <w:szCs w:val="24"/>
              </w:rPr>
              <w:t>6</w:t>
            </w:r>
            <w:r w:rsidR="004B1467" w:rsidRPr="00C04ECF">
              <w:rPr>
                <w:rFonts w:ascii="Times New Roman" w:hAnsi="Times New Roman"/>
                <w:i/>
                <w:sz w:val="24"/>
                <w:szCs w:val="24"/>
              </w:rPr>
              <w:t xml:space="preserve"> документации о закупке)</w:t>
            </w:r>
          </w:p>
        </w:tc>
      </w:tr>
      <w:tr w:rsidR="00CD4736" w:rsidRPr="00C04ECF" w14:paraId="1F52AAF9" w14:textId="77777777" w:rsidTr="00ED52D0">
        <w:tc>
          <w:tcPr>
            <w:tcW w:w="341" w:type="pct"/>
            <w:vAlign w:val="center"/>
          </w:tcPr>
          <w:p w14:paraId="704E141B" w14:textId="77777777" w:rsidR="00CD4736" w:rsidRPr="00C04ECF" w:rsidRDefault="00E724EA"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471216" w:rsidRPr="00C04ECF">
              <w:rPr>
                <w:rFonts w:ascii="Times New Roman" w:hAnsi="Times New Roman"/>
                <w:sz w:val="24"/>
                <w:szCs w:val="24"/>
              </w:rPr>
              <w:t>10</w:t>
            </w:r>
            <w:r w:rsidR="00CD4736" w:rsidRPr="00C04ECF">
              <w:rPr>
                <w:rFonts w:ascii="Times New Roman" w:hAnsi="Times New Roman"/>
                <w:sz w:val="24"/>
                <w:szCs w:val="24"/>
              </w:rPr>
              <w:t>.</w:t>
            </w:r>
          </w:p>
        </w:tc>
        <w:tc>
          <w:tcPr>
            <w:tcW w:w="4659" w:type="pct"/>
            <w:vAlign w:val="center"/>
          </w:tcPr>
          <w:p w14:paraId="7E66563A" w14:textId="77777777" w:rsidR="00CD4736" w:rsidRDefault="00CD4736" w:rsidP="00CD4736">
            <w:pPr>
              <w:jc w:val="both"/>
              <w:rPr>
                <w:rFonts w:ascii="Times New Roman" w:hAnsi="Times New Roman"/>
                <w:b/>
                <w:i/>
                <w:color w:val="FF0000"/>
                <w:sz w:val="24"/>
                <w:szCs w:val="24"/>
              </w:rPr>
            </w:pPr>
            <w:r w:rsidRPr="00C04ECF">
              <w:rPr>
                <w:rFonts w:ascii="Times New Roman" w:hAnsi="Times New Roman"/>
                <w:sz w:val="24"/>
                <w:szCs w:val="24"/>
              </w:rPr>
              <w:t xml:space="preserve">Копии документов, подтверждающих соответствие участника процедуры закупки квалификационным требованиям, установленным в документации о проведении открытого аукциона в </w:t>
            </w:r>
            <w:r w:rsidRPr="000354B8">
              <w:rPr>
                <w:rFonts w:ascii="Times New Roman" w:hAnsi="Times New Roman"/>
                <w:sz w:val="24"/>
                <w:szCs w:val="24"/>
              </w:rPr>
              <w:t>электронной форме</w:t>
            </w:r>
            <w:r w:rsidR="00AB154F" w:rsidRPr="000354B8">
              <w:rPr>
                <w:rFonts w:ascii="Times New Roman" w:hAnsi="Times New Roman"/>
                <w:sz w:val="24"/>
                <w:szCs w:val="24"/>
              </w:rPr>
              <w:t>,</w:t>
            </w:r>
            <w:r w:rsidRPr="000354B8">
              <w:rPr>
                <w:rFonts w:ascii="Times New Roman" w:hAnsi="Times New Roman"/>
                <w:sz w:val="24"/>
                <w:szCs w:val="24"/>
              </w:rPr>
              <w:t xml:space="preserve"> в случае если в соответствии документацией были установлены квалификационные требования и перечень подтверждающих документов был указан в документации</w:t>
            </w:r>
            <w:r w:rsidR="0072309B">
              <w:rPr>
                <w:rFonts w:ascii="Times New Roman" w:hAnsi="Times New Roman"/>
                <w:sz w:val="24"/>
                <w:szCs w:val="24"/>
              </w:rPr>
              <w:t>:</w:t>
            </w:r>
          </w:p>
          <w:p w14:paraId="3706EA2E" w14:textId="77777777" w:rsidR="0072309B" w:rsidRPr="00C04ECF" w:rsidRDefault="00965553" w:rsidP="0072309B">
            <w:pPr>
              <w:jc w:val="both"/>
              <w:rPr>
                <w:rFonts w:ascii="Times New Roman" w:hAnsi="Times New Roman"/>
                <w:sz w:val="24"/>
                <w:szCs w:val="24"/>
              </w:rPr>
            </w:pPr>
            <w:r w:rsidRPr="00C04ECF">
              <w:rPr>
                <w:rFonts w:ascii="Times New Roman" w:hAnsi="Times New Roman"/>
                <w:b/>
                <w:i/>
                <w:color w:val="FF0000"/>
                <w:sz w:val="24"/>
                <w:szCs w:val="24"/>
                <w:highlight w:val="yellow"/>
              </w:rPr>
              <w:t>(не требуется).</w:t>
            </w:r>
          </w:p>
        </w:tc>
      </w:tr>
      <w:tr w:rsidR="00912795" w:rsidRPr="00C04ECF" w14:paraId="3395EBF5" w14:textId="77777777" w:rsidTr="00ED52D0">
        <w:tc>
          <w:tcPr>
            <w:tcW w:w="341" w:type="pct"/>
            <w:vAlign w:val="center"/>
          </w:tcPr>
          <w:p w14:paraId="4175D824" w14:textId="77777777" w:rsidR="00912795" w:rsidRPr="00C04ECF" w:rsidRDefault="00912795"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541E16" w:rsidRPr="00C04ECF">
              <w:rPr>
                <w:rFonts w:ascii="Times New Roman" w:hAnsi="Times New Roman"/>
                <w:sz w:val="24"/>
                <w:szCs w:val="24"/>
              </w:rPr>
              <w:t>1</w:t>
            </w:r>
            <w:r w:rsidR="00471216" w:rsidRPr="00C04ECF">
              <w:rPr>
                <w:rFonts w:ascii="Times New Roman" w:hAnsi="Times New Roman"/>
                <w:sz w:val="24"/>
                <w:szCs w:val="24"/>
              </w:rPr>
              <w:t>1</w:t>
            </w:r>
          </w:p>
        </w:tc>
        <w:tc>
          <w:tcPr>
            <w:tcW w:w="4659" w:type="pct"/>
            <w:vAlign w:val="center"/>
          </w:tcPr>
          <w:p w14:paraId="60F1B411" w14:textId="77777777" w:rsidR="0007656B" w:rsidRPr="00C04ECF" w:rsidRDefault="00912795" w:rsidP="006C6C31">
            <w:pPr>
              <w:jc w:val="both"/>
              <w:rPr>
                <w:rFonts w:ascii="Times New Roman" w:hAnsi="Times New Roman"/>
                <w:sz w:val="24"/>
                <w:szCs w:val="24"/>
              </w:rPr>
            </w:pPr>
            <w:r w:rsidRPr="00C04ECF">
              <w:rPr>
                <w:rFonts w:ascii="Times New Roman" w:hAnsi="Times New Roman"/>
                <w:sz w:val="24"/>
                <w:szCs w:val="24"/>
              </w:rPr>
              <w:t>Декларация участника процедуры закупки о том, что ему не требуется представление решения об одобрении или о совершении крупной сделки или иной сделки, требующей одобрения (кроме сделки с заинтересованностью), либо копия такого решения</w:t>
            </w:r>
            <w:r w:rsidR="00013ACD" w:rsidRPr="00C04ECF">
              <w:rPr>
                <w:rFonts w:ascii="Times New Roman" w:hAnsi="Times New Roman"/>
                <w:bCs/>
                <w:sz w:val="24"/>
                <w:szCs w:val="24"/>
              </w:rPr>
              <w:t xml:space="preserve"> об одобрении или о совершении такой сделки, требующей одобрения</w:t>
            </w:r>
            <w:r w:rsidRPr="00C04ECF">
              <w:rPr>
                <w:rFonts w:ascii="Times New Roman" w:hAnsi="Times New Roman"/>
                <w:sz w:val="24"/>
                <w:szCs w:val="24"/>
              </w:rPr>
              <w:t>, если требование о необходимости его наличия установлено законодательством, учредительными документами юридического лица и если для участника процедуры закупки заключение договора или предоставление обеспечения заявки, обеспечения договора являются сделкой, требующей одобрения (для юридических лиц) (</w:t>
            </w:r>
            <w:r w:rsidRPr="00C04ECF">
              <w:rPr>
                <w:rFonts w:ascii="Times New Roman" w:hAnsi="Times New Roman"/>
                <w:i/>
                <w:sz w:val="24"/>
                <w:szCs w:val="24"/>
              </w:rPr>
              <w:t>заполняется по форме 3 ра</w:t>
            </w:r>
            <w:r w:rsidR="004B1467" w:rsidRPr="00C04ECF">
              <w:rPr>
                <w:rFonts w:ascii="Times New Roman" w:hAnsi="Times New Roman"/>
                <w:i/>
                <w:sz w:val="24"/>
                <w:szCs w:val="24"/>
              </w:rPr>
              <w:t xml:space="preserve">здела </w:t>
            </w:r>
            <w:r w:rsidR="00C76259" w:rsidRPr="00C04ECF">
              <w:rPr>
                <w:rFonts w:ascii="Times New Roman" w:hAnsi="Times New Roman"/>
                <w:i/>
                <w:sz w:val="24"/>
                <w:szCs w:val="24"/>
              </w:rPr>
              <w:t>6</w:t>
            </w:r>
            <w:r w:rsidR="004B1467" w:rsidRPr="00C04ECF">
              <w:rPr>
                <w:rFonts w:ascii="Times New Roman" w:hAnsi="Times New Roman"/>
                <w:i/>
                <w:sz w:val="24"/>
                <w:szCs w:val="24"/>
              </w:rPr>
              <w:t xml:space="preserve"> документации о закупке)</w:t>
            </w:r>
          </w:p>
        </w:tc>
      </w:tr>
      <w:tr w:rsidR="00912795" w:rsidRPr="00C04ECF" w14:paraId="65433988" w14:textId="77777777" w:rsidTr="00ED52D0">
        <w:tc>
          <w:tcPr>
            <w:tcW w:w="341" w:type="pct"/>
            <w:vAlign w:val="center"/>
          </w:tcPr>
          <w:p w14:paraId="1989F28B" w14:textId="77777777" w:rsidR="00912795" w:rsidRPr="00C04ECF" w:rsidRDefault="00912795"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w:t>
            </w:r>
            <w:r w:rsidR="00205C63" w:rsidRPr="00C04ECF">
              <w:rPr>
                <w:rFonts w:ascii="Times New Roman" w:hAnsi="Times New Roman"/>
                <w:sz w:val="24"/>
                <w:szCs w:val="24"/>
              </w:rPr>
              <w:t>1</w:t>
            </w:r>
            <w:r w:rsidR="00471216" w:rsidRPr="00C04ECF">
              <w:rPr>
                <w:rFonts w:ascii="Times New Roman" w:hAnsi="Times New Roman"/>
                <w:sz w:val="24"/>
                <w:szCs w:val="24"/>
              </w:rPr>
              <w:t>2</w:t>
            </w:r>
          </w:p>
        </w:tc>
        <w:tc>
          <w:tcPr>
            <w:tcW w:w="4659" w:type="pct"/>
            <w:vAlign w:val="center"/>
          </w:tcPr>
          <w:p w14:paraId="5C2A7E7C" w14:textId="77777777" w:rsidR="0007656B" w:rsidRPr="00C04ECF" w:rsidRDefault="00912795" w:rsidP="006C6C31">
            <w:pPr>
              <w:jc w:val="both"/>
              <w:rPr>
                <w:rFonts w:ascii="Times New Roman" w:hAnsi="Times New Roman"/>
                <w:sz w:val="24"/>
                <w:szCs w:val="24"/>
              </w:rPr>
            </w:pPr>
            <w:r w:rsidRPr="00C04ECF">
              <w:rPr>
                <w:rFonts w:ascii="Times New Roman" w:hAnsi="Times New Roman"/>
                <w:sz w:val="24"/>
                <w:szCs w:val="24"/>
              </w:rPr>
              <w:t>Декларация участника процедуры закупки о том, что ему не требуется представление решения об одобрении или о совершении сделки с заинтересованностью, либо копия такого решения</w:t>
            </w:r>
            <w:r w:rsidR="0045753B" w:rsidRPr="00C04ECF">
              <w:rPr>
                <w:rFonts w:ascii="Times New Roman" w:hAnsi="Times New Roman"/>
                <w:sz w:val="24"/>
                <w:szCs w:val="24"/>
              </w:rPr>
              <w:t xml:space="preserve"> об одобрении или о совершении сделки с заинтересованностью</w:t>
            </w:r>
            <w:r w:rsidRPr="00C04ECF">
              <w:rPr>
                <w:rFonts w:ascii="Times New Roman" w:hAnsi="Times New Roman"/>
                <w:sz w:val="24"/>
                <w:szCs w:val="24"/>
              </w:rPr>
              <w:t>, если требование о его наличии установлено законодательством, учредительными документами юридического лица и если для участника процедуры закупки заключение договора или предоставление обеспечения заявки, обеспечения договора является сделкой с заинтересованностью (для юридических лиц)</w:t>
            </w:r>
            <w:r w:rsidR="00CA065D" w:rsidRPr="00C04ECF">
              <w:rPr>
                <w:rFonts w:ascii="Times New Roman" w:hAnsi="Times New Roman"/>
                <w:sz w:val="24"/>
                <w:szCs w:val="24"/>
              </w:rPr>
              <w:t xml:space="preserve"> </w:t>
            </w:r>
            <w:r w:rsidRPr="00C04ECF">
              <w:rPr>
                <w:rFonts w:ascii="Times New Roman" w:hAnsi="Times New Roman"/>
                <w:sz w:val="24"/>
                <w:szCs w:val="24"/>
              </w:rPr>
              <w:t>(</w:t>
            </w:r>
            <w:r w:rsidRPr="00C04ECF">
              <w:rPr>
                <w:rFonts w:ascii="Times New Roman" w:hAnsi="Times New Roman"/>
                <w:i/>
                <w:sz w:val="24"/>
                <w:szCs w:val="24"/>
              </w:rPr>
              <w:t>заполняется по форме 3 ра</w:t>
            </w:r>
            <w:r w:rsidR="004B1467" w:rsidRPr="00C04ECF">
              <w:rPr>
                <w:rFonts w:ascii="Times New Roman" w:hAnsi="Times New Roman"/>
                <w:i/>
                <w:sz w:val="24"/>
                <w:szCs w:val="24"/>
              </w:rPr>
              <w:t xml:space="preserve">здела </w:t>
            </w:r>
            <w:r w:rsidR="00C76259" w:rsidRPr="00C04ECF">
              <w:rPr>
                <w:rFonts w:ascii="Times New Roman" w:hAnsi="Times New Roman"/>
                <w:i/>
                <w:sz w:val="24"/>
                <w:szCs w:val="24"/>
              </w:rPr>
              <w:t>6</w:t>
            </w:r>
            <w:r w:rsidR="004B1467" w:rsidRPr="00C04ECF">
              <w:rPr>
                <w:rFonts w:ascii="Times New Roman" w:hAnsi="Times New Roman"/>
                <w:i/>
                <w:sz w:val="24"/>
                <w:szCs w:val="24"/>
              </w:rPr>
              <w:t xml:space="preserve"> документации о закупке)</w:t>
            </w:r>
          </w:p>
        </w:tc>
      </w:tr>
      <w:tr w:rsidR="00266F2B" w:rsidRPr="00C04ECF" w14:paraId="57512BFD" w14:textId="77777777" w:rsidTr="00ED52D0">
        <w:tc>
          <w:tcPr>
            <w:tcW w:w="341" w:type="pct"/>
            <w:vAlign w:val="center"/>
          </w:tcPr>
          <w:p w14:paraId="5F02F21E" w14:textId="77777777" w:rsidR="00266F2B" w:rsidRPr="00C04ECF" w:rsidRDefault="00E724EA"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2.13</w:t>
            </w:r>
          </w:p>
        </w:tc>
        <w:tc>
          <w:tcPr>
            <w:tcW w:w="4659" w:type="pct"/>
            <w:vAlign w:val="center"/>
          </w:tcPr>
          <w:p w14:paraId="0F0F4F54" w14:textId="77777777" w:rsidR="0007656B" w:rsidRPr="00C04ECF" w:rsidRDefault="00266F2B" w:rsidP="00C16DBE">
            <w:pPr>
              <w:jc w:val="both"/>
              <w:rPr>
                <w:rFonts w:ascii="Times New Roman" w:hAnsi="Times New Roman"/>
                <w:sz w:val="24"/>
                <w:szCs w:val="24"/>
              </w:rPr>
            </w:pPr>
            <w:r w:rsidRPr="00C04ECF">
              <w:rPr>
                <w:rFonts w:ascii="Times New Roman" w:hAnsi="Times New Roman"/>
                <w:sz w:val="24"/>
                <w:szCs w:val="24"/>
              </w:rPr>
              <w:t>В случае если на стороне участника процедуры закупки выступает несколько лиц, в составе заявки в отношении каждого такого лица должны быть предоставлены документы, указанные в подпунктах 2</w:t>
            </w:r>
            <w:r w:rsidR="0007656B" w:rsidRPr="00C04ECF">
              <w:rPr>
                <w:rFonts w:ascii="Times New Roman" w:hAnsi="Times New Roman"/>
                <w:sz w:val="24"/>
                <w:szCs w:val="24"/>
              </w:rPr>
              <w:t>.</w:t>
            </w:r>
            <w:r w:rsidR="00C16DBE" w:rsidRPr="00C04ECF">
              <w:rPr>
                <w:rFonts w:ascii="Times New Roman" w:hAnsi="Times New Roman"/>
                <w:sz w:val="24"/>
                <w:szCs w:val="24"/>
              </w:rPr>
              <w:t>2</w:t>
            </w:r>
            <w:r w:rsidR="00A9353E" w:rsidRPr="00C04ECF">
              <w:rPr>
                <w:rFonts w:ascii="Times New Roman" w:hAnsi="Times New Roman"/>
                <w:sz w:val="24"/>
                <w:szCs w:val="24"/>
              </w:rPr>
              <w:t xml:space="preserve">. </w:t>
            </w:r>
            <w:r w:rsidR="00A04A38" w:rsidRPr="00C04ECF">
              <w:rPr>
                <w:rFonts w:ascii="Times New Roman" w:hAnsi="Times New Roman"/>
                <w:sz w:val="24"/>
                <w:szCs w:val="24"/>
              </w:rPr>
              <w:t>– 2.5, 2.7 –</w:t>
            </w:r>
            <w:r w:rsidR="00F059D2" w:rsidRPr="00C04ECF">
              <w:rPr>
                <w:rFonts w:ascii="Times New Roman" w:hAnsi="Times New Roman"/>
                <w:sz w:val="24"/>
                <w:szCs w:val="24"/>
              </w:rPr>
              <w:t xml:space="preserve"> </w:t>
            </w:r>
            <w:r w:rsidR="0007656B" w:rsidRPr="00C04ECF">
              <w:rPr>
                <w:rFonts w:ascii="Times New Roman" w:hAnsi="Times New Roman"/>
                <w:sz w:val="24"/>
                <w:szCs w:val="24"/>
              </w:rPr>
              <w:t>2.1</w:t>
            </w:r>
            <w:r w:rsidR="00E1008A" w:rsidRPr="00C04ECF">
              <w:rPr>
                <w:rFonts w:ascii="Times New Roman" w:hAnsi="Times New Roman"/>
                <w:sz w:val="24"/>
                <w:szCs w:val="24"/>
              </w:rPr>
              <w:t>2</w:t>
            </w:r>
            <w:r w:rsidR="00CF172B" w:rsidRPr="00C04ECF">
              <w:rPr>
                <w:rFonts w:ascii="Times New Roman" w:hAnsi="Times New Roman"/>
                <w:sz w:val="24"/>
                <w:szCs w:val="24"/>
              </w:rPr>
              <w:t xml:space="preserve"> настоящего приложения, </w:t>
            </w:r>
            <w:r w:rsidRPr="00C04ECF">
              <w:rPr>
                <w:rFonts w:ascii="Times New Roman" w:hAnsi="Times New Roman"/>
                <w:sz w:val="24"/>
                <w:szCs w:val="24"/>
              </w:rPr>
              <w:t>с учетом особенностей, установленных в документации о закупке, а также копия заключенного между ними соглашения, соответствующего требованиям, установленным в документации о закупке</w:t>
            </w:r>
            <w:r w:rsidR="004B1467" w:rsidRPr="00C04ECF">
              <w:rPr>
                <w:rFonts w:ascii="Times New Roman" w:hAnsi="Times New Roman"/>
                <w:sz w:val="24"/>
                <w:szCs w:val="24"/>
              </w:rPr>
              <w:t>.</w:t>
            </w:r>
          </w:p>
          <w:p w14:paraId="5963089B" w14:textId="77777777" w:rsidR="00CF172B" w:rsidRPr="00C04ECF" w:rsidRDefault="00CF172B" w:rsidP="00C16DBE">
            <w:pPr>
              <w:jc w:val="both"/>
              <w:rPr>
                <w:rFonts w:ascii="Times New Roman" w:hAnsi="Times New Roman"/>
                <w:sz w:val="24"/>
                <w:szCs w:val="24"/>
              </w:rPr>
            </w:pPr>
            <w:r w:rsidRPr="00C04ECF">
              <w:rPr>
                <w:rFonts w:ascii="Times New Roman" w:hAnsi="Times New Roman"/>
                <w:sz w:val="24"/>
                <w:szCs w:val="24"/>
              </w:rPr>
              <w:t>Форма заявки на участие в аукционе, предусмотренная подпунктом 2.1 настоящего приложения, используется такими лицами в части, касающейся представляемых сведений.</w:t>
            </w:r>
          </w:p>
          <w:p w14:paraId="474DF9E6" w14:textId="77777777" w:rsidR="000F4B4E" w:rsidRPr="00C04ECF" w:rsidRDefault="000F4B4E" w:rsidP="000F4B4E">
            <w:pPr>
              <w:jc w:val="both"/>
              <w:rPr>
                <w:rFonts w:ascii="Times New Roman" w:hAnsi="Times New Roman"/>
                <w:sz w:val="24"/>
                <w:szCs w:val="24"/>
              </w:rPr>
            </w:pPr>
            <w:r w:rsidRPr="00C04ECF">
              <w:rPr>
                <w:rFonts w:ascii="Times New Roman" w:hAnsi="Times New Roman"/>
                <w:sz w:val="24"/>
                <w:szCs w:val="24"/>
              </w:rPr>
              <w:t xml:space="preserve">Заявка участника процедуры закупки при подаче второй части заявки, предусмотренная подпунктом 2.1., </w:t>
            </w:r>
            <w:r w:rsidR="00CF172B" w:rsidRPr="00C04ECF">
              <w:rPr>
                <w:rFonts w:ascii="Times New Roman" w:hAnsi="Times New Roman"/>
                <w:sz w:val="24"/>
                <w:szCs w:val="24"/>
              </w:rPr>
              <w:t xml:space="preserve">в полном объеме </w:t>
            </w:r>
            <w:r w:rsidRPr="00C04ECF">
              <w:rPr>
                <w:rFonts w:ascii="Times New Roman" w:hAnsi="Times New Roman"/>
                <w:sz w:val="24"/>
                <w:szCs w:val="24"/>
              </w:rPr>
              <w:t>предоставляется лидером коллективного участника процедуры закупки.</w:t>
            </w:r>
          </w:p>
          <w:p w14:paraId="1578D35C" w14:textId="77777777" w:rsidR="00F059D2" w:rsidRPr="00C04ECF" w:rsidRDefault="00F059D2" w:rsidP="00A04A38">
            <w:pPr>
              <w:jc w:val="both"/>
              <w:rPr>
                <w:rFonts w:ascii="Times New Roman" w:hAnsi="Times New Roman"/>
                <w:sz w:val="24"/>
                <w:szCs w:val="24"/>
              </w:rPr>
            </w:pPr>
            <w:r w:rsidRPr="00C04ECF">
              <w:rPr>
                <w:rFonts w:ascii="Times New Roman" w:hAnsi="Times New Roman"/>
                <w:sz w:val="24"/>
                <w:szCs w:val="24"/>
              </w:rPr>
              <w:t xml:space="preserve">Требования, установленные в соответствии с подпунктом </w:t>
            </w:r>
            <w:r w:rsidR="00A9353E" w:rsidRPr="00C04ECF">
              <w:rPr>
                <w:rFonts w:ascii="Times New Roman" w:hAnsi="Times New Roman"/>
                <w:sz w:val="24"/>
                <w:szCs w:val="24"/>
              </w:rPr>
              <w:t>2.</w:t>
            </w:r>
            <w:r w:rsidR="00A04A38" w:rsidRPr="00C04ECF">
              <w:rPr>
                <w:rFonts w:ascii="Times New Roman" w:hAnsi="Times New Roman"/>
                <w:sz w:val="24"/>
                <w:szCs w:val="24"/>
              </w:rPr>
              <w:t>7</w:t>
            </w:r>
            <w:r w:rsidR="00A9353E" w:rsidRPr="00C04ECF">
              <w:rPr>
                <w:rFonts w:ascii="Times New Roman" w:hAnsi="Times New Roman"/>
                <w:sz w:val="24"/>
                <w:szCs w:val="24"/>
              </w:rPr>
              <w:t>.,</w:t>
            </w:r>
            <w:r w:rsidRPr="00C04ECF">
              <w:rPr>
                <w:rFonts w:ascii="Times New Roman" w:hAnsi="Times New Roman"/>
                <w:sz w:val="24"/>
                <w:szCs w:val="24"/>
              </w:rPr>
              <w:t xml:space="preserve"> предъявляются к членам коллективного участника, осуществляющим поставку товаров, выполнение работ, оказание услуг, требующих соответствующей специальной правоспособности, согласно распределению номенклатуры и объемов поставки товаров, выполнения работ, оказания услуг между членами коллективного участника, указанному в соглашении</w:t>
            </w:r>
            <w:r w:rsidR="00A9353E" w:rsidRPr="00C04ECF">
              <w:rPr>
                <w:rFonts w:ascii="Times New Roman" w:hAnsi="Times New Roman"/>
                <w:sz w:val="24"/>
                <w:szCs w:val="24"/>
              </w:rPr>
              <w:t>.</w:t>
            </w:r>
          </w:p>
        </w:tc>
      </w:tr>
      <w:tr w:rsidR="00471216" w:rsidRPr="00C04ECF" w14:paraId="319274FE" w14:textId="77777777" w:rsidTr="00ED52D0">
        <w:tc>
          <w:tcPr>
            <w:tcW w:w="341" w:type="pct"/>
            <w:vAlign w:val="center"/>
          </w:tcPr>
          <w:p w14:paraId="60117242" w14:textId="77777777" w:rsidR="00471216" w:rsidRPr="00C04ECF" w:rsidRDefault="00471216" w:rsidP="00D8608E">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lastRenderedPageBreak/>
              <w:t>2.14</w:t>
            </w:r>
          </w:p>
        </w:tc>
        <w:tc>
          <w:tcPr>
            <w:tcW w:w="4659" w:type="pct"/>
            <w:vAlign w:val="center"/>
          </w:tcPr>
          <w:p w14:paraId="185936A7" w14:textId="000D8580" w:rsidR="00471216" w:rsidRPr="00C04ECF" w:rsidRDefault="00471216" w:rsidP="00C16DBE">
            <w:pPr>
              <w:jc w:val="both"/>
              <w:rPr>
                <w:rFonts w:ascii="Times New Roman" w:hAnsi="Times New Roman"/>
                <w:sz w:val="24"/>
                <w:szCs w:val="24"/>
              </w:rPr>
            </w:pPr>
            <w:r w:rsidRPr="00C04ECF">
              <w:rPr>
                <w:rFonts w:ascii="Times New Roman" w:hAnsi="Times New Roman"/>
                <w:sz w:val="24"/>
                <w:szCs w:val="24"/>
              </w:rPr>
              <w:t>Указание страны происхождения товара (</w:t>
            </w:r>
            <w:r w:rsidRPr="00C04ECF">
              <w:rPr>
                <w:rFonts w:ascii="Times New Roman" w:hAnsi="Times New Roman"/>
                <w:i/>
                <w:sz w:val="24"/>
                <w:szCs w:val="24"/>
              </w:rPr>
              <w:t>заполняется по форме 4 раздела 6 документации о закупке).</w:t>
            </w:r>
            <w:r w:rsidR="005B2CED" w:rsidRPr="000354B8">
              <w:rPr>
                <w:rFonts w:ascii="Times New Roman" w:hAnsi="Times New Roman"/>
                <w:b/>
                <w:i/>
                <w:color w:val="FF0000"/>
                <w:sz w:val="24"/>
                <w:szCs w:val="24"/>
              </w:rPr>
              <w:t xml:space="preserve"> </w:t>
            </w:r>
          </w:p>
        </w:tc>
      </w:tr>
      <w:tr w:rsidR="00A776A6" w:rsidRPr="00C04ECF" w14:paraId="7B297A62" w14:textId="77777777" w:rsidTr="00ED52D0">
        <w:tc>
          <w:tcPr>
            <w:tcW w:w="341" w:type="pct"/>
            <w:vAlign w:val="center"/>
          </w:tcPr>
          <w:p w14:paraId="5A9F0352" w14:textId="77777777" w:rsidR="00A776A6" w:rsidRPr="00C04ECF" w:rsidRDefault="00A776A6" w:rsidP="00471216">
            <w:pPr>
              <w:pStyle w:val="a"/>
              <w:numPr>
                <w:ilvl w:val="0"/>
                <w:numId w:val="0"/>
              </w:numPr>
              <w:ind w:left="-113"/>
              <w:jc w:val="center"/>
              <w:rPr>
                <w:rFonts w:ascii="Times New Roman" w:hAnsi="Times New Roman"/>
                <w:sz w:val="24"/>
                <w:szCs w:val="24"/>
              </w:rPr>
            </w:pPr>
            <w:r w:rsidRPr="00C04ECF">
              <w:rPr>
                <w:rFonts w:ascii="Times New Roman" w:hAnsi="Times New Roman"/>
                <w:sz w:val="24"/>
                <w:szCs w:val="24"/>
              </w:rPr>
              <w:t>2.1</w:t>
            </w:r>
            <w:r w:rsidR="00471216" w:rsidRPr="00C04ECF">
              <w:rPr>
                <w:rFonts w:ascii="Times New Roman" w:hAnsi="Times New Roman"/>
                <w:sz w:val="24"/>
                <w:szCs w:val="24"/>
              </w:rPr>
              <w:t>5</w:t>
            </w:r>
          </w:p>
        </w:tc>
        <w:tc>
          <w:tcPr>
            <w:tcW w:w="4659" w:type="pct"/>
            <w:vAlign w:val="center"/>
          </w:tcPr>
          <w:p w14:paraId="214F52D5" w14:textId="77777777" w:rsidR="00A776A6" w:rsidRPr="00C04ECF" w:rsidRDefault="00053DBC" w:rsidP="0091151A">
            <w:pPr>
              <w:jc w:val="both"/>
              <w:rPr>
                <w:rFonts w:ascii="Times New Roman" w:hAnsi="Times New Roman"/>
                <w:i/>
                <w:color w:val="FF0000"/>
                <w:sz w:val="24"/>
                <w:szCs w:val="24"/>
              </w:rPr>
            </w:pPr>
            <w:r w:rsidRPr="00C04ECF">
              <w:rPr>
                <w:rFonts w:ascii="Times New Roman" w:hAnsi="Times New Roman"/>
                <w:sz w:val="24"/>
                <w:szCs w:val="24"/>
              </w:rPr>
              <w:t>Копия безотзывной банковской гарантии</w:t>
            </w:r>
            <w:r w:rsidRPr="00C04ECF">
              <w:rPr>
                <w:rFonts w:ascii="Times New Roman" w:hAnsi="Times New Roman"/>
                <w:i/>
                <w:sz w:val="24"/>
                <w:szCs w:val="24"/>
              </w:rPr>
              <w:t xml:space="preserve"> </w:t>
            </w:r>
            <w:r w:rsidRPr="00C04ECF">
              <w:rPr>
                <w:rFonts w:ascii="Times New Roman" w:hAnsi="Times New Roman"/>
                <w:color w:val="000000"/>
                <w:sz w:val="24"/>
                <w:szCs w:val="24"/>
              </w:rPr>
              <w:t xml:space="preserve">- документ, подтверждающий предоставление участником процедуры закупки обеспечения </w:t>
            </w:r>
            <w:r w:rsidRPr="00C04ECF">
              <w:rPr>
                <w:rFonts w:ascii="Times New Roman" w:hAnsi="Times New Roman"/>
                <w:sz w:val="24"/>
                <w:szCs w:val="24"/>
              </w:rPr>
              <w:t>заявки</w:t>
            </w:r>
            <w:r w:rsidRPr="00C04ECF">
              <w:rPr>
                <w:rFonts w:ascii="Times New Roman" w:hAnsi="Times New Roman"/>
                <w:b/>
                <w:i/>
                <w:sz w:val="24"/>
                <w:szCs w:val="24"/>
              </w:rPr>
              <w:t xml:space="preserve"> </w:t>
            </w:r>
            <w:r w:rsidRPr="00C04ECF">
              <w:rPr>
                <w:rFonts w:ascii="Times New Roman" w:hAnsi="Times New Roman"/>
                <w:sz w:val="24"/>
                <w:szCs w:val="24"/>
              </w:rPr>
              <w:t>на участие в электронном аукционе</w:t>
            </w:r>
            <w:r w:rsidR="007C6F93" w:rsidRPr="00C04ECF">
              <w:rPr>
                <w:rFonts w:ascii="Times New Roman" w:hAnsi="Times New Roman"/>
                <w:b/>
                <w:i/>
                <w:sz w:val="24"/>
                <w:szCs w:val="24"/>
              </w:rPr>
              <w:t xml:space="preserve"> </w:t>
            </w:r>
            <w:r w:rsidRPr="00C04ECF">
              <w:rPr>
                <w:rFonts w:ascii="Times New Roman" w:hAnsi="Times New Roman"/>
                <w:i/>
                <w:sz w:val="24"/>
                <w:szCs w:val="24"/>
              </w:rPr>
              <w:t>(предоставляется в случае внесения обеспечения заявки участником заку</w:t>
            </w:r>
            <w:r w:rsidR="00EC40B2" w:rsidRPr="00C04ECF">
              <w:rPr>
                <w:rFonts w:ascii="Times New Roman" w:hAnsi="Times New Roman"/>
                <w:i/>
                <w:sz w:val="24"/>
                <w:szCs w:val="24"/>
              </w:rPr>
              <w:t>пки в виде банковской гарантии</w:t>
            </w:r>
            <w:r w:rsidR="00EC40B2" w:rsidRPr="000354B8">
              <w:rPr>
                <w:rFonts w:ascii="Times New Roman" w:hAnsi="Times New Roman"/>
                <w:i/>
                <w:sz w:val="24"/>
                <w:szCs w:val="24"/>
              </w:rPr>
              <w:t>)</w:t>
            </w:r>
            <w:r w:rsidR="00800E71" w:rsidRPr="000354B8">
              <w:rPr>
                <w:rFonts w:ascii="Times New Roman" w:hAnsi="Times New Roman"/>
                <w:i/>
                <w:sz w:val="24"/>
                <w:szCs w:val="24"/>
              </w:rPr>
              <w:t xml:space="preserve"> </w:t>
            </w:r>
            <w:r w:rsidR="00800E71" w:rsidRPr="000354B8">
              <w:rPr>
                <w:rFonts w:ascii="Times New Roman" w:hAnsi="Times New Roman"/>
                <w:b/>
                <w:i/>
                <w:color w:val="FF0000"/>
                <w:sz w:val="24"/>
                <w:szCs w:val="24"/>
              </w:rPr>
              <w:t>(не требуется)</w:t>
            </w:r>
            <w:r w:rsidR="0091151A" w:rsidRPr="000354B8">
              <w:rPr>
                <w:rFonts w:ascii="Times New Roman" w:hAnsi="Times New Roman"/>
                <w:i/>
                <w:sz w:val="24"/>
                <w:szCs w:val="24"/>
              </w:rPr>
              <w:t>.</w:t>
            </w:r>
          </w:p>
        </w:tc>
      </w:tr>
    </w:tbl>
    <w:p w14:paraId="01490CF9" w14:textId="77777777" w:rsidR="00211A08" w:rsidRPr="00C04ECF" w:rsidRDefault="00211A08" w:rsidP="0007656B">
      <w:pPr>
        <w:spacing w:after="0" w:line="240" w:lineRule="auto"/>
        <w:ind w:firstLine="567"/>
        <w:jc w:val="both"/>
        <w:rPr>
          <w:rFonts w:ascii="Times New Roman" w:eastAsiaTheme="majorEastAsia" w:hAnsi="Times New Roman"/>
          <w:bCs/>
          <w:i/>
          <w:sz w:val="24"/>
          <w:szCs w:val="24"/>
        </w:rPr>
      </w:pPr>
    </w:p>
    <w:p w14:paraId="6A835A3C" w14:textId="77777777" w:rsidR="0007656B" w:rsidRPr="00C04ECF" w:rsidRDefault="0007656B" w:rsidP="0007656B">
      <w:pPr>
        <w:spacing w:after="0" w:line="240" w:lineRule="auto"/>
        <w:ind w:firstLine="567"/>
        <w:jc w:val="both"/>
        <w:rPr>
          <w:rFonts w:ascii="Times New Roman" w:eastAsiaTheme="majorEastAsia" w:hAnsi="Times New Roman"/>
          <w:bCs/>
          <w:i/>
          <w:sz w:val="24"/>
          <w:szCs w:val="24"/>
        </w:rPr>
      </w:pPr>
      <w:r w:rsidRPr="00C04ECF">
        <w:rPr>
          <w:rFonts w:ascii="Times New Roman" w:eastAsiaTheme="majorEastAsia" w:hAnsi="Times New Roman"/>
          <w:bCs/>
          <w:i/>
          <w:sz w:val="24"/>
          <w:szCs w:val="24"/>
        </w:rPr>
        <w:t>Инструкция по заполнению заявок:</w:t>
      </w:r>
    </w:p>
    <w:p w14:paraId="4C29AF53" w14:textId="77777777" w:rsidR="0007656B" w:rsidRPr="00C04ECF" w:rsidRDefault="0007656B" w:rsidP="0007656B">
      <w:pPr>
        <w:spacing w:after="0" w:line="240" w:lineRule="auto"/>
        <w:jc w:val="both"/>
        <w:rPr>
          <w:rFonts w:ascii="Times New Roman" w:eastAsiaTheme="majorEastAsia" w:hAnsi="Times New Roman"/>
          <w:bCs/>
          <w:i/>
          <w:sz w:val="24"/>
          <w:szCs w:val="24"/>
        </w:rPr>
      </w:pPr>
      <w:r w:rsidRPr="00C04ECF">
        <w:rPr>
          <w:rFonts w:ascii="Times New Roman" w:hAnsi="Times New Roman"/>
          <w:i/>
          <w:sz w:val="24"/>
          <w:szCs w:val="24"/>
        </w:rPr>
        <w:t xml:space="preserve">         1. Заявка должна состоять из двух частей. Обе части заявки заполняются и подаются участником процедуры закупки одновременно.</w:t>
      </w:r>
      <w:r w:rsidRPr="00C04ECF">
        <w:rPr>
          <w:rFonts w:ascii="Times New Roman" w:eastAsiaTheme="majorEastAsia" w:hAnsi="Times New Roman"/>
          <w:bCs/>
          <w:i/>
          <w:sz w:val="24"/>
          <w:szCs w:val="24"/>
        </w:rPr>
        <w:t xml:space="preserve"> </w:t>
      </w:r>
    </w:p>
    <w:p w14:paraId="7637EE4C" w14:textId="77777777" w:rsidR="001B1F74" w:rsidRPr="00C04ECF" w:rsidRDefault="0007656B" w:rsidP="00C46639">
      <w:pPr>
        <w:pStyle w:val="4"/>
        <w:numPr>
          <w:ilvl w:val="0"/>
          <w:numId w:val="0"/>
        </w:numPr>
        <w:spacing w:before="0"/>
        <w:ind w:firstLine="567"/>
        <w:rPr>
          <w:rFonts w:ascii="Times New Roman" w:hAnsi="Times New Roman"/>
          <w:i/>
          <w:sz w:val="24"/>
          <w:szCs w:val="24"/>
        </w:rPr>
      </w:pPr>
      <w:r w:rsidRPr="00C04ECF">
        <w:rPr>
          <w:rFonts w:ascii="Times New Roman" w:hAnsi="Times New Roman"/>
          <w:i/>
          <w:sz w:val="24"/>
          <w:szCs w:val="24"/>
        </w:rPr>
        <w:t xml:space="preserve">2. При этом в </w:t>
      </w:r>
      <w:r w:rsidRPr="00C04ECF">
        <w:rPr>
          <w:rFonts w:ascii="Times New Roman" w:hAnsi="Times New Roman"/>
          <w:i/>
          <w:color w:val="FF0000"/>
          <w:sz w:val="24"/>
          <w:szCs w:val="24"/>
        </w:rPr>
        <w:t xml:space="preserve">составе первой части заявки участники процедуры закупки </w:t>
      </w:r>
      <w:r w:rsidRPr="00C04ECF">
        <w:rPr>
          <w:rFonts w:ascii="Times New Roman" w:hAnsi="Times New Roman"/>
          <w:i/>
          <w:color w:val="FF0000"/>
          <w:sz w:val="24"/>
          <w:szCs w:val="24"/>
          <w:u w:val="single"/>
        </w:rPr>
        <w:t>не должны</w:t>
      </w:r>
      <w:r w:rsidRPr="00C04ECF">
        <w:rPr>
          <w:rFonts w:ascii="Times New Roman" w:hAnsi="Times New Roman"/>
          <w:i/>
          <w:color w:val="FF0000"/>
          <w:sz w:val="24"/>
          <w:szCs w:val="24"/>
        </w:rPr>
        <w:t xml:space="preserve"> подавать документы на фирменном бланке или иным образом указывать сведения, идентифицирующие их </w:t>
      </w:r>
      <w:r w:rsidRPr="00C04ECF">
        <w:rPr>
          <w:rFonts w:ascii="Times New Roman" w:hAnsi="Times New Roman"/>
          <w:i/>
          <w:sz w:val="24"/>
          <w:szCs w:val="24"/>
        </w:rPr>
        <w:t>(наименование, адрес местонахождения,</w:t>
      </w:r>
      <w:r w:rsidRPr="00C04ECF" w:rsidDel="00F62745">
        <w:rPr>
          <w:rFonts w:ascii="Times New Roman" w:hAnsi="Times New Roman"/>
          <w:i/>
          <w:sz w:val="24"/>
          <w:szCs w:val="24"/>
        </w:rPr>
        <w:t xml:space="preserve"> </w:t>
      </w:r>
      <w:r w:rsidRPr="00C04ECF">
        <w:rPr>
          <w:rFonts w:ascii="Times New Roman" w:hAnsi="Times New Roman"/>
          <w:i/>
          <w:sz w:val="24"/>
          <w:szCs w:val="24"/>
        </w:rPr>
        <w:t>номер контактного телефона, адрес электронной почты, сайт в информационно-телекоммуникационной сети «Интернет» и т.п.).</w:t>
      </w:r>
      <w:r w:rsidR="002E7D9C">
        <w:rPr>
          <w:rFonts w:ascii="Times New Roman" w:hAnsi="Times New Roman"/>
          <w:i/>
          <w:sz w:val="24"/>
          <w:szCs w:val="24"/>
        </w:rPr>
        <w:t xml:space="preserve"> </w:t>
      </w:r>
      <w:r w:rsidR="001B1F74" w:rsidRPr="00C04ECF">
        <w:rPr>
          <w:rFonts w:ascii="Times New Roman" w:hAnsi="Times New Roman"/>
          <w:i/>
          <w:sz w:val="24"/>
          <w:szCs w:val="24"/>
        </w:rPr>
        <w:t xml:space="preserve">При этом </w:t>
      </w:r>
      <w:r w:rsidR="001B1F74" w:rsidRPr="00C04ECF">
        <w:rPr>
          <w:rFonts w:ascii="Times New Roman" w:hAnsi="Times New Roman"/>
          <w:i/>
          <w:color w:val="FF0000"/>
          <w:sz w:val="24"/>
          <w:szCs w:val="24"/>
        </w:rPr>
        <w:t>не допускается указание в первой части заявки на участие в закупке сведений об участнике закупки и о его соответствии единым квалификационным требованиям, установленным в документации о закупке.</w:t>
      </w:r>
    </w:p>
    <w:p w14:paraId="5ABDD012" w14:textId="77777777" w:rsidR="0007656B" w:rsidRPr="00C04ECF" w:rsidRDefault="0007656B" w:rsidP="0007656B">
      <w:pPr>
        <w:pStyle w:val="4"/>
        <w:numPr>
          <w:ilvl w:val="0"/>
          <w:numId w:val="0"/>
        </w:numPr>
        <w:spacing w:before="0"/>
        <w:ind w:firstLine="567"/>
        <w:rPr>
          <w:rFonts w:ascii="Times New Roman" w:hAnsi="Times New Roman"/>
          <w:i/>
          <w:sz w:val="24"/>
          <w:szCs w:val="24"/>
        </w:rPr>
      </w:pPr>
      <w:r w:rsidRPr="00C04ECF">
        <w:rPr>
          <w:rFonts w:ascii="Times New Roman" w:hAnsi="Times New Roman"/>
          <w:i/>
          <w:sz w:val="24"/>
          <w:szCs w:val="24"/>
        </w:rPr>
        <w:t>3. Каждый</w:t>
      </w:r>
      <w:r w:rsidRPr="00C04ECF" w:rsidDel="009D3151">
        <w:rPr>
          <w:rFonts w:ascii="Times New Roman" w:hAnsi="Times New Roman"/>
          <w:i/>
          <w:sz w:val="24"/>
          <w:szCs w:val="24"/>
        </w:rPr>
        <w:t xml:space="preserve"> </w:t>
      </w:r>
      <w:r w:rsidRPr="00C04ECF">
        <w:rPr>
          <w:rFonts w:ascii="Times New Roman" w:hAnsi="Times New Roman"/>
          <w:i/>
          <w:sz w:val="24"/>
          <w:szCs w:val="24"/>
        </w:rPr>
        <w:t xml:space="preserve">участник процедуры закупки вправе подать только одну заявку. При получении двух и более заявок от одного участника процедуры закупки в рамках одного лота все поданные им заявки подлежат отклонению. </w:t>
      </w:r>
    </w:p>
    <w:p w14:paraId="3EE4231F" w14:textId="77777777" w:rsidR="00205C63" w:rsidRPr="00C04ECF" w:rsidRDefault="0007656B" w:rsidP="004F2A1C">
      <w:pPr>
        <w:pStyle w:val="4"/>
        <w:numPr>
          <w:ilvl w:val="0"/>
          <w:numId w:val="0"/>
        </w:numPr>
        <w:spacing w:before="0"/>
        <w:ind w:firstLine="567"/>
        <w:rPr>
          <w:rFonts w:ascii="Times New Roman" w:hAnsi="Times New Roman"/>
          <w:i/>
          <w:sz w:val="24"/>
          <w:szCs w:val="24"/>
        </w:rPr>
      </w:pPr>
      <w:r w:rsidRPr="00C04ECF">
        <w:rPr>
          <w:rFonts w:ascii="Times New Roman" w:hAnsi="Times New Roman"/>
          <w:i/>
          <w:sz w:val="24"/>
          <w:szCs w:val="24"/>
        </w:rPr>
        <w:t>4. Все документы, входящие в состав заявки, представляются на русском языке, за исключением случаев, когда в составе заявки представляются копии документов, выданных участнику процедуры закупки третьими лицами на ином языке: в таком случае копии таких документов могут представляться на языке оригинала, при условии приложения к ним перевода на русский язык, заверенного участником процедуры закупки. Наличие противоречий между представленным документом и его переводом, которые изменяют смысл представленного документа, расценивается организатором закупки как предоставление недостоверных сведений в составе заявки.</w:t>
      </w:r>
    </w:p>
    <w:p w14:paraId="51243B45" w14:textId="77777777" w:rsidR="000F4ED4" w:rsidRPr="00C04ECF" w:rsidRDefault="000F4ED4" w:rsidP="000F4ED4">
      <w:pPr>
        <w:numPr>
          <w:ilvl w:val="2"/>
          <w:numId w:val="0"/>
        </w:numPr>
        <w:suppressAutoHyphens/>
        <w:spacing w:after="0" w:line="240" w:lineRule="auto"/>
        <w:ind w:firstLine="567"/>
        <w:jc w:val="both"/>
        <w:outlineLvl w:val="3"/>
        <w:rPr>
          <w:rFonts w:ascii="Times New Roman" w:eastAsia="Times New Roman" w:hAnsi="Times New Roman"/>
          <w:i/>
          <w:sz w:val="24"/>
          <w:szCs w:val="20"/>
          <w:lang w:eastAsia="ru-RU"/>
        </w:rPr>
      </w:pPr>
      <w:r w:rsidRPr="00C04ECF">
        <w:rPr>
          <w:rFonts w:ascii="Times New Roman" w:eastAsia="Times New Roman" w:hAnsi="Times New Roman"/>
          <w:i/>
          <w:sz w:val="24"/>
          <w:szCs w:val="20"/>
          <w:lang w:eastAsia="ru-RU"/>
        </w:rPr>
        <w:t>5.</w:t>
      </w:r>
      <w:r w:rsidRPr="00C04ECF">
        <w:rPr>
          <w:rFonts w:ascii="Times New Roman" w:eastAsia="Times New Roman" w:hAnsi="Times New Roman"/>
          <w:szCs w:val="20"/>
          <w:lang w:eastAsia="ru-RU"/>
        </w:rPr>
        <w:t xml:space="preserve"> </w:t>
      </w:r>
      <w:r w:rsidRPr="00C04ECF">
        <w:rPr>
          <w:rFonts w:ascii="Times New Roman" w:eastAsia="Times New Roman" w:hAnsi="Times New Roman"/>
          <w:i/>
          <w:sz w:val="24"/>
          <w:szCs w:val="20"/>
          <w:lang w:eastAsia="ru-RU"/>
        </w:rPr>
        <w:t>Все документы, в том числе, формы, заполненные в соответствии с требованиями документации о закупке и входящие в состав заявки, должны быть представлены участником процедуры закупки посредством использования функционала ЭТП в отсканированном виде в доступном для прочтения формате и подписаны ЭП лица, которое является уполномоченным представителем участника процедуры закупки и полномочия которого подтверждены документами, входящими в состав заявки (один файл - один документ). Рекомендуется все файлы заявки на участие в закупке, размещенные участником закупки на ЭТП, сопровождать наименованием, позволяющим идентифицировать содержание данного файла заявки на участие в закупке, с указанием наименования документа, представленного данным файлом. Допускается размещение на ЭТП документов, сохраненных в архивах, при этом размещение на ЭТП архивов, разделенных на несколько частей, открытие каждой из которых по отдельности невозможно, не допускается.</w:t>
      </w:r>
    </w:p>
    <w:p w14:paraId="7602AC31" w14:textId="77777777" w:rsidR="004F039A" w:rsidRPr="00C04ECF" w:rsidRDefault="004F039A" w:rsidP="004F2A1C">
      <w:pPr>
        <w:pStyle w:val="4"/>
        <w:numPr>
          <w:ilvl w:val="0"/>
          <w:numId w:val="0"/>
        </w:numPr>
        <w:spacing w:before="0"/>
        <w:ind w:firstLine="567"/>
        <w:rPr>
          <w:rFonts w:ascii="Times New Roman" w:hAnsi="Times New Roman"/>
          <w:i/>
          <w:sz w:val="24"/>
          <w:szCs w:val="24"/>
        </w:rPr>
      </w:pPr>
      <w:r w:rsidRPr="00C04ECF">
        <w:rPr>
          <w:rFonts w:ascii="Times New Roman" w:hAnsi="Times New Roman"/>
          <w:i/>
          <w:sz w:val="24"/>
          <w:szCs w:val="24"/>
        </w:rPr>
        <w:br w:type="page"/>
      </w:r>
    </w:p>
    <w:p w14:paraId="5F94C3BE" w14:textId="77777777" w:rsidR="00D02768" w:rsidRPr="00C04ECF" w:rsidRDefault="00D02768" w:rsidP="00222800">
      <w:pPr>
        <w:spacing w:after="0" w:line="240" w:lineRule="auto"/>
        <w:ind w:left="5387"/>
        <w:jc w:val="right"/>
        <w:outlineLvl w:val="1"/>
        <w:rPr>
          <w:rFonts w:ascii="Times New Roman" w:eastAsiaTheme="majorEastAsia" w:hAnsi="Times New Roman"/>
          <w:bCs/>
          <w:i/>
          <w:sz w:val="24"/>
          <w:szCs w:val="24"/>
        </w:rPr>
      </w:pPr>
      <w:bookmarkStart w:id="362" w:name="_Ref414276712"/>
      <w:bookmarkStart w:id="363" w:name="_Ref414291069"/>
      <w:bookmarkStart w:id="364" w:name="_Toc415874697"/>
      <w:bookmarkStart w:id="365" w:name="_Toc421287991"/>
      <w:bookmarkStart w:id="366" w:name="_Ref314161369"/>
      <w:bookmarkEnd w:id="345"/>
      <w:bookmarkEnd w:id="346"/>
      <w:r w:rsidRPr="00C04ECF">
        <w:rPr>
          <w:rFonts w:ascii="Times New Roman" w:eastAsiaTheme="majorEastAsia" w:hAnsi="Times New Roman"/>
          <w:bCs/>
          <w:i/>
          <w:sz w:val="24"/>
          <w:szCs w:val="24"/>
        </w:rPr>
        <w:lastRenderedPageBreak/>
        <w:t>Приложение № 3</w:t>
      </w:r>
      <w:r w:rsidRPr="00C04ECF">
        <w:rPr>
          <w:rFonts w:ascii="Times New Roman" w:eastAsiaTheme="majorEastAsia" w:hAnsi="Times New Roman"/>
          <w:bCs/>
          <w:i/>
          <w:sz w:val="24"/>
          <w:szCs w:val="24"/>
        </w:rPr>
        <w:br/>
        <w:t xml:space="preserve"> к Разделу 5 «Информационная карта</w:t>
      </w:r>
    </w:p>
    <w:p w14:paraId="6926383F" w14:textId="77777777" w:rsidR="00D02768" w:rsidRPr="00C04ECF" w:rsidRDefault="00D02768" w:rsidP="00222800">
      <w:pPr>
        <w:spacing w:after="0" w:line="240" w:lineRule="auto"/>
        <w:ind w:left="5387"/>
        <w:jc w:val="right"/>
        <w:outlineLvl w:val="1"/>
        <w:rPr>
          <w:rFonts w:ascii="Times New Roman" w:eastAsiaTheme="majorEastAsia" w:hAnsi="Times New Roman"/>
          <w:bCs/>
          <w:i/>
          <w:sz w:val="24"/>
          <w:szCs w:val="24"/>
        </w:rPr>
      </w:pPr>
      <w:r w:rsidRPr="00C04ECF">
        <w:rPr>
          <w:rFonts w:ascii="Times New Roman" w:eastAsiaTheme="majorEastAsia" w:hAnsi="Times New Roman"/>
          <w:bCs/>
          <w:i/>
          <w:sz w:val="24"/>
          <w:szCs w:val="24"/>
        </w:rPr>
        <w:t>открытого аукциона в электронной форме»</w:t>
      </w:r>
    </w:p>
    <w:p w14:paraId="7A48BC20" w14:textId="77777777" w:rsidR="00D02768" w:rsidRPr="00C04ECF" w:rsidRDefault="00D02768" w:rsidP="00D02768">
      <w:pPr>
        <w:spacing w:after="0" w:line="240" w:lineRule="auto"/>
        <w:ind w:left="5387"/>
        <w:jc w:val="center"/>
        <w:outlineLvl w:val="1"/>
        <w:rPr>
          <w:rFonts w:ascii="Times New Roman" w:eastAsiaTheme="majorEastAsia" w:hAnsi="Times New Roman"/>
          <w:bCs/>
          <w:i/>
          <w:sz w:val="24"/>
          <w:szCs w:val="24"/>
        </w:rPr>
      </w:pPr>
    </w:p>
    <w:p w14:paraId="5365FF66" w14:textId="77777777" w:rsidR="00AB594A" w:rsidRPr="00C04ECF" w:rsidRDefault="00AB594A" w:rsidP="00285FBB">
      <w:pPr>
        <w:spacing w:after="0" w:line="240" w:lineRule="auto"/>
        <w:ind w:firstLine="709"/>
        <w:jc w:val="center"/>
        <w:rPr>
          <w:rFonts w:ascii="Times New Roman" w:eastAsia="Times New Roman" w:hAnsi="Times New Roman"/>
          <w:b/>
          <w:sz w:val="24"/>
          <w:szCs w:val="24"/>
          <w:highlight w:val="red"/>
          <w:lang w:eastAsia="ru-RU"/>
        </w:rPr>
      </w:pPr>
    </w:p>
    <w:p w14:paraId="0B03DBED" w14:textId="77777777" w:rsidR="00AB594A" w:rsidRPr="00C04ECF" w:rsidRDefault="00AB594A" w:rsidP="00AB594A">
      <w:pPr>
        <w:spacing w:after="0" w:line="240" w:lineRule="auto"/>
        <w:ind w:firstLine="709"/>
        <w:jc w:val="center"/>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ОСОБЕННОСТИ ОПИСАНИЯ ПРОДУКЦИИ</w:t>
      </w:r>
    </w:p>
    <w:p w14:paraId="2E18CDD8" w14:textId="77777777" w:rsidR="00AB594A" w:rsidRPr="00C04ECF" w:rsidRDefault="00AB594A" w:rsidP="00AB594A">
      <w:pPr>
        <w:spacing w:after="0" w:line="240" w:lineRule="auto"/>
        <w:ind w:firstLine="709"/>
        <w:jc w:val="center"/>
        <w:rPr>
          <w:rFonts w:ascii="Times New Roman" w:eastAsia="Times New Roman" w:hAnsi="Times New Roman"/>
          <w:b/>
          <w:sz w:val="24"/>
          <w:szCs w:val="24"/>
          <w:lang w:eastAsia="ru-RU"/>
        </w:rPr>
      </w:pPr>
    </w:p>
    <w:tbl>
      <w:tblPr>
        <w:tblStyle w:val="af5"/>
        <w:tblW w:w="0" w:type="auto"/>
        <w:tblLook w:val="04A0" w:firstRow="1" w:lastRow="0" w:firstColumn="1" w:lastColumn="0" w:noHBand="0" w:noVBand="1"/>
      </w:tblPr>
      <w:tblGrid>
        <w:gridCol w:w="10307"/>
      </w:tblGrid>
      <w:tr w:rsidR="00AB594A" w:rsidRPr="00C04ECF" w14:paraId="78F5E784" w14:textId="77777777" w:rsidTr="00B019D0">
        <w:tc>
          <w:tcPr>
            <w:tcW w:w="10307" w:type="dxa"/>
          </w:tcPr>
          <w:p w14:paraId="089D9A89" w14:textId="77777777" w:rsidR="00AB594A" w:rsidRPr="00C04ECF" w:rsidRDefault="00AB594A" w:rsidP="00B019D0">
            <w:pPr>
              <w:jc w:val="both"/>
              <w:rPr>
                <w:rFonts w:ascii="Times New Roman" w:eastAsia="Times New Roman" w:hAnsi="Times New Roman"/>
                <w:sz w:val="24"/>
                <w:szCs w:val="24"/>
                <w:u w:val="single"/>
                <w:lang w:eastAsia="ru-RU"/>
              </w:rPr>
            </w:pPr>
          </w:p>
          <w:p w14:paraId="213E1CB0"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При описании продукции (далее - товара) могут быть использованы только общепринятые обозначения и сокращения. Наименования показателей, единицы измерения должны соответствовать наименованиям показателей и единицам измерения, установленным в документации о закупке. Конкретизации участником закупки подлежат только значения показателей, но не их наименования. Показатели товара, предлагаемого к поставке или используемого для выполнения работ, оказания услуг должны быть предоставлены в объёме, установленном документацией о закупке. Участнику закупки рекомендуется соблюдать последовательность указания показателей, установленных документацией о закупке. </w:t>
            </w:r>
          </w:p>
          <w:p w14:paraId="66DF5823"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Значения показателей должны быть указаны в соответствии с требованиями к указанию значений показателей участником закупки, установленными заказчиком в описании товаров (спецификации, ведомости, перечне и т.п.), которое является приложением к документации о закупке. При этом участник закупки при указании значений показателей должен учитывать, что минимальные и (или) максимальные значения показателей, а также показатели, значения которых не могут изменяться, взаимосвязаны друг с другом, исходя из их физического смысла, нормативных документов (ГОСТов, ОСТов, СНиПов, технических регламентов и т.п.) или установленных требований документации о закупке.</w:t>
            </w:r>
          </w:p>
          <w:p w14:paraId="21452C81"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При установлении требований к значениям показателей заказчик применяет нижеприведённые понятия, знаки и разъяснения их значений. </w:t>
            </w:r>
          </w:p>
          <w:p w14:paraId="75C91904"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Разъяснение понятий, которые могут применяться заказчиком при указании максимальных и (или) минимальных значений показателей товара: </w:t>
            </w:r>
          </w:p>
          <w:p w14:paraId="3ED1AB95"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более» – означает меньше установленного значения и включает крайнее максимальное значение;</w:t>
            </w:r>
          </w:p>
          <w:p w14:paraId="0CB05A29"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«Не менее» – означает больше установленного значения и включает крайнее минимальное значение; </w:t>
            </w:r>
          </w:p>
          <w:p w14:paraId="647F8101"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«Более» – означает больше установленного значения и не включает крайнее минимальное значение; </w:t>
            </w:r>
          </w:p>
          <w:p w14:paraId="0A84E05A"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«Менее» – означает меньше установленного значения и не включает крайнее максимальное значение; </w:t>
            </w:r>
          </w:p>
          <w:p w14:paraId="269FA022"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«Превышает, превышать» – означает больше установленного значения и не включает крайнее минимальное значение; </w:t>
            </w:r>
          </w:p>
          <w:p w14:paraId="54CEFE1C"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превышает, не превышать» – означает меньше установленного значения и включает крайнее максимальное значение;</w:t>
            </w:r>
          </w:p>
          <w:p w14:paraId="23F75622"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«Ниже», «Меньше» – означает менее установленного значения и не включает крайнее максимальное значение;</w:t>
            </w:r>
          </w:p>
          <w:p w14:paraId="62B027A6"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«Свыше», «Выше», «Больше», «Лучше» – означает более установленного значения и не включает крайнее минимальное значение;</w:t>
            </w:r>
          </w:p>
          <w:p w14:paraId="1AEDE838"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хуже» – означает более установленного значения и включает крайнее минимальное значение.</w:t>
            </w:r>
          </w:p>
          <w:p w14:paraId="33F268D0"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Разъяснение понятий, которые могут применяться заказчиком при указании диапазонных значений показателей товара: </w:t>
            </w:r>
          </w:p>
          <w:p w14:paraId="75ABBD70"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«От... до</w:t>
            </w:r>
            <w:proofErr w:type="gramStart"/>
            <w:r w:rsidRPr="00C04ECF">
              <w:rPr>
                <w:rFonts w:ascii="Times New Roman" w:eastAsia="Times New Roman" w:hAnsi="Times New Roman"/>
                <w:bCs/>
                <w:sz w:val="24"/>
                <w:szCs w:val="24"/>
                <w:lang w:eastAsia="ru-RU"/>
              </w:rPr>
              <w:t>... »</w:t>
            </w:r>
            <w:proofErr w:type="gramEnd"/>
            <w:r w:rsidRPr="00C04ECF">
              <w:rPr>
                <w:rFonts w:ascii="Times New Roman" w:eastAsia="Times New Roman" w:hAnsi="Times New Roman"/>
                <w:bCs/>
                <w:sz w:val="24"/>
                <w:szCs w:val="24"/>
                <w:lang w:eastAsia="ru-RU"/>
              </w:rPr>
              <w:t xml:space="preserve"> – означает обязательный диапазон значений и включает крайние значения, при этом могут быть поставлены (использованы) товары с большим диапазоном, включающим установленный; </w:t>
            </w:r>
          </w:p>
          <w:p w14:paraId="588F75A3"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«Значение в виде интервала, указанного через тире» – означает обязательный диапазон значений и включает крайние значения, при этом не могут быть поставлены (использованы) товары с большим или меньшим диапазоном;</w:t>
            </w:r>
          </w:p>
          <w:p w14:paraId="12A0C31D"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lastRenderedPageBreak/>
              <w:t xml:space="preserve">«Минимально… </w:t>
            </w:r>
            <w:proofErr w:type="gramStart"/>
            <w:r w:rsidRPr="00C04ECF">
              <w:rPr>
                <w:rFonts w:ascii="Times New Roman" w:eastAsia="Times New Roman" w:hAnsi="Times New Roman"/>
                <w:bCs/>
                <w:sz w:val="24"/>
                <w:szCs w:val="24"/>
                <w:lang w:eastAsia="ru-RU"/>
              </w:rPr>
              <w:t>максимально..</w:t>
            </w:r>
            <w:proofErr w:type="gramEnd"/>
            <w:r w:rsidRPr="00C04ECF">
              <w:rPr>
                <w:rFonts w:ascii="Times New Roman" w:eastAsia="Times New Roman" w:hAnsi="Times New Roman"/>
                <w:bCs/>
                <w:sz w:val="24"/>
                <w:szCs w:val="24"/>
                <w:lang w:eastAsia="ru-RU"/>
              </w:rPr>
              <w:t>» или «мин. … макс. …» или иные производные от этих слов - означает обязательный диапазон значений и включает крайние значения, при этом могут быть поставлены (использованы) товары с большим диапазоном, включающим установленный</w:t>
            </w:r>
          </w:p>
          <w:p w14:paraId="3C69DB4B"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уже» – означает диапазон больше установленного значения и включает минимальное значение;</w:t>
            </w:r>
          </w:p>
          <w:p w14:paraId="440EA915"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«Не шире» – означает диапазон менее установленного значения и включает максимальное значение.</w:t>
            </w:r>
          </w:p>
          <w:p w14:paraId="0179667F"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xml:space="preserve">Разъяснение знаков, которые могут применяться заказчиком при указании значений показателей товара: </w:t>
            </w:r>
          </w:p>
          <w:p w14:paraId="295DBDC7"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«&lt;» – означает менее установленного значения и не включает крайнее максимальное значение;</w:t>
            </w:r>
          </w:p>
          <w:p w14:paraId="0C463225"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«&gt;» – означает более установленного значения и не включает крайнее минимальное значение;</w:t>
            </w:r>
          </w:p>
          <w:p w14:paraId="7BFE72EB"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 означает больше установленного значения и включает крайнее минимальное значение;</w:t>
            </w:r>
          </w:p>
          <w:p w14:paraId="6B8B8FC7"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 означает меньше установленного значения и включает крайнее максимальное значение;</w:t>
            </w:r>
          </w:p>
          <w:p w14:paraId="6417A4D3"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 «±» – используются заказчиком только при указании значения показателя, цифровое выражение которого неразрывно связано с таким знаком, в данном случае эти знаки не подлежат конкретизации.</w:t>
            </w:r>
          </w:p>
          <w:p w14:paraId="7A1B2344"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p>
          <w:p w14:paraId="7E24E820" w14:textId="77777777" w:rsidR="003919D0"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Участник закупки не может применять иное толкование вышеуказанных понятий и требований.</w:t>
            </w:r>
          </w:p>
          <w:p w14:paraId="68EA20B6" w14:textId="77777777" w:rsidR="00AB594A" w:rsidRPr="00C04ECF" w:rsidRDefault="003919D0" w:rsidP="003919D0">
            <w:pPr>
              <w:autoSpaceDE w:val="0"/>
              <w:autoSpaceDN w:val="0"/>
              <w:adjustRightInd w:val="0"/>
              <w:ind w:firstLine="709"/>
              <w:jc w:val="both"/>
              <w:rPr>
                <w:rFonts w:ascii="Times New Roman" w:eastAsia="Times New Roman" w:hAnsi="Times New Roman"/>
                <w:bCs/>
                <w:sz w:val="24"/>
                <w:szCs w:val="24"/>
                <w:lang w:eastAsia="ru-RU"/>
              </w:rPr>
            </w:pPr>
            <w:r w:rsidRPr="00C04ECF">
              <w:rPr>
                <w:rFonts w:ascii="Times New Roman" w:eastAsia="Times New Roman" w:hAnsi="Times New Roman"/>
                <w:bCs/>
                <w:sz w:val="24"/>
                <w:szCs w:val="24"/>
                <w:lang w:eastAsia="ru-RU"/>
              </w:rPr>
              <w:t>Нарушение участником процедуры закупки особенностей (требований) к описанию продукции, установленных документацией о закупке, является основанием для отклонения заявки участника процедуры закупки.</w:t>
            </w:r>
          </w:p>
        </w:tc>
      </w:tr>
    </w:tbl>
    <w:p w14:paraId="0CBFA765" w14:textId="77777777" w:rsidR="00AB594A" w:rsidRPr="00C04ECF" w:rsidRDefault="00AB594A" w:rsidP="00285FBB">
      <w:pPr>
        <w:spacing w:after="0" w:line="240" w:lineRule="auto"/>
        <w:ind w:firstLine="709"/>
        <w:jc w:val="center"/>
        <w:rPr>
          <w:rFonts w:ascii="Times New Roman" w:eastAsia="Times New Roman" w:hAnsi="Times New Roman"/>
          <w:b/>
          <w:sz w:val="24"/>
          <w:szCs w:val="24"/>
          <w:highlight w:val="red"/>
          <w:lang w:eastAsia="ru-RU"/>
        </w:rPr>
      </w:pPr>
    </w:p>
    <w:p w14:paraId="2F858BA9"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314B8E30"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3A9A9F54"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58DF35D3"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0620D777"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34F6B4B7"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777FAB11"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77D29C2A"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65BDF429"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434CC14E"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72A0A333"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17A1E1E0"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38631C14"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4D38EC9A"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1BD9B8C6"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0A923BD4"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270DFAD3"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5E5C3D14"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13A00C99" w14:textId="77777777" w:rsidR="00ED52D0" w:rsidRDefault="00ED52D0" w:rsidP="00ED52D0">
      <w:pPr>
        <w:spacing w:after="0" w:line="240" w:lineRule="auto"/>
        <w:jc w:val="right"/>
        <w:outlineLvl w:val="1"/>
        <w:rPr>
          <w:rFonts w:ascii="Times New Roman" w:eastAsiaTheme="majorEastAsia" w:hAnsi="Times New Roman"/>
          <w:bCs/>
          <w:i/>
          <w:sz w:val="24"/>
          <w:szCs w:val="24"/>
        </w:rPr>
      </w:pPr>
    </w:p>
    <w:p w14:paraId="2AE63DBC" w14:textId="77777777" w:rsidR="006A6745" w:rsidRPr="00C04ECF" w:rsidRDefault="00ED52D0" w:rsidP="0007656B">
      <w:pPr>
        <w:pStyle w:val="2"/>
        <w:numPr>
          <w:ilvl w:val="0"/>
          <w:numId w:val="0"/>
        </w:numPr>
        <w:ind w:left="360"/>
        <w:rPr>
          <w:rFonts w:ascii="Times New Roman" w:eastAsiaTheme="majorEastAsia" w:hAnsi="Times New Roman"/>
          <w:sz w:val="24"/>
          <w:szCs w:val="24"/>
        </w:rPr>
      </w:pPr>
      <w:r>
        <w:rPr>
          <w:rFonts w:ascii="Times New Roman" w:eastAsiaTheme="majorEastAsia" w:hAnsi="Times New Roman"/>
          <w:sz w:val="24"/>
          <w:szCs w:val="24"/>
        </w:rPr>
        <w:lastRenderedPageBreak/>
        <w:t>Р</w:t>
      </w:r>
      <w:r w:rsidR="006A6745" w:rsidRPr="00C04ECF">
        <w:rPr>
          <w:rFonts w:ascii="Times New Roman" w:eastAsiaTheme="majorEastAsia" w:hAnsi="Times New Roman"/>
          <w:sz w:val="24"/>
          <w:szCs w:val="24"/>
        </w:rPr>
        <w:t xml:space="preserve">АЗДЕЛ </w:t>
      </w:r>
      <w:r w:rsidR="00C76259" w:rsidRPr="00C04ECF">
        <w:rPr>
          <w:rFonts w:ascii="Times New Roman" w:eastAsiaTheme="majorEastAsia" w:hAnsi="Times New Roman"/>
          <w:sz w:val="24"/>
          <w:szCs w:val="24"/>
        </w:rPr>
        <w:t>6</w:t>
      </w:r>
      <w:r w:rsidR="0007656B" w:rsidRPr="00C04ECF">
        <w:rPr>
          <w:rFonts w:ascii="Times New Roman" w:eastAsiaTheme="majorEastAsia" w:hAnsi="Times New Roman"/>
          <w:sz w:val="24"/>
          <w:szCs w:val="24"/>
        </w:rPr>
        <w:t>.</w:t>
      </w:r>
    </w:p>
    <w:p w14:paraId="5DDB17E8" w14:textId="77777777" w:rsidR="00B25B45" w:rsidRPr="00C04ECF" w:rsidRDefault="00DD2915" w:rsidP="0007656B">
      <w:pPr>
        <w:pStyle w:val="2"/>
        <w:numPr>
          <w:ilvl w:val="0"/>
          <w:numId w:val="0"/>
        </w:numPr>
        <w:ind w:left="360"/>
        <w:rPr>
          <w:rFonts w:ascii="Times New Roman" w:eastAsiaTheme="majorEastAsia" w:hAnsi="Times New Roman"/>
          <w:sz w:val="24"/>
          <w:szCs w:val="24"/>
        </w:rPr>
      </w:pPr>
      <w:r w:rsidRPr="00C04ECF">
        <w:rPr>
          <w:rFonts w:ascii="Times New Roman" w:eastAsia="Calibri" w:hAnsi="Times New Roman"/>
          <w:caps/>
          <w:sz w:val="24"/>
          <w:szCs w:val="24"/>
        </w:rPr>
        <w:t>формы документов</w:t>
      </w:r>
      <w:r w:rsidR="00B6108A" w:rsidRPr="00C04ECF">
        <w:rPr>
          <w:rFonts w:ascii="Times New Roman" w:eastAsiaTheme="majorEastAsia" w:hAnsi="Times New Roman"/>
          <w:sz w:val="24"/>
          <w:szCs w:val="24"/>
        </w:rPr>
        <w:t xml:space="preserve">, ВКЛЮЧАЕМЫХ В </w:t>
      </w:r>
      <w:r w:rsidR="00C954B9" w:rsidRPr="00C04ECF">
        <w:rPr>
          <w:rFonts w:ascii="Times New Roman" w:eastAsiaTheme="majorEastAsia" w:hAnsi="Times New Roman"/>
          <w:sz w:val="24"/>
          <w:szCs w:val="24"/>
        </w:rPr>
        <w:t>ЗАЯВКУ</w:t>
      </w:r>
      <w:bookmarkEnd w:id="362"/>
      <w:bookmarkEnd w:id="363"/>
      <w:bookmarkEnd w:id="364"/>
      <w:bookmarkEnd w:id="365"/>
      <w:bookmarkEnd w:id="366"/>
      <w:r w:rsidRPr="00C04ECF">
        <w:rPr>
          <w:rFonts w:ascii="Times New Roman" w:eastAsiaTheme="majorEastAsia" w:hAnsi="Times New Roman"/>
          <w:sz w:val="24"/>
          <w:szCs w:val="24"/>
        </w:rPr>
        <w:t xml:space="preserve"> </w:t>
      </w:r>
      <w:r w:rsidRPr="00C04ECF">
        <w:rPr>
          <w:rFonts w:ascii="Times New Roman" w:eastAsiaTheme="majorEastAsia" w:hAnsi="Times New Roman"/>
          <w:caps/>
          <w:sz w:val="24"/>
          <w:szCs w:val="24"/>
        </w:rPr>
        <w:t>участника закупки</w:t>
      </w:r>
    </w:p>
    <w:p w14:paraId="39310B7A" w14:textId="77777777" w:rsidR="00A60D52" w:rsidRPr="00C04ECF" w:rsidRDefault="00A60D52" w:rsidP="0007656B">
      <w:pPr>
        <w:pStyle w:val="2"/>
        <w:numPr>
          <w:ilvl w:val="0"/>
          <w:numId w:val="0"/>
        </w:numPr>
        <w:ind w:left="360"/>
        <w:rPr>
          <w:rFonts w:ascii="Times New Roman" w:eastAsiaTheme="majorEastAsia" w:hAnsi="Times New Roman"/>
          <w:i/>
          <w:sz w:val="24"/>
          <w:szCs w:val="24"/>
        </w:rPr>
      </w:pPr>
      <w:r w:rsidRPr="00C04ECF">
        <w:rPr>
          <w:rFonts w:ascii="Times New Roman" w:eastAsiaTheme="majorEastAsia" w:hAnsi="Times New Roman"/>
          <w:i/>
          <w:sz w:val="24"/>
          <w:szCs w:val="24"/>
        </w:rPr>
        <w:t>ПЕРВАЯ ЧАСТЬ ЗАЯВКИ</w:t>
      </w:r>
    </w:p>
    <w:p w14:paraId="29922C40" w14:textId="77777777" w:rsidR="00C954B9" w:rsidRPr="00C04ECF" w:rsidRDefault="00644474" w:rsidP="00644474">
      <w:pPr>
        <w:pStyle w:val="3"/>
        <w:numPr>
          <w:ilvl w:val="0"/>
          <w:numId w:val="0"/>
        </w:numPr>
        <w:jc w:val="right"/>
        <w:rPr>
          <w:rFonts w:ascii="Times New Roman" w:hAnsi="Times New Roman"/>
          <w:sz w:val="24"/>
          <w:szCs w:val="24"/>
        </w:rPr>
      </w:pPr>
      <w:bookmarkStart w:id="367" w:name="_Ref55336310"/>
      <w:bookmarkStart w:id="368" w:name="_Toc57314672"/>
      <w:bookmarkStart w:id="369" w:name="_Toc69728986"/>
      <w:bookmarkStart w:id="370" w:name="_Toc311975353"/>
      <w:bookmarkStart w:id="371" w:name="_Toc415874698"/>
      <w:bookmarkStart w:id="372" w:name="_Toc421287992"/>
      <w:r w:rsidRPr="00C04ECF">
        <w:rPr>
          <w:rFonts w:ascii="Times New Roman" w:hAnsi="Times New Roman"/>
          <w:caps/>
          <w:sz w:val="24"/>
          <w:szCs w:val="24"/>
        </w:rPr>
        <w:t>Ф</w:t>
      </w:r>
      <w:r w:rsidR="00A03B12" w:rsidRPr="00C04ECF">
        <w:rPr>
          <w:rFonts w:ascii="Times New Roman" w:hAnsi="Times New Roman"/>
          <w:caps/>
          <w:sz w:val="24"/>
          <w:szCs w:val="24"/>
        </w:rPr>
        <w:t>орма</w:t>
      </w:r>
      <w:r w:rsidR="00A03B12" w:rsidRPr="00C04ECF">
        <w:rPr>
          <w:rFonts w:ascii="Times New Roman" w:hAnsi="Times New Roman"/>
          <w:sz w:val="24"/>
          <w:szCs w:val="24"/>
        </w:rPr>
        <w:t> </w:t>
      </w:r>
      <w:bookmarkEnd w:id="367"/>
      <w:bookmarkEnd w:id="368"/>
      <w:bookmarkEnd w:id="369"/>
      <w:bookmarkEnd w:id="370"/>
      <w:bookmarkEnd w:id="371"/>
      <w:bookmarkEnd w:id="372"/>
      <w:r w:rsidRPr="00C04ECF">
        <w:rPr>
          <w:rFonts w:ascii="Times New Roman" w:hAnsi="Times New Roman"/>
          <w:sz w:val="24"/>
          <w:szCs w:val="24"/>
        </w:rPr>
        <w:t>1</w:t>
      </w:r>
    </w:p>
    <w:p w14:paraId="67B8606D" w14:textId="77777777" w:rsidR="00644474" w:rsidRPr="00C04ECF" w:rsidRDefault="00644474" w:rsidP="00644474">
      <w:pPr>
        <w:pStyle w:val="3"/>
        <w:numPr>
          <w:ilvl w:val="0"/>
          <w:numId w:val="0"/>
        </w:numPr>
        <w:jc w:val="both"/>
        <w:rPr>
          <w:rFonts w:ascii="Times New Roman" w:hAnsi="Times New Roman"/>
          <w:sz w:val="24"/>
          <w:szCs w:val="24"/>
        </w:rPr>
      </w:pPr>
    </w:p>
    <w:p w14:paraId="275812E3" w14:textId="77777777" w:rsidR="006B68DF" w:rsidRPr="00C04ECF" w:rsidRDefault="00C20999" w:rsidP="0054378A">
      <w:pPr>
        <w:spacing w:after="0"/>
        <w:jc w:val="center"/>
        <w:rPr>
          <w:rFonts w:ascii="Times New Roman" w:hAnsi="Times New Roman"/>
          <w:b/>
          <w:iCs/>
          <w:snapToGrid w:val="0"/>
          <w:sz w:val="24"/>
          <w:szCs w:val="24"/>
        </w:rPr>
      </w:pPr>
      <w:r w:rsidRPr="00C04ECF">
        <w:rPr>
          <w:rFonts w:ascii="Times New Roman" w:hAnsi="Times New Roman"/>
          <w:b/>
          <w:iCs/>
          <w:snapToGrid w:val="0"/>
          <w:sz w:val="24"/>
          <w:szCs w:val="24"/>
        </w:rPr>
        <w:t>ЗАЯВКА</w:t>
      </w:r>
      <w:r w:rsidR="006B68DF" w:rsidRPr="00C04ECF">
        <w:rPr>
          <w:rFonts w:ascii="Times New Roman" w:hAnsi="Times New Roman"/>
          <w:b/>
          <w:iCs/>
          <w:snapToGrid w:val="0"/>
          <w:sz w:val="24"/>
          <w:szCs w:val="24"/>
        </w:rPr>
        <w:t xml:space="preserve"> УЧАСТНИКА ПРОЦЕДУРЫ ЗАКУПКИ ПРИ ПОДАЧ</w:t>
      </w:r>
      <w:r w:rsidR="00A60D52" w:rsidRPr="00C04ECF">
        <w:rPr>
          <w:rFonts w:ascii="Times New Roman" w:hAnsi="Times New Roman"/>
          <w:b/>
          <w:iCs/>
          <w:snapToGrid w:val="0"/>
          <w:sz w:val="24"/>
          <w:szCs w:val="24"/>
        </w:rPr>
        <w:t>Е</w:t>
      </w:r>
      <w:r w:rsidR="006B68DF" w:rsidRPr="00C04ECF">
        <w:rPr>
          <w:rFonts w:ascii="Times New Roman" w:hAnsi="Times New Roman"/>
          <w:b/>
          <w:iCs/>
          <w:snapToGrid w:val="0"/>
          <w:sz w:val="24"/>
          <w:szCs w:val="24"/>
        </w:rPr>
        <w:t xml:space="preserve"> </w:t>
      </w:r>
    </w:p>
    <w:p w14:paraId="78D94768" w14:textId="77777777" w:rsidR="00C954B9" w:rsidRPr="00C04ECF" w:rsidRDefault="006B68DF" w:rsidP="0054378A">
      <w:pPr>
        <w:spacing w:after="0"/>
        <w:jc w:val="center"/>
        <w:rPr>
          <w:rFonts w:ascii="Times New Roman" w:hAnsi="Times New Roman"/>
          <w:b/>
          <w:iCs/>
          <w:snapToGrid w:val="0"/>
          <w:sz w:val="24"/>
          <w:szCs w:val="24"/>
        </w:rPr>
      </w:pPr>
      <w:r w:rsidRPr="00C04ECF">
        <w:rPr>
          <w:rFonts w:ascii="Times New Roman" w:hAnsi="Times New Roman"/>
          <w:b/>
          <w:iCs/>
          <w:snapToGrid w:val="0"/>
          <w:sz w:val="24"/>
          <w:szCs w:val="24"/>
        </w:rPr>
        <w:t>ПЕРВОЙ ЧАСТИ ЗАЯВКИ</w:t>
      </w:r>
      <w:r w:rsidR="00644474" w:rsidRPr="00C04ECF">
        <w:rPr>
          <w:rFonts w:ascii="Times New Roman" w:hAnsi="Times New Roman"/>
          <w:b/>
          <w:iCs/>
          <w:snapToGrid w:val="0"/>
          <w:sz w:val="24"/>
          <w:szCs w:val="24"/>
        </w:rPr>
        <w:t xml:space="preserve"> </w:t>
      </w:r>
    </w:p>
    <w:p w14:paraId="429562C8" w14:textId="77777777" w:rsidR="006B68DF" w:rsidRPr="00C04ECF" w:rsidRDefault="006B68DF" w:rsidP="00644474">
      <w:pPr>
        <w:spacing w:after="0" w:line="240" w:lineRule="auto"/>
        <w:jc w:val="both"/>
        <w:rPr>
          <w:rFonts w:ascii="Times New Roman" w:hAnsi="Times New Roman"/>
          <w:color w:val="000000"/>
          <w:sz w:val="24"/>
          <w:szCs w:val="24"/>
        </w:rPr>
      </w:pPr>
    </w:p>
    <w:p w14:paraId="77FB7230" w14:textId="77777777" w:rsidR="00E9030A" w:rsidRPr="00C04ECF" w:rsidRDefault="00E9030A" w:rsidP="00E9030A">
      <w:pPr>
        <w:spacing w:after="0" w:line="360" w:lineRule="exact"/>
        <w:ind w:firstLine="708"/>
        <w:jc w:val="both"/>
        <w:rPr>
          <w:rFonts w:ascii="Times New Roman" w:hAnsi="Times New Roman"/>
          <w:sz w:val="24"/>
          <w:szCs w:val="24"/>
        </w:rPr>
      </w:pPr>
      <w:r w:rsidRPr="00C04ECF">
        <w:rPr>
          <w:rFonts w:ascii="Times New Roman" w:hAnsi="Times New Roman"/>
          <w:iCs/>
          <w:snapToGrid w:val="0"/>
          <w:sz w:val="24"/>
          <w:szCs w:val="24"/>
        </w:rPr>
        <w:t xml:space="preserve">Мы подтверждаем свое согласие </w:t>
      </w:r>
      <w:r w:rsidR="00AC68F6" w:rsidRPr="00C04ECF">
        <w:rPr>
          <w:rFonts w:ascii="Times New Roman" w:hAnsi="Times New Roman"/>
          <w:iCs/>
          <w:snapToGrid w:val="0"/>
          <w:sz w:val="24"/>
          <w:szCs w:val="24"/>
        </w:rPr>
        <w:t xml:space="preserve">на </w:t>
      </w:r>
      <w:r w:rsidR="00F7710F" w:rsidRPr="00C04ECF">
        <w:rPr>
          <w:rFonts w:ascii="Times New Roman" w:hAnsi="Times New Roman"/>
          <w:iCs/>
          <w:snapToGrid w:val="0"/>
          <w:sz w:val="24"/>
          <w:szCs w:val="24"/>
        </w:rPr>
        <w:t>поставку товара</w:t>
      </w:r>
      <w:r w:rsidR="00985450" w:rsidRPr="00C04ECF">
        <w:rPr>
          <w:rFonts w:ascii="Times New Roman" w:hAnsi="Times New Roman"/>
          <w:iCs/>
          <w:snapToGrid w:val="0"/>
          <w:sz w:val="24"/>
          <w:szCs w:val="24"/>
        </w:rPr>
        <w:t xml:space="preserve"> </w:t>
      </w:r>
      <w:r w:rsidR="00985450" w:rsidRPr="00C04ECF">
        <w:rPr>
          <w:rFonts w:ascii="Times New Roman" w:hAnsi="Times New Roman"/>
          <w:i/>
          <w:iCs/>
          <w:snapToGrid w:val="0"/>
          <w:sz w:val="24"/>
          <w:szCs w:val="24"/>
        </w:rPr>
        <w:t>(</w:t>
      </w:r>
      <w:r w:rsidR="00C87E1B" w:rsidRPr="00C04ECF">
        <w:rPr>
          <w:rFonts w:ascii="Times New Roman" w:hAnsi="Times New Roman"/>
          <w:i/>
          <w:iCs/>
          <w:snapToGrid w:val="0"/>
          <w:sz w:val="24"/>
          <w:szCs w:val="24"/>
        </w:rPr>
        <w:t>выполнение работ</w:t>
      </w:r>
      <w:r w:rsidR="00985450" w:rsidRPr="00C04ECF">
        <w:rPr>
          <w:rFonts w:ascii="Times New Roman" w:hAnsi="Times New Roman"/>
          <w:i/>
          <w:iCs/>
          <w:snapToGrid w:val="0"/>
          <w:sz w:val="24"/>
          <w:szCs w:val="24"/>
        </w:rPr>
        <w:t>,</w:t>
      </w:r>
      <w:r w:rsidR="00C87E1B" w:rsidRPr="00C04ECF">
        <w:rPr>
          <w:rFonts w:ascii="Times New Roman" w:hAnsi="Times New Roman"/>
          <w:iCs/>
          <w:snapToGrid w:val="0"/>
          <w:sz w:val="24"/>
          <w:szCs w:val="24"/>
        </w:rPr>
        <w:t xml:space="preserve"> </w:t>
      </w:r>
      <w:r w:rsidR="0079782D" w:rsidRPr="00C04ECF">
        <w:rPr>
          <w:rFonts w:ascii="Times New Roman" w:hAnsi="Times New Roman"/>
          <w:i/>
          <w:sz w:val="24"/>
          <w:szCs w:val="24"/>
        </w:rPr>
        <w:t xml:space="preserve">передачу прав, </w:t>
      </w:r>
      <w:r w:rsidR="00AC68F6" w:rsidRPr="00C04ECF">
        <w:rPr>
          <w:rFonts w:ascii="Times New Roman" w:eastAsia="Times New Roman" w:hAnsi="Times New Roman"/>
          <w:i/>
          <w:sz w:val="24"/>
          <w:szCs w:val="24"/>
          <w:lang w:eastAsia="ru-RU"/>
        </w:rPr>
        <w:t>оказание услуг</w:t>
      </w:r>
      <w:r w:rsidR="00AC68F6" w:rsidRPr="00C04ECF">
        <w:rPr>
          <w:rFonts w:ascii="Times New Roman" w:eastAsia="Times New Roman" w:hAnsi="Times New Roman"/>
          <w:sz w:val="24"/>
          <w:szCs w:val="24"/>
          <w:lang w:eastAsia="ru-RU"/>
        </w:rPr>
        <w:t>)</w:t>
      </w:r>
      <w:r w:rsidR="00AC68F6" w:rsidRPr="00C04ECF">
        <w:rPr>
          <w:rFonts w:ascii="Times New Roman" w:hAnsi="Times New Roman"/>
          <w:iCs/>
          <w:snapToGrid w:val="0"/>
          <w:sz w:val="24"/>
          <w:szCs w:val="24"/>
        </w:rPr>
        <w:t xml:space="preserve">, </w:t>
      </w:r>
      <w:r w:rsidR="00373698" w:rsidRPr="00C04ECF">
        <w:rPr>
          <w:rFonts w:ascii="Times New Roman" w:hAnsi="Times New Roman"/>
          <w:iCs/>
          <w:snapToGrid w:val="0"/>
          <w:sz w:val="24"/>
          <w:szCs w:val="24"/>
        </w:rPr>
        <w:t>на условиях Проекта договора со всеми приложениями к нему, Технического задания со всеми приложениями к нему, представленными в составе документации о проведении открытого аукциона в электронной форме.</w:t>
      </w:r>
      <w:r w:rsidR="00C87E1B" w:rsidRPr="00C04ECF">
        <w:rPr>
          <w:rFonts w:ascii="Times New Roman" w:hAnsi="Times New Roman"/>
          <w:iCs/>
          <w:snapToGrid w:val="0"/>
          <w:sz w:val="24"/>
          <w:szCs w:val="24"/>
        </w:rPr>
        <w:t xml:space="preserve"> </w:t>
      </w:r>
    </w:p>
    <w:p w14:paraId="04588BFC" w14:textId="77777777" w:rsidR="00C76259" w:rsidRPr="00C04ECF" w:rsidRDefault="00C76259">
      <w:pPr>
        <w:rPr>
          <w:rFonts w:ascii="Times New Roman" w:hAnsi="Times New Roman"/>
          <w:sz w:val="24"/>
          <w:szCs w:val="24"/>
          <w:shd w:val="clear" w:color="auto" w:fill="FFFFFF"/>
        </w:rPr>
      </w:pPr>
      <w:r w:rsidRPr="00C04ECF">
        <w:rPr>
          <w:rFonts w:ascii="Times New Roman" w:hAnsi="Times New Roman"/>
          <w:sz w:val="24"/>
          <w:szCs w:val="24"/>
          <w:shd w:val="clear" w:color="auto" w:fill="FFFFFF"/>
        </w:rPr>
        <w:br w:type="page"/>
      </w:r>
    </w:p>
    <w:p w14:paraId="53FEEF6E" w14:textId="77777777" w:rsidR="00943EA5" w:rsidRPr="00C04ECF" w:rsidRDefault="00943EA5" w:rsidP="00EF6C7D">
      <w:pPr>
        <w:spacing w:after="0" w:line="360" w:lineRule="exact"/>
        <w:jc w:val="center"/>
        <w:rPr>
          <w:rFonts w:ascii="Times New Roman" w:hAnsi="Times New Roman"/>
          <w:b/>
          <w:sz w:val="24"/>
          <w:szCs w:val="24"/>
          <w:shd w:val="clear" w:color="auto" w:fill="FFFFFF"/>
        </w:rPr>
        <w:sectPr w:rsidR="00943EA5" w:rsidRPr="00C04ECF" w:rsidSect="00000470">
          <w:footerReference w:type="default" r:id="rId27"/>
          <w:pgSz w:w="11906" w:h="16838"/>
          <w:pgMar w:top="794" w:right="851" w:bottom="567" w:left="964" w:header="709" w:footer="709"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81"/>
        </w:sectPr>
      </w:pPr>
    </w:p>
    <w:p w14:paraId="7634213B" w14:textId="77777777" w:rsidR="00D66074" w:rsidRPr="00C04ECF" w:rsidRDefault="00D66074" w:rsidP="006D6C90">
      <w:pPr>
        <w:spacing w:after="0" w:line="360" w:lineRule="exact"/>
        <w:jc w:val="right"/>
        <w:rPr>
          <w:rFonts w:ascii="Times New Roman" w:hAnsi="Times New Roman"/>
          <w:b/>
          <w:sz w:val="24"/>
          <w:szCs w:val="24"/>
          <w:shd w:val="clear" w:color="auto" w:fill="FFFFFF"/>
        </w:rPr>
      </w:pPr>
      <w:r w:rsidRPr="00C04ECF">
        <w:rPr>
          <w:rFonts w:ascii="Times New Roman" w:hAnsi="Times New Roman"/>
          <w:b/>
          <w:sz w:val="24"/>
          <w:szCs w:val="24"/>
          <w:shd w:val="clear" w:color="auto" w:fill="FFFFFF"/>
        </w:rPr>
        <w:lastRenderedPageBreak/>
        <w:t>ФОРМА 2</w:t>
      </w:r>
    </w:p>
    <w:p w14:paraId="48EBBF35" w14:textId="77777777" w:rsidR="00A82FC1" w:rsidRPr="00C04ECF" w:rsidRDefault="00A82FC1" w:rsidP="007E5DE9">
      <w:pPr>
        <w:spacing w:after="120" w:line="240" w:lineRule="auto"/>
        <w:jc w:val="center"/>
        <w:rPr>
          <w:rFonts w:ascii="Times New Roman" w:hAnsi="Times New Roman"/>
          <w:b/>
          <w:sz w:val="24"/>
          <w:szCs w:val="24"/>
        </w:rPr>
      </w:pPr>
      <w:r w:rsidRPr="00C04ECF">
        <w:rPr>
          <w:rFonts w:ascii="Times New Roman" w:hAnsi="Times New Roman"/>
          <w:b/>
          <w:sz w:val="24"/>
          <w:szCs w:val="24"/>
        </w:rPr>
        <w:t>Предложение участника процедуры закупки в отношении предмета закупки</w:t>
      </w:r>
    </w:p>
    <w:p w14:paraId="171327F4" w14:textId="02061C19" w:rsidR="00D66074" w:rsidRPr="00C04ECF" w:rsidRDefault="00D66074" w:rsidP="00D66074">
      <w:pPr>
        <w:widowControl w:val="0"/>
        <w:spacing w:after="0" w:line="240" w:lineRule="auto"/>
        <w:jc w:val="center"/>
        <w:rPr>
          <w:rFonts w:ascii="Times New Roman" w:hAnsi="Times New Roman"/>
          <w:sz w:val="24"/>
          <w:szCs w:val="24"/>
        </w:rPr>
      </w:pPr>
      <w:r w:rsidRPr="00C04ECF">
        <w:rPr>
          <w:rFonts w:ascii="Times New Roman" w:hAnsi="Times New Roman"/>
          <w:sz w:val="24"/>
          <w:szCs w:val="24"/>
        </w:rPr>
        <w:t xml:space="preserve">по процедуре </w:t>
      </w:r>
      <w:r w:rsidR="008D19B6" w:rsidRPr="00C04ECF">
        <w:rPr>
          <w:rFonts w:ascii="Times New Roman" w:hAnsi="Times New Roman"/>
          <w:sz w:val="24"/>
          <w:szCs w:val="24"/>
        </w:rPr>
        <w:t xml:space="preserve">закупки </w:t>
      </w:r>
      <w:r w:rsidR="008D19B6">
        <w:rPr>
          <w:rFonts w:ascii="Times New Roman" w:hAnsi="Times New Roman"/>
          <w:sz w:val="24"/>
          <w:szCs w:val="24"/>
        </w:rPr>
        <w:t>_</w:t>
      </w:r>
      <w:r w:rsidRPr="00C04ECF">
        <w:rPr>
          <w:rFonts w:ascii="Times New Roman" w:hAnsi="Times New Roman"/>
          <w:sz w:val="24"/>
          <w:szCs w:val="24"/>
        </w:rPr>
        <w:t>______________</w:t>
      </w:r>
      <w:r w:rsidR="00DE74BD" w:rsidRPr="00C04ECF">
        <w:rPr>
          <w:rFonts w:ascii="Times New Roman" w:hAnsi="Times New Roman"/>
          <w:sz w:val="24"/>
          <w:szCs w:val="24"/>
        </w:rPr>
        <w:t>__________</w:t>
      </w:r>
      <w:r w:rsidRPr="00C04ECF">
        <w:rPr>
          <w:rFonts w:ascii="Times New Roman" w:hAnsi="Times New Roman"/>
          <w:sz w:val="24"/>
          <w:szCs w:val="24"/>
        </w:rPr>
        <w:t>_____________________</w:t>
      </w:r>
    </w:p>
    <w:p w14:paraId="54F06AFF" w14:textId="77777777" w:rsidR="00D66074" w:rsidRPr="00C04ECF" w:rsidRDefault="00D66074" w:rsidP="00D66074">
      <w:pPr>
        <w:spacing w:after="0" w:line="240" w:lineRule="auto"/>
        <w:jc w:val="both"/>
        <w:rPr>
          <w:rFonts w:ascii="Times New Roman" w:hAnsi="Times New Roman"/>
          <w:i/>
          <w:sz w:val="24"/>
          <w:szCs w:val="24"/>
        </w:rPr>
      </w:pPr>
      <w:r w:rsidRPr="00C04ECF">
        <w:rPr>
          <w:rFonts w:ascii="Times New Roman" w:hAnsi="Times New Roman"/>
          <w:i/>
          <w:sz w:val="24"/>
          <w:szCs w:val="24"/>
        </w:rPr>
        <w:t xml:space="preserve">                                                                       (наименование аукциона)</w:t>
      </w:r>
    </w:p>
    <w:p w14:paraId="63CE3880" w14:textId="51BB1AAE" w:rsidR="008D19B6" w:rsidRDefault="00F910E0" w:rsidP="008D19B6">
      <w:pPr>
        <w:widowControl w:val="0"/>
        <w:spacing w:after="0" w:line="240" w:lineRule="auto"/>
        <w:ind w:firstLine="720"/>
        <w:jc w:val="center"/>
        <w:rPr>
          <w:rFonts w:ascii="Times New Roman" w:eastAsia="Times New Roman" w:hAnsi="Times New Roman"/>
          <w:b/>
          <w:caps/>
          <w:sz w:val="24"/>
          <w:szCs w:val="24"/>
          <w:lang w:eastAsia="ru-RU"/>
        </w:rPr>
      </w:pPr>
      <w:r w:rsidRPr="00C04ECF">
        <w:rPr>
          <w:rFonts w:ascii="Times New Roman" w:eastAsia="Times New Roman" w:hAnsi="Times New Roman"/>
          <w:b/>
          <w:caps/>
          <w:sz w:val="24"/>
          <w:szCs w:val="24"/>
          <w:lang w:eastAsia="ru-RU"/>
        </w:rPr>
        <w:t>Предложение о функциональных характеристиках (потребительских свойствах) и качественных характеристиках</w:t>
      </w:r>
    </w:p>
    <w:p w14:paraId="1114FD4C" w14:textId="51558B0C" w:rsidR="00CD4921" w:rsidRDefault="00CD4921" w:rsidP="00A6017C">
      <w:pPr>
        <w:widowControl w:val="0"/>
        <w:spacing w:after="0" w:line="240" w:lineRule="auto"/>
        <w:rPr>
          <w:rFonts w:ascii="Times New Roman" w:hAnsi="Times New Roman"/>
          <w:b/>
          <w:i/>
          <w:sz w:val="24"/>
          <w:szCs w:val="24"/>
        </w:rPr>
      </w:pPr>
    </w:p>
    <w:p w14:paraId="792EAF53" w14:textId="77777777" w:rsidR="007B13E2" w:rsidRPr="007B13E2" w:rsidRDefault="00535B0D" w:rsidP="007B13E2">
      <w:pPr>
        <w:spacing w:after="0" w:line="240" w:lineRule="auto"/>
        <w:rPr>
          <w:rFonts w:ascii="Calibri" w:eastAsia="Times New Roman" w:hAnsi="Calibri" w:cs="Calibri"/>
          <w:color w:val="0563C1"/>
          <w:sz w:val="22"/>
          <w:szCs w:val="22"/>
          <w:u w:val="single"/>
          <w:lang w:eastAsia="ru-RU"/>
        </w:rPr>
      </w:pPr>
      <w:hyperlink r:id="rId28" w:anchor="RANGE!B1" w:history="1">
        <w:r w:rsidR="007B13E2" w:rsidRPr="007B13E2">
          <w:rPr>
            <w:rFonts w:ascii="Calibri" w:eastAsia="Times New Roman" w:hAnsi="Calibri" w:cs="Calibri"/>
            <w:color w:val="0563C1"/>
            <w:sz w:val="22"/>
            <w:szCs w:val="22"/>
            <w:u w:val="single"/>
            <w:lang w:eastAsia="ru-RU"/>
          </w:rPr>
          <w:t>[1] Все встречающиеся указания на товарные знаки читать со словами "или эквивалент"</w:t>
        </w:r>
      </w:hyperlink>
    </w:p>
    <w:p w14:paraId="59C429B1" w14:textId="77777777" w:rsidR="007B13E2" w:rsidRDefault="007B13E2" w:rsidP="00A6017C">
      <w:pPr>
        <w:widowControl w:val="0"/>
        <w:spacing w:after="0" w:line="240" w:lineRule="auto"/>
        <w:rPr>
          <w:rFonts w:ascii="Times New Roman" w:hAnsi="Times New Roman"/>
          <w:b/>
          <w:i/>
          <w:sz w:val="24"/>
          <w:szCs w:val="24"/>
        </w:rPr>
      </w:pPr>
    </w:p>
    <w:tbl>
      <w:tblPr>
        <w:tblW w:w="5000" w:type="pct"/>
        <w:tblLook w:val="04A0" w:firstRow="1" w:lastRow="0" w:firstColumn="1" w:lastColumn="0" w:noHBand="0" w:noVBand="1"/>
      </w:tblPr>
      <w:tblGrid>
        <w:gridCol w:w="486"/>
        <w:gridCol w:w="1627"/>
        <w:gridCol w:w="1683"/>
        <w:gridCol w:w="4113"/>
        <w:gridCol w:w="2110"/>
        <w:gridCol w:w="2880"/>
        <w:gridCol w:w="2567"/>
      </w:tblGrid>
      <w:tr w:rsidR="00535B0D" w:rsidRPr="00535B0D" w14:paraId="77EBA6F9" w14:textId="77777777" w:rsidTr="00535B0D">
        <w:trPr>
          <w:trHeight w:val="945"/>
        </w:trPr>
        <w:tc>
          <w:tcPr>
            <w:tcW w:w="16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C07D86"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 п/п</w:t>
            </w:r>
          </w:p>
        </w:tc>
        <w:tc>
          <w:tcPr>
            <w:tcW w:w="48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99C5E1D" w14:textId="77777777" w:rsidR="00535B0D" w:rsidRPr="00535B0D" w:rsidRDefault="00535B0D" w:rsidP="00535B0D">
            <w:pPr>
              <w:spacing w:after="0" w:line="240" w:lineRule="auto"/>
              <w:jc w:val="center"/>
              <w:rPr>
                <w:rFonts w:ascii="Calibri" w:eastAsia="Times New Roman" w:hAnsi="Calibri" w:cs="Calibri"/>
                <w:color w:val="0563C1"/>
                <w:sz w:val="22"/>
                <w:szCs w:val="22"/>
                <w:u w:val="single"/>
                <w:lang w:eastAsia="ru-RU"/>
              </w:rPr>
            </w:pPr>
            <w:r w:rsidRPr="00535B0D">
              <w:rPr>
                <w:rFonts w:ascii="Calibri" w:eastAsia="Times New Roman" w:hAnsi="Calibri" w:cs="Calibri"/>
                <w:color w:val="0563C1"/>
                <w:sz w:val="22"/>
                <w:szCs w:val="22"/>
                <w:u w:val="single"/>
                <w:lang w:eastAsia="ru-RU"/>
              </w:rPr>
              <w:footnoteReference w:customMarkFollows="1" w:id="2"/>
              <w:t xml:space="preserve">Наименование </w:t>
            </w:r>
            <w:proofErr w:type="gramStart"/>
            <w:r w:rsidRPr="00535B0D">
              <w:rPr>
                <w:rFonts w:ascii="Calibri" w:eastAsia="Times New Roman" w:hAnsi="Calibri" w:cs="Calibri"/>
                <w:color w:val="0563C1"/>
                <w:sz w:val="22"/>
                <w:szCs w:val="22"/>
                <w:u w:val="single"/>
                <w:lang w:eastAsia="ru-RU"/>
              </w:rPr>
              <w:t>товара[</w:t>
            </w:r>
            <w:proofErr w:type="gramEnd"/>
            <w:r w:rsidRPr="00535B0D">
              <w:rPr>
                <w:rFonts w:ascii="Calibri" w:eastAsia="Times New Roman" w:hAnsi="Calibri" w:cs="Calibri"/>
                <w:color w:val="0563C1"/>
                <w:sz w:val="22"/>
                <w:szCs w:val="22"/>
                <w:u w:val="single"/>
                <w:lang w:eastAsia="ru-RU"/>
              </w:rPr>
              <w:t>1]</w:t>
            </w:r>
          </w:p>
        </w:tc>
        <w:tc>
          <w:tcPr>
            <w:tcW w:w="50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D34F9C"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Модель колесных транспортных средств и самоходных машин и иной техники</w:t>
            </w:r>
          </w:p>
        </w:tc>
        <w:tc>
          <w:tcPr>
            <w:tcW w:w="1931" w:type="pct"/>
            <w:gridSpan w:val="2"/>
            <w:tcBorders>
              <w:top w:val="single" w:sz="4" w:space="0" w:color="auto"/>
              <w:left w:val="nil"/>
              <w:bottom w:val="single" w:sz="4" w:space="0" w:color="auto"/>
              <w:right w:val="single" w:sz="4" w:space="0" w:color="auto"/>
            </w:tcBorders>
            <w:shd w:val="clear" w:color="000000" w:fill="FFFFFF"/>
            <w:vAlign w:val="center"/>
            <w:hideMark/>
          </w:tcPr>
          <w:p w14:paraId="5BA1DBAD"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Требования к функциональным, техническим и эксплуатационным характеристикам товара</w:t>
            </w:r>
          </w:p>
        </w:tc>
        <w:tc>
          <w:tcPr>
            <w:tcW w:w="100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756B0A"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Страна происхождения, марка, модель, модификация товара, патенты, полезные модели или промышленные образцы, которым будет соответствовать товар, предлагаемый к поставке</w:t>
            </w:r>
          </w:p>
        </w:tc>
        <w:tc>
          <w:tcPr>
            <w:tcW w:w="90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2984DC1"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Сведения о конкретных качественных (технических) характеристиках поставляемого товара, конкретных функциональных характеристиках (потребительских свойствах) предлагаемого товара</w:t>
            </w:r>
          </w:p>
        </w:tc>
      </w:tr>
      <w:tr w:rsidR="00535B0D" w:rsidRPr="00535B0D" w14:paraId="408BAB9F" w14:textId="77777777" w:rsidTr="00535B0D">
        <w:trPr>
          <w:trHeight w:val="795"/>
        </w:trPr>
        <w:tc>
          <w:tcPr>
            <w:tcW w:w="169" w:type="pct"/>
            <w:vMerge/>
            <w:tcBorders>
              <w:top w:val="single" w:sz="4" w:space="0" w:color="auto"/>
              <w:left w:val="single" w:sz="4" w:space="0" w:color="auto"/>
              <w:bottom w:val="single" w:sz="4" w:space="0" w:color="auto"/>
              <w:right w:val="single" w:sz="4" w:space="0" w:color="auto"/>
            </w:tcBorders>
            <w:vAlign w:val="center"/>
            <w:hideMark/>
          </w:tcPr>
          <w:p w14:paraId="267191B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single" w:sz="4" w:space="0" w:color="auto"/>
              <w:left w:val="single" w:sz="4" w:space="0" w:color="auto"/>
              <w:bottom w:val="single" w:sz="4" w:space="0" w:color="auto"/>
              <w:right w:val="single" w:sz="4" w:space="0" w:color="auto"/>
            </w:tcBorders>
            <w:vAlign w:val="center"/>
            <w:hideMark/>
          </w:tcPr>
          <w:p w14:paraId="6DEF4196" w14:textId="77777777" w:rsidR="00535B0D" w:rsidRPr="00535B0D" w:rsidRDefault="00535B0D" w:rsidP="00535B0D">
            <w:pPr>
              <w:spacing w:after="0" w:line="240" w:lineRule="auto"/>
              <w:rPr>
                <w:rFonts w:ascii="Calibri" w:eastAsia="Times New Roman" w:hAnsi="Calibri" w:cs="Calibri"/>
                <w:color w:val="0563C1"/>
                <w:sz w:val="22"/>
                <w:szCs w:val="22"/>
                <w:u w:val="single"/>
                <w:lang w:eastAsia="ru-RU"/>
              </w:rPr>
            </w:pPr>
          </w:p>
        </w:tc>
        <w:tc>
          <w:tcPr>
            <w:tcW w:w="502" w:type="pct"/>
            <w:vMerge/>
            <w:tcBorders>
              <w:top w:val="single" w:sz="4" w:space="0" w:color="auto"/>
              <w:left w:val="single" w:sz="4" w:space="0" w:color="auto"/>
              <w:bottom w:val="single" w:sz="4" w:space="0" w:color="auto"/>
              <w:right w:val="single" w:sz="4" w:space="0" w:color="auto"/>
            </w:tcBorders>
            <w:vAlign w:val="center"/>
            <w:hideMark/>
          </w:tcPr>
          <w:p w14:paraId="0EB4153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000000" w:fill="FFFFFF"/>
            <w:vAlign w:val="center"/>
            <w:hideMark/>
          </w:tcPr>
          <w:p w14:paraId="2D9EFDC1"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Характеристика</w:t>
            </w:r>
          </w:p>
        </w:tc>
        <w:tc>
          <w:tcPr>
            <w:tcW w:w="821" w:type="pct"/>
            <w:tcBorders>
              <w:top w:val="nil"/>
              <w:left w:val="nil"/>
              <w:bottom w:val="single" w:sz="4" w:space="0" w:color="auto"/>
              <w:right w:val="single" w:sz="4" w:space="0" w:color="auto"/>
            </w:tcBorders>
            <w:shd w:val="clear" w:color="000000" w:fill="FFFFFF"/>
            <w:vAlign w:val="center"/>
            <w:hideMark/>
          </w:tcPr>
          <w:p w14:paraId="4779AAFB"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Значение</w:t>
            </w:r>
          </w:p>
        </w:tc>
        <w:tc>
          <w:tcPr>
            <w:tcW w:w="1007" w:type="pct"/>
            <w:vMerge/>
            <w:tcBorders>
              <w:top w:val="single" w:sz="4" w:space="0" w:color="auto"/>
              <w:left w:val="single" w:sz="4" w:space="0" w:color="auto"/>
              <w:bottom w:val="single" w:sz="4" w:space="0" w:color="auto"/>
              <w:right w:val="single" w:sz="4" w:space="0" w:color="auto"/>
            </w:tcBorders>
            <w:vAlign w:val="center"/>
            <w:hideMark/>
          </w:tcPr>
          <w:p w14:paraId="21A13F2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906" w:type="pct"/>
            <w:vMerge/>
            <w:tcBorders>
              <w:top w:val="single" w:sz="4" w:space="0" w:color="auto"/>
              <w:left w:val="single" w:sz="4" w:space="0" w:color="auto"/>
              <w:bottom w:val="single" w:sz="4" w:space="0" w:color="auto"/>
              <w:right w:val="single" w:sz="4" w:space="0" w:color="auto"/>
            </w:tcBorders>
            <w:vAlign w:val="center"/>
            <w:hideMark/>
          </w:tcPr>
          <w:p w14:paraId="4201223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r>
      <w:tr w:rsidR="00535B0D" w:rsidRPr="00535B0D" w14:paraId="64E6E2CD" w14:textId="77777777" w:rsidTr="00535B0D">
        <w:trPr>
          <w:trHeight w:val="300"/>
        </w:trPr>
        <w:tc>
          <w:tcPr>
            <w:tcW w:w="16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943B958"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w:t>
            </w:r>
          </w:p>
        </w:tc>
        <w:tc>
          <w:tcPr>
            <w:tcW w:w="485" w:type="pct"/>
            <w:vMerge w:val="restart"/>
            <w:tcBorders>
              <w:top w:val="nil"/>
              <w:left w:val="single" w:sz="4" w:space="0" w:color="auto"/>
              <w:bottom w:val="single" w:sz="4" w:space="0" w:color="auto"/>
              <w:right w:val="single" w:sz="4" w:space="0" w:color="auto"/>
            </w:tcBorders>
            <w:shd w:val="clear" w:color="auto" w:fill="auto"/>
            <w:vAlign w:val="center"/>
            <w:hideMark/>
          </w:tcPr>
          <w:p w14:paraId="462A42DB"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 шина 5,00-8 SDS Solid Galaxy</w:t>
            </w:r>
          </w:p>
        </w:tc>
        <w:tc>
          <w:tcPr>
            <w:tcW w:w="502" w:type="pct"/>
            <w:vMerge w:val="restart"/>
            <w:tcBorders>
              <w:top w:val="nil"/>
              <w:left w:val="single" w:sz="4" w:space="0" w:color="auto"/>
              <w:bottom w:val="single" w:sz="4" w:space="0" w:color="auto"/>
              <w:right w:val="single" w:sz="4" w:space="0" w:color="auto"/>
            </w:tcBorders>
            <w:shd w:val="clear" w:color="auto" w:fill="auto"/>
            <w:vAlign w:val="center"/>
            <w:hideMark/>
          </w:tcPr>
          <w:p w14:paraId="5E5395E3"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DALIAN CPCD15FB (задние)</w:t>
            </w:r>
          </w:p>
        </w:tc>
        <w:tc>
          <w:tcPr>
            <w:tcW w:w="1109" w:type="pct"/>
            <w:tcBorders>
              <w:top w:val="nil"/>
              <w:left w:val="nil"/>
              <w:bottom w:val="single" w:sz="4" w:space="0" w:color="auto"/>
              <w:right w:val="single" w:sz="4" w:space="0" w:color="auto"/>
            </w:tcBorders>
            <w:shd w:val="clear" w:color="auto" w:fill="auto"/>
            <w:noWrap/>
            <w:vAlign w:val="center"/>
            <w:hideMark/>
          </w:tcPr>
          <w:p w14:paraId="47AA067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Тип</w:t>
            </w:r>
          </w:p>
        </w:tc>
        <w:tc>
          <w:tcPr>
            <w:tcW w:w="821" w:type="pct"/>
            <w:tcBorders>
              <w:top w:val="nil"/>
              <w:left w:val="nil"/>
              <w:bottom w:val="single" w:sz="4" w:space="0" w:color="auto"/>
              <w:right w:val="single" w:sz="4" w:space="0" w:color="auto"/>
            </w:tcBorders>
            <w:shd w:val="clear" w:color="auto" w:fill="auto"/>
            <w:vAlign w:val="center"/>
            <w:hideMark/>
          </w:tcPr>
          <w:p w14:paraId="60C81897"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w:t>
            </w:r>
          </w:p>
        </w:tc>
        <w:tc>
          <w:tcPr>
            <w:tcW w:w="1007" w:type="pct"/>
            <w:tcBorders>
              <w:top w:val="nil"/>
              <w:left w:val="nil"/>
              <w:bottom w:val="single" w:sz="4" w:space="0" w:color="auto"/>
              <w:right w:val="single" w:sz="4" w:space="0" w:color="auto"/>
            </w:tcBorders>
            <w:shd w:val="clear" w:color="auto" w:fill="auto"/>
            <w:noWrap/>
            <w:vAlign w:val="bottom"/>
            <w:hideMark/>
          </w:tcPr>
          <w:p w14:paraId="77644C9E"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DDC3B96"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473DA82C"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0897AF3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3E2A65B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B8C096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4652511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Размер</w:t>
            </w:r>
          </w:p>
        </w:tc>
        <w:tc>
          <w:tcPr>
            <w:tcW w:w="821" w:type="pct"/>
            <w:tcBorders>
              <w:top w:val="nil"/>
              <w:left w:val="nil"/>
              <w:bottom w:val="single" w:sz="4" w:space="0" w:color="auto"/>
              <w:right w:val="single" w:sz="4" w:space="0" w:color="auto"/>
            </w:tcBorders>
            <w:shd w:val="clear" w:color="auto" w:fill="auto"/>
            <w:vAlign w:val="center"/>
            <w:hideMark/>
          </w:tcPr>
          <w:p w14:paraId="5EFCFB79"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5,00-8</w:t>
            </w:r>
          </w:p>
        </w:tc>
        <w:tc>
          <w:tcPr>
            <w:tcW w:w="1007" w:type="pct"/>
            <w:tcBorders>
              <w:top w:val="nil"/>
              <w:left w:val="nil"/>
              <w:bottom w:val="single" w:sz="4" w:space="0" w:color="auto"/>
              <w:right w:val="single" w:sz="4" w:space="0" w:color="auto"/>
            </w:tcBorders>
            <w:shd w:val="clear" w:color="auto" w:fill="auto"/>
            <w:noWrap/>
            <w:vAlign w:val="bottom"/>
            <w:hideMark/>
          </w:tcPr>
          <w:p w14:paraId="2A484C4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2A38BF9"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4A4E640"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23697C3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20CF613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4ED0370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24DC7B3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Индекс нагрузки, не хуже</w:t>
            </w:r>
          </w:p>
        </w:tc>
        <w:tc>
          <w:tcPr>
            <w:tcW w:w="821" w:type="pct"/>
            <w:tcBorders>
              <w:top w:val="nil"/>
              <w:left w:val="nil"/>
              <w:bottom w:val="single" w:sz="4" w:space="0" w:color="auto"/>
              <w:right w:val="single" w:sz="4" w:space="0" w:color="auto"/>
            </w:tcBorders>
            <w:shd w:val="clear" w:color="auto" w:fill="auto"/>
            <w:vAlign w:val="center"/>
            <w:hideMark/>
          </w:tcPr>
          <w:p w14:paraId="396F94C5"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120 А4</w:t>
            </w:r>
          </w:p>
        </w:tc>
        <w:tc>
          <w:tcPr>
            <w:tcW w:w="1007" w:type="pct"/>
            <w:tcBorders>
              <w:top w:val="nil"/>
              <w:left w:val="nil"/>
              <w:bottom w:val="single" w:sz="4" w:space="0" w:color="auto"/>
              <w:right w:val="single" w:sz="4" w:space="0" w:color="auto"/>
            </w:tcBorders>
            <w:shd w:val="clear" w:color="auto" w:fill="auto"/>
            <w:noWrap/>
            <w:vAlign w:val="bottom"/>
            <w:hideMark/>
          </w:tcPr>
          <w:p w14:paraId="08AB0E5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255262C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33D3D5D8"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252223A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29BEA7E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123CAB9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C8F120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Нагрузка, не менее кг</w:t>
            </w:r>
          </w:p>
        </w:tc>
        <w:tc>
          <w:tcPr>
            <w:tcW w:w="821" w:type="pct"/>
            <w:tcBorders>
              <w:top w:val="nil"/>
              <w:left w:val="nil"/>
              <w:bottom w:val="single" w:sz="4" w:space="0" w:color="auto"/>
              <w:right w:val="single" w:sz="4" w:space="0" w:color="auto"/>
            </w:tcBorders>
            <w:shd w:val="clear" w:color="auto" w:fill="auto"/>
            <w:vAlign w:val="center"/>
            <w:hideMark/>
          </w:tcPr>
          <w:p w14:paraId="57B25D8B"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1415</w:t>
            </w:r>
          </w:p>
        </w:tc>
        <w:tc>
          <w:tcPr>
            <w:tcW w:w="1007" w:type="pct"/>
            <w:tcBorders>
              <w:top w:val="nil"/>
              <w:left w:val="nil"/>
              <w:bottom w:val="single" w:sz="4" w:space="0" w:color="auto"/>
              <w:right w:val="single" w:sz="4" w:space="0" w:color="auto"/>
            </w:tcBorders>
            <w:shd w:val="clear" w:color="auto" w:fill="auto"/>
            <w:noWrap/>
            <w:vAlign w:val="bottom"/>
            <w:hideMark/>
          </w:tcPr>
          <w:p w14:paraId="70BB8BA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5E8ECDD"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0AB46D8"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60BF871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2EAEBCC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008DBB7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85DD0D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Скорость, не менее км/ч</w:t>
            </w:r>
          </w:p>
        </w:tc>
        <w:tc>
          <w:tcPr>
            <w:tcW w:w="821" w:type="pct"/>
            <w:tcBorders>
              <w:top w:val="nil"/>
              <w:left w:val="nil"/>
              <w:bottom w:val="single" w:sz="4" w:space="0" w:color="auto"/>
              <w:right w:val="single" w:sz="4" w:space="0" w:color="auto"/>
            </w:tcBorders>
            <w:shd w:val="clear" w:color="auto" w:fill="auto"/>
            <w:vAlign w:val="center"/>
            <w:hideMark/>
          </w:tcPr>
          <w:p w14:paraId="2222D288"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20</w:t>
            </w:r>
          </w:p>
        </w:tc>
        <w:tc>
          <w:tcPr>
            <w:tcW w:w="1007" w:type="pct"/>
            <w:tcBorders>
              <w:top w:val="nil"/>
              <w:left w:val="nil"/>
              <w:bottom w:val="single" w:sz="4" w:space="0" w:color="auto"/>
              <w:right w:val="single" w:sz="4" w:space="0" w:color="auto"/>
            </w:tcBorders>
            <w:shd w:val="clear" w:color="auto" w:fill="auto"/>
            <w:noWrap/>
            <w:vAlign w:val="bottom"/>
            <w:hideMark/>
          </w:tcPr>
          <w:p w14:paraId="2CF37057"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22997A5"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80A5E5E"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25C9A54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43D5B82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907A96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5FBD04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Вес нетто, не более кг</w:t>
            </w:r>
          </w:p>
        </w:tc>
        <w:tc>
          <w:tcPr>
            <w:tcW w:w="821" w:type="pct"/>
            <w:tcBorders>
              <w:top w:val="nil"/>
              <w:left w:val="nil"/>
              <w:bottom w:val="single" w:sz="4" w:space="0" w:color="auto"/>
              <w:right w:val="single" w:sz="4" w:space="0" w:color="auto"/>
            </w:tcBorders>
            <w:shd w:val="clear" w:color="auto" w:fill="auto"/>
            <w:vAlign w:val="center"/>
            <w:hideMark/>
          </w:tcPr>
          <w:p w14:paraId="1873172E"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17</w:t>
            </w:r>
          </w:p>
        </w:tc>
        <w:tc>
          <w:tcPr>
            <w:tcW w:w="1007" w:type="pct"/>
            <w:tcBorders>
              <w:top w:val="nil"/>
              <w:left w:val="nil"/>
              <w:bottom w:val="single" w:sz="4" w:space="0" w:color="auto"/>
              <w:right w:val="single" w:sz="4" w:space="0" w:color="auto"/>
            </w:tcBorders>
            <w:shd w:val="clear" w:color="auto" w:fill="auto"/>
            <w:noWrap/>
            <w:vAlign w:val="bottom"/>
            <w:hideMark/>
          </w:tcPr>
          <w:p w14:paraId="124D0732"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019C795"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74119F20"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70D321A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6EBFC86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4E78209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7187F0F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Диаметр, не более мм</w:t>
            </w:r>
          </w:p>
        </w:tc>
        <w:tc>
          <w:tcPr>
            <w:tcW w:w="821" w:type="pct"/>
            <w:tcBorders>
              <w:top w:val="nil"/>
              <w:left w:val="nil"/>
              <w:bottom w:val="single" w:sz="4" w:space="0" w:color="auto"/>
              <w:right w:val="single" w:sz="4" w:space="0" w:color="auto"/>
            </w:tcBorders>
            <w:shd w:val="clear" w:color="auto" w:fill="auto"/>
            <w:vAlign w:val="center"/>
            <w:hideMark/>
          </w:tcPr>
          <w:p w14:paraId="0734FE78"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457</w:t>
            </w:r>
          </w:p>
        </w:tc>
        <w:tc>
          <w:tcPr>
            <w:tcW w:w="1007" w:type="pct"/>
            <w:tcBorders>
              <w:top w:val="nil"/>
              <w:left w:val="nil"/>
              <w:bottom w:val="single" w:sz="4" w:space="0" w:color="auto"/>
              <w:right w:val="single" w:sz="4" w:space="0" w:color="auto"/>
            </w:tcBorders>
            <w:shd w:val="clear" w:color="auto" w:fill="auto"/>
            <w:noWrap/>
            <w:vAlign w:val="bottom"/>
            <w:hideMark/>
          </w:tcPr>
          <w:p w14:paraId="1712EC15"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BF794B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2A82C7B" w14:textId="77777777" w:rsidTr="00535B0D">
        <w:trPr>
          <w:trHeight w:val="765"/>
        </w:trPr>
        <w:tc>
          <w:tcPr>
            <w:tcW w:w="169" w:type="pct"/>
            <w:vMerge/>
            <w:tcBorders>
              <w:top w:val="nil"/>
              <w:left w:val="single" w:sz="4" w:space="0" w:color="auto"/>
              <w:bottom w:val="single" w:sz="4" w:space="0" w:color="auto"/>
              <w:right w:val="single" w:sz="4" w:space="0" w:color="auto"/>
            </w:tcBorders>
            <w:vAlign w:val="center"/>
            <w:hideMark/>
          </w:tcPr>
          <w:p w14:paraId="63127C9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5743AC1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5A2EB1E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4C6B847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Прочие условия:</w:t>
            </w:r>
          </w:p>
        </w:tc>
        <w:tc>
          <w:tcPr>
            <w:tcW w:w="821" w:type="pct"/>
            <w:tcBorders>
              <w:top w:val="nil"/>
              <w:left w:val="nil"/>
              <w:bottom w:val="single" w:sz="4" w:space="0" w:color="auto"/>
              <w:right w:val="single" w:sz="4" w:space="0" w:color="auto"/>
            </w:tcBorders>
            <w:shd w:val="clear" w:color="auto" w:fill="auto"/>
            <w:vAlign w:val="center"/>
            <w:hideMark/>
          </w:tcPr>
          <w:p w14:paraId="53C5C71C"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Поставка с услугой выпрессовки и напрессовки (запрессовки)</w:t>
            </w:r>
          </w:p>
        </w:tc>
        <w:tc>
          <w:tcPr>
            <w:tcW w:w="1007" w:type="pct"/>
            <w:tcBorders>
              <w:top w:val="nil"/>
              <w:left w:val="nil"/>
              <w:bottom w:val="single" w:sz="4" w:space="0" w:color="auto"/>
              <w:right w:val="single" w:sz="4" w:space="0" w:color="auto"/>
            </w:tcBorders>
            <w:shd w:val="clear" w:color="auto" w:fill="auto"/>
            <w:noWrap/>
            <w:vAlign w:val="bottom"/>
            <w:hideMark/>
          </w:tcPr>
          <w:p w14:paraId="65745D0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C20D56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0408534D" w14:textId="77777777" w:rsidTr="00535B0D">
        <w:trPr>
          <w:trHeight w:val="300"/>
        </w:trPr>
        <w:tc>
          <w:tcPr>
            <w:tcW w:w="16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8BF56E2"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w:t>
            </w:r>
          </w:p>
        </w:tc>
        <w:tc>
          <w:tcPr>
            <w:tcW w:w="485" w:type="pct"/>
            <w:vMerge w:val="restart"/>
            <w:tcBorders>
              <w:top w:val="nil"/>
              <w:left w:val="single" w:sz="4" w:space="0" w:color="auto"/>
              <w:bottom w:val="single" w:sz="4" w:space="0" w:color="auto"/>
              <w:right w:val="single" w:sz="4" w:space="0" w:color="auto"/>
            </w:tcBorders>
            <w:shd w:val="clear" w:color="auto" w:fill="auto"/>
            <w:vAlign w:val="center"/>
            <w:hideMark/>
          </w:tcPr>
          <w:p w14:paraId="7F74DAAA" w14:textId="77777777" w:rsidR="00535B0D" w:rsidRPr="00535B0D" w:rsidRDefault="00535B0D" w:rsidP="00535B0D">
            <w:pPr>
              <w:spacing w:after="0" w:line="240" w:lineRule="auto"/>
              <w:jc w:val="center"/>
              <w:rPr>
                <w:rFonts w:ascii="Times New Roman" w:eastAsia="Times New Roman" w:hAnsi="Times New Roman"/>
                <w:color w:val="000000"/>
                <w:sz w:val="20"/>
                <w:szCs w:val="20"/>
                <w:lang w:val="en-US" w:eastAsia="ru-RU"/>
              </w:rPr>
            </w:pPr>
            <w:r w:rsidRPr="00535B0D">
              <w:rPr>
                <w:rFonts w:ascii="Times New Roman" w:eastAsia="Times New Roman" w:hAnsi="Times New Roman"/>
                <w:color w:val="000000"/>
                <w:sz w:val="20"/>
                <w:szCs w:val="20"/>
                <w:lang w:eastAsia="ru-RU"/>
              </w:rPr>
              <w:t>Цельнолитая</w:t>
            </w:r>
            <w:r w:rsidRPr="00535B0D">
              <w:rPr>
                <w:rFonts w:ascii="Times New Roman" w:eastAsia="Times New Roman" w:hAnsi="Times New Roman"/>
                <w:color w:val="000000"/>
                <w:sz w:val="20"/>
                <w:szCs w:val="20"/>
                <w:lang w:val="en-US" w:eastAsia="ru-RU"/>
              </w:rPr>
              <w:t xml:space="preserve"> </w:t>
            </w:r>
            <w:r w:rsidRPr="00535B0D">
              <w:rPr>
                <w:rFonts w:ascii="Times New Roman" w:eastAsia="Times New Roman" w:hAnsi="Times New Roman"/>
                <w:color w:val="000000"/>
                <w:sz w:val="20"/>
                <w:szCs w:val="20"/>
                <w:lang w:eastAsia="ru-RU"/>
              </w:rPr>
              <w:lastRenderedPageBreak/>
              <w:t>шина</w:t>
            </w:r>
            <w:r w:rsidRPr="00535B0D">
              <w:rPr>
                <w:rFonts w:ascii="Times New Roman" w:eastAsia="Times New Roman" w:hAnsi="Times New Roman"/>
                <w:color w:val="000000"/>
                <w:sz w:val="20"/>
                <w:szCs w:val="20"/>
                <w:lang w:val="en-US" w:eastAsia="ru-RU"/>
              </w:rPr>
              <w:t xml:space="preserve"> 6,5-10 Yardmaster SDS (SH) A5 Solid Galaxy</w:t>
            </w:r>
          </w:p>
        </w:tc>
        <w:tc>
          <w:tcPr>
            <w:tcW w:w="502" w:type="pct"/>
            <w:vMerge w:val="restart"/>
            <w:tcBorders>
              <w:top w:val="nil"/>
              <w:left w:val="single" w:sz="4" w:space="0" w:color="auto"/>
              <w:bottom w:val="single" w:sz="4" w:space="0" w:color="auto"/>
              <w:right w:val="single" w:sz="4" w:space="0" w:color="auto"/>
            </w:tcBorders>
            <w:shd w:val="clear" w:color="auto" w:fill="auto"/>
            <w:vAlign w:val="center"/>
            <w:hideMark/>
          </w:tcPr>
          <w:p w14:paraId="40F59F4C"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lastRenderedPageBreak/>
              <w:t xml:space="preserve">DALIAN </w:t>
            </w:r>
            <w:r w:rsidRPr="00535B0D">
              <w:rPr>
                <w:rFonts w:ascii="Times New Roman" w:eastAsia="Times New Roman" w:hAnsi="Times New Roman"/>
                <w:color w:val="000000"/>
                <w:sz w:val="20"/>
                <w:szCs w:val="20"/>
                <w:lang w:eastAsia="ru-RU"/>
              </w:rPr>
              <w:lastRenderedPageBreak/>
              <w:t>CPCD15FB (передние)</w:t>
            </w:r>
          </w:p>
        </w:tc>
        <w:tc>
          <w:tcPr>
            <w:tcW w:w="1109" w:type="pct"/>
            <w:tcBorders>
              <w:top w:val="nil"/>
              <w:left w:val="nil"/>
              <w:bottom w:val="single" w:sz="4" w:space="0" w:color="auto"/>
              <w:right w:val="single" w:sz="4" w:space="0" w:color="auto"/>
            </w:tcBorders>
            <w:shd w:val="clear" w:color="auto" w:fill="auto"/>
            <w:noWrap/>
            <w:vAlign w:val="center"/>
            <w:hideMark/>
          </w:tcPr>
          <w:p w14:paraId="29ED040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lastRenderedPageBreak/>
              <w:t>Тип</w:t>
            </w:r>
          </w:p>
        </w:tc>
        <w:tc>
          <w:tcPr>
            <w:tcW w:w="821" w:type="pct"/>
            <w:tcBorders>
              <w:top w:val="nil"/>
              <w:left w:val="nil"/>
              <w:bottom w:val="single" w:sz="4" w:space="0" w:color="auto"/>
              <w:right w:val="single" w:sz="4" w:space="0" w:color="auto"/>
            </w:tcBorders>
            <w:shd w:val="clear" w:color="auto" w:fill="auto"/>
            <w:vAlign w:val="center"/>
            <w:hideMark/>
          </w:tcPr>
          <w:p w14:paraId="04C1073F"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w:t>
            </w:r>
          </w:p>
        </w:tc>
        <w:tc>
          <w:tcPr>
            <w:tcW w:w="1007" w:type="pct"/>
            <w:tcBorders>
              <w:top w:val="nil"/>
              <w:left w:val="nil"/>
              <w:bottom w:val="single" w:sz="4" w:space="0" w:color="auto"/>
              <w:right w:val="single" w:sz="4" w:space="0" w:color="auto"/>
            </w:tcBorders>
            <w:shd w:val="clear" w:color="auto" w:fill="auto"/>
            <w:noWrap/>
            <w:vAlign w:val="bottom"/>
            <w:hideMark/>
          </w:tcPr>
          <w:p w14:paraId="7C3FA8E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1401F95"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11BC6C3D"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4E705EF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47F88AE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24F5202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6ADF2B0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Размер</w:t>
            </w:r>
          </w:p>
        </w:tc>
        <w:tc>
          <w:tcPr>
            <w:tcW w:w="821" w:type="pct"/>
            <w:tcBorders>
              <w:top w:val="nil"/>
              <w:left w:val="nil"/>
              <w:bottom w:val="single" w:sz="4" w:space="0" w:color="auto"/>
              <w:right w:val="single" w:sz="4" w:space="0" w:color="auto"/>
            </w:tcBorders>
            <w:shd w:val="clear" w:color="auto" w:fill="auto"/>
            <w:vAlign w:val="center"/>
            <w:hideMark/>
          </w:tcPr>
          <w:p w14:paraId="0E832BA7"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6,5-10</w:t>
            </w:r>
          </w:p>
        </w:tc>
        <w:tc>
          <w:tcPr>
            <w:tcW w:w="1007" w:type="pct"/>
            <w:tcBorders>
              <w:top w:val="nil"/>
              <w:left w:val="nil"/>
              <w:bottom w:val="single" w:sz="4" w:space="0" w:color="auto"/>
              <w:right w:val="single" w:sz="4" w:space="0" w:color="auto"/>
            </w:tcBorders>
            <w:shd w:val="clear" w:color="auto" w:fill="auto"/>
            <w:noWrap/>
            <w:vAlign w:val="bottom"/>
            <w:hideMark/>
          </w:tcPr>
          <w:p w14:paraId="592E537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1443BF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3049DDC0"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049111E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4C6908D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485CB5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4BD7C11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Скорость, не менее км/ч</w:t>
            </w:r>
          </w:p>
        </w:tc>
        <w:tc>
          <w:tcPr>
            <w:tcW w:w="821" w:type="pct"/>
            <w:tcBorders>
              <w:top w:val="nil"/>
              <w:left w:val="nil"/>
              <w:bottom w:val="single" w:sz="4" w:space="0" w:color="auto"/>
              <w:right w:val="single" w:sz="4" w:space="0" w:color="auto"/>
            </w:tcBorders>
            <w:shd w:val="clear" w:color="auto" w:fill="auto"/>
            <w:vAlign w:val="center"/>
            <w:hideMark/>
          </w:tcPr>
          <w:p w14:paraId="2F18925D"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25</w:t>
            </w:r>
          </w:p>
        </w:tc>
        <w:tc>
          <w:tcPr>
            <w:tcW w:w="1007" w:type="pct"/>
            <w:tcBorders>
              <w:top w:val="nil"/>
              <w:left w:val="nil"/>
              <w:bottom w:val="single" w:sz="4" w:space="0" w:color="auto"/>
              <w:right w:val="single" w:sz="4" w:space="0" w:color="auto"/>
            </w:tcBorders>
            <w:shd w:val="clear" w:color="auto" w:fill="auto"/>
            <w:noWrap/>
            <w:vAlign w:val="bottom"/>
            <w:hideMark/>
          </w:tcPr>
          <w:p w14:paraId="5CB3B3EE"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750A898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3C0D12C"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CCCD81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798B56F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194A67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6EC3D20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Вес, не более кг</w:t>
            </w:r>
          </w:p>
        </w:tc>
        <w:tc>
          <w:tcPr>
            <w:tcW w:w="821" w:type="pct"/>
            <w:tcBorders>
              <w:top w:val="nil"/>
              <w:left w:val="nil"/>
              <w:bottom w:val="single" w:sz="4" w:space="0" w:color="auto"/>
              <w:right w:val="single" w:sz="4" w:space="0" w:color="auto"/>
            </w:tcBorders>
            <w:shd w:val="clear" w:color="auto" w:fill="auto"/>
            <w:vAlign w:val="center"/>
            <w:hideMark/>
          </w:tcPr>
          <w:p w14:paraId="695CBDBD"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35</w:t>
            </w:r>
          </w:p>
        </w:tc>
        <w:tc>
          <w:tcPr>
            <w:tcW w:w="1007" w:type="pct"/>
            <w:tcBorders>
              <w:top w:val="nil"/>
              <w:left w:val="nil"/>
              <w:bottom w:val="single" w:sz="4" w:space="0" w:color="auto"/>
              <w:right w:val="single" w:sz="4" w:space="0" w:color="auto"/>
            </w:tcBorders>
            <w:shd w:val="clear" w:color="auto" w:fill="auto"/>
            <w:noWrap/>
            <w:vAlign w:val="bottom"/>
            <w:hideMark/>
          </w:tcPr>
          <w:p w14:paraId="25E7F738"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F03E6F9"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771E63AB"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7725625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703AB03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1688387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02EB873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Диаметр, не более мм</w:t>
            </w:r>
          </w:p>
        </w:tc>
        <w:tc>
          <w:tcPr>
            <w:tcW w:w="821" w:type="pct"/>
            <w:tcBorders>
              <w:top w:val="nil"/>
              <w:left w:val="nil"/>
              <w:bottom w:val="single" w:sz="4" w:space="0" w:color="auto"/>
              <w:right w:val="single" w:sz="4" w:space="0" w:color="auto"/>
            </w:tcBorders>
            <w:shd w:val="clear" w:color="auto" w:fill="auto"/>
            <w:vAlign w:val="center"/>
            <w:hideMark/>
          </w:tcPr>
          <w:p w14:paraId="20AE7211"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575</w:t>
            </w:r>
          </w:p>
        </w:tc>
        <w:tc>
          <w:tcPr>
            <w:tcW w:w="1007" w:type="pct"/>
            <w:tcBorders>
              <w:top w:val="nil"/>
              <w:left w:val="nil"/>
              <w:bottom w:val="single" w:sz="4" w:space="0" w:color="auto"/>
              <w:right w:val="single" w:sz="4" w:space="0" w:color="auto"/>
            </w:tcBorders>
            <w:shd w:val="clear" w:color="auto" w:fill="auto"/>
            <w:noWrap/>
            <w:vAlign w:val="bottom"/>
            <w:hideMark/>
          </w:tcPr>
          <w:p w14:paraId="5F5AB50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5E040B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62C345F"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63E29F1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07FF0F7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5F00888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283073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Слойность, не хуже</w:t>
            </w:r>
          </w:p>
        </w:tc>
        <w:tc>
          <w:tcPr>
            <w:tcW w:w="821" w:type="pct"/>
            <w:tcBorders>
              <w:top w:val="nil"/>
              <w:left w:val="nil"/>
              <w:bottom w:val="single" w:sz="4" w:space="0" w:color="auto"/>
              <w:right w:val="single" w:sz="4" w:space="0" w:color="auto"/>
            </w:tcBorders>
            <w:shd w:val="clear" w:color="auto" w:fill="auto"/>
            <w:vAlign w:val="center"/>
            <w:hideMark/>
          </w:tcPr>
          <w:p w14:paraId="67B80D09"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12PR</w:t>
            </w:r>
          </w:p>
        </w:tc>
        <w:tc>
          <w:tcPr>
            <w:tcW w:w="1007" w:type="pct"/>
            <w:tcBorders>
              <w:top w:val="nil"/>
              <w:left w:val="nil"/>
              <w:bottom w:val="single" w:sz="4" w:space="0" w:color="auto"/>
              <w:right w:val="single" w:sz="4" w:space="0" w:color="auto"/>
            </w:tcBorders>
            <w:shd w:val="clear" w:color="auto" w:fill="auto"/>
            <w:noWrap/>
            <w:vAlign w:val="bottom"/>
            <w:hideMark/>
          </w:tcPr>
          <w:p w14:paraId="1AD9067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2DA925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2F5187B" w14:textId="77777777" w:rsidTr="00535B0D">
        <w:trPr>
          <w:trHeight w:val="765"/>
        </w:trPr>
        <w:tc>
          <w:tcPr>
            <w:tcW w:w="169" w:type="pct"/>
            <w:vMerge/>
            <w:tcBorders>
              <w:top w:val="nil"/>
              <w:left w:val="single" w:sz="4" w:space="0" w:color="auto"/>
              <w:bottom w:val="single" w:sz="4" w:space="0" w:color="auto"/>
              <w:right w:val="single" w:sz="4" w:space="0" w:color="auto"/>
            </w:tcBorders>
            <w:vAlign w:val="center"/>
            <w:hideMark/>
          </w:tcPr>
          <w:p w14:paraId="48E1FF8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2114777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293719F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41ED0D5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Прочие условия:</w:t>
            </w:r>
          </w:p>
        </w:tc>
        <w:tc>
          <w:tcPr>
            <w:tcW w:w="821" w:type="pct"/>
            <w:tcBorders>
              <w:top w:val="nil"/>
              <w:left w:val="nil"/>
              <w:bottom w:val="single" w:sz="4" w:space="0" w:color="auto"/>
              <w:right w:val="single" w:sz="4" w:space="0" w:color="auto"/>
            </w:tcBorders>
            <w:shd w:val="clear" w:color="auto" w:fill="auto"/>
            <w:vAlign w:val="center"/>
            <w:hideMark/>
          </w:tcPr>
          <w:p w14:paraId="3E25F4A3"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Поставка с услугой выпрессовки и напрессовки (запрессовки)</w:t>
            </w:r>
          </w:p>
        </w:tc>
        <w:tc>
          <w:tcPr>
            <w:tcW w:w="1007" w:type="pct"/>
            <w:tcBorders>
              <w:top w:val="nil"/>
              <w:left w:val="nil"/>
              <w:bottom w:val="single" w:sz="4" w:space="0" w:color="auto"/>
              <w:right w:val="single" w:sz="4" w:space="0" w:color="auto"/>
            </w:tcBorders>
            <w:shd w:val="clear" w:color="auto" w:fill="auto"/>
            <w:noWrap/>
            <w:vAlign w:val="bottom"/>
            <w:hideMark/>
          </w:tcPr>
          <w:p w14:paraId="5126DADE"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AA765B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E1B2728" w14:textId="77777777" w:rsidTr="00535B0D">
        <w:trPr>
          <w:trHeight w:val="300"/>
        </w:trPr>
        <w:tc>
          <w:tcPr>
            <w:tcW w:w="16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FB91713"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3</w:t>
            </w:r>
          </w:p>
        </w:tc>
        <w:tc>
          <w:tcPr>
            <w:tcW w:w="485" w:type="pct"/>
            <w:vMerge w:val="restart"/>
            <w:tcBorders>
              <w:top w:val="nil"/>
              <w:left w:val="single" w:sz="4" w:space="0" w:color="auto"/>
              <w:bottom w:val="single" w:sz="4" w:space="0" w:color="auto"/>
              <w:right w:val="single" w:sz="4" w:space="0" w:color="auto"/>
            </w:tcBorders>
            <w:shd w:val="clear" w:color="auto" w:fill="auto"/>
            <w:vAlign w:val="center"/>
            <w:hideMark/>
          </w:tcPr>
          <w:p w14:paraId="2AB71F6D" w14:textId="77777777" w:rsidR="00535B0D" w:rsidRPr="00535B0D" w:rsidRDefault="00535B0D" w:rsidP="00535B0D">
            <w:pPr>
              <w:spacing w:after="0" w:line="240" w:lineRule="auto"/>
              <w:jc w:val="center"/>
              <w:rPr>
                <w:rFonts w:ascii="Times New Roman" w:eastAsia="Times New Roman" w:hAnsi="Times New Roman"/>
                <w:color w:val="000000"/>
                <w:sz w:val="20"/>
                <w:szCs w:val="20"/>
                <w:lang w:val="en-US" w:eastAsia="ru-RU"/>
              </w:rPr>
            </w:pPr>
            <w:r w:rsidRPr="00535B0D">
              <w:rPr>
                <w:rFonts w:ascii="Times New Roman" w:eastAsia="Times New Roman" w:hAnsi="Times New Roman"/>
                <w:color w:val="000000"/>
                <w:sz w:val="20"/>
                <w:szCs w:val="20"/>
                <w:lang w:eastAsia="ru-RU"/>
              </w:rPr>
              <w:t>Цельнолитая</w:t>
            </w:r>
            <w:r w:rsidRPr="00535B0D">
              <w:rPr>
                <w:rFonts w:ascii="Times New Roman" w:eastAsia="Times New Roman" w:hAnsi="Times New Roman"/>
                <w:color w:val="000000"/>
                <w:sz w:val="20"/>
                <w:szCs w:val="20"/>
                <w:lang w:val="en-US" w:eastAsia="ru-RU"/>
              </w:rPr>
              <w:t xml:space="preserve"> </w:t>
            </w:r>
            <w:r w:rsidRPr="00535B0D">
              <w:rPr>
                <w:rFonts w:ascii="Times New Roman" w:eastAsia="Times New Roman" w:hAnsi="Times New Roman"/>
                <w:color w:val="000000"/>
                <w:sz w:val="20"/>
                <w:szCs w:val="20"/>
                <w:lang w:eastAsia="ru-RU"/>
              </w:rPr>
              <w:t>шина</w:t>
            </w:r>
            <w:r w:rsidRPr="00535B0D">
              <w:rPr>
                <w:rFonts w:ascii="Times New Roman" w:eastAsia="Times New Roman" w:hAnsi="Times New Roman"/>
                <w:color w:val="000000"/>
                <w:sz w:val="20"/>
                <w:szCs w:val="20"/>
                <w:lang w:val="en-US" w:eastAsia="ru-RU"/>
              </w:rPr>
              <w:t xml:space="preserve"> 23,5-25 Ultrapower L5 Solid OTR</w:t>
            </w:r>
          </w:p>
        </w:tc>
        <w:tc>
          <w:tcPr>
            <w:tcW w:w="502" w:type="pct"/>
            <w:vMerge w:val="restart"/>
            <w:tcBorders>
              <w:top w:val="nil"/>
              <w:left w:val="single" w:sz="4" w:space="0" w:color="auto"/>
              <w:bottom w:val="single" w:sz="4" w:space="0" w:color="auto"/>
              <w:right w:val="single" w:sz="4" w:space="0" w:color="auto"/>
            </w:tcBorders>
            <w:shd w:val="clear" w:color="auto" w:fill="auto"/>
            <w:vAlign w:val="center"/>
            <w:hideMark/>
          </w:tcPr>
          <w:p w14:paraId="4E3D6540"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LONKING LG853N</w:t>
            </w:r>
          </w:p>
        </w:tc>
        <w:tc>
          <w:tcPr>
            <w:tcW w:w="1109" w:type="pct"/>
            <w:tcBorders>
              <w:top w:val="nil"/>
              <w:left w:val="nil"/>
              <w:bottom w:val="single" w:sz="4" w:space="0" w:color="auto"/>
              <w:right w:val="single" w:sz="4" w:space="0" w:color="auto"/>
            </w:tcBorders>
            <w:shd w:val="clear" w:color="auto" w:fill="auto"/>
            <w:noWrap/>
            <w:vAlign w:val="center"/>
            <w:hideMark/>
          </w:tcPr>
          <w:p w14:paraId="24621B1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Тип</w:t>
            </w:r>
          </w:p>
        </w:tc>
        <w:tc>
          <w:tcPr>
            <w:tcW w:w="821" w:type="pct"/>
            <w:tcBorders>
              <w:top w:val="nil"/>
              <w:left w:val="nil"/>
              <w:bottom w:val="single" w:sz="4" w:space="0" w:color="auto"/>
              <w:right w:val="single" w:sz="4" w:space="0" w:color="auto"/>
            </w:tcBorders>
            <w:shd w:val="clear" w:color="auto" w:fill="auto"/>
            <w:vAlign w:val="center"/>
            <w:hideMark/>
          </w:tcPr>
          <w:p w14:paraId="62B74A0E"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w:t>
            </w:r>
          </w:p>
        </w:tc>
        <w:tc>
          <w:tcPr>
            <w:tcW w:w="1007" w:type="pct"/>
            <w:tcBorders>
              <w:top w:val="nil"/>
              <w:left w:val="nil"/>
              <w:bottom w:val="single" w:sz="4" w:space="0" w:color="auto"/>
              <w:right w:val="single" w:sz="4" w:space="0" w:color="auto"/>
            </w:tcBorders>
            <w:shd w:val="clear" w:color="auto" w:fill="auto"/>
            <w:noWrap/>
            <w:vAlign w:val="bottom"/>
            <w:hideMark/>
          </w:tcPr>
          <w:p w14:paraId="2CA0D41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0F5BB3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7D3AC3F9"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52BA19F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48843E2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1450407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65C521B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Размер</w:t>
            </w:r>
          </w:p>
        </w:tc>
        <w:tc>
          <w:tcPr>
            <w:tcW w:w="821" w:type="pct"/>
            <w:tcBorders>
              <w:top w:val="nil"/>
              <w:left w:val="nil"/>
              <w:bottom w:val="single" w:sz="4" w:space="0" w:color="auto"/>
              <w:right w:val="single" w:sz="4" w:space="0" w:color="auto"/>
            </w:tcBorders>
            <w:shd w:val="clear" w:color="auto" w:fill="auto"/>
            <w:vAlign w:val="center"/>
            <w:hideMark/>
          </w:tcPr>
          <w:p w14:paraId="56AA59B1"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23,5-25</w:t>
            </w:r>
          </w:p>
        </w:tc>
        <w:tc>
          <w:tcPr>
            <w:tcW w:w="1007" w:type="pct"/>
            <w:tcBorders>
              <w:top w:val="nil"/>
              <w:left w:val="nil"/>
              <w:bottom w:val="single" w:sz="4" w:space="0" w:color="auto"/>
              <w:right w:val="single" w:sz="4" w:space="0" w:color="auto"/>
            </w:tcBorders>
            <w:shd w:val="clear" w:color="auto" w:fill="auto"/>
            <w:noWrap/>
            <w:vAlign w:val="bottom"/>
            <w:hideMark/>
          </w:tcPr>
          <w:p w14:paraId="603FC5B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09903B2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B7E591D"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527D221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259299B7"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041FB98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01D44C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Индекс нагрузки, не хуже</w:t>
            </w:r>
          </w:p>
        </w:tc>
        <w:tc>
          <w:tcPr>
            <w:tcW w:w="821" w:type="pct"/>
            <w:tcBorders>
              <w:top w:val="nil"/>
              <w:left w:val="nil"/>
              <w:bottom w:val="single" w:sz="4" w:space="0" w:color="auto"/>
              <w:right w:val="single" w:sz="4" w:space="0" w:color="auto"/>
            </w:tcBorders>
            <w:shd w:val="clear" w:color="auto" w:fill="auto"/>
            <w:vAlign w:val="center"/>
            <w:hideMark/>
          </w:tcPr>
          <w:p w14:paraId="0DE4BD92"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227</w:t>
            </w:r>
          </w:p>
        </w:tc>
        <w:tc>
          <w:tcPr>
            <w:tcW w:w="1007" w:type="pct"/>
            <w:tcBorders>
              <w:top w:val="nil"/>
              <w:left w:val="nil"/>
              <w:bottom w:val="single" w:sz="4" w:space="0" w:color="auto"/>
              <w:right w:val="single" w:sz="4" w:space="0" w:color="auto"/>
            </w:tcBorders>
            <w:shd w:val="clear" w:color="auto" w:fill="auto"/>
            <w:noWrap/>
            <w:vAlign w:val="bottom"/>
            <w:hideMark/>
          </w:tcPr>
          <w:p w14:paraId="1B4948C2"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578EF39"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3B17935"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692D8D97"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139DD4F7"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28FFCBE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783EB51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 xml:space="preserve">Индекс скорости, не хуже </w:t>
            </w:r>
          </w:p>
        </w:tc>
        <w:tc>
          <w:tcPr>
            <w:tcW w:w="821" w:type="pct"/>
            <w:tcBorders>
              <w:top w:val="nil"/>
              <w:left w:val="nil"/>
              <w:bottom w:val="single" w:sz="4" w:space="0" w:color="auto"/>
              <w:right w:val="single" w:sz="4" w:space="0" w:color="auto"/>
            </w:tcBorders>
            <w:shd w:val="clear" w:color="auto" w:fill="auto"/>
            <w:vAlign w:val="center"/>
            <w:hideMark/>
          </w:tcPr>
          <w:p w14:paraId="18B5E81C"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А2</w:t>
            </w:r>
          </w:p>
        </w:tc>
        <w:tc>
          <w:tcPr>
            <w:tcW w:w="1007" w:type="pct"/>
            <w:tcBorders>
              <w:top w:val="nil"/>
              <w:left w:val="nil"/>
              <w:bottom w:val="single" w:sz="4" w:space="0" w:color="auto"/>
              <w:right w:val="single" w:sz="4" w:space="0" w:color="auto"/>
            </w:tcBorders>
            <w:shd w:val="clear" w:color="auto" w:fill="auto"/>
            <w:noWrap/>
            <w:vAlign w:val="bottom"/>
            <w:hideMark/>
          </w:tcPr>
          <w:p w14:paraId="159628D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CAA134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3C4A5588"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2A83C2D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1BD7859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62D65A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06A2539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Вес, не более кг</w:t>
            </w:r>
          </w:p>
        </w:tc>
        <w:tc>
          <w:tcPr>
            <w:tcW w:w="821" w:type="pct"/>
            <w:tcBorders>
              <w:top w:val="nil"/>
              <w:left w:val="nil"/>
              <w:bottom w:val="single" w:sz="4" w:space="0" w:color="auto"/>
              <w:right w:val="single" w:sz="4" w:space="0" w:color="auto"/>
            </w:tcBorders>
            <w:shd w:val="clear" w:color="auto" w:fill="auto"/>
            <w:vAlign w:val="center"/>
            <w:hideMark/>
          </w:tcPr>
          <w:p w14:paraId="1C6CEAF2"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930</w:t>
            </w:r>
          </w:p>
        </w:tc>
        <w:tc>
          <w:tcPr>
            <w:tcW w:w="1007" w:type="pct"/>
            <w:tcBorders>
              <w:top w:val="nil"/>
              <w:left w:val="nil"/>
              <w:bottom w:val="single" w:sz="4" w:space="0" w:color="auto"/>
              <w:right w:val="single" w:sz="4" w:space="0" w:color="auto"/>
            </w:tcBorders>
            <w:shd w:val="clear" w:color="auto" w:fill="auto"/>
            <w:noWrap/>
            <w:vAlign w:val="bottom"/>
            <w:hideMark/>
          </w:tcPr>
          <w:p w14:paraId="197E16C4"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53C104F"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7B0BAB21"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0AC00A0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044DEDF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CAFB9E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C7BDF8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Ширина, не более мм</w:t>
            </w:r>
          </w:p>
        </w:tc>
        <w:tc>
          <w:tcPr>
            <w:tcW w:w="821" w:type="pct"/>
            <w:tcBorders>
              <w:top w:val="nil"/>
              <w:left w:val="nil"/>
              <w:bottom w:val="single" w:sz="4" w:space="0" w:color="auto"/>
              <w:right w:val="single" w:sz="4" w:space="0" w:color="auto"/>
            </w:tcBorders>
            <w:shd w:val="clear" w:color="auto" w:fill="auto"/>
            <w:vAlign w:val="center"/>
            <w:hideMark/>
          </w:tcPr>
          <w:p w14:paraId="773C4876"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595</w:t>
            </w:r>
          </w:p>
        </w:tc>
        <w:tc>
          <w:tcPr>
            <w:tcW w:w="1007" w:type="pct"/>
            <w:tcBorders>
              <w:top w:val="nil"/>
              <w:left w:val="nil"/>
              <w:bottom w:val="single" w:sz="4" w:space="0" w:color="auto"/>
              <w:right w:val="single" w:sz="4" w:space="0" w:color="auto"/>
            </w:tcBorders>
            <w:shd w:val="clear" w:color="auto" w:fill="auto"/>
            <w:noWrap/>
            <w:vAlign w:val="bottom"/>
            <w:hideMark/>
          </w:tcPr>
          <w:p w14:paraId="5EB4DD1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B9194F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4CA1F457"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09B0F91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654FC03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F8CE86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1BBD622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Слойность, не хуже</w:t>
            </w:r>
          </w:p>
        </w:tc>
        <w:tc>
          <w:tcPr>
            <w:tcW w:w="821" w:type="pct"/>
            <w:tcBorders>
              <w:top w:val="nil"/>
              <w:left w:val="nil"/>
              <w:bottom w:val="single" w:sz="4" w:space="0" w:color="auto"/>
              <w:right w:val="single" w:sz="4" w:space="0" w:color="auto"/>
            </w:tcBorders>
            <w:shd w:val="clear" w:color="auto" w:fill="auto"/>
            <w:vAlign w:val="center"/>
            <w:hideMark/>
          </w:tcPr>
          <w:p w14:paraId="4B6B7A16"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20PR</w:t>
            </w:r>
          </w:p>
        </w:tc>
        <w:tc>
          <w:tcPr>
            <w:tcW w:w="1007" w:type="pct"/>
            <w:tcBorders>
              <w:top w:val="nil"/>
              <w:left w:val="nil"/>
              <w:bottom w:val="single" w:sz="4" w:space="0" w:color="auto"/>
              <w:right w:val="single" w:sz="4" w:space="0" w:color="auto"/>
            </w:tcBorders>
            <w:shd w:val="clear" w:color="auto" w:fill="auto"/>
            <w:noWrap/>
            <w:vAlign w:val="bottom"/>
            <w:hideMark/>
          </w:tcPr>
          <w:p w14:paraId="75378AD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ED7173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4169227F" w14:textId="77777777" w:rsidTr="00535B0D">
        <w:trPr>
          <w:trHeight w:val="765"/>
        </w:trPr>
        <w:tc>
          <w:tcPr>
            <w:tcW w:w="169" w:type="pct"/>
            <w:vMerge/>
            <w:tcBorders>
              <w:top w:val="nil"/>
              <w:left w:val="single" w:sz="4" w:space="0" w:color="auto"/>
              <w:bottom w:val="single" w:sz="4" w:space="0" w:color="auto"/>
              <w:right w:val="single" w:sz="4" w:space="0" w:color="auto"/>
            </w:tcBorders>
            <w:vAlign w:val="center"/>
            <w:hideMark/>
          </w:tcPr>
          <w:p w14:paraId="7C278E5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148C663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69391D7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4F2C833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Прочие условия:</w:t>
            </w:r>
          </w:p>
        </w:tc>
        <w:tc>
          <w:tcPr>
            <w:tcW w:w="821" w:type="pct"/>
            <w:tcBorders>
              <w:top w:val="nil"/>
              <w:left w:val="nil"/>
              <w:bottom w:val="single" w:sz="4" w:space="0" w:color="auto"/>
              <w:right w:val="single" w:sz="4" w:space="0" w:color="auto"/>
            </w:tcBorders>
            <w:shd w:val="clear" w:color="auto" w:fill="auto"/>
            <w:vAlign w:val="center"/>
            <w:hideMark/>
          </w:tcPr>
          <w:p w14:paraId="79B2FA7E"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Поставка с услугой выпрессовки и напрессовки (запрессовки)</w:t>
            </w:r>
          </w:p>
        </w:tc>
        <w:tc>
          <w:tcPr>
            <w:tcW w:w="1007" w:type="pct"/>
            <w:tcBorders>
              <w:top w:val="nil"/>
              <w:left w:val="nil"/>
              <w:bottom w:val="single" w:sz="4" w:space="0" w:color="auto"/>
              <w:right w:val="single" w:sz="4" w:space="0" w:color="auto"/>
            </w:tcBorders>
            <w:shd w:val="clear" w:color="auto" w:fill="auto"/>
            <w:noWrap/>
            <w:vAlign w:val="bottom"/>
            <w:hideMark/>
          </w:tcPr>
          <w:p w14:paraId="6240BD57"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8AC9F5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11E808C"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795D38D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0859FCE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F48D6C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28638EF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Классификация глубины протектора, не хуже</w:t>
            </w:r>
          </w:p>
        </w:tc>
        <w:tc>
          <w:tcPr>
            <w:tcW w:w="821" w:type="pct"/>
            <w:tcBorders>
              <w:top w:val="nil"/>
              <w:left w:val="nil"/>
              <w:bottom w:val="single" w:sz="4" w:space="0" w:color="auto"/>
              <w:right w:val="single" w:sz="4" w:space="0" w:color="auto"/>
            </w:tcBorders>
            <w:shd w:val="clear" w:color="auto" w:fill="auto"/>
            <w:vAlign w:val="center"/>
            <w:hideMark/>
          </w:tcPr>
          <w:p w14:paraId="0E708674"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L-5</w:t>
            </w:r>
          </w:p>
        </w:tc>
        <w:tc>
          <w:tcPr>
            <w:tcW w:w="1007" w:type="pct"/>
            <w:tcBorders>
              <w:top w:val="nil"/>
              <w:left w:val="nil"/>
              <w:bottom w:val="single" w:sz="4" w:space="0" w:color="auto"/>
              <w:right w:val="single" w:sz="4" w:space="0" w:color="auto"/>
            </w:tcBorders>
            <w:shd w:val="clear" w:color="auto" w:fill="auto"/>
            <w:noWrap/>
            <w:vAlign w:val="bottom"/>
            <w:hideMark/>
          </w:tcPr>
          <w:p w14:paraId="0DE2D92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2B050F4"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8B5497A" w14:textId="77777777" w:rsidTr="00535B0D">
        <w:trPr>
          <w:trHeight w:val="300"/>
        </w:trPr>
        <w:tc>
          <w:tcPr>
            <w:tcW w:w="16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A3667E2"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4</w:t>
            </w:r>
          </w:p>
        </w:tc>
        <w:tc>
          <w:tcPr>
            <w:tcW w:w="485" w:type="pct"/>
            <w:vMerge w:val="restart"/>
            <w:tcBorders>
              <w:top w:val="nil"/>
              <w:left w:val="single" w:sz="4" w:space="0" w:color="auto"/>
              <w:bottom w:val="single" w:sz="4" w:space="0" w:color="auto"/>
              <w:right w:val="single" w:sz="4" w:space="0" w:color="auto"/>
            </w:tcBorders>
            <w:shd w:val="clear" w:color="auto" w:fill="auto"/>
            <w:vAlign w:val="center"/>
            <w:hideMark/>
          </w:tcPr>
          <w:p w14:paraId="343C0798"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 индустриальная шина 31х10-20</w:t>
            </w:r>
          </w:p>
        </w:tc>
        <w:tc>
          <w:tcPr>
            <w:tcW w:w="502" w:type="pct"/>
            <w:vMerge w:val="restart"/>
            <w:tcBorders>
              <w:top w:val="nil"/>
              <w:left w:val="single" w:sz="4" w:space="0" w:color="auto"/>
              <w:bottom w:val="single" w:sz="4" w:space="0" w:color="auto"/>
              <w:right w:val="single" w:sz="4" w:space="0" w:color="auto"/>
            </w:tcBorders>
            <w:shd w:val="clear" w:color="auto" w:fill="auto"/>
            <w:vAlign w:val="center"/>
            <w:hideMark/>
          </w:tcPr>
          <w:p w14:paraId="7DFC186C"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Мини-</w:t>
            </w:r>
            <w:proofErr w:type="gramStart"/>
            <w:r w:rsidRPr="00535B0D">
              <w:rPr>
                <w:rFonts w:ascii="Times New Roman" w:eastAsia="Times New Roman" w:hAnsi="Times New Roman"/>
                <w:color w:val="000000"/>
                <w:sz w:val="20"/>
                <w:szCs w:val="20"/>
                <w:lang w:eastAsia="ru-RU"/>
              </w:rPr>
              <w:t>погрузчик  LONKING</w:t>
            </w:r>
            <w:proofErr w:type="gramEnd"/>
            <w:r w:rsidRPr="00535B0D">
              <w:rPr>
                <w:rFonts w:ascii="Times New Roman" w:eastAsia="Times New Roman" w:hAnsi="Times New Roman"/>
                <w:color w:val="000000"/>
                <w:sz w:val="20"/>
                <w:szCs w:val="20"/>
                <w:lang w:eastAsia="ru-RU"/>
              </w:rPr>
              <w:t xml:space="preserve"> CDM308</w:t>
            </w:r>
          </w:p>
        </w:tc>
        <w:tc>
          <w:tcPr>
            <w:tcW w:w="1109" w:type="pct"/>
            <w:tcBorders>
              <w:top w:val="nil"/>
              <w:left w:val="nil"/>
              <w:bottom w:val="single" w:sz="4" w:space="0" w:color="auto"/>
              <w:right w:val="single" w:sz="4" w:space="0" w:color="auto"/>
            </w:tcBorders>
            <w:shd w:val="clear" w:color="auto" w:fill="auto"/>
            <w:noWrap/>
            <w:vAlign w:val="center"/>
            <w:hideMark/>
          </w:tcPr>
          <w:p w14:paraId="4B41EF0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Тип</w:t>
            </w:r>
          </w:p>
        </w:tc>
        <w:tc>
          <w:tcPr>
            <w:tcW w:w="821" w:type="pct"/>
            <w:tcBorders>
              <w:top w:val="nil"/>
              <w:left w:val="nil"/>
              <w:bottom w:val="single" w:sz="4" w:space="0" w:color="auto"/>
              <w:right w:val="single" w:sz="4" w:space="0" w:color="auto"/>
            </w:tcBorders>
            <w:shd w:val="clear" w:color="auto" w:fill="auto"/>
            <w:vAlign w:val="center"/>
            <w:hideMark/>
          </w:tcPr>
          <w:p w14:paraId="3B7AD84C"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w:t>
            </w:r>
          </w:p>
        </w:tc>
        <w:tc>
          <w:tcPr>
            <w:tcW w:w="1007" w:type="pct"/>
            <w:tcBorders>
              <w:top w:val="nil"/>
              <w:left w:val="nil"/>
              <w:bottom w:val="single" w:sz="4" w:space="0" w:color="auto"/>
              <w:right w:val="single" w:sz="4" w:space="0" w:color="auto"/>
            </w:tcBorders>
            <w:shd w:val="clear" w:color="auto" w:fill="auto"/>
            <w:noWrap/>
            <w:vAlign w:val="bottom"/>
            <w:hideMark/>
          </w:tcPr>
          <w:p w14:paraId="72C8BAC4"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9B1E545"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E17551C"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3DD0BD1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0BF3DBA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253F430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06FB52D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Размер</w:t>
            </w:r>
          </w:p>
        </w:tc>
        <w:tc>
          <w:tcPr>
            <w:tcW w:w="821" w:type="pct"/>
            <w:tcBorders>
              <w:top w:val="nil"/>
              <w:left w:val="nil"/>
              <w:bottom w:val="single" w:sz="4" w:space="0" w:color="auto"/>
              <w:right w:val="single" w:sz="4" w:space="0" w:color="auto"/>
            </w:tcBorders>
            <w:shd w:val="clear" w:color="auto" w:fill="auto"/>
            <w:vAlign w:val="center"/>
            <w:hideMark/>
          </w:tcPr>
          <w:p w14:paraId="72A4C549"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31х10-20</w:t>
            </w:r>
          </w:p>
        </w:tc>
        <w:tc>
          <w:tcPr>
            <w:tcW w:w="1007" w:type="pct"/>
            <w:tcBorders>
              <w:top w:val="nil"/>
              <w:left w:val="nil"/>
              <w:bottom w:val="single" w:sz="4" w:space="0" w:color="auto"/>
              <w:right w:val="single" w:sz="4" w:space="0" w:color="auto"/>
            </w:tcBorders>
            <w:shd w:val="clear" w:color="auto" w:fill="auto"/>
            <w:noWrap/>
            <w:vAlign w:val="bottom"/>
            <w:hideMark/>
          </w:tcPr>
          <w:p w14:paraId="3631658D"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20119895"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74707C8B"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4028E9D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7CA0A33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9A17BD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03180C3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Индекс нагрузки, не хуже</w:t>
            </w:r>
          </w:p>
        </w:tc>
        <w:tc>
          <w:tcPr>
            <w:tcW w:w="821" w:type="pct"/>
            <w:tcBorders>
              <w:top w:val="nil"/>
              <w:left w:val="nil"/>
              <w:bottom w:val="single" w:sz="4" w:space="0" w:color="auto"/>
              <w:right w:val="single" w:sz="4" w:space="0" w:color="auto"/>
            </w:tcBorders>
            <w:shd w:val="clear" w:color="auto" w:fill="auto"/>
            <w:vAlign w:val="center"/>
            <w:hideMark/>
          </w:tcPr>
          <w:p w14:paraId="4C998D85"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135</w:t>
            </w:r>
          </w:p>
        </w:tc>
        <w:tc>
          <w:tcPr>
            <w:tcW w:w="1007" w:type="pct"/>
            <w:tcBorders>
              <w:top w:val="nil"/>
              <w:left w:val="nil"/>
              <w:bottom w:val="single" w:sz="4" w:space="0" w:color="auto"/>
              <w:right w:val="single" w:sz="4" w:space="0" w:color="auto"/>
            </w:tcBorders>
            <w:shd w:val="clear" w:color="auto" w:fill="auto"/>
            <w:noWrap/>
            <w:vAlign w:val="bottom"/>
            <w:hideMark/>
          </w:tcPr>
          <w:p w14:paraId="39D7049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08D87E4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7A90B0A1"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A66E72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78BE39A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4B692E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B2DD26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 xml:space="preserve">Индекс скорости, не хуже </w:t>
            </w:r>
          </w:p>
        </w:tc>
        <w:tc>
          <w:tcPr>
            <w:tcW w:w="821" w:type="pct"/>
            <w:tcBorders>
              <w:top w:val="nil"/>
              <w:left w:val="nil"/>
              <w:bottom w:val="single" w:sz="4" w:space="0" w:color="auto"/>
              <w:right w:val="single" w:sz="4" w:space="0" w:color="auto"/>
            </w:tcBorders>
            <w:shd w:val="clear" w:color="auto" w:fill="auto"/>
            <w:vAlign w:val="center"/>
            <w:hideMark/>
          </w:tcPr>
          <w:p w14:paraId="07EE6FC6"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А2</w:t>
            </w:r>
          </w:p>
        </w:tc>
        <w:tc>
          <w:tcPr>
            <w:tcW w:w="1007" w:type="pct"/>
            <w:tcBorders>
              <w:top w:val="nil"/>
              <w:left w:val="nil"/>
              <w:bottom w:val="single" w:sz="4" w:space="0" w:color="auto"/>
              <w:right w:val="single" w:sz="4" w:space="0" w:color="auto"/>
            </w:tcBorders>
            <w:shd w:val="clear" w:color="auto" w:fill="auto"/>
            <w:noWrap/>
            <w:vAlign w:val="bottom"/>
            <w:hideMark/>
          </w:tcPr>
          <w:p w14:paraId="6142C00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8CE39E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2AC1F6EC"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BD4FC8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54E8EAE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0688D00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49A0644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Вес, не более кг</w:t>
            </w:r>
          </w:p>
        </w:tc>
        <w:tc>
          <w:tcPr>
            <w:tcW w:w="821" w:type="pct"/>
            <w:tcBorders>
              <w:top w:val="nil"/>
              <w:left w:val="nil"/>
              <w:bottom w:val="single" w:sz="4" w:space="0" w:color="auto"/>
              <w:right w:val="single" w:sz="4" w:space="0" w:color="auto"/>
            </w:tcBorders>
            <w:shd w:val="clear" w:color="auto" w:fill="auto"/>
            <w:vAlign w:val="center"/>
            <w:hideMark/>
          </w:tcPr>
          <w:p w14:paraId="29347859"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100</w:t>
            </w:r>
          </w:p>
        </w:tc>
        <w:tc>
          <w:tcPr>
            <w:tcW w:w="1007" w:type="pct"/>
            <w:tcBorders>
              <w:top w:val="nil"/>
              <w:left w:val="nil"/>
              <w:bottom w:val="single" w:sz="4" w:space="0" w:color="auto"/>
              <w:right w:val="single" w:sz="4" w:space="0" w:color="auto"/>
            </w:tcBorders>
            <w:shd w:val="clear" w:color="auto" w:fill="auto"/>
            <w:noWrap/>
            <w:vAlign w:val="bottom"/>
            <w:hideMark/>
          </w:tcPr>
          <w:p w14:paraId="5CF9C5C6"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752515C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4C9DD2E"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6E2A7E0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6F3262A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B00A29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626B9FE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Ширина, не более мм</w:t>
            </w:r>
          </w:p>
        </w:tc>
        <w:tc>
          <w:tcPr>
            <w:tcW w:w="821" w:type="pct"/>
            <w:tcBorders>
              <w:top w:val="nil"/>
              <w:left w:val="nil"/>
              <w:bottom w:val="single" w:sz="4" w:space="0" w:color="auto"/>
              <w:right w:val="single" w:sz="4" w:space="0" w:color="auto"/>
            </w:tcBorders>
            <w:shd w:val="clear" w:color="auto" w:fill="auto"/>
            <w:vAlign w:val="center"/>
            <w:hideMark/>
          </w:tcPr>
          <w:p w14:paraId="55E146CA"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252</w:t>
            </w:r>
          </w:p>
        </w:tc>
        <w:tc>
          <w:tcPr>
            <w:tcW w:w="1007" w:type="pct"/>
            <w:tcBorders>
              <w:top w:val="nil"/>
              <w:left w:val="nil"/>
              <w:bottom w:val="single" w:sz="4" w:space="0" w:color="auto"/>
              <w:right w:val="single" w:sz="4" w:space="0" w:color="auto"/>
            </w:tcBorders>
            <w:shd w:val="clear" w:color="auto" w:fill="auto"/>
            <w:noWrap/>
            <w:vAlign w:val="bottom"/>
            <w:hideMark/>
          </w:tcPr>
          <w:p w14:paraId="3E659B3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B011D32"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02F7C042"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5F371BA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602BDB3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0D866E4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79417FB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Наружный диаметр (не менее) мм</w:t>
            </w:r>
          </w:p>
        </w:tc>
        <w:tc>
          <w:tcPr>
            <w:tcW w:w="821" w:type="pct"/>
            <w:tcBorders>
              <w:top w:val="nil"/>
              <w:left w:val="nil"/>
              <w:bottom w:val="single" w:sz="4" w:space="0" w:color="auto"/>
              <w:right w:val="single" w:sz="4" w:space="0" w:color="auto"/>
            </w:tcBorders>
            <w:shd w:val="clear" w:color="auto" w:fill="auto"/>
            <w:vAlign w:val="center"/>
            <w:hideMark/>
          </w:tcPr>
          <w:p w14:paraId="60CCAAB3"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790</w:t>
            </w:r>
          </w:p>
        </w:tc>
        <w:tc>
          <w:tcPr>
            <w:tcW w:w="1007" w:type="pct"/>
            <w:tcBorders>
              <w:top w:val="nil"/>
              <w:left w:val="nil"/>
              <w:bottom w:val="single" w:sz="4" w:space="0" w:color="auto"/>
              <w:right w:val="single" w:sz="4" w:space="0" w:color="auto"/>
            </w:tcBorders>
            <w:shd w:val="clear" w:color="auto" w:fill="auto"/>
            <w:noWrap/>
            <w:vAlign w:val="bottom"/>
            <w:hideMark/>
          </w:tcPr>
          <w:p w14:paraId="26BD898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0525E48"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C6C805A"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75975E1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4B02A34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F3FC23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0C0AEB3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 xml:space="preserve">Рисунок протектора: </w:t>
            </w:r>
          </w:p>
        </w:tc>
        <w:tc>
          <w:tcPr>
            <w:tcW w:w="821" w:type="pct"/>
            <w:tcBorders>
              <w:top w:val="nil"/>
              <w:left w:val="nil"/>
              <w:bottom w:val="single" w:sz="4" w:space="0" w:color="auto"/>
              <w:right w:val="single" w:sz="4" w:space="0" w:color="auto"/>
            </w:tcBorders>
            <w:shd w:val="clear" w:color="auto" w:fill="auto"/>
            <w:vAlign w:val="center"/>
            <w:hideMark/>
          </w:tcPr>
          <w:p w14:paraId="19EE3CAE"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шашка или блоки</w:t>
            </w:r>
          </w:p>
        </w:tc>
        <w:tc>
          <w:tcPr>
            <w:tcW w:w="1007" w:type="pct"/>
            <w:tcBorders>
              <w:top w:val="nil"/>
              <w:left w:val="nil"/>
              <w:bottom w:val="single" w:sz="4" w:space="0" w:color="auto"/>
              <w:right w:val="single" w:sz="4" w:space="0" w:color="auto"/>
            </w:tcBorders>
            <w:shd w:val="clear" w:color="auto" w:fill="auto"/>
            <w:noWrap/>
            <w:vAlign w:val="bottom"/>
            <w:hideMark/>
          </w:tcPr>
          <w:p w14:paraId="639A8C5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B05E69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68D8028"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984F7C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1D235E1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0DDAAC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02ECF83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 xml:space="preserve">Сезонность: </w:t>
            </w:r>
          </w:p>
        </w:tc>
        <w:tc>
          <w:tcPr>
            <w:tcW w:w="821" w:type="pct"/>
            <w:tcBorders>
              <w:top w:val="nil"/>
              <w:left w:val="nil"/>
              <w:bottom w:val="single" w:sz="4" w:space="0" w:color="auto"/>
              <w:right w:val="single" w:sz="4" w:space="0" w:color="auto"/>
            </w:tcBorders>
            <w:shd w:val="clear" w:color="auto" w:fill="auto"/>
            <w:vAlign w:val="center"/>
            <w:hideMark/>
          </w:tcPr>
          <w:p w14:paraId="57FA6BA8"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всесезонная</w:t>
            </w:r>
          </w:p>
        </w:tc>
        <w:tc>
          <w:tcPr>
            <w:tcW w:w="1007" w:type="pct"/>
            <w:tcBorders>
              <w:top w:val="nil"/>
              <w:left w:val="nil"/>
              <w:bottom w:val="single" w:sz="4" w:space="0" w:color="auto"/>
              <w:right w:val="single" w:sz="4" w:space="0" w:color="auto"/>
            </w:tcBorders>
            <w:shd w:val="clear" w:color="auto" w:fill="auto"/>
            <w:noWrap/>
            <w:vAlign w:val="bottom"/>
            <w:hideMark/>
          </w:tcPr>
          <w:p w14:paraId="3D00EF8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7F2540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312500B"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0D7A578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297D679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4AFC85A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4A0BB3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Слойность, не хуже</w:t>
            </w:r>
          </w:p>
        </w:tc>
        <w:tc>
          <w:tcPr>
            <w:tcW w:w="821" w:type="pct"/>
            <w:tcBorders>
              <w:top w:val="nil"/>
              <w:left w:val="nil"/>
              <w:bottom w:val="single" w:sz="4" w:space="0" w:color="auto"/>
              <w:right w:val="single" w:sz="4" w:space="0" w:color="auto"/>
            </w:tcBorders>
            <w:shd w:val="clear" w:color="auto" w:fill="auto"/>
            <w:vAlign w:val="center"/>
            <w:hideMark/>
          </w:tcPr>
          <w:p w14:paraId="353B6C33"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12PR</w:t>
            </w:r>
          </w:p>
        </w:tc>
        <w:tc>
          <w:tcPr>
            <w:tcW w:w="1007" w:type="pct"/>
            <w:tcBorders>
              <w:top w:val="nil"/>
              <w:left w:val="nil"/>
              <w:bottom w:val="single" w:sz="4" w:space="0" w:color="auto"/>
              <w:right w:val="single" w:sz="4" w:space="0" w:color="auto"/>
            </w:tcBorders>
            <w:shd w:val="clear" w:color="auto" w:fill="auto"/>
            <w:noWrap/>
            <w:vAlign w:val="bottom"/>
            <w:hideMark/>
          </w:tcPr>
          <w:p w14:paraId="43B2A8F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80997D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1B204BF8" w14:textId="77777777" w:rsidTr="00535B0D">
        <w:trPr>
          <w:trHeight w:val="765"/>
        </w:trPr>
        <w:tc>
          <w:tcPr>
            <w:tcW w:w="169" w:type="pct"/>
            <w:vMerge/>
            <w:tcBorders>
              <w:top w:val="nil"/>
              <w:left w:val="single" w:sz="4" w:space="0" w:color="auto"/>
              <w:bottom w:val="single" w:sz="4" w:space="0" w:color="auto"/>
              <w:right w:val="single" w:sz="4" w:space="0" w:color="auto"/>
            </w:tcBorders>
            <w:vAlign w:val="center"/>
            <w:hideMark/>
          </w:tcPr>
          <w:p w14:paraId="5095A06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173719D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7E6E3B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2FBB779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Прочие условия:</w:t>
            </w:r>
          </w:p>
        </w:tc>
        <w:tc>
          <w:tcPr>
            <w:tcW w:w="821" w:type="pct"/>
            <w:tcBorders>
              <w:top w:val="nil"/>
              <w:left w:val="nil"/>
              <w:bottom w:val="single" w:sz="4" w:space="0" w:color="auto"/>
              <w:right w:val="single" w:sz="4" w:space="0" w:color="auto"/>
            </w:tcBorders>
            <w:shd w:val="clear" w:color="auto" w:fill="auto"/>
            <w:vAlign w:val="center"/>
            <w:hideMark/>
          </w:tcPr>
          <w:p w14:paraId="45E7C2F5"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Поставка с услугой выпрессовки и напрессовки (запрессовки)</w:t>
            </w:r>
          </w:p>
        </w:tc>
        <w:tc>
          <w:tcPr>
            <w:tcW w:w="1007" w:type="pct"/>
            <w:tcBorders>
              <w:top w:val="nil"/>
              <w:left w:val="nil"/>
              <w:bottom w:val="single" w:sz="4" w:space="0" w:color="auto"/>
              <w:right w:val="single" w:sz="4" w:space="0" w:color="auto"/>
            </w:tcBorders>
            <w:shd w:val="clear" w:color="auto" w:fill="auto"/>
            <w:noWrap/>
            <w:vAlign w:val="bottom"/>
            <w:hideMark/>
          </w:tcPr>
          <w:p w14:paraId="672F087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263D648"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55333D7"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410F2B5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7DFE253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19E741F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7DA928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Классификация глубины протектора, не хуже</w:t>
            </w:r>
          </w:p>
        </w:tc>
        <w:tc>
          <w:tcPr>
            <w:tcW w:w="821" w:type="pct"/>
            <w:tcBorders>
              <w:top w:val="nil"/>
              <w:left w:val="nil"/>
              <w:bottom w:val="single" w:sz="4" w:space="0" w:color="auto"/>
              <w:right w:val="single" w:sz="4" w:space="0" w:color="auto"/>
            </w:tcBorders>
            <w:shd w:val="clear" w:color="auto" w:fill="auto"/>
            <w:vAlign w:val="center"/>
            <w:hideMark/>
          </w:tcPr>
          <w:p w14:paraId="7734DB53"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L-2</w:t>
            </w:r>
          </w:p>
        </w:tc>
        <w:tc>
          <w:tcPr>
            <w:tcW w:w="1007" w:type="pct"/>
            <w:tcBorders>
              <w:top w:val="nil"/>
              <w:left w:val="nil"/>
              <w:bottom w:val="single" w:sz="4" w:space="0" w:color="auto"/>
              <w:right w:val="single" w:sz="4" w:space="0" w:color="auto"/>
            </w:tcBorders>
            <w:shd w:val="clear" w:color="auto" w:fill="auto"/>
            <w:noWrap/>
            <w:vAlign w:val="bottom"/>
            <w:hideMark/>
          </w:tcPr>
          <w:p w14:paraId="41CEF085"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AEDF16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B7F83A3" w14:textId="77777777" w:rsidTr="00535B0D">
        <w:trPr>
          <w:trHeight w:val="300"/>
        </w:trPr>
        <w:tc>
          <w:tcPr>
            <w:tcW w:w="16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3F8B21E"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5</w:t>
            </w:r>
          </w:p>
        </w:tc>
        <w:tc>
          <w:tcPr>
            <w:tcW w:w="485" w:type="pct"/>
            <w:vMerge w:val="restart"/>
            <w:tcBorders>
              <w:top w:val="nil"/>
              <w:left w:val="single" w:sz="4" w:space="0" w:color="auto"/>
              <w:bottom w:val="single" w:sz="4" w:space="0" w:color="auto"/>
              <w:right w:val="single" w:sz="4" w:space="0" w:color="auto"/>
            </w:tcBorders>
            <w:shd w:val="clear" w:color="auto" w:fill="auto"/>
            <w:vAlign w:val="center"/>
            <w:hideMark/>
          </w:tcPr>
          <w:p w14:paraId="26D62222" w14:textId="77777777" w:rsidR="00535B0D" w:rsidRPr="00535B0D" w:rsidRDefault="00535B0D" w:rsidP="00535B0D">
            <w:pPr>
              <w:spacing w:after="0" w:line="240" w:lineRule="auto"/>
              <w:jc w:val="center"/>
              <w:rPr>
                <w:rFonts w:ascii="Times New Roman" w:eastAsia="Times New Roman" w:hAnsi="Times New Roman"/>
                <w:color w:val="000000"/>
                <w:sz w:val="20"/>
                <w:szCs w:val="20"/>
                <w:lang w:val="en-US" w:eastAsia="ru-RU"/>
              </w:rPr>
            </w:pPr>
            <w:r w:rsidRPr="00535B0D">
              <w:rPr>
                <w:rFonts w:ascii="Times New Roman" w:eastAsia="Times New Roman" w:hAnsi="Times New Roman"/>
                <w:color w:val="000000"/>
                <w:sz w:val="20"/>
                <w:szCs w:val="20"/>
                <w:lang w:eastAsia="ru-RU"/>
              </w:rPr>
              <w:t>Цельнолитая</w:t>
            </w:r>
            <w:r w:rsidRPr="00535B0D">
              <w:rPr>
                <w:rFonts w:ascii="Times New Roman" w:eastAsia="Times New Roman" w:hAnsi="Times New Roman"/>
                <w:color w:val="000000"/>
                <w:sz w:val="20"/>
                <w:szCs w:val="20"/>
                <w:lang w:val="en-US" w:eastAsia="ru-RU"/>
              </w:rPr>
              <w:t xml:space="preserve"> </w:t>
            </w:r>
            <w:r w:rsidRPr="00535B0D">
              <w:rPr>
                <w:rFonts w:ascii="Times New Roman" w:eastAsia="Times New Roman" w:hAnsi="Times New Roman"/>
                <w:color w:val="000000"/>
                <w:sz w:val="20"/>
                <w:szCs w:val="20"/>
                <w:lang w:eastAsia="ru-RU"/>
              </w:rPr>
              <w:t>шина</w:t>
            </w:r>
            <w:r w:rsidRPr="00535B0D">
              <w:rPr>
                <w:rFonts w:ascii="Times New Roman" w:eastAsia="Times New Roman" w:hAnsi="Times New Roman"/>
                <w:color w:val="000000"/>
                <w:sz w:val="20"/>
                <w:szCs w:val="20"/>
                <w:lang w:val="en-US" w:eastAsia="ru-RU"/>
              </w:rPr>
              <w:t xml:space="preserve"> 17,5-25 Ultrapower L5 Solid OTR</w:t>
            </w:r>
          </w:p>
        </w:tc>
        <w:tc>
          <w:tcPr>
            <w:tcW w:w="502" w:type="pct"/>
            <w:vMerge w:val="restart"/>
            <w:tcBorders>
              <w:top w:val="nil"/>
              <w:left w:val="single" w:sz="4" w:space="0" w:color="auto"/>
              <w:bottom w:val="single" w:sz="4" w:space="0" w:color="auto"/>
              <w:right w:val="single" w:sz="4" w:space="0" w:color="auto"/>
            </w:tcBorders>
            <w:shd w:val="clear" w:color="auto" w:fill="auto"/>
            <w:vAlign w:val="center"/>
            <w:hideMark/>
          </w:tcPr>
          <w:p w14:paraId="7FE8484A"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XGMA XG931H, LONKING LG833N</w:t>
            </w:r>
          </w:p>
        </w:tc>
        <w:tc>
          <w:tcPr>
            <w:tcW w:w="1109" w:type="pct"/>
            <w:tcBorders>
              <w:top w:val="nil"/>
              <w:left w:val="nil"/>
              <w:bottom w:val="single" w:sz="4" w:space="0" w:color="auto"/>
              <w:right w:val="single" w:sz="4" w:space="0" w:color="auto"/>
            </w:tcBorders>
            <w:shd w:val="clear" w:color="auto" w:fill="auto"/>
            <w:noWrap/>
            <w:vAlign w:val="center"/>
            <w:hideMark/>
          </w:tcPr>
          <w:p w14:paraId="0D2A4C3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Тип</w:t>
            </w:r>
          </w:p>
        </w:tc>
        <w:tc>
          <w:tcPr>
            <w:tcW w:w="821" w:type="pct"/>
            <w:tcBorders>
              <w:top w:val="nil"/>
              <w:left w:val="nil"/>
              <w:bottom w:val="single" w:sz="4" w:space="0" w:color="auto"/>
              <w:right w:val="single" w:sz="4" w:space="0" w:color="auto"/>
            </w:tcBorders>
            <w:shd w:val="clear" w:color="auto" w:fill="auto"/>
            <w:vAlign w:val="center"/>
            <w:hideMark/>
          </w:tcPr>
          <w:p w14:paraId="2ABA0A2F"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w:t>
            </w:r>
          </w:p>
        </w:tc>
        <w:tc>
          <w:tcPr>
            <w:tcW w:w="1007" w:type="pct"/>
            <w:tcBorders>
              <w:top w:val="nil"/>
              <w:left w:val="nil"/>
              <w:bottom w:val="single" w:sz="4" w:space="0" w:color="auto"/>
              <w:right w:val="single" w:sz="4" w:space="0" w:color="auto"/>
            </w:tcBorders>
            <w:shd w:val="clear" w:color="auto" w:fill="auto"/>
            <w:noWrap/>
            <w:vAlign w:val="bottom"/>
            <w:hideMark/>
          </w:tcPr>
          <w:p w14:paraId="3E2575C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E234E4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442DE090"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5E9EFB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4A9EF25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4EC2B9E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1F63DB9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Размер</w:t>
            </w:r>
          </w:p>
        </w:tc>
        <w:tc>
          <w:tcPr>
            <w:tcW w:w="821" w:type="pct"/>
            <w:tcBorders>
              <w:top w:val="nil"/>
              <w:left w:val="nil"/>
              <w:bottom w:val="single" w:sz="4" w:space="0" w:color="auto"/>
              <w:right w:val="single" w:sz="4" w:space="0" w:color="auto"/>
            </w:tcBorders>
            <w:shd w:val="clear" w:color="auto" w:fill="auto"/>
            <w:vAlign w:val="center"/>
            <w:hideMark/>
          </w:tcPr>
          <w:p w14:paraId="54ED156A"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17,5-25</w:t>
            </w:r>
          </w:p>
        </w:tc>
        <w:tc>
          <w:tcPr>
            <w:tcW w:w="1007" w:type="pct"/>
            <w:tcBorders>
              <w:top w:val="nil"/>
              <w:left w:val="nil"/>
              <w:bottom w:val="single" w:sz="4" w:space="0" w:color="auto"/>
              <w:right w:val="single" w:sz="4" w:space="0" w:color="auto"/>
            </w:tcBorders>
            <w:shd w:val="clear" w:color="auto" w:fill="auto"/>
            <w:noWrap/>
            <w:vAlign w:val="bottom"/>
            <w:hideMark/>
          </w:tcPr>
          <w:p w14:paraId="265B5542"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8E27EF9"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732D2E1"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2F0CC07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173F778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8D8828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2513654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Индекс нагрузки, не хуже</w:t>
            </w:r>
          </w:p>
        </w:tc>
        <w:tc>
          <w:tcPr>
            <w:tcW w:w="821" w:type="pct"/>
            <w:tcBorders>
              <w:top w:val="nil"/>
              <w:left w:val="nil"/>
              <w:bottom w:val="single" w:sz="4" w:space="0" w:color="auto"/>
              <w:right w:val="single" w:sz="4" w:space="0" w:color="auto"/>
            </w:tcBorders>
            <w:shd w:val="clear" w:color="auto" w:fill="auto"/>
            <w:vAlign w:val="center"/>
            <w:hideMark/>
          </w:tcPr>
          <w:p w14:paraId="74205915"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207</w:t>
            </w:r>
          </w:p>
        </w:tc>
        <w:tc>
          <w:tcPr>
            <w:tcW w:w="1007" w:type="pct"/>
            <w:tcBorders>
              <w:top w:val="nil"/>
              <w:left w:val="nil"/>
              <w:bottom w:val="single" w:sz="4" w:space="0" w:color="auto"/>
              <w:right w:val="single" w:sz="4" w:space="0" w:color="auto"/>
            </w:tcBorders>
            <w:shd w:val="clear" w:color="auto" w:fill="auto"/>
            <w:noWrap/>
            <w:vAlign w:val="bottom"/>
            <w:hideMark/>
          </w:tcPr>
          <w:p w14:paraId="18067F1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C46E7AE"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49CAACA0"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53D0E55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0FFA3DA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0E1AFDD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C89DFD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 xml:space="preserve">Индекс скорости, не хуже </w:t>
            </w:r>
          </w:p>
        </w:tc>
        <w:tc>
          <w:tcPr>
            <w:tcW w:w="821" w:type="pct"/>
            <w:tcBorders>
              <w:top w:val="nil"/>
              <w:left w:val="nil"/>
              <w:bottom w:val="single" w:sz="4" w:space="0" w:color="auto"/>
              <w:right w:val="single" w:sz="4" w:space="0" w:color="auto"/>
            </w:tcBorders>
            <w:shd w:val="clear" w:color="auto" w:fill="auto"/>
            <w:vAlign w:val="center"/>
            <w:hideMark/>
          </w:tcPr>
          <w:p w14:paraId="105D7C80"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А2</w:t>
            </w:r>
          </w:p>
        </w:tc>
        <w:tc>
          <w:tcPr>
            <w:tcW w:w="1007" w:type="pct"/>
            <w:tcBorders>
              <w:top w:val="nil"/>
              <w:left w:val="nil"/>
              <w:bottom w:val="single" w:sz="4" w:space="0" w:color="auto"/>
              <w:right w:val="single" w:sz="4" w:space="0" w:color="auto"/>
            </w:tcBorders>
            <w:shd w:val="clear" w:color="auto" w:fill="auto"/>
            <w:noWrap/>
            <w:vAlign w:val="bottom"/>
            <w:hideMark/>
          </w:tcPr>
          <w:p w14:paraId="6D7DE6D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20E4DC8"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25535580"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7F4D4E1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53B9ABA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14FA599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634CCE3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Ширина, не более мм</w:t>
            </w:r>
          </w:p>
        </w:tc>
        <w:tc>
          <w:tcPr>
            <w:tcW w:w="821" w:type="pct"/>
            <w:tcBorders>
              <w:top w:val="nil"/>
              <w:left w:val="nil"/>
              <w:bottom w:val="single" w:sz="4" w:space="0" w:color="auto"/>
              <w:right w:val="single" w:sz="4" w:space="0" w:color="auto"/>
            </w:tcBorders>
            <w:shd w:val="clear" w:color="auto" w:fill="auto"/>
            <w:vAlign w:val="center"/>
            <w:hideMark/>
          </w:tcPr>
          <w:p w14:paraId="14905A05"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450</w:t>
            </w:r>
          </w:p>
        </w:tc>
        <w:tc>
          <w:tcPr>
            <w:tcW w:w="1007" w:type="pct"/>
            <w:tcBorders>
              <w:top w:val="nil"/>
              <w:left w:val="nil"/>
              <w:bottom w:val="single" w:sz="4" w:space="0" w:color="auto"/>
              <w:right w:val="single" w:sz="4" w:space="0" w:color="auto"/>
            </w:tcBorders>
            <w:shd w:val="clear" w:color="auto" w:fill="auto"/>
            <w:noWrap/>
            <w:vAlign w:val="bottom"/>
            <w:hideMark/>
          </w:tcPr>
          <w:p w14:paraId="00DA2838"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C459AE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B7D5ECF" w14:textId="77777777" w:rsidTr="00535B0D">
        <w:trPr>
          <w:trHeight w:val="765"/>
        </w:trPr>
        <w:tc>
          <w:tcPr>
            <w:tcW w:w="169" w:type="pct"/>
            <w:vMerge/>
            <w:tcBorders>
              <w:top w:val="nil"/>
              <w:left w:val="single" w:sz="4" w:space="0" w:color="auto"/>
              <w:bottom w:val="single" w:sz="4" w:space="0" w:color="auto"/>
              <w:right w:val="single" w:sz="4" w:space="0" w:color="auto"/>
            </w:tcBorders>
            <w:vAlign w:val="center"/>
            <w:hideMark/>
          </w:tcPr>
          <w:p w14:paraId="0903D17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7286898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2E570A1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C29D1C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Прочие условия:</w:t>
            </w:r>
          </w:p>
        </w:tc>
        <w:tc>
          <w:tcPr>
            <w:tcW w:w="821" w:type="pct"/>
            <w:tcBorders>
              <w:top w:val="nil"/>
              <w:left w:val="nil"/>
              <w:bottom w:val="single" w:sz="4" w:space="0" w:color="auto"/>
              <w:right w:val="single" w:sz="4" w:space="0" w:color="auto"/>
            </w:tcBorders>
            <w:shd w:val="clear" w:color="auto" w:fill="auto"/>
            <w:vAlign w:val="center"/>
            <w:hideMark/>
          </w:tcPr>
          <w:p w14:paraId="4B6130C2"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Поставка с услугой выпрессовки и напрессовки (запрессовки)</w:t>
            </w:r>
          </w:p>
        </w:tc>
        <w:tc>
          <w:tcPr>
            <w:tcW w:w="1007" w:type="pct"/>
            <w:tcBorders>
              <w:top w:val="nil"/>
              <w:left w:val="nil"/>
              <w:bottom w:val="single" w:sz="4" w:space="0" w:color="auto"/>
              <w:right w:val="single" w:sz="4" w:space="0" w:color="auto"/>
            </w:tcBorders>
            <w:shd w:val="clear" w:color="auto" w:fill="auto"/>
            <w:noWrap/>
            <w:vAlign w:val="bottom"/>
            <w:hideMark/>
          </w:tcPr>
          <w:p w14:paraId="6A98532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70BBB0DF"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03862465"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43AB188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15D880C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2DD04F2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2B7A036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Слойность, не хуже</w:t>
            </w:r>
          </w:p>
        </w:tc>
        <w:tc>
          <w:tcPr>
            <w:tcW w:w="821" w:type="pct"/>
            <w:tcBorders>
              <w:top w:val="nil"/>
              <w:left w:val="nil"/>
              <w:bottom w:val="single" w:sz="4" w:space="0" w:color="auto"/>
              <w:right w:val="single" w:sz="4" w:space="0" w:color="auto"/>
            </w:tcBorders>
            <w:shd w:val="clear" w:color="auto" w:fill="auto"/>
            <w:vAlign w:val="center"/>
            <w:hideMark/>
          </w:tcPr>
          <w:p w14:paraId="02E17E02"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24PR</w:t>
            </w:r>
          </w:p>
        </w:tc>
        <w:tc>
          <w:tcPr>
            <w:tcW w:w="1007" w:type="pct"/>
            <w:tcBorders>
              <w:top w:val="nil"/>
              <w:left w:val="nil"/>
              <w:bottom w:val="single" w:sz="4" w:space="0" w:color="auto"/>
              <w:right w:val="single" w:sz="4" w:space="0" w:color="auto"/>
            </w:tcBorders>
            <w:shd w:val="clear" w:color="auto" w:fill="auto"/>
            <w:noWrap/>
            <w:vAlign w:val="bottom"/>
            <w:hideMark/>
          </w:tcPr>
          <w:p w14:paraId="1FABC24F"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B4A114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923B9E1"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4C2EE85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3E95486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00073A4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052E19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Классификация глубины протектора, не хуже</w:t>
            </w:r>
          </w:p>
        </w:tc>
        <w:tc>
          <w:tcPr>
            <w:tcW w:w="821" w:type="pct"/>
            <w:tcBorders>
              <w:top w:val="nil"/>
              <w:left w:val="nil"/>
              <w:bottom w:val="single" w:sz="4" w:space="0" w:color="auto"/>
              <w:right w:val="single" w:sz="4" w:space="0" w:color="auto"/>
            </w:tcBorders>
            <w:shd w:val="clear" w:color="auto" w:fill="auto"/>
            <w:vAlign w:val="center"/>
            <w:hideMark/>
          </w:tcPr>
          <w:p w14:paraId="76A497F2"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L-5</w:t>
            </w:r>
          </w:p>
        </w:tc>
        <w:tc>
          <w:tcPr>
            <w:tcW w:w="1007" w:type="pct"/>
            <w:tcBorders>
              <w:top w:val="nil"/>
              <w:left w:val="nil"/>
              <w:bottom w:val="single" w:sz="4" w:space="0" w:color="auto"/>
              <w:right w:val="single" w:sz="4" w:space="0" w:color="auto"/>
            </w:tcBorders>
            <w:shd w:val="clear" w:color="auto" w:fill="auto"/>
            <w:noWrap/>
            <w:vAlign w:val="bottom"/>
            <w:hideMark/>
          </w:tcPr>
          <w:p w14:paraId="23661AB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F1AFB34"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340A04C8" w14:textId="77777777" w:rsidTr="00535B0D">
        <w:trPr>
          <w:trHeight w:val="300"/>
        </w:trPr>
        <w:tc>
          <w:tcPr>
            <w:tcW w:w="16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A9ECB3A"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6</w:t>
            </w:r>
          </w:p>
        </w:tc>
        <w:tc>
          <w:tcPr>
            <w:tcW w:w="485" w:type="pct"/>
            <w:vMerge w:val="restart"/>
            <w:tcBorders>
              <w:top w:val="nil"/>
              <w:left w:val="single" w:sz="4" w:space="0" w:color="auto"/>
              <w:bottom w:val="single" w:sz="4" w:space="0" w:color="auto"/>
              <w:right w:val="single" w:sz="4" w:space="0" w:color="auto"/>
            </w:tcBorders>
            <w:shd w:val="clear" w:color="auto" w:fill="auto"/>
            <w:vAlign w:val="center"/>
            <w:hideMark/>
          </w:tcPr>
          <w:p w14:paraId="58E7256B"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 шина 18х7-8 Yardmaster SDS (SH) Galaxy</w:t>
            </w:r>
          </w:p>
        </w:tc>
        <w:tc>
          <w:tcPr>
            <w:tcW w:w="502" w:type="pct"/>
            <w:vMerge w:val="restart"/>
            <w:tcBorders>
              <w:top w:val="nil"/>
              <w:left w:val="single" w:sz="4" w:space="0" w:color="auto"/>
              <w:bottom w:val="single" w:sz="4" w:space="0" w:color="auto"/>
              <w:right w:val="single" w:sz="4" w:space="0" w:color="auto"/>
            </w:tcBorders>
            <w:shd w:val="clear" w:color="auto" w:fill="auto"/>
            <w:vAlign w:val="center"/>
            <w:hideMark/>
          </w:tcPr>
          <w:p w14:paraId="3693604D"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JUNGHEINRICH DFG316</w:t>
            </w:r>
          </w:p>
        </w:tc>
        <w:tc>
          <w:tcPr>
            <w:tcW w:w="1109" w:type="pct"/>
            <w:tcBorders>
              <w:top w:val="nil"/>
              <w:left w:val="nil"/>
              <w:bottom w:val="single" w:sz="4" w:space="0" w:color="auto"/>
              <w:right w:val="single" w:sz="4" w:space="0" w:color="auto"/>
            </w:tcBorders>
            <w:shd w:val="clear" w:color="auto" w:fill="auto"/>
            <w:noWrap/>
            <w:vAlign w:val="center"/>
            <w:hideMark/>
          </w:tcPr>
          <w:p w14:paraId="4EE2291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Тип</w:t>
            </w:r>
          </w:p>
        </w:tc>
        <w:tc>
          <w:tcPr>
            <w:tcW w:w="821" w:type="pct"/>
            <w:tcBorders>
              <w:top w:val="nil"/>
              <w:left w:val="nil"/>
              <w:bottom w:val="single" w:sz="4" w:space="0" w:color="auto"/>
              <w:right w:val="single" w:sz="4" w:space="0" w:color="auto"/>
            </w:tcBorders>
            <w:shd w:val="clear" w:color="auto" w:fill="auto"/>
            <w:vAlign w:val="center"/>
            <w:hideMark/>
          </w:tcPr>
          <w:p w14:paraId="554E2267"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w:t>
            </w:r>
          </w:p>
        </w:tc>
        <w:tc>
          <w:tcPr>
            <w:tcW w:w="1007" w:type="pct"/>
            <w:tcBorders>
              <w:top w:val="nil"/>
              <w:left w:val="nil"/>
              <w:bottom w:val="single" w:sz="4" w:space="0" w:color="auto"/>
              <w:right w:val="single" w:sz="4" w:space="0" w:color="auto"/>
            </w:tcBorders>
            <w:shd w:val="clear" w:color="auto" w:fill="auto"/>
            <w:noWrap/>
            <w:vAlign w:val="bottom"/>
            <w:hideMark/>
          </w:tcPr>
          <w:p w14:paraId="318AB039"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0973647"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25B0CF8"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7F662EF7"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0E24B06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090C7E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D52746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Размер</w:t>
            </w:r>
          </w:p>
        </w:tc>
        <w:tc>
          <w:tcPr>
            <w:tcW w:w="821" w:type="pct"/>
            <w:tcBorders>
              <w:top w:val="nil"/>
              <w:left w:val="nil"/>
              <w:bottom w:val="single" w:sz="4" w:space="0" w:color="auto"/>
              <w:right w:val="single" w:sz="4" w:space="0" w:color="auto"/>
            </w:tcBorders>
            <w:shd w:val="clear" w:color="auto" w:fill="auto"/>
            <w:vAlign w:val="center"/>
            <w:hideMark/>
          </w:tcPr>
          <w:p w14:paraId="1F48CB85"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18х7-8</w:t>
            </w:r>
          </w:p>
        </w:tc>
        <w:tc>
          <w:tcPr>
            <w:tcW w:w="1007" w:type="pct"/>
            <w:tcBorders>
              <w:top w:val="nil"/>
              <w:left w:val="nil"/>
              <w:bottom w:val="single" w:sz="4" w:space="0" w:color="auto"/>
              <w:right w:val="single" w:sz="4" w:space="0" w:color="auto"/>
            </w:tcBorders>
            <w:shd w:val="clear" w:color="auto" w:fill="auto"/>
            <w:noWrap/>
            <w:vAlign w:val="bottom"/>
            <w:hideMark/>
          </w:tcPr>
          <w:p w14:paraId="46B46BF5"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129E6A27"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7AEA7D03"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5A0D65C7"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4F065B6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41ED960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2A0431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 xml:space="preserve">Индекс скорости, не хуже </w:t>
            </w:r>
          </w:p>
        </w:tc>
        <w:tc>
          <w:tcPr>
            <w:tcW w:w="821" w:type="pct"/>
            <w:tcBorders>
              <w:top w:val="nil"/>
              <w:left w:val="nil"/>
              <w:bottom w:val="single" w:sz="4" w:space="0" w:color="auto"/>
              <w:right w:val="single" w:sz="4" w:space="0" w:color="auto"/>
            </w:tcBorders>
            <w:shd w:val="clear" w:color="auto" w:fill="auto"/>
            <w:vAlign w:val="center"/>
            <w:hideMark/>
          </w:tcPr>
          <w:p w14:paraId="693A6899"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А5</w:t>
            </w:r>
          </w:p>
        </w:tc>
        <w:tc>
          <w:tcPr>
            <w:tcW w:w="1007" w:type="pct"/>
            <w:tcBorders>
              <w:top w:val="nil"/>
              <w:left w:val="nil"/>
              <w:bottom w:val="single" w:sz="4" w:space="0" w:color="auto"/>
              <w:right w:val="single" w:sz="4" w:space="0" w:color="auto"/>
            </w:tcBorders>
            <w:shd w:val="clear" w:color="auto" w:fill="auto"/>
            <w:noWrap/>
            <w:vAlign w:val="bottom"/>
            <w:hideMark/>
          </w:tcPr>
          <w:p w14:paraId="00CBABF9"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209122A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17556967"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0CAD17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4FD29DB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5DF96D5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44E57A9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Слойность, не хуже</w:t>
            </w:r>
          </w:p>
        </w:tc>
        <w:tc>
          <w:tcPr>
            <w:tcW w:w="821" w:type="pct"/>
            <w:tcBorders>
              <w:top w:val="nil"/>
              <w:left w:val="nil"/>
              <w:bottom w:val="single" w:sz="4" w:space="0" w:color="auto"/>
              <w:right w:val="single" w:sz="4" w:space="0" w:color="auto"/>
            </w:tcBorders>
            <w:shd w:val="clear" w:color="auto" w:fill="auto"/>
            <w:vAlign w:val="center"/>
            <w:hideMark/>
          </w:tcPr>
          <w:p w14:paraId="329D3C6A"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16PR</w:t>
            </w:r>
          </w:p>
        </w:tc>
        <w:tc>
          <w:tcPr>
            <w:tcW w:w="1007" w:type="pct"/>
            <w:tcBorders>
              <w:top w:val="nil"/>
              <w:left w:val="nil"/>
              <w:bottom w:val="single" w:sz="4" w:space="0" w:color="auto"/>
              <w:right w:val="single" w:sz="4" w:space="0" w:color="auto"/>
            </w:tcBorders>
            <w:shd w:val="clear" w:color="auto" w:fill="auto"/>
            <w:noWrap/>
            <w:vAlign w:val="bottom"/>
            <w:hideMark/>
          </w:tcPr>
          <w:p w14:paraId="5523798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CF9699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2150AEE8" w14:textId="77777777" w:rsidTr="00535B0D">
        <w:trPr>
          <w:trHeight w:val="765"/>
        </w:trPr>
        <w:tc>
          <w:tcPr>
            <w:tcW w:w="169" w:type="pct"/>
            <w:vMerge/>
            <w:tcBorders>
              <w:top w:val="nil"/>
              <w:left w:val="single" w:sz="4" w:space="0" w:color="auto"/>
              <w:bottom w:val="single" w:sz="4" w:space="0" w:color="auto"/>
              <w:right w:val="single" w:sz="4" w:space="0" w:color="auto"/>
            </w:tcBorders>
            <w:vAlign w:val="center"/>
            <w:hideMark/>
          </w:tcPr>
          <w:p w14:paraId="42B9653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5D6BDB4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0DC8CBE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6B440A5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Прочие условия:</w:t>
            </w:r>
          </w:p>
        </w:tc>
        <w:tc>
          <w:tcPr>
            <w:tcW w:w="821" w:type="pct"/>
            <w:tcBorders>
              <w:top w:val="nil"/>
              <w:left w:val="nil"/>
              <w:bottom w:val="single" w:sz="4" w:space="0" w:color="auto"/>
              <w:right w:val="single" w:sz="4" w:space="0" w:color="auto"/>
            </w:tcBorders>
            <w:shd w:val="clear" w:color="auto" w:fill="auto"/>
            <w:vAlign w:val="center"/>
            <w:hideMark/>
          </w:tcPr>
          <w:p w14:paraId="2C4E14EF"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Поставка с услугой выпрессовки и напрессовки (запрессовки)</w:t>
            </w:r>
          </w:p>
        </w:tc>
        <w:tc>
          <w:tcPr>
            <w:tcW w:w="1007" w:type="pct"/>
            <w:tcBorders>
              <w:top w:val="nil"/>
              <w:left w:val="nil"/>
              <w:bottom w:val="single" w:sz="4" w:space="0" w:color="auto"/>
              <w:right w:val="single" w:sz="4" w:space="0" w:color="auto"/>
            </w:tcBorders>
            <w:shd w:val="clear" w:color="auto" w:fill="auto"/>
            <w:noWrap/>
            <w:vAlign w:val="bottom"/>
            <w:hideMark/>
          </w:tcPr>
          <w:p w14:paraId="4A85E094"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0D0559BF"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03A47FB1" w14:textId="77777777" w:rsidTr="00535B0D">
        <w:trPr>
          <w:trHeight w:val="300"/>
        </w:trPr>
        <w:tc>
          <w:tcPr>
            <w:tcW w:w="16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F52CECD"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7</w:t>
            </w:r>
          </w:p>
        </w:tc>
        <w:tc>
          <w:tcPr>
            <w:tcW w:w="485" w:type="pct"/>
            <w:vMerge w:val="restart"/>
            <w:tcBorders>
              <w:top w:val="nil"/>
              <w:left w:val="single" w:sz="4" w:space="0" w:color="auto"/>
              <w:bottom w:val="single" w:sz="4" w:space="0" w:color="auto"/>
              <w:right w:val="single" w:sz="4" w:space="0" w:color="auto"/>
            </w:tcBorders>
            <w:shd w:val="clear" w:color="auto" w:fill="auto"/>
            <w:vAlign w:val="center"/>
            <w:hideMark/>
          </w:tcPr>
          <w:p w14:paraId="16D4641E" w14:textId="77777777" w:rsidR="00535B0D" w:rsidRPr="00535B0D" w:rsidRDefault="00535B0D" w:rsidP="00535B0D">
            <w:pPr>
              <w:spacing w:after="0" w:line="240" w:lineRule="auto"/>
              <w:jc w:val="center"/>
              <w:rPr>
                <w:rFonts w:ascii="Times New Roman" w:eastAsia="Times New Roman" w:hAnsi="Times New Roman"/>
                <w:color w:val="000000"/>
                <w:sz w:val="20"/>
                <w:szCs w:val="20"/>
                <w:lang w:val="en-US" w:eastAsia="ru-RU"/>
              </w:rPr>
            </w:pPr>
            <w:r w:rsidRPr="00535B0D">
              <w:rPr>
                <w:rFonts w:ascii="Times New Roman" w:eastAsia="Times New Roman" w:hAnsi="Times New Roman"/>
                <w:color w:val="000000"/>
                <w:sz w:val="20"/>
                <w:szCs w:val="20"/>
                <w:lang w:eastAsia="ru-RU"/>
              </w:rPr>
              <w:t>Цельнолитая</w:t>
            </w:r>
            <w:r w:rsidRPr="00535B0D">
              <w:rPr>
                <w:rFonts w:ascii="Times New Roman" w:eastAsia="Times New Roman" w:hAnsi="Times New Roman"/>
                <w:color w:val="000000"/>
                <w:sz w:val="20"/>
                <w:szCs w:val="20"/>
                <w:lang w:val="en-US" w:eastAsia="ru-RU"/>
              </w:rPr>
              <w:t xml:space="preserve"> </w:t>
            </w:r>
            <w:r w:rsidRPr="00535B0D">
              <w:rPr>
                <w:rFonts w:ascii="Times New Roman" w:eastAsia="Times New Roman" w:hAnsi="Times New Roman"/>
                <w:color w:val="000000"/>
                <w:sz w:val="20"/>
                <w:szCs w:val="20"/>
                <w:lang w:eastAsia="ru-RU"/>
              </w:rPr>
              <w:t>шина</w:t>
            </w:r>
            <w:r w:rsidRPr="00535B0D">
              <w:rPr>
                <w:rFonts w:ascii="Times New Roman" w:eastAsia="Times New Roman" w:hAnsi="Times New Roman"/>
                <w:color w:val="000000"/>
                <w:sz w:val="20"/>
                <w:szCs w:val="20"/>
                <w:lang w:val="en-US" w:eastAsia="ru-RU"/>
              </w:rPr>
              <w:t xml:space="preserve"> 6,5-10 Yardmaster SDS (SH) A5 Solid Galaxy</w:t>
            </w:r>
          </w:p>
        </w:tc>
        <w:tc>
          <w:tcPr>
            <w:tcW w:w="502" w:type="pct"/>
            <w:vMerge w:val="restart"/>
            <w:tcBorders>
              <w:top w:val="nil"/>
              <w:left w:val="single" w:sz="4" w:space="0" w:color="auto"/>
              <w:bottom w:val="single" w:sz="4" w:space="0" w:color="auto"/>
              <w:right w:val="single" w:sz="4" w:space="0" w:color="auto"/>
            </w:tcBorders>
            <w:shd w:val="clear" w:color="auto" w:fill="auto"/>
            <w:vAlign w:val="center"/>
            <w:hideMark/>
          </w:tcPr>
          <w:p w14:paraId="6D119DF9"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JUNGHEINRICH DFG316</w:t>
            </w:r>
          </w:p>
        </w:tc>
        <w:tc>
          <w:tcPr>
            <w:tcW w:w="1109" w:type="pct"/>
            <w:tcBorders>
              <w:top w:val="nil"/>
              <w:left w:val="nil"/>
              <w:bottom w:val="single" w:sz="4" w:space="0" w:color="auto"/>
              <w:right w:val="single" w:sz="4" w:space="0" w:color="auto"/>
            </w:tcBorders>
            <w:shd w:val="clear" w:color="auto" w:fill="auto"/>
            <w:noWrap/>
            <w:vAlign w:val="center"/>
            <w:hideMark/>
          </w:tcPr>
          <w:p w14:paraId="57E659C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Тип</w:t>
            </w:r>
          </w:p>
        </w:tc>
        <w:tc>
          <w:tcPr>
            <w:tcW w:w="821" w:type="pct"/>
            <w:tcBorders>
              <w:top w:val="nil"/>
              <w:left w:val="nil"/>
              <w:bottom w:val="single" w:sz="4" w:space="0" w:color="auto"/>
              <w:right w:val="single" w:sz="4" w:space="0" w:color="auto"/>
            </w:tcBorders>
            <w:shd w:val="clear" w:color="auto" w:fill="auto"/>
            <w:vAlign w:val="center"/>
            <w:hideMark/>
          </w:tcPr>
          <w:p w14:paraId="3B1039E2"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w:t>
            </w:r>
          </w:p>
        </w:tc>
        <w:tc>
          <w:tcPr>
            <w:tcW w:w="1007" w:type="pct"/>
            <w:tcBorders>
              <w:top w:val="nil"/>
              <w:left w:val="nil"/>
              <w:bottom w:val="single" w:sz="4" w:space="0" w:color="auto"/>
              <w:right w:val="single" w:sz="4" w:space="0" w:color="auto"/>
            </w:tcBorders>
            <w:shd w:val="clear" w:color="auto" w:fill="auto"/>
            <w:noWrap/>
            <w:vAlign w:val="bottom"/>
            <w:hideMark/>
          </w:tcPr>
          <w:p w14:paraId="78896B37"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AE30E32"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4841A357"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58C34F8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57CE46D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1F81197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6BB0F9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Размер</w:t>
            </w:r>
          </w:p>
        </w:tc>
        <w:tc>
          <w:tcPr>
            <w:tcW w:w="821" w:type="pct"/>
            <w:tcBorders>
              <w:top w:val="nil"/>
              <w:left w:val="nil"/>
              <w:bottom w:val="single" w:sz="4" w:space="0" w:color="auto"/>
              <w:right w:val="single" w:sz="4" w:space="0" w:color="auto"/>
            </w:tcBorders>
            <w:shd w:val="clear" w:color="auto" w:fill="auto"/>
            <w:vAlign w:val="center"/>
            <w:hideMark/>
          </w:tcPr>
          <w:p w14:paraId="415235DA"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6,5-10</w:t>
            </w:r>
          </w:p>
        </w:tc>
        <w:tc>
          <w:tcPr>
            <w:tcW w:w="1007" w:type="pct"/>
            <w:tcBorders>
              <w:top w:val="nil"/>
              <w:left w:val="nil"/>
              <w:bottom w:val="single" w:sz="4" w:space="0" w:color="auto"/>
              <w:right w:val="single" w:sz="4" w:space="0" w:color="auto"/>
            </w:tcBorders>
            <w:shd w:val="clear" w:color="auto" w:fill="auto"/>
            <w:noWrap/>
            <w:vAlign w:val="bottom"/>
            <w:hideMark/>
          </w:tcPr>
          <w:p w14:paraId="09E8BAC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052EC57"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70AAF88C"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924235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1A6D69B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27CB35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4FA17F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 xml:space="preserve">Индекс скорости, не хуже </w:t>
            </w:r>
          </w:p>
        </w:tc>
        <w:tc>
          <w:tcPr>
            <w:tcW w:w="821" w:type="pct"/>
            <w:tcBorders>
              <w:top w:val="nil"/>
              <w:left w:val="nil"/>
              <w:bottom w:val="single" w:sz="4" w:space="0" w:color="auto"/>
              <w:right w:val="single" w:sz="4" w:space="0" w:color="auto"/>
            </w:tcBorders>
            <w:shd w:val="clear" w:color="auto" w:fill="auto"/>
            <w:vAlign w:val="center"/>
            <w:hideMark/>
          </w:tcPr>
          <w:p w14:paraId="7975E0C0"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А5</w:t>
            </w:r>
          </w:p>
        </w:tc>
        <w:tc>
          <w:tcPr>
            <w:tcW w:w="1007" w:type="pct"/>
            <w:tcBorders>
              <w:top w:val="nil"/>
              <w:left w:val="nil"/>
              <w:bottom w:val="single" w:sz="4" w:space="0" w:color="auto"/>
              <w:right w:val="single" w:sz="4" w:space="0" w:color="auto"/>
            </w:tcBorders>
            <w:shd w:val="clear" w:color="auto" w:fill="auto"/>
            <w:noWrap/>
            <w:vAlign w:val="bottom"/>
            <w:hideMark/>
          </w:tcPr>
          <w:p w14:paraId="3A3C2248"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2FFBF9CD"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0E2DC7B9"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6A0E133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3903DE4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6474081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267253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Слойность, не хуже</w:t>
            </w:r>
          </w:p>
        </w:tc>
        <w:tc>
          <w:tcPr>
            <w:tcW w:w="821" w:type="pct"/>
            <w:tcBorders>
              <w:top w:val="nil"/>
              <w:left w:val="nil"/>
              <w:bottom w:val="single" w:sz="4" w:space="0" w:color="auto"/>
              <w:right w:val="single" w:sz="4" w:space="0" w:color="auto"/>
            </w:tcBorders>
            <w:shd w:val="clear" w:color="auto" w:fill="auto"/>
            <w:vAlign w:val="center"/>
            <w:hideMark/>
          </w:tcPr>
          <w:p w14:paraId="5A0B4DB3"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12PR</w:t>
            </w:r>
          </w:p>
        </w:tc>
        <w:tc>
          <w:tcPr>
            <w:tcW w:w="1007" w:type="pct"/>
            <w:tcBorders>
              <w:top w:val="nil"/>
              <w:left w:val="nil"/>
              <w:bottom w:val="single" w:sz="4" w:space="0" w:color="auto"/>
              <w:right w:val="single" w:sz="4" w:space="0" w:color="auto"/>
            </w:tcBorders>
            <w:shd w:val="clear" w:color="auto" w:fill="auto"/>
            <w:noWrap/>
            <w:vAlign w:val="bottom"/>
            <w:hideMark/>
          </w:tcPr>
          <w:p w14:paraId="7EB0B7FF"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C8FA806"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2E75EA79" w14:textId="77777777" w:rsidTr="00535B0D">
        <w:trPr>
          <w:trHeight w:val="765"/>
        </w:trPr>
        <w:tc>
          <w:tcPr>
            <w:tcW w:w="169" w:type="pct"/>
            <w:vMerge/>
            <w:tcBorders>
              <w:top w:val="nil"/>
              <w:left w:val="single" w:sz="4" w:space="0" w:color="auto"/>
              <w:bottom w:val="single" w:sz="4" w:space="0" w:color="auto"/>
              <w:right w:val="single" w:sz="4" w:space="0" w:color="auto"/>
            </w:tcBorders>
            <w:vAlign w:val="center"/>
            <w:hideMark/>
          </w:tcPr>
          <w:p w14:paraId="0D53BA0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6013A23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6C43CAE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7FCB404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Прочие условия:</w:t>
            </w:r>
          </w:p>
        </w:tc>
        <w:tc>
          <w:tcPr>
            <w:tcW w:w="821" w:type="pct"/>
            <w:tcBorders>
              <w:top w:val="nil"/>
              <w:left w:val="nil"/>
              <w:bottom w:val="single" w:sz="4" w:space="0" w:color="auto"/>
              <w:right w:val="single" w:sz="4" w:space="0" w:color="auto"/>
            </w:tcBorders>
            <w:shd w:val="clear" w:color="auto" w:fill="auto"/>
            <w:vAlign w:val="center"/>
            <w:hideMark/>
          </w:tcPr>
          <w:p w14:paraId="336EC21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Поставка с услугой выпрессовки и напрессовки (запрессовки)</w:t>
            </w:r>
          </w:p>
        </w:tc>
        <w:tc>
          <w:tcPr>
            <w:tcW w:w="1007" w:type="pct"/>
            <w:tcBorders>
              <w:top w:val="nil"/>
              <w:left w:val="nil"/>
              <w:bottom w:val="single" w:sz="4" w:space="0" w:color="auto"/>
              <w:right w:val="single" w:sz="4" w:space="0" w:color="auto"/>
            </w:tcBorders>
            <w:shd w:val="clear" w:color="auto" w:fill="auto"/>
            <w:noWrap/>
            <w:vAlign w:val="bottom"/>
            <w:hideMark/>
          </w:tcPr>
          <w:p w14:paraId="3B18801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5F5B6E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04E540A7" w14:textId="77777777" w:rsidTr="00535B0D">
        <w:trPr>
          <w:trHeight w:val="300"/>
        </w:trPr>
        <w:tc>
          <w:tcPr>
            <w:tcW w:w="169"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CB0ECC9"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8</w:t>
            </w:r>
          </w:p>
        </w:tc>
        <w:tc>
          <w:tcPr>
            <w:tcW w:w="485" w:type="pct"/>
            <w:vMerge w:val="restart"/>
            <w:tcBorders>
              <w:top w:val="nil"/>
              <w:left w:val="single" w:sz="4" w:space="0" w:color="auto"/>
              <w:bottom w:val="single" w:sz="4" w:space="0" w:color="auto"/>
              <w:right w:val="single" w:sz="4" w:space="0" w:color="auto"/>
            </w:tcBorders>
            <w:shd w:val="clear" w:color="auto" w:fill="auto"/>
            <w:vAlign w:val="center"/>
            <w:hideMark/>
          </w:tcPr>
          <w:p w14:paraId="2A78CA24"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 шина 10.00-20/7.50 NEXEN SOLIDPRO 700</w:t>
            </w:r>
          </w:p>
        </w:tc>
        <w:tc>
          <w:tcPr>
            <w:tcW w:w="502" w:type="pct"/>
            <w:vMerge w:val="restart"/>
            <w:tcBorders>
              <w:top w:val="nil"/>
              <w:left w:val="single" w:sz="4" w:space="0" w:color="auto"/>
              <w:bottom w:val="single" w:sz="4" w:space="0" w:color="auto"/>
              <w:right w:val="single" w:sz="4" w:space="0" w:color="auto"/>
            </w:tcBorders>
            <w:shd w:val="clear" w:color="auto" w:fill="auto"/>
            <w:vAlign w:val="center"/>
            <w:hideMark/>
          </w:tcPr>
          <w:p w14:paraId="76EF88F0"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DOOSAN DX210WA</w:t>
            </w:r>
          </w:p>
        </w:tc>
        <w:tc>
          <w:tcPr>
            <w:tcW w:w="1109" w:type="pct"/>
            <w:tcBorders>
              <w:top w:val="nil"/>
              <w:left w:val="nil"/>
              <w:bottom w:val="single" w:sz="4" w:space="0" w:color="auto"/>
              <w:right w:val="single" w:sz="4" w:space="0" w:color="auto"/>
            </w:tcBorders>
            <w:shd w:val="clear" w:color="auto" w:fill="auto"/>
            <w:noWrap/>
            <w:vAlign w:val="center"/>
            <w:hideMark/>
          </w:tcPr>
          <w:p w14:paraId="5E65526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Тип</w:t>
            </w:r>
          </w:p>
        </w:tc>
        <w:tc>
          <w:tcPr>
            <w:tcW w:w="821" w:type="pct"/>
            <w:tcBorders>
              <w:top w:val="nil"/>
              <w:left w:val="nil"/>
              <w:bottom w:val="single" w:sz="4" w:space="0" w:color="auto"/>
              <w:right w:val="single" w:sz="4" w:space="0" w:color="auto"/>
            </w:tcBorders>
            <w:shd w:val="clear" w:color="auto" w:fill="auto"/>
            <w:vAlign w:val="center"/>
            <w:hideMark/>
          </w:tcPr>
          <w:p w14:paraId="70180785"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w:t>
            </w:r>
          </w:p>
        </w:tc>
        <w:tc>
          <w:tcPr>
            <w:tcW w:w="1007" w:type="pct"/>
            <w:tcBorders>
              <w:top w:val="nil"/>
              <w:left w:val="nil"/>
              <w:bottom w:val="single" w:sz="4" w:space="0" w:color="auto"/>
              <w:right w:val="single" w:sz="4" w:space="0" w:color="auto"/>
            </w:tcBorders>
            <w:shd w:val="clear" w:color="auto" w:fill="auto"/>
            <w:noWrap/>
            <w:vAlign w:val="bottom"/>
            <w:hideMark/>
          </w:tcPr>
          <w:p w14:paraId="64E5770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214D968"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052C8124"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69EE004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6A8DE48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60842FF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4A30B6F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Размер</w:t>
            </w:r>
          </w:p>
        </w:tc>
        <w:tc>
          <w:tcPr>
            <w:tcW w:w="821" w:type="pct"/>
            <w:tcBorders>
              <w:top w:val="nil"/>
              <w:left w:val="nil"/>
              <w:bottom w:val="single" w:sz="4" w:space="0" w:color="auto"/>
              <w:right w:val="single" w:sz="4" w:space="0" w:color="auto"/>
            </w:tcBorders>
            <w:shd w:val="clear" w:color="auto" w:fill="auto"/>
            <w:vAlign w:val="center"/>
            <w:hideMark/>
          </w:tcPr>
          <w:p w14:paraId="49E7662A"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10.00-20</w:t>
            </w:r>
          </w:p>
        </w:tc>
        <w:tc>
          <w:tcPr>
            <w:tcW w:w="1007" w:type="pct"/>
            <w:tcBorders>
              <w:top w:val="nil"/>
              <w:left w:val="nil"/>
              <w:bottom w:val="single" w:sz="4" w:space="0" w:color="auto"/>
              <w:right w:val="single" w:sz="4" w:space="0" w:color="auto"/>
            </w:tcBorders>
            <w:shd w:val="clear" w:color="auto" w:fill="auto"/>
            <w:noWrap/>
            <w:vAlign w:val="bottom"/>
            <w:hideMark/>
          </w:tcPr>
          <w:p w14:paraId="4D472396"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D2D1286"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27AB02D2"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762E91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4895EFB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B1A858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0380F5B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Скорость, не менее км/ч</w:t>
            </w:r>
          </w:p>
        </w:tc>
        <w:tc>
          <w:tcPr>
            <w:tcW w:w="821" w:type="pct"/>
            <w:tcBorders>
              <w:top w:val="nil"/>
              <w:left w:val="nil"/>
              <w:bottom w:val="single" w:sz="4" w:space="0" w:color="auto"/>
              <w:right w:val="single" w:sz="4" w:space="0" w:color="auto"/>
            </w:tcBorders>
            <w:shd w:val="clear" w:color="auto" w:fill="auto"/>
            <w:vAlign w:val="center"/>
            <w:hideMark/>
          </w:tcPr>
          <w:p w14:paraId="055F4261"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25</w:t>
            </w:r>
          </w:p>
        </w:tc>
        <w:tc>
          <w:tcPr>
            <w:tcW w:w="1007" w:type="pct"/>
            <w:tcBorders>
              <w:top w:val="nil"/>
              <w:left w:val="nil"/>
              <w:bottom w:val="single" w:sz="4" w:space="0" w:color="auto"/>
              <w:right w:val="single" w:sz="4" w:space="0" w:color="auto"/>
            </w:tcBorders>
            <w:shd w:val="clear" w:color="auto" w:fill="auto"/>
            <w:noWrap/>
            <w:vAlign w:val="bottom"/>
            <w:hideMark/>
          </w:tcPr>
          <w:p w14:paraId="32822EFF"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751C979"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3C9B78A2"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6698004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704FF417"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4654150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22B8C04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Вес, не более кг</w:t>
            </w:r>
          </w:p>
        </w:tc>
        <w:tc>
          <w:tcPr>
            <w:tcW w:w="821" w:type="pct"/>
            <w:tcBorders>
              <w:top w:val="nil"/>
              <w:left w:val="nil"/>
              <w:bottom w:val="single" w:sz="4" w:space="0" w:color="auto"/>
              <w:right w:val="single" w:sz="4" w:space="0" w:color="auto"/>
            </w:tcBorders>
            <w:shd w:val="clear" w:color="auto" w:fill="auto"/>
            <w:vAlign w:val="center"/>
            <w:hideMark/>
          </w:tcPr>
          <w:p w14:paraId="24B57036"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165</w:t>
            </w:r>
          </w:p>
        </w:tc>
        <w:tc>
          <w:tcPr>
            <w:tcW w:w="1007" w:type="pct"/>
            <w:tcBorders>
              <w:top w:val="nil"/>
              <w:left w:val="nil"/>
              <w:bottom w:val="single" w:sz="4" w:space="0" w:color="auto"/>
              <w:right w:val="single" w:sz="4" w:space="0" w:color="auto"/>
            </w:tcBorders>
            <w:shd w:val="clear" w:color="auto" w:fill="auto"/>
            <w:noWrap/>
            <w:vAlign w:val="bottom"/>
            <w:hideMark/>
          </w:tcPr>
          <w:p w14:paraId="5F9E8A3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029BF44"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0CCC9EB5"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336FAC07"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5E2765D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287A555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78282CC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Конструкция</w:t>
            </w:r>
          </w:p>
        </w:tc>
        <w:tc>
          <w:tcPr>
            <w:tcW w:w="821" w:type="pct"/>
            <w:tcBorders>
              <w:top w:val="nil"/>
              <w:left w:val="nil"/>
              <w:bottom w:val="single" w:sz="4" w:space="0" w:color="auto"/>
              <w:right w:val="single" w:sz="4" w:space="0" w:color="auto"/>
            </w:tcBorders>
            <w:shd w:val="clear" w:color="auto" w:fill="auto"/>
            <w:vAlign w:val="center"/>
            <w:hideMark/>
          </w:tcPr>
          <w:p w14:paraId="384B20D8"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трехслойная</w:t>
            </w:r>
          </w:p>
        </w:tc>
        <w:tc>
          <w:tcPr>
            <w:tcW w:w="1007" w:type="pct"/>
            <w:tcBorders>
              <w:top w:val="nil"/>
              <w:left w:val="nil"/>
              <w:bottom w:val="single" w:sz="4" w:space="0" w:color="auto"/>
              <w:right w:val="single" w:sz="4" w:space="0" w:color="auto"/>
            </w:tcBorders>
            <w:shd w:val="clear" w:color="auto" w:fill="auto"/>
            <w:noWrap/>
            <w:vAlign w:val="bottom"/>
            <w:hideMark/>
          </w:tcPr>
          <w:p w14:paraId="3537C1D5"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713C72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2A99B266" w14:textId="77777777" w:rsidTr="00535B0D">
        <w:trPr>
          <w:trHeight w:val="765"/>
        </w:trPr>
        <w:tc>
          <w:tcPr>
            <w:tcW w:w="169" w:type="pct"/>
            <w:vMerge/>
            <w:tcBorders>
              <w:top w:val="nil"/>
              <w:left w:val="single" w:sz="4" w:space="0" w:color="auto"/>
              <w:bottom w:val="single" w:sz="4" w:space="0" w:color="auto"/>
              <w:right w:val="single" w:sz="4" w:space="0" w:color="auto"/>
            </w:tcBorders>
            <w:vAlign w:val="center"/>
            <w:hideMark/>
          </w:tcPr>
          <w:p w14:paraId="20F1305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5FD74D7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61C4D23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6C1299F"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Прочие условия:</w:t>
            </w:r>
          </w:p>
        </w:tc>
        <w:tc>
          <w:tcPr>
            <w:tcW w:w="821" w:type="pct"/>
            <w:tcBorders>
              <w:top w:val="nil"/>
              <w:left w:val="nil"/>
              <w:bottom w:val="single" w:sz="4" w:space="0" w:color="auto"/>
              <w:right w:val="single" w:sz="4" w:space="0" w:color="auto"/>
            </w:tcBorders>
            <w:shd w:val="clear" w:color="auto" w:fill="auto"/>
            <w:vAlign w:val="center"/>
            <w:hideMark/>
          </w:tcPr>
          <w:p w14:paraId="4B66A7F4"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Поставка с услугой выпрессовки и напрессовки (запрессовки)</w:t>
            </w:r>
          </w:p>
        </w:tc>
        <w:tc>
          <w:tcPr>
            <w:tcW w:w="1007" w:type="pct"/>
            <w:tcBorders>
              <w:top w:val="nil"/>
              <w:left w:val="nil"/>
              <w:bottom w:val="single" w:sz="4" w:space="0" w:color="auto"/>
              <w:right w:val="single" w:sz="4" w:space="0" w:color="auto"/>
            </w:tcBorders>
            <w:shd w:val="clear" w:color="auto" w:fill="auto"/>
            <w:noWrap/>
            <w:vAlign w:val="bottom"/>
            <w:hideMark/>
          </w:tcPr>
          <w:p w14:paraId="3C462AC3"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AE33CA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11D445F5"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655DB8A9"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578221C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3656CF3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B578D5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Размер</w:t>
            </w:r>
          </w:p>
        </w:tc>
        <w:tc>
          <w:tcPr>
            <w:tcW w:w="821" w:type="pct"/>
            <w:tcBorders>
              <w:top w:val="nil"/>
              <w:left w:val="nil"/>
              <w:bottom w:val="single" w:sz="4" w:space="0" w:color="auto"/>
              <w:right w:val="single" w:sz="4" w:space="0" w:color="auto"/>
            </w:tcBorders>
            <w:shd w:val="clear" w:color="auto" w:fill="auto"/>
            <w:vAlign w:val="center"/>
            <w:hideMark/>
          </w:tcPr>
          <w:p w14:paraId="28D59307"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10-16,5</w:t>
            </w:r>
          </w:p>
        </w:tc>
        <w:tc>
          <w:tcPr>
            <w:tcW w:w="1007" w:type="pct"/>
            <w:tcBorders>
              <w:top w:val="nil"/>
              <w:left w:val="nil"/>
              <w:bottom w:val="single" w:sz="4" w:space="0" w:color="auto"/>
              <w:right w:val="single" w:sz="4" w:space="0" w:color="auto"/>
            </w:tcBorders>
            <w:shd w:val="clear" w:color="auto" w:fill="auto"/>
            <w:noWrap/>
            <w:vAlign w:val="bottom"/>
            <w:hideMark/>
          </w:tcPr>
          <w:p w14:paraId="24764046"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78C70E7"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AC12E87"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78C7B0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0358B023"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C69D41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02FADBC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Индекс скорости, не хуже</w:t>
            </w:r>
          </w:p>
        </w:tc>
        <w:tc>
          <w:tcPr>
            <w:tcW w:w="821" w:type="pct"/>
            <w:tcBorders>
              <w:top w:val="nil"/>
              <w:left w:val="nil"/>
              <w:bottom w:val="single" w:sz="4" w:space="0" w:color="auto"/>
              <w:right w:val="single" w:sz="4" w:space="0" w:color="auto"/>
            </w:tcBorders>
            <w:shd w:val="clear" w:color="auto" w:fill="auto"/>
            <w:vAlign w:val="center"/>
            <w:hideMark/>
          </w:tcPr>
          <w:p w14:paraId="6CCE8F0D"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A2</w:t>
            </w:r>
          </w:p>
        </w:tc>
        <w:tc>
          <w:tcPr>
            <w:tcW w:w="1007" w:type="pct"/>
            <w:tcBorders>
              <w:top w:val="nil"/>
              <w:left w:val="nil"/>
              <w:bottom w:val="single" w:sz="4" w:space="0" w:color="auto"/>
              <w:right w:val="single" w:sz="4" w:space="0" w:color="auto"/>
            </w:tcBorders>
            <w:shd w:val="clear" w:color="auto" w:fill="auto"/>
            <w:noWrap/>
            <w:vAlign w:val="bottom"/>
            <w:hideMark/>
          </w:tcPr>
          <w:p w14:paraId="4B52C82E"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1D6713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29B2F4ED"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4022E70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bookmarkStart w:id="373" w:name="_Hlk236041835" w:colFirst="3" w:colLast="4"/>
          </w:p>
        </w:tc>
        <w:tc>
          <w:tcPr>
            <w:tcW w:w="485" w:type="pct"/>
            <w:vMerge/>
            <w:tcBorders>
              <w:top w:val="nil"/>
              <w:left w:val="single" w:sz="4" w:space="0" w:color="auto"/>
              <w:bottom w:val="single" w:sz="4" w:space="0" w:color="auto"/>
              <w:right w:val="single" w:sz="4" w:space="0" w:color="auto"/>
            </w:tcBorders>
            <w:vAlign w:val="center"/>
            <w:hideMark/>
          </w:tcPr>
          <w:p w14:paraId="1606E12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20F8393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6DB78E4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bookmarkStart w:id="374" w:name="RANGE!D65"/>
            <w:r w:rsidRPr="00535B0D">
              <w:rPr>
                <w:rFonts w:ascii="Times New Roman" w:eastAsia="Times New Roman" w:hAnsi="Times New Roman"/>
                <w:color w:val="000000"/>
                <w:sz w:val="20"/>
                <w:szCs w:val="20"/>
                <w:lang w:eastAsia="ru-RU"/>
              </w:rPr>
              <w:t>Классификация глубины протектора, не хуже</w:t>
            </w:r>
            <w:bookmarkEnd w:id="374"/>
          </w:p>
        </w:tc>
        <w:tc>
          <w:tcPr>
            <w:tcW w:w="821" w:type="pct"/>
            <w:tcBorders>
              <w:top w:val="nil"/>
              <w:left w:val="nil"/>
              <w:bottom w:val="single" w:sz="4" w:space="0" w:color="auto"/>
              <w:right w:val="single" w:sz="4" w:space="0" w:color="auto"/>
            </w:tcBorders>
            <w:shd w:val="clear" w:color="auto" w:fill="auto"/>
            <w:vAlign w:val="center"/>
            <w:hideMark/>
          </w:tcPr>
          <w:p w14:paraId="35D931F3"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L5</w:t>
            </w:r>
          </w:p>
        </w:tc>
        <w:tc>
          <w:tcPr>
            <w:tcW w:w="1007" w:type="pct"/>
            <w:tcBorders>
              <w:top w:val="nil"/>
              <w:left w:val="nil"/>
              <w:bottom w:val="single" w:sz="4" w:space="0" w:color="auto"/>
              <w:right w:val="single" w:sz="4" w:space="0" w:color="auto"/>
            </w:tcBorders>
            <w:shd w:val="clear" w:color="auto" w:fill="auto"/>
            <w:noWrap/>
            <w:vAlign w:val="bottom"/>
            <w:hideMark/>
          </w:tcPr>
          <w:p w14:paraId="685E052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79F79242"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62D8767C"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516AE0D1"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0C3F9F0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7FC46EA2"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2DD54BAB"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Норма слойности, не хуже</w:t>
            </w:r>
          </w:p>
        </w:tc>
        <w:tc>
          <w:tcPr>
            <w:tcW w:w="821" w:type="pct"/>
            <w:tcBorders>
              <w:top w:val="nil"/>
              <w:left w:val="nil"/>
              <w:bottom w:val="single" w:sz="4" w:space="0" w:color="auto"/>
              <w:right w:val="single" w:sz="4" w:space="0" w:color="auto"/>
            </w:tcBorders>
            <w:shd w:val="clear" w:color="auto" w:fill="auto"/>
            <w:vAlign w:val="center"/>
            <w:hideMark/>
          </w:tcPr>
          <w:p w14:paraId="6AC49AB0"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10PR</w:t>
            </w:r>
          </w:p>
        </w:tc>
        <w:tc>
          <w:tcPr>
            <w:tcW w:w="1007" w:type="pct"/>
            <w:tcBorders>
              <w:top w:val="nil"/>
              <w:left w:val="nil"/>
              <w:bottom w:val="single" w:sz="4" w:space="0" w:color="auto"/>
              <w:right w:val="single" w:sz="4" w:space="0" w:color="auto"/>
            </w:tcBorders>
            <w:shd w:val="clear" w:color="auto" w:fill="auto"/>
            <w:noWrap/>
            <w:vAlign w:val="bottom"/>
            <w:hideMark/>
          </w:tcPr>
          <w:p w14:paraId="136F3B4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2D424832"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4D771CCE" w14:textId="77777777" w:rsidTr="00535B0D">
        <w:trPr>
          <w:trHeight w:val="765"/>
        </w:trPr>
        <w:tc>
          <w:tcPr>
            <w:tcW w:w="169" w:type="pct"/>
            <w:vMerge/>
            <w:tcBorders>
              <w:top w:val="nil"/>
              <w:left w:val="single" w:sz="4" w:space="0" w:color="auto"/>
              <w:bottom w:val="single" w:sz="4" w:space="0" w:color="auto"/>
              <w:right w:val="single" w:sz="4" w:space="0" w:color="auto"/>
            </w:tcBorders>
            <w:vAlign w:val="center"/>
            <w:hideMark/>
          </w:tcPr>
          <w:p w14:paraId="2546687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1922428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525FB9DE"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D6A5EA7"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Прочие условия:</w:t>
            </w:r>
          </w:p>
        </w:tc>
        <w:tc>
          <w:tcPr>
            <w:tcW w:w="821" w:type="pct"/>
            <w:tcBorders>
              <w:top w:val="nil"/>
              <w:left w:val="nil"/>
              <w:bottom w:val="single" w:sz="4" w:space="0" w:color="auto"/>
              <w:right w:val="single" w:sz="4" w:space="0" w:color="auto"/>
            </w:tcBorders>
            <w:shd w:val="clear" w:color="auto" w:fill="auto"/>
            <w:vAlign w:val="center"/>
            <w:hideMark/>
          </w:tcPr>
          <w:p w14:paraId="34BE00D0"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Поставка с услугой выпрессовки и напрессовки (запрессовки)</w:t>
            </w:r>
          </w:p>
        </w:tc>
        <w:tc>
          <w:tcPr>
            <w:tcW w:w="1007" w:type="pct"/>
            <w:tcBorders>
              <w:top w:val="nil"/>
              <w:left w:val="nil"/>
              <w:bottom w:val="single" w:sz="4" w:space="0" w:color="auto"/>
              <w:right w:val="single" w:sz="4" w:space="0" w:color="auto"/>
            </w:tcBorders>
            <w:shd w:val="clear" w:color="auto" w:fill="auto"/>
            <w:noWrap/>
            <w:vAlign w:val="bottom"/>
            <w:hideMark/>
          </w:tcPr>
          <w:p w14:paraId="783204B9"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1EC334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bookmarkEnd w:id="373"/>
      <w:tr w:rsidR="00535B0D" w:rsidRPr="00535B0D" w14:paraId="7A654EBA" w14:textId="77777777" w:rsidTr="00535B0D">
        <w:trPr>
          <w:trHeight w:val="300"/>
        </w:trPr>
        <w:tc>
          <w:tcPr>
            <w:tcW w:w="169" w:type="pct"/>
            <w:vMerge w:val="restart"/>
            <w:tcBorders>
              <w:top w:val="nil"/>
              <w:left w:val="single" w:sz="4" w:space="0" w:color="auto"/>
              <w:bottom w:val="single" w:sz="4" w:space="0" w:color="auto"/>
              <w:right w:val="single" w:sz="4" w:space="0" w:color="auto"/>
            </w:tcBorders>
            <w:shd w:val="clear" w:color="auto" w:fill="auto"/>
            <w:vAlign w:val="center"/>
            <w:hideMark/>
          </w:tcPr>
          <w:p w14:paraId="6D98DCA8"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9</w:t>
            </w:r>
          </w:p>
        </w:tc>
        <w:tc>
          <w:tcPr>
            <w:tcW w:w="485" w:type="pct"/>
            <w:vMerge w:val="restart"/>
            <w:tcBorders>
              <w:top w:val="nil"/>
              <w:left w:val="single" w:sz="4" w:space="0" w:color="auto"/>
              <w:bottom w:val="single" w:sz="4" w:space="0" w:color="auto"/>
              <w:right w:val="single" w:sz="4" w:space="0" w:color="auto"/>
            </w:tcBorders>
            <w:shd w:val="clear" w:color="auto" w:fill="auto"/>
            <w:vAlign w:val="center"/>
            <w:hideMark/>
          </w:tcPr>
          <w:p w14:paraId="1C56005C" w14:textId="77777777" w:rsidR="00535B0D" w:rsidRPr="00535B0D" w:rsidRDefault="00535B0D" w:rsidP="00535B0D">
            <w:pPr>
              <w:spacing w:after="0" w:line="240" w:lineRule="auto"/>
              <w:jc w:val="center"/>
              <w:rPr>
                <w:rFonts w:ascii="Times New Roman" w:eastAsia="Times New Roman" w:hAnsi="Times New Roman"/>
                <w:color w:val="000000"/>
                <w:sz w:val="22"/>
                <w:szCs w:val="22"/>
                <w:lang w:eastAsia="ru-RU"/>
              </w:rPr>
            </w:pPr>
            <w:r w:rsidRPr="00535B0D">
              <w:rPr>
                <w:rFonts w:ascii="Times New Roman" w:eastAsia="Times New Roman" w:hAnsi="Times New Roman"/>
                <w:color w:val="000000"/>
                <w:sz w:val="22"/>
                <w:szCs w:val="22"/>
                <w:lang w:eastAsia="ru-RU"/>
              </w:rPr>
              <w:t>Спарка 12.00-20 / 8.50 FAGA в сборе (сдвоенные шины)</w:t>
            </w:r>
          </w:p>
        </w:tc>
        <w:tc>
          <w:tcPr>
            <w:tcW w:w="502" w:type="pct"/>
            <w:vMerge w:val="restart"/>
            <w:tcBorders>
              <w:top w:val="nil"/>
              <w:left w:val="single" w:sz="4" w:space="0" w:color="auto"/>
              <w:bottom w:val="single" w:sz="4" w:space="0" w:color="auto"/>
              <w:right w:val="single" w:sz="4" w:space="0" w:color="auto"/>
            </w:tcBorders>
            <w:shd w:val="clear" w:color="auto" w:fill="auto"/>
            <w:vAlign w:val="center"/>
            <w:hideMark/>
          </w:tcPr>
          <w:p w14:paraId="2A588F7B" w14:textId="77777777" w:rsidR="00535B0D" w:rsidRPr="00535B0D" w:rsidRDefault="00535B0D" w:rsidP="00535B0D">
            <w:pPr>
              <w:spacing w:after="0" w:line="240" w:lineRule="auto"/>
              <w:jc w:val="center"/>
              <w:rPr>
                <w:rFonts w:ascii="Times New Roman" w:eastAsia="Times New Roman" w:hAnsi="Times New Roman"/>
                <w:color w:val="000000"/>
                <w:sz w:val="22"/>
                <w:szCs w:val="22"/>
                <w:lang w:eastAsia="ru-RU"/>
              </w:rPr>
            </w:pPr>
            <w:r w:rsidRPr="00535B0D">
              <w:rPr>
                <w:rFonts w:ascii="Times New Roman" w:eastAsia="Times New Roman" w:hAnsi="Times New Roman"/>
                <w:color w:val="000000"/>
                <w:sz w:val="22"/>
                <w:szCs w:val="22"/>
                <w:lang w:eastAsia="ru-RU"/>
              </w:rPr>
              <w:t>Экскаватор с грейферным захватом                      UMG E 215WH</w:t>
            </w:r>
          </w:p>
        </w:tc>
        <w:tc>
          <w:tcPr>
            <w:tcW w:w="1109" w:type="pct"/>
            <w:tcBorders>
              <w:top w:val="nil"/>
              <w:left w:val="nil"/>
              <w:bottom w:val="single" w:sz="4" w:space="0" w:color="auto"/>
              <w:right w:val="single" w:sz="4" w:space="0" w:color="auto"/>
            </w:tcBorders>
            <w:shd w:val="clear" w:color="auto" w:fill="auto"/>
            <w:noWrap/>
            <w:vAlign w:val="center"/>
            <w:hideMark/>
          </w:tcPr>
          <w:p w14:paraId="22853528"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Типоразмер</w:t>
            </w:r>
          </w:p>
        </w:tc>
        <w:tc>
          <w:tcPr>
            <w:tcW w:w="821" w:type="pct"/>
            <w:tcBorders>
              <w:top w:val="nil"/>
              <w:left w:val="nil"/>
              <w:bottom w:val="single" w:sz="4" w:space="0" w:color="auto"/>
              <w:right w:val="single" w:sz="4" w:space="0" w:color="auto"/>
            </w:tcBorders>
            <w:shd w:val="clear" w:color="auto" w:fill="auto"/>
            <w:vAlign w:val="center"/>
            <w:hideMark/>
          </w:tcPr>
          <w:p w14:paraId="6B550058"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12.00-20</w:t>
            </w:r>
          </w:p>
        </w:tc>
        <w:tc>
          <w:tcPr>
            <w:tcW w:w="1007" w:type="pct"/>
            <w:tcBorders>
              <w:top w:val="nil"/>
              <w:left w:val="nil"/>
              <w:bottom w:val="single" w:sz="4" w:space="0" w:color="auto"/>
              <w:right w:val="single" w:sz="4" w:space="0" w:color="auto"/>
            </w:tcBorders>
            <w:shd w:val="clear" w:color="auto" w:fill="auto"/>
            <w:noWrap/>
            <w:vAlign w:val="bottom"/>
            <w:hideMark/>
          </w:tcPr>
          <w:p w14:paraId="36FB0E61"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586373F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5222C344"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B8A4104"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21ECEB48" w14:textId="77777777" w:rsidR="00535B0D" w:rsidRPr="00535B0D" w:rsidRDefault="00535B0D" w:rsidP="00535B0D">
            <w:pPr>
              <w:spacing w:after="0" w:line="240" w:lineRule="auto"/>
              <w:rPr>
                <w:rFonts w:ascii="Times New Roman" w:eastAsia="Times New Roman" w:hAnsi="Times New Roman"/>
                <w:color w:val="000000"/>
                <w:sz w:val="22"/>
                <w:szCs w:val="22"/>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190ADECF" w14:textId="77777777" w:rsidR="00535B0D" w:rsidRPr="00535B0D" w:rsidRDefault="00535B0D" w:rsidP="00535B0D">
            <w:pPr>
              <w:spacing w:after="0" w:line="240" w:lineRule="auto"/>
              <w:rPr>
                <w:rFonts w:ascii="Times New Roman" w:eastAsia="Times New Roman" w:hAnsi="Times New Roman"/>
                <w:color w:val="000000"/>
                <w:sz w:val="22"/>
                <w:szCs w:val="22"/>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511260C6"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Рекомендованный обод</w:t>
            </w:r>
          </w:p>
        </w:tc>
        <w:tc>
          <w:tcPr>
            <w:tcW w:w="821" w:type="pct"/>
            <w:tcBorders>
              <w:top w:val="nil"/>
              <w:left w:val="nil"/>
              <w:bottom w:val="single" w:sz="4" w:space="0" w:color="auto"/>
              <w:right w:val="single" w:sz="4" w:space="0" w:color="auto"/>
            </w:tcBorders>
            <w:shd w:val="clear" w:color="auto" w:fill="auto"/>
            <w:vAlign w:val="center"/>
            <w:hideMark/>
          </w:tcPr>
          <w:p w14:paraId="491760E6"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8.50-20</w:t>
            </w:r>
          </w:p>
        </w:tc>
        <w:tc>
          <w:tcPr>
            <w:tcW w:w="1007" w:type="pct"/>
            <w:tcBorders>
              <w:top w:val="nil"/>
              <w:left w:val="nil"/>
              <w:bottom w:val="single" w:sz="4" w:space="0" w:color="auto"/>
              <w:right w:val="single" w:sz="4" w:space="0" w:color="auto"/>
            </w:tcBorders>
            <w:shd w:val="clear" w:color="auto" w:fill="auto"/>
            <w:noWrap/>
            <w:vAlign w:val="bottom"/>
            <w:hideMark/>
          </w:tcPr>
          <w:p w14:paraId="20ED30A6"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67002A8"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7458AC4B"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1AA9F88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05B0DB78" w14:textId="77777777" w:rsidR="00535B0D" w:rsidRPr="00535B0D" w:rsidRDefault="00535B0D" w:rsidP="00535B0D">
            <w:pPr>
              <w:spacing w:after="0" w:line="240" w:lineRule="auto"/>
              <w:rPr>
                <w:rFonts w:ascii="Times New Roman" w:eastAsia="Times New Roman" w:hAnsi="Times New Roman"/>
                <w:color w:val="000000"/>
                <w:sz w:val="22"/>
                <w:szCs w:val="22"/>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6CE03E71" w14:textId="77777777" w:rsidR="00535B0D" w:rsidRPr="00535B0D" w:rsidRDefault="00535B0D" w:rsidP="00535B0D">
            <w:pPr>
              <w:spacing w:after="0" w:line="240" w:lineRule="auto"/>
              <w:rPr>
                <w:rFonts w:ascii="Times New Roman" w:eastAsia="Times New Roman" w:hAnsi="Times New Roman"/>
                <w:color w:val="000000"/>
                <w:sz w:val="22"/>
                <w:szCs w:val="22"/>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71C86990"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Тип</w:t>
            </w:r>
          </w:p>
        </w:tc>
        <w:tc>
          <w:tcPr>
            <w:tcW w:w="821" w:type="pct"/>
            <w:tcBorders>
              <w:top w:val="nil"/>
              <w:left w:val="nil"/>
              <w:bottom w:val="single" w:sz="4" w:space="0" w:color="auto"/>
              <w:right w:val="single" w:sz="4" w:space="0" w:color="auto"/>
            </w:tcBorders>
            <w:shd w:val="clear" w:color="auto" w:fill="auto"/>
            <w:vAlign w:val="center"/>
            <w:hideMark/>
          </w:tcPr>
          <w:p w14:paraId="3086A489"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цельнолитая</w:t>
            </w:r>
          </w:p>
        </w:tc>
        <w:tc>
          <w:tcPr>
            <w:tcW w:w="1007" w:type="pct"/>
            <w:tcBorders>
              <w:top w:val="nil"/>
              <w:left w:val="nil"/>
              <w:bottom w:val="single" w:sz="4" w:space="0" w:color="auto"/>
              <w:right w:val="single" w:sz="4" w:space="0" w:color="auto"/>
            </w:tcBorders>
            <w:shd w:val="clear" w:color="auto" w:fill="auto"/>
            <w:noWrap/>
            <w:vAlign w:val="bottom"/>
            <w:hideMark/>
          </w:tcPr>
          <w:p w14:paraId="3862F2E9"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470DB80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41C4979A"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08D6A05A"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2CD24DC6" w14:textId="77777777" w:rsidR="00535B0D" w:rsidRPr="00535B0D" w:rsidRDefault="00535B0D" w:rsidP="00535B0D">
            <w:pPr>
              <w:spacing w:after="0" w:line="240" w:lineRule="auto"/>
              <w:rPr>
                <w:rFonts w:ascii="Times New Roman" w:eastAsia="Times New Roman" w:hAnsi="Times New Roman"/>
                <w:color w:val="000000"/>
                <w:sz w:val="22"/>
                <w:szCs w:val="22"/>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1AFE7DCC" w14:textId="77777777" w:rsidR="00535B0D" w:rsidRPr="00535B0D" w:rsidRDefault="00535B0D" w:rsidP="00535B0D">
            <w:pPr>
              <w:spacing w:after="0" w:line="240" w:lineRule="auto"/>
              <w:rPr>
                <w:rFonts w:ascii="Times New Roman" w:eastAsia="Times New Roman" w:hAnsi="Times New Roman"/>
                <w:color w:val="000000"/>
                <w:sz w:val="22"/>
                <w:szCs w:val="22"/>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302CBEEC"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Сезонность</w:t>
            </w:r>
          </w:p>
        </w:tc>
        <w:tc>
          <w:tcPr>
            <w:tcW w:w="821" w:type="pct"/>
            <w:tcBorders>
              <w:top w:val="nil"/>
              <w:left w:val="nil"/>
              <w:bottom w:val="single" w:sz="4" w:space="0" w:color="auto"/>
              <w:right w:val="single" w:sz="4" w:space="0" w:color="auto"/>
            </w:tcBorders>
            <w:shd w:val="clear" w:color="auto" w:fill="auto"/>
            <w:vAlign w:val="center"/>
            <w:hideMark/>
          </w:tcPr>
          <w:p w14:paraId="3FA525F9"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всесезонная</w:t>
            </w:r>
          </w:p>
        </w:tc>
        <w:tc>
          <w:tcPr>
            <w:tcW w:w="1007" w:type="pct"/>
            <w:tcBorders>
              <w:top w:val="nil"/>
              <w:left w:val="nil"/>
              <w:bottom w:val="single" w:sz="4" w:space="0" w:color="auto"/>
              <w:right w:val="single" w:sz="4" w:space="0" w:color="auto"/>
            </w:tcBorders>
            <w:shd w:val="clear" w:color="auto" w:fill="auto"/>
            <w:noWrap/>
            <w:vAlign w:val="bottom"/>
            <w:hideMark/>
          </w:tcPr>
          <w:p w14:paraId="3DAE8AD0"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6C1020BB"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r w:rsidR="00535B0D" w:rsidRPr="00535B0D" w14:paraId="0AB95095" w14:textId="77777777" w:rsidTr="00535B0D">
        <w:trPr>
          <w:trHeight w:val="300"/>
        </w:trPr>
        <w:tc>
          <w:tcPr>
            <w:tcW w:w="169" w:type="pct"/>
            <w:vMerge/>
            <w:tcBorders>
              <w:top w:val="nil"/>
              <w:left w:val="single" w:sz="4" w:space="0" w:color="auto"/>
              <w:bottom w:val="single" w:sz="4" w:space="0" w:color="auto"/>
              <w:right w:val="single" w:sz="4" w:space="0" w:color="auto"/>
            </w:tcBorders>
            <w:vAlign w:val="center"/>
            <w:hideMark/>
          </w:tcPr>
          <w:p w14:paraId="2DF8B78D"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p>
        </w:tc>
        <w:tc>
          <w:tcPr>
            <w:tcW w:w="485" w:type="pct"/>
            <w:vMerge/>
            <w:tcBorders>
              <w:top w:val="nil"/>
              <w:left w:val="single" w:sz="4" w:space="0" w:color="auto"/>
              <w:bottom w:val="single" w:sz="4" w:space="0" w:color="auto"/>
              <w:right w:val="single" w:sz="4" w:space="0" w:color="auto"/>
            </w:tcBorders>
            <w:vAlign w:val="center"/>
            <w:hideMark/>
          </w:tcPr>
          <w:p w14:paraId="39A67670" w14:textId="77777777" w:rsidR="00535B0D" w:rsidRPr="00535B0D" w:rsidRDefault="00535B0D" w:rsidP="00535B0D">
            <w:pPr>
              <w:spacing w:after="0" w:line="240" w:lineRule="auto"/>
              <w:rPr>
                <w:rFonts w:ascii="Times New Roman" w:eastAsia="Times New Roman" w:hAnsi="Times New Roman"/>
                <w:color w:val="000000"/>
                <w:sz w:val="22"/>
                <w:szCs w:val="22"/>
                <w:lang w:eastAsia="ru-RU"/>
              </w:rPr>
            </w:pPr>
          </w:p>
        </w:tc>
        <w:tc>
          <w:tcPr>
            <w:tcW w:w="502" w:type="pct"/>
            <w:vMerge/>
            <w:tcBorders>
              <w:top w:val="nil"/>
              <w:left w:val="single" w:sz="4" w:space="0" w:color="auto"/>
              <w:bottom w:val="single" w:sz="4" w:space="0" w:color="auto"/>
              <w:right w:val="single" w:sz="4" w:space="0" w:color="auto"/>
            </w:tcBorders>
            <w:vAlign w:val="center"/>
            <w:hideMark/>
          </w:tcPr>
          <w:p w14:paraId="421A74D7" w14:textId="77777777" w:rsidR="00535B0D" w:rsidRPr="00535B0D" w:rsidRDefault="00535B0D" w:rsidP="00535B0D">
            <w:pPr>
              <w:spacing w:after="0" w:line="240" w:lineRule="auto"/>
              <w:rPr>
                <w:rFonts w:ascii="Times New Roman" w:eastAsia="Times New Roman" w:hAnsi="Times New Roman"/>
                <w:color w:val="000000"/>
                <w:sz w:val="22"/>
                <w:szCs w:val="22"/>
                <w:lang w:eastAsia="ru-RU"/>
              </w:rPr>
            </w:pPr>
          </w:p>
        </w:tc>
        <w:tc>
          <w:tcPr>
            <w:tcW w:w="1109" w:type="pct"/>
            <w:tcBorders>
              <w:top w:val="nil"/>
              <w:left w:val="nil"/>
              <w:bottom w:val="single" w:sz="4" w:space="0" w:color="auto"/>
              <w:right w:val="single" w:sz="4" w:space="0" w:color="auto"/>
            </w:tcBorders>
            <w:shd w:val="clear" w:color="auto" w:fill="auto"/>
            <w:noWrap/>
            <w:vAlign w:val="center"/>
            <w:hideMark/>
          </w:tcPr>
          <w:p w14:paraId="0C0120E5" w14:textId="77777777" w:rsidR="00535B0D" w:rsidRPr="00535B0D" w:rsidRDefault="00535B0D" w:rsidP="00535B0D">
            <w:pPr>
              <w:spacing w:after="0" w:line="240" w:lineRule="auto"/>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Конструкция</w:t>
            </w:r>
          </w:p>
        </w:tc>
        <w:tc>
          <w:tcPr>
            <w:tcW w:w="821" w:type="pct"/>
            <w:tcBorders>
              <w:top w:val="nil"/>
              <w:left w:val="nil"/>
              <w:bottom w:val="single" w:sz="4" w:space="0" w:color="auto"/>
              <w:right w:val="single" w:sz="4" w:space="0" w:color="auto"/>
            </w:tcBorders>
            <w:shd w:val="clear" w:color="auto" w:fill="auto"/>
            <w:vAlign w:val="center"/>
            <w:hideMark/>
          </w:tcPr>
          <w:p w14:paraId="22579AEE" w14:textId="77777777" w:rsidR="00535B0D" w:rsidRPr="00535B0D" w:rsidRDefault="00535B0D" w:rsidP="00535B0D">
            <w:pPr>
              <w:spacing w:after="0" w:line="240" w:lineRule="auto"/>
              <w:jc w:val="center"/>
              <w:rPr>
                <w:rFonts w:ascii="Times New Roman" w:eastAsia="Times New Roman" w:hAnsi="Times New Roman"/>
                <w:color w:val="000000"/>
                <w:sz w:val="20"/>
                <w:szCs w:val="20"/>
                <w:lang w:eastAsia="ru-RU"/>
              </w:rPr>
            </w:pPr>
            <w:r w:rsidRPr="00535B0D">
              <w:rPr>
                <w:rFonts w:ascii="Times New Roman" w:eastAsia="Times New Roman" w:hAnsi="Times New Roman"/>
                <w:color w:val="000000"/>
                <w:sz w:val="20"/>
                <w:szCs w:val="20"/>
                <w:lang w:eastAsia="ru-RU"/>
              </w:rPr>
              <w:t>двухслойная</w:t>
            </w:r>
          </w:p>
        </w:tc>
        <w:tc>
          <w:tcPr>
            <w:tcW w:w="1007" w:type="pct"/>
            <w:tcBorders>
              <w:top w:val="nil"/>
              <w:left w:val="nil"/>
              <w:bottom w:val="single" w:sz="4" w:space="0" w:color="auto"/>
              <w:right w:val="single" w:sz="4" w:space="0" w:color="auto"/>
            </w:tcBorders>
            <w:shd w:val="clear" w:color="auto" w:fill="auto"/>
            <w:noWrap/>
            <w:vAlign w:val="bottom"/>
            <w:hideMark/>
          </w:tcPr>
          <w:p w14:paraId="15DF569C"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c>
          <w:tcPr>
            <w:tcW w:w="906" w:type="pct"/>
            <w:tcBorders>
              <w:top w:val="nil"/>
              <w:left w:val="nil"/>
              <w:bottom w:val="single" w:sz="4" w:space="0" w:color="auto"/>
              <w:right w:val="single" w:sz="4" w:space="0" w:color="auto"/>
            </w:tcBorders>
            <w:shd w:val="clear" w:color="auto" w:fill="auto"/>
            <w:noWrap/>
            <w:vAlign w:val="bottom"/>
            <w:hideMark/>
          </w:tcPr>
          <w:p w14:paraId="340A505A" w14:textId="77777777" w:rsidR="00535B0D" w:rsidRPr="00535B0D" w:rsidRDefault="00535B0D" w:rsidP="00535B0D">
            <w:pPr>
              <w:spacing w:after="0" w:line="240" w:lineRule="auto"/>
              <w:rPr>
                <w:rFonts w:ascii="Calibri" w:eastAsia="Times New Roman" w:hAnsi="Calibri" w:cs="Calibri"/>
                <w:color w:val="000000"/>
                <w:sz w:val="22"/>
                <w:szCs w:val="22"/>
                <w:lang w:eastAsia="ru-RU"/>
              </w:rPr>
            </w:pPr>
            <w:r w:rsidRPr="00535B0D">
              <w:rPr>
                <w:rFonts w:ascii="Calibri" w:eastAsia="Times New Roman" w:hAnsi="Calibri" w:cs="Calibri"/>
                <w:color w:val="000000"/>
                <w:sz w:val="22"/>
                <w:szCs w:val="22"/>
                <w:lang w:eastAsia="ru-RU"/>
              </w:rPr>
              <w:t> </w:t>
            </w:r>
          </w:p>
        </w:tc>
      </w:tr>
    </w:tbl>
    <w:p w14:paraId="74F466FA" w14:textId="77777777" w:rsidR="00260835" w:rsidRDefault="00260835" w:rsidP="00A6017C">
      <w:pPr>
        <w:widowControl w:val="0"/>
        <w:spacing w:after="0" w:line="240" w:lineRule="auto"/>
        <w:rPr>
          <w:rFonts w:ascii="Times New Roman" w:hAnsi="Times New Roman"/>
          <w:b/>
          <w:i/>
          <w:sz w:val="24"/>
          <w:szCs w:val="24"/>
        </w:rPr>
        <w:sectPr w:rsidR="00260835" w:rsidSect="00260835">
          <w:pgSz w:w="16838" w:h="11906" w:orient="landscape"/>
          <w:pgMar w:top="964" w:right="794" w:bottom="851" w:left="794" w:header="709" w:footer="709" w:gutter="0"/>
          <w:cols w:space="708"/>
          <w:titlePg/>
          <w:docGrid w:linePitch="381"/>
        </w:sectPr>
      </w:pPr>
    </w:p>
    <w:p w14:paraId="01E2D802" w14:textId="6F086848" w:rsidR="00125B74" w:rsidRPr="00C04ECF" w:rsidRDefault="00260835" w:rsidP="007713BA">
      <w:pPr>
        <w:widowControl w:val="0"/>
        <w:spacing w:after="0" w:line="240" w:lineRule="auto"/>
        <w:ind w:firstLine="720"/>
        <w:jc w:val="center"/>
        <w:rPr>
          <w:rFonts w:ascii="Times New Roman" w:hAnsi="Times New Roman"/>
          <w:b/>
          <w:i/>
          <w:caps/>
          <w:sz w:val="24"/>
          <w:szCs w:val="24"/>
        </w:rPr>
      </w:pPr>
      <w:r>
        <w:rPr>
          <w:rFonts w:ascii="Times New Roman" w:hAnsi="Times New Roman"/>
          <w:b/>
          <w:i/>
          <w:caps/>
          <w:sz w:val="24"/>
          <w:szCs w:val="24"/>
        </w:rPr>
        <w:lastRenderedPageBreak/>
        <w:t>В</w:t>
      </w:r>
      <w:r w:rsidR="00125B74" w:rsidRPr="00C04ECF">
        <w:rPr>
          <w:rFonts w:ascii="Times New Roman" w:hAnsi="Times New Roman"/>
          <w:b/>
          <w:i/>
          <w:caps/>
          <w:sz w:val="24"/>
          <w:szCs w:val="24"/>
        </w:rPr>
        <w:t>торая часть заявки</w:t>
      </w:r>
    </w:p>
    <w:p w14:paraId="76857966" w14:textId="77777777" w:rsidR="00125B74" w:rsidRPr="00C04ECF" w:rsidRDefault="00125B74" w:rsidP="00125B74">
      <w:pPr>
        <w:pStyle w:val="2"/>
        <w:numPr>
          <w:ilvl w:val="0"/>
          <w:numId w:val="0"/>
        </w:numPr>
        <w:jc w:val="right"/>
        <w:rPr>
          <w:rFonts w:ascii="Times New Roman" w:hAnsi="Times New Roman"/>
          <w:sz w:val="24"/>
          <w:szCs w:val="24"/>
        </w:rPr>
      </w:pPr>
      <w:r w:rsidRPr="00C04ECF">
        <w:rPr>
          <w:rFonts w:ascii="Times New Roman" w:hAnsi="Times New Roman"/>
          <w:sz w:val="24"/>
          <w:szCs w:val="24"/>
        </w:rPr>
        <w:t>ФОРМА 3</w:t>
      </w:r>
    </w:p>
    <w:p w14:paraId="798F327E" w14:textId="77777777" w:rsidR="00125B74" w:rsidRPr="00C04ECF" w:rsidRDefault="00125B74" w:rsidP="00125B74">
      <w:pPr>
        <w:pStyle w:val="2"/>
        <w:numPr>
          <w:ilvl w:val="0"/>
          <w:numId w:val="0"/>
        </w:numPr>
        <w:jc w:val="left"/>
        <w:rPr>
          <w:rFonts w:ascii="Times New Roman" w:hAnsi="Times New Roman"/>
          <w:b w:val="0"/>
          <w:sz w:val="20"/>
          <w:szCs w:val="20"/>
        </w:rPr>
      </w:pPr>
      <w:r w:rsidRPr="00C04ECF">
        <w:rPr>
          <w:rFonts w:ascii="Times New Roman" w:hAnsi="Times New Roman"/>
          <w:b w:val="0"/>
          <w:sz w:val="20"/>
          <w:szCs w:val="20"/>
        </w:rPr>
        <w:t>На бланке организации (при наличии)</w:t>
      </w:r>
    </w:p>
    <w:p w14:paraId="05910709" w14:textId="77777777" w:rsidR="00125B74" w:rsidRPr="00C04ECF" w:rsidRDefault="00125B74" w:rsidP="00125B74">
      <w:pPr>
        <w:autoSpaceDE w:val="0"/>
        <w:autoSpaceDN w:val="0"/>
        <w:adjustRightInd w:val="0"/>
        <w:spacing w:after="0" w:line="240" w:lineRule="auto"/>
        <w:jc w:val="both"/>
        <w:rPr>
          <w:rFonts w:ascii="Times New Roman" w:hAnsi="Times New Roman"/>
          <w:sz w:val="20"/>
          <w:szCs w:val="20"/>
        </w:rPr>
      </w:pPr>
    </w:p>
    <w:p w14:paraId="27C7901B" w14:textId="77777777" w:rsidR="00125B74" w:rsidRPr="00C04ECF" w:rsidRDefault="00125B74" w:rsidP="00125B74">
      <w:pPr>
        <w:autoSpaceDE w:val="0"/>
        <w:autoSpaceDN w:val="0"/>
        <w:adjustRightInd w:val="0"/>
        <w:spacing w:after="0" w:line="240" w:lineRule="auto"/>
        <w:jc w:val="both"/>
        <w:rPr>
          <w:rFonts w:ascii="Times New Roman" w:hAnsi="Times New Roman"/>
          <w:caps/>
          <w:sz w:val="20"/>
          <w:szCs w:val="20"/>
        </w:rPr>
      </w:pPr>
      <w:r w:rsidRPr="00C04ECF">
        <w:rPr>
          <w:rFonts w:ascii="Times New Roman" w:hAnsi="Times New Roman"/>
          <w:sz w:val="20"/>
          <w:szCs w:val="20"/>
        </w:rPr>
        <w:t>От кого (Наименование организации (для юридического лица)</w:t>
      </w:r>
    </w:p>
    <w:p w14:paraId="2DF01940" w14:textId="77777777" w:rsidR="00125B74" w:rsidRPr="00C04ECF" w:rsidRDefault="00125B74" w:rsidP="00125B74">
      <w:pPr>
        <w:autoSpaceDE w:val="0"/>
        <w:autoSpaceDN w:val="0"/>
        <w:adjustRightInd w:val="0"/>
        <w:spacing w:after="0" w:line="240" w:lineRule="auto"/>
        <w:jc w:val="both"/>
        <w:rPr>
          <w:rFonts w:ascii="Times New Roman" w:hAnsi="Times New Roman"/>
          <w:sz w:val="20"/>
          <w:szCs w:val="20"/>
        </w:rPr>
      </w:pPr>
      <w:r w:rsidRPr="00C04ECF">
        <w:rPr>
          <w:rFonts w:ascii="Times New Roman" w:hAnsi="Times New Roman"/>
          <w:sz w:val="20"/>
          <w:szCs w:val="20"/>
        </w:rPr>
        <w:t xml:space="preserve">               (фамилия, имя, отчество (для физического лица)</w:t>
      </w:r>
    </w:p>
    <w:p w14:paraId="6F0583FD" w14:textId="77777777" w:rsidR="00CF13FD" w:rsidRPr="00C04ECF" w:rsidRDefault="00CF13FD" w:rsidP="00125B74">
      <w:pPr>
        <w:autoSpaceDE w:val="0"/>
        <w:autoSpaceDN w:val="0"/>
        <w:adjustRightInd w:val="0"/>
        <w:spacing w:after="0" w:line="240" w:lineRule="auto"/>
        <w:jc w:val="both"/>
        <w:rPr>
          <w:rFonts w:ascii="Times New Roman" w:hAnsi="Times New Roman"/>
          <w:sz w:val="20"/>
          <w:szCs w:val="20"/>
        </w:rPr>
      </w:pPr>
    </w:p>
    <w:p w14:paraId="41A575A6" w14:textId="77777777" w:rsidR="00E4027A" w:rsidRPr="00C04ECF" w:rsidRDefault="00E4027A" w:rsidP="00125B74">
      <w:pPr>
        <w:autoSpaceDE w:val="0"/>
        <w:autoSpaceDN w:val="0"/>
        <w:adjustRightInd w:val="0"/>
        <w:spacing w:after="0" w:line="240" w:lineRule="auto"/>
        <w:jc w:val="both"/>
        <w:rPr>
          <w:rFonts w:ascii="Times New Roman" w:hAnsi="Times New Roman"/>
          <w:sz w:val="20"/>
          <w:szCs w:val="20"/>
        </w:rPr>
      </w:pPr>
    </w:p>
    <w:p w14:paraId="039F3B26" w14:textId="77777777" w:rsidR="00E4027A" w:rsidRPr="00C04ECF" w:rsidRDefault="00087B5F" w:rsidP="00E4027A">
      <w:pPr>
        <w:pStyle w:val="2"/>
        <w:numPr>
          <w:ilvl w:val="0"/>
          <w:numId w:val="0"/>
        </w:numPr>
        <w:spacing w:before="0"/>
        <w:rPr>
          <w:rFonts w:ascii="Times New Roman" w:hAnsi="Times New Roman"/>
          <w:sz w:val="24"/>
          <w:szCs w:val="24"/>
        </w:rPr>
      </w:pPr>
      <w:r w:rsidRPr="00C04ECF">
        <w:rPr>
          <w:rFonts w:ascii="Times New Roman" w:hAnsi="Times New Roman"/>
          <w:sz w:val="24"/>
          <w:szCs w:val="24"/>
        </w:rPr>
        <w:t>ЗАЯ</w:t>
      </w:r>
      <w:r w:rsidR="00E4027A" w:rsidRPr="00C04ECF">
        <w:rPr>
          <w:rFonts w:ascii="Times New Roman" w:hAnsi="Times New Roman"/>
          <w:sz w:val="24"/>
          <w:szCs w:val="24"/>
        </w:rPr>
        <w:t>ВКА УЧАСТНИКА ПРОЦЕДУРЫ ЗАКУПКИ</w:t>
      </w:r>
    </w:p>
    <w:p w14:paraId="0EACCC1E" w14:textId="77777777" w:rsidR="00125B74" w:rsidRPr="00C04ECF" w:rsidRDefault="00087B5F" w:rsidP="00E4027A">
      <w:pPr>
        <w:pStyle w:val="2"/>
        <w:numPr>
          <w:ilvl w:val="0"/>
          <w:numId w:val="0"/>
        </w:numPr>
        <w:spacing w:before="0"/>
        <w:rPr>
          <w:rFonts w:ascii="Times New Roman" w:eastAsia="MS Gothic" w:hAnsi="Times New Roman"/>
          <w:sz w:val="24"/>
          <w:szCs w:val="24"/>
          <w:lang w:val="ru"/>
        </w:rPr>
      </w:pPr>
      <w:r w:rsidRPr="00C04ECF">
        <w:rPr>
          <w:rFonts w:ascii="Times New Roman" w:hAnsi="Times New Roman"/>
          <w:sz w:val="24"/>
          <w:szCs w:val="24"/>
        </w:rPr>
        <w:t>ПРИ ПОДАЧЕ ВТОРОЙ ЧАСТИ ЗАЯВКИ</w:t>
      </w:r>
    </w:p>
    <w:p w14:paraId="161F4DED" w14:textId="77777777" w:rsidR="00125B74" w:rsidRPr="00C04ECF" w:rsidRDefault="00125B74" w:rsidP="00125B74">
      <w:pPr>
        <w:autoSpaceDE w:val="0"/>
        <w:autoSpaceDN w:val="0"/>
        <w:adjustRightInd w:val="0"/>
        <w:spacing w:after="0" w:line="240" w:lineRule="auto"/>
        <w:jc w:val="center"/>
        <w:rPr>
          <w:rFonts w:ascii="Times New Roman" w:hAnsi="Times New Roman"/>
          <w:i/>
          <w:sz w:val="24"/>
          <w:szCs w:val="24"/>
        </w:rPr>
      </w:pPr>
    </w:p>
    <w:p w14:paraId="49FD4B53" w14:textId="77777777" w:rsidR="00B96CC1" w:rsidRPr="00C04ECF" w:rsidRDefault="00125B74" w:rsidP="00B96CC1">
      <w:pPr>
        <w:spacing w:after="0"/>
        <w:jc w:val="center"/>
        <w:rPr>
          <w:rFonts w:ascii="Times New Roman" w:eastAsia="Times New Roman" w:hAnsi="Times New Roman"/>
          <w:b/>
          <w:sz w:val="24"/>
          <w:szCs w:val="24"/>
          <w:lang w:eastAsia="ru-RU"/>
        </w:rPr>
      </w:pPr>
      <w:r w:rsidRPr="00C04ECF">
        <w:rPr>
          <w:rFonts w:ascii="Times New Roman" w:hAnsi="Times New Roman"/>
          <w:color w:val="000000"/>
          <w:sz w:val="24"/>
          <w:szCs w:val="24"/>
        </w:rPr>
        <w:t xml:space="preserve">на участие в </w:t>
      </w:r>
      <w:r w:rsidR="00087B5F" w:rsidRPr="00C04ECF">
        <w:rPr>
          <w:rFonts w:ascii="Times New Roman" w:hAnsi="Times New Roman"/>
          <w:color w:val="000000"/>
          <w:sz w:val="24"/>
          <w:szCs w:val="24"/>
        </w:rPr>
        <w:t>открытом аукционе в электронной форме</w:t>
      </w:r>
      <w:r w:rsidR="00304AA6" w:rsidRPr="00C04ECF">
        <w:rPr>
          <w:rFonts w:ascii="Times New Roman" w:hAnsi="Times New Roman"/>
          <w:color w:val="000000"/>
          <w:sz w:val="24"/>
          <w:szCs w:val="24"/>
        </w:rPr>
        <w:t xml:space="preserve">, </w:t>
      </w:r>
      <w:r w:rsidR="00304AA6" w:rsidRPr="00C04ECF">
        <w:rPr>
          <w:rFonts w:ascii="Times New Roman" w:hAnsi="Times New Roman"/>
          <w:sz w:val="24"/>
          <w:szCs w:val="24"/>
        </w:rPr>
        <w:t xml:space="preserve">участниками которого могут </w:t>
      </w:r>
      <w:r w:rsidR="00E07175" w:rsidRPr="00C04ECF">
        <w:rPr>
          <w:rFonts w:ascii="Times New Roman" w:hAnsi="Times New Roman"/>
          <w:sz w:val="24"/>
          <w:szCs w:val="24"/>
        </w:rPr>
        <w:t>быть</w:t>
      </w:r>
      <w:r w:rsidR="00304AA6" w:rsidRPr="00C04ECF">
        <w:rPr>
          <w:rFonts w:ascii="Times New Roman" w:hAnsi="Times New Roman"/>
          <w:sz w:val="24"/>
          <w:szCs w:val="24"/>
        </w:rPr>
        <w:t xml:space="preserve"> только субъекты малого и среднего предпринимательства,</w:t>
      </w:r>
      <w:r w:rsidR="00087B5F" w:rsidRPr="00C04ECF">
        <w:rPr>
          <w:rFonts w:ascii="Times New Roman" w:hAnsi="Times New Roman"/>
          <w:color w:val="000000"/>
          <w:sz w:val="24"/>
          <w:szCs w:val="24"/>
        </w:rPr>
        <w:t xml:space="preserve"> </w:t>
      </w:r>
      <w:r w:rsidR="00B96CC1" w:rsidRPr="00C04ECF">
        <w:rPr>
          <w:rFonts w:ascii="Times New Roman" w:hAnsi="Times New Roman"/>
          <w:color w:val="000000"/>
          <w:sz w:val="24"/>
          <w:szCs w:val="24"/>
        </w:rPr>
        <w:t xml:space="preserve">на право заключения договора </w:t>
      </w:r>
      <w:r w:rsidR="00B96CC1" w:rsidRPr="00C04ECF">
        <w:rPr>
          <w:rFonts w:ascii="Times New Roman" w:eastAsia="Times New Roman" w:hAnsi="Times New Roman"/>
          <w:b/>
          <w:sz w:val="24"/>
          <w:szCs w:val="24"/>
          <w:lang w:eastAsia="ru-RU"/>
        </w:rPr>
        <w:t>_____________________________________________________</w:t>
      </w:r>
    </w:p>
    <w:p w14:paraId="153F7AE8" w14:textId="77777777" w:rsidR="00B96CC1" w:rsidRPr="00C04ECF" w:rsidRDefault="00B96CC1" w:rsidP="00B96CC1">
      <w:pPr>
        <w:spacing w:after="0" w:line="240" w:lineRule="auto"/>
        <w:jc w:val="center"/>
        <w:rPr>
          <w:rFonts w:ascii="Times New Roman" w:eastAsia="Times New Roman" w:hAnsi="Times New Roman"/>
          <w:i/>
          <w:sz w:val="24"/>
          <w:szCs w:val="24"/>
          <w:vertAlign w:val="superscript"/>
          <w:lang w:eastAsia="ru-RU"/>
        </w:rPr>
      </w:pPr>
      <w:r w:rsidRPr="00C04ECF">
        <w:rPr>
          <w:rFonts w:ascii="Times New Roman" w:eastAsia="Times New Roman" w:hAnsi="Times New Roman"/>
          <w:i/>
          <w:sz w:val="24"/>
          <w:szCs w:val="24"/>
          <w:vertAlign w:val="superscript"/>
          <w:lang w:eastAsia="ru-RU"/>
        </w:rPr>
        <w:t xml:space="preserve">указывается наименование закупочной процедуры </w:t>
      </w:r>
    </w:p>
    <w:p w14:paraId="3F5AE242" w14:textId="77777777" w:rsidR="00243C83" w:rsidRPr="00C04ECF" w:rsidRDefault="00B96CC1" w:rsidP="00572165">
      <w:pPr>
        <w:tabs>
          <w:tab w:val="left" w:pos="720"/>
        </w:tabs>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lang w:eastAsia="ru-RU"/>
        </w:rPr>
        <w:t>1.</w:t>
      </w:r>
      <w:r w:rsidRPr="00C04ECF">
        <w:rPr>
          <w:rFonts w:ascii="Times New Roman" w:eastAsia="Times New Roman" w:hAnsi="Times New Roman"/>
          <w:sz w:val="24"/>
          <w:szCs w:val="24"/>
          <w:shd w:val="clear" w:color="auto" w:fill="FFFFFF"/>
          <w:lang w:eastAsia="ru-RU"/>
        </w:rPr>
        <w:t xml:space="preserve"> Изучив документацию</w:t>
      </w:r>
      <w:r w:rsidR="00402B01" w:rsidRPr="00C04ECF">
        <w:rPr>
          <w:rFonts w:ascii="Times New Roman" w:eastAsia="Times New Roman" w:hAnsi="Times New Roman"/>
          <w:sz w:val="24"/>
          <w:szCs w:val="24"/>
          <w:shd w:val="clear" w:color="auto" w:fill="FFFFFF"/>
          <w:lang w:eastAsia="ru-RU"/>
        </w:rPr>
        <w:t xml:space="preserve"> о проведении открытого аукциона в электронной форме на право заключения вышеупомянутого договора, а также применимые к данному аукциону в электронной форме законодательство, нормативные правовые акты и Положение о закупке Заказчика</w:t>
      </w:r>
      <w:r w:rsidRPr="00C04ECF">
        <w:rPr>
          <w:rFonts w:ascii="Times New Roman" w:eastAsia="Times New Roman" w:hAnsi="Times New Roman"/>
          <w:sz w:val="24"/>
          <w:szCs w:val="24"/>
          <w:shd w:val="clear" w:color="auto" w:fill="FFFFFF"/>
          <w:lang w:eastAsia="ru-RU"/>
        </w:rPr>
        <w:t xml:space="preserve">, </w:t>
      </w:r>
    </w:p>
    <w:p w14:paraId="1CA6DEDC" w14:textId="77777777" w:rsidR="00B96CC1" w:rsidRPr="00C04ECF" w:rsidRDefault="00072870" w:rsidP="00572165">
      <w:pPr>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shd w:val="clear" w:color="auto" w:fill="FFFFFF"/>
          <w:lang w:eastAsia="ru-RU"/>
        </w:rPr>
        <w:t xml:space="preserve">Мы, </w:t>
      </w:r>
      <w:r w:rsidR="00B96CC1" w:rsidRPr="00C04ECF">
        <w:rPr>
          <w:rFonts w:ascii="Times New Roman" w:eastAsia="Times New Roman" w:hAnsi="Times New Roman"/>
          <w:sz w:val="24"/>
          <w:szCs w:val="24"/>
          <w:shd w:val="clear" w:color="auto" w:fill="FFFFFF"/>
          <w:lang w:eastAsia="ru-RU"/>
        </w:rPr>
        <w:t>_________________________________________________________________________</w:t>
      </w:r>
    </w:p>
    <w:p w14:paraId="48C07271" w14:textId="77777777" w:rsidR="00B96CC1" w:rsidRPr="00C04ECF" w:rsidRDefault="00B96CC1" w:rsidP="00572165">
      <w:pPr>
        <w:spacing w:after="80" w:line="240" w:lineRule="auto"/>
        <w:jc w:val="center"/>
        <w:rPr>
          <w:rFonts w:ascii="Times New Roman" w:eastAsia="Times New Roman" w:hAnsi="Times New Roman"/>
          <w:sz w:val="24"/>
          <w:szCs w:val="24"/>
          <w:shd w:val="clear" w:color="auto" w:fill="FFFFFF"/>
          <w:vertAlign w:val="superscript"/>
          <w:lang w:eastAsia="ru-RU"/>
        </w:rPr>
      </w:pPr>
      <w:r w:rsidRPr="00C04ECF">
        <w:rPr>
          <w:rFonts w:ascii="Times New Roman" w:eastAsia="Times New Roman" w:hAnsi="Times New Roman"/>
          <w:i/>
          <w:iCs/>
          <w:sz w:val="24"/>
          <w:szCs w:val="24"/>
          <w:shd w:val="clear" w:color="auto" w:fill="FFFFFF"/>
          <w:vertAlign w:val="superscript"/>
          <w:lang w:eastAsia="ru-RU"/>
        </w:rPr>
        <w:t>(наименование участника закупки)</w:t>
      </w:r>
    </w:p>
    <w:p w14:paraId="19F32EB2" w14:textId="77777777" w:rsidR="00B96CC1" w:rsidRPr="00C04ECF" w:rsidRDefault="00072870" w:rsidP="00572165">
      <w:pPr>
        <w:pBdr>
          <w:bottom w:val="single" w:sz="6" w:space="1" w:color="000000"/>
        </w:pBdr>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shd w:val="clear" w:color="auto" w:fill="FFFFFF"/>
          <w:lang w:eastAsia="ru-RU"/>
        </w:rPr>
        <w:t>в лице</w:t>
      </w:r>
    </w:p>
    <w:p w14:paraId="21532DBF" w14:textId="77777777" w:rsidR="00B96CC1" w:rsidRPr="00C04ECF" w:rsidRDefault="00B96CC1" w:rsidP="00572165">
      <w:pPr>
        <w:spacing w:after="80" w:line="240" w:lineRule="auto"/>
        <w:jc w:val="center"/>
        <w:rPr>
          <w:rFonts w:ascii="Times New Roman" w:eastAsia="Times New Roman" w:hAnsi="Times New Roman"/>
          <w:sz w:val="24"/>
          <w:szCs w:val="24"/>
          <w:shd w:val="clear" w:color="auto" w:fill="FFFFFF"/>
          <w:vertAlign w:val="superscript"/>
          <w:lang w:eastAsia="ru-RU"/>
        </w:rPr>
      </w:pPr>
      <w:r w:rsidRPr="00C04ECF">
        <w:rPr>
          <w:rFonts w:ascii="Times New Roman" w:eastAsia="Times New Roman" w:hAnsi="Times New Roman"/>
          <w:i/>
          <w:iCs/>
          <w:sz w:val="24"/>
          <w:szCs w:val="24"/>
          <w:shd w:val="clear" w:color="auto" w:fill="FFFFFF"/>
          <w:vertAlign w:val="superscript"/>
          <w:lang w:eastAsia="ru-RU"/>
        </w:rPr>
        <w:t>(наименование должности участника закупки</w:t>
      </w:r>
      <w:r w:rsidR="00402B01" w:rsidRPr="00C04ECF">
        <w:rPr>
          <w:rFonts w:ascii="Times New Roman" w:eastAsia="Times New Roman" w:hAnsi="Times New Roman"/>
          <w:i/>
          <w:iCs/>
          <w:sz w:val="24"/>
          <w:szCs w:val="24"/>
          <w:shd w:val="clear" w:color="auto" w:fill="FFFFFF"/>
          <w:vertAlign w:val="superscript"/>
          <w:lang w:eastAsia="ru-RU"/>
        </w:rPr>
        <w:t xml:space="preserve"> </w:t>
      </w:r>
      <w:r w:rsidRPr="00C04ECF">
        <w:rPr>
          <w:rFonts w:ascii="Times New Roman" w:eastAsia="Times New Roman" w:hAnsi="Times New Roman"/>
          <w:i/>
          <w:iCs/>
          <w:sz w:val="24"/>
          <w:szCs w:val="24"/>
          <w:shd w:val="clear" w:color="auto" w:fill="FFFFFF"/>
          <w:vertAlign w:val="superscript"/>
          <w:lang w:eastAsia="ru-RU"/>
        </w:rPr>
        <w:t>(представителя участника закупки) и его Ф.И.О.)</w:t>
      </w:r>
    </w:p>
    <w:p w14:paraId="0F0EAC04" w14:textId="77777777" w:rsidR="00B96CC1" w:rsidRPr="00C04ECF" w:rsidRDefault="00C00376" w:rsidP="00572165">
      <w:pPr>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shd w:val="clear" w:color="auto" w:fill="FFFFFF"/>
          <w:lang w:eastAsia="ru-RU"/>
        </w:rPr>
        <w:t>сообщае</w:t>
      </w:r>
      <w:r w:rsidR="002D0E12" w:rsidRPr="00C04ECF">
        <w:rPr>
          <w:rFonts w:ascii="Times New Roman" w:eastAsia="Times New Roman" w:hAnsi="Times New Roman"/>
          <w:sz w:val="24"/>
          <w:szCs w:val="24"/>
          <w:shd w:val="clear" w:color="auto" w:fill="FFFFFF"/>
          <w:lang w:eastAsia="ru-RU"/>
        </w:rPr>
        <w:t>м</w:t>
      </w:r>
      <w:r w:rsidR="00B96CC1" w:rsidRPr="00C04ECF">
        <w:rPr>
          <w:rFonts w:ascii="Times New Roman" w:eastAsia="Times New Roman" w:hAnsi="Times New Roman"/>
          <w:sz w:val="24"/>
          <w:szCs w:val="24"/>
          <w:shd w:val="clear" w:color="auto" w:fill="FFFFFF"/>
          <w:lang w:eastAsia="ru-RU"/>
        </w:rPr>
        <w:t xml:space="preserve"> о согласии участвовать в </w:t>
      </w:r>
      <w:r w:rsidR="00893E03" w:rsidRPr="00C04ECF">
        <w:rPr>
          <w:rFonts w:ascii="Times New Roman" w:eastAsia="Times New Roman" w:hAnsi="Times New Roman"/>
          <w:sz w:val="24"/>
          <w:szCs w:val="24"/>
          <w:shd w:val="clear" w:color="auto" w:fill="FFFFFF"/>
          <w:lang w:eastAsia="ru-RU"/>
        </w:rPr>
        <w:t xml:space="preserve">настоящем аукционе </w:t>
      </w:r>
      <w:r w:rsidR="00B96CC1" w:rsidRPr="00C04ECF">
        <w:rPr>
          <w:rFonts w:ascii="Times New Roman" w:eastAsia="Times New Roman" w:hAnsi="Times New Roman"/>
          <w:sz w:val="24"/>
          <w:szCs w:val="24"/>
          <w:shd w:val="clear" w:color="auto" w:fill="FFFFFF"/>
          <w:lang w:eastAsia="ru-RU"/>
        </w:rPr>
        <w:t>на условиях, установленных в указанных выше документах, и направляе</w:t>
      </w:r>
      <w:r w:rsidR="002D0E12" w:rsidRPr="00C04ECF">
        <w:rPr>
          <w:rFonts w:ascii="Times New Roman" w:eastAsia="Times New Roman" w:hAnsi="Times New Roman"/>
          <w:sz w:val="24"/>
          <w:szCs w:val="24"/>
          <w:shd w:val="clear" w:color="auto" w:fill="FFFFFF"/>
          <w:lang w:eastAsia="ru-RU"/>
        </w:rPr>
        <w:t>м</w:t>
      </w:r>
      <w:r w:rsidR="00B96CC1" w:rsidRPr="00C04ECF">
        <w:rPr>
          <w:rFonts w:ascii="Times New Roman" w:eastAsia="Times New Roman" w:hAnsi="Times New Roman"/>
          <w:sz w:val="24"/>
          <w:szCs w:val="24"/>
          <w:shd w:val="clear" w:color="auto" w:fill="FFFFFF"/>
          <w:lang w:eastAsia="ru-RU"/>
        </w:rPr>
        <w:t xml:space="preserve"> настоящую заявку на участие в </w:t>
      </w:r>
      <w:r w:rsidRPr="00C04ECF">
        <w:rPr>
          <w:rFonts w:ascii="Times New Roman" w:eastAsia="Times New Roman" w:hAnsi="Times New Roman"/>
          <w:sz w:val="24"/>
          <w:szCs w:val="24"/>
          <w:shd w:val="clear" w:color="auto" w:fill="FFFFFF"/>
          <w:lang w:eastAsia="ru-RU"/>
        </w:rPr>
        <w:t>открытом аукционе в электронной форме.</w:t>
      </w:r>
    </w:p>
    <w:p w14:paraId="40E9CEB3" w14:textId="77777777" w:rsidR="00893E03" w:rsidRPr="00C04ECF" w:rsidRDefault="00893E03" w:rsidP="00572165">
      <w:pPr>
        <w:spacing w:after="80" w:line="240" w:lineRule="auto"/>
        <w:jc w:val="both"/>
        <w:rPr>
          <w:rFonts w:ascii="Times New Roman" w:hAnsi="Times New Roman"/>
          <w:iCs/>
          <w:sz w:val="24"/>
          <w:szCs w:val="24"/>
          <w:shd w:val="clear" w:color="auto" w:fill="FFFFFF"/>
        </w:rPr>
      </w:pPr>
      <w:r w:rsidRPr="00C04ECF">
        <w:rPr>
          <w:rFonts w:ascii="Times New Roman" w:hAnsi="Times New Roman"/>
          <w:color w:val="000000"/>
          <w:sz w:val="24"/>
          <w:szCs w:val="24"/>
        </w:rPr>
        <w:t xml:space="preserve">2. </w:t>
      </w:r>
      <w:r w:rsidR="00A56576" w:rsidRPr="00C04ECF">
        <w:rPr>
          <w:rFonts w:ascii="Times New Roman" w:hAnsi="Times New Roman"/>
          <w:iCs/>
          <w:sz w:val="24"/>
          <w:szCs w:val="24"/>
          <w:shd w:val="clear" w:color="auto" w:fill="FFFFFF"/>
        </w:rPr>
        <w:t xml:space="preserve">Настоящей заявкой </w:t>
      </w:r>
      <w:r w:rsidRPr="00C04ECF">
        <w:rPr>
          <w:rFonts w:ascii="Times New Roman" w:hAnsi="Times New Roman"/>
          <w:iCs/>
          <w:sz w:val="24"/>
          <w:szCs w:val="24"/>
          <w:shd w:val="clear" w:color="auto" w:fill="FFFFFF"/>
        </w:rPr>
        <w:t>декларируем о соответствии участника процедуры закупки ______________________________________________________________________________</w:t>
      </w:r>
    </w:p>
    <w:p w14:paraId="64AB7A2C" w14:textId="77777777" w:rsidR="00893E03" w:rsidRPr="00C04ECF" w:rsidRDefault="00893E03" w:rsidP="00572165">
      <w:pPr>
        <w:spacing w:after="80" w:line="240" w:lineRule="auto"/>
        <w:jc w:val="center"/>
        <w:rPr>
          <w:rFonts w:ascii="Times New Roman" w:hAnsi="Times New Roman"/>
          <w:i/>
          <w:iCs/>
          <w:sz w:val="24"/>
          <w:szCs w:val="24"/>
          <w:shd w:val="clear" w:color="auto" w:fill="FFFFFF"/>
          <w:vertAlign w:val="superscript"/>
        </w:rPr>
      </w:pPr>
      <w:r w:rsidRPr="00C04ECF">
        <w:rPr>
          <w:rFonts w:ascii="Times New Roman" w:hAnsi="Times New Roman"/>
          <w:i/>
          <w:iCs/>
          <w:sz w:val="24"/>
          <w:szCs w:val="24"/>
          <w:shd w:val="clear" w:color="auto" w:fill="FFFFFF"/>
          <w:vertAlign w:val="superscript"/>
        </w:rPr>
        <w:t>(наименование участника закупки)</w:t>
      </w:r>
    </w:p>
    <w:p w14:paraId="217ADF53" w14:textId="77777777" w:rsidR="00893E03" w:rsidRPr="00C04ECF" w:rsidRDefault="00893E03" w:rsidP="00572165">
      <w:pPr>
        <w:spacing w:after="80" w:line="240" w:lineRule="auto"/>
        <w:jc w:val="both"/>
        <w:rPr>
          <w:rFonts w:ascii="Times New Roman" w:hAnsi="Times New Roman"/>
          <w:iCs/>
          <w:sz w:val="24"/>
          <w:szCs w:val="24"/>
          <w:shd w:val="clear" w:color="auto" w:fill="FFFFFF"/>
        </w:rPr>
      </w:pPr>
      <w:r w:rsidRPr="00C04ECF">
        <w:rPr>
          <w:rFonts w:ascii="Times New Roman" w:hAnsi="Times New Roman"/>
          <w:iCs/>
          <w:sz w:val="24"/>
          <w:szCs w:val="24"/>
          <w:shd w:val="clear" w:color="auto" w:fill="FFFFFF"/>
        </w:rPr>
        <w:t xml:space="preserve">следующим </w:t>
      </w:r>
      <w:r w:rsidRPr="00C04ECF">
        <w:rPr>
          <w:rFonts w:ascii="Times New Roman" w:hAnsi="Times New Roman"/>
          <w:b/>
          <w:iCs/>
          <w:sz w:val="24"/>
          <w:szCs w:val="24"/>
          <w:shd w:val="clear" w:color="auto" w:fill="FFFFFF"/>
        </w:rPr>
        <w:t>обязательным</w:t>
      </w:r>
      <w:r w:rsidRPr="00C04ECF">
        <w:rPr>
          <w:rFonts w:ascii="Times New Roman" w:hAnsi="Times New Roman"/>
          <w:iCs/>
          <w:sz w:val="24"/>
          <w:szCs w:val="24"/>
          <w:shd w:val="clear" w:color="auto" w:fill="FFFFFF"/>
        </w:rPr>
        <w:t xml:space="preserve"> требованиям, установленным в </w:t>
      </w:r>
      <w:r w:rsidR="009C1B53" w:rsidRPr="00C04ECF">
        <w:rPr>
          <w:rFonts w:ascii="Times New Roman" w:hAnsi="Times New Roman"/>
          <w:iCs/>
          <w:sz w:val="24"/>
          <w:szCs w:val="24"/>
          <w:shd w:val="clear" w:color="auto" w:fill="FFFFFF"/>
        </w:rPr>
        <w:t xml:space="preserve">аукционной </w:t>
      </w:r>
      <w:r w:rsidRPr="00C04ECF">
        <w:rPr>
          <w:rFonts w:ascii="Times New Roman" w:hAnsi="Times New Roman"/>
          <w:iCs/>
          <w:sz w:val="24"/>
          <w:szCs w:val="24"/>
          <w:shd w:val="clear" w:color="auto" w:fill="FFFFFF"/>
        </w:rPr>
        <w:t>документации:</w:t>
      </w:r>
    </w:p>
    <w:p w14:paraId="01D637DE" w14:textId="77777777" w:rsidR="00C64B4F" w:rsidRPr="00C04ECF" w:rsidRDefault="00C64B4F" w:rsidP="00572165">
      <w:pPr>
        <w:autoSpaceDE w:val="0"/>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lang w:eastAsia="ru-RU"/>
        </w:rPr>
        <w:t>1)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1229E26B" w14:textId="77777777" w:rsidR="00C64B4F" w:rsidRPr="00C04ECF" w:rsidRDefault="00C64B4F" w:rsidP="00572165">
      <w:pPr>
        <w:autoSpaceDE w:val="0"/>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lang w:eastAsia="ru-RU"/>
        </w:rPr>
        <w:t>2) неприостановление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6BDFE123" w14:textId="77777777" w:rsidR="00C64B4F" w:rsidRPr="00C04ECF" w:rsidRDefault="00C64B4F" w:rsidP="00572165">
      <w:pPr>
        <w:autoSpaceDE w:val="0"/>
        <w:spacing w:after="80" w:line="240" w:lineRule="auto"/>
        <w:jc w:val="both"/>
        <w:rPr>
          <w:rFonts w:ascii="Times New Roman" w:eastAsia="Times New Roman" w:hAnsi="Times New Roman"/>
          <w:sz w:val="24"/>
          <w:szCs w:val="24"/>
          <w:shd w:val="clear" w:color="auto" w:fill="FFFFFF"/>
          <w:lang w:eastAsia="ru-RU"/>
        </w:rPr>
      </w:pPr>
      <w:r w:rsidRPr="00C04ECF">
        <w:rPr>
          <w:rFonts w:ascii="Times New Roman" w:eastAsia="Times New Roman" w:hAnsi="Times New Roman"/>
          <w:sz w:val="24"/>
          <w:szCs w:val="24"/>
          <w:lang w:eastAsia="ru-RU"/>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о налогах и сборах, которые реструктурированы в соответствии с законодательством,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о налогах и сборах) за прошедший календарный год, размер которых превышает 25 процентов (двадцать пять процентов) балансовой стоимости активов участника закупки по данным бухгалтерской отчетности за последний отчетный период;</w:t>
      </w:r>
    </w:p>
    <w:p w14:paraId="06CCEA63" w14:textId="77777777" w:rsidR="00C64B4F" w:rsidRPr="00C04ECF" w:rsidRDefault="00C64B4F" w:rsidP="00572165">
      <w:pPr>
        <w:autoSpaceDE w:val="0"/>
        <w:spacing w:after="8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4) отсутствие у участника закупки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закупки неснятой или непогашенной судимости за преступления в сфере экономики, а также неприменение в отношении указанных физических лиц наказания в виде лишения права занимать определенные должности или </w:t>
      </w:r>
      <w:r w:rsidRPr="00C04ECF">
        <w:rPr>
          <w:rFonts w:ascii="Times New Roman" w:eastAsia="Times New Roman" w:hAnsi="Times New Roman"/>
          <w:sz w:val="24"/>
          <w:szCs w:val="24"/>
          <w:lang w:eastAsia="ru-RU"/>
        </w:rPr>
        <w:lastRenderedPageBreak/>
        <w:t>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p>
    <w:p w14:paraId="7E489660" w14:textId="77777777" w:rsidR="00C64B4F" w:rsidRPr="00C04ECF" w:rsidRDefault="00C64B4F" w:rsidP="00572165">
      <w:pPr>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iCs/>
          <w:snapToGrid w:val="0"/>
          <w:sz w:val="24"/>
          <w:szCs w:val="24"/>
          <w:lang w:eastAsia="ru-RU"/>
        </w:rPr>
        <w:t xml:space="preserve">3. </w:t>
      </w:r>
      <w:r w:rsidRPr="00C04ECF">
        <w:rPr>
          <w:rFonts w:ascii="Times New Roman" w:eastAsia="Times New Roman" w:hAnsi="Times New Roman"/>
          <w:iCs/>
          <w:sz w:val="24"/>
          <w:szCs w:val="24"/>
          <w:shd w:val="clear" w:color="auto" w:fill="FFFFFF"/>
          <w:lang w:eastAsia="ru-RU"/>
        </w:rPr>
        <w:t xml:space="preserve">Настоящей заявкой </w:t>
      </w:r>
      <w:r w:rsidRPr="00C04ECF">
        <w:rPr>
          <w:rFonts w:ascii="Times New Roman" w:eastAsia="Times New Roman" w:hAnsi="Times New Roman"/>
          <w:sz w:val="24"/>
          <w:szCs w:val="24"/>
          <w:shd w:val="clear" w:color="auto" w:fill="FFFFFF"/>
          <w:lang w:eastAsia="ru-RU"/>
        </w:rPr>
        <w:t>декларируем о соответствии участника процедуры закупки ______________________________________________________________________________</w:t>
      </w:r>
    </w:p>
    <w:p w14:paraId="41BDECD7" w14:textId="77777777" w:rsidR="00C64B4F" w:rsidRPr="00C04ECF" w:rsidRDefault="00C64B4F" w:rsidP="00572165">
      <w:pPr>
        <w:spacing w:after="80" w:line="240" w:lineRule="auto"/>
        <w:jc w:val="center"/>
        <w:rPr>
          <w:rFonts w:ascii="Times New Roman" w:eastAsia="Times New Roman" w:hAnsi="Times New Roman"/>
          <w:sz w:val="24"/>
          <w:szCs w:val="24"/>
          <w:shd w:val="clear" w:color="auto" w:fill="FFFFFF"/>
          <w:vertAlign w:val="superscript"/>
          <w:lang w:eastAsia="ru-RU"/>
        </w:rPr>
      </w:pPr>
      <w:r w:rsidRPr="00C04ECF">
        <w:rPr>
          <w:rFonts w:ascii="Times New Roman" w:eastAsia="Times New Roman" w:hAnsi="Times New Roman"/>
          <w:i/>
          <w:iCs/>
          <w:sz w:val="24"/>
          <w:szCs w:val="24"/>
          <w:shd w:val="clear" w:color="auto" w:fill="FFFFFF"/>
          <w:vertAlign w:val="superscript"/>
          <w:lang w:eastAsia="ru-RU"/>
        </w:rPr>
        <w:t>(наименование участника закупки)</w:t>
      </w:r>
    </w:p>
    <w:p w14:paraId="2E33D9A2" w14:textId="77777777" w:rsidR="00C64B4F" w:rsidRPr="00C04ECF" w:rsidRDefault="00C64B4F" w:rsidP="00572165">
      <w:pPr>
        <w:tabs>
          <w:tab w:val="left" w:pos="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i/>
          <w:iCs/>
          <w:sz w:val="24"/>
          <w:szCs w:val="24"/>
          <w:shd w:val="clear" w:color="auto" w:fill="FFFFFF"/>
          <w:lang w:eastAsia="ru-RU"/>
        </w:rPr>
        <w:t xml:space="preserve"> </w:t>
      </w:r>
      <w:r w:rsidRPr="00C04ECF">
        <w:rPr>
          <w:rFonts w:ascii="Times New Roman" w:eastAsia="Times New Roman" w:hAnsi="Times New Roman"/>
          <w:sz w:val="24"/>
          <w:szCs w:val="24"/>
          <w:shd w:val="clear" w:color="auto" w:fill="FFFFFF"/>
          <w:lang w:eastAsia="ru-RU"/>
        </w:rPr>
        <w:t xml:space="preserve">следующим </w:t>
      </w:r>
      <w:r w:rsidRPr="00C04ECF">
        <w:rPr>
          <w:rFonts w:ascii="Times New Roman" w:eastAsia="Times New Roman" w:hAnsi="Times New Roman"/>
          <w:b/>
          <w:sz w:val="24"/>
          <w:szCs w:val="24"/>
          <w:shd w:val="clear" w:color="auto" w:fill="FFFFFF"/>
          <w:lang w:eastAsia="ru-RU"/>
        </w:rPr>
        <w:t>дополнительным</w:t>
      </w:r>
      <w:r w:rsidRPr="00C04ECF">
        <w:rPr>
          <w:rFonts w:ascii="Times New Roman" w:eastAsia="Times New Roman" w:hAnsi="Times New Roman"/>
          <w:sz w:val="24"/>
          <w:szCs w:val="24"/>
          <w:shd w:val="clear" w:color="auto" w:fill="FFFFFF"/>
          <w:lang w:eastAsia="ru-RU"/>
        </w:rPr>
        <w:t xml:space="preserve"> требованиям, установленным в </w:t>
      </w:r>
      <w:r w:rsidR="004371D6" w:rsidRPr="00C04ECF">
        <w:rPr>
          <w:rFonts w:ascii="Times New Roman" w:eastAsia="Times New Roman" w:hAnsi="Times New Roman"/>
          <w:sz w:val="24"/>
          <w:szCs w:val="24"/>
          <w:shd w:val="clear" w:color="auto" w:fill="FFFFFF"/>
          <w:lang w:eastAsia="ru-RU"/>
        </w:rPr>
        <w:t>закупочной</w:t>
      </w:r>
      <w:r w:rsidRPr="00C04ECF">
        <w:rPr>
          <w:rFonts w:ascii="Times New Roman" w:eastAsia="Times New Roman" w:hAnsi="Times New Roman"/>
          <w:sz w:val="24"/>
          <w:szCs w:val="24"/>
          <w:shd w:val="clear" w:color="auto" w:fill="FFFFFF"/>
          <w:lang w:eastAsia="ru-RU"/>
        </w:rPr>
        <w:t xml:space="preserve"> документации:</w:t>
      </w:r>
    </w:p>
    <w:p w14:paraId="1630FA6A" w14:textId="02964BFD" w:rsidR="00C64B4F" w:rsidRDefault="00C64B4F" w:rsidP="00DA1615">
      <w:pPr>
        <w:pStyle w:val="a4"/>
      </w:pPr>
      <w:r w:rsidRPr="00C04ECF">
        <w:t xml:space="preserve">отсутствие в реестре недобросовестных поставщиков (подрядчиков, исполнителей), </w:t>
      </w:r>
      <w:r w:rsidR="00EB3184" w:rsidRPr="00C04ECF">
        <w:t xml:space="preserve">предусмотренном Законом 223 - ФЗ и (или) в реестре недобросовестных поставщиков, предусмотренном Законом 44 </w:t>
      </w:r>
      <w:r w:rsidR="002E7D9C">
        <w:t>–</w:t>
      </w:r>
      <w:r w:rsidR="00EB3184" w:rsidRPr="00C04ECF">
        <w:t xml:space="preserve"> ФЗ</w:t>
      </w:r>
      <w:r w:rsidR="002E7D9C">
        <w:t>;</w:t>
      </w:r>
    </w:p>
    <w:p w14:paraId="700370D3" w14:textId="77777777" w:rsidR="00C64B4F" w:rsidRPr="00C04ECF" w:rsidRDefault="00C64B4F" w:rsidP="00572165">
      <w:pPr>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lang w:eastAsia="ru-RU"/>
        </w:rPr>
        <w:t xml:space="preserve">4. Настоящей заявкой декларируем о том, что </w:t>
      </w:r>
    </w:p>
    <w:p w14:paraId="4F0C30F5" w14:textId="77777777" w:rsidR="00C64B4F" w:rsidRPr="00C04ECF" w:rsidRDefault="00C64B4F" w:rsidP="00572165">
      <w:pPr>
        <w:widowControl w:val="0"/>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lang w:eastAsia="ru-RU"/>
        </w:rPr>
        <w:t xml:space="preserve">1) </w:t>
      </w:r>
      <w:r w:rsidRPr="00C04ECF">
        <w:rPr>
          <w:rFonts w:ascii="Times New Roman" w:eastAsia="Times New Roman" w:hAnsi="Times New Roman"/>
          <w:iCs/>
          <w:snapToGrid w:val="0"/>
          <w:sz w:val="24"/>
          <w:szCs w:val="24"/>
          <w:lang w:eastAsia="ru-RU"/>
        </w:rPr>
        <w:t xml:space="preserve">В соответствии с законодательством, а также учредительными документами </w:t>
      </w:r>
      <w:r w:rsidRPr="00C04ECF">
        <w:rPr>
          <w:rFonts w:ascii="Times New Roman" w:eastAsia="Times New Roman" w:hAnsi="Times New Roman"/>
          <w:sz w:val="24"/>
          <w:szCs w:val="24"/>
          <w:shd w:val="clear" w:color="auto" w:fill="FFFFFF"/>
          <w:lang w:eastAsia="ru-RU"/>
        </w:rPr>
        <w:t>______________________________________________________________________________</w:t>
      </w:r>
    </w:p>
    <w:p w14:paraId="21BF0CD5" w14:textId="77777777" w:rsidR="00C64B4F" w:rsidRPr="00C04ECF" w:rsidRDefault="00C64B4F" w:rsidP="00572165">
      <w:pPr>
        <w:widowControl w:val="0"/>
        <w:spacing w:after="80" w:line="240" w:lineRule="auto"/>
        <w:jc w:val="center"/>
        <w:rPr>
          <w:rFonts w:ascii="Times New Roman" w:eastAsia="Times New Roman" w:hAnsi="Times New Roman"/>
          <w:i/>
          <w:iCs/>
          <w:sz w:val="24"/>
          <w:szCs w:val="24"/>
          <w:shd w:val="clear" w:color="auto" w:fill="FFFFFF"/>
          <w:vertAlign w:val="superscript"/>
          <w:lang w:eastAsia="ru-RU"/>
        </w:rPr>
      </w:pPr>
      <w:r w:rsidRPr="00C04ECF">
        <w:rPr>
          <w:rFonts w:ascii="Times New Roman" w:eastAsia="Times New Roman" w:hAnsi="Times New Roman"/>
          <w:i/>
          <w:iCs/>
          <w:sz w:val="24"/>
          <w:szCs w:val="24"/>
          <w:shd w:val="clear" w:color="auto" w:fill="FFFFFF"/>
          <w:vertAlign w:val="superscript"/>
          <w:lang w:eastAsia="ru-RU"/>
        </w:rPr>
        <w:t>(наименование участника закупки)</w:t>
      </w:r>
    </w:p>
    <w:p w14:paraId="395C1B73" w14:textId="7B3F711E" w:rsidR="00C64B4F" w:rsidRPr="00C04ECF" w:rsidRDefault="00C64B4F" w:rsidP="00572165">
      <w:pPr>
        <w:widowControl w:val="0"/>
        <w:spacing w:after="80" w:line="240" w:lineRule="auto"/>
        <w:jc w:val="both"/>
        <w:rPr>
          <w:rFonts w:ascii="Times New Roman" w:eastAsia="Calibri" w:hAnsi="Times New Roman"/>
          <w:i/>
          <w:sz w:val="24"/>
          <w:szCs w:val="24"/>
          <w:lang w:eastAsia="ru-RU"/>
        </w:rPr>
      </w:pPr>
      <w:r w:rsidRPr="00C04ECF">
        <w:rPr>
          <w:rFonts w:ascii="Times New Roman" w:eastAsia="Times New Roman" w:hAnsi="Times New Roman"/>
          <w:sz w:val="24"/>
          <w:szCs w:val="24"/>
          <w:lang w:eastAsia="ru-RU"/>
        </w:rPr>
        <w:t xml:space="preserve">представление решения об одобрении или о совершении крупной сделки или иной сделки, требующей одобрения (кроме сделки с заинтересованностью) в связи с заключением договора на условиях </w:t>
      </w:r>
      <w:r w:rsidR="00E01BA5" w:rsidRPr="00C04ECF">
        <w:rPr>
          <w:rFonts w:ascii="Times New Roman" w:eastAsia="Times New Roman" w:hAnsi="Times New Roman"/>
          <w:sz w:val="24"/>
          <w:szCs w:val="24"/>
          <w:lang w:eastAsia="ru-RU"/>
        </w:rPr>
        <w:t>нашей заявки,</w:t>
      </w:r>
      <w:r w:rsidRPr="00C04ECF">
        <w:rPr>
          <w:rFonts w:ascii="Times New Roman" w:eastAsia="Times New Roman" w:hAnsi="Times New Roman"/>
          <w:sz w:val="24"/>
          <w:szCs w:val="24"/>
          <w:lang w:eastAsia="ru-RU"/>
        </w:rPr>
        <w:t xml:space="preserve"> </w:t>
      </w:r>
      <w:r w:rsidRPr="00C04ECF">
        <w:rPr>
          <w:rFonts w:ascii="Times New Roman" w:eastAsia="Times New Roman" w:hAnsi="Times New Roman"/>
          <w:i/>
          <w:sz w:val="24"/>
          <w:szCs w:val="24"/>
          <w:lang w:eastAsia="ru-RU"/>
        </w:rPr>
        <w:t>не</w:t>
      </w:r>
      <w:r w:rsidRPr="00C04ECF">
        <w:rPr>
          <w:rFonts w:ascii="Times New Roman" w:eastAsia="Times New Roman" w:hAnsi="Times New Roman"/>
          <w:sz w:val="24"/>
          <w:szCs w:val="24"/>
          <w:lang w:eastAsia="ru-RU"/>
        </w:rPr>
        <w:t xml:space="preserve"> </w:t>
      </w:r>
      <w:r w:rsidRPr="00C04ECF">
        <w:rPr>
          <w:rFonts w:ascii="Times New Roman" w:eastAsia="Calibri" w:hAnsi="Times New Roman"/>
          <w:i/>
          <w:sz w:val="24"/>
          <w:szCs w:val="24"/>
          <w:lang w:eastAsia="ru-RU"/>
        </w:rPr>
        <w:t xml:space="preserve">требуется. </w:t>
      </w:r>
    </w:p>
    <w:p w14:paraId="1D95DCFA" w14:textId="77777777" w:rsidR="00D22B6B" w:rsidRPr="00C04ECF" w:rsidRDefault="00D22B6B" w:rsidP="00D22B6B">
      <w:pPr>
        <w:widowControl w:val="0"/>
        <w:spacing w:after="80" w:line="240" w:lineRule="auto"/>
        <w:jc w:val="both"/>
        <w:rPr>
          <w:rFonts w:ascii="Times New Roman" w:hAnsi="Times New Roman"/>
          <w:i/>
          <w:sz w:val="24"/>
          <w:szCs w:val="24"/>
        </w:rPr>
      </w:pPr>
      <w:r w:rsidRPr="00C04ECF">
        <w:rPr>
          <w:rFonts w:ascii="Times New Roman" w:eastAsia="Calibri" w:hAnsi="Times New Roman"/>
          <w:i/>
          <w:sz w:val="24"/>
          <w:szCs w:val="24"/>
          <w:lang w:eastAsia="ru-RU"/>
        </w:rPr>
        <w:t xml:space="preserve">(пункт заполняется, если для участника закупки </w:t>
      </w:r>
      <w:r w:rsidRPr="00C04ECF">
        <w:rPr>
          <w:rFonts w:ascii="Times New Roman" w:hAnsi="Times New Roman"/>
          <w:i/>
          <w:sz w:val="24"/>
          <w:szCs w:val="24"/>
        </w:rPr>
        <w:t>заключение договора или предоставление обеспечения заявки, обеспечения договора не являются крупной сделкой, или сделкой, не требующей одобрения).</w:t>
      </w:r>
    </w:p>
    <w:p w14:paraId="194B2044" w14:textId="77777777" w:rsidR="00D22B6B" w:rsidRPr="00C04ECF" w:rsidRDefault="00D22B6B" w:rsidP="00D22B6B">
      <w:pPr>
        <w:widowControl w:val="0"/>
        <w:spacing w:after="120" w:line="240" w:lineRule="auto"/>
        <w:jc w:val="both"/>
        <w:rPr>
          <w:rFonts w:ascii="Times New Roman" w:eastAsia="Calibri" w:hAnsi="Times New Roman"/>
          <w:i/>
          <w:sz w:val="24"/>
          <w:szCs w:val="24"/>
          <w:lang w:eastAsia="ru-RU"/>
        </w:rPr>
      </w:pPr>
      <w:r w:rsidRPr="00C04ECF">
        <w:rPr>
          <w:rFonts w:ascii="Times New Roman" w:eastAsia="Calibri" w:hAnsi="Times New Roman"/>
          <w:i/>
          <w:sz w:val="24"/>
          <w:szCs w:val="24"/>
          <w:lang w:eastAsia="ru-RU"/>
        </w:rPr>
        <w:t>(Абзац 1) пункта 4 следует исключить из текста заявки в случае подачи заявки физическим лицом, а также в случае, если участнику процедуры закупки все же требуется получение указанного решения. В последнем случае к заявке необходимо приложить копию такого решения).</w:t>
      </w:r>
    </w:p>
    <w:p w14:paraId="72218214" w14:textId="77777777" w:rsidR="00C64B4F" w:rsidRPr="00C04ECF" w:rsidRDefault="00C64B4F" w:rsidP="00572165">
      <w:pPr>
        <w:widowControl w:val="0"/>
        <w:tabs>
          <w:tab w:val="left" w:pos="720"/>
        </w:tabs>
        <w:spacing w:after="80" w:line="240" w:lineRule="auto"/>
        <w:jc w:val="both"/>
        <w:rPr>
          <w:rFonts w:ascii="Times New Roman" w:eastAsia="Times New Roman" w:hAnsi="Times New Roman"/>
          <w:i/>
          <w:iCs/>
          <w:sz w:val="24"/>
          <w:szCs w:val="24"/>
          <w:shd w:val="clear" w:color="auto" w:fill="FFFFFF"/>
          <w:lang w:eastAsia="ru-RU"/>
        </w:rPr>
      </w:pPr>
      <w:r w:rsidRPr="00C04ECF">
        <w:rPr>
          <w:rFonts w:ascii="Times New Roman" w:eastAsia="Times New Roman" w:hAnsi="Times New Roman"/>
          <w:sz w:val="24"/>
          <w:szCs w:val="24"/>
          <w:lang w:eastAsia="ru-RU"/>
        </w:rPr>
        <w:t xml:space="preserve">2) </w:t>
      </w:r>
      <w:r w:rsidRPr="00C04ECF">
        <w:rPr>
          <w:rFonts w:ascii="Times New Roman" w:eastAsia="Times New Roman" w:hAnsi="Times New Roman"/>
          <w:iCs/>
          <w:snapToGrid w:val="0"/>
          <w:sz w:val="24"/>
          <w:szCs w:val="24"/>
          <w:lang w:eastAsia="ru-RU"/>
        </w:rPr>
        <w:t xml:space="preserve">В соответствии с законодательством, а также учредительными документами </w:t>
      </w:r>
      <w:r w:rsidRPr="00C04ECF">
        <w:rPr>
          <w:rFonts w:ascii="Times New Roman" w:eastAsia="Times New Roman" w:hAnsi="Times New Roman"/>
          <w:sz w:val="24"/>
          <w:szCs w:val="24"/>
          <w:shd w:val="clear" w:color="auto" w:fill="FFFFFF"/>
          <w:lang w:eastAsia="ru-RU"/>
        </w:rPr>
        <w:t>______________________________________________________________________________</w:t>
      </w:r>
    </w:p>
    <w:p w14:paraId="0A882E02" w14:textId="77777777" w:rsidR="00C64B4F" w:rsidRPr="00C04ECF" w:rsidRDefault="00C64B4F" w:rsidP="00572165">
      <w:pPr>
        <w:widowControl w:val="0"/>
        <w:spacing w:after="80" w:line="240" w:lineRule="auto"/>
        <w:ind w:left="851"/>
        <w:jc w:val="center"/>
        <w:rPr>
          <w:rFonts w:ascii="Times New Roman" w:eastAsia="Calibri" w:hAnsi="Times New Roman"/>
          <w:sz w:val="24"/>
          <w:szCs w:val="24"/>
          <w:vertAlign w:val="superscript"/>
          <w:lang w:eastAsia="ru-RU"/>
        </w:rPr>
      </w:pPr>
      <w:r w:rsidRPr="00C04ECF">
        <w:rPr>
          <w:rFonts w:ascii="Times New Roman" w:eastAsia="Calibri" w:hAnsi="Times New Roman"/>
          <w:i/>
          <w:iCs/>
          <w:sz w:val="24"/>
          <w:szCs w:val="24"/>
          <w:shd w:val="clear" w:color="auto" w:fill="FFFFFF"/>
          <w:vertAlign w:val="superscript"/>
          <w:lang w:eastAsia="ru-RU"/>
        </w:rPr>
        <w:t>(наименование участника закупки</w:t>
      </w:r>
    </w:p>
    <w:p w14:paraId="2559B634" w14:textId="77777777" w:rsidR="00C64B4F" w:rsidRPr="00C04ECF" w:rsidRDefault="00C64B4F" w:rsidP="00572165">
      <w:pPr>
        <w:widowControl w:val="0"/>
        <w:spacing w:after="80" w:line="240" w:lineRule="auto"/>
        <w:jc w:val="both"/>
        <w:rPr>
          <w:rFonts w:ascii="Times New Roman" w:eastAsia="Calibri" w:hAnsi="Times New Roman"/>
          <w:i/>
          <w:sz w:val="24"/>
          <w:szCs w:val="24"/>
          <w:lang w:eastAsia="ru-RU"/>
        </w:rPr>
      </w:pPr>
      <w:r w:rsidRPr="00C04ECF">
        <w:rPr>
          <w:rFonts w:ascii="Times New Roman" w:eastAsia="Calibri" w:hAnsi="Times New Roman"/>
          <w:sz w:val="24"/>
          <w:szCs w:val="24"/>
          <w:lang w:eastAsia="ru-RU"/>
        </w:rPr>
        <w:t xml:space="preserve">представление решения об одобрении или о совершении сделки с заинтересованностью в связи с заключением договора на условиях нашей заявки </w:t>
      </w:r>
      <w:r w:rsidRPr="00C04ECF">
        <w:rPr>
          <w:rFonts w:ascii="Times New Roman" w:eastAsia="Calibri" w:hAnsi="Times New Roman"/>
          <w:i/>
          <w:sz w:val="24"/>
          <w:szCs w:val="24"/>
          <w:lang w:eastAsia="ru-RU"/>
        </w:rPr>
        <w:t>не требуется.</w:t>
      </w:r>
    </w:p>
    <w:p w14:paraId="7DAFBA8F" w14:textId="77777777" w:rsidR="00D22B6B" w:rsidRPr="00C04ECF" w:rsidRDefault="00D22B6B" w:rsidP="00D22B6B">
      <w:pPr>
        <w:widowControl w:val="0"/>
        <w:spacing w:after="80" w:line="240" w:lineRule="auto"/>
        <w:jc w:val="both"/>
        <w:rPr>
          <w:rFonts w:ascii="Times New Roman" w:hAnsi="Times New Roman"/>
          <w:iCs/>
          <w:sz w:val="24"/>
          <w:szCs w:val="24"/>
          <w:shd w:val="clear" w:color="auto" w:fill="FFFFFF"/>
        </w:rPr>
      </w:pPr>
      <w:r w:rsidRPr="00C04ECF">
        <w:rPr>
          <w:rFonts w:ascii="Times New Roman" w:eastAsia="Calibri" w:hAnsi="Times New Roman"/>
          <w:i/>
          <w:sz w:val="24"/>
          <w:szCs w:val="24"/>
          <w:lang w:eastAsia="ru-RU"/>
        </w:rPr>
        <w:t xml:space="preserve">(пункт заполняется, если для участника закупки </w:t>
      </w:r>
      <w:r w:rsidRPr="00C04ECF">
        <w:rPr>
          <w:rFonts w:ascii="Times New Roman" w:hAnsi="Times New Roman"/>
          <w:i/>
          <w:sz w:val="24"/>
          <w:szCs w:val="24"/>
        </w:rPr>
        <w:t>заключение договора или предоставление обеспечения заявки, обеспечения договора не являются сделкой с заинтересованностью).</w:t>
      </w:r>
    </w:p>
    <w:p w14:paraId="5994FFB3" w14:textId="77777777" w:rsidR="00D22B6B" w:rsidRPr="00C04ECF" w:rsidRDefault="00D22B6B" w:rsidP="00D22B6B">
      <w:pPr>
        <w:widowControl w:val="0"/>
        <w:spacing w:after="80" w:line="240" w:lineRule="auto"/>
        <w:jc w:val="both"/>
        <w:rPr>
          <w:rFonts w:ascii="Times New Roman" w:eastAsia="Calibri" w:hAnsi="Times New Roman"/>
          <w:i/>
          <w:sz w:val="24"/>
          <w:szCs w:val="24"/>
          <w:lang w:eastAsia="ru-RU"/>
        </w:rPr>
      </w:pPr>
      <w:r w:rsidRPr="00C04ECF">
        <w:rPr>
          <w:rFonts w:ascii="Times New Roman" w:eastAsia="Calibri" w:hAnsi="Times New Roman"/>
          <w:i/>
          <w:sz w:val="24"/>
          <w:szCs w:val="24"/>
          <w:lang w:eastAsia="ru-RU"/>
        </w:rPr>
        <w:t>(Абзац 2) пункта 4 следует исключить из текста заявки в случае подачи заявки физическим лицом, а также в случае, если участнику процедуры закупки все же требуется получение указанного решения. В последнем случае к заявке необходимо приложить копию такого решения).</w:t>
      </w:r>
    </w:p>
    <w:p w14:paraId="44226AB1" w14:textId="77777777" w:rsidR="00A56576" w:rsidRPr="00C04ECF" w:rsidRDefault="002774F1"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5</w:t>
      </w:r>
      <w:r w:rsidR="00A56576" w:rsidRPr="00C04ECF">
        <w:rPr>
          <w:rFonts w:ascii="Times New Roman" w:hAnsi="Times New Roman"/>
          <w:iCs/>
          <w:snapToGrid w:val="0"/>
          <w:sz w:val="24"/>
          <w:szCs w:val="24"/>
        </w:rPr>
        <w:t xml:space="preserve">. Настоящая заявка имеет правовой статус оферты и действует </w:t>
      </w:r>
      <w:r w:rsidR="00A56576" w:rsidRPr="00C04ECF">
        <w:rPr>
          <w:rFonts w:ascii="Times New Roman" w:hAnsi="Times New Roman"/>
          <w:sz w:val="24"/>
          <w:szCs w:val="24"/>
          <w:lang w:val="ru"/>
        </w:rPr>
        <w:t xml:space="preserve">вплоть до истечения срока, отведенного на заключение договора, </w:t>
      </w:r>
      <w:r w:rsidR="00A56576" w:rsidRPr="00C04ECF">
        <w:rPr>
          <w:rFonts w:ascii="Times New Roman" w:hAnsi="Times New Roman"/>
          <w:iCs/>
          <w:snapToGrid w:val="0"/>
          <w:sz w:val="24"/>
          <w:szCs w:val="24"/>
        </w:rPr>
        <w:t>установленного в</w:t>
      </w:r>
      <w:r w:rsidR="00A56576" w:rsidRPr="00C04ECF" w:rsidDel="003E268E">
        <w:rPr>
          <w:rFonts w:ascii="Times New Roman" w:hAnsi="Times New Roman"/>
          <w:iCs/>
          <w:snapToGrid w:val="0"/>
          <w:sz w:val="24"/>
          <w:szCs w:val="24"/>
        </w:rPr>
        <w:t xml:space="preserve"> </w:t>
      </w:r>
      <w:r w:rsidR="00A56576" w:rsidRPr="00C04ECF">
        <w:rPr>
          <w:rFonts w:ascii="Times New Roman" w:hAnsi="Times New Roman"/>
          <w:iCs/>
          <w:snapToGrid w:val="0"/>
          <w:sz w:val="24"/>
          <w:szCs w:val="24"/>
        </w:rPr>
        <w:t>извещении</w:t>
      </w:r>
      <w:r w:rsidR="008445F5" w:rsidRPr="00C04ECF">
        <w:rPr>
          <w:rFonts w:ascii="Times New Roman" w:hAnsi="Times New Roman"/>
          <w:iCs/>
          <w:snapToGrid w:val="0"/>
          <w:sz w:val="24"/>
          <w:szCs w:val="24"/>
        </w:rPr>
        <w:t>.</w:t>
      </w:r>
    </w:p>
    <w:p w14:paraId="7763DB05" w14:textId="65F71390" w:rsidR="005834A5" w:rsidRPr="00C04ECF" w:rsidRDefault="005834A5" w:rsidP="005834A5">
      <w:pPr>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rPr>
        <w:t>6. </w:t>
      </w:r>
      <w:r w:rsidRPr="00C04ECF">
        <w:rPr>
          <w:rFonts w:ascii="Times New Roman" w:hAnsi="Times New Roman"/>
          <w:sz w:val="24"/>
          <w:szCs w:val="24"/>
          <w:shd w:val="clear" w:color="auto" w:fill="FFFFFF"/>
        </w:rPr>
        <w:t xml:space="preserve">В случае если наши предложения будут признаны лучшими по результатам проведения аукциона, и нашей заявке будет присвоен первый номер, мы берем на себя обязательства подписать </w:t>
      </w:r>
      <w:r w:rsidR="0001416F" w:rsidRPr="00C04ECF">
        <w:rPr>
          <w:rFonts w:ascii="Times New Roman" w:hAnsi="Times New Roman"/>
          <w:sz w:val="24"/>
          <w:szCs w:val="24"/>
          <w:shd w:val="clear" w:color="auto" w:fill="FFFFFF"/>
        </w:rPr>
        <w:t xml:space="preserve">договор с </w:t>
      </w:r>
      <w:r w:rsidR="000F64B3">
        <w:rPr>
          <w:rFonts w:ascii="Times New Roman" w:hAnsi="Times New Roman"/>
          <w:sz w:val="24"/>
          <w:szCs w:val="24"/>
          <w:shd w:val="clear" w:color="auto" w:fill="FFFFFF"/>
        </w:rPr>
        <w:t>ООО «</w:t>
      </w:r>
      <w:r w:rsidR="00F11FEF">
        <w:rPr>
          <w:rFonts w:ascii="Times New Roman" w:hAnsi="Times New Roman"/>
          <w:sz w:val="24"/>
          <w:szCs w:val="24"/>
          <w:shd w:val="clear" w:color="auto" w:fill="FFFFFF"/>
        </w:rPr>
        <w:t>МПК Коломенский</w:t>
      </w:r>
      <w:r w:rsidR="000F64B3">
        <w:rPr>
          <w:rFonts w:ascii="Times New Roman" w:hAnsi="Times New Roman"/>
          <w:sz w:val="24"/>
          <w:szCs w:val="24"/>
          <w:shd w:val="clear" w:color="auto" w:fill="FFFFFF"/>
        </w:rPr>
        <w:t>»</w:t>
      </w:r>
      <w:r w:rsidR="002E7D9C" w:rsidRPr="002E7D9C">
        <w:rPr>
          <w:rFonts w:ascii="Times New Roman" w:hAnsi="Times New Roman"/>
          <w:sz w:val="24"/>
          <w:szCs w:val="24"/>
          <w:shd w:val="clear" w:color="auto" w:fill="FFFFFF"/>
        </w:rPr>
        <w:t xml:space="preserve"> </w:t>
      </w:r>
      <w:r w:rsidRPr="00C04ECF">
        <w:rPr>
          <w:rFonts w:ascii="Times New Roman" w:hAnsi="Times New Roman"/>
          <w:sz w:val="24"/>
          <w:szCs w:val="24"/>
          <w:shd w:val="clear" w:color="auto" w:fill="FFFFFF"/>
        </w:rPr>
        <w:t>в соответствии с требованиями документации о проведении открытого аукциона в электронной форме и условиями наших предложений.</w:t>
      </w:r>
    </w:p>
    <w:p w14:paraId="4CD63D09" w14:textId="3B1DE61D" w:rsidR="005834A5" w:rsidRPr="00C04ECF" w:rsidRDefault="005834A5" w:rsidP="005834A5">
      <w:pPr>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 xml:space="preserve">7. В случае если наши предложения будут лучшими после предложений победителя аукциона, и нашей заявке на участие аукционе будет присвоен второй порядковый номер, а победитель аукциона будет признан уклонившимся от заключения договора с </w:t>
      </w:r>
      <w:r w:rsidR="000F64B3">
        <w:rPr>
          <w:rFonts w:ascii="Times New Roman" w:hAnsi="Times New Roman"/>
          <w:sz w:val="24"/>
          <w:szCs w:val="24"/>
          <w:shd w:val="clear" w:color="auto" w:fill="FFFFFF"/>
        </w:rPr>
        <w:t>ООО «</w:t>
      </w:r>
      <w:r w:rsidR="00F11FEF">
        <w:rPr>
          <w:rFonts w:ascii="Times New Roman" w:hAnsi="Times New Roman"/>
          <w:sz w:val="24"/>
          <w:szCs w:val="24"/>
          <w:shd w:val="clear" w:color="auto" w:fill="FFFFFF"/>
        </w:rPr>
        <w:t>МПК Коломенский</w:t>
      </w:r>
      <w:r w:rsidR="000F64B3">
        <w:rPr>
          <w:rFonts w:ascii="Times New Roman" w:hAnsi="Times New Roman"/>
          <w:sz w:val="24"/>
          <w:szCs w:val="24"/>
          <w:shd w:val="clear" w:color="auto" w:fill="FFFFFF"/>
        </w:rPr>
        <w:t>»</w:t>
      </w:r>
      <w:r w:rsidRPr="002E7D9C">
        <w:rPr>
          <w:rFonts w:ascii="Times New Roman" w:hAnsi="Times New Roman"/>
          <w:sz w:val="24"/>
          <w:szCs w:val="24"/>
        </w:rPr>
        <w:t>,</w:t>
      </w:r>
      <w:r w:rsidRPr="002E7D9C">
        <w:rPr>
          <w:rFonts w:ascii="Times New Roman" w:hAnsi="Times New Roman"/>
          <w:sz w:val="24"/>
          <w:szCs w:val="24"/>
          <w:shd w:val="clear" w:color="auto" w:fill="FFFFFF"/>
        </w:rPr>
        <w:t xml:space="preserve"> мы</w:t>
      </w:r>
      <w:r w:rsidRPr="00C04ECF">
        <w:rPr>
          <w:rFonts w:ascii="Times New Roman" w:hAnsi="Times New Roman"/>
          <w:sz w:val="24"/>
          <w:szCs w:val="24"/>
          <w:shd w:val="clear" w:color="auto" w:fill="FFFFFF"/>
        </w:rPr>
        <w:t xml:space="preserve"> согласны (отказываемся)</w:t>
      </w:r>
      <w:r w:rsidRPr="00C04ECF">
        <w:rPr>
          <w:rFonts w:ascii="Times New Roman" w:hAnsi="Times New Roman"/>
          <w:i/>
          <w:sz w:val="24"/>
          <w:szCs w:val="24"/>
          <w:shd w:val="clear" w:color="auto" w:fill="FFFFFF"/>
        </w:rPr>
        <w:t xml:space="preserve"> (нужное указать) </w:t>
      </w:r>
      <w:r w:rsidRPr="00C04ECF">
        <w:rPr>
          <w:rFonts w:ascii="Times New Roman" w:hAnsi="Times New Roman"/>
          <w:sz w:val="24"/>
          <w:szCs w:val="24"/>
          <w:shd w:val="clear" w:color="auto" w:fill="FFFFFF"/>
        </w:rPr>
        <w:t>подписать данный договор в соответствии с требованиями документации о проведении аукциона и условиями наших предложений.</w:t>
      </w:r>
    </w:p>
    <w:p w14:paraId="51F0639A" w14:textId="121156F3" w:rsidR="005834A5" w:rsidRPr="00C04ECF" w:rsidRDefault="005834A5" w:rsidP="005834A5">
      <w:pPr>
        <w:spacing w:after="80" w:line="240" w:lineRule="auto"/>
        <w:jc w:val="both"/>
        <w:rPr>
          <w:rFonts w:ascii="Times New Roman" w:hAnsi="Times New Roman"/>
          <w:sz w:val="24"/>
          <w:szCs w:val="24"/>
          <w:shd w:val="clear" w:color="auto" w:fill="FFFFFF"/>
        </w:rPr>
      </w:pPr>
      <w:r w:rsidRPr="002E7D9C">
        <w:rPr>
          <w:rFonts w:ascii="Times New Roman" w:hAnsi="Times New Roman"/>
          <w:sz w:val="24"/>
          <w:szCs w:val="24"/>
          <w:shd w:val="clear" w:color="auto" w:fill="FFFFFF"/>
        </w:rPr>
        <w:t xml:space="preserve">8. В случае если наша заявка будет являться единственной поданной заявкой на участие в аукционе и она будет соответствовать требованиям документации о закупке, либо если по </w:t>
      </w:r>
      <w:r w:rsidRPr="002E7D9C">
        <w:rPr>
          <w:rFonts w:ascii="Times New Roman" w:hAnsi="Times New Roman"/>
          <w:sz w:val="24"/>
          <w:szCs w:val="24"/>
          <w:shd w:val="clear" w:color="auto" w:fill="FFFFFF"/>
        </w:rPr>
        <w:lastRenderedPageBreak/>
        <w:t xml:space="preserve">результатам рассмотрения заявок на участие в аукционе только наша заявка будет соответствовать требованиям, указанным в документации о проведении аукциона, мы согласны подписать договор с </w:t>
      </w:r>
      <w:r w:rsidR="000F64B3">
        <w:rPr>
          <w:rFonts w:ascii="Times New Roman" w:hAnsi="Times New Roman"/>
          <w:sz w:val="24"/>
          <w:szCs w:val="24"/>
          <w:shd w:val="clear" w:color="auto" w:fill="FFFFFF"/>
        </w:rPr>
        <w:t>ООО «</w:t>
      </w:r>
      <w:r w:rsidR="00F11FEF">
        <w:rPr>
          <w:rFonts w:ascii="Times New Roman" w:hAnsi="Times New Roman"/>
          <w:sz w:val="24"/>
          <w:szCs w:val="24"/>
          <w:shd w:val="clear" w:color="auto" w:fill="FFFFFF"/>
        </w:rPr>
        <w:t>МПК Коломенский</w:t>
      </w:r>
      <w:r w:rsidR="000F64B3">
        <w:rPr>
          <w:rFonts w:ascii="Times New Roman" w:hAnsi="Times New Roman"/>
          <w:sz w:val="24"/>
          <w:szCs w:val="24"/>
          <w:shd w:val="clear" w:color="auto" w:fill="FFFFFF"/>
        </w:rPr>
        <w:t>»</w:t>
      </w:r>
      <w:r w:rsidRPr="002E7D9C">
        <w:rPr>
          <w:rFonts w:ascii="Times New Roman" w:hAnsi="Times New Roman"/>
          <w:sz w:val="24"/>
          <w:szCs w:val="24"/>
          <w:shd w:val="clear" w:color="auto" w:fill="FFFFFF"/>
        </w:rPr>
        <w:t xml:space="preserve"> в соответствии с требованиями документации о проведении аукциона и условиями нашего предложения, но не выше начальной (максимальной) цены договора.</w:t>
      </w:r>
    </w:p>
    <w:p w14:paraId="0E29E2EA" w14:textId="77777777" w:rsidR="00125B74" w:rsidRPr="00C04ECF" w:rsidRDefault="00952F1A" w:rsidP="00572165">
      <w:pPr>
        <w:spacing w:before="120"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9</w:t>
      </w:r>
      <w:r w:rsidR="00125B74" w:rsidRPr="00C04ECF">
        <w:rPr>
          <w:rFonts w:ascii="Times New Roman" w:hAnsi="Times New Roman"/>
          <w:iCs/>
          <w:snapToGrid w:val="0"/>
          <w:sz w:val="24"/>
          <w:szCs w:val="24"/>
        </w:rPr>
        <w:t>. Информация об участнике процедуры закупки:</w:t>
      </w:r>
    </w:p>
    <w:p w14:paraId="77F2E7EC"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Полное наименование ______________________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для юридического лица)</w:t>
      </w:r>
    </w:p>
    <w:p w14:paraId="3CB83C6D"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Организационно-правовая форма 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для юридического лица)</w:t>
      </w:r>
    </w:p>
    <w:p w14:paraId="02F2E676"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Адрес места нахождения ___________________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для юридического лица)</w:t>
      </w:r>
    </w:p>
    <w:p w14:paraId="3B7FED92"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Почтовый адрес __________________________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 xml:space="preserve">для юридического лица, </w:t>
      </w:r>
      <w:r w:rsidRPr="00C04ECF">
        <w:rPr>
          <w:rFonts w:ascii="Times New Roman" w:hAnsi="Times New Roman"/>
          <w:i/>
          <w:iCs/>
          <w:snapToGrid w:val="0"/>
          <w:sz w:val="24"/>
          <w:szCs w:val="24"/>
        </w:rPr>
        <w:t>заполняется по усмотрению участника процедуры закупки</w:t>
      </w:r>
      <w:r w:rsidRPr="00C04ECF">
        <w:rPr>
          <w:rFonts w:ascii="Times New Roman" w:hAnsi="Times New Roman"/>
          <w:iCs/>
          <w:snapToGrid w:val="0"/>
          <w:sz w:val="24"/>
          <w:szCs w:val="24"/>
        </w:rPr>
        <w:t>)</w:t>
      </w:r>
    </w:p>
    <w:p w14:paraId="35C9D66E"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Фамилия, имя, отчество, паспортные данные, сведения о месте жительства ___________________________________</w:t>
      </w:r>
      <w:proofErr w:type="gramStart"/>
      <w:r w:rsidRPr="00C04ECF">
        <w:rPr>
          <w:rFonts w:ascii="Times New Roman" w:hAnsi="Times New Roman"/>
          <w:iCs/>
          <w:snapToGrid w:val="0"/>
          <w:sz w:val="24"/>
          <w:szCs w:val="24"/>
        </w:rPr>
        <w:t>_(</w:t>
      </w:r>
      <w:proofErr w:type="gramEnd"/>
      <w:r w:rsidRPr="00C04ECF">
        <w:rPr>
          <w:rFonts w:ascii="Times New Roman" w:hAnsi="Times New Roman"/>
          <w:iCs/>
          <w:snapToGrid w:val="0"/>
          <w:sz w:val="24"/>
          <w:szCs w:val="24"/>
        </w:rPr>
        <w:t>для физического лица)</w:t>
      </w:r>
    </w:p>
    <w:p w14:paraId="1B340305"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ИНН ____________________, КПП ________________________</w:t>
      </w:r>
    </w:p>
    <w:p w14:paraId="35648E1D" w14:textId="77777777" w:rsidR="0083459B" w:rsidRPr="00C04ECF" w:rsidRDefault="0083459B"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ОКОПФ _____________________</w:t>
      </w:r>
    </w:p>
    <w:p w14:paraId="6DACCA52" w14:textId="77777777" w:rsidR="0083459B" w:rsidRPr="00C04ECF" w:rsidRDefault="0083459B"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ОКТМО _____________________</w:t>
      </w:r>
    </w:p>
    <w:p w14:paraId="18DA9930" w14:textId="77777777" w:rsidR="0083459B" w:rsidRPr="00C04ECF" w:rsidRDefault="0083459B"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ОГРН _______________________</w:t>
      </w:r>
    </w:p>
    <w:p w14:paraId="15338169" w14:textId="77777777" w:rsidR="0083459B" w:rsidRPr="00C04ECF" w:rsidRDefault="0083459B" w:rsidP="00572165">
      <w:pPr>
        <w:tabs>
          <w:tab w:val="left" w:pos="900"/>
        </w:tabs>
        <w:spacing w:after="80" w:line="240" w:lineRule="auto"/>
        <w:jc w:val="both"/>
        <w:rPr>
          <w:rFonts w:ascii="Times New Roman" w:hAnsi="Times New Roman"/>
          <w:sz w:val="24"/>
          <w:szCs w:val="24"/>
          <w:shd w:val="clear" w:color="auto" w:fill="FFFFFF"/>
        </w:rPr>
      </w:pPr>
    </w:p>
    <w:p w14:paraId="73F84ABF" w14:textId="77777777" w:rsidR="0083459B" w:rsidRPr="00C04ECF" w:rsidRDefault="0083459B"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Банковские реквизиты:</w:t>
      </w:r>
    </w:p>
    <w:p w14:paraId="175864AB"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Наименование обслуживающ</w:t>
      </w:r>
      <w:r w:rsidR="00563F63" w:rsidRPr="00C04ECF">
        <w:rPr>
          <w:rFonts w:ascii="Times New Roman" w:hAnsi="Times New Roman"/>
          <w:sz w:val="24"/>
          <w:szCs w:val="24"/>
          <w:shd w:val="clear" w:color="auto" w:fill="FFFFFF"/>
        </w:rPr>
        <w:t>его банка ______________________</w:t>
      </w:r>
    </w:p>
    <w:p w14:paraId="351AC186"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Расчетный счет _________</w:t>
      </w:r>
      <w:r w:rsidR="00563F63" w:rsidRPr="00C04ECF">
        <w:rPr>
          <w:rFonts w:ascii="Times New Roman" w:hAnsi="Times New Roman"/>
          <w:sz w:val="24"/>
          <w:szCs w:val="24"/>
          <w:shd w:val="clear" w:color="auto" w:fill="FFFFFF"/>
        </w:rPr>
        <w:t>________________________________</w:t>
      </w:r>
    </w:p>
    <w:p w14:paraId="5E7EFD81"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Корреспондентский счет _________________________________</w:t>
      </w:r>
    </w:p>
    <w:p w14:paraId="48D0372C"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Код БИК ______________________________________________</w:t>
      </w:r>
    </w:p>
    <w:p w14:paraId="76E16FBE" w14:textId="77777777" w:rsidR="00563F63" w:rsidRPr="00C04ECF" w:rsidRDefault="00563F63"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ОГРН _________________________________________________</w:t>
      </w:r>
    </w:p>
    <w:p w14:paraId="4188C748" w14:textId="77777777" w:rsidR="00125B74" w:rsidRPr="00C04ECF" w:rsidRDefault="00BC0A21" w:rsidP="00572165">
      <w:pPr>
        <w:tabs>
          <w:tab w:val="left" w:pos="900"/>
        </w:tabs>
        <w:spacing w:after="80" w:line="240" w:lineRule="auto"/>
        <w:jc w:val="both"/>
        <w:rPr>
          <w:rFonts w:ascii="Times New Roman" w:hAnsi="Times New Roman"/>
          <w:i/>
          <w:sz w:val="24"/>
          <w:szCs w:val="24"/>
          <w:shd w:val="clear" w:color="auto" w:fill="FFFFFF"/>
        </w:rPr>
      </w:pPr>
      <w:r w:rsidRPr="00C04ECF">
        <w:rPr>
          <w:rFonts w:ascii="Times New Roman" w:hAnsi="Times New Roman"/>
          <w:sz w:val="24"/>
          <w:szCs w:val="24"/>
          <w:shd w:val="clear" w:color="auto" w:fill="FFFFFF"/>
        </w:rPr>
        <w:t xml:space="preserve">10. </w:t>
      </w:r>
      <w:r w:rsidR="00125B74" w:rsidRPr="00C04ECF">
        <w:rPr>
          <w:rFonts w:ascii="Times New Roman" w:hAnsi="Times New Roman"/>
          <w:sz w:val="24"/>
          <w:szCs w:val="24"/>
          <w:shd w:val="clear" w:color="auto" w:fill="FFFFFF"/>
        </w:rPr>
        <w:t xml:space="preserve">Сведения о применении упрощенной системы налогообложения </w:t>
      </w:r>
      <w:r w:rsidR="00125B74" w:rsidRPr="00C04ECF">
        <w:rPr>
          <w:rFonts w:ascii="Times New Roman" w:hAnsi="Times New Roman"/>
          <w:i/>
          <w:sz w:val="24"/>
          <w:szCs w:val="24"/>
          <w:shd w:val="clear" w:color="auto" w:fill="FFFFFF"/>
        </w:rPr>
        <w:t>_________________________</w:t>
      </w:r>
      <w:r w:rsidRPr="00C04ECF">
        <w:rPr>
          <w:rFonts w:ascii="Times New Roman" w:hAnsi="Times New Roman"/>
        </w:rPr>
        <w:t xml:space="preserve"> </w:t>
      </w:r>
      <w:r w:rsidRPr="00C04ECF">
        <w:rPr>
          <w:rFonts w:ascii="Times New Roman" w:hAnsi="Times New Roman"/>
          <w:i/>
          <w:sz w:val="24"/>
          <w:szCs w:val="24"/>
        </w:rPr>
        <w:t>(</w:t>
      </w:r>
      <w:r w:rsidRPr="00C04ECF">
        <w:rPr>
          <w:rFonts w:ascii="Times New Roman" w:hAnsi="Times New Roman"/>
          <w:i/>
          <w:sz w:val="24"/>
          <w:szCs w:val="24"/>
          <w:shd w:val="clear" w:color="auto" w:fill="FFFFFF"/>
        </w:rPr>
        <w:t>в случае применения участником процедуры закупки упрощенной системы налогообложения).</w:t>
      </w:r>
    </w:p>
    <w:p w14:paraId="3751E75A" w14:textId="77777777" w:rsidR="00125B74" w:rsidRPr="00C04ECF" w:rsidRDefault="00BC0A21"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 xml:space="preserve">11. </w:t>
      </w:r>
      <w:r w:rsidR="00125B74" w:rsidRPr="00C04ECF">
        <w:rPr>
          <w:rFonts w:ascii="Times New Roman" w:hAnsi="Times New Roman"/>
          <w:sz w:val="24"/>
          <w:szCs w:val="24"/>
          <w:shd w:val="clear" w:color="auto" w:fill="FFFFFF"/>
        </w:rPr>
        <w:t>Фамилия, имя, отчество</w:t>
      </w:r>
      <w:r w:rsidR="00563F63" w:rsidRPr="00C04ECF">
        <w:rPr>
          <w:rFonts w:ascii="Times New Roman" w:hAnsi="Times New Roman"/>
          <w:sz w:val="24"/>
          <w:szCs w:val="24"/>
          <w:shd w:val="clear" w:color="auto" w:fill="FFFFFF"/>
        </w:rPr>
        <w:t xml:space="preserve"> </w:t>
      </w:r>
      <w:r w:rsidR="00125B74" w:rsidRPr="00C04ECF">
        <w:rPr>
          <w:rFonts w:ascii="Times New Roman" w:hAnsi="Times New Roman"/>
          <w:sz w:val="24"/>
          <w:szCs w:val="24"/>
          <w:shd w:val="clear" w:color="auto" w:fill="FFFFFF"/>
        </w:rPr>
        <w:t>контактного лица участника процедуры закупки __________________</w:t>
      </w:r>
    </w:p>
    <w:p w14:paraId="5C254B80"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Номер контактного телефона __________________________</w:t>
      </w:r>
    </w:p>
    <w:p w14:paraId="1DCE453E" w14:textId="77777777" w:rsidR="00125B74" w:rsidRPr="00C04ECF" w:rsidRDefault="00125B74" w:rsidP="00572165">
      <w:pPr>
        <w:tabs>
          <w:tab w:val="left" w:pos="900"/>
        </w:tabs>
        <w:spacing w:after="80" w:line="240" w:lineRule="auto"/>
        <w:jc w:val="both"/>
        <w:rPr>
          <w:rFonts w:ascii="Times New Roman" w:hAnsi="Times New Roman"/>
          <w:sz w:val="24"/>
          <w:szCs w:val="24"/>
          <w:shd w:val="clear" w:color="auto" w:fill="FFFFFF"/>
        </w:rPr>
      </w:pPr>
      <w:r w:rsidRPr="00C04ECF">
        <w:rPr>
          <w:rFonts w:ascii="Times New Roman" w:hAnsi="Times New Roman"/>
          <w:sz w:val="24"/>
          <w:szCs w:val="24"/>
          <w:shd w:val="clear" w:color="auto" w:fill="FFFFFF"/>
        </w:rPr>
        <w:t>Адрес электронной почты      __________________________</w:t>
      </w:r>
    </w:p>
    <w:p w14:paraId="0D4329E7" w14:textId="77777777" w:rsidR="00125B74" w:rsidRPr="00C04ECF" w:rsidRDefault="008711CE" w:rsidP="00572165">
      <w:pPr>
        <w:spacing w:after="80" w:line="240" w:lineRule="auto"/>
        <w:jc w:val="both"/>
        <w:rPr>
          <w:rFonts w:ascii="Times New Roman" w:hAnsi="Times New Roman"/>
          <w:iCs/>
          <w:snapToGrid w:val="0"/>
          <w:sz w:val="24"/>
          <w:szCs w:val="24"/>
        </w:rPr>
      </w:pPr>
      <w:r w:rsidRPr="00C04ECF">
        <w:rPr>
          <w:rFonts w:ascii="Times New Roman" w:hAnsi="Times New Roman"/>
          <w:sz w:val="24"/>
          <w:szCs w:val="24"/>
        </w:rPr>
        <w:t>12</w:t>
      </w:r>
      <w:r w:rsidR="00125B74" w:rsidRPr="00C04ECF">
        <w:rPr>
          <w:rFonts w:ascii="Times New Roman" w:hAnsi="Times New Roman"/>
          <w:sz w:val="24"/>
          <w:szCs w:val="24"/>
        </w:rPr>
        <w:t xml:space="preserve">. В соответствии с Федеральным законом от 27.07.2006 №152-ФЗ «О персональных данных» (далее – Закон № 152-ФЗ), </w:t>
      </w:r>
      <w:r w:rsidR="00125B74" w:rsidRPr="00C04ECF">
        <w:rPr>
          <w:rFonts w:ascii="Times New Roman" w:hAnsi="Times New Roman"/>
          <w:iCs/>
          <w:snapToGrid w:val="0"/>
          <w:sz w:val="24"/>
          <w:szCs w:val="24"/>
        </w:rPr>
        <w:t xml:space="preserve">________________________  </w:t>
      </w:r>
      <w:r w:rsidRPr="00C04ECF">
        <w:rPr>
          <w:rFonts w:ascii="Times New Roman" w:hAnsi="Times New Roman"/>
          <w:i/>
          <w:sz w:val="24"/>
          <w:szCs w:val="24"/>
        </w:rPr>
        <w:t xml:space="preserve">(указывается наименование участника процедуры закупки) </w:t>
      </w:r>
      <w:r w:rsidR="00125B74" w:rsidRPr="00C04ECF">
        <w:rPr>
          <w:rFonts w:ascii="Times New Roman" w:hAnsi="Times New Roman"/>
          <w:iCs/>
          <w:snapToGrid w:val="0"/>
          <w:sz w:val="24"/>
          <w:szCs w:val="24"/>
        </w:rPr>
        <w:t>подтверждает получение в целях участия в настоящей закупке требуемых в соответствии с Законом № 152-ФЗ согласий на передачу и обработку всех персональных данных субъектов персональных данных, упомянутых в любой из частей заявки, а также направление в адрес таких субъектов персональных данных уведомлений об осуществлении обработки их персональных данных в ________________________</w:t>
      </w:r>
      <w:r w:rsidRPr="00C04ECF">
        <w:rPr>
          <w:rFonts w:ascii="Times New Roman" w:hAnsi="Times New Roman"/>
          <w:sz w:val="24"/>
          <w:szCs w:val="24"/>
        </w:rPr>
        <w:t xml:space="preserve"> (</w:t>
      </w:r>
      <w:r w:rsidRPr="00C04ECF">
        <w:rPr>
          <w:rFonts w:ascii="Times New Roman" w:hAnsi="Times New Roman"/>
          <w:i/>
          <w:iCs/>
          <w:snapToGrid w:val="0"/>
          <w:sz w:val="24"/>
          <w:szCs w:val="24"/>
        </w:rPr>
        <w:t>указывается наименование заказчика)</w:t>
      </w:r>
      <w:r w:rsidRPr="00C04ECF">
        <w:rPr>
          <w:rFonts w:ascii="Times New Roman" w:hAnsi="Times New Roman"/>
          <w:iCs/>
          <w:snapToGrid w:val="0"/>
          <w:sz w:val="24"/>
          <w:szCs w:val="24"/>
        </w:rPr>
        <w:t xml:space="preserve">, </w:t>
      </w:r>
      <w:r w:rsidR="00125B74" w:rsidRPr="00C04ECF">
        <w:rPr>
          <w:rFonts w:ascii="Times New Roman" w:hAnsi="Times New Roman"/>
          <w:iCs/>
          <w:snapToGrid w:val="0"/>
          <w:sz w:val="24"/>
          <w:szCs w:val="24"/>
        </w:rPr>
        <w:t>зарегистрированному по адресу: ________________________</w:t>
      </w:r>
      <w:r w:rsidR="00572165" w:rsidRPr="00C04ECF">
        <w:rPr>
          <w:rFonts w:ascii="Times New Roman" w:hAnsi="Times New Roman"/>
          <w:sz w:val="24"/>
          <w:szCs w:val="24"/>
        </w:rPr>
        <w:t>(</w:t>
      </w:r>
      <w:r w:rsidR="00572165" w:rsidRPr="00C04ECF">
        <w:rPr>
          <w:rFonts w:ascii="Times New Roman" w:hAnsi="Times New Roman"/>
          <w:i/>
          <w:iCs/>
          <w:snapToGrid w:val="0"/>
          <w:sz w:val="24"/>
          <w:szCs w:val="24"/>
        </w:rPr>
        <w:t xml:space="preserve">указывается адрес заказчика). </w:t>
      </w:r>
      <w:r w:rsidR="00125B74" w:rsidRPr="00C04ECF">
        <w:rPr>
          <w:rFonts w:ascii="Times New Roman" w:hAnsi="Times New Roman"/>
          <w:iCs/>
          <w:snapToGrid w:val="0"/>
          <w:sz w:val="24"/>
          <w:szCs w:val="24"/>
        </w:rPr>
        <w:t>Перечень действий с персональными данными, в отношении которых получены согласия, включает: обработку (в том числе совершение действий, предусмотренных п</w:t>
      </w:r>
      <w:r w:rsidR="00CD48CD" w:rsidRPr="00C04ECF">
        <w:rPr>
          <w:rFonts w:ascii="Times New Roman" w:hAnsi="Times New Roman"/>
          <w:iCs/>
          <w:snapToGrid w:val="0"/>
          <w:sz w:val="24"/>
          <w:szCs w:val="24"/>
        </w:rPr>
        <w:t xml:space="preserve">унктом </w:t>
      </w:r>
      <w:r w:rsidR="00125B74" w:rsidRPr="00C04ECF">
        <w:rPr>
          <w:rFonts w:ascii="Times New Roman" w:hAnsi="Times New Roman"/>
          <w:iCs/>
          <w:snapToGrid w:val="0"/>
          <w:sz w:val="24"/>
          <w:szCs w:val="24"/>
        </w:rPr>
        <w:t>3 статьи 3 Закона № 152-ФЗ)</w:t>
      </w:r>
      <w:r w:rsidR="00572165" w:rsidRPr="00C04ECF">
        <w:rPr>
          <w:rFonts w:ascii="Times New Roman" w:hAnsi="Times New Roman"/>
          <w:iCs/>
          <w:snapToGrid w:val="0"/>
          <w:sz w:val="24"/>
          <w:szCs w:val="24"/>
        </w:rPr>
        <w:t>.</w:t>
      </w:r>
      <w:r w:rsidR="00125B74" w:rsidRPr="00C04ECF">
        <w:rPr>
          <w:rFonts w:ascii="Times New Roman" w:hAnsi="Times New Roman"/>
          <w:iCs/>
          <w:snapToGrid w:val="0"/>
          <w:sz w:val="24"/>
          <w:szCs w:val="24"/>
        </w:rPr>
        <w:t xml:space="preserve"> </w:t>
      </w:r>
      <w:r w:rsidR="00125B74" w:rsidRPr="00C04ECF">
        <w:rPr>
          <w:rFonts w:ascii="Times New Roman" w:hAnsi="Times New Roman"/>
          <w:sz w:val="24"/>
          <w:szCs w:val="24"/>
        </w:rPr>
        <w:t>Настоящее подтверждение действует в течение 1 (одного) года со дня его подписания.</w:t>
      </w:r>
    </w:p>
    <w:p w14:paraId="64AB363E" w14:textId="77777777" w:rsidR="00125B74" w:rsidRPr="00C04ECF" w:rsidRDefault="00572165"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13</w:t>
      </w:r>
      <w:r w:rsidR="00125B74" w:rsidRPr="00C04ECF">
        <w:rPr>
          <w:rFonts w:ascii="Times New Roman" w:hAnsi="Times New Roman"/>
          <w:iCs/>
          <w:snapToGrid w:val="0"/>
          <w:sz w:val="24"/>
          <w:szCs w:val="24"/>
        </w:rPr>
        <w:t xml:space="preserve">. Опись документов заявки, которые являются неотъемлемой частью нашей заявки, </w:t>
      </w:r>
      <w:r w:rsidR="00CD48CD" w:rsidRPr="00C04ECF">
        <w:rPr>
          <w:rFonts w:ascii="Times New Roman" w:hAnsi="Times New Roman"/>
          <w:iCs/>
          <w:snapToGrid w:val="0"/>
          <w:sz w:val="24"/>
          <w:szCs w:val="24"/>
        </w:rPr>
        <w:br/>
      </w:r>
      <w:r w:rsidR="00125B74" w:rsidRPr="00C04ECF">
        <w:rPr>
          <w:rFonts w:ascii="Times New Roman" w:hAnsi="Times New Roman"/>
          <w:iCs/>
          <w:snapToGrid w:val="0"/>
          <w:sz w:val="24"/>
          <w:szCs w:val="24"/>
        </w:rPr>
        <w:t xml:space="preserve">в соответствии с требованиями приложения № </w:t>
      </w:r>
      <w:r w:rsidR="00CD48CD" w:rsidRPr="00C04ECF">
        <w:rPr>
          <w:rFonts w:ascii="Times New Roman" w:hAnsi="Times New Roman"/>
          <w:iCs/>
          <w:snapToGrid w:val="0"/>
          <w:sz w:val="24"/>
          <w:szCs w:val="24"/>
        </w:rPr>
        <w:t>2</w:t>
      </w:r>
      <w:r w:rsidR="00125B74" w:rsidRPr="00C04ECF">
        <w:rPr>
          <w:rFonts w:ascii="Times New Roman" w:hAnsi="Times New Roman"/>
          <w:iCs/>
          <w:snapToGrid w:val="0"/>
          <w:sz w:val="24"/>
          <w:szCs w:val="24"/>
        </w:rPr>
        <w:t xml:space="preserve"> к информационной карте:</w:t>
      </w:r>
    </w:p>
    <w:tbl>
      <w:tblPr>
        <w:tblW w:w="9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5"/>
        <w:gridCol w:w="7097"/>
        <w:gridCol w:w="1803"/>
      </w:tblGrid>
      <w:tr w:rsidR="00125B74" w:rsidRPr="00C04ECF" w14:paraId="4199BB95" w14:textId="77777777" w:rsidTr="00955CF7">
        <w:trPr>
          <w:trHeight w:val="715"/>
          <w:tblHeader/>
        </w:trPr>
        <w:tc>
          <w:tcPr>
            <w:tcW w:w="1015" w:type="dxa"/>
            <w:vAlign w:val="center"/>
          </w:tcPr>
          <w:p w14:paraId="174CD2A0"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w:t>
            </w:r>
          </w:p>
          <w:p w14:paraId="7938FF64"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п/п</w:t>
            </w:r>
          </w:p>
        </w:tc>
        <w:tc>
          <w:tcPr>
            <w:tcW w:w="7097" w:type="dxa"/>
            <w:vAlign w:val="center"/>
          </w:tcPr>
          <w:p w14:paraId="1AAA932B"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Наименование документа</w:t>
            </w:r>
          </w:p>
        </w:tc>
        <w:tc>
          <w:tcPr>
            <w:tcW w:w="1803" w:type="dxa"/>
            <w:vAlign w:val="center"/>
          </w:tcPr>
          <w:p w14:paraId="1CDCAB92"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Кол-во</w:t>
            </w:r>
          </w:p>
          <w:p w14:paraId="58AEB670" w14:textId="77777777" w:rsidR="00125B74" w:rsidRPr="00C04ECF" w:rsidRDefault="00125B74" w:rsidP="00572165">
            <w:pPr>
              <w:spacing w:after="80" w:line="240" w:lineRule="auto"/>
              <w:jc w:val="center"/>
              <w:rPr>
                <w:rFonts w:ascii="Times New Roman" w:hAnsi="Times New Roman"/>
                <w:iCs/>
                <w:snapToGrid w:val="0"/>
                <w:sz w:val="24"/>
                <w:szCs w:val="24"/>
              </w:rPr>
            </w:pPr>
            <w:r w:rsidRPr="00C04ECF">
              <w:rPr>
                <w:rFonts w:ascii="Times New Roman" w:hAnsi="Times New Roman"/>
                <w:iCs/>
                <w:snapToGrid w:val="0"/>
                <w:sz w:val="24"/>
                <w:szCs w:val="24"/>
              </w:rPr>
              <w:t>листов</w:t>
            </w:r>
          </w:p>
        </w:tc>
      </w:tr>
      <w:tr w:rsidR="00125B74" w:rsidRPr="00C04ECF" w14:paraId="5239478F" w14:textId="77777777" w:rsidTr="00955CF7">
        <w:trPr>
          <w:trHeight w:val="630"/>
        </w:trPr>
        <w:tc>
          <w:tcPr>
            <w:tcW w:w="1015" w:type="dxa"/>
            <w:vAlign w:val="center"/>
          </w:tcPr>
          <w:p w14:paraId="41BE1540" w14:textId="77777777" w:rsidR="00125B74" w:rsidRPr="00C04ECF" w:rsidRDefault="00125B74" w:rsidP="00572165">
            <w:pPr>
              <w:pStyle w:val="af3"/>
              <w:numPr>
                <w:ilvl w:val="0"/>
                <w:numId w:val="13"/>
              </w:numPr>
              <w:spacing w:after="80" w:line="240" w:lineRule="auto"/>
              <w:contextualSpacing w:val="0"/>
              <w:jc w:val="center"/>
              <w:rPr>
                <w:rFonts w:ascii="Times New Roman" w:hAnsi="Times New Roman"/>
                <w:iCs/>
                <w:snapToGrid w:val="0"/>
                <w:sz w:val="24"/>
                <w:szCs w:val="24"/>
              </w:rPr>
            </w:pPr>
          </w:p>
        </w:tc>
        <w:tc>
          <w:tcPr>
            <w:tcW w:w="7097" w:type="dxa"/>
          </w:tcPr>
          <w:p w14:paraId="34421516"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r w:rsidRPr="00C04ECF">
              <w:rPr>
                <w:rFonts w:ascii="Times New Roman" w:hAnsi="Times New Roman"/>
                <w:snapToGrid w:val="0"/>
                <w:sz w:val="24"/>
                <w:szCs w:val="24"/>
              </w:rPr>
              <w:t>…</w:t>
            </w:r>
            <w:r w:rsidRPr="00C04ECF">
              <w:rPr>
                <w:rFonts w:ascii="Times New Roman" w:hAnsi="Times New Roman"/>
                <w:sz w:val="24"/>
                <w:szCs w:val="24"/>
                <w:lang w:val="ru"/>
              </w:rPr>
              <w:t xml:space="preserve"> </w:t>
            </w:r>
            <w:r w:rsidRPr="00C04ECF">
              <w:rPr>
                <w:rFonts w:ascii="Times New Roman" w:hAnsi="Times New Roman"/>
                <w:iCs/>
                <w:snapToGrid w:val="0"/>
                <w:sz w:val="24"/>
                <w:szCs w:val="24"/>
              </w:rPr>
              <w:t>[</w:t>
            </w:r>
            <w:r w:rsidRPr="00C04ECF">
              <w:rPr>
                <w:rFonts w:ascii="Times New Roman" w:hAnsi="Times New Roman"/>
                <w:snapToGrid w:val="0"/>
                <w:sz w:val="24"/>
                <w:szCs w:val="24"/>
                <w:shd w:val="clear" w:color="auto" w:fill="D9D9D9"/>
              </w:rPr>
              <w:t>перечислить и указать объем каждого из прилагаемых к заявке документов</w:t>
            </w:r>
            <w:r w:rsidRPr="00C04ECF">
              <w:rPr>
                <w:rFonts w:ascii="Times New Roman" w:hAnsi="Times New Roman"/>
                <w:iCs/>
                <w:snapToGrid w:val="0"/>
                <w:sz w:val="24"/>
                <w:szCs w:val="24"/>
              </w:rPr>
              <w:t>]</w:t>
            </w:r>
          </w:p>
        </w:tc>
        <w:tc>
          <w:tcPr>
            <w:tcW w:w="1803" w:type="dxa"/>
          </w:tcPr>
          <w:p w14:paraId="662FC8DA"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r>
      <w:tr w:rsidR="00125B74" w:rsidRPr="00C04ECF" w14:paraId="6A2D628A" w14:textId="77777777" w:rsidTr="00955CF7">
        <w:trPr>
          <w:trHeight w:val="364"/>
        </w:trPr>
        <w:tc>
          <w:tcPr>
            <w:tcW w:w="1015" w:type="dxa"/>
            <w:vAlign w:val="center"/>
          </w:tcPr>
          <w:p w14:paraId="7A7B1628" w14:textId="77777777" w:rsidR="00125B74" w:rsidRPr="00C04ECF" w:rsidRDefault="00125B74" w:rsidP="00572165">
            <w:pPr>
              <w:pStyle w:val="af3"/>
              <w:numPr>
                <w:ilvl w:val="0"/>
                <w:numId w:val="13"/>
              </w:numPr>
              <w:spacing w:after="80" w:line="240" w:lineRule="auto"/>
              <w:contextualSpacing w:val="0"/>
              <w:jc w:val="center"/>
              <w:rPr>
                <w:rFonts w:ascii="Times New Roman" w:hAnsi="Times New Roman"/>
                <w:iCs/>
                <w:snapToGrid w:val="0"/>
                <w:sz w:val="24"/>
                <w:szCs w:val="24"/>
              </w:rPr>
            </w:pPr>
          </w:p>
        </w:tc>
        <w:tc>
          <w:tcPr>
            <w:tcW w:w="7097" w:type="dxa"/>
          </w:tcPr>
          <w:p w14:paraId="5F0DFB3C"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c>
          <w:tcPr>
            <w:tcW w:w="1803" w:type="dxa"/>
          </w:tcPr>
          <w:p w14:paraId="366C0CA2"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r>
      <w:tr w:rsidR="00125B74" w:rsidRPr="00C04ECF" w14:paraId="19FCB680" w14:textId="77777777" w:rsidTr="00955CF7">
        <w:trPr>
          <w:trHeight w:val="351"/>
        </w:trPr>
        <w:tc>
          <w:tcPr>
            <w:tcW w:w="1015" w:type="dxa"/>
            <w:vAlign w:val="center"/>
          </w:tcPr>
          <w:p w14:paraId="6A2A311B" w14:textId="77777777" w:rsidR="00125B74" w:rsidRPr="00C04ECF" w:rsidRDefault="00125B74" w:rsidP="00572165">
            <w:pPr>
              <w:pStyle w:val="af3"/>
              <w:numPr>
                <w:ilvl w:val="0"/>
                <w:numId w:val="13"/>
              </w:numPr>
              <w:spacing w:after="80" w:line="240" w:lineRule="auto"/>
              <w:contextualSpacing w:val="0"/>
              <w:jc w:val="center"/>
              <w:rPr>
                <w:rFonts w:ascii="Times New Roman" w:hAnsi="Times New Roman"/>
                <w:iCs/>
                <w:snapToGrid w:val="0"/>
                <w:sz w:val="24"/>
                <w:szCs w:val="24"/>
              </w:rPr>
            </w:pPr>
          </w:p>
        </w:tc>
        <w:tc>
          <w:tcPr>
            <w:tcW w:w="7097" w:type="dxa"/>
          </w:tcPr>
          <w:p w14:paraId="6FAAC501" w14:textId="77777777" w:rsidR="00125B74" w:rsidRPr="00C04ECF" w:rsidRDefault="00125B74" w:rsidP="00572165">
            <w:pPr>
              <w:spacing w:after="80" w:line="240" w:lineRule="auto"/>
              <w:jc w:val="both"/>
              <w:rPr>
                <w:rFonts w:ascii="Times New Roman" w:hAnsi="Times New Roman"/>
                <w:iCs/>
                <w:snapToGrid w:val="0"/>
                <w:sz w:val="24"/>
                <w:szCs w:val="24"/>
              </w:rPr>
            </w:pPr>
          </w:p>
        </w:tc>
        <w:tc>
          <w:tcPr>
            <w:tcW w:w="1803" w:type="dxa"/>
          </w:tcPr>
          <w:p w14:paraId="05549C4C"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r>
      <w:tr w:rsidR="00125B74" w:rsidRPr="00C04ECF" w14:paraId="2E6017AB" w14:textId="77777777" w:rsidTr="00955CF7">
        <w:trPr>
          <w:trHeight w:val="376"/>
        </w:trPr>
        <w:tc>
          <w:tcPr>
            <w:tcW w:w="1015" w:type="dxa"/>
            <w:vAlign w:val="center"/>
          </w:tcPr>
          <w:p w14:paraId="0EF20A65" w14:textId="77777777" w:rsidR="00125B74" w:rsidRPr="00C04ECF" w:rsidRDefault="00125B74" w:rsidP="00572165">
            <w:pPr>
              <w:pStyle w:val="af3"/>
              <w:spacing w:after="80" w:line="240" w:lineRule="auto"/>
              <w:contextualSpacing w:val="0"/>
              <w:rPr>
                <w:rFonts w:ascii="Times New Roman" w:hAnsi="Times New Roman"/>
                <w:iCs/>
                <w:snapToGrid w:val="0"/>
                <w:sz w:val="24"/>
                <w:szCs w:val="24"/>
              </w:rPr>
            </w:pPr>
          </w:p>
        </w:tc>
        <w:tc>
          <w:tcPr>
            <w:tcW w:w="7097" w:type="dxa"/>
          </w:tcPr>
          <w:p w14:paraId="76857983" w14:textId="77777777" w:rsidR="00125B74" w:rsidRPr="00C04ECF" w:rsidRDefault="00125B74" w:rsidP="00572165">
            <w:pPr>
              <w:spacing w:after="80" w:line="240" w:lineRule="auto"/>
              <w:jc w:val="both"/>
              <w:rPr>
                <w:rFonts w:ascii="Times New Roman" w:hAnsi="Times New Roman"/>
                <w:iCs/>
                <w:snapToGrid w:val="0"/>
                <w:sz w:val="24"/>
                <w:szCs w:val="24"/>
              </w:rPr>
            </w:pPr>
            <w:r w:rsidRPr="00C04ECF">
              <w:rPr>
                <w:rFonts w:ascii="Times New Roman" w:hAnsi="Times New Roman"/>
                <w:iCs/>
                <w:snapToGrid w:val="0"/>
                <w:sz w:val="24"/>
                <w:szCs w:val="24"/>
              </w:rPr>
              <w:t>Всего листов</w:t>
            </w:r>
          </w:p>
        </w:tc>
        <w:tc>
          <w:tcPr>
            <w:tcW w:w="1803" w:type="dxa"/>
          </w:tcPr>
          <w:p w14:paraId="799398F6" w14:textId="77777777" w:rsidR="00125B74" w:rsidRPr="00C04ECF" w:rsidRDefault="00125B74" w:rsidP="00572165">
            <w:pPr>
              <w:widowControl w:val="0"/>
              <w:adjustRightInd w:val="0"/>
              <w:spacing w:after="80" w:line="240" w:lineRule="auto"/>
              <w:jc w:val="both"/>
              <w:textAlignment w:val="baseline"/>
              <w:rPr>
                <w:rFonts w:ascii="Times New Roman" w:hAnsi="Times New Roman"/>
                <w:iCs/>
                <w:snapToGrid w:val="0"/>
                <w:sz w:val="24"/>
                <w:szCs w:val="24"/>
              </w:rPr>
            </w:pPr>
          </w:p>
        </w:tc>
      </w:tr>
    </w:tbl>
    <w:p w14:paraId="3778D02A" w14:textId="77777777" w:rsidR="00125B74" w:rsidRPr="00C04ECF" w:rsidRDefault="00125B74" w:rsidP="003F59A3">
      <w:pPr>
        <w:spacing w:before="80" w:after="80" w:line="240" w:lineRule="auto"/>
        <w:jc w:val="both"/>
        <w:rPr>
          <w:rFonts w:ascii="Times New Roman" w:hAnsi="Times New Roman"/>
          <w:sz w:val="24"/>
          <w:szCs w:val="24"/>
          <w:shd w:val="clear" w:color="auto" w:fill="FFFFFF"/>
        </w:rPr>
      </w:pPr>
      <w:r w:rsidRPr="00C04ECF">
        <w:rPr>
          <w:rFonts w:ascii="Times New Roman" w:hAnsi="Times New Roman"/>
          <w:iCs/>
          <w:snapToGrid w:val="0"/>
          <w:sz w:val="24"/>
          <w:szCs w:val="24"/>
        </w:rPr>
        <w:t>1</w:t>
      </w:r>
      <w:r w:rsidR="003F59A3" w:rsidRPr="00C04ECF">
        <w:rPr>
          <w:rFonts w:ascii="Times New Roman" w:hAnsi="Times New Roman"/>
          <w:iCs/>
          <w:snapToGrid w:val="0"/>
          <w:sz w:val="24"/>
          <w:szCs w:val="24"/>
        </w:rPr>
        <w:t>4</w:t>
      </w:r>
      <w:r w:rsidRPr="00C04ECF">
        <w:rPr>
          <w:rFonts w:ascii="Times New Roman" w:hAnsi="Times New Roman"/>
          <w:iCs/>
          <w:snapToGrid w:val="0"/>
          <w:sz w:val="24"/>
          <w:szCs w:val="24"/>
        </w:rPr>
        <w:t>. </w:t>
      </w:r>
      <w:r w:rsidRPr="00C04ECF">
        <w:rPr>
          <w:rFonts w:ascii="Times New Roman" w:hAnsi="Times New Roman"/>
          <w:sz w:val="24"/>
          <w:szCs w:val="24"/>
          <w:shd w:val="clear" w:color="auto" w:fill="FFFFFF"/>
        </w:rPr>
        <w:t xml:space="preserve">Настоящим гарантируем достоверность представленной нами в составе заявки информации. Все документы и сведения, входящие в состав заявки на участие в </w:t>
      </w:r>
      <w:r w:rsidR="00CD48CD" w:rsidRPr="00C04ECF">
        <w:rPr>
          <w:rFonts w:ascii="Times New Roman" w:hAnsi="Times New Roman"/>
          <w:sz w:val="24"/>
          <w:szCs w:val="24"/>
          <w:shd w:val="clear" w:color="auto" w:fill="FFFFFF"/>
        </w:rPr>
        <w:t>аукционе</w:t>
      </w:r>
      <w:r w:rsidRPr="00C04ECF">
        <w:rPr>
          <w:rFonts w:ascii="Times New Roman" w:hAnsi="Times New Roman"/>
          <w:sz w:val="24"/>
          <w:szCs w:val="24"/>
          <w:shd w:val="clear" w:color="auto" w:fill="FFFFFF"/>
        </w:rPr>
        <w:t>, поданы от имени участника процедуры закупки, являются подлинными и достоверными.</w:t>
      </w:r>
    </w:p>
    <w:p w14:paraId="30D6BB51" w14:textId="77777777" w:rsidR="00125B74" w:rsidRPr="00C04ECF" w:rsidRDefault="00125B74" w:rsidP="00572165">
      <w:pPr>
        <w:spacing w:after="80" w:line="240" w:lineRule="auto"/>
        <w:jc w:val="both"/>
        <w:rPr>
          <w:rFonts w:ascii="Times New Roman" w:hAnsi="Times New Roman"/>
          <w:sz w:val="24"/>
          <w:szCs w:val="24"/>
          <w:shd w:val="clear" w:color="auto" w:fill="FFFFFF"/>
        </w:rPr>
      </w:pPr>
    </w:p>
    <w:p w14:paraId="38DCE705" w14:textId="77777777" w:rsidR="00FE5ADA" w:rsidRPr="00C04ECF" w:rsidRDefault="00FE5ADA" w:rsidP="00FE5ADA">
      <w:pPr>
        <w:autoSpaceDE w:val="0"/>
        <w:autoSpaceDN w:val="0"/>
        <w:adjustRightInd w:val="0"/>
        <w:spacing w:after="0" w:line="240" w:lineRule="auto"/>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Руководитель участника закупки</w:t>
      </w:r>
    </w:p>
    <w:p w14:paraId="0D97876E" w14:textId="77777777" w:rsidR="00FE5ADA" w:rsidRPr="00C04ECF" w:rsidRDefault="00FE5ADA" w:rsidP="00FE5ADA">
      <w:pPr>
        <w:spacing w:after="60" w:line="240" w:lineRule="auto"/>
        <w:jc w:val="both"/>
        <w:rPr>
          <w:rFonts w:ascii="Times New Roman" w:eastAsia="Times New Roman" w:hAnsi="Times New Roman"/>
          <w:b/>
          <w:sz w:val="24"/>
          <w:szCs w:val="24"/>
          <w:lang w:eastAsia="ru-RU"/>
        </w:rPr>
      </w:pPr>
      <w:r w:rsidRPr="00C04ECF">
        <w:rPr>
          <w:rFonts w:ascii="Times New Roman" w:eastAsia="Times New Roman" w:hAnsi="Times New Roman"/>
          <w:b/>
          <w:sz w:val="24"/>
          <w:szCs w:val="24"/>
          <w:lang w:eastAsia="ru-RU"/>
        </w:rPr>
        <w:t xml:space="preserve">____________________________________,                     </w:t>
      </w:r>
      <w:r w:rsidRPr="00C04ECF">
        <w:rPr>
          <w:rFonts w:ascii="Times New Roman" w:eastAsia="Times New Roman" w:hAnsi="Times New Roman"/>
          <w:sz w:val="24"/>
          <w:szCs w:val="24"/>
          <w:lang w:eastAsia="ru-RU"/>
        </w:rPr>
        <w:t>_________________ (_______________)</w:t>
      </w:r>
    </w:p>
    <w:p w14:paraId="09334DEC" w14:textId="77777777" w:rsidR="00FE5ADA" w:rsidRPr="00C04ECF" w:rsidRDefault="00FE5ADA" w:rsidP="00FE5ADA">
      <w:pPr>
        <w:spacing w:after="60" w:line="240" w:lineRule="auto"/>
        <w:jc w:val="both"/>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 xml:space="preserve">                      (</w:t>
      </w:r>
      <w:proofErr w:type="gramStart"/>
      <w:r w:rsidRPr="00C04ECF">
        <w:rPr>
          <w:rFonts w:ascii="Times New Roman" w:eastAsia="Times New Roman" w:hAnsi="Times New Roman"/>
          <w:sz w:val="24"/>
          <w:szCs w:val="24"/>
          <w:lang w:eastAsia="ru-RU"/>
        </w:rPr>
        <w:t xml:space="preserve">должность)   </w:t>
      </w:r>
      <w:proofErr w:type="gramEnd"/>
      <w:r w:rsidRPr="00C04ECF">
        <w:rPr>
          <w:rFonts w:ascii="Times New Roman" w:eastAsia="Times New Roman" w:hAnsi="Times New Roman"/>
          <w:sz w:val="24"/>
          <w:szCs w:val="24"/>
          <w:lang w:eastAsia="ru-RU"/>
        </w:rPr>
        <w:t xml:space="preserve">                                                         (подпись)                   (Ф.И.О.)</w:t>
      </w:r>
    </w:p>
    <w:p w14:paraId="10410ABD" w14:textId="77777777" w:rsidR="00FE5ADA" w:rsidRPr="00C04ECF" w:rsidRDefault="00FE5ADA" w:rsidP="00FE5ADA">
      <w:pPr>
        <w:spacing w:after="0" w:line="240" w:lineRule="auto"/>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М.П.</w:t>
      </w:r>
    </w:p>
    <w:p w14:paraId="2A45AA63" w14:textId="77777777" w:rsidR="00FE5ADA" w:rsidRPr="00C04ECF" w:rsidRDefault="00FE5ADA" w:rsidP="00FE5ADA">
      <w:pPr>
        <w:spacing w:after="0" w:line="240" w:lineRule="auto"/>
        <w:rPr>
          <w:rFonts w:ascii="Times New Roman" w:eastAsia="Times New Roman" w:hAnsi="Times New Roman"/>
          <w:sz w:val="24"/>
          <w:szCs w:val="24"/>
          <w:lang w:eastAsia="ru-RU"/>
        </w:rPr>
      </w:pPr>
    </w:p>
    <w:p w14:paraId="4DA65482" w14:textId="77777777" w:rsidR="00125B74" w:rsidRPr="00C04ECF" w:rsidRDefault="00125B74" w:rsidP="0065108B">
      <w:pPr>
        <w:pStyle w:val="1f"/>
        <w:spacing w:after="0" w:line="240" w:lineRule="auto"/>
        <w:ind w:left="0"/>
        <w:jc w:val="both"/>
        <w:rPr>
          <w:rFonts w:ascii="Times New Roman" w:hAnsi="Times New Roman"/>
        </w:rPr>
      </w:pPr>
    </w:p>
    <w:p w14:paraId="0104D014" w14:textId="77777777" w:rsidR="000E4AA7" w:rsidRPr="00C04ECF" w:rsidRDefault="003F4D35" w:rsidP="000E4AA7">
      <w:pPr>
        <w:rPr>
          <w:rFonts w:ascii="Times New Roman" w:hAnsi="Times New Roman"/>
          <w:sz w:val="24"/>
          <w:szCs w:val="24"/>
          <w:shd w:val="clear" w:color="auto" w:fill="FFFFFF"/>
        </w:rPr>
      </w:pPr>
      <w:r w:rsidRPr="00C04ECF">
        <w:rPr>
          <w:rFonts w:ascii="Times New Roman" w:hAnsi="Times New Roman"/>
          <w:sz w:val="24"/>
          <w:szCs w:val="24"/>
          <w:shd w:val="clear" w:color="auto" w:fill="FFFFFF"/>
        </w:rPr>
        <w:br w:type="page"/>
      </w:r>
      <w:bookmarkStart w:id="375" w:name="_Ref314100357"/>
      <w:bookmarkStart w:id="376" w:name="_Ref314100521"/>
      <w:bookmarkStart w:id="377" w:name="_Ref314100590"/>
      <w:bookmarkStart w:id="378" w:name="_Toc415874699"/>
      <w:bookmarkStart w:id="379" w:name="_Toc421287993"/>
      <w:bookmarkStart w:id="380" w:name="_Ref55335821"/>
      <w:bookmarkStart w:id="381" w:name="_Ref55336345"/>
      <w:bookmarkStart w:id="382" w:name="_Toc57314674"/>
      <w:bookmarkStart w:id="383" w:name="_Toc69728988"/>
      <w:bookmarkStart w:id="384" w:name="_Toc311975356"/>
      <w:bookmarkStart w:id="385" w:name="_Ref34763774"/>
    </w:p>
    <w:p w14:paraId="30AF425E" w14:textId="77777777" w:rsidR="009C3457" w:rsidRPr="00C04ECF" w:rsidRDefault="009C3457" w:rsidP="009C3457">
      <w:pPr>
        <w:spacing w:after="0" w:line="360" w:lineRule="exact"/>
        <w:ind w:right="-115"/>
        <w:jc w:val="right"/>
        <w:rPr>
          <w:rFonts w:ascii="Times New Roman" w:hAnsi="Times New Roman"/>
          <w:b/>
          <w:sz w:val="24"/>
          <w:szCs w:val="24"/>
          <w:shd w:val="clear" w:color="auto" w:fill="FFFFFF"/>
        </w:rPr>
      </w:pPr>
      <w:r w:rsidRPr="00C04ECF">
        <w:rPr>
          <w:rFonts w:ascii="Times New Roman" w:hAnsi="Times New Roman"/>
          <w:b/>
          <w:sz w:val="24"/>
          <w:szCs w:val="24"/>
          <w:shd w:val="clear" w:color="auto" w:fill="FFFFFF"/>
        </w:rPr>
        <w:lastRenderedPageBreak/>
        <w:t>ФОРМА 4</w:t>
      </w:r>
    </w:p>
    <w:p w14:paraId="4E18341A" w14:textId="77777777" w:rsidR="009C3457" w:rsidRPr="00C04ECF" w:rsidRDefault="009C3457" w:rsidP="009C3457">
      <w:pPr>
        <w:keepNext/>
        <w:keepLines/>
        <w:suppressAutoHyphens/>
        <w:spacing w:after="0" w:line="240" w:lineRule="auto"/>
        <w:jc w:val="center"/>
        <w:outlineLvl w:val="2"/>
        <w:rPr>
          <w:rFonts w:ascii="Times New Roman" w:eastAsia="Times New Roman" w:hAnsi="Times New Roman"/>
          <w:b/>
          <w:sz w:val="24"/>
          <w:szCs w:val="24"/>
          <w:lang w:eastAsia="ru-RU"/>
        </w:rPr>
      </w:pPr>
      <w:r w:rsidRPr="00C04ECF">
        <w:rPr>
          <w:rFonts w:ascii="Times New Roman" w:eastAsia="Times New Roman" w:hAnsi="Times New Roman"/>
          <w:b/>
          <w:caps/>
          <w:sz w:val="24"/>
          <w:szCs w:val="24"/>
          <w:lang w:eastAsia="ru-RU"/>
        </w:rPr>
        <w:t>СТРАНА ПРОИСХОЖДЕНИЯ ТОВАРА, ПРЕДЛАГАЕМОГО К ПОСТАВКЕ</w:t>
      </w:r>
      <w:r w:rsidR="007525F1" w:rsidRPr="00C04ECF">
        <w:rPr>
          <w:rFonts w:ascii="Times New Roman" w:eastAsia="Times New Roman" w:hAnsi="Times New Roman"/>
          <w:b/>
          <w:caps/>
          <w:sz w:val="24"/>
          <w:szCs w:val="24"/>
          <w:lang w:eastAsia="ru-RU"/>
        </w:rPr>
        <w:t>**</w:t>
      </w:r>
    </w:p>
    <w:p w14:paraId="1193A469" w14:textId="77777777" w:rsidR="009C3457" w:rsidRPr="00C04ECF" w:rsidRDefault="009C3457" w:rsidP="009C3457">
      <w:pPr>
        <w:keepNext/>
        <w:keepLines/>
        <w:suppressAutoHyphens/>
        <w:spacing w:after="0" w:line="240" w:lineRule="auto"/>
        <w:jc w:val="center"/>
        <w:outlineLvl w:val="2"/>
        <w:rPr>
          <w:rFonts w:ascii="Times New Roman" w:eastAsia="Times New Roman" w:hAnsi="Times New Roman"/>
          <w:b/>
          <w:sz w:val="24"/>
          <w:szCs w:val="24"/>
          <w:lang w:eastAsia="ru-RU"/>
        </w:rPr>
      </w:pPr>
    </w:p>
    <w:p w14:paraId="68171740" w14:textId="77777777" w:rsidR="009C3457" w:rsidRPr="00C04ECF" w:rsidRDefault="009C3457" w:rsidP="009C3457">
      <w:pPr>
        <w:widowControl w:val="0"/>
        <w:spacing w:after="0" w:line="240" w:lineRule="auto"/>
        <w:jc w:val="center"/>
        <w:rPr>
          <w:rFonts w:ascii="Times New Roman" w:hAnsi="Times New Roman"/>
          <w:sz w:val="24"/>
          <w:szCs w:val="24"/>
        </w:rPr>
      </w:pPr>
      <w:r w:rsidRPr="00C04ECF">
        <w:rPr>
          <w:rFonts w:ascii="Times New Roman" w:hAnsi="Times New Roman"/>
          <w:sz w:val="24"/>
          <w:szCs w:val="24"/>
        </w:rPr>
        <w:t>по процедуре закупки _____________________________________________</w:t>
      </w:r>
    </w:p>
    <w:p w14:paraId="58E3DA8D" w14:textId="77777777" w:rsidR="009C3457" w:rsidRPr="00C04ECF" w:rsidRDefault="009C3457" w:rsidP="009C3457">
      <w:pPr>
        <w:spacing w:after="0" w:line="240" w:lineRule="auto"/>
        <w:jc w:val="both"/>
        <w:rPr>
          <w:rFonts w:ascii="Times New Roman" w:hAnsi="Times New Roman"/>
          <w:i/>
          <w:sz w:val="24"/>
          <w:szCs w:val="24"/>
        </w:rPr>
      </w:pPr>
      <w:r w:rsidRPr="00C04ECF">
        <w:rPr>
          <w:rFonts w:ascii="Times New Roman" w:hAnsi="Times New Roman"/>
          <w:i/>
          <w:sz w:val="24"/>
          <w:szCs w:val="24"/>
        </w:rPr>
        <w:t xml:space="preserve">                                                                       (наименование аукциона)</w:t>
      </w:r>
    </w:p>
    <w:p w14:paraId="38442711" w14:textId="77777777" w:rsidR="009C3457" w:rsidRPr="00C04ECF" w:rsidRDefault="009C3457" w:rsidP="009C3457">
      <w:pPr>
        <w:spacing w:after="0" w:line="240" w:lineRule="auto"/>
        <w:ind w:right="181"/>
        <w:jc w:val="both"/>
        <w:rPr>
          <w:rFonts w:ascii="Times New Roman" w:hAnsi="Times New Roman"/>
          <w:sz w:val="22"/>
          <w:szCs w:val="22"/>
        </w:rPr>
      </w:pPr>
    </w:p>
    <w:tbl>
      <w:tblPr>
        <w:tblW w:w="10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9"/>
        <w:gridCol w:w="4961"/>
      </w:tblGrid>
      <w:tr w:rsidR="009C3457" w:rsidRPr="00C04ECF" w14:paraId="518FA72F" w14:textId="77777777" w:rsidTr="000A510D">
        <w:trPr>
          <w:trHeight w:val="894"/>
        </w:trPr>
        <w:tc>
          <w:tcPr>
            <w:tcW w:w="10314" w:type="dxa"/>
            <w:gridSpan w:val="3"/>
            <w:vAlign w:val="center"/>
          </w:tcPr>
          <w:p w14:paraId="299B9AD5" w14:textId="77777777" w:rsidR="009C3457" w:rsidRPr="00C04ECF" w:rsidRDefault="009C3457" w:rsidP="000A510D">
            <w:pPr>
              <w:widowControl w:val="0"/>
              <w:spacing w:after="0" w:line="240" w:lineRule="auto"/>
              <w:ind w:firstLine="720"/>
              <w:jc w:val="center"/>
              <w:rPr>
                <w:rFonts w:ascii="Times New Roman" w:eastAsia="Times New Roman" w:hAnsi="Times New Roman"/>
                <w:b/>
                <w:sz w:val="24"/>
                <w:szCs w:val="24"/>
                <w:lang w:eastAsia="ru-RU"/>
              </w:rPr>
            </w:pPr>
            <w:r w:rsidRPr="00C04ECF">
              <w:rPr>
                <w:rFonts w:ascii="Times New Roman" w:eastAsia="Times New Roman" w:hAnsi="Times New Roman"/>
                <w:b/>
                <w:caps/>
                <w:sz w:val="24"/>
                <w:szCs w:val="24"/>
                <w:lang w:eastAsia="ru-RU"/>
              </w:rPr>
              <w:t>СТРАНА ПРОИСХОЖДЕНИЯ ТОВАРА, ПРЕДЛАГАЕМОГО К ПОСТАВКЕ</w:t>
            </w:r>
          </w:p>
        </w:tc>
      </w:tr>
      <w:tr w:rsidR="009C3457" w:rsidRPr="00C04ECF" w14:paraId="3929EF75" w14:textId="77777777" w:rsidTr="000A510D">
        <w:tc>
          <w:tcPr>
            <w:tcW w:w="534" w:type="dxa"/>
            <w:tcMar>
              <w:left w:w="28" w:type="dxa"/>
              <w:right w:w="28" w:type="dxa"/>
            </w:tcMar>
            <w:vAlign w:val="center"/>
          </w:tcPr>
          <w:p w14:paraId="0F0D8CB2"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w:t>
            </w:r>
          </w:p>
          <w:p w14:paraId="15DB3B3E"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п/п</w:t>
            </w:r>
          </w:p>
        </w:tc>
        <w:tc>
          <w:tcPr>
            <w:tcW w:w="4819" w:type="dxa"/>
            <w:tcMar>
              <w:left w:w="28" w:type="dxa"/>
              <w:right w:w="28" w:type="dxa"/>
            </w:tcMar>
            <w:vAlign w:val="center"/>
          </w:tcPr>
          <w:p w14:paraId="167C844E" w14:textId="77777777" w:rsidR="009C3457" w:rsidRPr="00C04ECF" w:rsidRDefault="009C3457" w:rsidP="000A510D">
            <w:pPr>
              <w:widowControl w:val="0"/>
              <w:spacing w:after="0" w:line="240" w:lineRule="auto"/>
              <w:ind w:firstLine="34"/>
              <w:jc w:val="center"/>
              <w:rPr>
                <w:rFonts w:ascii="Times New Roman" w:eastAsia="Times New Roman" w:hAnsi="Times New Roman"/>
                <w:bCs/>
                <w:sz w:val="22"/>
                <w:szCs w:val="22"/>
                <w:lang w:eastAsia="ru-RU"/>
              </w:rPr>
            </w:pPr>
          </w:p>
          <w:p w14:paraId="41EC6274" w14:textId="77777777" w:rsidR="009C3457" w:rsidRPr="00C04ECF" w:rsidRDefault="009C3457" w:rsidP="000A510D">
            <w:pPr>
              <w:widowControl w:val="0"/>
              <w:spacing w:after="0" w:line="240" w:lineRule="auto"/>
              <w:ind w:firstLine="34"/>
              <w:jc w:val="center"/>
              <w:rPr>
                <w:rFonts w:ascii="Times New Roman" w:eastAsia="Times New Roman" w:hAnsi="Times New Roman"/>
                <w:bCs/>
                <w:sz w:val="22"/>
                <w:szCs w:val="22"/>
                <w:lang w:eastAsia="ru-RU"/>
              </w:rPr>
            </w:pPr>
            <w:r w:rsidRPr="00C04ECF">
              <w:rPr>
                <w:rFonts w:ascii="Times New Roman" w:eastAsia="Times New Roman" w:hAnsi="Times New Roman"/>
                <w:bCs/>
                <w:sz w:val="22"/>
                <w:szCs w:val="22"/>
                <w:lang w:eastAsia="ru-RU"/>
              </w:rPr>
              <w:t>Полное наименование товара</w:t>
            </w:r>
            <w:r w:rsidRPr="00C04ECF">
              <w:rPr>
                <w:rFonts w:ascii="Times New Roman" w:eastAsia="Times New Roman" w:hAnsi="Times New Roman"/>
                <w:bCs/>
                <w:sz w:val="22"/>
                <w:szCs w:val="22"/>
                <w:lang w:val="en-US" w:eastAsia="ru-RU"/>
              </w:rPr>
              <w:t>*</w:t>
            </w:r>
          </w:p>
          <w:p w14:paraId="2489C5DF"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c>
          <w:tcPr>
            <w:tcW w:w="4961" w:type="dxa"/>
            <w:tcMar>
              <w:left w:w="28" w:type="dxa"/>
              <w:right w:w="28" w:type="dxa"/>
            </w:tcMar>
            <w:vAlign w:val="center"/>
          </w:tcPr>
          <w:p w14:paraId="5478CBA9"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r w:rsidRPr="00C04ECF">
              <w:rPr>
                <w:rFonts w:ascii="Times New Roman" w:eastAsia="Times New Roman" w:hAnsi="Times New Roman"/>
                <w:sz w:val="22"/>
                <w:szCs w:val="22"/>
                <w:lang w:eastAsia="ru-RU"/>
              </w:rPr>
              <w:t>Наименование страны происхождения товара</w:t>
            </w:r>
          </w:p>
        </w:tc>
      </w:tr>
      <w:tr w:rsidR="009C3457" w:rsidRPr="00C04ECF" w14:paraId="0C1E7C8D" w14:textId="77777777" w:rsidTr="000A510D">
        <w:tc>
          <w:tcPr>
            <w:tcW w:w="534" w:type="dxa"/>
            <w:tcMar>
              <w:left w:w="28" w:type="dxa"/>
              <w:right w:w="28" w:type="dxa"/>
            </w:tcMar>
          </w:tcPr>
          <w:p w14:paraId="18D425E9"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1.</w:t>
            </w:r>
          </w:p>
        </w:tc>
        <w:tc>
          <w:tcPr>
            <w:tcW w:w="4819" w:type="dxa"/>
            <w:tcMar>
              <w:left w:w="28" w:type="dxa"/>
              <w:right w:w="28" w:type="dxa"/>
            </w:tcMar>
          </w:tcPr>
          <w:p w14:paraId="1DBF1D49"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47D3317E"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3D318F77" w14:textId="77777777" w:rsidTr="000A510D">
        <w:tc>
          <w:tcPr>
            <w:tcW w:w="534" w:type="dxa"/>
            <w:tcMar>
              <w:left w:w="28" w:type="dxa"/>
              <w:right w:w="28" w:type="dxa"/>
            </w:tcMar>
          </w:tcPr>
          <w:p w14:paraId="089CF588"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r w:rsidRPr="00C04ECF">
              <w:rPr>
                <w:rFonts w:ascii="Times New Roman" w:eastAsia="Times New Roman" w:hAnsi="Times New Roman"/>
                <w:sz w:val="24"/>
                <w:szCs w:val="24"/>
                <w:lang w:eastAsia="ru-RU"/>
              </w:rPr>
              <w:t>2.</w:t>
            </w:r>
          </w:p>
        </w:tc>
        <w:tc>
          <w:tcPr>
            <w:tcW w:w="4819" w:type="dxa"/>
            <w:tcMar>
              <w:left w:w="28" w:type="dxa"/>
              <w:right w:w="28" w:type="dxa"/>
            </w:tcMar>
          </w:tcPr>
          <w:p w14:paraId="088420C0"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4FE91E05"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7FABA1B5" w14:textId="77777777" w:rsidTr="000A510D">
        <w:tc>
          <w:tcPr>
            <w:tcW w:w="534" w:type="dxa"/>
            <w:tcMar>
              <w:left w:w="28" w:type="dxa"/>
              <w:right w:w="28" w:type="dxa"/>
            </w:tcMar>
          </w:tcPr>
          <w:p w14:paraId="3159A66B"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p>
        </w:tc>
        <w:tc>
          <w:tcPr>
            <w:tcW w:w="4819" w:type="dxa"/>
            <w:tcMar>
              <w:left w:w="28" w:type="dxa"/>
              <w:right w:w="28" w:type="dxa"/>
            </w:tcMar>
          </w:tcPr>
          <w:p w14:paraId="575216B5"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033E14AB"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3A4F10BB" w14:textId="77777777" w:rsidTr="000A510D">
        <w:tc>
          <w:tcPr>
            <w:tcW w:w="534" w:type="dxa"/>
            <w:tcMar>
              <w:left w:w="28" w:type="dxa"/>
              <w:right w:w="28" w:type="dxa"/>
            </w:tcMar>
          </w:tcPr>
          <w:p w14:paraId="7667A8CB"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p>
        </w:tc>
        <w:tc>
          <w:tcPr>
            <w:tcW w:w="4819" w:type="dxa"/>
            <w:tcMar>
              <w:left w:w="28" w:type="dxa"/>
              <w:right w:w="28" w:type="dxa"/>
            </w:tcMar>
          </w:tcPr>
          <w:p w14:paraId="01C37740"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42C27D55"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6BD942ED" w14:textId="77777777" w:rsidTr="000A510D">
        <w:tc>
          <w:tcPr>
            <w:tcW w:w="534" w:type="dxa"/>
            <w:tcMar>
              <w:left w:w="28" w:type="dxa"/>
              <w:right w:w="28" w:type="dxa"/>
            </w:tcMar>
          </w:tcPr>
          <w:p w14:paraId="0641A12A"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p>
        </w:tc>
        <w:tc>
          <w:tcPr>
            <w:tcW w:w="4819" w:type="dxa"/>
            <w:tcMar>
              <w:left w:w="28" w:type="dxa"/>
              <w:right w:w="28" w:type="dxa"/>
            </w:tcMar>
          </w:tcPr>
          <w:p w14:paraId="1ED089D3"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414414A8"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r w:rsidR="009C3457" w:rsidRPr="00C04ECF" w14:paraId="0EA0FACC" w14:textId="77777777" w:rsidTr="000A510D">
        <w:tc>
          <w:tcPr>
            <w:tcW w:w="534" w:type="dxa"/>
            <w:tcMar>
              <w:left w:w="28" w:type="dxa"/>
              <w:right w:w="28" w:type="dxa"/>
            </w:tcMar>
          </w:tcPr>
          <w:p w14:paraId="08E96C65" w14:textId="77777777" w:rsidR="009C3457" w:rsidRPr="00C04ECF" w:rsidRDefault="009C3457" w:rsidP="000A510D">
            <w:pPr>
              <w:widowControl w:val="0"/>
              <w:spacing w:after="0" w:line="240" w:lineRule="auto"/>
              <w:ind w:firstLine="34"/>
              <w:jc w:val="center"/>
              <w:rPr>
                <w:rFonts w:ascii="Times New Roman" w:eastAsia="Times New Roman" w:hAnsi="Times New Roman"/>
                <w:sz w:val="24"/>
                <w:szCs w:val="24"/>
                <w:lang w:eastAsia="ru-RU"/>
              </w:rPr>
            </w:pPr>
          </w:p>
        </w:tc>
        <w:tc>
          <w:tcPr>
            <w:tcW w:w="4819" w:type="dxa"/>
            <w:tcMar>
              <w:left w:w="28" w:type="dxa"/>
              <w:right w:w="28" w:type="dxa"/>
            </w:tcMar>
          </w:tcPr>
          <w:p w14:paraId="7DF0208D" w14:textId="77777777" w:rsidR="009C3457" w:rsidRPr="00C04ECF" w:rsidRDefault="009C3457" w:rsidP="000A510D">
            <w:pPr>
              <w:widowControl w:val="0"/>
              <w:spacing w:after="0" w:line="240" w:lineRule="auto"/>
              <w:ind w:firstLine="34"/>
              <w:rPr>
                <w:rFonts w:ascii="Times New Roman" w:eastAsia="Times New Roman" w:hAnsi="Times New Roman"/>
                <w:sz w:val="22"/>
                <w:szCs w:val="22"/>
                <w:lang w:eastAsia="ru-RU"/>
              </w:rPr>
            </w:pPr>
          </w:p>
        </w:tc>
        <w:tc>
          <w:tcPr>
            <w:tcW w:w="4961" w:type="dxa"/>
            <w:tcMar>
              <w:left w:w="28" w:type="dxa"/>
              <w:right w:w="28" w:type="dxa"/>
            </w:tcMar>
          </w:tcPr>
          <w:p w14:paraId="001DB477" w14:textId="77777777" w:rsidR="009C3457" w:rsidRPr="00C04ECF" w:rsidRDefault="009C3457" w:rsidP="000A510D">
            <w:pPr>
              <w:widowControl w:val="0"/>
              <w:spacing w:after="0" w:line="240" w:lineRule="auto"/>
              <w:ind w:firstLine="34"/>
              <w:jc w:val="center"/>
              <w:rPr>
                <w:rFonts w:ascii="Times New Roman" w:eastAsia="Times New Roman" w:hAnsi="Times New Roman"/>
                <w:sz w:val="22"/>
                <w:szCs w:val="22"/>
                <w:lang w:eastAsia="ru-RU"/>
              </w:rPr>
            </w:pPr>
          </w:p>
        </w:tc>
      </w:tr>
    </w:tbl>
    <w:p w14:paraId="50C2151D" w14:textId="77777777" w:rsidR="009C3457" w:rsidRPr="00C04ECF" w:rsidRDefault="009C3457" w:rsidP="009C3457">
      <w:pPr>
        <w:jc w:val="both"/>
        <w:rPr>
          <w:rFonts w:ascii="Times New Roman" w:eastAsia="Times New Roman" w:hAnsi="Times New Roman"/>
          <w:i/>
          <w:sz w:val="24"/>
          <w:szCs w:val="24"/>
          <w:shd w:val="clear" w:color="auto" w:fill="FFFFFF"/>
          <w:lang w:eastAsia="ru-RU"/>
        </w:rPr>
      </w:pPr>
      <w:r w:rsidRPr="00C04ECF">
        <w:rPr>
          <w:rFonts w:ascii="Times New Roman" w:eastAsia="Times New Roman" w:hAnsi="Times New Roman"/>
          <w:i/>
          <w:sz w:val="24"/>
          <w:szCs w:val="24"/>
          <w:lang w:eastAsia="ru-RU"/>
        </w:rPr>
        <w:t xml:space="preserve">* Сведения о наименовании товара предоставляются в соответствии с данными, указанными при заполнении Формы 2 Раздела 6 документации </w:t>
      </w:r>
      <w:r w:rsidRPr="00C04ECF">
        <w:rPr>
          <w:rFonts w:ascii="Times New Roman" w:eastAsia="Times New Roman" w:hAnsi="Times New Roman"/>
          <w:i/>
          <w:sz w:val="24"/>
          <w:szCs w:val="24"/>
          <w:shd w:val="clear" w:color="auto" w:fill="FFFFFF"/>
          <w:lang w:eastAsia="ru-RU"/>
        </w:rPr>
        <w:t xml:space="preserve">о проведении </w:t>
      </w:r>
      <w:r w:rsidR="000E2730" w:rsidRPr="00C04ECF">
        <w:rPr>
          <w:rFonts w:ascii="Times New Roman" w:eastAsia="Times New Roman" w:hAnsi="Times New Roman"/>
          <w:i/>
          <w:sz w:val="24"/>
          <w:szCs w:val="24"/>
          <w:shd w:val="clear" w:color="auto" w:fill="FFFFFF"/>
          <w:lang w:eastAsia="ru-RU"/>
        </w:rPr>
        <w:t>откры</w:t>
      </w:r>
      <w:r w:rsidRPr="00C04ECF">
        <w:rPr>
          <w:rFonts w:ascii="Times New Roman" w:eastAsia="Times New Roman" w:hAnsi="Times New Roman"/>
          <w:i/>
          <w:sz w:val="24"/>
          <w:szCs w:val="24"/>
          <w:shd w:val="clear" w:color="auto" w:fill="FFFFFF"/>
          <w:lang w:eastAsia="ru-RU"/>
        </w:rPr>
        <w:t xml:space="preserve">того аукциона </w:t>
      </w:r>
      <w:r w:rsidR="00D50B19" w:rsidRPr="00C04ECF">
        <w:rPr>
          <w:rFonts w:ascii="Times New Roman" w:eastAsia="Times New Roman" w:hAnsi="Times New Roman"/>
          <w:i/>
          <w:sz w:val="24"/>
          <w:szCs w:val="24"/>
          <w:shd w:val="clear" w:color="auto" w:fill="FFFFFF"/>
          <w:lang w:eastAsia="ru-RU"/>
        </w:rPr>
        <w:br/>
      </w:r>
      <w:r w:rsidRPr="00C04ECF">
        <w:rPr>
          <w:rFonts w:ascii="Times New Roman" w:eastAsia="Times New Roman" w:hAnsi="Times New Roman"/>
          <w:i/>
          <w:sz w:val="24"/>
          <w:szCs w:val="24"/>
          <w:shd w:val="clear" w:color="auto" w:fill="FFFFFF"/>
          <w:lang w:eastAsia="ru-RU"/>
        </w:rPr>
        <w:t>в электронной форме.</w:t>
      </w:r>
    </w:p>
    <w:p w14:paraId="40B0D9CD" w14:textId="3F77F399" w:rsidR="00417273" w:rsidRPr="00C04ECF" w:rsidRDefault="007525F1" w:rsidP="00417273">
      <w:pPr>
        <w:spacing w:after="0" w:line="240" w:lineRule="auto"/>
        <w:jc w:val="both"/>
        <w:rPr>
          <w:rFonts w:ascii="Times New Roman" w:eastAsia="Times New Roman" w:hAnsi="Times New Roman"/>
          <w:i/>
          <w:sz w:val="22"/>
          <w:szCs w:val="22"/>
          <w:shd w:val="clear" w:color="auto" w:fill="FFFFFF"/>
          <w:lang w:eastAsia="ru-RU"/>
        </w:rPr>
      </w:pPr>
      <w:r w:rsidRPr="00C04ECF">
        <w:rPr>
          <w:rFonts w:ascii="Times New Roman" w:eastAsia="Times New Roman" w:hAnsi="Times New Roman"/>
          <w:i/>
          <w:sz w:val="24"/>
          <w:szCs w:val="24"/>
          <w:shd w:val="clear" w:color="auto" w:fill="FFFFFF"/>
          <w:lang w:eastAsia="ru-RU"/>
        </w:rPr>
        <w:t>**</w:t>
      </w:r>
      <w:r w:rsidR="00417273" w:rsidRPr="00C04ECF">
        <w:rPr>
          <w:rFonts w:ascii="Times New Roman" w:eastAsia="Times New Roman" w:hAnsi="Times New Roman"/>
          <w:i/>
          <w:sz w:val="22"/>
          <w:szCs w:val="22"/>
          <w:shd w:val="clear" w:color="auto" w:fill="FFFFFF"/>
          <w:lang w:eastAsia="ru-RU"/>
        </w:rPr>
        <w:t>Подтверждением соответствия продукции российского происхождения является предоставление участником закупки в составе заявки на участие в закупке:</w:t>
      </w:r>
    </w:p>
    <w:p w14:paraId="4FCB1CE7" w14:textId="3D04D786" w:rsidR="00AE09BA" w:rsidRDefault="002901B9" w:rsidP="002901B9">
      <w:pPr>
        <w:spacing w:after="0" w:line="240" w:lineRule="auto"/>
        <w:jc w:val="both"/>
        <w:rPr>
          <w:rFonts w:ascii="Times New Roman" w:eastAsia="Times New Roman" w:hAnsi="Times New Roman"/>
          <w:i/>
          <w:sz w:val="22"/>
          <w:szCs w:val="22"/>
          <w:shd w:val="clear" w:color="auto" w:fill="FFFFFF"/>
          <w:lang w:eastAsia="ru-RU"/>
        </w:rPr>
      </w:pPr>
      <w:r w:rsidRPr="002901B9">
        <w:rPr>
          <w:rFonts w:ascii="Times New Roman" w:eastAsia="Times New Roman" w:hAnsi="Times New Roman"/>
          <w:i/>
          <w:sz w:val="22"/>
          <w:szCs w:val="22"/>
          <w:shd w:val="clear" w:color="auto" w:fill="FFFFFF"/>
          <w:lang w:eastAsia="ru-RU"/>
        </w:rPr>
        <w:t xml:space="preserve">(1) </w:t>
      </w:r>
      <w:r>
        <w:rPr>
          <w:rFonts w:ascii="Times New Roman" w:eastAsia="Times New Roman" w:hAnsi="Times New Roman"/>
          <w:i/>
          <w:sz w:val="22"/>
          <w:szCs w:val="22"/>
          <w:shd w:val="clear" w:color="auto" w:fill="FFFFFF"/>
          <w:lang w:eastAsia="ru-RU"/>
        </w:rPr>
        <w:t>выписки из</w:t>
      </w:r>
      <w:r w:rsidRPr="002901B9">
        <w:rPr>
          <w:rFonts w:ascii="Times New Roman" w:eastAsia="Times New Roman" w:hAnsi="Times New Roman"/>
          <w:i/>
          <w:sz w:val="22"/>
          <w:szCs w:val="22"/>
          <w:shd w:val="clear" w:color="auto" w:fill="FFFFFF"/>
          <w:lang w:eastAsia="ru-RU"/>
        </w:rPr>
        <w:t xml:space="preserve"> реестр</w:t>
      </w:r>
      <w:r>
        <w:rPr>
          <w:rFonts w:ascii="Times New Roman" w:eastAsia="Times New Roman" w:hAnsi="Times New Roman"/>
          <w:i/>
          <w:sz w:val="22"/>
          <w:szCs w:val="22"/>
          <w:shd w:val="clear" w:color="auto" w:fill="FFFFFF"/>
          <w:lang w:eastAsia="ru-RU"/>
        </w:rPr>
        <w:t>а</w:t>
      </w:r>
      <w:r w:rsidRPr="002901B9">
        <w:rPr>
          <w:rFonts w:ascii="Times New Roman" w:eastAsia="Times New Roman" w:hAnsi="Times New Roman"/>
          <w:i/>
          <w:sz w:val="22"/>
          <w:szCs w:val="22"/>
          <w:shd w:val="clear" w:color="auto" w:fill="FFFFFF"/>
          <w:lang w:eastAsia="ru-RU"/>
        </w:rPr>
        <w:t xml:space="preserve"> промышленной продукции, произведенной на территории Российской Федерации</w:t>
      </w:r>
      <w:r>
        <w:rPr>
          <w:rFonts w:ascii="Times New Roman" w:eastAsia="Times New Roman" w:hAnsi="Times New Roman"/>
          <w:i/>
          <w:sz w:val="22"/>
          <w:szCs w:val="22"/>
          <w:shd w:val="clear" w:color="auto" w:fill="FFFFFF"/>
          <w:lang w:eastAsia="ru-RU"/>
        </w:rPr>
        <w:t xml:space="preserve"> с указанием номера</w:t>
      </w:r>
      <w:r w:rsidR="00C03949">
        <w:rPr>
          <w:rFonts w:ascii="Times New Roman" w:eastAsia="Times New Roman" w:hAnsi="Times New Roman"/>
          <w:i/>
          <w:sz w:val="22"/>
          <w:szCs w:val="22"/>
          <w:shd w:val="clear" w:color="auto" w:fill="FFFFFF"/>
          <w:lang w:eastAsia="ru-RU"/>
        </w:rPr>
        <w:t>;</w:t>
      </w:r>
    </w:p>
    <w:p w14:paraId="40E7D9AB" w14:textId="373EC16E" w:rsidR="00C03949" w:rsidRPr="00AE09BA" w:rsidRDefault="00C03949" w:rsidP="00C03949">
      <w:pPr>
        <w:spacing w:after="0" w:line="240" w:lineRule="auto"/>
        <w:jc w:val="both"/>
        <w:rPr>
          <w:rFonts w:ascii="Times New Roman" w:eastAsia="Times New Roman" w:hAnsi="Times New Roman"/>
          <w:i/>
          <w:sz w:val="22"/>
          <w:szCs w:val="22"/>
          <w:shd w:val="clear" w:color="auto" w:fill="FFFFFF"/>
          <w:lang w:eastAsia="ru-RU"/>
        </w:rPr>
      </w:pPr>
      <w:r>
        <w:rPr>
          <w:rFonts w:ascii="Times New Roman" w:eastAsia="Times New Roman" w:hAnsi="Times New Roman"/>
          <w:i/>
          <w:sz w:val="22"/>
          <w:szCs w:val="22"/>
          <w:shd w:val="clear" w:color="auto" w:fill="FFFFFF"/>
          <w:lang w:eastAsia="ru-RU"/>
        </w:rPr>
        <w:t>(2) скан-копия сертификата с указанием происхождения товара;</w:t>
      </w:r>
    </w:p>
    <w:p w14:paraId="3FC2385C" w14:textId="1B6D0F56" w:rsidR="002901B9" w:rsidRPr="002901B9" w:rsidRDefault="002901B9" w:rsidP="002901B9">
      <w:pPr>
        <w:spacing w:after="0" w:line="240" w:lineRule="auto"/>
        <w:jc w:val="both"/>
        <w:rPr>
          <w:rFonts w:ascii="Times New Roman" w:eastAsia="Times New Roman" w:hAnsi="Times New Roman"/>
          <w:i/>
          <w:sz w:val="22"/>
          <w:szCs w:val="22"/>
          <w:shd w:val="clear" w:color="auto" w:fill="FFFFFF"/>
          <w:lang w:eastAsia="ru-RU"/>
        </w:rPr>
      </w:pPr>
      <w:r w:rsidRPr="002901B9">
        <w:rPr>
          <w:rFonts w:ascii="Times New Roman" w:eastAsia="Times New Roman" w:hAnsi="Times New Roman"/>
          <w:i/>
          <w:sz w:val="22"/>
          <w:szCs w:val="22"/>
          <w:shd w:val="clear" w:color="auto" w:fill="FFFFFF"/>
          <w:lang w:eastAsia="ru-RU"/>
        </w:rPr>
        <w:t>(</w:t>
      </w:r>
      <w:r w:rsidR="00AE09BA" w:rsidRPr="00AE09BA">
        <w:rPr>
          <w:rFonts w:ascii="Times New Roman" w:eastAsia="Times New Roman" w:hAnsi="Times New Roman"/>
          <w:i/>
          <w:sz w:val="22"/>
          <w:szCs w:val="22"/>
          <w:shd w:val="clear" w:color="auto" w:fill="FFFFFF"/>
          <w:lang w:eastAsia="ru-RU"/>
        </w:rPr>
        <w:t>3</w:t>
      </w:r>
      <w:r w:rsidRPr="002901B9">
        <w:rPr>
          <w:rFonts w:ascii="Times New Roman" w:eastAsia="Times New Roman" w:hAnsi="Times New Roman"/>
          <w:i/>
          <w:sz w:val="22"/>
          <w:szCs w:val="22"/>
          <w:shd w:val="clear" w:color="auto" w:fill="FFFFFF"/>
          <w:lang w:eastAsia="ru-RU"/>
        </w:rPr>
        <w:t xml:space="preserve">) </w:t>
      </w:r>
      <w:r>
        <w:rPr>
          <w:rFonts w:ascii="Times New Roman" w:eastAsia="Times New Roman" w:hAnsi="Times New Roman"/>
          <w:i/>
          <w:sz w:val="22"/>
          <w:szCs w:val="22"/>
          <w:shd w:val="clear" w:color="auto" w:fill="FFFFFF"/>
          <w:lang w:eastAsia="ru-RU"/>
        </w:rPr>
        <w:t>выписки из</w:t>
      </w:r>
      <w:r w:rsidRPr="002901B9">
        <w:rPr>
          <w:rFonts w:ascii="Times New Roman" w:eastAsia="Times New Roman" w:hAnsi="Times New Roman"/>
          <w:i/>
          <w:sz w:val="22"/>
          <w:szCs w:val="22"/>
          <w:shd w:val="clear" w:color="auto" w:fill="FFFFFF"/>
          <w:lang w:eastAsia="ru-RU"/>
        </w:rPr>
        <w:t xml:space="preserve"> реестр</w:t>
      </w:r>
      <w:r>
        <w:rPr>
          <w:rFonts w:ascii="Times New Roman" w:eastAsia="Times New Roman" w:hAnsi="Times New Roman"/>
          <w:i/>
          <w:sz w:val="22"/>
          <w:szCs w:val="22"/>
          <w:shd w:val="clear" w:color="auto" w:fill="FFFFFF"/>
          <w:lang w:eastAsia="ru-RU"/>
        </w:rPr>
        <w:t>а</w:t>
      </w:r>
      <w:r w:rsidRPr="002901B9">
        <w:rPr>
          <w:rFonts w:ascii="Times New Roman" w:eastAsia="Times New Roman" w:hAnsi="Times New Roman"/>
          <w:i/>
          <w:sz w:val="22"/>
          <w:szCs w:val="22"/>
          <w:shd w:val="clear" w:color="auto" w:fill="FFFFFF"/>
          <w:lang w:eastAsia="ru-RU"/>
        </w:rPr>
        <w:t xml:space="preserve"> промышленной продукции, произведенной на территории государства - члена Евразийского экономического союза</w:t>
      </w:r>
      <w:r>
        <w:rPr>
          <w:rFonts w:ascii="Times New Roman" w:eastAsia="Times New Roman" w:hAnsi="Times New Roman"/>
          <w:i/>
          <w:sz w:val="22"/>
          <w:szCs w:val="22"/>
          <w:shd w:val="clear" w:color="auto" w:fill="FFFFFF"/>
          <w:lang w:eastAsia="ru-RU"/>
        </w:rPr>
        <w:t xml:space="preserve"> с указанием номера</w:t>
      </w:r>
      <w:r w:rsidRPr="002901B9">
        <w:rPr>
          <w:rFonts w:ascii="Times New Roman" w:eastAsia="Times New Roman" w:hAnsi="Times New Roman"/>
          <w:i/>
          <w:sz w:val="22"/>
          <w:szCs w:val="22"/>
          <w:shd w:val="clear" w:color="auto" w:fill="FFFFFF"/>
          <w:lang w:eastAsia="ru-RU"/>
        </w:rPr>
        <w:t>;</w:t>
      </w:r>
    </w:p>
    <w:p w14:paraId="0495EDE7" w14:textId="7EFE1768" w:rsidR="002901B9" w:rsidRDefault="002901B9" w:rsidP="002901B9">
      <w:pPr>
        <w:spacing w:after="0" w:line="240" w:lineRule="auto"/>
        <w:jc w:val="both"/>
        <w:rPr>
          <w:rFonts w:ascii="Times New Roman" w:eastAsia="Times New Roman" w:hAnsi="Times New Roman"/>
          <w:i/>
          <w:sz w:val="22"/>
          <w:szCs w:val="22"/>
          <w:shd w:val="clear" w:color="auto" w:fill="FFFFFF"/>
          <w:lang w:eastAsia="ru-RU"/>
        </w:rPr>
      </w:pPr>
      <w:r w:rsidRPr="002901B9">
        <w:rPr>
          <w:rFonts w:ascii="Times New Roman" w:eastAsia="Times New Roman" w:hAnsi="Times New Roman"/>
          <w:i/>
          <w:sz w:val="22"/>
          <w:szCs w:val="22"/>
          <w:shd w:val="clear" w:color="auto" w:fill="FFFFFF"/>
          <w:lang w:eastAsia="ru-RU"/>
        </w:rPr>
        <w:t>(</w:t>
      </w:r>
      <w:r w:rsidR="00AE09BA" w:rsidRPr="00AE09BA">
        <w:rPr>
          <w:rFonts w:ascii="Times New Roman" w:eastAsia="Times New Roman" w:hAnsi="Times New Roman"/>
          <w:i/>
          <w:sz w:val="22"/>
          <w:szCs w:val="22"/>
          <w:shd w:val="clear" w:color="auto" w:fill="FFFFFF"/>
          <w:lang w:eastAsia="ru-RU"/>
        </w:rPr>
        <w:t>4</w:t>
      </w:r>
      <w:r w:rsidRPr="002901B9">
        <w:rPr>
          <w:rFonts w:ascii="Times New Roman" w:eastAsia="Times New Roman" w:hAnsi="Times New Roman"/>
          <w:i/>
          <w:sz w:val="22"/>
          <w:szCs w:val="22"/>
          <w:shd w:val="clear" w:color="auto" w:fill="FFFFFF"/>
          <w:lang w:eastAsia="ru-RU"/>
        </w:rPr>
        <w:t xml:space="preserve">) </w:t>
      </w:r>
      <w:r>
        <w:rPr>
          <w:rFonts w:ascii="Times New Roman" w:eastAsia="Times New Roman" w:hAnsi="Times New Roman"/>
          <w:i/>
          <w:sz w:val="22"/>
          <w:szCs w:val="22"/>
          <w:shd w:val="clear" w:color="auto" w:fill="FFFFFF"/>
          <w:lang w:eastAsia="ru-RU"/>
        </w:rPr>
        <w:t>выписки из</w:t>
      </w:r>
      <w:r w:rsidRPr="002901B9">
        <w:rPr>
          <w:rFonts w:ascii="Times New Roman" w:eastAsia="Times New Roman" w:hAnsi="Times New Roman"/>
          <w:i/>
          <w:sz w:val="22"/>
          <w:szCs w:val="22"/>
          <w:shd w:val="clear" w:color="auto" w:fill="FFFFFF"/>
          <w:lang w:eastAsia="ru-RU"/>
        </w:rPr>
        <w:t xml:space="preserve"> един</w:t>
      </w:r>
      <w:r>
        <w:rPr>
          <w:rFonts w:ascii="Times New Roman" w:eastAsia="Times New Roman" w:hAnsi="Times New Roman"/>
          <w:i/>
          <w:sz w:val="22"/>
          <w:szCs w:val="22"/>
          <w:shd w:val="clear" w:color="auto" w:fill="FFFFFF"/>
          <w:lang w:eastAsia="ru-RU"/>
        </w:rPr>
        <w:t>ого</w:t>
      </w:r>
      <w:r w:rsidRPr="002901B9">
        <w:rPr>
          <w:rFonts w:ascii="Times New Roman" w:eastAsia="Times New Roman" w:hAnsi="Times New Roman"/>
          <w:i/>
          <w:sz w:val="22"/>
          <w:szCs w:val="22"/>
          <w:shd w:val="clear" w:color="auto" w:fill="FFFFFF"/>
          <w:lang w:eastAsia="ru-RU"/>
        </w:rPr>
        <w:t xml:space="preserve"> реестр</w:t>
      </w:r>
      <w:r>
        <w:rPr>
          <w:rFonts w:ascii="Times New Roman" w:eastAsia="Times New Roman" w:hAnsi="Times New Roman"/>
          <w:i/>
          <w:sz w:val="22"/>
          <w:szCs w:val="22"/>
          <w:shd w:val="clear" w:color="auto" w:fill="FFFFFF"/>
          <w:lang w:eastAsia="ru-RU"/>
        </w:rPr>
        <w:t>а</w:t>
      </w:r>
      <w:r w:rsidRPr="002901B9">
        <w:rPr>
          <w:rFonts w:ascii="Times New Roman" w:eastAsia="Times New Roman" w:hAnsi="Times New Roman"/>
          <w:i/>
          <w:sz w:val="22"/>
          <w:szCs w:val="22"/>
          <w:shd w:val="clear" w:color="auto" w:fill="FFFFFF"/>
          <w:lang w:eastAsia="ru-RU"/>
        </w:rPr>
        <w:t xml:space="preserve"> российской радиоэлектронной продукции.</w:t>
      </w:r>
    </w:p>
    <w:p w14:paraId="697343F2"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06029A99"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2CF1807A"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47DA9832"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280D81C5"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2938209C"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6947C36E"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01214D19"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75976E67" w14:textId="5F1F7882" w:rsidR="00417273" w:rsidRDefault="00417273" w:rsidP="00177A6F">
      <w:pPr>
        <w:jc w:val="right"/>
        <w:rPr>
          <w:rFonts w:ascii="Times New Roman" w:eastAsia="Times New Roman" w:hAnsi="Times New Roman"/>
          <w:i/>
          <w:sz w:val="24"/>
          <w:szCs w:val="24"/>
          <w:shd w:val="clear" w:color="auto" w:fill="FFFFFF"/>
          <w:lang w:eastAsia="ru-RU"/>
        </w:rPr>
      </w:pPr>
    </w:p>
    <w:p w14:paraId="555EFE73" w14:textId="77777777" w:rsidR="00260835" w:rsidRPr="00C04ECF" w:rsidRDefault="00260835" w:rsidP="00177A6F">
      <w:pPr>
        <w:jc w:val="right"/>
        <w:rPr>
          <w:rFonts w:ascii="Times New Roman" w:eastAsia="Times New Roman" w:hAnsi="Times New Roman"/>
          <w:i/>
          <w:sz w:val="24"/>
          <w:szCs w:val="24"/>
          <w:shd w:val="clear" w:color="auto" w:fill="FFFFFF"/>
          <w:lang w:eastAsia="ru-RU"/>
        </w:rPr>
      </w:pPr>
    </w:p>
    <w:p w14:paraId="4D7359B5" w14:textId="77777777" w:rsidR="00417273" w:rsidRPr="00C04ECF" w:rsidRDefault="00417273" w:rsidP="00177A6F">
      <w:pPr>
        <w:jc w:val="right"/>
        <w:rPr>
          <w:rFonts w:ascii="Times New Roman" w:eastAsia="Times New Roman" w:hAnsi="Times New Roman"/>
          <w:i/>
          <w:sz w:val="24"/>
          <w:szCs w:val="24"/>
          <w:shd w:val="clear" w:color="auto" w:fill="FFFFFF"/>
          <w:lang w:eastAsia="ru-RU"/>
        </w:rPr>
      </w:pPr>
    </w:p>
    <w:p w14:paraId="5D455689" w14:textId="4F0098FB" w:rsidR="00417273" w:rsidRDefault="00417273" w:rsidP="00177A6F">
      <w:pPr>
        <w:jc w:val="right"/>
        <w:rPr>
          <w:rFonts w:ascii="Times New Roman" w:eastAsia="Times New Roman" w:hAnsi="Times New Roman"/>
          <w:i/>
          <w:sz w:val="24"/>
          <w:szCs w:val="24"/>
          <w:shd w:val="clear" w:color="auto" w:fill="FFFFFF"/>
          <w:lang w:eastAsia="ru-RU"/>
        </w:rPr>
      </w:pPr>
    </w:p>
    <w:p w14:paraId="64F9A32F" w14:textId="77777777" w:rsidR="008D13E4" w:rsidRPr="00C04ECF" w:rsidRDefault="008D13E4" w:rsidP="00177A6F">
      <w:pPr>
        <w:jc w:val="right"/>
        <w:rPr>
          <w:rFonts w:ascii="Times New Roman" w:eastAsia="Times New Roman" w:hAnsi="Times New Roman"/>
          <w:i/>
          <w:sz w:val="24"/>
          <w:szCs w:val="24"/>
          <w:shd w:val="clear" w:color="auto" w:fill="FFFFFF"/>
          <w:lang w:eastAsia="ru-RU"/>
        </w:rPr>
      </w:pPr>
    </w:p>
    <w:p w14:paraId="4815A12F" w14:textId="77777777" w:rsidR="00DD3F57" w:rsidRPr="00C04ECF" w:rsidRDefault="00DB3252" w:rsidP="00177A6F">
      <w:pPr>
        <w:jc w:val="right"/>
        <w:rPr>
          <w:rFonts w:ascii="Times New Roman" w:hAnsi="Times New Roman"/>
          <w:bCs/>
          <w:i/>
          <w:color w:val="000000"/>
          <w:sz w:val="24"/>
          <w:szCs w:val="24"/>
          <w:lang w:eastAsia="ru-RU"/>
        </w:rPr>
      </w:pPr>
      <w:r w:rsidRPr="00C04ECF">
        <w:rPr>
          <w:rFonts w:ascii="Times New Roman" w:hAnsi="Times New Roman"/>
          <w:b/>
          <w:bCs/>
          <w:color w:val="000000"/>
          <w:sz w:val="24"/>
          <w:szCs w:val="24"/>
          <w:lang w:eastAsia="ru-RU"/>
        </w:rPr>
        <w:lastRenderedPageBreak/>
        <w:t xml:space="preserve">ФОРМА </w:t>
      </w:r>
      <w:r w:rsidR="009C3457" w:rsidRPr="00C04ECF">
        <w:rPr>
          <w:rFonts w:ascii="Times New Roman" w:hAnsi="Times New Roman"/>
          <w:b/>
          <w:bCs/>
          <w:color w:val="000000"/>
          <w:sz w:val="24"/>
          <w:szCs w:val="24"/>
          <w:lang w:eastAsia="ru-RU"/>
        </w:rPr>
        <w:t>5</w:t>
      </w:r>
      <w:r w:rsidR="00DD3F57" w:rsidRPr="00C04ECF">
        <w:rPr>
          <w:rFonts w:ascii="Times New Roman" w:hAnsi="Times New Roman"/>
          <w:b/>
          <w:bCs/>
          <w:color w:val="000000"/>
          <w:sz w:val="24"/>
          <w:szCs w:val="24"/>
          <w:lang w:eastAsia="ru-RU"/>
        </w:rPr>
        <w:t xml:space="preserve"> </w:t>
      </w:r>
    </w:p>
    <w:p w14:paraId="00D552A2" w14:textId="77777777" w:rsidR="00A234A7" w:rsidRPr="00C04ECF" w:rsidRDefault="00A234A7" w:rsidP="00DD3F57">
      <w:pPr>
        <w:pStyle w:val="Times12"/>
        <w:ind w:firstLine="0"/>
        <w:jc w:val="center"/>
        <w:rPr>
          <w:sz w:val="24"/>
          <w:szCs w:val="24"/>
        </w:rPr>
      </w:pPr>
    </w:p>
    <w:p w14:paraId="12CFBA11" w14:textId="77777777" w:rsidR="00DD3F57" w:rsidRPr="00C04ECF" w:rsidRDefault="00DD3F57" w:rsidP="00DD3F57">
      <w:pPr>
        <w:pStyle w:val="Times12"/>
        <w:ind w:firstLine="0"/>
        <w:jc w:val="center"/>
        <w:rPr>
          <w:sz w:val="24"/>
          <w:szCs w:val="24"/>
        </w:rPr>
      </w:pPr>
      <w:r w:rsidRPr="00C04ECF">
        <w:rPr>
          <w:sz w:val="24"/>
          <w:szCs w:val="24"/>
        </w:rPr>
        <w:t>Доверенность на уполномоченное лицо, имеющее право подписи документов организации</w:t>
      </w:r>
      <w:r w:rsidR="00D8608E" w:rsidRPr="00C04ECF">
        <w:rPr>
          <w:sz w:val="24"/>
          <w:szCs w:val="24"/>
        </w:rPr>
        <w:t xml:space="preserve"> </w:t>
      </w:r>
      <w:r w:rsidRPr="00C04ECF">
        <w:rPr>
          <w:sz w:val="24"/>
          <w:szCs w:val="24"/>
        </w:rPr>
        <w:t xml:space="preserve">-участника </w:t>
      </w:r>
      <w:r w:rsidR="00956BF4" w:rsidRPr="00C04ECF">
        <w:rPr>
          <w:sz w:val="24"/>
          <w:szCs w:val="24"/>
        </w:rPr>
        <w:t>аукциона</w:t>
      </w:r>
      <w:r w:rsidRPr="00C04ECF">
        <w:rPr>
          <w:sz w:val="24"/>
          <w:szCs w:val="24"/>
        </w:rPr>
        <w:t xml:space="preserve"> </w:t>
      </w:r>
    </w:p>
    <w:p w14:paraId="4621CDE8" w14:textId="77777777" w:rsidR="00DD3F57" w:rsidRPr="00C04ECF" w:rsidRDefault="00DD3F57" w:rsidP="00DD3F57">
      <w:pPr>
        <w:pStyle w:val="Times12"/>
        <w:ind w:firstLine="0"/>
        <w:jc w:val="center"/>
        <w:rPr>
          <w:sz w:val="24"/>
          <w:szCs w:val="24"/>
        </w:rPr>
      </w:pPr>
      <w:r w:rsidRPr="00C04ECF">
        <w:rPr>
          <w:sz w:val="24"/>
          <w:szCs w:val="24"/>
        </w:rPr>
        <w:t>(</w:t>
      </w:r>
      <w:r w:rsidR="00631EF0" w:rsidRPr="00C04ECF">
        <w:rPr>
          <w:sz w:val="24"/>
          <w:szCs w:val="24"/>
        </w:rPr>
        <w:t>представляется в случае, если</w:t>
      </w:r>
      <w:r w:rsidRPr="00C04ECF">
        <w:rPr>
          <w:sz w:val="24"/>
          <w:szCs w:val="24"/>
        </w:rPr>
        <w:t xml:space="preserve"> документы заявки на участие в </w:t>
      </w:r>
      <w:r w:rsidR="002D12D3" w:rsidRPr="00C04ECF">
        <w:rPr>
          <w:sz w:val="24"/>
          <w:szCs w:val="24"/>
        </w:rPr>
        <w:t>аукционе</w:t>
      </w:r>
      <w:r w:rsidRPr="00C04ECF">
        <w:rPr>
          <w:sz w:val="24"/>
          <w:szCs w:val="24"/>
        </w:rPr>
        <w:t xml:space="preserve"> подписываются </w:t>
      </w:r>
      <w:r w:rsidR="00D8608E" w:rsidRPr="00C04ECF">
        <w:rPr>
          <w:sz w:val="24"/>
          <w:szCs w:val="24"/>
        </w:rPr>
        <w:br/>
      </w:r>
      <w:r w:rsidRPr="00C04ECF">
        <w:rPr>
          <w:sz w:val="24"/>
          <w:szCs w:val="24"/>
        </w:rPr>
        <w:t>не руководителем)</w:t>
      </w:r>
    </w:p>
    <w:p w14:paraId="19E5174F" w14:textId="77777777" w:rsidR="00DD3F57" w:rsidRPr="00C04ECF" w:rsidRDefault="00DD3F57" w:rsidP="00DD3F57">
      <w:pPr>
        <w:pStyle w:val="afff3"/>
        <w:rPr>
          <w:sz w:val="24"/>
        </w:rPr>
      </w:pPr>
    </w:p>
    <w:p w14:paraId="04BC0194" w14:textId="77777777" w:rsidR="00DD3F57" w:rsidRPr="00C04ECF" w:rsidRDefault="00DD3F57" w:rsidP="00DD3F57">
      <w:pPr>
        <w:widowControl w:val="0"/>
        <w:rPr>
          <w:rFonts w:ascii="Times New Roman" w:hAnsi="Times New Roman"/>
          <w:i/>
          <w:sz w:val="24"/>
          <w:szCs w:val="24"/>
        </w:rPr>
      </w:pPr>
      <w:r w:rsidRPr="00C04ECF">
        <w:rPr>
          <w:rFonts w:ascii="Times New Roman" w:hAnsi="Times New Roman"/>
          <w:i/>
          <w:sz w:val="24"/>
          <w:szCs w:val="24"/>
        </w:rPr>
        <w:t>На бланке организации</w:t>
      </w:r>
    </w:p>
    <w:p w14:paraId="3B953001" w14:textId="77777777" w:rsidR="00DD3F57" w:rsidRPr="00C04ECF" w:rsidRDefault="00DD3F57" w:rsidP="00DD3F57">
      <w:pPr>
        <w:widowControl w:val="0"/>
        <w:rPr>
          <w:rFonts w:ascii="Times New Roman" w:hAnsi="Times New Roman"/>
          <w:sz w:val="24"/>
          <w:szCs w:val="24"/>
        </w:rPr>
      </w:pPr>
      <w:r w:rsidRPr="00C04ECF">
        <w:rPr>
          <w:rFonts w:ascii="Times New Roman" w:hAnsi="Times New Roman"/>
          <w:sz w:val="24"/>
          <w:szCs w:val="24"/>
        </w:rPr>
        <w:t>Дата</w:t>
      </w:r>
    </w:p>
    <w:p w14:paraId="655F7AC4" w14:textId="77777777" w:rsidR="00DD3F57" w:rsidRPr="00C04ECF" w:rsidRDefault="00DD3F57" w:rsidP="00DD3F57">
      <w:pPr>
        <w:pStyle w:val="afff3"/>
        <w:rPr>
          <w:sz w:val="24"/>
        </w:rPr>
      </w:pPr>
    </w:p>
    <w:p w14:paraId="1AF59A55" w14:textId="77777777" w:rsidR="00DD3F57" w:rsidRPr="00C04ECF" w:rsidRDefault="00A234A7" w:rsidP="001E4AD7">
      <w:pPr>
        <w:pStyle w:val="afff3"/>
        <w:jc w:val="center"/>
        <w:rPr>
          <w:sz w:val="24"/>
        </w:rPr>
      </w:pPr>
      <w:r w:rsidRPr="00C04ECF">
        <w:rPr>
          <w:sz w:val="24"/>
        </w:rPr>
        <w:t xml:space="preserve">ДОВЕРЕННОСТЬ № ____ </w:t>
      </w:r>
      <w:r w:rsidR="001E4AD7" w:rsidRPr="00C04ECF">
        <w:rPr>
          <w:sz w:val="24"/>
        </w:rPr>
        <w:t xml:space="preserve"> </w:t>
      </w:r>
    </w:p>
    <w:p w14:paraId="5B2E5C49" w14:textId="77777777" w:rsidR="00DD3F57" w:rsidRPr="00C04ECF" w:rsidRDefault="00DD3F57" w:rsidP="00DD3F57">
      <w:pPr>
        <w:pStyle w:val="afff3"/>
        <w:ind w:firstLine="0"/>
        <w:rPr>
          <w:sz w:val="24"/>
        </w:rPr>
      </w:pPr>
      <w:r w:rsidRPr="00C04ECF">
        <w:rPr>
          <w:sz w:val="24"/>
        </w:rPr>
        <w:t>__________________________________________________________________</w:t>
      </w:r>
    </w:p>
    <w:p w14:paraId="1C973935" w14:textId="77777777" w:rsidR="00DD3F57" w:rsidRPr="00C04ECF" w:rsidRDefault="00DD3F57" w:rsidP="00DD3F57">
      <w:pPr>
        <w:pStyle w:val="afff3"/>
        <w:jc w:val="center"/>
        <w:rPr>
          <w:i/>
          <w:sz w:val="24"/>
        </w:rPr>
      </w:pPr>
      <w:r w:rsidRPr="00C04ECF">
        <w:rPr>
          <w:i/>
          <w:sz w:val="24"/>
        </w:rPr>
        <w:t>(прописью число, месяц и год выдачи доверенности)</w:t>
      </w:r>
    </w:p>
    <w:p w14:paraId="707A742D" w14:textId="77777777" w:rsidR="00DD3F57" w:rsidRPr="00C04ECF" w:rsidRDefault="00DD3F57" w:rsidP="00DD3F57">
      <w:pPr>
        <w:pStyle w:val="afff3"/>
        <w:ind w:firstLine="0"/>
        <w:rPr>
          <w:sz w:val="24"/>
        </w:rPr>
      </w:pPr>
      <w:r w:rsidRPr="00C04ECF">
        <w:rPr>
          <w:sz w:val="24"/>
        </w:rPr>
        <w:t>__________________________________________________________________</w:t>
      </w:r>
    </w:p>
    <w:p w14:paraId="24C7DEF5" w14:textId="77777777" w:rsidR="00DD3F57" w:rsidRPr="00C04ECF" w:rsidRDefault="00DD3F57" w:rsidP="00DD3F57">
      <w:pPr>
        <w:pStyle w:val="afff3"/>
        <w:jc w:val="center"/>
        <w:rPr>
          <w:i/>
          <w:sz w:val="24"/>
        </w:rPr>
      </w:pPr>
      <w:r w:rsidRPr="00C04ECF">
        <w:rPr>
          <w:i/>
          <w:sz w:val="24"/>
        </w:rPr>
        <w:t>(наименование организации)</w:t>
      </w:r>
    </w:p>
    <w:p w14:paraId="22C1132E" w14:textId="77777777" w:rsidR="00DD3F57" w:rsidRPr="00C04ECF" w:rsidRDefault="00DD3F57" w:rsidP="00DD3F57">
      <w:pPr>
        <w:pStyle w:val="afff3"/>
        <w:jc w:val="center"/>
        <w:rPr>
          <w:i/>
          <w:sz w:val="24"/>
        </w:rPr>
      </w:pPr>
    </w:p>
    <w:p w14:paraId="64098BB3" w14:textId="77777777" w:rsidR="00DD3F57" w:rsidRPr="00C04ECF" w:rsidRDefault="00DD3F57" w:rsidP="00DD3F57">
      <w:pPr>
        <w:pStyle w:val="afff3"/>
        <w:ind w:firstLine="0"/>
        <w:rPr>
          <w:sz w:val="24"/>
        </w:rPr>
      </w:pPr>
      <w:r w:rsidRPr="00C04ECF">
        <w:rPr>
          <w:sz w:val="24"/>
        </w:rPr>
        <w:t>в лице ________________, действующего на основании __________________</w:t>
      </w:r>
    </w:p>
    <w:p w14:paraId="5D413083" w14:textId="77777777" w:rsidR="00DD3F57" w:rsidRPr="00C04ECF" w:rsidRDefault="00DD3F57" w:rsidP="00DD3F57">
      <w:pPr>
        <w:pStyle w:val="afff3"/>
        <w:jc w:val="center"/>
        <w:rPr>
          <w:i/>
          <w:sz w:val="24"/>
        </w:rPr>
      </w:pPr>
    </w:p>
    <w:p w14:paraId="28EEED4E" w14:textId="77777777" w:rsidR="00DD3F57" w:rsidRPr="00C04ECF" w:rsidRDefault="00DD3F57" w:rsidP="00DD3F57">
      <w:pPr>
        <w:pStyle w:val="afff3"/>
        <w:ind w:firstLine="0"/>
        <w:rPr>
          <w:sz w:val="24"/>
        </w:rPr>
      </w:pPr>
      <w:r w:rsidRPr="00C04ECF">
        <w:rPr>
          <w:sz w:val="24"/>
        </w:rPr>
        <w:t>доверяет___________________________________________________________</w:t>
      </w:r>
    </w:p>
    <w:p w14:paraId="71128966" w14:textId="77777777" w:rsidR="00DD3F57" w:rsidRPr="00C04ECF" w:rsidRDefault="00DD3F57" w:rsidP="00DD3F57">
      <w:pPr>
        <w:pStyle w:val="afff3"/>
        <w:jc w:val="center"/>
        <w:rPr>
          <w:i/>
          <w:sz w:val="24"/>
        </w:rPr>
      </w:pPr>
      <w:r w:rsidRPr="00C04ECF">
        <w:rPr>
          <w:i/>
          <w:sz w:val="24"/>
        </w:rPr>
        <w:t>(фамилия, имя, отчество, должность)</w:t>
      </w:r>
    </w:p>
    <w:p w14:paraId="6F2DF381" w14:textId="77777777" w:rsidR="00DD3F57" w:rsidRPr="00C04ECF" w:rsidRDefault="00DD3F57" w:rsidP="00DD3F57">
      <w:pPr>
        <w:pStyle w:val="afff3"/>
        <w:ind w:firstLine="0"/>
        <w:rPr>
          <w:sz w:val="24"/>
        </w:rPr>
      </w:pPr>
      <w:r w:rsidRPr="00C04ECF">
        <w:rPr>
          <w:sz w:val="24"/>
        </w:rPr>
        <w:t>паспорт серии ______ №_________ выдан ________________ «____» _______</w:t>
      </w:r>
    </w:p>
    <w:p w14:paraId="50E399F8" w14:textId="77777777" w:rsidR="00DD3F57" w:rsidRPr="00C04ECF" w:rsidRDefault="00DD3F57" w:rsidP="00621BA5">
      <w:pPr>
        <w:pStyle w:val="afff3"/>
        <w:ind w:firstLine="0"/>
        <w:rPr>
          <w:sz w:val="24"/>
        </w:rPr>
      </w:pPr>
    </w:p>
    <w:p w14:paraId="46968D8B" w14:textId="77777777" w:rsidR="00DD3F57" w:rsidRPr="00C04ECF" w:rsidRDefault="00DD3F57" w:rsidP="00DD3F57">
      <w:pPr>
        <w:pStyle w:val="afff3"/>
        <w:ind w:firstLine="0"/>
        <w:jc w:val="left"/>
        <w:rPr>
          <w:sz w:val="24"/>
        </w:rPr>
      </w:pPr>
      <w:r w:rsidRPr="00C04ECF">
        <w:rPr>
          <w:sz w:val="24"/>
        </w:rPr>
        <w:t xml:space="preserve">представлять заказчику и подписывать необходимые документы для участия в </w:t>
      </w:r>
      <w:r w:rsidR="002D12D3" w:rsidRPr="00C04ECF">
        <w:rPr>
          <w:sz w:val="24"/>
        </w:rPr>
        <w:t>аукционе</w:t>
      </w:r>
      <w:r w:rsidRPr="00C04ECF">
        <w:rPr>
          <w:sz w:val="24"/>
        </w:rPr>
        <w:t xml:space="preserve"> __________________________________________________________________</w:t>
      </w:r>
    </w:p>
    <w:p w14:paraId="18C0EE28" w14:textId="77777777" w:rsidR="00DD3F57" w:rsidRPr="00C04ECF" w:rsidRDefault="00DD3F57" w:rsidP="00DD3F57">
      <w:pPr>
        <w:pStyle w:val="afff3"/>
        <w:jc w:val="center"/>
        <w:rPr>
          <w:sz w:val="24"/>
        </w:rPr>
      </w:pPr>
      <w:r w:rsidRPr="00C04ECF">
        <w:rPr>
          <w:i/>
          <w:sz w:val="24"/>
        </w:rPr>
        <w:t xml:space="preserve">(наименование </w:t>
      </w:r>
      <w:r w:rsidR="002D12D3" w:rsidRPr="00C04ECF">
        <w:rPr>
          <w:i/>
          <w:sz w:val="24"/>
        </w:rPr>
        <w:t>аукциона</w:t>
      </w:r>
      <w:r w:rsidRPr="00C04ECF">
        <w:rPr>
          <w:i/>
          <w:sz w:val="24"/>
        </w:rPr>
        <w:t xml:space="preserve">) </w:t>
      </w:r>
      <w:r w:rsidRPr="00C04ECF">
        <w:rPr>
          <w:sz w:val="24"/>
        </w:rPr>
        <w:t>__________________________________________________________________.</w:t>
      </w:r>
    </w:p>
    <w:p w14:paraId="3C7D3425" w14:textId="77777777" w:rsidR="00DD3F57" w:rsidRPr="00C04ECF" w:rsidRDefault="00DD3F57" w:rsidP="00DD3F57">
      <w:pPr>
        <w:pStyle w:val="afff3"/>
        <w:rPr>
          <w:sz w:val="24"/>
        </w:rPr>
      </w:pPr>
    </w:p>
    <w:p w14:paraId="2A465173" w14:textId="77777777" w:rsidR="00DD3F57" w:rsidRPr="00C04ECF" w:rsidRDefault="00DD3F57" w:rsidP="00DD3F57">
      <w:pPr>
        <w:pStyle w:val="afff3"/>
        <w:rPr>
          <w:sz w:val="24"/>
        </w:rPr>
      </w:pPr>
      <w:r w:rsidRPr="00C04ECF">
        <w:rPr>
          <w:sz w:val="24"/>
        </w:rPr>
        <w:t>Подпись______</w:t>
      </w:r>
      <w:r w:rsidR="002D12D3" w:rsidRPr="00C04ECF">
        <w:rPr>
          <w:sz w:val="24"/>
        </w:rPr>
        <w:t xml:space="preserve">_____________________      </w:t>
      </w:r>
      <w:r w:rsidRPr="00C04ECF">
        <w:rPr>
          <w:sz w:val="24"/>
        </w:rPr>
        <w:t xml:space="preserve">___________________________ </w:t>
      </w:r>
    </w:p>
    <w:p w14:paraId="66AF72BB" w14:textId="77777777" w:rsidR="00DD3F57" w:rsidRPr="00C04ECF" w:rsidRDefault="00DD3F57" w:rsidP="00DD3F57">
      <w:pPr>
        <w:pStyle w:val="afff3"/>
        <w:rPr>
          <w:sz w:val="24"/>
        </w:rPr>
      </w:pPr>
      <w:r w:rsidRPr="00C04ECF">
        <w:rPr>
          <w:sz w:val="24"/>
        </w:rPr>
        <w:t xml:space="preserve"> </w:t>
      </w:r>
      <w:r w:rsidRPr="00C04ECF">
        <w:rPr>
          <w:sz w:val="24"/>
        </w:rPr>
        <w:tab/>
      </w:r>
      <w:r w:rsidRPr="00C04ECF">
        <w:rPr>
          <w:sz w:val="24"/>
        </w:rPr>
        <w:tab/>
      </w:r>
      <w:r w:rsidR="002D12D3" w:rsidRPr="00C04ECF">
        <w:rPr>
          <w:sz w:val="24"/>
        </w:rPr>
        <w:t xml:space="preserve">         </w:t>
      </w:r>
      <w:r w:rsidRPr="00C04ECF">
        <w:rPr>
          <w:i/>
          <w:sz w:val="24"/>
        </w:rPr>
        <w:t>(Ф.И.О. удостоверяемого)</w:t>
      </w:r>
      <w:r w:rsidRPr="00C04ECF">
        <w:rPr>
          <w:sz w:val="24"/>
        </w:rPr>
        <w:t xml:space="preserve"> </w:t>
      </w:r>
      <w:r w:rsidRPr="00C04ECF">
        <w:rPr>
          <w:sz w:val="24"/>
        </w:rPr>
        <w:tab/>
      </w:r>
      <w:r w:rsidRPr="00C04ECF">
        <w:rPr>
          <w:sz w:val="24"/>
        </w:rPr>
        <w:tab/>
        <w:t xml:space="preserve">             </w:t>
      </w:r>
      <w:proofErr w:type="gramStart"/>
      <w:r w:rsidRPr="00C04ECF">
        <w:rPr>
          <w:sz w:val="24"/>
        </w:rPr>
        <w:t xml:space="preserve">   </w:t>
      </w:r>
      <w:r w:rsidRPr="00C04ECF">
        <w:rPr>
          <w:i/>
          <w:sz w:val="24"/>
        </w:rPr>
        <w:t>(</w:t>
      </w:r>
      <w:proofErr w:type="gramEnd"/>
      <w:r w:rsidR="002D12D3" w:rsidRPr="00C04ECF">
        <w:rPr>
          <w:i/>
          <w:sz w:val="24"/>
        </w:rPr>
        <w:t>п</w:t>
      </w:r>
      <w:r w:rsidRPr="00C04ECF">
        <w:rPr>
          <w:i/>
          <w:sz w:val="24"/>
        </w:rPr>
        <w:t xml:space="preserve">одпись удостоверяемого) </w:t>
      </w:r>
    </w:p>
    <w:p w14:paraId="73D1547C" w14:textId="77777777" w:rsidR="00DD3F57" w:rsidRPr="00C04ECF" w:rsidRDefault="00DD3F57" w:rsidP="00621BA5">
      <w:pPr>
        <w:pStyle w:val="afff3"/>
        <w:ind w:firstLine="0"/>
        <w:rPr>
          <w:sz w:val="24"/>
        </w:rPr>
      </w:pPr>
    </w:p>
    <w:p w14:paraId="40A3101C" w14:textId="77777777" w:rsidR="00DD3F57" w:rsidRPr="00C04ECF" w:rsidRDefault="0059119B" w:rsidP="00DD3F57">
      <w:pPr>
        <w:pStyle w:val="afff3"/>
        <w:rPr>
          <w:sz w:val="24"/>
        </w:rPr>
      </w:pPr>
      <w:r w:rsidRPr="00C04ECF">
        <w:rPr>
          <w:sz w:val="24"/>
        </w:rPr>
        <w:t>удостоверяю</w:t>
      </w:r>
      <w:r w:rsidR="00DD3F57" w:rsidRPr="00C04ECF">
        <w:rPr>
          <w:sz w:val="24"/>
        </w:rPr>
        <w:t>.</w:t>
      </w:r>
    </w:p>
    <w:p w14:paraId="4AADCDC6" w14:textId="77777777" w:rsidR="00DD3F57" w:rsidRPr="00C04ECF" w:rsidRDefault="00DD3F57" w:rsidP="00DD3F57">
      <w:pPr>
        <w:pStyle w:val="afff3"/>
        <w:rPr>
          <w:sz w:val="24"/>
        </w:rPr>
      </w:pPr>
    </w:p>
    <w:p w14:paraId="08BC0956" w14:textId="77777777" w:rsidR="00DD3F57" w:rsidRPr="00C04ECF" w:rsidRDefault="00DD3F57" w:rsidP="00DD3F57">
      <w:pPr>
        <w:pStyle w:val="afff3"/>
        <w:rPr>
          <w:sz w:val="24"/>
        </w:rPr>
      </w:pPr>
      <w:r w:rsidRPr="00C04ECF">
        <w:rPr>
          <w:sz w:val="24"/>
        </w:rPr>
        <w:t>Доверенность действительна по «____» ___________________ 20</w:t>
      </w:r>
      <w:r w:rsidR="0025285F" w:rsidRPr="00C04ECF">
        <w:rPr>
          <w:sz w:val="24"/>
        </w:rPr>
        <w:t>2</w:t>
      </w:r>
      <w:r w:rsidRPr="00C04ECF">
        <w:rPr>
          <w:sz w:val="24"/>
        </w:rPr>
        <w:t>_ г.</w:t>
      </w:r>
    </w:p>
    <w:p w14:paraId="30BEEB01" w14:textId="77777777" w:rsidR="0059119B" w:rsidRPr="00C04ECF" w:rsidRDefault="0059119B" w:rsidP="00621BA5">
      <w:pPr>
        <w:pStyle w:val="afff3"/>
        <w:ind w:firstLine="0"/>
        <w:rPr>
          <w:sz w:val="24"/>
        </w:rPr>
      </w:pPr>
    </w:p>
    <w:p w14:paraId="274A5923" w14:textId="77777777" w:rsidR="0059119B" w:rsidRPr="00C04ECF" w:rsidRDefault="0059119B" w:rsidP="00DD3F57">
      <w:pPr>
        <w:pStyle w:val="afff3"/>
        <w:rPr>
          <w:sz w:val="24"/>
        </w:rPr>
      </w:pPr>
    </w:p>
    <w:p w14:paraId="6A4A4A09" w14:textId="77777777" w:rsidR="00DD3F57" w:rsidRPr="00C04ECF" w:rsidRDefault="00DD3F57" w:rsidP="00DD3F57">
      <w:pPr>
        <w:pStyle w:val="afff3"/>
        <w:rPr>
          <w:sz w:val="24"/>
        </w:rPr>
      </w:pPr>
      <w:r w:rsidRPr="00C04ECF">
        <w:rPr>
          <w:sz w:val="24"/>
        </w:rPr>
        <w:t>Руководител</w:t>
      </w:r>
      <w:r w:rsidR="002D12D3" w:rsidRPr="00C04ECF">
        <w:rPr>
          <w:sz w:val="24"/>
        </w:rPr>
        <w:t xml:space="preserve">ь организации _______________ </w:t>
      </w:r>
      <w:r w:rsidR="002D12D3" w:rsidRPr="00C04ECF">
        <w:rPr>
          <w:sz w:val="24"/>
        </w:rPr>
        <w:tab/>
      </w:r>
      <w:r w:rsidRPr="00C04ECF">
        <w:rPr>
          <w:sz w:val="24"/>
        </w:rPr>
        <w:t>(__________________)</w:t>
      </w:r>
    </w:p>
    <w:p w14:paraId="3F072F8F" w14:textId="77777777" w:rsidR="00DD3F57" w:rsidRPr="00C04ECF" w:rsidRDefault="00DD3F57" w:rsidP="00DD3F57">
      <w:pPr>
        <w:pStyle w:val="afff3"/>
        <w:rPr>
          <w:i/>
          <w:sz w:val="24"/>
        </w:rPr>
      </w:pPr>
      <w:r w:rsidRPr="00C04ECF">
        <w:rPr>
          <w:sz w:val="24"/>
        </w:rPr>
        <w:tab/>
      </w:r>
      <w:r w:rsidRPr="00C04ECF">
        <w:rPr>
          <w:sz w:val="24"/>
        </w:rPr>
        <w:tab/>
      </w:r>
      <w:r w:rsidRPr="00C04ECF">
        <w:rPr>
          <w:sz w:val="24"/>
        </w:rPr>
        <w:tab/>
      </w:r>
      <w:r w:rsidRPr="00C04ECF">
        <w:rPr>
          <w:sz w:val="24"/>
        </w:rPr>
        <w:tab/>
      </w:r>
      <w:r w:rsidRPr="00C04ECF">
        <w:rPr>
          <w:sz w:val="24"/>
        </w:rPr>
        <w:tab/>
      </w:r>
      <w:r w:rsidR="002D12D3" w:rsidRPr="00C04ECF">
        <w:rPr>
          <w:sz w:val="24"/>
        </w:rPr>
        <w:t xml:space="preserve">           </w:t>
      </w:r>
      <w:r w:rsidRPr="00C04ECF">
        <w:rPr>
          <w:i/>
          <w:sz w:val="24"/>
        </w:rPr>
        <w:t xml:space="preserve">(Ф.И.О.) </w:t>
      </w:r>
      <w:r w:rsidR="002D12D3" w:rsidRPr="00C04ECF">
        <w:rPr>
          <w:sz w:val="24"/>
        </w:rPr>
        <w:tab/>
      </w:r>
      <w:r w:rsidR="002D12D3" w:rsidRPr="00C04ECF">
        <w:rPr>
          <w:sz w:val="24"/>
        </w:rPr>
        <w:tab/>
        <w:t xml:space="preserve">             </w:t>
      </w:r>
      <w:r w:rsidRPr="00C04ECF">
        <w:rPr>
          <w:i/>
          <w:sz w:val="24"/>
        </w:rPr>
        <w:t>(подпись)</w:t>
      </w:r>
    </w:p>
    <w:p w14:paraId="11B85732" w14:textId="77777777" w:rsidR="00DD3F57" w:rsidRPr="00C04ECF" w:rsidRDefault="00DD3F57" w:rsidP="00DD3F57">
      <w:pPr>
        <w:pStyle w:val="afff3"/>
        <w:rPr>
          <w:sz w:val="24"/>
        </w:rPr>
      </w:pPr>
      <w:r w:rsidRPr="00C04ECF">
        <w:rPr>
          <w:sz w:val="24"/>
        </w:rPr>
        <w:t xml:space="preserve">М.П. </w:t>
      </w:r>
    </w:p>
    <w:p w14:paraId="67F5CF43" w14:textId="77777777" w:rsidR="005413E9" w:rsidRPr="00C04ECF" w:rsidRDefault="005413E9" w:rsidP="00DD3F57">
      <w:pPr>
        <w:pStyle w:val="afff3"/>
        <w:rPr>
          <w:szCs w:val="28"/>
        </w:rPr>
      </w:pPr>
    </w:p>
    <w:p w14:paraId="5C1D1CB9" w14:textId="77777777" w:rsidR="005413E9" w:rsidRPr="00C04ECF" w:rsidRDefault="005413E9">
      <w:pPr>
        <w:rPr>
          <w:rFonts w:ascii="Times New Roman" w:eastAsia="Times New Roman" w:hAnsi="Times New Roman"/>
          <w:lang w:eastAsia="ru-RU"/>
        </w:rPr>
      </w:pPr>
      <w:r w:rsidRPr="00C04ECF">
        <w:rPr>
          <w:rFonts w:ascii="Times New Roman" w:hAnsi="Times New Roman"/>
        </w:rPr>
        <w:br w:type="page"/>
      </w:r>
    </w:p>
    <w:p w14:paraId="63E3C7D0" w14:textId="77777777" w:rsidR="005413E9" w:rsidRPr="00C04ECF" w:rsidRDefault="005413E9" w:rsidP="00342FEE">
      <w:pPr>
        <w:pStyle w:val="2"/>
        <w:keepNext w:val="0"/>
        <w:keepLines w:val="0"/>
        <w:widowControl w:val="0"/>
        <w:numPr>
          <w:ilvl w:val="0"/>
          <w:numId w:val="0"/>
        </w:numPr>
        <w:suppressAutoHyphens w:val="0"/>
        <w:spacing w:before="0"/>
        <w:rPr>
          <w:rFonts w:ascii="Times New Roman" w:hAnsi="Times New Roman"/>
          <w:sz w:val="24"/>
          <w:szCs w:val="24"/>
          <w:lang w:val="ru"/>
        </w:rPr>
      </w:pPr>
      <w:r w:rsidRPr="00C04ECF">
        <w:rPr>
          <w:rFonts w:ascii="Times New Roman" w:hAnsi="Times New Roman"/>
          <w:sz w:val="24"/>
          <w:szCs w:val="24"/>
          <w:lang w:val="ru"/>
        </w:rPr>
        <w:lastRenderedPageBreak/>
        <w:t>РАЗДЕЛ 7.</w:t>
      </w:r>
    </w:p>
    <w:p w14:paraId="347551E7" w14:textId="77777777" w:rsidR="00342FEE" w:rsidRPr="00C04ECF" w:rsidRDefault="00342FEE" w:rsidP="00342FEE">
      <w:pPr>
        <w:pStyle w:val="2"/>
        <w:keepNext w:val="0"/>
        <w:keepLines w:val="0"/>
        <w:widowControl w:val="0"/>
        <w:numPr>
          <w:ilvl w:val="0"/>
          <w:numId w:val="0"/>
        </w:numPr>
        <w:suppressAutoHyphens w:val="0"/>
        <w:spacing w:before="0"/>
        <w:rPr>
          <w:rFonts w:ascii="Times New Roman" w:hAnsi="Times New Roman"/>
          <w:b w:val="0"/>
          <w:sz w:val="16"/>
          <w:szCs w:val="16"/>
          <w:lang w:val="ru"/>
        </w:rPr>
      </w:pPr>
    </w:p>
    <w:p w14:paraId="13D3CE82" w14:textId="77777777" w:rsidR="00342FEE" w:rsidRPr="00C04ECF" w:rsidRDefault="00342FEE" w:rsidP="00342FEE">
      <w:pPr>
        <w:keepNext/>
        <w:keepLines/>
        <w:widowControl w:val="0"/>
        <w:tabs>
          <w:tab w:val="left" w:pos="513"/>
        </w:tabs>
        <w:spacing w:after="0" w:line="240" w:lineRule="auto"/>
        <w:jc w:val="center"/>
        <w:outlineLvl w:val="0"/>
        <w:rPr>
          <w:rFonts w:ascii="Times New Roman" w:eastAsia="Times New Roman" w:hAnsi="Times New Roman"/>
          <w:b/>
          <w:bCs/>
          <w:sz w:val="24"/>
          <w:szCs w:val="24"/>
          <w:lang w:eastAsia="ru-RU"/>
        </w:rPr>
      </w:pPr>
      <w:bookmarkStart w:id="386" w:name="_Toc468119110"/>
      <w:r w:rsidRPr="00C04ECF">
        <w:rPr>
          <w:rFonts w:ascii="Times New Roman" w:eastAsia="Times New Roman" w:hAnsi="Times New Roman"/>
          <w:b/>
          <w:sz w:val="24"/>
          <w:szCs w:val="24"/>
          <w:lang w:eastAsia="ru-RU"/>
        </w:rPr>
        <w:t>ТЕХНИЧЕСКОЕ ЗАДАНИЕ</w:t>
      </w:r>
      <w:r w:rsidRPr="00C04ECF">
        <w:rPr>
          <w:rFonts w:ascii="Times New Roman" w:eastAsia="Times New Roman" w:hAnsi="Times New Roman"/>
          <w:b/>
          <w:bCs/>
          <w:sz w:val="24"/>
          <w:szCs w:val="24"/>
          <w:lang w:eastAsia="ru-RU"/>
        </w:rPr>
        <w:t xml:space="preserve"> (ОПИСАНИЕ ОБЪЕКТА ЗАКУПКИ)</w:t>
      </w:r>
      <w:bookmarkEnd w:id="386"/>
    </w:p>
    <w:p w14:paraId="3FA5FE8F" w14:textId="77777777" w:rsidR="00342FEE" w:rsidRPr="00C04ECF" w:rsidRDefault="00342FEE" w:rsidP="00342FEE">
      <w:pPr>
        <w:widowControl w:val="0"/>
        <w:spacing w:after="0" w:line="240" w:lineRule="auto"/>
        <w:jc w:val="center"/>
        <w:rPr>
          <w:rFonts w:ascii="Times New Roman" w:eastAsia="Calibri" w:hAnsi="Times New Roman"/>
          <w:i/>
          <w:sz w:val="24"/>
          <w:szCs w:val="24"/>
          <w:lang w:eastAsia="ru-RU"/>
        </w:rPr>
      </w:pPr>
      <w:r w:rsidRPr="00C04ECF">
        <w:rPr>
          <w:rFonts w:ascii="Times New Roman" w:eastAsia="Calibri" w:hAnsi="Times New Roman"/>
          <w:i/>
          <w:sz w:val="24"/>
          <w:szCs w:val="24"/>
          <w:lang w:eastAsia="ru-RU"/>
        </w:rPr>
        <w:t xml:space="preserve">(Описание объекта закупки является неотъемлемой частью документации о проведении открытого аукциона в электронной форме, размещено на сайте </w:t>
      </w:r>
      <w:hyperlink r:id="rId29" w:history="1">
        <w:r w:rsidR="0025285F" w:rsidRPr="00C04ECF">
          <w:rPr>
            <w:rStyle w:val="affc"/>
            <w:rFonts w:ascii="Times New Roman" w:eastAsia="Calibri" w:hAnsi="Times New Roman"/>
            <w:i/>
            <w:sz w:val="24"/>
            <w:szCs w:val="24"/>
            <w:lang w:eastAsia="ru-RU"/>
          </w:rPr>
          <w:t>http://zakupki.gov.ru</w:t>
        </w:r>
      </w:hyperlink>
      <w:r w:rsidR="0025285F" w:rsidRPr="00C04ECF">
        <w:rPr>
          <w:rFonts w:ascii="Times New Roman" w:eastAsia="Calibri" w:hAnsi="Times New Roman"/>
          <w:i/>
          <w:sz w:val="24"/>
          <w:szCs w:val="24"/>
          <w:lang w:eastAsia="ru-RU"/>
        </w:rPr>
        <w:t xml:space="preserve"> </w:t>
      </w:r>
      <w:r w:rsidRPr="00C04ECF">
        <w:rPr>
          <w:rFonts w:ascii="Times New Roman" w:eastAsia="Calibri" w:hAnsi="Times New Roman"/>
          <w:i/>
          <w:sz w:val="24"/>
          <w:szCs w:val="24"/>
          <w:lang w:eastAsia="ru-RU"/>
        </w:rPr>
        <w:t>отдельным файлом).</w:t>
      </w:r>
    </w:p>
    <w:p w14:paraId="5E2389AA" w14:textId="77777777" w:rsidR="007015DD" w:rsidRPr="00C04ECF" w:rsidRDefault="007015DD" w:rsidP="00342FEE">
      <w:pPr>
        <w:widowControl w:val="0"/>
        <w:spacing w:after="0" w:line="240" w:lineRule="auto"/>
        <w:jc w:val="center"/>
        <w:rPr>
          <w:rFonts w:ascii="Times New Roman" w:eastAsia="Calibri" w:hAnsi="Times New Roman"/>
          <w:i/>
          <w:sz w:val="24"/>
          <w:szCs w:val="24"/>
          <w:lang w:eastAsia="ru-RU"/>
        </w:rPr>
      </w:pPr>
    </w:p>
    <w:p w14:paraId="1465372C" w14:textId="77777777" w:rsidR="00342FEE" w:rsidRPr="00C04ECF" w:rsidRDefault="00342FEE" w:rsidP="007015DD">
      <w:pPr>
        <w:keepNext/>
        <w:keepLines/>
        <w:widowControl w:val="0"/>
        <w:tabs>
          <w:tab w:val="left" w:pos="513"/>
        </w:tabs>
        <w:spacing w:after="0" w:line="240" w:lineRule="auto"/>
        <w:outlineLvl w:val="0"/>
        <w:rPr>
          <w:rFonts w:ascii="Times New Roman" w:eastAsia="Times New Roman" w:hAnsi="Times New Roman"/>
          <w:b/>
          <w:bCs/>
          <w:sz w:val="24"/>
          <w:szCs w:val="24"/>
          <w:lang w:eastAsia="ru-RU"/>
        </w:rPr>
      </w:pPr>
    </w:p>
    <w:p w14:paraId="0A02427E"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24"/>
          <w:szCs w:val="24"/>
          <w:lang w:eastAsia="ru-RU"/>
        </w:rPr>
      </w:pPr>
      <w:r w:rsidRPr="00C04ECF">
        <w:rPr>
          <w:rFonts w:ascii="Times New Roman" w:eastAsia="Times New Roman" w:hAnsi="Times New Roman"/>
          <w:b/>
          <w:kern w:val="28"/>
          <w:sz w:val="24"/>
          <w:szCs w:val="24"/>
          <w:lang w:eastAsia="ru-RU"/>
        </w:rPr>
        <w:t xml:space="preserve">РАЗДЕЛ </w:t>
      </w:r>
      <w:r w:rsidR="007015DD" w:rsidRPr="00C04ECF">
        <w:rPr>
          <w:rFonts w:ascii="Times New Roman" w:eastAsia="Times New Roman" w:hAnsi="Times New Roman"/>
          <w:b/>
          <w:kern w:val="28"/>
          <w:sz w:val="24"/>
          <w:szCs w:val="24"/>
          <w:lang w:eastAsia="ru-RU"/>
        </w:rPr>
        <w:t>8</w:t>
      </w:r>
      <w:r w:rsidR="00955CF7" w:rsidRPr="00C04ECF">
        <w:rPr>
          <w:rFonts w:ascii="Times New Roman" w:eastAsia="Times New Roman" w:hAnsi="Times New Roman"/>
          <w:b/>
          <w:kern w:val="28"/>
          <w:sz w:val="24"/>
          <w:szCs w:val="24"/>
          <w:lang w:eastAsia="ru-RU"/>
        </w:rPr>
        <w:t>.</w:t>
      </w:r>
    </w:p>
    <w:p w14:paraId="13BD9565"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16"/>
          <w:szCs w:val="16"/>
          <w:lang w:eastAsia="ru-RU"/>
        </w:rPr>
      </w:pPr>
    </w:p>
    <w:p w14:paraId="6B191151"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24"/>
          <w:szCs w:val="24"/>
          <w:lang w:eastAsia="ru-RU"/>
        </w:rPr>
      </w:pPr>
      <w:r w:rsidRPr="00C04ECF">
        <w:rPr>
          <w:rFonts w:ascii="Times New Roman" w:eastAsia="Times New Roman" w:hAnsi="Times New Roman"/>
          <w:b/>
          <w:kern w:val="28"/>
          <w:sz w:val="24"/>
          <w:szCs w:val="24"/>
          <w:lang w:eastAsia="ru-RU"/>
        </w:rPr>
        <w:t xml:space="preserve">ПРОЕКТ </w:t>
      </w:r>
      <w:r w:rsidR="00175CED" w:rsidRPr="00C04ECF">
        <w:rPr>
          <w:rFonts w:ascii="Times New Roman" w:eastAsia="Times New Roman" w:hAnsi="Times New Roman"/>
          <w:b/>
          <w:kern w:val="28"/>
          <w:sz w:val="24"/>
          <w:szCs w:val="24"/>
          <w:lang w:eastAsia="ru-RU"/>
        </w:rPr>
        <w:t>ДОГОВОРА</w:t>
      </w:r>
    </w:p>
    <w:p w14:paraId="3BBA3129" w14:textId="77777777" w:rsidR="00342FEE" w:rsidRPr="00C04ECF" w:rsidRDefault="00342FEE" w:rsidP="00342FEE">
      <w:pPr>
        <w:spacing w:after="0" w:line="240" w:lineRule="auto"/>
        <w:jc w:val="center"/>
        <w:rPr>
          <w:rFonts w:ascii="Times New Roman" w:eastAsia="Times New Roman" w:hAnsi="Times New Roman"/>
          <w:sz w:val="16"/>
          <w:szCs w:val="16"/>
          <w:lang w:eastAsia="ru-RU"/>
        </w:rPr>
      </w:pPr>
    </w:p>
    <w:p w14:paraId="70FCB88D" w14:textId="77777777" w:rsidR="00342FEE" w:rsidRPr="00C04ECF" w:rsidRDefault="00342FEE" w:rsidP="00342FEE">
      <w:pPr>
        <w:tabs>
          <w:tab w:val="left" w:pos="-284"/>
          <w:tab w:val="left" w:pos="0"/>
        </w:tabs>
        <w:spacing w:after="0" w:line="240" w:lineRule="auto"/>
        <w:jc w:val="center"/>
        <w:rPr>
          <w:rFonts w:ascii="Times New Roman" w:eastAsia="Times New Roman" w:hAnsi="Times New Roman"/>
          <w:i/>
          <w:sz w:val="24"/>
          <w:szCs w:val="24"/>
          <w:lang w:eastAsia="ru-RU"/>
        </w:rPr>
      </w:pPr>
      <w:r w:rsidRPr="00C04ECF">
        <w:rPr>
          <w:rFonts w:ascii="Times New Roman" w:eastAsia="Times New Roman" w:hAnsi="Times New Roman"/>
          <w:bCs/>
          <w:i/>
          <w:noProof/>
          <w:sz w:val="24"/>
          <w:szCs w:val="24"/>
          <w:lang w:eastAsia="ru-RU"/>
        </w:rPr>
        <w:t xml:space="preserve">(Проект </w:t>
      </w:r>
      <w:r w:rsidR="00651F56" w:rsidRPr="00C04ECF">
        <w:rPr>
          <w:rFonts w:ascii="Times New Roman" w:eastAsia="Times New Roman" w:hAnsi="Times New Roman"/>
          <w:bCs/>
          <w:i/>
          <w:noProof/>
          <w:sz w:val="24"/>
          <w:szCs w:val="24"/>
          <w:lang w:eastAsia="ru-RU"/>
        </w:rPr>
        <w:t>договор</w:t>
      </w:r>
      <w:r w:rsidRPr="00C04ECF">
        <w:rPr>
          <w:rFonts w:ascii="Times New Roman" w:eastAsia="Times New Roman" w:hAnsi="Times New Roman"/>
          <w:bCs/>
          <w:i/>
          <w:noProof/>
          <w:sz w:val="24"/>
          <w:szCs w:val="24"/>
          <w:lang w:eastAsia="ru-RU"/>
        </w:rPr>
        <w:t xml:space="preserve">а </w:t>
      </w:r>
      <w:r w:rsidRPr="00C04ECF">
        <w:rPr>
          <w:rFonts w:ascii="Times New Roman" w:eastAsia="Calibri" w:hAnsi="Times New Roman"/>
          <w:i/>
          <w:sz w:val="24"/>
          <w:szCs w:val="24"/>
          <w:lang w:eastAsia="ru-RU"/>
        </w:rPr>
        <w:t xml:space="preserve">является неотъемлемой частью документации о проведении открытого аукциона в электронной форме, размещено на сайте </w:t>
      </w:r>
      <w:hyperlink r:id="rId30" w:history="1">
        <w:r w:rsidR="0025285F" w:rsidRPr="00C04ECF">
          <w:rPr>
            <w:rStyle w:val="affc"/>
            <w:rFonts w:ascii="Times New Roman" w:eastAsia="Calibri" w:hAnsi="Times New Roman"/>
            <w:i/>
            <w:sz w:val="24"/>
            <w:szCs w:val="24"/>
            <w:lang w:eastAsia="ru-RU"/>
          </w:rPr>
          <w:t>http://zakupki.gov.ru</w:t>
        </w:r>
      </w:hyperlink>
      <w:r w:rsidR="0025285F" w:rsidRPr="00C04ECF">
        <w:rPr>
          <w:rFonts w:ascii="Times New Roman" w:eastAsia="Calibri" w:hAnsi="Times New Roman"/>
          <w:i/>
          <w:sz w:val="24"/>
          <w:szCs w:val="24"/>
          <w:lang w:eastAsia="ru-RU"/>
        </w:rPr>
        <w:t xml:space="preserve"> </w:t>
      </w:r>
      <w:r w:rsidRPr="00C04ECF">
        <w:rPr>
          <w:rFonts w:ascii="Times New Roman" w:eastAsia="Calibri" w:hAnsi="Times New Roman"/>
          <w:i/>
          <w:sz w:val="24"/>
          <w:szCs w:val="24"/>
          <w:lang w:eastAsia="ru-RU"/>
        </w:rPr>
        <w:t>отдельным файлом).</w:t>
      </w:r>
    </w:p>
    <w:p w14:paraId="2A40DE14" w14:textId="77777777" w:rsidR="00342FEE" w:rsidRPr="00C04ECF" w:rsidRDefault="00342FEE" w:rsidP="00342FEE">
      <w:pPr>
        <w:keepNext/>
        <w:keepLines/>
        <w:widowControl w:val="0"/>
        <w:tabs>
          <w:tab w:val="left" w:pos="513"/>
        </w:tabs>
        <w:spacing w:after="0" w:line="240" w:lineRule="auto"/>
        <w:jc w:val="center"/>
        <w:outlineLvl w:val="0"/>
        <w:rPr>
          <w:rFonts w:ascii="Times New Roman" w:eastAsia="Times New Roman" w:hAnsi="Times New Roman"/>
          <w:b/>
          <w:bCs/>
          <w:sz w:val="24"/>
          <w:szCs w:val="24"/>
          <w:lang w:eastAsia="ru-RU"/>
        </w:rPr>
      </w:pPr>
    </w:p>
    <w:p w14:paraId="15946BA0" w14:textId="77777777" w:rsidR="007015DD" w:rsidRPr="00C04ECF" w:rsidRDefault="007015DD" w:rsidP="007015DD">
      <w:pPr>
        <w:keepNext/>
        <w:keepLines/>
        <w:widowControl w:val="0"/>
        <w:tabs>
          <w:tab w:val="left" w:pos="513"/>
        </w:tabs>
        <w:spacing w:after="0" w:line="240" w:lineRule="auto"/>
        <w:outlineLvl w:val="0"/>
        <w:rPr>
          <w:rFonts w:ascii="Times New Roman" w:eastAsia="Times New Roman" w:hAnsi="Times New Roman"/>
          <w:b/>
          <w:bCs/>
          <w:sz w:val="24"/>
          <w:szCs w:val="24"/>
          <w:lang w:eastAsia="ru-RU"/>
        </w:rPr>
      </w:pPr>
    </w:p>
    <w:p w14:paraId="79F1A21A"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24"/>
          <w:szCs w:val="24"/>
          <w:lang w:eastAsia="ru-RU"/>
        </w:rPr>
      </w:pPr>
      <w:r w:rsidRPr="00C04ECF">
        <w:rPr>
          <w:rFonts w:ascii="Times New Roman" w:eastAsia="Times New Roman" w:hAnsi="Times New Roman"/>
          <w:b/>
          <w:kern w:val="28"/>
          <w:sz w:val="24"/>
          <w:szCs w:val="24"/>
          <w:lang w:eastAsia="ru-RU"/>
        </w:rPr>
        <w:t xml:space="preserve">РАЗДЕЛ </w:t>
      </w:r>
      <w:r w:rsidR="007015DD" w:rsidRPr="00C04ECF">
        <w:rPr>
          <w:rFonts w:ascii="Times New Roman" w:eastAsia="Times New Roman" w:hAnsi="Times New Roman"/>
          <w:b/>
          <w:kern w:val="28"/>
          <w:sz w:val="24"/>
          <w:szCs w:val="24"/>
          <w:lang w:eastAsia="ru-RU"/>
        </w:rPr>
        <w:t>9</w:t>
      </w:r>
      <w:r w:rsidR="00955CF7" w:rsidRPr="00C04ECF">
        <w:rPr>
          <w:rFonts w:ascii="Times New Roman" w:eastAsia="Times New Roman" w:hAnsi="Times New Roman"/>
          <w:b/>
          <w:kern w:val="28"/>
          <w:sz w:val="24"/>
          <w:szCs w:val="24"/>
          <w:lang w:eastAsia="ru-RU"/>
        </w:rPr>
        <w:t>.</w:t>
      </w:r>
    </w:p>
    <w:p w14:paraId="45E4BC80" w14:textId="77777777" w:rsidR="00342FEE" w:rsidRPr="00C04ECF" w:rsidRDefault="00342FEE" w:rsidP="00342FEE">
      <w:pPr>
        <w:keepNext/>
        <w:spacing w:after="0" w:line="240" w:lineRule="auto"/>
        <w:jc w:val="center"/>
        <w:outlineLvl w:val="0"/>
        <w:rPr>
          <w:rFonts w:ascii="Times New Roman" w:eastAsia="Times New Roman" w:hAnsi="Times New Roman"/>
          <w:b/>
          <w:kern w:val="28"/>
          <w:sz w:val="16"/>
          <w:szCs w:val="16"/>
          <w:lang w:eastAsia="ru-RU"/>
        </w:rPr>
      </w:pPr>
    </w:p>
    <w:p w14:paraId="73205A7B" w14:textId="77777777" w:rsidR="00342FEE" w:rsidRPr="00C04ECF" w:rsidRDefault="00342FEE" w:rsidP="00342FEE">
      <w:pPr>
        <w:spacing w:after="0" w:line="240" w:lineRule="auto"/>
        <w:jc w:val="center"/>
        <w:rPr>
          <w:rFonts w:ascii="Times New Roman" w:eastAsia="Times New Roman" w:hAnsi="Times New Roman"/>
          <w:b/>
          <w:bCs/>
          <w:color w:val="000000"/>
          <w:sz w:val="24"/>
          <w:szCs w:val="24"/>
          <w:lang w:eastAsia="ru-RU"/>
        </w:rPr>
      </w:pPr>
      <w:r w:rsidRPr="00C04ECF">
        <w:rPr>
          <w:rFonts w:ascii="Times New Roman" w:eastAsia="Times New Roman" w:hAnsi="Times New Roman"/>
          <w:b/>
          <w:bCs/>
          <w:color w:val="000000"/>
          <w:sz w:val="24"/>
          <w:szCs w:val="24"/>
          <w:lang w:eastAsia="ru-RU"/>
        </w:rPr>
        <w:t xml:space="preserve">ОБОСНОВАНИЕ НАЧАЛЬНОЙ (МАКСИМАЛЬНОЙ) ЦЕНЫ </w:t>
      </w:r>
      <w:r w:rsidR="002A3DCF" w:rsidRPr="00C04ECF">
        <w:rPr>
          <w:rFonts w:ascii="Times New Roman" w:eastAsia="Times New Roman" w:hAnsi="Times New Roman"/>
          <w:b/>
          <w:bCs/>
          <w:color w:val="000000"/>
          <w:sz w:val="24"/>
          <w:szCs w:val="24"/>
          <w:lang w:eastAsia="ru-RU"/>
        </w:rPr>
        <w:t>ДОГОВОРА</w:t>
      </w:r>
    </w:p>
    <w:p w14:paraId="3B3C14AC" w14:textId="77777777" w:rsidR="00342FEE" w:rsidRPr="00C04ECF" w:rsidRDefault="00342FEE" w:rsidP="00342FEE">
      <w:pPr>
        <w:keepNext/>
        <w:keepLines/>
        <w:widowControl w:val="0"/>
        <w:tabs>
          <w:tab w:val="left" w:pos="513"/>
        </w:tabs>
        <w:spacing w:after="0" w:line="240" w:lineRule="auto"/>
        <w:jc w:val="center"/>
        <w:outlineLvl w:val="0"/>
        <w:rPr>
          <w:rFonts w:ascii="Times New Roman" w:eastAsia="Times New Roman" w:hAnsi="Times New Roman"/>
          <w:b/>
          <w:bCs/>
          <w:sz w:val="24"/>
          <w:szCs w:val="24"/>
          <w:lang w:eastAsia="ru-RU"/>
        </w:rPr>
      </w:pPr>
    </w:p>
    <w:p w14:paraId="0AF1EB38" w14:textId="77777777" w:rsidR="00342FEE" w:rsidRPr="00C04ECF" w:rsidRDefault="00342FEE" w:rsidP="00342FEE">
      <w:pPr>
        <w:tabs>
          <w:tab w:val="left" w:pos="-284"/>
          <w:tab w:val="left" w:pos="0"/>
        </w:tabs>
        <w:spacing w:after="0" w:line="240" w:lineRule="auto"/>
        <w:jc w:val="center"/>
        <w:rPr>
          <w:rFonts w:ascii="Times New Roman" w:eastAsia="Times New Roman" w:hAnsi="Times New Roman"/>
          <w:i/>
          <w:sz w:val="24"/>
          <w:szCs w:val="24"/>
          <w:lang w:eastAsia="ru-RU"/>
        </w:rPr>
      </w:pPr>
      <w:r w:rsidRPr="00C04ECF">
        <w:rPr>
          <w:rFonts w:ascii="Times New Roman" w:eastAsia="Times New Roman" w:hAnsi="Times New Roman"/>
          <w:bCs/>
          <w:i/>
          <w:noProof/>
          <w:sz w:val="24"/>
          <w:szCs w:val="24"/>
          <w:lang w:eastAsia="ru-RU"/>
        </w:rPr>
        <w:t>(Обоснование начальной</w:t>
      </w:r>
      <w:r w:rsidR="002A3DCF" w:rsidRPr="00C04ECF">
        <w:rPr>
          <w:rFonts w:ascii="Times New Roman" w:eastAsia="Times New Roman" w:hAnsi="Times New Roman"/>
          <w:bCs/>
          <w:i/>
          <w:noProof/>
          <w:sz w:val="24"/>
          <w:szCs w:val="24"/>
          <w:lang w:eastAsia="ru-RU"/>
        </w:rPr>
        <w:t xml:space="preserve"> (максимальной)</w:t>
      </w:r>
      <w:r w:rsidRPr="00C04ECF">
        <w:rPr>
          <w:rFonts w:ascii="Times New Roman" w:eastAsia="Times New Roman" w:hAnsi="Times New Roman"/>
          <w:bCs/>
          <w:i/>
          <w:noProof/>
          <w:sz w:val="24"/>
          <w:szCs w:val="24"/>
          <w:lang w:eastAsia="ru-RU"/>
        </w:rPr>
        <w:t xml:space="preserve"> цены</w:t>
      </w:r>
      <w:r w:rsidR="002A3DCF" w:rsidRPr="00C04ECF">
        <w:rPr>
          <w:rFonts w:ascii="Times New Roman" w:eastAsia="Times New Roman" w:hAnsi="Times New Roman"/>
          <w:bCs/>
          <w:i/>
          <w:noProof/>
          <w:sz w:val="24"/>
          <w:szCs w:val="24"/>
          <w:lang w:eastAsia="ru-RU"/>
        </w:rPr>
        <w:t xml:space="preserve"> договора</w:t>
      </w:r>
      <w:r w:rsidRPr="00C04ECF">
        <w:rPr>
          <w:rFonts w:ascii="Times New Roman" w:eastAsia="Times New Roman" w:hAnsi="Times New Roman"/>
          <w:bCs/>
          <w:i/>
          <w:noProof/>
          <w:sz w:val="24"/>
          <w:szCs w:val="24"/>
          <w:lang w:eastAsia="ru-RU"/>
        </w:rPr>
        <w:t xml:space="preserve"> </w:t>
      </w:r>
      <w:r w:rsidRPr="00C04ECF">
        <w:rPr>
          <w:rFonts w:ascii="Times New Roman" w:eastAsia="Calibri" w:hAnsi="Times New Roman"/>
          <w:i/>
          <w:sz w:val="24"/>
          <w:szCs w:val="24"/>
          <w:lang w:eastAsia="ru-RU"/>
        </w:rPr>
        <w:t xml:space="preserve">является неотъемлемой частью документации о проведении открытого аукциона в электронной форме, размещено на сайте </w:t>
      </w:r>
      <w:hyperlink r:id="rId31" w:history="1">
        <w:r w:rsidR="0025285F" w:rsidRPr="00C04ECF">
          <w:rPr>
            <w:rStyle w:val="affc"/>
            <w:rFonts w:ascii="Times New Roman" w:eastAsia="Calibri" w:hAnsi="Times New Roman"/>
            <w:i/>
            <w:sz w:val="24"/>
            <w:szCs w:val="24"/>
            <w:lang w:eastAsia="ru-RU"/>
          </w:rPr>
          <w:t>http://zakupki.gov.ru</w:t>
        </w:r>
      </w:hyperlink>
      <w:r w:rsidR="0025285F" w:rsidRPr="00C04ECF">
        <w:rPr>
          <w:rFonts w:ascii="Times New Roman" w:eastAsia="Calibri" w:hAnsi="Times New Roman"/>
          <w:i/>
          <w:sz w:val="24"/>
          <w:szCs w:val="24"/>
          <w:lang w:eastAsia="ru-RU"/>
        </w:rPr>
        <w:t xml:space="preserve"> </w:t>
      </w:r>
      <w:r w:rsidRPr="00C04ECF">
        <w:rPr>
          <w:rFonts w:ascii="Times New Roman" w:eastAsia="Calibri" w:hAnsi="Times New Roman"/>
          <w:i/>
          <w:sz w:val="24"/>
          <w:szCs w:val="24"/>
          <w:lang w:eastAsia="ru-RU"/>
        </w:rPr>
        <w:t>отдельным файлом).</w:t>
      </w:r>
    </w:p>
    <w:bookmarkEnd w:id="375"/>
    <w:bookmarkEnd w:id="376"/>
    <w:bookmarkEnd w:id="377"/>
    <w:bookmarkEnd w:id="378"/>
    <w:bookmarkEnd w:id="379"/>
    <w:bookmarkEnd w:id="380"/>
    <w:bookmarkEnd w:id="381"/>
    <w:bookmarkEnd w:id="382"/>
    <w:bookmarkEnd w:id="383"/>
    <w:bookmarkEnd w:id="384"/>
    <w:bookmarkEnd w:id="385"/>
    <w:p w14:paraId="7DD989EC" w14:textId="77777777" w:rsidR="00F96E6A" w:rsidRPr="00C04ECF" w:rsidRDefault="00F96E6A" w:rsidP="00342FEE">
      <w:pPr>
        <w:spacing w:after="0" w:line="240" w:lineRule="auto"/>
        <w:jc w:val="both"/>
        <w:rPr>
          <w:rFonts w:ascii="Times New Roman" w:hAnsi="Times New Roman"/>
          <w:color w:val="FFFFFF" w:themeColor="background1"/>
          <w:sz w:val="22"/>
          <w:szCs w:val="24"/>
        </w:rPr>
      </w:pPr>
    </w:p>
    <w:sectPr w:rsidR="00F96E6A" w:rsidRPr="00C04ECF" w:rsidSect="00260835">
      <w:pgSz w:w="11906" w:h="16838"/>
      <w:pgMar w:top="794" w:right="851" w:bottom="794" w:left="96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53CEE" w14:textId="77777777" w:rsidR="00B612FC" w:rsidRDefault="00B612FC" w:rsidP="00BE4551">
      <w:pPr>
        <w:spacing w:after="0" w:line="240" w:lineRule="auto"/>
      </w:pPr>
      <w:r>
        <w:separator/>
      </w:r>
    </w:p>
  </w:endnote>
  <w:endnote w:type="continuationSeparator" w:id="0">
    <w:p w14:paraId="3D60635E" w14:textId="77777777" w:rsidR="00B612FC" w:rsidRDefault="00B612FC" w:rsidP="00BE4551">
      <w:pPr>
        <w:spacing w:after="0" w:line="240" w:lineRule="auto"/>
      </w:pPr>
      <w:r>
        <w:continuationSeparator/>
      </w:r>
    </w:p>
  </w:endnote>
  <w:endnote w:type="continuationNotice" w:id="1">
    <w:p w14:paraId="2AE10215" w14:textId="77777777" w:rsidR="00B612FC" w:rsidRDefault="00B612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Proxima Nova ExCn Rg">
    <w:altName w:val="Candar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Times">
    <w:panose1 w:val="02020603050405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117014"/>
      <w:docPartObj>
        <w:docPartGallery w:val="Page Numbers (Bottom of Page)"/>
        <w:docPartUnique/>
      </w:docPartObj>
    </w:sdtPr>
    <w:sdtEndPr>
      <w:rPr>
        <w:rFonts w:ascii="Times New Roman" w:hAnsi="Times New Roman"/>
        <w:sz w:val="24"/>
        <w:szCs w:val="24"/>
      </w:rPr>
    </w:sdtEndPr>
    <w:sdtContent>
      <w:sdt>
        <w:sdtPr>
          <w:id w:val="-110515221"/>
          <w:docPartObj>
            <w:docPartGallery w:val="Page Numbers (Top of Page)"/>
            <w:docPartUnique/>
          </w:docPartObj>
        </w:sdtPr>
        <w:sdtEndPr>
          <w:rPr>
            <w:rFonts w:ascii="Times New Roman" w:hAnsi="Times New Roman"/>
            <w:sz w:val="24"/>
            <w:szCs w:val="24"/>
          </w:rPr>
        </w:sdtEndPr>
        <w:sdtContent>
          <w:p w14:paraId="3D84C1CD" w14:textId="77777777" w:rsidR="00B612FC" w:rsidRPr="00C408FB" w:rsidRDefault="00B612FC" w:rsidP="00C408FB">
            <w:pPr>
              <w:pStyle w:val="aff7"/>
              <w:jc w:val="center"/>
              <w:rPr>
                <w:rFonts w:ascii="Times New Roman" w:hAnsi="Times New Roman"/>
                <w:sz w:val="24"/>
                <w:szCs w:val="24"/>
              </w:rPr>
            </w:pPr>
            <w:r w:rsidRPr="00C408FB">
              <w:rPr>
                <w:rFonts w:ascii="Times New Roman" w:hAnsi="Times New Roman"/>
                <w:bCs/>
                <w:sz w:val="24"/>
                <w:szCs w:val="24"/>
              </w:rPr>
              <w:fldChar w:fldCharType="begin"/>
            </w:r>
            <w:r w:rsidRPr="00C408FB">
              <w:rPr>
                <w:rFonts w:ascii="Times New Roman" w:hAnsi="Times New Roman"/>
                <w:bCs/>
                <w:sz w:val="24"/>
                <w:szCs w:val="24"/>
              </w:rPr>
              <w:instrText>PAGE</w:instrText>
            </w:r>
            <w:r w:rsidRPr="00C408FB">
              <w:rPr>
                <w:rFonts w:ascii="Times New Roman" w:hAnsi="Times New Roman"/>
                <w:bCs/>
                <w:sz w:val="24"/>
                <w:szCs w:val="24"/>
              </w:rPr>
              <w:fldChar w:fldCharType="separate"/>
            </w:r>
            <w:r>
              <w:rPr>
                <w:rFonts w:ascii="Times New Roman" w:hAnsi="Times New Roman"/>
                <w:bCs/>
                <w:noProof/>
                <w:sz w:val="24"/>
                <w:szCs w:val="24"/>
              </w:rPr>
              <w:t>35</w:t>
            </w:r>
            <w:r w:rsidRPr="00C408FB">
              <w:rPr>
                <w:rFonts w:ascii="Times New Roman" w:hAnsi="Times New Roman"/>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D26FC" w14:textId="77777777" w:rsidR="00B612FC" w:rsidRDefault="00B612FC" w:rsidP="00BE4551">
      <w:pPr>
        <w:spacing w:after="0" w:line="240" w:lineRule="auto"/>
      </w:pPr>
      <w:r>
        <w:separator/>
      </w:r>
    </w:p>
  </w:footnote>
  <w:footnote w:type="continuationSeparator" w:id="0">
    <w:p w14:paraId="405D6147" w14:textId="77777777" w:rsidR="00B612FC" w:rsidRDefault="00B612FC" w:rsidP="00BE4551">
      <w:pPr>
        <w:spacing w:after="0" w:line="240" w:lineRule="auto"/>
      </w:pPr>
      <w:r>
        <w:continuationSeparator/>
      </w:r>
    </w:p>
  </w:footnote>
  <w:footnote w:type="continuationNotice" w:id="1">
    <w:p w14:paraId="48D622C3" w14:textId="77777777" w:rsidR="00B612FC" w:rsidRDefault="00B612FC">
      <w:pPr>
        <w:spacing w:after="0" w:line="240" w:lineRule="auto"/>
      </w:pPr>
    </w:p>
  </w:footnote>
  <w:footnote w:id="2">
    <w:p w14:paraId="02552D57" w14:textId="77777777" w:rsidR="00535B0D" w:rsidRDefault="00535B0D" w:rsidP="00535B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B283B"/>
    <w:multiLevelType w:val="hybridMultilevel"/>
    <w:tmpl w:val="518865C2"/>
    <w:lvl w:ilvl="0" w:tplc="23FCC670">
      <w:start w:val="1"/>
      <w:numFmt w:val="decimal"/>
      <w:lvlText w:val="%1)"/>
      <w:lvlJc w:val="left"/>
      <w:pPr>
        <w:ind w:left="861" w:hanging="72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7DF3562"/>
    <w:multiLevelType w:val="multilevel"/>
    <w:tmpl w:val="5E96183C"/>
    <w:lvl w:ilvl="0">
      <w:start w:val="1"/>
      <w:numFmt w:val="decimal"/>
      <w:pStyle w:val="2"/>
      <w:lvlText w:val="%1."/>
      <w:lvlJc w:val="left"/>
      <w:pPr>
        <w:ind w:left="1134" w:hanging="1134"/>
      </w:pPr>
      <w:rPr>
        <w:rFonts w:hint="default"/>
      </w:rPr>
    </w:lvl>
    <w:lvl w:ilvl="1">
      <w:start w:val="1"/>
      <w:numFmt w:val="decimal"/>
      <w:pStyle w:val="3"/>
      <w:lvlText w:val="%1.%2"/>
      <w:lvlJc w:val="left"/>
      <w:pPr>
        <w:ind w:left="2411" w:hanging="1134"/>
      </w:pPr>
      <w:rPr>
        <w:rFonts w:hint="default"/>
      </w:rPr>
    </w:lvl>
    <w:lvl w:ilvl="2">
      <w:start w:val="1"/>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2" w15:restartNumberingAfterBreak="0">
    <w:nsid w:val="0B9336B1"/>
    <w:multiLevelType w:val="multilevel"/>
    <w:tmpl w:val="48C2C850"/>
    <w:lvl w:ilvl="0">
      <w:start w:val="1"/>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B85258"/>
    <w:multiLevelType w:val="hybridMultilevel"/>
    <w:tmpl w:val="D88E629E"/>
    <w:lvl w:ilvl="0" w:tplc="67164002">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4" w15:restartNumberingAfterBreak="0">
    <w:nsid w:val="17350087"/>
    <w:multiLevelType w:val="multilevel"/>
    <w:tmpl w:val="D7C64A2C"/>
    <w:styleLink w:val="WW8Num1"/>
    <w:lvl w:ilvl="0">
      <w:numFmt w:val="bullet"/>
      <w:lvlText w:val=""/>
      <w:lvlJc w:val="left"/>
      <w:rPr>
        <w:rFonts w:ascii="Symbol" w:hAnsi="Symbol" w:cs="Symbol"/>
        <w:sz w:val="22"/>
        <w:szCs w:val="22"/>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sz w:val="22"/>
        <w:szCs w:val="22"/>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2"/>
        <w:szCs w:val="22"/>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5" w15:restartNumberingAfterBreak="0">
    <w:nsid w:val="19B90168"/>
    <w:multiLevelType w:val="multilevel"/>
    <w:tmpl w:val="5F26A3CC"/>
    <w:lvl w:ilvl="0">
      <w:start w:val="3"/>
      <w:numFmt w:val="decimal"/>
      <w:lvlText w:val="%1."/>
      <w:lvlJc w:val="left"/>
      <w:pPr>
        <w:ind w:left="360" w:hanging="360"/>
      </w:pPr>
    </w:lvl>
    <w:lvl w:ilvl="1">
      <w:start w:val="4"/>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6"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2750A6E"/>
    <w:multiLevelType w:val="multilevel"/>
    <w:tmpl w:val="041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9" w15:restartNumberingAfterBreak="0">
    <w:nsid w:val="23BC0BD9"/>
    <w:multiLevelType w:val="hybridMultilevel"/>
    <w:tmpl w:val="68725F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11" w15:restartNumberingAfterBreak="0">
    <w:nsid w:val="3C856CF3"/>
    <w:multiLevelType w:val="multilevel"/>
    <w:tmpl w:val="06427840"/>
    <w:lvl w:ilvl="0">
      <w:start w:val="1"/>
      <w:numFmt w:val="decimal"/>
      <w:lvlText w:val="%1."/>
      <w:lvlJc w:val="left"/>
      <w:pPr>
        <w:ind w:left="720" w:hanging="360"/>
      </w:pPr>
      <w:rPr>
        <w:rFonts w:ascii="Times New Roman" w:hAnsi="Times New Roman" w:cs="Times New Roman" w:hint="default"/>
        <w:color w:val="auto"/>
        <w:sz w:val="24"/>
        <w:szCs w:val="24"/>
      </w:rPr>
    </w:lvl>
    <w:lvl w:ilvl="1">
      <w:start w:val="1"/>
      <w:numFmt w:val="decimal"/>
      <w:isLgl/>
      <w:lvlText w:val="%1.%2."/>
      <w:lvlJc w:val="left"/>
      <w:pPr>
        <w:ind w:left="1080" w:hanging="720"/>
      </w:pPr>
      <w:rPr>
        <w:rFonts w:ascii="Times New Roman" w:hAnsi="Times New Roman" w:cs="Times New Roman" w:hint="default"/>
        <w:b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DCD12BC"/>
    <w:multiLevelType w:val="hybridMultilevel"/>
    <w:tmpl w:val="12DA9A00"/>
    <w:lvl w:ilvl="0" w:tplc="B43288F2">
      <w:start w:val="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6"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7" w15:restartNumberingAfterBreak="0">
    <w:nsid w:val="5C48037E"/>
    <w:multiLevelType w:val="hybridMultilevel"/>
    <w:tmpl w:val="C1D8FFC2"/>
    <w:lvl w:ilvl="0" w:tplc="04190011">
      <w:start w:val="1"/>
      <w:numFmt w:val="decimal"/>
      <w:lvlText w:val="%1)"/>
      <w:lvlJc w:val="left"/>
      <w:pPr>
        <w:ind w:left="432" w:hanging="360"/>
      </w:pPr>
      <w:rPr>
        <w:rFonts w:hint="default"/>
        <w:i w:val="0"/>
      </w:rPr>
    </w:lvl>
    <w:lvl w:ilvl="1" w:tplc="04190019" w:tentative="1">
      <w:start w:val="1"/>
      <w:numFmt w:val="lowerLetter"/>
      <w:lvlText w:val="%2."/>
      <w:lvlJc w:val="left"/>
      <w:pPr>
        <w:ind w:left="1152" w:hanging="360"/>
      </w:pPr>
    </w:lvl>
    <w:lvl w:ilvl="2" w:tplc="0419001B" w:tentative="1">
      <w:start w:val="1"/>
      <w:numFmt w:val="lowerRoman"/>
      <w:lvlText w:val="%3."/>
      <w:lvlJc w:val="right"/>
      <w:pPr>
        <w:ind w:left="1872" w:hanging="180"/>
      </w:pPr>
    </w:lvl>
    <w:lvl w:ilvl="3" w:tplc="0419000F" w:tentative="1">
      <w:start w:val="1"/>
      <w:numFmt w:val="decimal"/>
      <w:lvlText w:val="%4."/>
      <w:lvlJc w:val="left"/>
      <w:pPr>
        <w:ind w:left="2592" w:hanging="360"/>
      </w:pPr>
    </w:lvl>
    <w:lvl w:ilvl="4" w:tplc="04190019" w:tentative="1">
      <w:start w:val="1"/>
      <w:numFmt w:val="lowerLetter"/>
      <w:lvlText w:val="%5."/>
      <w:lvlJc w:val="left"/>
      <w:pPr>
        <w:ind w:left="3312" w:hanging="360"/>
      </w:pPr>
    </w:lvl>
    <w:lvl w:ilvl="5" w:tplc="0419001B" w:tentative="1">
      <w:start w:val="1"/>
      <w:numFmt w:val="lowerRoman"/>
      <w:lvlText w:val="%6."/>
      <w:lvlJc w:val="right"/>
      <w:pPr>
        <w:ind w:left="4032" w:hanging="180"/>
      </w:pPr>
    </w:lvl>
    <w:lvl w:ilvl="6" w:tplc="0419000F" w:tentative="1">
      <w:start w:val="1"/>
      <w:numFmt w:val="decimal"/>
      <w:lvlText w:val="%7."/>
      <w:lvlJc w:val="left"/>
      <w:pPr>
        <w:ind w:left="4752" w:hanging="360"/>
      </w:pPr>
    </w:lvl>
    <w:lvl w:ilvl="7" w:tplc="04190019" w:tentative="1">
      <w:start w:val="1"/>
      <w:numFmt w:val="lowerLetter"/>
      <w:lvlText w:val="%8."/>
      <w:lvlJc w:val="left"/>
      <w:pPr>
        <w:ind w:left="5472" w:hanging="360"/>
      </w:pPr>
    </w:lvl>
    <w:lvl w:ilvl="8" w:tplc="0419001B" w:tentative="1">
      <w:start w:val="1"/>
      <w:numFmt w:val="lowerRoman"/>
      <w:lvlText w:val="%9."/>
      <w:lvlJc w:val="right"/>
      <w:pPr>
        <w:ind w:left="6192" w:hanging="180"/>
      </w:pPr>
    </w:lvl>
  </w:abstractNum>
  <w:abstractNum w:abstractNumId="18" w15:restartNumberingAfterBreak="0">
    <w:nsid w:val="60D921F4"/>
    <w:multiLevelType w:val="multilevel"/>
    <w:tmpl w:val="F27048DC"/>
    <w:numStyleLink w:val="a2"/>
  </w:abstractNum>
  <w:abstractNum w:abstractNumId="19"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6CF70BC1"/>
    <w:multiLevelType w:val="multilevel"/>
    <w:tmpl w:val="984C4B5E"/>
    <w:lvl w:ilvl="0">
      <w:start w:val="1"/>
      <w:numFmt w:val="decimal"/>
      <w:pStyle w:val="1"/>
      <w:lvlText w:val="%1."/>
      <w:lvlJc w:val="left"/>
      <w:pPr>
        <w:tabs>
          <w:tab w:val="num" w:pos="432"/>
        </w:tabs>
        <w:ind w:left="432" w:hanging="432"/>
      </w:pPr>
      <w:rPr>
        <w:rFonts w:cs="Times New Roman" w:hint="default"/>
      </w:rPr>
    </w:lvl>
    <w:lvl w:ilvl="1">
      <w:start w:val="1"/>
      <w:numFmt w:val="decimal"/>
      <w:pStyle w:val="21"/>
      <w:lvlText w:val="%1.%2"/>
      <w:lvlJc w:val="left"/>
      <w:pPr>
        <w:tabs>
          <w:tab w:val="num" w:pos="576"/>
        </w:tabs>
        <w:ind w:left="576" w:hanging="576"/>
      </w:pPr>
      <w:rPr>
        <w:rFonts w:cs="Times New Roman" w:hint="default"/>
        <w:b w:val="0"/>
      </w:rPr>
    </w:lvl>
    <w:lvl w:ilvl="2">
      <w:start w:val="1"/>
      <w:numFmt w:val="decimal"/>
      <w:pStyle w:val="31"/>
      <w:lvlText w:val="%1.%2.%3"/>
      <w:lvlJc w:val="left"/>
      <w:pPr>
        <w:tabs>
          <w:tab w:val="num" w:pos="407"/>
        </w:tabs>
        <w:ind w:left="180"/>
      </w:pPr>
      <w:rPr>
        <w:rFonts w:cs="Times New Roman" w:hint="default"/>
        <w:b w:val="0"/>
        <w:i w:val="0"/>
        <w:color w:val="auto"/>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1" w15:restartNumberingAfterBreak="0">
    <w:nsid w:val="6F1F3FCA"/>
    <w:multiLevelType w:val="hybridMultilevel"/>
    <w:tmpl w:val="2014096A"/>
    <w:styleLink w:val="WW8Num11"/>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22" w15:restartNumberingAfterBreak="0">
    <w:nsid w:val="78022F2E"/>
    <w:multiLevelType w:val="hybridMultilevel"/>
    <w:tmpl w:val="A8E4AA40"/>
    <w:lvl w:ilvl="0" w:tplc="8DA67F9A">
      <w:start w:val="1"/>
      <w:numFmt w:val="decimal"/>
      <w:lvlText w:val="%1)"/>
      <w:lvlJc w:val="left"/>
      <w:pPr>
        <w:ind w:left="1374" w:hanging="915"/>
      </w:pPr>
      <w:rPr>
        <w:rFonts w:hint="default"/>
        <w:color w:val="auto"/>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23"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abstractNumId w:val="18"/>
    <w:lvlOverride w:ilvl="0">
      <w:lvl w:ilvl="0">
        <w:numFmt w:val="decimal"/>
        <w:lvlText w:val=""/>
        <w:lvlJc w:val="left"/>
      </w:lvl>
    </w:lvlOverride>
    <w:lvlOverride w:ilvl="1">
      <w:lvl w:ilvl="1">
        <w:start w:val="1"/>
        <w:numFmt w:val="decimal"/>
        <w:pStyle w:val="a3"/>
        <w:suff w:val="space"/>
        <w:lvlText w:val="%1.%2."/>
        <w:lvlJc w:val="left"/>
        <w:pPr>
          <w:ind w:left="1701" w:hanging="283"/>
        </w:pPr>
        <w:rPr>
          <w:rFonts w:ascii="Times New Roman" w:hAnsi="Times New Roman" w:hint="default"/>
          <w:color w:val="000000" w:themeColor="text1"/>
          <w:sz w:val="28"/>
        </w:rPr>
      </w:lvl>
    </w:lvlOverride>
    <w:lvlOverride w:ilvl="2">
      <w:lvl w:ilvl="2">
        <w:start w:val="1"/>
        <w:numFmt w:val="decimal"/>
        <w:suff w:val="space"/>
        <w:lvlText w:val="%1.%2.%3"/>
        <w:lvlJc w:val="left"/>
        <w:pPr>
          <w:ind w:left="2268" w:hanging="283"/>
        </w:pPr>
        <w:rPr>
          <w:rFonts w:ascii="Times New Roman" w:hAnsi="Times New Roman"/>
          <w:b w:val="0"/>
          <w:color w:val="000000" w:themeColor="text1"/>
          <w:sz w:val="28"/>
        </w:rPr>
      </w:lvl>
    </w:lvlOverride>
  </w:num>
  <w:num w:numId="2">
    <w:abstractNumId w:val="21"/>
  </w:num>
  <w:num w:numId="3">
    <w:abstractNumId w:val="10"/>
  </w:num>
  <w:num w:numId="4">
    <w:abstractNumId w:val="19"/>
  </w:num>
  <w:num w:numId="5">
    <w:abstractNumId w:val="13"/>
  </w:num>
  <w:num w:numId="6">
    <w:abstractNumId w:val="16"/>
  </w:num>
  <w:num w:numId="7">
    <w:abstractNumId w:val="23"/>
  </w:num>
  <w:num w:numId="8">
    <w:abstractNumId w:val="6"/>
  </w:num>
  <w:num w:numId="9">
    <w:abstractNumId w:val="14"/>
  </w:num>
  <w:num w:numId="10">
    <w:abstractNumId w:val="1"/>
  </w:num>
  <w:num w:numId="11">
    <w:abstractNumId w:val="15"/>
  </w:num>
  <w:num w:numId="12">
    <w:abstractNumId w:val="2"/>
  </w:num>
  <w:num w:numId="13">
    <w:abstractNumId w:val="9"/>
  </w:num>
  <w:num w:numId="14">
    <w:abstractNumId w:val="7"/>
  </w:num>
  <w:num w:numId="15">
    <w:abstractNumId w:val="8"/>
  </w:num>
  <w:num w:numId="16">
    <w:abstractNumId w:val="20"/>
  </w:num>
  <w:num w:numId="17">
    <w:abstractNumId w:val="4"/>
  </w:num>
  <w:num w:numId="18">
    <w:abstractNumId w:val="17"/>
  </w:num>
  <w:num w:numId="19">
    <w:abstractNumId w:val="5"/>
  </w:num>
  <w:num w:numId="20">
    <w:abstractNumId w:val="11"/>
  </w:num>
  <w:num w:numId="21">
    <w:abstractNumId w:val="3"/>
  </w:num>
  <w:num w:numId="22">
    <w:abstractNumId w:val="0"/>
  </w:num>
  <w:num w:numId="23">
    <w:abstractNumId w:val="22"/>
  </w:num>
  <w:num w:numId="24">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LockTheme/>
  <w:styleLockQFSet/>
  <w:defaultTabStop w:val="708"/>
  <w:characterSpacingControl w:val="doNotCompress"/>
  <w:hdrShapeDefaults>
    <o:shapedefaults v:ext="edit" spidmax="9830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4D44"/>
    <w:rsid w:val="000000E3"/>
    <w:rsid w:val="00000110"/>
    <w:rsid w:val="0000031C"/>
    <w:rsid w:val="00000470"/>
    <w:rsid w:val="000004B0"/>
    <w:rsid w:val="00000574"/>
    <w:rsid w:val="00000690"/>
    <w:rsid w:val="00000A88"/>
    <w:rsid w:val="00000C5D"/>
    <w:rsid w:val="00001133"/>
    <w:rsid w:val="00001478"/>
    <w:rsid w:val="000015AE"/>
    <w:rsid w:val="00001943"/>
    <w:rsid w:val="00001F02"/>
    <w:rsid w:val="00001F4D"/>
    <w:rsid w:val="00002264"/>
    <w:rsid w:val="00002449"/>
    <w:rsid w:val="0000251C"/>
    <w:rsid w:val="00002D78"/>
    <w:rsid w:val="0000346E"/>
    <w:rsid w:val="00003653"/>
    <w:rsid w:val="00003856"/>
    <w:rsid w:val="00003D68"/>
    <w:rsid w:val="00003FB5"/>
    <w:rsid w:val="00004364"/>
    <w:rsid w:val="00004D36"/>
    <w:rsid w:val="00004F57"/>
    <w:rsid w:val="000055F2"/>
    <w:rsid w:val="00005C63"/>
    <w:rsid w:val="00005F42"/>
    <w:rsid w:val="00006447"/>
    <w:rsid w:val="000068B8"/>
    <w:rsid w:val="00006A96"/>
    <w:rsid w:val="00006EFE"/>
    <w:rsid w:val="00006F8F"/>
    <w:rsid w:val="000070F6"/>
    <w:rsid w:val="00007226"/>
    <w:rsid w:val="000072A2"/>
    <w:rsid w:val="0000752C"/>
    <w:rsid w:val="00007814"/>
    <w:rsid w:val="00010023"/>
    <w:rsid w:val="00010101"/>
    <w:rsid w:val="00010110"/>
    <w:rsid w:val="00010549"/>
    <w:rsid w:val="00010A59"/>
    <w:rsid w:val="00010D15"/>
    <w:rsid w:val="0001123A"/>
    <w:rsid w:val="00011570"/>
    <w:rsid w:val="0001168E"/>
    <w:rsid w:val="00011D74"/>
    <w:rsid w:val="00012150"/>
    <w:rsid w:val="000121D9"/>
    <w:rsid w:val="0001237C"/>
    <w:rsid w:val="000127EC"/>
    <w:rsid w:val="00012852"/>
    <w:rsid w:val="00012A99"/>
    <w:rsid w:val="00012D81"/>
    <w:rsid w:val="00012DCA"/>
    <w:rsid w:val="00012FFE"/>
    <w:rsid w:val="00013244"/>
    <w:rsid w:val="0001363C"/>
    <w:rsid w:val="0001364B"/>
    <w:rsid w:val="00013ACD"/>
    <w:rsid w:val="00013FB4"/>
    <w:rsid w:val="000140BC"/>
    <w:rsid w:val="0001416F"/>
    <w:rsid w:val="0001425E"/>
    <w:rsid w:val="00014A56"/>
    <w:rsid w:val="00014D02"/>
    <w:rsid w:val="0001538C"/>
    <w:rsid w:val="00015475"/>
    <w:rsid w:val="00015BF7"/>
    <w:rsid w:val="00015FC1"/>
    <w:rsid w:val="0001658D"/>
    <w:rsid w:val="000169F2"/>
    <w:rsid w:val="00016CD8"/>
    <w:rsid w:val="00017036"/>
    <w:rsid w:val="000175D3"/>
    <w:rsid w:val="00017AE5"/>
    <w:rsid w:val="00017B4B"/>
    <w:rsid w:val="00017D50"/>
    <w:rsid w:val="00020800"/>
    <w:rsid w:val="00020C79"/>
    <w:rsid w:val="00020FD4"/>
    <w:rsid w:val="0002127C"/>
    <w:rsid w:val="000219D1"/>
    <w:rsid w:val="00021CB0"/>
    <w:rsid w:val="000221DE"/>
    <w:rsid w:val="000225B9"/>
    <w:rsid w:val="000226A5"/>
    <w:rsid w:val="00022B42"/>
    <w:rsid w:val="00022FBA"/>
    <w:rsid w:val="00022FBE"/>
    <w:rsid w:val="00023247"/>
    <w:rsid w:val="00023456"/>
    <w:rsid w:val="00023A45"/>
    <w:rsid w:val="00023A70"/>
    <w:rsid w:val="00024172"/>
    <w:rsid w:val="000244AA"/>
    <w:rsid w:val="00024879"/>
    <w:rsid w:val="00024985"/>
    <w:rsid w:val="000249C4"/>
    <w:rsid w:val="00024E8F"/>
    <w:rsid w:val="00024EAF"/>
    <w:rsid w:val="00024F26"/>
    <w:rsid w:val="00025294"/>
    <w:rsid w:val="00025508"/>
    <w:rsid w:val="0002563D"/>
    <w:rsid w:val="00025656"/>
    <w:rsid w:val="00025661"/>
    <w:rsid w:val="000256FC"/>
    <w:rsid w:val="00025768"/>
    <w:rsid w:val="00025879"/>
    <w:rsid w:val="0002589A"/>
    <w:rsid w:val="00025D2A"/>
    <w:rsid w:val="00026175"/>
    <w:rsid w:val="000262D9"/>
    <w:rsid w:val="000265FA"/>
    <w:rsid w:val="0002693C"/>
    <w:rsid w:val="00026941"/>
    <w:rsid w:val="0002715D"/>
    <w:rsid w:val="000272B0"/>
    <w:rsid w:val="0002752F"/>
    <w:rsid w:val="00027865"/>
    <w:rsid w:val="00027A51"/>
    <w:rsid w:val="00027A54"/>
    <w:rsid w:val="00030028"/>
    <w:rsid w:val="00030040"/>
    <w:rsid w:val="0003037F"/>
    <w:rsid w:val="00030383"/>
    <w:rsid w:val="00030600"/>
    <w:rsid w:val="00030A02"/>
    <w:rsid w:val="00030D52"/>
    <w:rsid w:val="00030DE2"/>
    <w:rsid w:val="00031300"/>
    <w:rsid w:val="000316E3"/>
    <w:rsid w:val="0003173B"/>
    <w:rsid w:val="0003178C"/>
    <w:rsid w:val="00031B35"/>
    <w:rsid w:val="00031E0F"/>
    <w:rsid w:val="00031EF7"/>
    <w:rsid w:val="00031FD5"/>
    <w:rsid w:val="0003207D"/>
    <w:rsid w:val="00032B90"/>
    <w:rsid w:val="00032CF9"/>
    <w:rsid w:val="0003339C"/>
    <w:rsid w:val="000333AD"/>
    <w:rsid w:val="0003369F"/>
    <w:rsid w:val="000336B6"/>
    <w:rsid w:val="00033C4A"/>
    <w:rsid w:val="00033C93"/>
    <w:rsid w:val="00033D7C"/>
    <w:rsid w:val="00034530"/>
    <w:rsid w:val="000354B8"/>
    <w:rsid w:val="000358D8"/>
    <w:rsid w:val="0003590E"/>
    <w:rsid w:val="000359B9"/>
    <w:rsid w:val="00036144"/>
    <w:rsid w:val="000364D9"/>
    <w:rsid w:val="00036754"/>
    <w:rsid w:val="00036CF6"/>
    <w:rsid w:val="00036DE3"/>
    <w:rsid w:val="00036EDC"/>
    <w:rsid w:val="0003769D"/>
    <w:rsid w:val="0003774D"/>
    <w:rsid w:val="00037997"/>
    <w:rsid w:val="000402CB"/>
    <w:rsid w:val="000402F7"/>
    <w:rsid w:val="0004037E"/>
    <w:rsid w:val="000405D0"/>
    <w:rsid w:val="0004071E"/>
    <w:rsid w:val="00040A98"/>
    <w:rsid w:val="00040AAD"/>
    <w:rsid w:val="00040AB1"/>
    <w:rsid w:val="00040B29"/>
    <w:rsid w:val="00040CEA"/>
    <w:rsid w:val="00040E3E"/>
    <w:rsid w:val="000411A0"/>
    <w:rsid w:val="000412DD"/>
    <w:rsid w:val="000412E4"/>
    <w:rsid w:val="000415A8"/>
    <w:rsid w:val="00041790"/>
    <w:rsid w:val="0004199D"/>
    <w:rsid w:val="00041D83"/>
    <w:rsid w:val="00041E25"/>
    <w:rsid w:val="000420B6"/>
    <w:rsid w:val="000424C7"/>
    <w:rsid w:val="000426B4"/>
    <w:rsid w:val="000426D8"/>
    <w:rsid w:val="00042997"/>
    <w:rsid w:val="00042E20"/>
    <w:rsid w:val="00042F17"/>
    <w:rsid w:val="00042F24"/>
    <w:rsid w:val="00042F58"/>
    <w:rsid w:val="00043107"/>
    <w:rsid w:val="000432DC"/>
    <w:rsid w:val="000438A3"/>
    <w:rsid w:val="00043C5F"/>
    <w:rsid w:val="00043D08"/>
    <w:rsid w:val="00043D4D"/>
    <w:rsid w:val="00043FED"/>
    <w:rsid w:val="000444DC"/>
    <w:rsid w:val="000445D5"/>
    <w:rsid w:val="00044DCD"/>
    <w:rsid w:val="000453C3"/>
    <w:rsid w:val="000453F1"/>
    <w:rsid w:val="000454D0"/>
    <w:rsid w:val="00045757"/>
    <w:rsid w:val="00045886"/>
    <w:rsid w:val="00045B03"/>
    <w:rsid w:val="00045FD3"/>
    <w:rsid w:val="000461CA"/>
    <w:rsid w:val="00046236"/>
    <w:rsid w:val="0004670B"/>
    <w:rsid w:val="00046940"/>
    <w:rsid w:val="00046A62"/>
    <w:rsid w:val="00046EE9"/>
    <w:rsid w:val="000479B6"/>
    <w:rsid w:val="00047B99"/>
    <w:rsid w:val="00047F6C"/>
    <w:rsid w:val="00047FBF"/>
    <w:rsid w:val="000500E4"/>
    <w:rsid w:val="00050306"/>
    <w:rsid w:val="000506EC"/>
    <w:rsid w:val="000508A1"/>
    <w:rsid w:val="000510AD"/>
    <w:rsid w:val="0005117A"/>
    <w:rsid w:val="00051554"/>
    <w:rsid w:val="00051652"/>
    <w:rsid w:val="000517AE"/>
    <w:rsid w:val="00051895"/>
    <w:rsid w:val="00051F67"/>
    <w:rsid w:val="00052158"/>
    <w:rsid w:val="00052510"/>
    <w:rsid w:val="00052646"/>
    <w:rsid w:val="000528B6"/>
    <w:rsid w:val="000529CB"/>
    <w:rsid w:val="00052BCA"/>
    <w:rsid w:val="00053044"/>
    <w:rsid w:val="00053602"/>
    <w:rsid w:val="000538AF"/>
    <w:rsid w:val="00053CD2"/>
    <w:rsid w:val="00053CDD"/>
    <w:rsid w:val="00053DBC"/>
    <w:rsid w:val="000543A7"/>
    <w:rsid w:val="00054498"/>
    <w:rsid w:val="0005480C"/>
    <w:rsid w:val="00054A94"/>
    <w:rsid w:val="00054C82"/>
    <w:rsid w:val="00054E3B"/>
    <w:rsid w:val="000557DC"/>
    <w:rsid w:val="0005586C"/>
    <w:rsid w:val="00055E2E"/>
    <w:rsid w:val="000561AD"/>
    <w:rsid w:val="000564E1"/>
    <w:rsid w:val="000569E8"/>
    <w:rsid w:val="00056ACB"/>
    <w:rsid w:val="00056E62"/>
    <w:rsid w:val="0005748B"/>
    <w:rsid w:val="00057B6C"/>
    <w:rsid w:val="00057D87"/>
    <w:rsid w:val="00057F77"/>
    <w:rsid w:val="000604B6"/>
    <w:rsid w:val="000608E1"/>
    <w:rsid w:val="00060D68"/>
    <w:rsid w:val="000615A6"/>
    <w:rsid w:val="0006160D"/>
    <w:rsid w:val="00061E2C"/>
    <w:rsid w:val="00061EEF"/>
    <w:rsid w:val="00062334"/>
    <w:rsid w:val="0006233B"/>
    <w:rsid w:val="0006298D"/>
    <w:rsid w:val="000629EA"/>
    <w:rsid w:val="00062B4D"/>
    <w:rsid w:val="00062DD9"/>
    <w:rsid w:val="000630E8"/>
    <w:rsid w:val="000631D9"/>
    <w:rsid w:val="00063292"/>
    <w:rsid w:val="000632FD"/>
    <w:rsid w:val="00063377"/>
    <w:rsid w:val="000633A6"/>
    <w:rsid w:val="000635C6"/>
    <w:rsid w:val="0006361D"/>
    <w:rsid w:val="00063771"/>
    <w:rsid w:val="00063C13"/>
    <w:rsid w:val="00064158"/>
    <w:rsid w:val="00064435"/>
    <w:rsid w:val="000644E5"/>
    <w:rsid w:val="000646F4"/>
    <w:rsid w:val="00064F6C"/>
    <w:rsid w:val="00065120"/>
    <w:rsid w:val="0006542B"/>
    <w:rsid w:val="00065B5F"/>
    <w:rsid w:val="00065B88"/>
    <w:rsid w:val="00065F9C"/>
    <w:rsid w:val="000662A9"/>
    <w:rsid w:val="00066698"/>
    <w:rsid w:val="000668F2"/>
    <w:rsid w:val="00066C20"/>
    <w:rsid w:val="00066D25"/>
    <w:rsid w:val="00067098"/>
    <w:rsid w:val="000671C3"/>
    <w:rsid w:val="000673B7"/>
    <w:rsid w:val="000676AF"/>
    <w:rsid w:val="00067956"/>
    <w:rsid w:val="00067D31"/>
    <w:rsid w:val="00067EAE"/>
    <w:rsid w:val="00070179"/>
    <w:rsid w:val="000705C6"/>
    <w:rsid w:val="00070C9A"/>
    <w:rsid w:val="00070E4D"/>
    <w:rsid w:val="000712DD"/>
    <w:rsid w:val="00071818"/>
    <w:rsid w:val="00071FCF"/>
    <w:rsid w:val="00072066"/>
    <w:rsid w:val="000727E4"/>
    <w:rsid w:val="00072870"/>
    <w:rsid w:val="00072A5E"/>
    <w:rsid w:val="00072E9A"/>
    <w:rsid w:val="00073018"/>
    <w:rsid w:val="0007318A"/>
    <w:rsid w:val="000731D2"/>
    <w:rsid w:val="0007321F"/>
    <w:rsid w:val="0007345C"/>
    <w:rsid w:val="000735CB"/>
    <w:rsid w:val="00073614"/>
    <w:rsid w:val="0007363E"/>
    <w:rsid w:val="000736F9"/>
    <w:rsid w:val="00073753"/>
    <w:rsid w:val="000737C8"/>
    <w:rsid w:val="000737D8"/>
    <w:rsid w:val="00073CB7"/>
    <w:rsid w:val="0007405C"/>
    <w:rsid w:val="00074A0B"/>
    <w:rsid w:val="00074B00"/>
    <w:rsid w:val="00074CA9"/>
    <w:rsid w:val="00074CD6"/>
    <w:rsid w:val="00075239"/>
    <w:rsid w:val="000752A8"/>
    <w:rsid w:val="000754EC"/>
    <w:rsid w:val="00075668"/>
    <w:rsid w:val="00075737"/>
    <w:rsid w:val="00075859"/>
    <w:rsid w:val="00075D7A"/>
    <w:rsid w:val="000762A2"/>
    <w:rsid w:val="0007656B"/>
    <w:rsid w:val="000769A5"/>
    <w:rsid w:val="00076F27"/>
    <w:rsid w:val="000772B2"/>
    <w:rsid w:val="00077543"/>
    <w:rsid w:val="00077571"/>
    <w:rsid w:val="00080060"/>
    <w:rsid w:val="000800E6"/>
    <w:rsid w:val="00080496"/>
    <w:rsid w:val="000809C6"/>
    <w:rsid w:val="00080B7B"/>
    <w:rsid w:val="00080B83"/>
    <w:rsid w:val="00080BB4"/>
    <w:rsid w:val="00081488"/>
    <w:rsid w:val="00081700"/>
    <w:rsid w:val="000818C1"/>
    <w:rsid w:val="00081B8A"/>
    <w:rsid w:val="00081C26"/>
    <w:rsid w:val="00081E94"/>
    <w:rsid w:val="000823BB"/>
    <w:rsid w:val="0008251C"/>
    <w:rsid w:val="00082B23"/>
    <w:rsid w:val="00082C64"/>
    <w:rsid w:val="00082D0F"/>
    <w:rsid w:val="0008304E"/>
    <w:rsid w:val="000831C6"/>
    <w:rsid w:val="000832A7"/>
    <w:rsid w:val="00083317"/>
    <w:rsid w:val="00083631"/>
    <w:rsid w:val="00083754"/>
    <w:rsid w:val="00084517"/>
    <w:rsid w:val="00084927"/>
    <w:rsid w:val="00084E2C"/>
    <w:rsid w:val="00085CA7"/>
    <w:rsid w:val="00085CC5"/>
    <w:rsid w:val="00085E08"/>
    <w:rsid w:val="00085ECB"/>
    <w:rsid w:val="00085EF7"/>
    <w:rsid w:val="000861EF"/>
    <w:rsid w:val="0008659F"/>
    <w:rsid w:val="00086B4E"/>
    <w:rsid w:val="00086B78"/>
    <w:rsid w:val="00086D0C"/>
    <w:rsid w:val="00086D27"/>
    <w:rsid w:val="00086E48"/>
    <w:rsid w:val="00086F4E"/>
    <w:rsid w:val="0008712C"/>
    <w:rsid w:val="0008720A"/>
    <w:rsid w:val="000873C1"/>
    <w:rsid w:val="0008743E"/>
    <w:rsid w:val="000874F7"/>
    <w:rsid w:val="000877B5"/>
    <w:rsid w:val="0008789F"/>
    <w:rsid w:val="000878D0"/>
    <w:rsid w:val="000879AB"/>
    <w:rsid w:val="00087A41"/>
    <w:rsid w:val="00087B5F"/>
    <w:rsid w:val="000906A7"/>
    <w:rsid w:val="0009100F"/>
    <w:rsid w:val="00091444"/>
    <w:rsid w:val="00091A12"/>
    <w:rsid w:val="00092064"/>
    <w:rsid w:val="000921ED"/>
    <w:rsid w:val="00092BBC"/>
    <w:rsid w:val="00092EF1"/>
    <w:rsid w:val="00093015"/>
    <w:rsid w:val="000934C7"/>
    <w:rsid w:val="0009353F"/>
    <w:rsid w:val="00093541"/>
    <w:rsid w:val="000936BC"/>
    <w:rsid w:val="0009395E"/>
    <w:rsid w:val="00093ADC"/>
    <w:rsid w:val="00093B28"/>
    <w:rsid w:val="000940C4"/>
    <w:rsid w:val="000941E6"/>
    <w:rsid w:val="000947A7"/>
    <w:rsid w:val="00094BE1"/>
    <w:rsid w:val="000955FD"/>
    <w:rsid w:val="00095A64"/>
    <w:rsid w:val="00095D10"/>
    <w:rsid w:val="00095E0B"/>
    <w:rsid w:val="00095FB2"/>
    <w:rsid w:val="000960C0"/>
    <w:rsid w:val="000960DD"/>
    <w:rsid w:val="000960EF"/>
    <w:rsid w:val="00096218"/>
    <w:rsid w:val="0009636D"/>
    <w:rsid w:val="00096552"/>
    <w:rsid w:val="00096767"/>
    <w:rsid w:val="00096827"/>
    <w:rsid w:val="00096890"/>
    <w:rsid w:val="000969FC"/>
    <w:rsid w:val="00096BBD"/>
    <w:rsid w:val="00096E49"/>
    <w:rsid w:val="00096E73"/>
    <w:rsid w:val="000978D7"/>
    <w:rsid w:val="00097AE5"/>
    <w:rsid w:val="00097C2A"/>
    <w:rsid w:val="000A0033"/>
    <w:rsid w:val="000A0113"/>
    <w:rsid w:val="000A04C3"/>
    <w:rsid w:val="000A08B4"/>
    <w:rsid w:val="000A08C1"/>
    <w:rsid w:val="000A08E7"/>
    <w:rsid w:val="000A0926"/>
    <w:rsid w:val="000A0E4B"/>
    <w:rsid w:val="000A16F2"/>
    <w:rsid w:val="000A17D3"/>
    <w:rsid w:val="000A180C"/>
    <w:rsid w:val="000A1927"/>
    <w:rsid w:val="000A19F8"/>
    <w:rsid w:val="000A1F05"/>
    <w:rsid w:val="000A214B"/>
    <w:rsid w:val="000A22A2"/>
    <w:rsid w:val="000A2696"/>
    <w:rsid w:val="000A2A05"/>
    <w:rsid w:val="000A2A9F"/>
    <w:rsid w:val="000A2CA4"/>
    <w:rsid w:val="000A2DBE"/>
    <w:rsid w:val="000A3402"/>
    <w:rsid w:val="000A3446"/>
    <w:rsid w:val="000A347B"/>
    <w:rsid w:val="000A34C0"/>
    <w:rsid w:val="000A3731"/>
    <w:rsid w:val="000A3784"/>
    <w:rsid w:val="000A3A14"/>
    <w:rsid w:val="000A3F30"/>
    <w:rsid w:val="000A43A7"/>
    <w:rsid w:val="000A4607"/>
    <w:rsid w:val="000A4B4B"/>
    <w:rsid w:val="000A4EE3"/>
    <w:rsid w:val="000A5054"/>
    <w:rsid w:val="000A50BC"/>
    <w:rsid w:val="000A510D"/>
    <w:rsid w:val="000A5360"/>
    <w:rsid w:val="000A5574"/>
    <w:rsid w:val="000A57B7"/>
    <w:rsid w:val="000A5D53"/>
    <w:rsid w:val="000A5D95"/>
    <w:rsid w:val="000A6100"/>
    <w:rsid w:val="000A6250"/>
    <w:rsid w:val="000A6BE0"/>
    <w:rsid w:val="000A725E"/>
    <w:rsid w:val="000A72D5"/>
    <w:rsid w:val="000A732F"/>
    <w:rsid w:val="000A799A"/>
    <w:rsid w:val="000A79B5"/>
    <w:rsid w:val="000A7E16"/>
    <w:rsid w:val="000A7EF6"/>
    <w:rsid w:val="000A7F57"/>
    <w:rsid w:val="000B0038"/>
    <w:rsid w:val="000B0362"/>
    <w:rsid w:val="000B05EB"/>
    <w:rsid w:val="000B0753"/>
    <w:rsid w:val="000B078F"/>
    <w:rsid w:val="000B080A"/>
    <w:rsid w:val="000B0A8C"/>
    <w:rsid w:val="000B0E38"/>
    <w:rsid w:val="000B10E3"/>
    <w:rsid w:val="000B1DB8"/>
    <w:rsid w:val="000B2002"/>
    <w:rsid w:val="000B25C2"/>
    <w:rsid w:val="000B2611"/>
    <w:rsid w:val="000B2CAC"/>
    <w:rsid w:val="000B2E4E"/>
    <w:rsid w:val="000B2E60"/>
    <w:rsid w:val="000B312B"/>
    <w:rsid w:val="000B3539"/>
    <w:rsid w:val="000B3604"/>
    <w:rsid w:val="000B38EE"/>
    <w:rsid w:val="000B3ACE"/>
    <w:rsid w:val="000B3E4C"/>
    <w:rsid w:val="000B3EA8"/>
    <w:rsid w:val="000B41C2"/>
    <w:rsid w:val="000B44DD"/>
    <w:rsid w:val="000B4873"/>
    <w:rsid w:val="000B4B98"/>
    <w:rsid w:val="000B4BD0"/>
    <w:rsid w:val="000B50ED"/>
    <w:rsid w:val="000B533A"/>
    <w:rsid w:val="000B539D"/>
    <w:rsid w:val="000B56CF"/>
    <w:rsid w:val="000B59E8"/>
    <w:rsid w:val="000B5CB7"/>
    <w:rsid w:val="000B5CBB"/>
    <w:rsid w:val="000B5E40"/>
    <w:rsid w:val="000B603A"/>
    <w:rsid w:val="000B6620"/>
    <w:rsid w:val="000B697E"/>
    <w:rsid w:val="000B6B77"/>
    <w:rsid w:val="000B6D58"/>
    <w:rsid w:val="000B6FE2"/>
    <w:rsid w:val="000B7437"/>
    <w:rsid w:val="000B75D1"/>
    <w:rsid w:val="000B7798"/>
    <w:rsid w:val="000B7919"/>
    <w:rsid w:val="000B79D3"/>
    <w:rsid w:val="000B7AA3"/>
    <w:rsid w:val="000B7D7B"/>
    <w:rsid w:val="000B7D9D"/>
    <w:rsid w:val="000C0081"/>
    <w:rsid w:val="000C03CE"/>
    <w:rsid w:val="000C0801"/>
    <w:rsid w:val="000C0A68"/>
    <w:rsid w:val="000C0BE5"/>
    <w:rsid w:val="000C0C10"/>
    <w:rsid w:val="000C0DEE"/>
    <w:rsid w:val="000C0EFA"/>
    <w:rsid w:val="000C1368"/>
    <w:rsid w:val="000C14F4"/>
    <w:rsid w:val="000C184A"/>
    <w:rsid w:val="000C1C34"/>
    <w:rsid w:val="000C1D16"/>
    <w:rsid w:val="000C1D23"/>
    <w:rsid w:val="000C1ECC"/>
    <w:rsid w:val="000C2D15"/>
    <w:rsid w:val="000C2E6A"/>
    <w:rsid w:val="000C325E"/>
    <w:rsid w:val="000C3870"/>
    <w:rsid w:val="000C3B25"/>
    <w:rsid w:val="000C3CA2"/>
    <w:rsid w:val="000C3D6A"/>
    <w:rsid w:val="000C4250"/>
    <w:rsid w:val="000C44D5"/>
    <w:rsid w:val="000C452C"/>
    <w:rsid w:val="000C4894"/>
    <w:rsid w:val="000C4976"/>
    <w:rsid w:val="000C5105"/>
    <w:rsid w:val="000C559B"/>
    <w:rsid w:val="000C57D2"/>
    <w:rsid w:val="000C580A"/>
    <w:rsid w:val="000C5893"/>
    <w:rsid w:val="000C5C5B"/>
    <w:rsid w:val="000C5C77"/>
    <w:rsid w:val="000C5E16"/>
    <w:rsid w:val="000C60AF"/>
    <w:rsid w:val="000C670F"/>
    <w:rsid w:val="000C6D5F"/>
    <w:rsid w:val="000C6E7E"/>
    <w:rsid w:val="000C7193"/>
    <w:rsid w:val="000C71EE"/>
    <w:rsid w:val="000C734E"/>
    <w:rsid w:val="000C77BD"/>
    <w:rsid w:val="000C798B"/>
    <w:rsid w:val="000C7ECB"/>
    <w:rsid w:val="000C7F7C"/>
    <w:rsid w:val="000D0388"/>
    <w:rsid w:val="000D0A49"/>
    <w:rsid w:val="000D1B7C"/>
    <w:rsid w:val="000D1DF2"/>
    <w:rsid w:val="000D20A7"/>
    <w:rsid w:val="000D219A"/>
    <w:rsid w:val="000D244C"/>
    <w:rsid w:val="000D2924"/>
    <w:rsid w:val="000D2DBC"/>
    <w:rsid w:val="000D2ED5"/>
    <w:rsid w:val="000D31AB"/>
    <w:rsid w:val="000D3D99"/>
    <w:rsid w:val="000D3FAF"/>
    <w:rsid w:val="000D41CE"/>
    <w:rsid w:val="000D42C0"/>
    <w:rsid w:val="000D446B"/>
    <w:rsid w:val="000D45BE"/>
    <w:rsid w:val="000D4EAF"/>
    <w:rsid w:val="000D5701"/>
    <w:rsid w:val="000D57C7"/>
    <w:rsid w:val="000D610B"/>
    <w:rsid w:val="000D6551"/>
    <w:rsid w:val="000D6CFA"/>
    <w:rsid w:val="000D700D"/>
    <w:rsid w:val="000D718E"/>
    <w:rsid w:val="000D7779"/>
    <w:rsid w:val="000D7CC0"/>
    <w:rsid w:val="000E0059"/>
    <w:rsid w:val="000E03E0"/>
    <w:rsid w:val="000E05E1"/>
    <w:rsid w:val="000E0652"/>
    <w:rsid w:val="000E066C"/>
    <w:rsid w:val="000E0A06"/>
    <w:rsid w:val="000E0F5A"/>
    <w:rsid w:val="000E107A"/>
    <w:rsid w:val="000E15F3"/>
    <w:rsid w:val="000E166D"/>
    <w:rsid w:val="000E1998"/>
    <w:rsid w:val="000E1CF9"/>
    <w:rsid w:val="000E1F9D"/>
    <w:rsid w:val="000E2072"/>
    <w:rsid w:val="000E2086"/>
    <w:rsid w:val="000E2459"/>
    <w:rsid w:val="000E2563"/>
    <w:rsid w:val="000E25C0"/>
    <w:rsid w:val="000E2667"/>
    <w:rsid w:val="000E2730"/>
    <w:rsid w:val="000E2C04"/>
    <w:rsid w:val="000E2D43"/>
    <w:rsid w:val="000E2EC4"/>
    <w:rsid w:val="000E31FD"/>
    <w:rsid w:val="000E3BEA"/>
    <w:rsid w:val="000E3DB1"/>
    <w:rsid w:val="000E3FCD"/>
    <w:rsid w:val="000E4172"/>
    <w:rsid w:val="000E437F"/>
    <w:rsid w:val="000E4AA7"/>
    <w:rsid w:val="000E4C80"/>
    <w:rsid w:val="000E4C95"/>
    <w:rsid w:val="000E4F41"/>
    <w:rsid w:val="000E50F9"/>
    <w:rsid w:val="000E540B"/>
    <w:rsid w:val="000E5CC7"/>
    <w:rsid w:val="000E5F93"/>
    <w:rsid w:val="000E6430"/>
    <w:rsid w:val="000E6BD5"/>
    <w:rsid w:val="000E6F31"/>
    <w:rsid w:val="000E7393"/>
    <w:rsid w:val="000E7462"/>
    <w:rsid w:val="000E7607"/>
    <w:rsid w:val="000E76B3"/>
    <w:rsid w:val="000E771A"/>
    <w:rsid w:val="000E79CA"/>
    <w:rsid w:val="000E7B68"/>
    <w:rsid w:val="000E7C36"/>
    <w:rsid w:val="000E7DC1"/>
    <w:rsid w:val="000F0026"/>
    <w:rsid w:val="000F0153"/>
    <w:rsid w:val="000F0558"/>
    <w:rsid w:val="000F0570"/>
    <w:rsid w:val="000F05BE"/>
    <w:rsid w:val="000F064F"/>
    <w:rsid w:val="000F0A26"/>
    <w:rsid w:val="000F1416"/>
    <w:rsid w:val="000F15F0"/>
    <w:rsid w:val="000F16B7"/>
    <w:rsid w:val="000F1C0B"/>
    <w:rsid w:val="000F1C6E"/>
    <w:rsid w:val="000F1FCE"/>
    <w:rsid w:val="000F23B2"/>
    <w:rsid w:val="000F24A6"/>
    <w:rsid w:val="000F2570"/>
    <w:rsid w:val="000F25A2"/>
    <w:rsid w:val="000F25FF"/>
    <w:rsid w:val="000F2650"/>
    <w:rsid w:val="000F2685"/>
    <w:rsid w:val="000F28A5"/>
    <w:rsid w:val="000F31C8"/>
    <w:rsid w:val="000F346C"/>
    <w:rsid w:val="000F371C"/>
    <w:rsid w:val="000F3A04"/>
    <w:rsid w:val="000F3B0F"/>
    <w:rsid w:val="000F3B49"/>
    <w:rsid w:val="000F3EDA"/>
    <w:rsid w:val="000F3F7F"/>
    <w:rsid w:val="000F4198"/>
    <w:rsid w:val="000F41ED"/>
    <w:rsid w:val="000F43E0"/>
    <w:rsid w:val="000F446D"/>
    <w:rsid w:val="000F4848"/>
    <w:rsid w:val="000F49B8"/>
    <w:rsid w:val="000F4B2D"/>
    <w:rsid w:val="000F4B4E"/>
    <w:rsid w:val="000F4E6E"/>
    <w:rsid w:val="000F4ED4"/>
    <w:rsid w:val="000F5087"/>
    <w:rsid w:val="000F50BE"/>
    <w:rsid w:val="000F50DE"/>
    <w:rsid w:val="000F5600"/>
    <w:rsid w:val="000F57BA"/>
    <w:rsid w:val="000F5CBE"/>
    <w:rsid w:val="000F6124"/>
    <w:rsid w:val="000F64B3"/>
    <w:rsid w:val="000F6D83"/>
    <w:rsid w:val="000F6DC1"/>
    <w:rsid w:val="000F6F15"/>
    <w:rsid w:val="000F75AC"/>
    <w:rsid w:val="000F75B0"/>
    <w:rsid w:val="000F7983"/>
    <w:rsid w:val="000F7AB6"/>
    <w:rsid w:val="000F7BBF"/>
    <w:rsid w:val="000F7DF2"/>
    <w:rsid w:val="000F7F66"/>
    <w:rsid w:val="00100159"/>
    <w:rsid w:val="001002AB"/>
    <w:rsid w:val="0010031F"/>
    <w:rsid w:val="0010072B"/>
    <w:rsid w:val="0010097A"/>
    <w:rsid w:val="00100C73"/>
    <w:rsid w:val="00100D75"/>
    <w:rsid w:val="00100E0C"/>
    <w:rsid w:val="001016A3"/>
    <w:rsid w:val="00101CC3"/>
    <w:rsid w:val="00101D9E"/>
    <w:rsid w:val="00101E2D"/>
    <w:rsid w:val="00101EC7"/>
    <w:rsid w:val="00102382"/>
    <w:rsid w:val="00102399"/>
    <w:rsid w:val="001023A5"/>
    <w:rsid w:val="00102486"/>
    <w:rsid w:val="0010257E"/>
    <w:rsid w:val="0010326A"/>
    <w:rsid w:val="001038A1"/>
    <w:rsid w:val="00103C17"/>
    <w:rsid w:val="001041BD"/>
    <w:rsid w:val="0010437D"/>
    <w:rsid w:val="00104B08"/>
    <w:rsid w:val="00105368"/>
    <w:rsid w:val="00105B68"/>
    <w:rsid w:val="00106435"/>
    <w:rsid w:val="001067BF"/>
    <w:rsid w:val="0010692B"/>
    <w:rsid w:val="00106B53"/>
    <w:rsid w:val="00106E11"/>
    <w:rsid w:val="00106E3B"/>
    <w:rsid w:val="00107057"/>
    <w:rsid w:val="0010762A"/>
    <w:rsid w:val="00107820"/>
    <w:rsid w:val="00107C05"/>
    <w:rsid w:val="00107EDA"/>
    <w:rsid w:val="001101D1"/>
    <w:rsid w:val="0011040C"/>
    <w:rsid w:val="00110422"/>
    <w:rsid w:val="00110610"/>
    <w:rsid w:val="00110675"/>
    <w:rsid w:val="00110862"/>
    <w:rsid w:val="00110897"/>
    <w:rsid w:val="001108B9"/>
    <w:rsid w:val="001108BD"/>
    <w:rsid w:val="001109FB"/>
    <w:rsid w:val="00110D77"/>
    <w:rsid w:val="0011112E"/>
    <w:rsid w:val="00111195"/>
    <w:rsid w:val="00111664"/>
    <w:rsid w:val="00111A40"/>
    <w:rsid w:val="00111A67"/>
    <w:rsid w:val="0011240A"/>
    <w:rsid w:val="001125A7"/>
    <w:rsid w:val="001125ED"/>
    <w:rsid w:val="00112688"/>
    <w:rsid w:val="0011275F"/>
    <w:rsid w:val="001127C6"/>
    <w:rsid w:val="00112926"/>
    <w:rsid w:val="00112C36"/>
    <w:rsid w:val="00112C4A"/>
    <w:rsid w:val="00112D07"/>
    <w:rsid w:val="001130AE"/>
    <w:rsid w:val="001131E4"/>
    <w:rsid w:val="001134A2"/>
    <w:rsid w:val="001136C8"/>
    <w:rsid w:val="00113C70"/>
    <w:rsid w:val="00113D38"/>
    <w:rsid w:val="00113DE6"/>
    <w:rsid w:val="001140B6"/>
    <w:rsid w:val="00114307"/>
    <w:rsid w:val="00114DA1"/>
    <w:rsid w:val="00114ED4"/>
    <w:rsid w:val="00114F4B"/>
    <w:rsid w:val="001156A6"/>
    <w:rsid w:val="001158AD"/>
    <w:rsid w:val="00115DF2"/>
    <w:rsid w:val="00115E83"/>
    <w:rsid w:val="00115F2D"/>
    <w:rsid w:val="0011604A"/>
    <w:rsid w:val="00116509"/>
    <w:rsid w:val="00116768"/>
    <w:rsid w:val="001167C3"/>
    <w:rsid w:val="001167F4"/>
    <w:rsid w:val="001169C3"/>
    <w:rsid w:val="00116FE3"/>
    <w:rsid w:val="001172A6"/>
    <w:rsid w:val="00117458"/>
    <w:rsid w:val="00117580"/>
    <w:rsid w:val="00117813"/>
    <w:rsid w:val="0011794C"/>
    <w:rsid w:val="001200AA"/>
    <w:rsid w:val="0012024D"/>
    <w:rsid w:val="0012049A"/>
    <w:rsid w:val="001205C8"/>
    <w:rsid w:val="001209D2"/>
    <w:rsid w:val="00120E66"/>
    <w:rsid w:val="00120EFA"/>
    <w:rsid w:val="00121124"/>
    <w:rsid w:val="001211CE"/>
    <w:rsid w:val="001213EC"/>
    <w:rsid w:val="001214AD"/>
    <w:rsid w:val="001214DF"/>
    <w:rsid w:val="00121878"/>
    <w:rsid w:val="00121A30"/>
    <w:rsid w:val="00121B37"/>
    <w:rsid w:val="00121B50"/>
    <w:rsid w:val="00121CDF"/>
    <w:rsid w:val="00121EC8"/>
    <w:rsid w:val="00121FB1"/>
    <w:rsid w:val="001221F2"/>
    <w:rsid w:val="001221F5"/>
    <w:rsid w:val="00122234"/>
    <w:rsid w:val="001224A2"/>
    <w:rsid w:val="001227B1"/>
    <w:rsid w:val="00122B2F"/>
    <w:rsid w:val="00122B68"/>
    <w:rsid w:val="001239DF"/>
    <w:rsid w:val="00123E95"/>
    <w:rsid w:val="00123EA1"/>
    <w:rsid w:val="00123F23"/>
    <w:rsid w:val="00123FD7"/>
    <w:rsid w:val="001243F1"/>
    <w:rsid w:val="00124424"/>
    <w:rsid w:val="00124768"/>
    <w:rsid w:val="0012484F"/>
    <w:rsid w:val="00124AB2"/>
    <w:rsid w:val="00124ED2"/>
    <w:rsid w:val="00125090"/>
    <w:rsid w:val="001250B6"/>
    <w:rsid w:val="00125676"/>
    <w:rsid w:val="0012574D"/>
    <w:rsid w:val="0012592A"/>
    <w:rsid w:val="00125B74"/>
    <w:rsid w:val="00125D48"/>
    <w:rsid w:val="00125F7C"/>
    <w:rsid w:val="00126087"/>
    <w:rsid w:val="0012620D"/>
    <w:rsid w:val="001262D9"/>
    <w:rsid w:val="00126353"/>
    <w:rsid w:val="001266F1"/>
    <w:rsid w:val="00126734"/>
    <w:rsid w:val="00126F3A"/>
    <w:rsid w:val="0012719F"/>
    <w:rsid w:val="00127415"/>
    <w:rsid w:val="00127574"/>
    <w:rsid w:val="00127806"/>
    <w:rsid w:val="0012789C"/>
    <w:rsid w:val="00127A0D"/>
    <w:rsid w:val="00127C7C"/>
    <w:rsid w:val="00127E51"/>
    <w:rsid w:val="00127F57"/>
    <w:rsid w:val="00130679"/>
    <w:rsid w:val="00130815"/>
    <w:rsid w:val="00130A25"/>
    <w:rsid w:val="00130C47"/>
    <w:rsid w:val="00131363"/>
    <w:rsid w:val="00131732"/>
    <w:rsid w:val="00131D23"/>
    <w:rsid w:val="00131FB7"/>
    <w:rsid w:val="001322F6"/>
    <w:rsid w:val="0013243D"/>
    <w:rsid w:val="00132525"/>
    <w:rsid w:val="00132682"/>
    <w:rsid w:val="00132B60"/>
    <w:rsid w:val="00132BB2"/>
    <w:rsid w:val="00132C5C"/>
    <w:rsid w:val="00132F26"/>
    <w:rsid w:val="0013309E"/>
    <w:rsid w:val="001331EC"/>
    <w:rsid w:val="0013328A"/>
    <w:rsid w:val="00133292"/>
    <w:rsid w:val="00133A37"/>
    <w:rsid w:val="00133B6B"/>
    <w:rsid w:val="00133E68"/>
    <w:rsid w:val="0013468A"/>
    <w:rsid w:val="00134C56"/>
    <w:rsid w:val="00134DA4"/>
    <w:rsid w:val="001351FA"/>
    <w:rsid w:val="001360EC"/>
    <w:rsid w:val="001361E8"/>
    <w:rsid w:val="00136412"/>
    <w:rsid w:val="001365C1"/>
    <w:rsid w:val="00136865"/>
    <w:rsid w:val="00136CB0"/>
    <w:rsid w:val="00136D51"/>
    <w:rsid w:val="00136DDC"/>
    <w:rsid w:val="00137135"/>
    <w:rsid w:val="001371AC"/>
    <w:rsid w:val="0013770B"/>
    <w:rsid w:val="00137710"/>
    <w:rsid w:val="00137A60"/>
    <w:rsid w:val="00137F79"/>
    <w:rsid w:val="001400E9"/>
    <w:rsid w:val="00140387"/>
    <w:rsid w:val="0014077A"/>
    <w:rsid w:val="00140B1E"/>
    <w:rsid w:val="00141518"/>
    <w:rsid w:val="0014169E"/>
    <w:rsid w:val="0014195B"/>
    <w:rsid w:val="00141CE1"/>
    <w:rsid w:val="00141D7D"/>
    <w:rsid w:val="00141FDC"/>
    <w:rsid w:val="001420B5"/>
    <w:rsid w:val="00142231"/>
    <w:rsid w:val="00142C52"/>
    <w:rsid w:val="00142D5F"/>
    <w:rsid w:val="0014302D"/>
    <w:rsid w:val="00143088"/>
    <w:rsid w:val="00143750"/>
    <w:rsid w:val="001438EE"/>
    <w:rsid w:val="00143950"/>
    <w:rsid w:val="0014397E"/>
    <w:rsid w:val="00143DD5"/>
    <w:rsid w:val="001446FA"/>
    <w:rsid w:val="00144813"/>
    <w:rsid w:val="00144824"/>
    <w:rsid w:val="00144A5C"/>
    <w:rsid w:val="00144B63"/>
    <w:rsid w:val="001450F2"/>
    <w:rsid w:val="001452D8"/>
    <w:rsid w:val="00146252"/>
    <w:rsid w:val="001463B7"/>
    <w:rsid w:val="001466C6"/>
    <w:rsid w:val="001467D2"/>
    <w:rsid w:val="001467D3"/>
    <w:rsid w:val="00146A34"/>
    <w:rsid w:val="00146FB9"/>
    <w:rsid w:val="00147180"/>
    <w:rsid w:val="00147B9C"/>
    <w:rsid w:val="00147D2A"/>
    <w:rsid w:val="00147D36"/>
    <w:rsid w:val="00147D4F"/>
    <w:rsid w:val="00147EFC"/>
    <w:rsid w:val="001507BF"/>
    <w:rsid w:val="0015088C"/>
    <w:rsid w:val="001509F6"/>
    <w:rsid w:val="00150ECD"/>
    <w:rsid w:val="0015151D"/>
    <w:rsid w:val="00151AD9"/>
    <w:rsid w:val="00151D6A"/>
    <w:rsid w:val="00151DEA"/>
    <w:rsid w:val="001522C6"/>
    <w:rsid w:val="001523F6"/>
    <w:rsid w:val="0015242A"/>
    <w:rsid w:val="00152679"/>
    <w:rsid w:val="001528A1"/>
    <w:rsid w:val="001528F3"/>
    <w:rsid w:val="00152BD7"/>
    <w:rsid w:val="00152E61"/>
    <w:rsid w:val="00153077"/>
    <w:rsid w:val="001531F2"/>
    <w:rsid w:val="00153225"/>
    <w:rsid w:val="001538B1"/>
    <w:rsid w:val="00153B3F"/>
    <w:rsid w:val="00153B92"/>
    <w:rsid w:val="00153BA1"/>
    <w:rsid w:val="00154507"/>
    <w:rsid w:val="00154B28"/>
    <w:rsid w:val="00154F94"/>
    <w:rsid w:val="0015508A"/>
    <w:rsid w:val="001558B4"/>
    <w:rsid w:val="00155B83"/>
    <w:rsid w:val="00155CAD"/>
    <w:rsid w:val="00155E83"/>
    <w:rsid w:val="001563FF"/>
    <w:rsid w:val="0015653D"/>
    <w:rsid w:val="00156891"/>
    <w:rsid w:val="001569F0"/>
    <w:rsid w:val="00157229"/>
    <w:rsid w:val="0015729E"/>
    <w:rsid w:val="0015742F"/>
    <w:rsid w:val="001574ED"/>
    <w:rsid w:val="0015773A"/>
    <w:rsid w:val="0015776C"/>
    <w:rsid w:val="00157CB3"/>
    <w:rsid w:val="00157CEC"/>
    <w:rsid w:val="00157CEE"/>
    <w:rsid w:val="00160137"/>
    <w:rsid w:val="001603F6"/>
    <w:rsid w:val="001606FA"/>
    <w:rsid w:val="00160972"/>
    <w:rsid w:val="00160B55"/>
    <w:rsid w:val="00160EAE"/>
    <w:rsid w:val="00160F5F"/>
    <w:rsid w:val="00160FC6"/>
    <w:rsid w:val="0016136B"/>
    <w:rsid w:val="00161B05"/>
    <w:rsid w:val="00161E07"/>
    <w:rsid w:val="001625F9"/>
    <w:rsid w:val="00162727"/>
    <w:rsid w:val="001628A3"/>
    <w:rsid w:val="00162A68"/>
    <w:rsid w:val="00162EDD"/>
    <w:rsid w:val="00163063"/>
    <w:rsid w:val="00163278"/>
    <w:rsid w:val="001632C0"/>
    <w:rsid w:val="001634C8"/>
    <w:rsid w:val="001634E3"/>
    <w:rsid w:val="001638F6"/>
    <w:rsid w:val="0016390A"/>
    <w:rsid w:val="00164123"/>
    <w:rsid w:val="001649B1"/>
    <w:rsid w:val="00164A2F"/>
    <w:rsid w:val="00164DAB"/>
    <w:rsid w:val="001650ED"/>
    <w:rsid w:val="0016549F"/>
    <w:rsid w:val="001654B6"/>
    <w:rsid w:val="0016563E"/>
    <w:rsid w:val="001657C1"/>
    <w:rsid w:val="00165919"/>
    <w:rsid w:val="001659EE"/>
    <w:rsid w:val="00165D4B"/>
    <w:rsid w:val="0016609E"/>
    <w:rsid w:val="00166246"/>
    <w:rsid w:val="001668B7"/>
    <w:rsid w:val="001669EB"/>
    <w:rsid w:val="00166C84"/>
    <w:rsid w:val="00167248"/>
    <w:rsid w:val="00167405"/>
    <w:rsid w:val="00167738"/>
    <w:rsid w:val="001678B7"/>
    <w:rsid w:val="001679B4"/>
    <w:rsid w:val="00167B44"/>
    <w:rsid w:val="00167F94"/>
    <w:rsid w:val="00170043"/>
    <w:rsid w:val="0017034A"/>
    <w:rsid w:val="00170351"/>
    <w:rsid w:val="0017069B"/>
    <w:rsid w:val="001706F6"/>
    <w:rsid w:val="0017074B"/>
    <w:rsid w:val="0017077D"/>
    <w:rsid w:val="00170A2C"/>
    <w:rsid w:val="00170A84"/>
    <w:rsid w:val="00170E4F"/>
    <w:rsid w:val="00171522"/>
    <w:rsid w:val="0017172B"/>
    <w:rsid w:val="00171779"/>
    <w:rsid w:val="00171C45"/>
    <w:rsid w:val="001722F1"/>
    <w:rsid w:val="00172704"/>
    <w:rsid w:val="00172761"/>
    <w:rsid w:val="0017286E"/>
    <w:rsid w:val="00172F60"/>
    <w:rsid w:val="00172F69"/>
    <w:rsid w:val="001730A3"/>
    <w:rsid w:val="001732C0"/>
    <w:rsid w:val="001733A6"/>
    <w:rsid w:val="001733AE"/>
    <w:rsid w:val="001735BD"/>
    <w:rsid w:val="00173628"/>
    <w:rsid w:val="00173DBD"/>
    <w:rsid w:val="00173FEC"/>
    <w:rsid w:val="001741E1"/>
    <w:rsid w:val="00174E97"/>
    <w:rsid w:val="00175059"/>
    <w:rsid w:val="00175699"/>
    <w:rsid w:val="00175876"/>
    <w:rsid w:val="001759FA"/>
    <w:rsid w:val="00175CED"/>
    <w:rsid w:val="00175F75"/>
    <w:rsid w:val="00175FF6"/>
    <w:rsid w:val="00176085"/>
    <w:rsid w:val="001762C9"/>
    <w:rsid w:val="00176469"/>
    <w:rsid w:val="001764C7"/>
    <w:rsid w:val="00176584"/>
    <w:rsid w:val="0017665D"/>
    <w:rsid w:val="001766A4"/>
    <w:rsid w:val="001768DD"/>
    <w:rsid w:val="0017697B"/>
    <w:rsid w:val="00176CE3"/>
    <w:rsid w:val="001773B7"/>
    <w:rsid w:val="00177439"/>
    <w:rsid w:val="00177472"/>
    <w:rsid w:val="001774B9"/>
    <w:rsid w:val="0017796D"/>
    <w:rsid w:val="00177A6F"/>
    <w:rsid w:val="00177D6A"/>
    <w:rsid w:val="00177D9D"/>
    <w:rsid w:val="00180568"/>
    <w:rsid w:val="0018058E"/>
    <w:rsid w:val="001805AA"/>
    <w:rsid w:val="0018066B"/>
    <w:rsid w:val="001806CC"/>
    <w:rsid w:val="00180846"/>
    <w:rsid w:val="0018086F"/>
    <w:rsid w:val="00180EC2"/>
    <w:rsid w:val="00181094"/>
    <w:rsid w:val="0018111D"/>
    <w:rsid w:val="001812DA"/>
    <w:rsid w:val="0018165E"/>
    <w:rsid w:val="001817AC"/>
    <w:rsid w:val="00181AFB"/>
    <w:rsid w:val="00181B0A"/>
    <w:rsid w:val="00181C49"/>
    <w:rsid w:val="0018205F"/>
    <w:rsid w:val="001822B3"/>
    <w:rsid w:val="00182B46"/>
    <w:rsid w:val="00182BA3"/>
    <w:rsid w:val="00182F86"/>
    <w:rsid w:val="00183006"/>
    <w:rsid w:val="001830F5"/>
    <w:rsid w:val="001837D5"/>
    <w:rsid w:val="00183B71"/>
    <w:rsid w:val="00183D6F"/>
    <w:rsid w:val="00183E65"/>
    <w:rsid w:val="00183FB4"/>
    <w:rsid w:val="0018405B"/>
    <w:rsid w:val="001849F3"/>
    <w:rsid w:val="00184A84"/>
    <w:rsid w:val="00184D86"/>
    <w:rsid w:val="0018505C"/>
    <w:rsid w:val="0018511E"/>
    <w:rsid w:val="0018516F"/>
    <w:rsid w:val="0018521B"/>
    <w:rsid w:val="001853CD"/>
    <w:rsid w:val="0018573F"/>
    <w:rsid w:val="00186611"/>
    <w:rsid w:val="00186B67"/>
    <w:rsid w:val="00186FD6"/>
    <w:rsid w:val="0018701F"/>
    <w:rsid w:val="0018712A"/>
    <w:rsid w:val="001873FE"/>
    <w:rsid w:val="001874E9"/>
    <w:rsid w:val="001875AB"/>
    <w:rsid w:val="00187612"/>
    <w:rsid w:val="00187731"/>
    <w:rsid w:val="001877A7"/>
    <w:rsid w:val="00187C1E"/>
    <w:rsid w:val="00187FF2"/>
    <w:rsid w:val="001901EC"/>
    <w:rsid w:val="0019020F"/>
    <w:rsid w:val="001902F8"/>
    <w:rsid w:val="00190342"/>
    <w:rsid w:val="001904A4"/>
    <w:rsid w:val="001905B4"/>
    <w:rsid w:val="001906CE"/>
    <w:rsid w:val="00190E7B"/>
    <w:rsid w:val="0019148C"/>
    <w:rsid w:val="00191699"/>
    <w:rsid w:val="00191895"/>
    <w:rsid w:val="00191934"/>
    <w:rsid w:val="00191ADD"/>
    <w:rsid w:val="00191C17"/>
    <w:rsid w:val="00191E43"/>
    <w:rsid w:val="00191EE3"/>
    <w:rsid w:val="00192327"/>
    <w:rsid w:val="001929BD"/>
    <w:rsid w:val="00193165"/>
    <w:rsid w:val="00193DB8"/>
    <w:rsid w:val="00193EFC"/>
    <w:rsid w:val="0019401B"/>
    <w:rsid w:val="00195074"/>
    <w:rsid w:val="001951EA"/>
    <w:rsid w:val="001951FE"/>
    <w:rsid w:val="00195325"/>
    <w:rsid w:val="00195524"/>
    <w:rsid w:val="0019564E"/>
    <w:rsid w:val="00195983"/>
    <w:rsid w:val="00195B52"/>
    <w:rsid w:val="00195BCC"/>
    <w:rsid w:val="00195C2B"/>
    <w:rsid w:val="00195CA5"/>
    <w:rsid w:val="00195D13"/>
    <w:rsid w:val="00196094"/>
    <w:rsid w:val="00196115"/>
    <w:rsid w:val="001962CF"/>
    <w:rsid w:val="001964A6"/>
    <w:rsid w:val="00196599"/>
    <w:rsid w:val="00196666"/>
    <w:rsid w:val="00196818"/>
    <w:rsid w:val="00196B82"/>
    <w:rsid w:val="001970E2"/>
    <w:rsid w:val="0019749E"/>
    <w:rsid w:val="0019799E"/>
    <w:rsid w:val="00197C49"/>
    <w:rsid w:val="001A03F3"/>
    <w:rsid w:val="001A0CD6"/>
    <w:rsid w:val="001A0CF7"/>
    <w:rsid w:val="001A0E6F"/>
    <w:rsid w:val="001A0E86"/>
    <w:rsid w:val="001A0F9C"/>
    <w:rsid w:val="001A164A"/>
    <w:rsid w:val="001A1741"/>
    <w:rsid w:val="001A1751"/>
    <w:rsid w:val="001A17A8"/>
    <w:rsid w:val="001A2267"/>
    <w:rsid w:val="001A2398"/>
    <w:rsid w:val="001A26C7"/>
    <w:rsid w:val="001A27B7"/>
    <w:rsid w:val="001A2908"/>
    <w:rsid w:val="001A2B63"/>
    <w:rsid w:val="001A30E4"/>
    <w:rsid w:val="001A3153"/>
    <w:rsid w:val="001A3216"/>
    <w:rsid w:val="001A333C"/>
    <w:rsid w:val="001A3569"/>
    <w:rsid w:val="001A3749"/>
    <w:rsid w:val="001A39B9"/>
    <w:rsid w:val="001A3B1E"/>
    <w:rsid w:val="001A3B5B"/>
    <w:rsid w:val="001A3BFB"/>
    <w:rsid w:val="001A3D99"/>
    <w:rsid w:val="001A4618"/>
    <w:rsid w:val="001A4625"/>
    <w:rsid w:val="001A464A"/>
    <w:rsid w:val="001A4C6B"/>
    <w:rsid w:val="001A5261"/>
    <w:rsid w:val="001A5777"/>
    <w:rsid w:val="001A581D"/>
    <w:rsid w:val="001A5D77"/>
    <w:rsid w:val="001A68D7"/>
    <w:rsid w:val="001A6B80"/>
    <w:rsid w:val="001A6FAD"/>
    <w:rsid w:val="001A7176"/>
    <w:rsid w:val="001A71FA"/>
    <w:rsid w:val="001A7331"/>
    <w:rsid w:val="001A7610"/>
    <w:rsid w:val="001A76AD"/>
    <w:rsid w:val="001A7716"/>
    <w:rsid w:val="001A7744"/>
    <w:rsid w:val="001A781A"/>
    <w:rsid w:val="001A7A50"/>
    <w:rsid w:val="001A7E3E"/>
    <w:rsid w:val="001A7F9A"/>
    <w:rsid w:val="001B0082"/>
    <w:rsid w:val="001B0085"/>
    <w:rsid w:val="001B03C8"/>
    <w:rsid w:val="001B0488"/>
    <w:rsid w:val="001B0984"/>
    <w:rsid w:val="001B0B3A"/>
    <w:rsid w:val="001B0C0F"/>
    <w:rsid w:val="001B0D3B"/>
    <w:rsid w:val="001B18C5"/>
    <w:rsid w:val="001B1A7B"/>
    <w:rsid w:val="001B1C4B"/>
    <w:rsid w:val="001B1F74"/>
    <w:rsid w:val="001B1FC6"/>
    <w:rsid w:val="001B227B"/>
    <w:rsid w:val="001B23C6"/>
    <w:rsid w:val="001B2748"/>
    <w:rsid w:val="001B2C3A"/>
    <w:rsid w:val="001B301B"/>
    <w:rsid w:val="001B32DF"/>
    <w:rsid w:val="001B33A3"/>
    <w:rsid w:val="001B3AAB"/>
    <w:rsid w:val="001B3D84"/>
    <w:rsid w:val="001B41C3"/>
    <w:rsid w:val="001B4D44"/>
    <w:rsid w:val="001B4E56"/>
    <w:rsid w:val="001B4F4E"/>
    <w:rsid w:val="001B52C8"/>
    <w:rsid w:val="001B5978"/>
    <w:rsid w:val="001B5E83"/>
    <w:rsid w:val="001B5F69"/>
    <w:rsid w:val="001B61C3"/>
    <w:rsid w:val="001B629F"/>
    <w:rsid w:val="001B6370"/>
    <w:rsid w:val="001B63D7"/>
    <w:rsid w:val="001B67D6"/>
    <w:rsid w:val="001B69E1"/>
    <w:rsid w:val="001B6B45"/>
    <w:rsid w:val="001B6B92"/>
    <w:rsid w:val="001B6B9F"/>
    <w:rsid w:val="001B7200"/>
    <w:rsid w:val="001B7539"/>
    <w:rsid w:val="001B7571"/>
    <w:rsid w:val="001B7A60"/>
    <w:rsid w:val="001B7B6F"/>
    <w:rsid w:val="001B7D66"/>
    <w:rsid w:val="001C048A"/>
    <w:rsid w:val="001C0EBC"/>
    <w:rsid w:val="001C0F22"/>
    <w:rsid w:val="001C123E"/>
    <w:rsid w:val="001C1258"/>
    <w:rsid w:val="001C1A79"/>
    <w:rsid w:val="001C1FF9"/>
    <w:rsid w:val="001C23AF"/>
    <w:rsid w:val="001C29B0"/>
    <w:rsid w:val="001C2C92"/>
    <w:rsid w:val="001C2CD3"/>
    <w:rsid w:val="001C2F05"/>
    <w:rsid w:val="001C3578"/>
    <w:rsid w:val="001C364A"/>
    <w:rsid w:val="001C3908"/>
    <w:rsid w:val="001C3EC8"/>
    <w:rsid w:val="001C3F91"/>
    <w:rsid w:val="001C40E3"/>
    <w:rsid w:val="001C4157"/>
    <w:rsid w:val="001C43CE"/>
    <w:rsid w:val="001C4485"/>
    <w:rsid w:val="001C4668"/>
    <w:rsid w:val="001C4EC8"/>
    <w:rsid w:val="001C4F1A"/>
    <w:rsid w:val="001C50B3"/>
    <w:rsid w:val="001C5212"/>
    <w:rsid w:val="001C5398"/>
    <w:rsid w:val="001C55B0"/>
    <w:rsid w:val="001C5790"/>
    <w:rsid w:val="001C5A41"/>
    <w:rsid w:val="001C5C7F"/>
    <w:rsid w:val="001C5E34"/>
    <w:rsid w:val="001C5EFA"/>
    <w:rsid w:val="001C651F"/>
    <w:rsid w:val="001C6758"/>
    <w:rsid w:val="001C6811"/>
    <w:rsid w:val="001C6C07"/>
    <w:rsid w:val="001C7048"/>
    <w:rsid w:val="001C71C3"/>
    <w:rsid w:val="001C724A"/>
    <w:rsid w:val="001C73B9"/>
    <w:rsid w:val="001C771B"/>
    <w:rsid w:val="001C7CEF"/>
    <w:rsid w:val="001D000F"/>
    <w:rsid w:val="001D0506"/>
    <w:rsid w:val="001D05E2"/>
    <w:rsid w:val="001D069E"/>
    <w:rsid w:val="001D09F3"/>
    <w:rsid w:val="001D0FBB"/>
    <w:rsid w:val="001D111A"/>
    <w:rsid w:val="001D133A"/>
    <w:rsid w:val="001D14D9"/>
    <w:rsid w:val="001D1602"/>
    <w:rsid w:val="001D187E"/>
    <w:rsid w:val="001D1EA4"/>
    <w:rsid w:val="001D21B5"/>
    <w:rsid w:val="001D255C"/>
    <w:rsid w:val="001D28D4"/>
    <w:rsid w:val="001D2AA7"/>
    <w:rsid w:val="001D2AC9"/>
    <w:rsid w:val="001D2E79"/>
    <w:rsid w:val="001D2F45"/>
    <w:rsid w:val="001D307D"/>
    <w:rsid w:val="001D3147"/>
    <w:rsid w:val="001D35F6"/>
    <w:rsid w:val="001D364B"/>
    <w:rsid w:val="001D3A59"/>
    <w:rsid w:val="001D3B97"/>
    <w:rsid w:val="001D3BE9"/>
    <w:rsid w:val="001D3CCC"/>
    <w:rsid w:val="001D3D94"/>
    <w:rsid w:val="001D3FD4"/>
    <w:rsid w:val="001D414F"/>
    <w:rsid w:val="001D4286"/>
    <w:rsid w:val="001D4315"/>
    <w:rsid w:val="001D450F"/>
    <w:rsid w:val="001D45C2"/>
    <w:rsid w:val="001D46C0"/>
    <w:rsid w:val="001D4987"/>
    <w:rsid w:val="001D49BE"/>
    <w:rsid w:val="001D506E"/>
    <w:rsid w:val="001D52D4"/>
    <w:rsid w:val="001D53DA"/>
    <w:rsid w:val="001D54C3"/>
    <w:rsid w:val="001D560C"/>
    <w:rsid w:val="001D597A"/>
    <w:rsid w:val="001D59B9"/>
    <w:rsid w:val="001D5B74"/>
    <w:rsid w:val="001D60BB"/>
    <w:rsid w:val="001D63D3"/>
    <w:rsid w:val="001D641E"/>
    <w:rsid w:val="001D6A66"/>
    <w:rsid w:val="001D7004"/>
    <w:rsid w:val="001D7007"/>
    <w:rsid w:val="001D726F"/>
    <w:rsid w:val="001D72D2"/>
    <w:rsid w:val="001D77AA"/>
    <w:rsid w:val="001D7882"/>
    <w:rsid w:val="001D78D5"/>
    <w:rsid w:val="001D7990"/>
    <w:rsid w:val="001D79E9"/>
    <w:rsid w:val="001D7A07"/>
    <w:rsid w:val="001D7A2B"/>
    <w:rsid w:val="001D7A2D"/>
    <w:rsid w:val="001D7BA4"/>
    <w:rsid w:val="001D7C93"/>
    <w:rsid w:val="001E00B6"/>
    <w:rsid w:val="001E044C"/>
    <w:rsid w:val="001E0484"/>
    <w:rsid w:val="001E0B46"/>
    <w:rsid w:val="001E0C20"/>
    <w:rsid w:val="001E0E82"/>
    <w:rsid w:val="001E1236"/>
    <w:rsid w:val="001E13D1"/>
    <w:rsid w:val="001E16D9"/>
    <w:rsid w:val="001E1D04"/>
    <w:rsid w:val="001E20F3"/>
    <w:rsid w:val="001E22FC"/>
    <w:rsid w:val="001E2347"/>
    <w:rsid w:val="001E2579"/>
    <w:rsid w:val="001E2739"/>
    <w:rsid w:val="001E2B6A"/>
    <w:rsid w:val="001E2E2E"/>
    <w:rsid w:val="001E370D"/>
    <w:rsid w:val="001E37C7"/>
    <w:rsid w:val="001E3D8A"/>
    <w:rsid w:val="001E3E35"/>
    <w:rsid w:val="001E4068"/>
    <w:rsid w:val="001E43C4"/>
    <w:rsid w:val="001E4AA7"/>
    <w:rsid w:val="001E4AD7"/>
    <w:rsid w:val="001E4B87"/>
    <w:rsid w:val="001E4BDF"/>
    <w:rsid w:val="001E4C4A"/>
    <w:rsid w:val="001E5113"/>
    <w:rsid w:val="001E55E5"/>
    <w:rsid w:val="001E55F1"/>
    <w:rsid w:val="001E569B"/>
    <w:rsid w:val="001E59C0"/>
    <w:rsid w:val="001E5C2A"/>
    <w:rsid w:val="001E63B1"/>
    <w:rsid w:val="001E6D7F"/>
    <w:rsid w:val="001E7231"/>
    <w:rsid w:val="001E76B7"/>
    <w:rsid w:val="001E77B3"/>
    <w:rsid w:val="001E7DA7"/>
    <w:rsid w:val="001E7F47"/>
    <w:rsid w:val="001F0274"/>
    <w:rsid w:val="001F03AB"/>
    <w:rsid w:val="001F0405"/>
    <w:rsid w:val="001F05A3"/>
    <w:rsid w:val="001F0662"/>
    <w:rsid w:val="001F0AC5"/>
    <w:rsid w:val="001F0B6B"/>
    <w:rsid w:val="001F0C04"/>
    <w:rsid w:val="001F0C13"/>
    <w:rsid w:val="001F0C25"/>
    <w:rsid w:val="001F0C5B"/>
    <w:rsid w:val="001F0D59"/>
    <w:rsid w:val="001F0F4E"/>
    <w:rsid w:val="001F104E"/>
    <w:rsid w:val="001F10FB"/>
    <w:rsid w:val="001F143C"/>
    <w:rsid w:val="001F15F6"/>
    <w:rsid w:val="001F18E9"/>
    <w:rsid w:val="001F1961"/>
    <w:rsid w:val="001F1C39"/>
    <w:rsid w:val="001F1CFB"/>
    <w:rsid w:val="001F1FF1"/>
    <w:rsid w:val="001F220C"/>
    <w:rsid w:val="001F29E2"/>
    <w:rsid w:val="001F2A17"/>
    <w:rsid w:val="001F2A23"/>
    <w:rsid w:val="001F3181"/>
    <w:rsid w:val="001F3744"/>
    <w:rsid w:val="001F3A49"/>
    <w:rsid w:val="001F40A8"/>
    <w:rsid w:val="001F4317"/>
    <w:rsid w:val="001F439E"/>
    <w:rsid w:val="001F449B"/>
    <w:rsid w:val="001F46AE"/>
    <w:rsid w:val="001F4AEF"/>
    <w:rsid w:val="001F4C21"/>
    <w:rsid w:val="001F4E81"/>
    <w:rsid w:val="001F4E9C"/>
    <w:rsid w:val="001F53F4"/>
    <w:rsid w:val="001F5480"/>
    <w:rsid w:val="001F551E"/>
    <w:rsid w:val="001F5534"/>
    <w:rsid w:val="001F5583"/>
    <w:rsid w:val="001F56EC"/>
    <w:rsid w:val="001F5D38"/>
    <w:rsid w:val="001F5F1E"/>
    <w:rsid w:val="001F5F52"/>
    <w:rsid w:val="001F6275"/>
    <w:rsid w:val="001F637B"/>
    <w:rsid w:val="001F67DD"/>
    <w:rsid w:val="001F6DA9"/>
    <w:rsid w:val="001F6FD7"/>
    <w:rsid w:val="001F703B"/>
    <w:rsid w:val="001F718B"/>
    <w:rsid w:val="001F7952"/>
    <w:rsid w:val="001F7BAA"/>
    <w:rsid w:val="001F7FEF"/>
    <w:rsid w:val="002000BE"/>
    <w:rsid w:val="002001E1"/>
    <w:rsid w:val="002001E9"/>
    <w:rsid w:val="00200613"/>
    <w:rsid w:val="00200770"/>
    <w:rsid w:val="00200D87"/>
    <w:rsid w:val="002011B9"/>
    <w:rsid w:val="00201306"/>
    <w:rsid w:val="00201355"/>
    <w:rsid w:val="0020142E"/>
    <w:rsid w:val="00201612"/>
    <w:rsid w:val="00201646"/>
    <w:rsid w:val="00201ED0"/>
    <w:rsid w:val="00201FA4"/>
    <w:rsid w:val="00202121"/>
    <w:rsid w:val="00202333"/>
    <w:rsid w:val="00202501"/>
    <w:rsid w:val="002026EA"/>
    <w:rsid w:val="0020271D"/>
    <w:rsid w:val="002028C6"/>
    <w:rsid w:val="00202955"/>
    <w:rsid w:val="002029B7"/>
    <w:rsid w:val="00202B48"/>
    <w:rsid w:val="00202F37"/>
    <w:rsid w:val="0020303C"/>
    <w:rsid w:val="00203807"/>
    <w:rsid w:val="00203C91"/>
    <w:rsid w:val="00204563"/>
    <w:rsid w:val="0020462B"/>
    <w:rsid w:val="00204916"/>
    <w:rsid w:val="00204B8F"/>
    <w:rsid w:val="00204C63"/>
    <w:rsid w:val="00204D55"/>
    <w:rsid w:val="00204DB2"/>
    <w:rsid w:val="00204DFC"/>
    <w:rsid w:val="00204F1F"/>
    <w:rsid w:val="00204F67"/>
    <w:rsid w:val="00205075"/>
    <w:rsid w:val="00205251"/>
    <w:rsid w:val="002053F0"/>
    <w:rsid w:val="00205752"/>
    <w:rsid w:val="00205A1A"/>
    <w:rsid w:val="00205A70"/>
    <w:rsid w:val="00205C63"/>
    <w:rsid w:val="00205E85"/>
    <w:rsid w:val="002064C7"/>
    <w:rsid w:val="00206A0A"/>
    <w:rsid w:val="00206E55"/>
    <w:rsid w:val="00206E60"/>
    <w:rsid w:val="00207237"/>
    <w:rsid w:val="00207417"/>
    <w:rsid w:val="00207BCB"/>
    <w:rsid w:val="00207D6E"/>
    <w:rsid w:val="00207F1F"/>
    <w:rsid w:val="002106E6"/>
    <w:rsid w:val="00210A89"/>
    <w:rsid w:val="00210CE3"/>
    <w:rsid w:val="00210E67"/>
    <w:rsid w:val="00211060"/>
    <w:rsid w:val="00211347"/>
    <w:rsid w:val="002113A8"/>
    <w:rsid w:val="00211A08"/>
    <w:rsid w:val="00211FCB"/>
    <w:rsid w:val="00212156"/>
    <w:rsid w:val="00212157"/>
    <w:rsid w:val="002121E0"/>
    <w:rsid w:val="0021267C"/>
    <w:rsid w:val="00212931"/>
    <w:rsid w:val="00212B3E"/>
    <w:rsid w:val="00212D77"/>
    <w:rsid w:val="00212FD6"/>
    <w:rsid w:val="00213BB3"/>
    <w:rsid w:val="00213BF4"/>
    <w:rsid w:val="00213E50"/>
    <w:rsid w:val="00213EE4"/>
    <w:rsid w:val="002145C6"/>
    <w:rsid w:val="00214731"/>
    <w:rsid w:val="00214AD9"/>
    <w:rsid w:val="00214C56"/>
    <w:rsid w:val="00214C79"/>
    <w:rsid w:val="00214E93"/>
    <w:rsid w:val="0021511B"/>
    <w:rsid w:val="00215137"/>
    <w:rsid w:val="00215245"/>
    <w:rsid w:val="00215257"/>
    <w:rsid w:val="00215283"/>
    <w:rsid w:val="00215E65"/>
    <w:rsid w:val="00215F28"/>
    <w:rsid w:val="00216236"/>
    <w:rsid w:val="0021637E"/>
    <w:rsid w:val="002163B0"/>
    <w:rsid w:val="002164DC"/>
    <w:rsid w:val="002165BE"/>
    <w:rsid w:val="00216702"/>
    <w:rsid w:val="00216E1A"/>
    <w:rsid w:val="002171B0"/>
    <w:rsid w:val="00217421"/>
    <w:rsid w:val="0021750A"/>
    <w:rsid w:val="00217CD3"/>
    <w:rsid w:val="00217FA4"/>
    <w:rsid w:val="0022016D"/>
    <w:rsid w:val="00220437"/>
    <w:rsid w:val="002205A6"/>
    <w:rsid w:val="00220AA3"/>
    <w:rsid w:val="00220C36"/>
    <w:rsid w:val="00220E51"/>
    <w:rsid w:val="0022105B"/>
    <w:rsid w:val="002210A3"/>
    <w:rsid w:val="00221541"/>
    <w:rsid w:val="00221D63"/>
    <w:rsid w:val="002225B0"/>
    <w:rsid w:val="00222800"/>
    <w:rsid w:val="00222BC1"/>
    <w:rsid w:val="00223063"/>
    <w:rsid w:val="002230A2"/>
    <w:rsid w:val="00223129"/>
    <w:rsid w:val="0022342A"/>
    <w:rsid w:val="00223757"/>
    <w:rsid w:val="00223910"/>
    <w:rsid w:val="00223912"/>
    <w:rsid w:val="00223AAF"/>
    <w:rsid w:val="00223CB5"/>
    <w:rsid w:val="00223E9B"/>
    <w:rsid w:val="002240BD"/>
    <w:rsid w:val="00224511"/>
    <w:rsid w:val="00224541"/>
    <w:rsid w:val="0022462B"/>
    <w:rsid w:val="00224934"/>
    <w:rsid w:val="00224A1C"/>
    <w:rsid w:val="002251B8"/>
    <w:rsid w:val="00225387"/>
    <w:rsid w:val="002253DC"/>
    <w:rsid w:val="0022600D"/>
    <w:rsid w:val="00226512"/>
    <w:rsid w:val="002266C4"/>
    <w:rsid w:val="0022694D"/>
    <w:rsid w:val="00226ACE"/>
    <w:rsid w:val="0022711B"/>
    <w:rsid w:val="0022742E"/>
    <w:rsid w:val="0022745D"/>
    <w:rsid w:val="00227B5D"/>
    <w:rsid w:val="00227BD7"/>
    <w:rsid w:val="00227C3A"/>
    <w:rsid w:val="00227C5A"/>
    <w:rsid w:val="00227E93"/>
    <w:rsid w:val="002300C3"/>
    <w:rsid w:val="002303B6"/>
    <w:rsid w:val="00230718"/>
    <w:rsid w:val="0023100E"/>
    <w:rsid w:val="0023107C"/>
    <w:rsid w:val="002313D0"/>
    <w:rsid w:val="002319B9"/>
    <w:rsid w:val="00231AAF"/>
    <w:rsid w:val="00232274"/>
    <w:rsid w:val="00232B84"/>
    <w:rsid w:val="00233129"/>
    <w:rsid w:val="00233397"/>
    <w:rsid w:val="002333F9"/>
    <w:rsid w:val="002335C1"/>
    <w:rsid w:val="00233717"/>
    <w:rsid w:val="00233F71"/>
    <w:rsid w:val="002343C2"/>
    <w:rsid w:val="002348AD"/>
    <w:rsid w:val="00234B3F"/>
    <w:rsid w:val="00234B62"/>
    <w:rsid w:val="00234B96"/>
    <w:rsid w:val="00234C5F"/>
    <w:rsid w:val="00234D27"/>
    <w:rsid w:val="00234D44"/>
    <w:rsid w:val="00234DCE"/>
    <w:rsid w:val="00234E35"/>
    <w:rsid w:val="00234E4A"/>
    <w:rsid w:val="00234EE9"/>
    <w:rsid w:val="002355C6"/>
    <w:rsid w:val="00235935"/>
    <w:rsid w:val="00237309"/>
    <w:rsid w:val="00237701"/>
    <w:rsid w:val="00237769"/>
    <w:rsid w:val="0023788F"/>
    <w:rsid w:val="00237DEB"/>
    <w:rsid w:val="00237EFF"/>
    <w:rsid w:val="00240142"/>
    <w:rsid w:val="002405A7"/>
    <w:rsid w:val="002406E9"/>
    <w:rsid w:val="00240926"/>
    <w:rsid w:val="0024163C"/>
    <w:rsid w:val="002421C7"/>
    <w:rsid w:val="002421E9"/>
    <w:rsid w:val="00242815"/>
    <w:rsid w:val="00242F69"/>
    <w:rsid w:val="00242FB4"/>
    <w:rsid w:val="0024314C"/>
    <w:rsid w:val="00243191"/>
    <w:rsid w:val="002437EE"/>
    <w:rsid w:val="00243974"/>
    <w:rsid w:val="00243C83"/>
    <w:rsid w:val="00243EE8"/>
    <w:rsid w:val="002442C9"/>
    <w:rsid w:val="002445B7"/>
    <w:rsid w:val="00244E6C"/>
    <w:rsid w:val="00244E93"/>
    <w:rsid w:val="00244F47"/>
    <w:rsid w:val="00245095"/>
    <w:rsid w:val="00245369"/>
    <w:rsid w:val="00245D79"/>
    <w:rsid w:val="00245E92"/>
    <w:rsid w:val="00246107"/>
    <w:rsid w:val="002465AC"/>
    <w:rsid w:val="00246ABB"/>
    <w:rsid w:val="00246AF7"/>
    <w:rsid w:val="00247252"/>
    <w:rsid w:val="002473D4"/>
    <w:rsid w:val="00250109"/>
    <w:rsid w:val="0025031A"/>
    <w:rsid w:val="00250B07"/>
    <w:rsid w:val="00250C83"/>
    <w:rsid w:val="00250E55"/>
    <w:rsid w:val="002518E2"/>
    <w:rsid w:val="00251BBB"/>
    <w:rsid w:val="00251E74"/>
    <w:rsid w:val="00252067"/>
    <w:rsid w:val="00252100"/>
    <w:rsid w:val="00252154"/>
    <w:rsid w:val="002524A6"/>
    <w:rsid w:val="002527B3"/>
    <w:rsid w:val="0025285F"/>
    <w:rsid w:val="00252A63"/>
    <w:rsid w:val="00252FE3"/>
    <w:rsid w:val="0025325C"/>
    <w:rsid w:val="00253512"/>
    <w:rsid w:val="0025353A"/>
    <w:rsid w:val="00253C4E"/>
    <w:rsid w:val="002541CA"/>
    <w:rsid w:val="002545F6"/>
    <w:rsid w:val="00254668"/>
    <w:rsid w:val="002546B2"/>
    <w:rsid w:val="0025488E"/>
    <w:rsid w:val="00255032"/>
    <w:rsid w:val="00255088"/>
    <w:rsid w:val="002551F7"/>
    <w:rsid w:val="00255545"/>
    <w:rsid w:val="002558AB"/>
    <w:rsid w:val="002558D7"/>
    <w:rsid w:val="00255931"/>
    <w:rsid w:val="00255D3E"/>
    <w:rsid w:val="00255EAF"/>
    <w:rsid w:val="0025610A"/>
    <w:rsid w:val="0025644A"/>
    <w:rsid w:val="002569BC"/>
    <w:rsid w:val="00256F5F"/>
    <w:rsid w:val="00257206"/>
    <w:rsid w:val="00257265"/>
    <w:rsid w:val="002573B5"/>
    <w:rsid w:val="002574A6"/>
    <w:rsid w:val="002576A3"/>
    <w:rsid w:val="00257A31"/>
    <w:rsid w:val="00257BBC"/>
    <w:rsid w:val="00257F88"/>
    <w:rsid w:val="00257F91"/>
    <w:rsid w:val="0026022A"/>
    <w:rsid w:val="0026035F"/>
    <w:rsid w:val="00260835"/>
    <w:rsid w:val="00260BC2"/>
    <w:rsid w:val="00260CFB"/>
    <w:rsid w:val="00260E02"/>
    <w:rsid w:val="00261399"/>
    <w:rsid w:val="002615D1"/>
    <w:rsid w:val="002616DB"/>
    <w:rsid w:val="00261826"/>
    <w:rsid w:val="002618CF"/>
    <w:rsid w:val="00261C22"/>
    <w:rsid w:val="00262216"/>
    <w:rsid w:val="002622B3"/>
    <w:rsid w:val="00262383"/>
    <w:rsid w:val="0026249D"/>
    <w:rsid w:val="002625B6"/>
    <w:rsid w:val="0026273D"/>
    <w:rsid w:val="00262DB7"/>
    <w:rsid w:val="00263000"/>
    <w:rsid w:val="0026342A"/>
    <w:rsid w:val="002634CD"/>
    <w:rsid w:val="00263617"/>
    <w:rsid w:val="0026376F"/>
    <w:rsid w:val="0026387B"/>
    <w:rsid w:val="00263AB5"/>
    <w:rsid w:val="00263D45"/>
    <w:rsid w:val="002648BF"/>
    <w:rsid w:val="00264C49"/>
    <w:rsid w:val="0026507D"/>
    <w:rsid w:val="002650D0"/>
    <w:rsid w:val="00265150"/>
    <w:rsid w:val="00265313"/>
    <w:rsid w:val="0026547D"/>
    <w:rsid w:val="0026596C"/>
    <w:rsid w:val="00265B04"/>
    <w:rsid w:val="00265C64"/>
    <w:rsid w:val="00265DDA"/>
    <w:rsid w:val="00265EB3"/>
    <w:rsid w:val="00266011"/>
    <w:rsid w:val="00266133"/>
    <w:rsid w:val="0026626B"/>
    <w:rsid w:val="002665D7"/>
    <w:rsid w:val="002667AC"/>
    <w:rsid w:val="00266928"/>
    <w:rsid w:val="00266C75"/>
    <w:rsid w:val="00266F2B"/>
    <w:rsid w:val="0026730D"/>
    <w:rsid w:val="002679E9"/>
    <w:rsid w:val="002702DF"/>
    <w:rsid w:val="00270387"/>
    <w:rsid w:val="0027072D"/>
    <w:rsid w:val="00270745"/>
    <w:rsid w:val="00270A1F"/>
    <w:rsid w:val="00270E46"/>
    <w:rsid w:val="00270F4D"/>
    <w:rsid w:val="00271059"/>
    <w:rsid w:val="00271373"/>
    <w:rsid w:val="002714A3"/>
    <w:rsid w:val="002718F9"/>
    <w:rsid w:val="00271EE2"/>
    <w:rsid w:val="00271F56"/>
    <w:rsid w:val="002721CE"/>
    <w:rsid w:val="0027230B"/>
    <w:rsid w:val="00272F18"/>
    <w:rsid w:val="00272F83"/>
    <w:rsid w:val="00273075"/>
    <w:rsid w:val="0027320A"/>
    <w:rsid w:val="00273236"/>
    <w:rsid w:val="0027330A"/>
    <w:rsid w:val="00274439"/>
    <w:rsid w:val="002745AF"/>
    <w:rsid w:val="002748CA"/>
    <w:rsid w:val="00274AA5"/>
    <w:rsid w:val="00274CF9"/>
    <w:rsid w:val="00274D1B"/>
    <w:rsid w:val="00275149"/>
    <w:rsid w:val="0027529A"/>
    <w:rsid w:val="002755C9"/>
    <w:rsid w:val="0027601A"/>
    <w:rsid w:val="0027607F"/>
    <w:rsid w:val="00276259"/>
    <w:rsid w:val="002763FD"/>
    <w:rsid w:val="0027666E"/>
    <w:rsid w:val="0027689C"/>
    <w:rsid w:val="0027689F"/>
    <w:rsid w:val="00276B0E"/>
    <w:rsid w:val="002774F1"/>
    <w:rsid w:val="00277649"/>
    <w:rsid w:val="00277734"/>
    <w:rsid w:val="00277811"/>
    <w:rsid w:val="00277D88"/>
    <w:rsid w:val="00277EF1"/>
    <w:rsid w:val="00280100"/>
    <w:rsid w:val="00280193"/>
    <w:rsid w:val="00280527"/>
    <w:rsid w:val="00280605"/>
    <w:rsid w:val="00280644"/>
    <w:rsid w:val="002806C8"/>
    <w:rsid w:val="0028080A"/>
    <w:rsid w:val="00280ED6"/>
    <w:rsid w:val="00281048"/>
    <w:rsid w:val="002810B4"/>
    <w:rsid w:val="00281500"/>
    <w:rsid w:val="002816B3"/>
    <w:rsid w:val="00281740"/>
    <w:rsid w:val="00281768"/>
    <w:rsid w:val="00281A6D"/>
    <w:rsid w:val="00281F5B"/>
    <w:rsid w:val="00282341"/>
    <w:rsid w:val="002826C5"/>
    <w:rsid w:val="002829FA"/>
    <w:rsid w:val="00282A74"/>
    <w:rsid w:val="00282C70"/>
    <w:rsid w:val="00282C7A"/>
    <w:rsid w:val="00282D0F"/>
    <w:rsid w:val="002831A7"/>
    <w:rsid w:val="002835EC"/>
    <w:rsid w:val="00283662"/>
    <w:rsid w:val="002838B6"/>
    <w:rsid w:val="00283C6B"/>
    <w:rsid w:val="00283D9D"/>
    <w:rsid w:val="002840CE"/>
    <w:rsid w:val="00284124"/>
    <w:rsid w:val="00284455"/>
    <w:rsid w:val="00284821"/>
    <w:rsid w:val="0028543F"/>
    <w:rsid w:val="00285A09"/>
    <w:rsid w:val="00285B41"/>
    <w:rsid w:val="00285EFF"/>
    <w:rsid w:val="00285F41"/>
    <w:rsid w:val="00285FBB"/>
    <w:rsid w:val="0028666E"/>
    <w:rsid w:val="002867F0"/>
    <w:rsid w:val="00286AC2"/>
    <w:rsid w:val="00286CC2"/>
    <w:rsid w:val="00287854"/>
    <w:rsid w:val="0028789E"/>
    <w:rsid w:val="002901B9"/>
    <w:rsid w:val="002902E5"/>
    <w:rsid w:val="0029041D"/>
    <w:rsid w:val="00290694"/>
    <w:rsid w:val="00290807"/>
    <w:rsid w:val="00290828"/>
    <w:rsid w:val="00290B76"/>
    <w:rsid w:val="00290CC2"/>
    <w:rsid w:val="00290E58"/>
    <w:rsid w:val="00291201"/>
    <w:rsid w:val="00291509"/>
    <w:rsid w:val="00291834"/>
    <w:rsid w:val="002926BD"/>
    <w:rsid w:val="002927D7"/>
    <w:rsid w:val="002927DB"/>
    <w:rsid w:val="00292B1A"/>
    <w:rsid w:val="00292D71"/>
    <w:rsid w:val="00292E5F"/>
    <w:rsid w:val="00292E61"/>
    <w:rsid w:val="00292F21"/>
    <w:rsid w:val="002930BC"/>
    <w:rsid w:val="00293150"/>
    <w:rsid w:val="0029359D"/>
    <w:rsid w:val="002935BA"/>
    <w:rsid w:val="002938FD"/>
    <w:rsid w:val="00293B3A"/>
    <w:rsid w:val="00293CE1"/>
    <w:rsid w:val="00293D65"/>
    <w:rsid w:val="00294097"/>
    <w:rsid w:val="00294109"/>
    <w:rsid w:val="002947B9"/>
    <w:rsid w:val="002947DE"/>
    <w:rsid w:val="002949E1"/>
    <w:rsid w:val="00294C27"/>
    <w:rsid w:val="002951D2"/>
    <w:rsid w:val="0029555C"/>
    <w:rsid w:val="00295A5B"/>
    <w:rsid w:val="00295D3E"/>
    <w:rsid w:val="00295EC4"/>
    <w:rsid w:val="0029659C"/>
    <w:rsid w:val="00296D4A"/>
    <w:rsid w:val="00296FA1"/>
    <w:rsid w:val="00296FB5"/>
    <w:rsid w:val="002973D2"/>
    <w:rsid w:val="00297892"/>
    <w:rsid w:val="00297C74"/>
    <w:rsid w:val="00297CED"/>
    <w:rsid w:val="002A0036"/>
    <w:rsid w:val="002A0C4A"/>
    <w:rsid w:val="002A0E5E"/>
    <w:rsid w:val="002A1B6B"/>
    <w:rsid w:val="002A1E64"/>
    <w:rsid w:val="002A2544"/>
    <w:rsid w:val="002A270F"/>
    <w:rsid w:val="002A275E"/>
    <w:rsid w:val="002A2FFA"/>
    <w:rsid w:val="002A328F"/>
    <w:rsid w:val="002A336E"/>
    <w:rsid w:val="002A359A"/>
    <w:rsid w:val="002A3669"/>
    <w:rsid w:val="002A3A46"/>
    <w:rsid w:val="002A3CDC"/>
    <w:rsid w:val="002A3DCF"/>
    <w:rsid w:val="002A3DEA"/>
    <w:rsid w:val="002A459B"/>
    <w:rsid w:val="002A4648"/>
    <w:rsid w:val="002A501A"/>
    <w:rsid w:val="002A53B1"/>
    <w:rsid w:val="002A55C6"/>
    <w:rsid w:val="002A60CC"/>
    <w:rsid w:val="002A611B"/>
    <w:rsid w:val="002A6285"/>
    <w:rsid w:val="002A655C"/>
    <w:rsid w:val="002A678C"/>
    <w:rsid w:val="002A67B2"/>
    <w:rsid w:val="002A6807"/>
    <w:rsid w:val="002A6A33"/>
    <w:rsid w:val="002A6A6A"/>
    <w:rsid w:val="002A6D2A"/>
    <w:rsid w:val="002A74B9"/>
    <w:rsid w:val="002A7990"/>
    <w:rsid w:val="002A7AD9"/>
    <w:rsid w:val="002A7D49"/>
    <w:rsid w:val="002A7D54"/>
    <w:rsid w:val="002B0149"/>
    <w:rsid w:val="002B07BC"/>
    <w:rsid w:val="002B0907"/>
    <w:rsid w:val="002B0DD5"/>
    <w:rsid w:val="002B0FC1"/>
    <w:rsid w:val="002B1037"/>
    <w:rsid w:val="002B12B0"/>
    <w:rsid w:val="002B22A5"/>
    <w:rsid w:val="002B24C1"/>
    <w:rsid w:val="002B25DC"/>
    <w:rsid w:val="002B2DEF"/>
    <w:rsid w:val="002B2ED7"/>
    <w:rsid w:val="002B3268"/>
    <w:rsid w:val="002B3279"/>
    <w:rsid w:val="002B33C2"/>
    <w:rsid w:val="002B34EE"/>
    <w:rsid w:val="002B3543"/>
    <w:rsid w:val="002B3AB2"/>
    <w:rsid w:val="002B3CB4"/>
    <w:rsid w:val="002B3F23"/>
    <w:rsid w:val="002B4561"/>
    <w:rsid w:val="002B4B68"/>
    <w:rsid w:val="002B4E30"/>
    <w:rsid w:val="002B4FBC"/>
    <w:rsid w:val="002B50B0"/>
    <w:rsid w:val="002B5131"/>
    <w:rsid w:val="002B51CE"/>
    <w:rsid w:val="002B5750"/>
    <w:rsid w:val="002B5BE4"/>
    <w:rsid w:val="002B5F0D"/>
    <w:rsid w:val="002B6031"/>
    <w:rsid w:val="002B6082"/>
    <w:rsid w:val="002B60A5"/>
    <w:rsid w:val="002B60A8"/>
    <w:rsid w:val="002B627B"/>
    <w:rsid w:val="002B6433"/>
    <w:rsid w:val="002B64DB"/>
    <w:rsid w:val="002B6C03"/>
    <w:rsid w:val="002B6EED"/>
    <w:rsid w:val="002B705D"/>
    <w:rsid w:val="002B7107"/>
    <w:rsid w:val="002B7287"/>
    <w:rsid w:val="002B778D"/>
    <w:rsid w:val="002B7C62"/>
    <w:rsid w:val="002C0084"/>
    <w:rsid w:val="002C02D9"/>
    <w:rsid w:val="002C049E"/>
    <w:rsid w:val="002C085B"/>
    <w:rsid w:val="002C086D"/>
    <w:rsid w:val="002C08E2"/>
    <w:rsid w:val="002C0B25"/>
    <w:rsid w:val="002C1000"/>
    <w:rsid w:val="002C178C"/>
    <w:rsid w:val="002C17A3"/>
    <w:rsid w:val="002C1E2F"/>
    <w:rsid w:val="002C1EC3"/>
    <w:rsid w:val="002C2137"/>
    <w:rsid w:val="002C220F"/>
    <w:rsid w:val="002C249F"/>
    <w:rsid w:val="002C2C12"/>
    <w:rsid w:val="002C319C"/>
    <w:rsid w:val="002C36BA"/>
    <w:rsid w:val="002C3A83"/>
    <w:rsid w:val="002C3F46"/>
    <w:rsid w:val="002C3F5B"/>
    <w:rsid w:val="002C47A0"/>
    <w:rsid w:val="002C4B9D"/>
    <w:rsid w:val="002C4BE1"/>
    <w:rsid w:val="002C4D89"/>
    <w:rsid w:val="002C505D"/>
    <w:rsid w:val="002C5109"/>
    <w:rsid w:val="002C5269"/>
    <w:rsid w:val="002C56DF"/>
    <w:rsid w:val="002C571E"/>
    <w:rsid w:val="002C59F2"/>
    <w:rsid w:val="002C63A2"/>
    <w:rsid w:val="002C63D0"/>
    <w:rsid w:val="002C65DC"/>
    <w:rsid w:val="002C69BF"/>
    <w:rsid w:val="002C6B32"/>
    <w:rsid w:val="002C6BE1"/>
    <w:rsid w:val="002C6DFB"/>
    <w:rsid w:val="002C6E23"/>
    <w:rsid w:val="002C7394"/>
    <w:rsid w:val="002C7AB5"/>
    <w:rsid w:val="002C7C23"/>
    <w:rsid w:val="002C7C9C"/>
    <w:rsid w:val="002D0558"/>
    <w:rsid w:val="002D0877"/>
    <w:rsid w:val="002D0910"/>
    <w:rsid w:val="002D0E12"/>
    <w:rsid w:val="002D1167"/>
    <w:rsid w:val="002D12C2"/>
    <w:rsid w:val="002D12D3"/>
    <w:rsid w:val="002D134F"/>
    <w:rsid w:val="002D1645"/>
    <w:rsid w:val="002D1870"/>
    <w:rsid w:val="002D19C5"/>
    <w:rsid w:val="002D1A09"/>
    <w:rsid w:val="002D2018"/>
    <w:rsid w:val="002D2160"/>
    <w:rsid w:val="002D256A"/>
    <w:rsid w:val="002D25F0"/>
    <w:rsid w:val="002D2759"/>
    <w:rsid w:val="002D28ED"/>
    <w:rsid w:val="002D2C99"/>
    <w:rsid w:val="002D2D33"/>
    <w:rsid w:val="002D2F89"/>
    <w:rsid w:val="002D30A2"/>
    <w:rsid w:val="002D31A9"/>
    <w:rsid w:val="002D348B"/>
    <w:rsid w:val="002D34DC"/>
    <w:rsid w:val="002D34F2"/>
    <w:rsid w:val="002D35FF"/>
    <w:rsid w:val="002D3830"/>
    <w:rsid w:val="002D3A0F"/>
    <w:rsid w:val="002D4D80"/>
    <w:rsid w:val="002D5099"/>
    <w:rsid w:val="002D51F0"/>
    <w:rsid w:val="002D52A5"/>
    <w:rsid w:val="002D5A1D"/>
    <w:rsid w:val="002D5E67"/>
    <w:rsid w:val="002D5F4E"/>
    <w:rsid w:val="002D6735"/>
    <w:rsid w:val="002D6C24"/>
    <w:rsid w:val="002D6E3A"/>
    <w:rsid w:val="002D6FC5"/>
    <w:rsid w:val="002D7032"/>
    <w:rsid w:val="002D78F0"/>
    <w:rsid w:val="002D7C09"/>
    <w:rsid w:val="002E000D"/>
    <w:rsid w:val="002E00DB"/>
    <w:rsid w:val="002E0322"/>
    <w:rsid w:val="002E0760"/>
    <w:rsid w:val="002E0839"/>
    <w:rsid w:val="002E08ED"/>
    <w:rsid w:val="002E0B55"/>
    <w:rsid w:val="002E0B7C"/>
    <w:rsid w:val="002E0DFA"/>
    <w:rsid w:val="002E10FB"/>
    <w:rsid w:val="002E1268"/>
    <w:rsid w:val="002E22A4"/>
    <w:rsid w:val="002E237B"/>
    <w:rsid w:val="002E28AF"/>
    <w:rsid w:val="002E2CDC"/>
    <w:rsid w:val="002E2E59"/>
    <w:rsid w:val="002E360A"/>
    <w:rsid w:val="002E39AD"/>
    <w:rsid w:val="002E3EC2"/>
    <w:rsid w:val="002E4081"/>
    <w:rsid w:val="002E40DB"/>
    <w:rsid w:val="002E43A9"/>
    <w:rsid w:val="002E4CA1"/>
    <w:rsid w:val="002E4F1C"/>
    <w:rsid w:val="002E4FE4"/>
    <w:rsid w:val="002E51D0"/>
    <w:rsid w:val="002E5604"/>
    <w:rsid w:val="002E5A73"/>
    <w:rsid w:val="002E5C4E"/>
    <w:rsid w:val="002E5EAC"/>
    <w:rsid w:val="002E5F6E"/>
    <w:rsid w:val="002E62FF"/>
    <w:rsid w:val="002E656A"/>
    <w:rsid w:val="002E666F"/>
    <w:rsid w:val="002E6683"/>
    <w:rsid w:val="002E669F"/>
    <w:rsid w:val="002E6892"/>
    <w:rsid w:val="002E698E"/>
    <w:rsid w:val="002E6C21"/>
    <w:rsid w:val="002E6D9C"/>
    <w:rsid w:val="002E6E7E"/>
    <w:rsid w:val="002E7164"/>
    <w:rsid w:val="002E7D9C"/>
    <w:rsid w:val="002E7F30"/>
    <w:rsid w:val="002F0845"/>
    <w:rsid w:val="002F0A0B"/>
    <w:rsid w:val="002F0A29"/>
    <w:rsid w:val="002F0CC8"/>
    <w:rsid w:val="002F0DE7"/>
    <w:rsid w:val="002F0E3D"/>
    <w:rsid w:val="002F1003"/>
    <w:rsid w:val="002F1827"/>
    <w:rsid w:val="002F189B"/>
    <w:rsid w:val="002F19BB"/>
    <w:rsid w:val="002F1E44"/>
    <w:rsid w:val="002F2444"/>
    <w:rsid w:val="002F28F9"/>
    <w:rsid w:val="002F2ADA"/>
    <w:rsid w:val="002F327F"/>
    <w:rsid w:val="002F383C"/>
    <w:rsid w:val="002F3B19"/>
    <w:rsid w:val="002F3CE0"/>
    <w:rsid w:val="002F4002"/>
    <w:rsid w:val="002F4627"/>
    <w:rsid w:val="002F4757"/>
    <w:rsid w:val="002F4878"/>
    <w:rsid w:val="002F4A59"/>
    <w:rsid w:val="002F4EA8"/>
    <w:rsid w:val="002F4ED7"/>
    <w:rsid w:val="002F54F9"/>
    <w:rsid w:val="002F5837"/>
    <w:rsid w:val="002F59DF"/>
    <w:rsid w:val="002F5C56"/>
    <w:rsid w:val="002F64A7"/>
    <w:rsid w:val="002F6BD0"/>
    <w:rsid w:val="002F6C6E"/>
    <w:rsid w:val="002F7532"/>
    <w:rsid w:val="002F7577"/>
    <w:rsid w:val="002F7ACB"/>
    <w:rsid w:val="002F7B18"/>
    <w:rsid w:val="002F7B51"/>
    <w:rsid w:val="00300080"/>
    <w:rsid w:val="003003E4"/>
    <w:rsid w:val="0030056E"/>
    <w:rsid w:val="0030109F"/>
    <w:rsid w:val="003011B2"/>
    <w:rsid w:val="00301F96"/>
    <w:rsid w:val="003022A2"/>
    <w:rsid w:val="003022CE"/>
    <w:rsid w:val="00302573"/>
    <w:rsid w:val="00302754"/>
    <w:rsid w:val="00302EFE"/>
    <w:rsid w:val="003030E1"/>
    <w:rsid w:val="003035A2"/>
    <w:rsid w:val="00303CAA"/>
    <w:rsid w:val="003043C7"/>
    <w:rsid w:val="00304430"/>
    <w:rsid w:val="00304707"/>
    <w:rsid w:val="00304A01"/>
    <w:rsid w:val="00304AA6"/>
    <w:rsid w:val="00304FF4"/>
    <w:rsid w:val="003058B1"/>
    <w:rsid w:val="00305C9D"/>
    <w:rsid w:val="00305D48"/>
    <w:rsid w:val="003063D4"/>
    <w:rsid w:val="003068C9"/>
    <w:rsid w:val="00306AEF"/>
    <w:rsid w:val="00306C0A"/>
    <w:rsid w:val="00306D44"/>
    <w:rsid w:val="00306E52"/>
    <w:rsid w:val="0030708E"/>
    <w:rsid w:val="00307302"/>
    <w:rsid w:val="00307470"/>
    <w:rsid w:val="00307659"/>
    <w:rsid w:val="0030783C"/>
    <w:rsid w:val="00307F8D"/>
    <w:rsid w:val="00307FA3"/>
    <w:rsid w:val="0031003F"/>
    <w:rsid w:val="0031020A"/>
    <w:rsid w:val="0031047C"/>
    <w:rsid w:val="00310A0C"/>
    <w:rsid w:val="00310A7F"/>
    <w:rsid w:val="00310D6E"/>
    <w:rsid w:val="00310F21"/>
    <w:rsid w:val="0031128D"/>
    <w:rsid w:val="003113A2"/>
    <w:rsid w:val="0031158A"/>
    <w:rsid w:val="00311C15"/>
    <w:rsid w:val="00311E14"/>
    <w:rsid w:val="00311E2F"/>
    <w:rsid w:val="00311FDB"/>
    <w:rsid w:val="003127BC"/>
    <w:rsid w:val="00312A0F"/>
    <w:rsid w:val="0031330E"/>
    <w:rsid w:val="00313635"/>
    <w:rsid w:val="003136D8"/>
    <w:rsid w:val="00313760"/>
    <w:rsid w:val="003137DB"/>
    <w:rsid w:val="0031389C"/>
    <w:rsid w:val="00313A6E"/>
    <w:rsid w:val="00313D0F"/>
    <w:rsid w:val="00313D33"/>
    <w:rsid w:val="0031423E"/>
    <w:rsid w:val="00314731"/>
    <w:rsid w:val="00314968"/>
    <w:rsid w:val="0031499C"/>
    <w:rsid w:val="003157A1"/>
    <w:rsid w:val="003157D0"/>
    <w:rsid w:val="00315BAB"/>
    <w:rsid w:val="00315D06"/>
    <w:rsid w:val="00315E1C"/>
    <w:rsid w:val="003167EB"/>
    <w:rsid w:val="00316952"/>
    <w:rsid w:val="00316CE3"/>
    <w:rsid w:val="00316E75"/>
    <w:rsid w:val="003171A2"/>
    <w:rsid w:val="00317288"/>
    <w:rsid w:val="00317787"/>
    <w:rsid w:val="003178FB"/>
    <w:rsid w:val="00317942"/>
    <w:rsid w:val="00317BDB"/>
    <w:rsid w:val="00317E0B"/>
    <w:rsid w:val="00320152"/>
    <w:rsid w:val="003202DC"/>
    <w:rsid w:val="0032044A"/>
    <w:rsid w:val="003204AC"/>
    <w:rsid w:val="003208D9"/>
    <w:rsid w:val="0032098D"/>
    <w:rsid w:val="00320C46"/>
    <w:rsid w:val="003211E7"/>
    <w:rsid w:val="00321248"/>
    <w:rsid w:val="00321286"/>
    <w:rsid w:val="00321429"/>
    <w:rsid w:val="003214AE"/>
    <w:rsid w:val="003217B5"/>
    <w:rsid w:val="0032198F"/>
    <w:rsid w:val="00321A45"/>
    <w:rsid w:val="00321CC6"/>
    <w:rsid w:val="00321CCB"/>
    <w:rsid w:val="00321DDE"/>
    <w:rsid w:val="00321F62"/>
    <w:rsid w:val="003221F9"/>
    <w:rsid w:val="003222FB"/>
    <w:rsid w:val="00322443"/>
    <w:rsid w:val="00322450"/>
    <w:rsid w:val="003229A2"/>
    <w:rsid w:val="00322F03"/>
    <w:rsid w:val="00322F1A"/>
    <w:rsid w:val="003230FE"/>
    <w:rsid w:val="00323632"/>
    <w:rsid w:val="00324806"/>
    <w:rsid w:val="00324CEF"/>
    <w:rsid w:val="00324E6D"/>
    <w:rsid w:val="00324FA7"/>
    <w:rsid w:val="0032541D"/>
    <w:rsid w:val="0032543B"/>
    <w:rsid w:val="0032554A"/>
    <w:rsid w:val="00325582"/>
    <w:rsid w:val="0032588B"/>
    <w:rsid w:val="00325ACD"/>
    <w:rsid w:val="00325C0E"/>
    <w:rsid w:val="00325D30"/>
    <w:rsid w:val="0032658C"/>
    <w:rsid w:val="00326755"/>
    <w:rsid w:val="0032691D"/>
    <w:rsid w:val="00326AF8"/>
    <w:rsid w:val="00326E7B"/>
    <w:rsid w:val="00326EE5"/>
    <w:rsid w:val="00327484"/>
    <w:rsid w:val="00327723"/>
    <w:rsid w:val="00327AA0"/>
    <w:rsid w:val="00327E72"/>
    <w:rsid w:val="00330514"/>
    <w:rsid w:val="00330B92"/>
    <w:rsid w:val="00330D36"/>
    <w:rsid w:val="00330D99"/>
    <w:rsid w:val="00330E25"/>
    <w:rsid w:val="0033112C"/>
    <w:rsid w:val="003317C9"/>
    <w:rsid w:val="003327F2"/>
    <w:rsid w:val="00332856"/>
    <w:rsid w:val="00332D3C"/>
    <w:rsid w:val="00332F37"/>
    <w:rsid w:val="00333320"/>
    <w:rsid w:val="0033354F"/>
    <w:rsid w:val="00333D96"/>
    <w:rsid w:val="003341FA"/>
    <w:rsid w:val="00334BE1"/>
    <w:rsid w:val="00334C39"/>
    <w:rsid w:val="0033525E"/>
    <w:rsid w:val="00335A27"/>
    <w:rsid w:val="00335CAE"/>
    <w:rsid w:val="00335D24"/>
    <w:rsid w:val="003360FB"/>
    <w:rsid w:val="00336147"/>
    <w:rsid w:val="00336BE6"/>
    <w:rsid w:val="00336E85"/>
    <w:rsid w:val="003370BA"/>
    <w:rsid w:val="0033719D"/>
    <w:rsid w:val="0033724F"/>
    <w:rsid w:val="003378B6"/>
    <w:rsid w:val="00337E72"/>
    <w:rsid w:val="00337EDE"/>
    <w:rsid w:val="00337EFE"/>
    <w:rsid w:val="00340167"/>
    <w:rsid w:val="00340896"/>
    <w:rsid w:val="003408F5"/>
    <w:rsid w:val="00340A34"/>
    <w:rsid w:val="00340B75"/>
    <w:rsid w:val="00340B86"/>
    <w:rsid w:val="0034146F"/>
    <w:rsid w:val="00341D78"/>
    <w:rsid w:val="00341E5B"/>
    <w:rsid w:val="0034219F"/>
    <w:rsid w:val="00342398"/>
    <w:rsid w:val="0034245A"/>
    <w:rsid w:val="003425A0"/>
    <w:rsid w:val="003425A5"/>
    <w:rsid w:val="003425BF"/>
    <w:rsid w:val="0034295D"/>
    <w:rsid w:val="00342EED"/>
    <w:rsid w:val="00342EF7"/>
    <w:rsid w:val="00342FEE"/>
    <w:rsid w:val="00343032"/>
    <w:rsid w:val="00343142"/>
    <w:rsid w:val="0034368C"/>
    <w:rsid w:val="00343B4A"/>
    <w:rsid w:val="00343EF3"/>
    <w:rsid w:val="003440BE"/>
    <w:rsid w:val="003440F8"/>
    <w:rsid w:val="003441F6"/>
    <w:rsid w:val="003444A4"/>
    <w:rsid w:val="00344B54"/>
    <w:rsid w:val="00345307"/>
    <w:rsid w:val="003453D8"/>
    <w:rsid w:val="00345415"/>
    <w:rsid w:val="003455EA"/>
    <w:rsid w:val="0034597C"/>
    <w:rsid w:val="00345A86"/>
    <w:rsid w:val="00345B2B"/>
    <w:rsid w:val="00345B6B"/>
    <w:rsid w:val="00345BA6"/>
    <w:rsid w:val="00345E45"/>
    <w:rsid w:val="00345E49"/>
    <w:rsid w:val="00345E7C"/>
    <w:rsid w:val="00345EF5"/>
    <w:rsid w:val="00346115"/>
    <w:rsid w:val="003466E4"/>
    <w:rsid w:val="0034687C"/>
    <w:rsid w:val="00346B65"/>
    <w:rsid w:val="00346C41"/>
    <w:rsid w:val="00346C57"/>
    <w:rsid w:val="00346D36"/>
    <w:rsid w:val="00346DFB"/>
    <w:rsid w:val="003472FB"/>
    <w:rsid w:val="0034755D"/>
    <w:rsid w:val="00347F44"/>
    <w:rsid w:val="003502AE"/>
    <w:rsid w:val="00350656"/>
    <w:rsid w:val="00350C8A"/>
    <w:rsid w:val="00351190"/>
    <w:rsid w:val="00351503"/>
    <w:rsid w:val="003519FD"/>
    <w:rsid w:val="00351A23"/>
    <w:rsid w:val="00351A8B"/>
    <w:rsid w:val="00351AAA"/>
    <w:rsid w:val="00351AC5"/>
    <w:rsid w:val="00351B28"/>
    <w:rsid w:val="00351C85"/>
    <w:rsid w:val="00351FF5"/>
    <w:rsid w:val="0035221D"/>
    <w:rsid w:val="003523B9"/>
    <w:rsid w:val="003526A4"/>
    <w:rsid w:val="00352DE9"/>
    <w:rsid w:val="00352E11"/>
    <w:rsid w:val="00352ECB"/>
    <w:rsid w:val="003531F8"/>
    <w:rsid w:val="00353573"/>
    <w:rsid w:val="00353856"/>
    <w:rsid w:val="00353C91"/>
    <w:rsid w:val="003540E2"/>
    <w:rsid w:val="0035425E"/>
    <w:rsid w:val="00354412"/>
    <w:rsid w:val="00354A33"/>
    <w:rsid w:val="00354AA8"/>
    <w:rsid w:val="00354C12"/>
    <w:rsid w:val="00355498"/>
    <w:rsid w:val="0035549B"/>
    <w:rsid w:val="003555C9"/>
    <w:rsid w:val="003556EB"/>
    <w:rsid w:val="00355749"/>
    <w:rsid w:val="003559D8"/>
    <w:rsid w:val="00355C8E"/>
    <w:rsid w:val="00355CCC"/>
    <w:rsid w:val="00355D9F"/>
    <w:rsid w:val="0035605B"/>
    <w:rsid w:val="00356061"/>
    <w:rsid w:val="003560C9"/>
    <w:rsid w:val="0035656B"/>
    <w:rsid w:val="0035684A"/>
    <w:rsid w:val="003571BF"/>
    <w:rsid w:val="00357312"/>
    <w:rsid w:val="003573CC"/>
    <w:rsid w:val="003576F1"/>
    <w:rsid w:val="00357DBA"/>
    <w:rsid w:val="00357DCE"/>
    <w:rsid w:val="00357E9B"/>
    <w:rsid w:val="0036025B"/>
    <w:rsid w:val="003602C4"/>
    <w:rsid w:val="00360401"/>
    <w:rsid w:val="003607D7"/>
    <w:rsid w:val="00360A6E"/>
    <w:rsid w:val="00360E60"/>
    <w:rsid w:val="00360ED8"/>
    <w:rsid w:val="00360F9B"/>
    <w:rsid w:val="0036100D"/>
    <w:rsid w:val="0036148C"/>
    <w:rsid w:val="0036172F"/>
    <w:rsid w:val="00361BE2"/>
    <w:rsid w:val="0036209A"/>
    <w:rsid w:val="00362104"/>
    <w:rsid w:val="00362CFC"/>
    <w:rsid w:val="00362D3C"/>
    <w:rsid w:val="00362D78"/>
    <w:rsid w:val="00362F59"/>
    <w:rsid w:val="0036329D"/>
    <w:rsid w:val="003632D9"/>
    <w:rsid w:val="00363696"/>
    <w:rsid w:val="003641B8"/>
    <w:rsid w:val="0036475E"/>
    <w:rsid w:val="0036476C"/>
    <w:rsid w:val="003647A9"/>
    <w:rsid w:val="00364D1B"/>
    <w:rsid w:val="00364D97"/>
    <w:rsid w:val="0036539E"/>
    <w:rsid w:val="003655B0"/>
    <w:rsid w:val="00365B64"/>
    <w:rsid w:val="00365CA6"/>
    <w:rsid w:val="0036612C"/>
    <w:rsid w:val="003664DD"/>
    <w:rsid w:val="00366746"/>
    <w:rsid w:val="00367244"/>
    <w:rsid w:val="00367940"/>
    <w:rsid w:val="00367B62"/>
    <w:rsid w:val="00367E19"/>
    <w:rsid w:val="003707A3"/>
    <w:rsid w:val="003707BE"/>
    <w:rsid w:val="00370C86"/>
    <w:rsid w:val="00371592"/>
    <w:rsid w:val="00371BF1"/>
    <w:rsid w:val="00371DED"/>
    <w:rsid w:val="00371E63"/>
    <w:rsid w:val="00371EA7"/>
    <w:rsid w:val="00372350"/>
    <w:rsid w:val="0037239B"/>
    <w:rsid w:val="003726EA"/>
    <w:rsid w:val="003727A0"/>
    <w:rsid w:val="00372C30"/>
    <w:rsid w:val="00372C41"/>
    <w:rsid w:val="00373073"/>
    <w:rsid w:val="0037339A"/>
    <w:rsid w:val="00373415"/>
    <w:rsid w:val="00373698"/>
    <w:rsid w:val="00373A34"/>
    <w:rsid w:val="00373B68"/>
    <w:rsid w:val="00374595"/>
    <w:rsid w:val="003747B9"/>
    <w:rsid w:val="00374F0B"/>
    <w:rsid w:val="003752BB"/>
    <w:rsid w:val="003753B9"/>
    <w:rsid w:val="0037576F"/>
    <w:rsid w:val="0037595F"/>
    <w:rsid w:val="0037597F"/>
    <w:rsid w:val="003759A5"/>
    <w:rsid w:val="00375DFD"/>
    <w:rsid w:val="0037609B"/>
    <w:rsid w:val="0037625A"/>
    <w:rsid w:val="003764A7"/>
    <w:rsid w:val="00376E68"/>
    <w:rsid w:val="0037722D"/>
    <w:rsid w:val="00377371"/>
    <w:rsid w:val="003775A7"/>
    <w:rsid w:val="0037763C"/>
    <w:rsid w:val="0037769E"/>
    <w:rsid w:val="0037777B"/>
    <w:rsid w:val="003779FB"/>
    <w:rsid w:val="00377AAE"/>
    <w:rsid w:val="00377DD8"/>
    <w:rsid w:val="00377E63"/>
    <w:rsid w:val="00377FF9"/>
    <w:rsid w:val="00380240"/>
    <w:rsid w:val="00380308"/>
    <w:rsid w:val="0038049D"/>
    <w:rsid w:val="00380524"/>
    <w:rsid w:val="003809B0"/>
    <w:rsid w:val="0038182D"/>
    <w:rsid w:val="00381938"/>
    <w:rsid w:val="00381C61"/>
    <w:rsid w:val="00381E2D"/>
    <w:rsid w:val="00381E30"/>
    <w:rsid w:val="003827CA"/>
    <w:rsid w:val="00382F9F"/>
    <w:rsid w:val="00383117"/>
    <w:rsid w:val="00383369"/>
    <w:rsid w:val="003835C1"/>
    <w:rsid w:val="00383E06"/>
    <w:rsid w:val="00383EB6"/>
    <w:rsid w:val="003842E0"/>
    <w:rsid w:val="0038451C"/>
    <w:rsid w:val="0038467B"/>
    <w:rsid w:val="003847E7"/>
    <w:rsid w:val="00384898"/>
    <w:rsid w:val="00384AC4"/>
    <w:rsid w:val="00384C91"/>
    <w:rsid w:val="003851AB"/>
    <w:rsid w:val="003855E1"/>
    <w:rsid w:val="003856C0"/>
    <w:rsid w:val="00385910"/>
    <w:rsid w:val="003859C3"/>
    <w:rsid w:val="00385ED5"/>
    <w:rsid w:val="00385FA3"/>
    <w:rsid w:val="00386686"/>
    <w:rsid w:val="003867AF"/>
    <w:rsid w:val="00386C7E"/>
    <w:rsid w:val="00386E5C"/>
    <w:rsid w:val="00386F29"/>
    <w:rsid w:val="00387917"/>
    <w:rsid w:val="00387FC2"/>
    <w:rsid w:val="00390014"/>
    <w:rsid w:val="003903CC"/>
    <w:rsid w:val="003908C3"/>
    <w:rsid w:val="003908E8"/>
    <w:rsid w:val="003909D4"/>
    <w:rsid w:val="00390AF9"/>
    <w:rsid w:val="00390F2B"/>
    <w:rsid w:val="00390FA0"/>
    <w:rsid w:val="003912FD"/>
    <w:rsid w:val="003919D0"/>
    <w:rsid w:val="00391BD1"/>
    <w:rsid w:val="00392321"/>
    <w:rsid w:val="0039294D"/>
    <w:rsid w:val="00392C49"/>
    <w:rsid w:val="00392E06"/>
    <w:rsid w:val="00393511"/>
    <w:rsid w:val="00393787"/>
    <w:rsid w:val="00393AE0"/>
    <w:rsid w:val="00393F02"/>
    <w:rsid w:val="003941D3"/>
    <w:rsid w:val="0039438B"/>
    <w:rsid w:val="003946FB"/>
    <w:rsid w:val="00394732"/>
    <w:rsid w:val="003948A3"/>
    <w:rsid w:val="0039493A"/>
    <w:rsid w:val="00394D51"/>
    <w:rsid w:val="00394DC4"/>
    <w:rsid w:val="00394E47"/>
    <w:rsid w:val="003950A1"/>
    <w:rsid w:val="00395190"/>
    <w:rsid w:val="003955E0"/>
    <w:rsid w:val="00395711"/>
    <w:rsid w:val="003958E1"/>
    <w:rsid w:val="00395C1C"/>
    <w:rsid w:val="00395DCF"/>
    <w:rsid w:val="00395F54"/>
    <w:rsid w:val="00395FA0"/>
    <w:rsid w:val="00396830"/>
    <w:rsid w:val="003968C6"/>
    <w:rsid w:val="00396A06"/>
    <w:rsid w:val="00396D09"/>
    <w:rsid w:val="00396F9C"/>
    <w:rsid w:val="00396FBF"/>
    <w:rsid w:val="0039713E"/>
    <w:rsid w:val="003973E5"/>
    <w:rsid w:val="003974E9"/>
    <w:rsid w:val="003974F6"/>
    <w:rsid w:val="0039767E"/>
    <w:rsid w:val="0039783D"/>
    <w:rsid w:val="00397848"/>
    <w:rsid w:val="00397893"/>
    <w:rsid w:val="003A0063"/>
    <w:rsid w:val="003A041E"/>
    <w:rsid w:val="003A0423"/>
    <w:rsid w:val="003A0451"/>
    <w:rsid w:val="003A05CB"/>
    <w:rsid w:val="003A0692"/>
    <w:rsid w:val="003A0728"/>
    <w:rsid w:val="003A091A"/>
    <w:rsid w:val="003A0A39"/>
    <w:rsid w:val="003A0B87"/>
    <w:rsid w:val="003A0B8D"/>
    <w:rsid w:val="003A1404"/>
    <w:rsid w:val="003A1487"/>
    <w:rsid w:val="003A150A"/>
    <w:rsid w:val="003A19A8"/>
    <w:rsid w:val="003A1F47"/>
    <w:rsid w:val="003A22C7"/>
    <w:rsid w:val="003A25C0"/>
    <w:rsid w:val="003A27E5"/>
    <w:rsid w:val="003A2D85"/>
    <w:rsid w:val="003A32BB"/>
    <w:rsid w:val="003A33C7"/>
    <w:rsid w:val="003A3C38"/>
    <w:rsid w:val="003A3F7A"/>
    <w:rsid w:val="003A412A"/>
    <w:rsid w:val="003A4510"/>
    <w:rsid w:val="003A4585"/>
    <w:rsid w:val="003A4BCA"/>
    <w:rsid w:val="003A513E"/>
    <w:rsid w:val="003A547E"/>
    <w:rsid w:val="003A56B8"/>
    <w:rsid w:val="003A57BD"/>
    <w:rsid w:val="003A5826"/>
    <w:rsid w:val="003A58A6"/>
    <w:rsid w:val="003A5DE9"/>
    <w:rsid w:val="003A5E58"/>
    <w:rsid w:val="003A63D4"/>
    <w:rsid w:val="003A6609"/>
    <w:rsid w:val="003A6D93"/>
    <w:rsid w:val="003A6DAE"/>
    <w:rsid w:val="003A6DAF"/>
    <w:rsid w:val="003A730B"/>
    <w:rsid w:val="003A7394"/>
    <w:rsid w:val="003A752D"/>
    <w:rsid w:val="003A7CF3"/>
    <w:rsid w:val="003A7E9C"/>
    <w:rsid w:val="003A7ED9"/>
    <w:rsid w:val="003B06F7"/>
    <w:rsid w:val="003B0BA9"/>
    <w:rsid w:val="003B0D55"/>
    <w:rsid w:val="003B1450"/>
    <w:rsid w:val="003B1C8C"/>
    <w:rsid w:val="003B1F0D"/>
    <w:rsid w:val="003B21AD"/>
    <w:rsid w:val="003B233C"/>
    <w:rsid w:val="003B27DB"/>
    <w:rsid w:val="003B2B8F"/>
    <w:rsid w:val="003B2C1E"/>
    <w:rsid w:val="003B2CC5"/>
    <w:rsid w:val="003B2CE6"/>
    <w:rsid w:val="003B2D70"/>
    <w:rsid w:val="003B2E35"/>
    <w:rsid w:val="003B2F70"/>
    <w:rsid w:val="003B348B"/>
    <w:rsid w:val="003B34BA"/>
    <w:rsid w:val="003B3749"/>
    <w:rsid w:val="003B3767"/>
    <w:rsid w:val="003B39E9"/>
    <w:rsid w:val="003B3F89"/>
    <w:rsid w:val="003B4148"/>
    <w:rsid w:val="003B42B9"/>
    <w:rsid w:val="003B4389"/>
    <w:rsid w:val="003B43D4"/>
    <w:rsid w:val="003B4915"/>
    <w:rsid w:val="003B49DD"/>
    <w:rsid w:val="003B4C77"/>
    <w:rsid w:val="003B4DF9"/>
    <w:rsid w:val="003B4F0A"/>
    <w:rsid w:val="003B51DF"/>
    <w:rsid w:val="003B5495"/>
    <w:rsid w:val="003B579C"/>
    <w:rsid w:val="003B5834"/>
    <w:rsid w:val="003B585D"/>
    <w:rsid w:val="003B58EA"/>
    <w:rsid w:val="003B5BBD"/>
    <w:rsid w:val="003B5CE8"/>
    <w:rsid w:val="003B5CFF"/>
    <w:rsid w:val="003B628E"/>
    <w:rsid w:val="003B638E"/>
    <w:rsid w:val="003B6A39"/>
    <w:rsid w:val="003B6CF2"/>
    <w:rsid w:val="003B6F1E"/>
    <w:rsid w:val="003B6FA4"/>
    <w:rsid w:val="003B7054"/>
    <w:rsid w:val="003B7138"/>
    <w:rsid w:val="003B727B"/>
    <w:rsid w:val="003B7C3E"/>
    <w:rsid w:val="003B7CB5"/>
    <w:rsid w:val="003B7F19"/>
    <w:rsid w:val="003C012A"/>
    <w:rsid w:val="003C037E"/>
    <w:rsid w:val="003C0435"/>
    <w:rsid w:val="003C066B"/>
    <w:rsid w:val="003C0A04"/>
    <w:rsid w:val="003C0E8E"/>
    <w:rsid w:val="003C1675"/>
    <w:rsid w:val="003C1863"/>
    <w:rsid w:val="003C1EF7"/>
    <w:rsid w:val="003C215C"/>
    <w:rsid w:val="003C2285"/>
    <w:rsid w:val="003C2361"/>
    <w:rsid w:val="003C2374"/>
    <w:rsid w:val="003C2441"/>
    <w:rsid w:val="003C2B62"/>
    <w:rsid w:val="003C2CDE"/>
    <w:rsid w:val="003C2F19"/>
    <w:rsid w:val="003C315D"/>
    <w:rsid w:val="003C3276"/>
    <w:rsid w:val="003C3316"/>
    <w:rsid w:val="003C368A"/>
    <w:rsid w:val="003C3821"/>
    <w:rsid w:val="003C39EA"/>
    <w:rsid w:val="003C4063"/>
    <w:rsid w:val="003C4401"/>
    <w:rsid w:val="003C45A9"/>
    <w:rsid w:val="003C4829"/>
    <w:rsid w:val="003C4E16"/>
    <w:rsid w:val="003C4E48"/>
    <w:rsid w:val="003C4F8C"/>
    <w:rsid w:val="003C531F"/>
    <w:rsid w:val="003C552E"/>
    <w:rsid w:val="003C58BD"/>
    <w:rsid w:val="003C6626"/>
    <w:rsid w:val="003C6BE8"/>
    <w:rsid w:val="003C6DB4"/>
    <w:rsid w:val="003C6F5D"/>
    <w:rsid w:val="003C7005"/>
    <w:rsid w:val="003C7051"/>
    <w:rsid w:val="003C72E0"/>
    <w:rsid w:val="003D0287"/>
    <w:rsid w:val="003D0556"/>
    <w:rsid w:val="003D05D6"/>
    <w:rsid w:val="003D0750"/>
    <w:rsid w:val="003D0795"/>
    <w:rsid w:val="003D0B8D"/>
    <w:rsid w:val="003D0EEB"/>
    <w:rsid w:val="003D1249"/>
    <w:rsid w:val="003D142F"/>
    <w:rsid w:val="003D1498"/>
    <w:rsid w:val="003D1835"/>
    <w:rsid w:val="003D1B34"/>
    <w:rsid w:val="003D1E99"/>
    <w:rsid w:val="003D1EEA"/>
    <w:rsid w:val="003D1FEE"/>
    <w:rsid w:val="003D2046"/>
    <w:rsid w:val="003D23C9"/>
    <w:rsid w:val="003D2A25"/>
    <w:rsid w:val="003D2DE0"/>
    <w:rsid w:val="003D2F03"/>
    <w:rsid w:val="003D2F44"/>
    <w:rsid w:val="003D2FC7"/>
    <w:rsid w:val="003D3498"/>
    <w:rsid w:val="003D387D"/>
    <w:rsid w:val="003D40E1"/>
    <w:rsid w:val="003D42BB"/>
    <w:rsid w:val="003D431D"/>
    <w:rsid w:val="003D4403"/>
    <w:rsid w:val="003D48D4"/>
    <w:rsid w:val="003D57B1"/>
    <w:rsid w:val="003D5B62"/>
    <w:rsid w:val="003D606F"/>
    <w:rsid w:val="003D6BC7"/>
    <w:rsid w:val="003D6C7F"/>
    <w:rsid w:val="003D71B3"/>
    <w:rsid w:val="003D7277"/>
    <w:rsid w:val="003D7F13"/>
    <w:rsid w:val="003E01BE"/>
    <w:rsid w:val="003E01EB"/>
    <w:rsid w:val="003E03E9"/>
    <w:rsid w:val="003E0821"/>
    <w:rsid w:val="003E09D7"/>
    <w:rsid w:val="003E1A4A"/>
    <w:rsid w:val="003E20E6"/>
    <w:rsid w:val="003E2128"/>
    <w:rsid w:val="003E24B5"/>
    <w:rsid w:val="003E268E"/>
    <w:rsid w:val="003E2F25"/>
    <w:rsid w:val="003E38FA"/>
    <w:rsid w:val="003E3A45"/>
    <w:rsid w:val="003E3BDD"/>
    <w:rsid w:val="003E3F48"/>
    <w:rsid w:val="003E3FBB"/>
    <w:rsid w:val="003E47C6"/>
    <w:rsid w:val="003E4935"/>
    <w:rsid w:val="003E516C"/>
    <w:rsid w:val="003E5349"/>
    <w:rsid w:val="003E548D"/>
    <w:rsid w:val="003E56C3"/>
    <w:rsid w:val="003E58EE"/>
    <w:rsid w:val="003E5D32"/>
    <w:rsid w:val="003E5D55"/>
    <w:rsid w:val="003E5E61"/>
    <w:rsid w:val="003E6042"/>
    <w:rsid w:val="003E62DA"/>
    <w:rsid w:val="003E690A"/>
    <w:rsid w:val="003E7134"/>
    <w:rsid w:val="003E7236"/>
    <w:rsid w:val="003E7686"/>
    <w:rsid w:val="003E7C97"/>
    <w:rsid w:val="003E7D4A"/>
    <w:rsid w:val="003F0067"/>
    <w:rsid w:val="003F0214"/>
    <w:rsid w:val="003F0E1A"/>
    <w:rsid w:val="003F1041"/>
    <w:rsid w:val="003F1131"/>
    <w:rsid w:val="003F120F"/>
    <w:rsid w:val="003F14C3"/>
    <w:rsid w:val="003F14D0"/>
    <w:rsid w:val="003F1981"/>
    <w:rsid w:val="003F1B26"/>
    <w:rsid w:val="003F1C26"/>
    <w:rsid w:val="003F1C90"/>
    <w:rsid w:val="003F1DC1"/>
    <w:rsid w:val="003F1F34"/>
    <w:rsid w:val="003F2186"/>
    <w:rsid w:val="003F2486"/>
    <w:rsid w:val="003F25CE"/>
    <w:rsid w:val="003F299E"/>
    <w:rsid w:val="003F2FF6"/>
    <w:rsid w:val="003F308A"/>
    <w:rsid w:val="003F3112"/>
    <w:rsid w:val="003F3322"/>
    <w:rsid w:val="003F3723"/>
    <w:rsid w:val="003F3AF9"/>
    <w:rsid w:val="003F3D89"/>
    <w:rsid w:val="003F4008"/>
    <w:rsid w:val="003F411E"/>
    <w:rsid w:val="003F46F0"/>
    <w:rsid w:val="003F4D35"/>
    <w:rsid w:val="003F4E1A"/>
    <w:rsid w:val="003F5037"/>
    <w:rsid w:val="003F53D7"/>
    <w:rsid w:val="003F5678"/>
    <w:rsid w:val="003F58A4"/>
    <w:rsid w:val="003F59A3"/>
    <w:rsid w:val="003F62DC"/>
    <w:rsid w:val="003F66FD"/>
    <w:rsid w:val="003F68B4"/>
    <w:rsid w:val="003F690F"/>
    <w:rsid w:val="003F6A25"/>
    <w:rsid w:val="003F6B01"/>
    <w:rsid w:val="003F6B29"/>
    <w:rsid w:val="003F6D9A"/>
    <w:rsid w:val="003F6F48"/>
    <w:rsid w:val="003F74AD"/>
    <w:rsid w:val="003F7527"/>
    <w:rsid w:val="003F76A6"/>
    <w:rsid w:val="003F7B9B"/>
    <w:rsid w:val="003F7DB7"/>
    <w:rsid w:val="003F7DE1"/>
    <w:rsid w:val="004002FE"/>
    <w:rsid w:val="004004D3"/>
    <w:rsid w:val="00400B0B"/>
    <w:rsid w:val="00400F85"/>
    <w:rsid w:val="00401453"/>
    <w:rsid w:val="0040169E"/>
    <w:rsid w:val="0040170B"/>
    <w:rsid w:val="00401EFA"/>
    <w:rsid w:val="00401FEC"/>
    <w:rsid w:val="004022E2"/>
    <w:rsid w:val="0040241B"/>
    <w:rsid w:val="004026B4"/>
    <w:rsid w:val="0040270D"/>
    <w:rsid w:val="00402754"/>
    <w:rsid w:val="00402862"/>
    <w:rsid w:val="004028B7"/>
    <w:rsid w:val="00402AAE"/>
    <w:rsid w:val="00402B01"/>
    <w:rsid w:val="00402FB8"/>
    <w:rsid w:val="004030F8"/>
    <w:rsid w:val="004032AF"/>
    <w:rsid w:val="00403749"/>
    <w:rsid w:val="0040374D"/>
    <w:rsid w:val="00403ACF"/>
    <w:rsid w:val="00403C01"/>
    <w:rsid w:val="00404249"/>
    <w:rsid w:val="00404618"/>
    <w:rsid w:val="00404E5F"/>
    <w:rsid w:val="00405911"/>
    <w:rsid w:val="00405EC1"/>
    <w:rsid w:val="004060B4"/>
    <w:rsid w:val="00406676"/>
    <w:rsid w:val="004068F2"/>
    <w:rsid w:val="00406A92"/>
    <w:rsid w:val="00406BC2"/>
    <w:rsid w:val="0040721C"/>
    <w:rsid w:val="00407712"/>
    <w:rsid w:val="00407924"/>
    <w:rsid w:val="00407A99"/>
    <w:rsid w:val="00407EB4"/>
    <w:rsid w:val="00410287"/>
    <w:rsid w:val="0041095E"/>
    <w:rsid w:val="00410DBE"/>
    <w:rsid w:val="00410FBD"/>
    <w:rsid w:val="00411094"/>
    <w:rsid w:val="0041116E"/>
    <w:rsid w:val="004112C5"/>
    <w:rsid w:val="0041131F"/>
    <w:rsid w:val="004117E2"/>
    <w:rsid w:val="00411AF2"/>
    <w:rsid w:val="00411BB7"/>
    <w:rsid w:val="00411CFF"/>
    <w:rsid w:val="004121FF"/>
    <w:rsid w:val="00412318"/>
    <w:rsid w:val="0041250C"/>
    <w:rsid w:val="00412D4B"/>
    <w:rsid w:val="00412FE0"/>
    <w:rsid w:val="0041316D"/>
    <w:rsid w:val="00413204"/>
    <w:rsid w:val="00413280"/>
    <w:rsid w:val="004132A6"/>
    <w:rsid w:val="004133BD"/>
    <w:rsid w:val="00413F2A"/>
    <w:rsid w:val="004141BD"/>
    <w:rsid w:val="004142E1"/>
    <w:rsid w:val="004146DF"/>
    <w:rsid w:val="0041490C"/>
    <w:rsid w:val="00414BC6"/>
    <w:rsid w:val="00415827"/>
    <w:rsid w:val="0041596B"/>
    <w:rsid w:val="00415C2F"/>
    <w:rsid w:val="00415DD4"/>
    <w:rsid w:val="00415FD0"/>
    <w:rsid w:val="004161E5"/>
    <w:rsid w:val="0041627F"/>
    <w:rsid w:val="00416467"/>
    <w:rsid w:val="0041688E"/>
    <w:rsid w:val="00416B23"/>
    <w:rsid w:val="00416DBF"/>
    <w:rsid w:val="00416F02"/>
    <w:rsid w:val="004171A8"/>
    <w:rsid w:val="00417237"/>
    <w:rsid w:val="00417273"/>
    <w:rsid w:val="0041736E"/>
    <w:rsid w:val="00417515"/>
    <w:rsid w:val="00417622"/>
    <w:rsid w:val="004178F5"/>
    <w:rsid w:val="00417A3D"/>
    <w:rsid w:val="00420119"/>
    <w:rsid w:val="004208AA"/>
    <w:rsid w:val="00420C36"/>
    <w:rsid w:val="00420E9A"/>
    <w:rsid w:val="00420EB1"/>
    <w:rsid w:val="00420F75"/>
    <w:rsid w:val="00420FA1"/>
    <w:rsid w:val="0042110E"/>
    <w:rsid w:val="00421323"/>
    <w:rsid w:val="004213C6"/>
    <w:rsid w:val="00421798"/>
    <w:rsid w:val="00421AB0"/>
    <w:rsid w:val="00421CAB"/>
    <w:rsid w:val="00421DFF"/>
    <w:rsid w:val="004224C7"/>
    <w:rsid w:val="00422539"/>
    <w:rsid w:val="00422583"/>
    <w:rsid w:val="00422728"/>
    <w:rsid w:val="00422B98"/>
    <w:rsid w:val="00422C15"/>
    <w:rsid w:val="004232EA"/>
    <w:rsid w:val="0042363F"/>
    <w:rsid w:val="00423AAD"/>
    <w:rsid w:val="00423BAF"/>
    <w:rsid w:val="00423FB1"/>
    <w:rsid w:val="00424450"/>
    <w:rsid w:val="00424628"/>
    <w:rsid w:val="004247DD"/>
    <w:rsid w:val="00424989"/>
    <w:rsid w:val="00424B84"/>
    <w:rsid w:val="00424CF4"/>
    <w:rsid w:val="004251D0"/>
    <w:rsid w:val="004256A7"/>
    <w:rsid w:val="00425EC5"/>
    <w:rsid w:val="00426351"/>
    <w:rsid w:val="00426783"/>
    <w:rsid w:val="00426ADB"/>
    <w:rsid w:val="00426BB7"/>
    <w:rsid w:val="00426CEB"/>
    <w:rsid w:val="00426DBB"/>
    <w:rsid w:val="00427077"/>
    <w:rsid w:val="004270C3"/>
    <w:rsid w:val="0042738B"/>
    <w:rsid w:val="00427441"/>
    <w:rsid w:val="0042744C"/>
    <w:rsid w:val="00427695"/>
    <w:rsid w:val="00427C1C"/>
    <w:rsid w:val="00427E0D"/>
    <w:rsid w:val="00430208"/>
    <w:rsid w:val="004305AC"/>
    <w:rsid w:val="00430626"/>
    <w:rsid w:val="004307F4"/>
    <w:rsid w:val="0043087E"/>
    <w:rsid w:val="00430A27"/>
    <w:rsid w:val="0043140F"/>
    <w:rsid w:val="00431472"/>
    <w:rsid w:val="004315F9"/>
    <w:rsid w:val="0043174D"/>
    <w:rsid w:val="00431841"/>
    <w:rsid w:val="00431A66"/>
    <w:rsid w:val="00431B25"/>
    <w:rsid w:val="00431B83"/>
    <w:rsid w:val="00431C7B"/>
    <w:rsid w:val="00431E53"/>
    <w:rsid w:val="00431F03"/>
    <w:rsid w:val="00432140"/>
    <w:rsid w:val="004324B7"/>
    <w:rsid w:val="004326A4"/>
    <w:rsid w:val="004327CE"/>
    <w:rsid w:val="00432E23"/>
    <w:rsid w:val="00432F57"/>
    <w:rsid w:val="00432F61"/>
    <w:rsid w:val="0043342B"/>
    <w:rsid w:val="00433A80"/>
    <w:rsid w:val="00433DAF"/>
    <w:rsid w:val="00433FDE"/>
    <w:rsid w:val="004341C8"/>
    <w:rsid w:val="004342CD"/>
    <w:rsid w:val="0043431C"/>
    <w:rsid w:val="004349A8"/>
    <w:rsid w:val="00434A8D"/>
    <w:rsid w:val="00434B34"/>
    <w:rsid w:val="004350C6"/>
    <w:rsid w:val="0043592E"/>
    <w:rsid w:val="00435C72"/>
    <w:rsid w:val="00435E00"/>
    <w:rsid w:val="00436257"/>
    <w:rsid w:val="004362F3"/>
    <w:rsid w:val="0043631B"/>
    <w:rsid w:val="00436386"/>
    <w:rsid w:val="0043639B"/>
    <w:rsid w:val="004363C9"/>
    <w:rsid w:val="00436864"/>
    <w:rsid w:val="00436A15"/>
    <w:rsid w:val="00436A42"/>
    <w:rsid w:val="00436C03"/>
    <w:rsid w:val="00436D31"/>
    <w:rsid w:val="004371D6"/>
    <w:rsid w:val="00437368"/>
    <w:rsid w:val="0043737B"/>
    <w:rsid w:val="004373B4"/>
    <w:rsid w:val="0043762B"/>
    <w:rsid w:val="0043772E"/>
    <w:rsid w:val="004378CC"/>
    <w:rsid w:val="00437945"/>
    <w:rsid w:val="004379CB"/>
    <w:rsid w:val="00437A69"/>
    <w:rsid w:val="00437AC3"/>
    <w:rsid w:val="00437D01"/>
    <w:rsid w:val="00437EC8"/>
    <w:rsid w:val="00437F98"/>
    <w:rsid w:val="0044016F"/>
    <w:rsid w:val="00440268"/>
    <w:rsid w:val="004402AA"/>
    <w:rsid w:val="0044094B"/>
    <w:rsid w:val="004409C7"/>
    <w:rsid w:val="004409F7"/>
    <w:rsid w:val="004409F8"/>
    <w:rsid w:val="0044133C"/>
    <w:rsid w:val="00441ADB"/>
    <w:rsid w:val="00441B9F"/>
    <w:rsid w:val="00441D12"/>
    <w:rsid w:val="00441FD5"/>
    <w:rsid w:val="00442138"/>
    <w:rsid w:val="00442480"/>
    <w:rsid w:val="00442D84"/>
    <w:rsid w:val="00442E00"/>
    <w:rsid w:val="00443332"/>
    <w:rsid w:val="004439B4"/>
    <w:rsid w:val="00443B63"/>
    <w:rsid w:val="00443C62"/>
    <w:rsid w:val="00443E28"/>
    <w:rsid w:val="0044416C"/>
    <w:rsid w:val="004441D2"/>
    <w:rsid w:val="00444876"/>
    <w:rsid w:val="00444AD4"/>
    <w:rsid w:val="00444D5E"/>
    <w:rsid w:val="00444E06"/>
    <w:rsid w:val="004452DF"/>
    <w:rsid w:val="004455FD"/>
    <w:rsid w:val="00445685"/>
    <w:rsid w:val="00445736"/>
    <w:rsid w:val="004459A3"/>
    <w:rsid w:val="00445B57"/>
    <w:rsid w:val="00445BF3"/>
    <w:rsid w:val="00445FED"/>
    <w:rsid w:val="004460C2"/>
    <w:rsid w:val="00446624"/>
    <w:rsid w:val="004466B3"/>
    <w:rsid w:val="00446895"/>
    <w:rsid w:val="00446958"/>
    <w:rsid w:val="00446972"/>
    <w:rsid w:val="00446A2A"/>
    <w:rsid w:val="00446CB7"/>
    <w:rsid w:val="00446FBA"/>
    <w:rsid w:val="00447446"/>
    <w:rsid w:val="00447763"/>
    <w:rsid w:val="00447B41"/>
    <w:rsid w:val="00447C01"/>
    <w:rsid w:val="00447CFE"/>
    <w:rsid w:val="004501C9"/>
    <w:rsid w:val="0045035D"/>
    <w:rsid w:val="0045036C"/>
    <w:rsid w:val="0045087F"/>
    <w:rsid w:val="004508B5"/>
    <w:rsid w:val="00450B32"/>
    <w:rsid w:val="00451162"/>
    <w:rsid w:val="00451311"/>
    <w:rsid w:val="004515C3"/>
    <w:rsid w:val="00451634"/>
    <w:rsid w:val="0045174E"/>
    <w:rsid w:val="004518D6"/>
    <w:rsid w:val="00451B08"/>
    <w:rsid w:val="00451DE9"/>
    <w:rsid w:val="00451ECA"/>
    <w:rsid w:val="00452334"/>
    <w:rsid w:val="004528A1"/>
    <w:rsid w:val="00452B14"/>
    <w:rsid w:val="00452B19"/>
    <w:rsid w:val="00453010"/>
    <w:rsid w:val="004534FB"/>
    <w:rsid w:val="00453B32"/>
    <w:rsid w:val="00453C80"/>
    <w:rsid w:val="00453D36"/>
    <w:rsid w:val="00453E15"/>
    <w:rsid w:val="00453E81"/>
    <w:rsid w:val="00453EA2"/>
    <w:rsid w:val="00453FFF"/>
    <w:rsid w:val="0045442C"/>
    <w:rsid w:val="00454494"/>
    <w:rsid w:val="004547B1"/>
    <w:rsid w:val="00454969"/>
    <w:rsid w:val="0045569C"/>
    <w:rsid w:val="00455916"/>
    <w:rsid w:val="0045605D"/>
    <w:rsid w:val="0045640D"/>
    <w:rsid w:val="004565BC"/>
    <w:rsid w:val="004566DE"/>
    <w:rsid w:val="004569C9"/>
    <w:rsid w:val="00456E11"/>
    <w:rsid w:val="00457267"/>
    <w:rsid w:val="00457440"/>
    <w:rsid w:val="0045753B"/>
    <w:rsid w:val="004576DA"/>
    <w:rsid w:val="00457717"/>
    <w:rsid w:val="00457896"/>
    <w:rsid w:val="00457A1A"/>
    <w:rsid w:val="00457B06"/>
    <w:rsid w:val="00457C00"/>
    <w:rsid w:val="00460115"/>
    <w:rsid w:val="004601DD"/>
    <w:rsid w:val="00460388"/>
    <w:rsid w:val="00460C74"/>
    <w:rsid w:val="00460CBD"/>
    <w:rsid w:val="00461152"/>
    <w:rsid w:val="004614A0"/>
    <w:rsid w:val="00461C62"/>
    <w:rsid w:val="00462073"/>
    <w:rsid w:val="004622B5"/>
    <w:rsid w:val="00462523"/>
    <w:rsid w:val="0046252C"/>
    <w:rsid w:val="00462609"/>
    <w:rsid w:val="00462868"/>
    <w:rsid w:val="00462AF9"/>
    <w:rsid w:val="00462B6E"/>
    <w:rsid w:val="00462D59"/>
    <w:rsid w:val="004632A8"/>
    <w:rsid w:val="00463909"/>
    <w:rsid w:val="00463C21"/>
    <w:rsid w:val="00464262"/>
    <w:rsid w:val="0046443C"/>
    <w:rsid w:val="0046456F"/>
    <w:rsid w:val="0046494C"/>
    <w:rsid w:val="00464BDF"/>
    <w:rsid w:val="0046511F"/>
    <w:rsid w:val="0046513B"/>
    <w:rsid w:val="00465155"/>
    <w:rsid w:val="0046564F"/>
    <w:rsid w:val="00465DA3"/>
    <w:rsid w:val="00465EE1"/>
    <w:rsid w:val="00465F7A"/>
    <w:rsid w:val="00466185"/>
    <w:rsid w:val="00466225"/>
    <w:rsid w:val="00466330"/>
    <w:rsid w:val="00466353"/>
    <w:rsid w:val="004669BA"/>
    <w:rsid w:val="00466ACE"/>
    <w:rsid w:val="00466E60"/>
    <w:rsid w:val="00467051"/>
    <w:rsid w:val="004671F5"/>
    <w:rsid w:val="004675F3"/>
    <w:rsid w:val="004676C6"/>
    <w:rsid w:val="00467F1A"/>
    <w:rsid w:val="0047021B"/>
    <w:rsid w:val="0047078C"/>
    <w:rsid w:val="00470A8E"/>
    <w:rsid w:val="00470DAB"/>
    <w:rsid w:val="00471177"/>
    <w:rsid w:val="00471216"/>
    <w:rsid w:val="004713E2"/>
    <w:rsid w:val="004714D2"/>
    <w:rsid w:val="00471831"/>
    <w:rsid w:val="00471934"/>
    <w:rsid w:val="00471C9D"/>
    <w:rsid w:val="00471FC5"/>
    <w:rsid w:val="00472343"/>
    <w:rsid w:val="004725C9"/>
    <w:rsid w:val="00472DD8"/>
    <w:rsid w:val="00472E64"/>
    <w:rsid w:val="0047350F"/>
    <w:rsid w:val="00473960"/>
    <w:rsid w:val="00473A78"/>
    <w:rsid w:val="00473E08"/>
    <w:rsid w:val="00473FAF"/>
    <w:rsid w:val="0047493A"/>
    <w:rsid w:val="00474A86"/>
    <w:rsid w:val="00474C3D"/>
    <w:rsid w:val="0047555C"/>
    <w:rsid w:val="00475803"/>
    <w:rsid w:val="00475B75"/>
    <w:rsid w:val="00476294"/>
    <w:rsid w:val="004766DF"/>
    <w:rsid w:val="00476FF4"/>
    <w:rsid w:val="00477080"/>
    <w:rsid w:val="00477230"/>
    <w:rsid w:val="0047739B"/>
    <w:rsid w:val="0047748D"/>
    <w:rsid w:val="0047751B"/>
    <w:rsid w:val="00477AED"/>
    <w:rsid w:val="00477D15"/>
    <w:rsid w:val="00477F2D"/>
    <w:rsid w:val="00480106"/>
    <w:rsid w:val="0048082A"/>
    <w:rsid w:val="00480B33"/>
    <w:rsid w:val="00480C14"/>
    <w:rsid w:val="00480C5A"/>
    <w:rsid w:val="00480C81"/>
    <w:rsid w:val="00480D59"/>
    <w:rsid w:val="00480D77"/>
    <w:rsid w:val="0048100B"/>
    <w:rsid w:val="004810E4"/>
    <w:rsid w:val="00481363"/>
    <w:rsid w:val="00481627"/>
    <w:rsid w:val="00481897"/>
    <w:rsid w:val="00481C9D"/>
    <w:rsid w:val="00481DAB"/>
    <w:rsid w:val="00481F3D"/>
    <w:rsid w:val="00482114"/>
    <w:rsid w:val="00482387"/>
    <w:rsid w:val="00482437"/>
    <w:rsid w:val="004826BB"/>
    <w:rsid w:val="004827DB"/>
    <w:rsid w:val="00482C29"/>
    <w:rsid w:val="00482CB1"/>
    <w:rsid w:val="00482FB1"/>
    <w:rsid w:val="004837C8"/>
    <w:rsid w:val="00483B2F"/>
    <w:rsid w:val="00483D4E"/>
    <w:rsid w:val="00484068"/>
    <w:rsid w:val="00484197"/>
    <w:rsid w:val="00484347"/>
    <w:rsid w:val="00484710"/>
    <w:rsid w:val="00484812"/>
    <w:rsid w:val="00484A2C"/>
    <w:rsid w:val="00484AA0"/>
    <w:rsid w:val="00484BF5"/>
    <w:rsid w:val="00484D7C"/>
    <w:rsid w:val="00484F43"/>
    <w:rsid w:val="00484F4D"/>
    <w:rsid w:val="004852B9"/>
    <w:rsid w:val="004853BB"/>
    <w:rsid w:val="00485BA4"/>
    <w:rsid w:val="00485D01"/>
    <w:rsid w:val="00485E9F"/>
    <w:rsid w:val="0048600E"/>
    <w:rsid w:val="00486048"/>
    <w:rsid w:val="00486452"/>
    <w:rsid w:val="004866F9"/>
    <w:rsid w:val="00486763"/>
    <w:rsid w:val="004869A6"/>
    <w:rsid w:val="00487142"/>
    <w:rsid w:val="0048762E"/>
    <w:rsid w:val="004876AC"/>
    <w:rsid w:val="0048770D"/>
    <w:rsid w:val="00487782"/>
    <w:rsid w:val="00490107"/>
    <w:rsid w:val="00490DF9"/>
    <w:rsid w:val="00491F87"/>
    <w:rsid w:val="00492AA0"/>
    <w:rsid w:val="00492EBC"/>
    <w:rsid w:val="00492FA6"/>
    <w:rsid w:val="004931D3"/>
    <w:rsid w:val="00493DF4"/>
    <w:rsid w:val="0049452C"/>
    <w:rsid w:val="00494591"/>
    <w:rsid w:val="004947D0"/>
    <w:rsid w:val="0049482D"/>
    <w:rsid w:val="00494917"/>
    <w:rsid w:val="00494AD2"/>
    <w:rsid w:val="00494D99"/>
    <w:rsid w:val="00494E4B"/>
    <w:rsid w:val="00495069"/>
    <w:rsid w:val="0049511D"/>
    <w:rsid w:val="004952BC"/>
    <w:rsid w:val="00495D75"/>
    <w:rsid w:val="00495E07"/>
    <w:rsid w:val="00495E0B"/>
    <w:rsid w:val="00495F72"/>
    <w:rsid w:val="00496190"/>
    <w:rsid w:val="004963C3"/>
    <w:rsid w:val="004965A8"/>
    <w:rsid w:val="004967F9"/>
    <w:rsid w:val="004969EC"/>
    <w:rsid w:val="00496A80"/>
    <w:rsid w:val="00497322"/>
    <w:rsid w:val="004975B8"/>
    <w:rsid w:val="00497691"/>
    <w:rsid w:val="00497768"/>
    <w:rsid w:val="00497939"/>
    <w:rsid w:val="00497B18"/>
    <w:rsid w:val="004A044F"/>
    <w:rsid w:val="004A0767"/>
    <w:rsid w:val="004A094E"/>
    <w:rsid w:val="004A133B"/>
    <w:rsid w:val="004A13BE"/>
    <w:rsid w:val="004A1557"/>
    <w:rsid w:val="004A1699"/>
    <w:rsid w:val="004A2048"/>
    <w:rsid w:val="004A20DE"/>
    <w:rsid w:val="004A2670"/>
    <w:rsid w:val="004A276E"/>
    <w:rsid w:val="004A286E"/>
    <w:rsid w:val="004A2DAB"/>
    <w:rsid w:val="004A307F"/>
    <w:rsid w:val="004A33F8"/>
    <w:rsid w:val="004A34BE"/>
    <w:rsid w:val="004A3639"/>
    <w:rsid w:val="004A3760"/>
    <w:rsid w:val="004A37C2"/>
    <w:rsid w:val="004A3E48"/>
    <w:rsid w:val="004A3F74"/>
    <w:rsid w:val="004A414C"/>
    <w:rsid w:val="004A4815"/>
    <w:rsid w:val="004A49DE"/>
    <w:rsid w:val="004A4AFD"/>
    <w:rsid w:val="004A520A"/>
    <w:rsid w:val="004A5287"/>
    <w:rsid w:val="004A5457"/>
    <w:rsid w:val="004A576E"/>
    <w:rsid w:val="004A5771"/>
    <w:rsid w:val="004A5778"/>
    <w:rsid w:val="004A5B5B"/>
    <w:rsid w:val="004A5D64"/>
    <w:rsid w:val="004A631D"/>
    <w:rsid w:val="004A6916"/>
    <w:rsid w:val="004A6E5C"/>
    <w:rsid w:val="004A7034"/>
    <w:rsid w:val="004A71F5"/>
    <w:rsid w:val="004A7860"/>
    <w:rsid w:val="004A78D7"/>
    <w:rsid w:val="004A79EB"/>
    <w:rsid w:val="004A7B99"/>
    <w:rsid w:val="004B0003"/>
    <w:rsid w:val="004B0055"/>
    <w:rsid w:val="004B018A"/>
    <w:rsid w:val="004B0486"/>
    <w:rsid w:val="004B0530"/>
    <w:rsid w:val="004B0618"/>
    <w:rsid w:val="004B0833"/>
    <w:rsid w:val="004B0A2A"/>
    <w:rsid w:val="004B1467"/>
    <w:rsid w:val="004B1527"/>
    <w:rsid w:val="004B1AEB"/>
    <w:rsid w:val="004B20D6"/>
    <w:rsid w:val="004B245B"/>
    <w:rsid w:val="004B2619"/>
    <w:rsid w:val="004B2859"/>
    <w:rsid w:val="004B2AB9"/>
    <w:rsid w:val="004B306F"/>
    <w:rsid w:val="004B3269"/>
    <w:rsid w:val="004B38BD"/>
    <w:rsid w:val="004B3BEB"/>
    <w:rsid w:val="004B3CEC"/>
    <w:rsid w:val="004B3D69"/>
    <w:rsid w:val="004B3DC8"/>
    <w:rsid w:val="004B3DCA"/>
    <w:rsid w:val="004B44A6"/>
    <w:rsid w:val="004B4717"/>
    <w:rsid w:val="004B4CAB"/>
    <w:rsid w:val="004B4FCA"/>
    <w:rsid w:val="004B514D"/>
    <w:rsid w:val="004B54EC"/>
    <w:rsid w:val="004B55FB"/>
    <w:rsid w:val="004B57CB"/>
    <w:rsid w:val="004B5885"/>
    <w:rsid w:val="004B5A03"/>
    <w:rsid w:val="004B5D1E"/>
    <w:rsid w:val="004B5D57"/>
    <w:rsid w:val="004B5F61"/>
    <w:rsid w:val="004B6249"/>
    <w:rsid w:val="004B62A4"/>
    <w:rsid w:val="004B651D"/>
    <w:rsid w:val="004B65CF"/>
    <w:rsid w:val="004B678B"/>
    <w:rsid w:val="004B6F2D"/>
    <w:rsid w:val="004B764F"/>
    <w:rsid w:val="004B7944"/>
    <w:rsid w:val="004B7DB1"/>
    <w:rsid w:val="004C030F"/>
    <w:rsid w:val="004C03B3"/>
    <w:rsid w:val="004C05DD"/>
    <w:rsid w:val="004C0681"/>
    <w:rsid w:val="004C0820"/>
    <w:rsid w:val="004C08BD"/>
    <w:rsid w:val="004C09BF"/>
    <w:rsid w:val="004C0AA9"/>
    <w:rsid w:val="004C0CBA"/>
    <w:rsid w:val="004C0E56"/>
    <w:rsid w:val="004C0EF4"/>
    <w:rsid w:val="004C14F2"/>
    <w:rsid w:val="004C1665"/>
    <w:rsid w:val="004C17D6"/>
    <w:rsid w:val="004C1A53"/>
    <w:rsid w:val="004C1A98"/>
    <w:rsid w:val="004C213B"/>
    <w:rsid w:val="004C2259"/>
    <w:rsid w:val="004C26C7"/>
    <w:rsid w:val="004C2DD5"/>
    <w:rsid w:val="004C2E6E"/>
    <w:rsid w:val="004C300D"/>
    <w:rsid w:val="004C3247"/>
    <w:rsid w:val="004C3D9B"/>
    <w:rsid w:val="004C3DED"/>
    <w:rsid w:val="004C3E52"/>
    <w:rsid w:val="004C4156"/>
    <w:rsid w:val="004C439E"/>
    <w:rsid w:val="004C458A"/>
    <w:rsid w:val="004C47CA"/>
    <w:rsid w:val="004C4C2A"/>
    <w:rsid w:val="004C5045"/>
    <w:rsid w:val="004C5167"/>
    <w:rsid w:val="004C51BE"/>
    <w:rsid w:val="004C5211"/>
    <w:rsid w:val="004C54AA"/>
    <w:rsid w:val="004C54CA"/>
    <w:rsid w:val="004C59D9"/>
    <w:rsid w:val="004C614B"/>
    <w:rsid w:val="004C7211"/>
    <w:rsid w:val="004C735C"/>
    <w:rsid w:val="004D00DC"/>
    <w:rsid w:val="004D03A2"/>
    <w:rsid w:val="004D0485"/>
    <w:rsid w:val="004D0678"/>
    <w:rsid w:val="004D074B"/>
    <w:rsid w:val="004D0CE1"/>
    <w:rsid w:val="004D1533"/>
    <w:rsid w:val="004D188D"/>
    <w:rsid w:val="004D196C"/>
    <w:rsid w:val="004D1B27"/>
    <w:rsid w:val="004D1BA4"/>
    <w:rsid w:val="004D2037"/>
    <w:rsid w:val="004D2178"/>
    <w:rsid w:val="004D2427"/>
    <w:rsid w:val="004D26D8"/>
    <w:rsid w:val="004D2A60"/>
    <w:rsid w:val="004D2A9F"/>
    <w:rsid w:val="004D2B29"/>
    <w:rsid w:val="004D2BA7"/>
    <w:rsid w:val="004D2C06"/>
    <w:rsid w:val="004D2E6A"/>
    <w:rsid w:val="004D2F7E"/>
    <w:rsid w:val="004D300C"/>
    <w:rsid w:val="004D321C"/>
    <w:rsid w:val="004D3383"/>
    <w:rsid w:val="004D342B"/>
    <w:rsid w:val="004D349F"/>
    <w:rsid w:val="004D3701"/>
    <w:rsid w:val="004D37D2"/>
    <w:rsid w:val="004D3FCC"/>
    <w:rsid w:val="004D4283"/>
    <w:rsid w:val="004D4306"/>
    <w:rsid w:val="004D4529"/>
    <w:rsid w:val="004D46FF"/>
    <w:rsid w:val="004D4A0F"/>
    <w:rsid w:val="004D4A42"/>
    <w:rsid w:val="004D4B1E"/>
    <w:rsid w:val="004D4C2F"/>
    <w:rsid w:val="004D553B"/>
    <w:rsid w:val="004D5ACF"/>
    <w:rsid w:val="004D5BBD"/>
    <w:rsid w:val="004D5F23"/>
    <w:rsid w:val="004D6230"/>
    <w:rsid w:val="004D6378"/>
    <w:rsid w:val="004D6815"/>
    <w:rsid w:val="004D6CE3"/>
    <w:rsid w:val="004D6DDF"/>
    <w:rsid w:val="004D6E22"/>
    <w:rsid w:val="004D74EF"/>
    <w:rsid w:val="004D7727"/>
    <w:rsid w:val="004D7A87"/>
    <w:rsid w:val="004D7C89"/>
    <w:rsid w:val="004D7D52"/>
    <w:rsid w:val="004D7F35"/>
    <w:rsid w:val="004E0041"/>
    <w:rsid w:val="004E0144"/>
    <w:rsid w:val="004E0157"/>
    <w:rsid w:val="004E02FC"/>
    <w:rsid w:val="004E05B8"/>
    <w:rsid w:val="004E0774"/>
    <w:rsid w:val="004E0810"/>
    <w:rsid w:val="004E0D77"/>
    <w:rsid w:val="004E101D"/>
    <w:rsid w:val="004E13B8"/>
    <w:rsid w:val="004E1409"/>
    <w:rsid w:val="004E1472"/>
    <w:rsid w:val="004E1799"/>
    <w:rsid w:val="004E1909"/>
    <w:rsid w:val="004E199A"/>
    <w:rsid w:val="004E19BB"/>
    <w:rsid w:val="004E1B67"/>
    <w:rsid w:val="004E1BF2"/>
    <w:rsid w:val="004E229A"/>
    <w:rsid w:val="004E239C"/>
    <w:rsid w:val="004E244A"/>
    <w:rsid w:val="004E2B64"/>
    <w:rsid w:val="004E2C2E"/>
    <w:rsid w:val="004E2D4A"/>
    <w:rsid w:val="004E3775"/>
    <w:rsid w:val="004E381F"/>
    <w:rsid w:val="004E3B93"/>
    <w:rsid w:val="004E3BEF"/>
    <w:rsid w:val="004E3D85"/>
    <w:rsid w:val="004E43E9"/>
    <w:rsid w:val="004E4598"/>
    <w:rsid w:val="004E485F"/>
    <w:rsid w:val="004E4D56"/>
    <w:rsid w:val="004E4D94"/>
    <w:rsid w:val="004E4E4F"/>
    <w:rsid w:val="004E5171"/>
    <w:rsid w:val="004E53FC"/>
    <w:rsid w:val="004E57A6"/>
    <w:rsid w:val="004E5827"/>
    <w:rsid w:val="004E597A"/>
    <w:rsid w:val="004E5B59"/>
    <w:rsid w:val="004E5D87"/>
    <w:rsid w:val="004E64BA"/>
    <w:rsid w:val="004E7273"/>
    <w:rsid w:val="004E730A"/>
    <w:rsid w:val="004E78BD"/>
    <w:rsid w:val="004E7C4C"/>
    <w:rsid w:val="004F039A"/>
    <w:rsid w:val="004F059E"/>
    <w:rsid w:val="004F06AE"/>
    <w:rsid w:val="004F09D6"/>
    <w:rsid w:val="004F09DF"/>
    <w:rsid w:val="004F0A14"/>
    <w:rsid w:val="004F1481"/>
    <w:rsid w:val="004F180E"/>
    <w:rsid w:val="004F1825"/>
    <w:rsid w:val="004F1958"/>
    <w:rsid w:val="004F1A07"/>
    <w:rsid w:val="004F1A18"/>
    <w:rsid w:val="004F21D6"/>
    <w:rsid w:val="004F2A1C"/>
    <w:rsid w:val="004F2DAB"/>
    <w:rsid w:val="004F2E62"/>
    <w:rsid w:val="004F35B0"/>
    <w:rsid w:val="004F36F7"/>
    <w:rsid w:val="004F3D27"/>
    <w:rsid w:val="004F3EE8"/>
    <w:rsid w:val="004F3FD7"/>
    <w:rsid w:val="004F42B8"/>
    <w:rsid w:val="004F4375"/>
    <w:rsid w:val="004F45B6"/>
    <w:rsid w:val="004F4AB2"/>
    <w:rsid w:val="004F4D3E"/>
    <w:rsid w:val="004F4FC8"/>
    <w:rsid w:val="004F50D0"/>
    <w:rsid w:val="004F5287"/>
    <w:rsid w:val="004F53CC"/>
    <w:rsid w:val="004F565B"/>
    <w:rsid w:val="004F57BE"/>
    <w:rsid w:val="004F584F"/>
    <w:rsid w:val="004F5A17"/>
    <w:rsid w:val="004F5A92"/>
    <w:rsid w:val="004F5CAE"/>
    <w:rsid w:val="004F5F12"/>
    <w:rsid w:val="004F5F23"/>
    <w:rsid w:val="004F5F65"/>
    <w:rsid w:val="004F5F69"/>
    <w:rsid w:val="004F5F78"/>
    <w:rsid w:val="004F626C"/>
    <w:rsid w:val="004F68E0"/>
    <w:rsid w:val="004F6997"/>
    <w:rsid w:val="004F6CE6"/>
    <w:rsid w:val="004F702A"/>
    <w:rsid w:val="004F7144"/>
    <w:rsid w:val="004F7145"/>
    <w:rsid w:val="004F757B"/>
    <w:rsid w:val="004F794E"/>
    <w:rsid w:val="004F79B6"/>
    <w:rsid w:val="004F7ABA"/>
    <w:rsid w:val="004F7B5D"/>
    <w:rsid w:val="0050001D"/>
    <w:rsid w:val="00500077"/>
    <w:rsid w:val="00500654"/>
    <w:rsid w:val="00500789"/>
    <w:rsid w:val="0050101D"/>
    <w:rsid w:val="005011B5"/>
    <w:rsid w:val="00501C3F"/>
    <w:rsid w:val="00501D04"/>
    <w:rsid w:val="0050227C"/>
    <w:rsid w:val="00502489"/>
    <w:rsid w:val="00502647"/>
    <w:rsid w:val="005027CF"/>
    <w:rsid w:val="00502DB0"/>
    <w:rsid w:val="00502F73"/>
    <w:rsid w:val="00502FC9"/>
    <w:rsid w:val="005039A9"/>
    <w:rsid w:val="00503B4E"/>
    <w:rsid w:val="005040BA"/>
    <w:rsid w:val="00504769"/>
    <w:rsid w:val="00504968"/>
    <w:rsid w:val="00504981"/>
    <w:rsid w:val="00504E39"/>
    <w:rsid w:val="00504F0E"/>
    <w:rsid w:val="0050545B"/>
    <w:rsid w:val="0050556C"/>
    <w:rsid w:val="005056F9"/>
    <w:rsid w:val="0050599A"/>
    <w:rsid w:val="005059EE"/>
    <w:rsid w:val="00505A99"/>
    <w:rsid w:val="00505B96"/>
    <w:rsid w:val="00505D26"/>
    <w:rsid w:val="00505F38"/>
    <w:rsid w:val="00506090"/>
    <w:rsid w:val="00506460"/>
    <w:rsid w:val="005064DB"/>
    <w:rsid w:val="00506545"/>
    <w:rsid w:val="00506AB0"/>
    <w:rsid w:val="00506B99"/>
    <w:rsid w:val="00506CE2"/>
    <w:rsid w:val="00506D66"/>
    <w:rsid w:val="0050700C"/>
    <w:rsid w:val="0050710D"/>
    <w:rsid w:val="0050714F"/>
    <w:rsid w:val="0050722E"/>
    <w:rsid w:val="0050745C"/>
    <w:rsid w:val="00507A74"/>
    <w:rsid w:val="00507BD3"/>
    <w:rsid w:val="005104B2"/>
    <w:rsid w:val="005105E6"/>
    <w:rsid w:val="005109BF"/>
    <w:rsid w:val="00510CC3"/>
    <w:rsid w:val="00510CD9"/>
    <w:rsid w:val="00510D88"/>
    <w:rsid w:val="00510D93"/>
    <w:rsid w:val="005110A5"/>
    <w:rsid w:val="00511256"/>
    <w:rsid w:val="00511654"/>
    <w:rsid w:val="005116E3"/>
    <w:rsid w:val="00511875"/>
    <w:rsid w:val="00511882"/>
    <w:rsid w:val="00511925"/>
    <w:rsid w:val="00511A84"/>
    <w:rsid w:val="00511EDB"/>
    <w:rsid w:val="00511F96"/>
    <w:rsid w:val="00512057"/>
    <w:rsid w:val="005120A8"/>
    <w:rsid w:val="005120D5"/>
    <w:rsid w:val="005127E5"/>
    <w:rsid w:val="00512838"/>
    <w:rsid w:val="00512950"/>
    <w:rsid w:val="005131DD"/>
    <w:rsid w:val="005132C0"/>
    <w:rsid w:val="00513383"/>
    <w:rsid w:val="0051367F"/>
    <w:rsid w:val="00513807"/>
    <w:rsid w:val="0051389C"/>
    <w:rsid w:val="00513923"/>
    <w:rsid w:val="00513DC4"/>
    <w:rsid w:val="005143C1"/>
    <w:rsid w:val="005144FA"/>
    <w:rsid w:val="005145F3"/>
    <w:rsid w:val="00514AB3"/>
    <w:rsid w:val="00514B0E"/>
    <w:rsid w:val="00514F1F"/>
    <w:rsid w:val="00515594"/>
    <w:rsid w:val="0051563A"/>
    <w:rsid w:val="00515C33"/>
    <w:rsid w:val="00515FC6"/>
    <w:rsid w:val="00516152"/>
    <w:rsid w:val="00516548"/>
    <w:rsid w:val="0051671C"/>
    <w:rsid w:val="00516FF6"/>
    <w:rsid w:val="00517026"/>
    <w:rsid w:val="0051704A"/>
    <w:rsid w:val="00517187"/>
    <w:rsid w:val="005171BF"/>
    <w:rsid w:val="0051786C"/>
    <w:rsid w:val="00517937"/>
    <w:rsid w:val="00517A54"/>
    <w:rsid w:val="00517F0D"/>
    <w:rsid w:val="00520244"/>
    <w:rsid w:val="0052029B"/>
    <w:rsid w:val="0052049E"/>
    <w:rsid w:val="00520508"/>
    <w:rsid w:val="00520873"/>
    <w:rsid w:val="005208C4"/>
    <w:rsid w:val="00520D20"/>
    <w:rsid w:val="00520E6D"/>
    <w:rsid w:val="00520F83"/>
    <w:rsid w:val="00521357"/>
    <w:rsid w:val="00521386"/>
    <w:rsid w:val="00521611"/>
    <w:rsid w:val="0052173C"/>
    <w:rsid w:val="005218DE"/>
    <w:rsid w:val="00521EE5"/>
    <w:rsid w:val="005221D3"/>
    <w:rsid w:val="00522D84"/>
    <w:rsid w:val="005235B6"/>
    <w:rsid w:val="005236F3"/>
    <w:rsid w:val="00523A54"/>
    <w:rsid w:val="00523B69"/>
    <w:rsid w:val="00523C59"/>
    <w:rsid w:val="00523D1C"/>
    <w:rsid w:val="00523FEB"/>
    <w:rsid w:val="005244A5"/>
    <w:rsid w:val="00524958"/>
    <w:rsid w:val="00524988"/>
    <w:rsid w:val="00524E26"/>
    <w:rsid w:val="00524EA7"/>
    <w:rsid w:val="00524F94"/>
    <w:rsid w:val="005253E8"/>
    <w:rsid w:val="00525724"/>
    <w:rsid w:val="00525BAF"/>
    <w:rsid w:val="00525C3E"/>
    <w:rsid w:val="00525C5D"/>
    <w:rsid w:val="00525D2B"/>
    <w:rsid w:val="00525D79"/>
    <w:rsid w:val="00525E70"/>
    <w:rsid w:val="00525FEF"/>
    <w:rsid w:val="0052628B"/>
    <w:rsid w:val="00526542"/>
    <w:rsid w:val="005268BD"/>
    <w:rsid w:val="00526B02"/>
    <w:rsid w:val="00527370"/>
    <w:rsid w:val="005277BE"/>
    <w:rsid w:val="00527852"/>
    <w:rsid w:val="00527A76"/>
    <w:rsid w:val="00527A8B"/>
    <w:rsid w:val="00527B63"/>
    <w:rsid w:val="005304AC"/>
    <w:rsid w:val="005308AC"/>
    <w:rsid w:val="00530BDB"/>
    <w:rsid w:val="00530D12"/>
    <w:rsid w:val="00530D55"/>
    <w:rsid w:val="00530E7B"/>
    <w:rsid w:val="00531122"/>
    <w:rsid w:val="00531135"/>
    <w:rsid w:val="005315D6"/>
    <w:rsid w:val="005319EB"/>
    <w:rsid w:val="00531A80"/>
    <w:rsid w:val="00531C51"/>
    <w:rsid w:val="00532187"/>
    <w:rsid w:val="00532817"/>
    <w:rsid w:val="00533103"/>
    <w:rsid w:val="0053315B"/>
    <w:rsid w:val="005332AE"/>
    <w:rsid w:val="005338B5"/>
    <w:rsid w:val="00533C73"/>
    <w:rsid w:val="00533D10"/>
    <w:rsid w:val="00533D22"/>
    <w:rsid w:val="005342A4"/>
    <w:rsid w:val="00534377"/>
    <w:rsid w:val="00534511"/>
    <w:rsid w:val="005345EE"/>
    <w:rsid w:val="0053475F"/>
    <w:rsid w:val="005348A9"/>
    <w:rsid w:val="00534C8F"/>
    <w:rsid w:val="00534D62"/>
    <w:rsid w:val="00534DBB"/>
    <w:rsid w:val="005357AC"/>
    <w:rsid w:val="00535811"/>
    <w:rsid w:val="00535B0D"/>
    <w:rsid w:val="00535C9F"/>
    <w:rsid w:val="00535EF1"/>
    <w:rsid w:val="0053613A"/>
    <w:rsid w:val="0053622C"/>
    <w:rsid w:val="005367A1"/>
    <w:rsid w:val="00536894"/>
    <w:rsid w:val="0053732E"/>
    <w:rsid w:val="0053779C"/>
    <w:rsid w:val="00537EB2"/>
    <w:rsid w:val="005400B2"/>
    <w:rsid w:val="005401BA"/>
    <w:rsid w:val="00540255"/>
    <w:rsid w:val="005403A5"/>
    <w:rsid w:val="00540516"/>
    <w:rsid w:val="00540744"/>
    <w:rsid w:val="00540A49"/>
    <w:rsid w:val="00540C77"/>
    <w:rsid w:val="00540CBC"/>
    <w:rsid w:val="00540D47"/>
    <w:rsid w:val="0054103F"/>
    <w:rsid w:val="00541230"/>
    <w:rsid w:val="0054128D"/>
    <w:rsid w:val="005413E9"/>
    <w:rsid w:val="00541612"/>
    <w:rsid w:val="0054177A"/>
    <w:rsid w:val="00541895"/>
    <w:rsid w:val="00541910"/>
    <w:rsid w:val="00541CFF"/>
    <w:rsid w:val="00541E16"/>
    <w:rsid w:val="005423FC"/>
    <w:rsid w:val="0054241A"/>
    <w:rsid w:val="00542575"/>
    <w:rsid w:val="0054259A"/>
    <w:rsid w:val="00542755"/>
    <w:rsid w:val="0054282E"/>
    <w:rsid w:val="00542868"/>
    <w:rsid w:val="005428ED"/>
    <w:rsid w:val="00542CFC"/>
    <w:rsid w:val="00542EE3"/>
    <w:rsid w:val="00543006"/>
    <w:rsid w:val="00543129"/>
    <w:rsid w:val="00543226"/>
    <w:rsid w:val="005434E7"/>
    <w:rsid w:val="0054378A"/>
    <w:rsid w:val="0054385D"/>
    <w:rsid w:val="00543AE7"/>
    <w:rsid w:val="00543BB0"/>
    <w:rsid w:val="00543D5B"/>
    <w:rsid w:val="00543F39"/>
    <w:rsid w:val="00543F78"/>
    <w:rsid w:val="005440EE"/>
    <w:rsid w:val="00544865"/>
    <w:rsid w:val="005448EA"/>
    <w:rsid w:val="00544908"/>
    <w:rsid w:val="00544C4C"/>
    <w:rsid w:val="00544DE4"/>
    <w:rsid w:val="00544FB1"/>
    <w:rsid w:val="0054533A"/>
    <w:rsid w:val="00545723"/>
    <w:rsid w:val="00545BE9"/>
    <w:rsid w:val="00545EDB"/>
    <w:rsid w:val="00545F01"/>
    <w:rsid w:val="00546A9F"/>
    <w:rsid w:val="00546B68"/>
    <w:rsid w:val="00546B6F"/>
    <w:rsid w:val="00547973"/>
    <w:rsid w:val="00547B2C"/>
    <w:rsid w:val="00547BE0"/>
    <w:rsid w:val="00547EBA"/>
    <w:rsid w:val="0055035A"/>
    <w:rsid w:val="00550A04"/>
    <w:rsid w:val="00550A8D"/>
    <w:rsid w:val="00550E9F"/>
    <w:rsid w:val="00550ED3"/>
    <w:rsid w:val="00551021"/>
    <w:rsid w:val="005510C5"/>
    <w:rsid w:val="00551851"/>
    <w:rsid w:val="00551854"/>
    <w:rsid w:val="00551B55"/>
    <w:rsid w:val="00551BB5"/>
    <w:rsid w:val="00552297"/>
    <w:rsid w:val="00552C89"/>
    <w:rsid w:val="00552DC1"/>
    <w:rsid w:val="00552EA6"/>
    <w:rsid w:val="00552EBA"/>
    <w:rsid w:val="00552F23"/>
    <w:rsid w:val="00553572"/>
    <w:rsid w:val="005535F3"/>
    <w:rsid w:val="00553641"/>
    <w:rsid w:val="005536D9"/>
    <w:rsid w:val="00553A5E"/>
    <w:rsid w:val="00553A75"/>
    <w:rsid w:val="00553AD4"/>
    <w:rsid w:val="00553ADE"/>
    <w:rsid w:val="00553B3C"/>
    <w:rsid w:val="00553D59"/>
    <w:rsid w:val="00553E7A"/>
    <w:rsid w:val="00554017"/>
    <w:rsid w:val="0055406E"/>
    <w:rsid w:val="00554089"/>
    <w:rsid w:val="00554901"/>
    <w:rsid w:val="0055493B"/>
    <w:rsid w:val="00554AA3"/>
    <w:rsid w:val="00554C66"/>
    <w:rsid w:val="00554E9F"/>
    <w:rsid w:val="00554ED5"/>
    <w:rsid w:val="00554F88"/>
    <w:rsid w:val="00555334"/>
    <w:rsid w:val="00555885"/>
    <w:rsid w:val="00555C00"/>
    <w:rsid w:val="005561B1"/>
    <w:rsid w:val="00556710"/>
    <w:rsid w:val="00556754"/>
    <w:rsid w:val="00556764"/>
    <w:rsid w:val="00556769"/>
    <w:rsid w:val="00557049"/>
    <w:rsid w:val="00557069"/>
    <w:rsid w:val="0055711D"/>
    <w:rsid w:val="0055720A"/>
    <w:rsid w:val="00557340"/>
    <w:rsid w:val="005574B7"/>
    <w:rsid w:val="00557876"/>
    <w:rsid w:val="00557C20"/>
    <w:rsid w:val="00560B44"/>
    <w:rsid w:val="00560B60"/>
    <w:rsid w:val="00560E31"/>
    <w:rsid w:val="0056115F"/>
    <w:rsid w:val="005611DB"/>
    <w:rsid w:val="00561329"/>
    <w:rsid w:val="005615C8"/>
    <w:rsid w:val="005619D7"/>
    <w:rsid w:val="00561E8D"/>
    <w:rsid w:val="00561F12"/>
    <w:rsid w:val="00562168"/>
    <w:rsid w:val="005623AF"/>
    <w:rsid w:val="005628D7"/>
    <w:rsid w:val="00562C27"/>
    <w:rsid w:val="00562CA2"/>
    <w:rsid w:val="00562EF5"/>
    <w:rsid w:val="00562F25"/>
    <w:rsid w:val="00562F5C"/>
    <w:rsid w:val="005632D2"/>
    <w:rsid w:val="00563309"/>
    <w:rsid w:val="0056362C"/>
    <w:rsid w:val="00563836"/>
    <w:rsid w:val="00563874"/>
    <w:rsid w:val="005638A6"/>
    <w:rsid w:val="005638B3"/>
    <w:rsid w:val="00563976"/>
    <w:rsid w:val="00563F63"/>
    <w:rsid w:val="00564089"/>
    <w:rsid w:val="00564769"/>
    <w:rsid w:val="00564B68"/>
    <w:rsid w:val="00564CB4"/>
    <w:rsid w:val="00565141"/>
    <w:rsid w:val="00565AE4"/>
    <w:rsid w:val="00565B8C"/>
    <w:rsid w:val="00566096"/>
    <w:rsid w:val="00566409"/>
    <w:rsid w:val="005671DB"/>
    <w:rsid w:val="00567C48"/>
    <w:rsid w:val="00567DB8"/>
    <w:rsid w:val="00567E47"/>
    <w:rsid w:val="0057006B"/>
    <w:rsid w:val="0057039C"/>
    <w:rsid w:val="0057120F"/>
    <w:rsid w:val="00571883"/>
    <w:rsid w:val="0057199D"/>
    <w:rsid w:val="005719E5"/>
    <w:rsid w:val="00571B70"/>
    <w:rsid w:val="00571CF5"/>
    <w:rsid w:val="00571DD0"/>
    <w:rsid w:val="00572165"/>
    <w:rsid w:val="005725BF"/>
    <w:rsid w:val="00572718"/>
    <w:rsid w:val="00572D99"/>
    <w:rsid w:val="00572F06"/>
    <w:rsid w:val="00572F15"/>
    <w:rsid w:val="005730D2"/>
    <w:rsid w:val="0057315C"/>
    <w:rsid w:val="005733D3"/>
    <w:rsid w:val="005734BC"/>
    <w:rsid w:val="00573545"/>
    <w:rsid w:val="00573621"/>
    <w:rsid w:val="005737C3"/>
    <w:rsid w:val="005738D1"/>
    <w:rsid w:val="00573A6C"/>
    <w:rsid w:val="00573ADF"/>
    <w:rsid w:val="00573B74"/>
    <w:rsid w:val="00573E33"/>
    <w:rsid w:val="00574A79"/>
    <w:rsid w:val="00574A95"/>
    <w:rsid w:val="00574C8A"/>
    <w:rsid w:val="0057574E"/>
    <w:rsid w:val="00575813"/>
    <w:rsid w:val="005759EC"/>
    <w:rsid w:val="00575EA9"/>
    <w:rsid w:val="00575FF7"/>
    <w:rsid w:val="0057637C"/>
    <w:rsid w:val="0057640C"/>
    <w:rsid w:val="00576490"/>
    <w:rsid w:val="00576EE7"/>
    <w:rsid w:val="005774E5"/>
    <w:rsid w:val="00577841"/>
    <w:rsid w:val="00577DBB"/>
    <w:rsid w:val="00577FEE"/>
    <w:rsid w:val="005802D6"/>
    <w:rsid w:val="0058050F"/>
    <w:rsid w:val="00580A7E"/>
    <w:rsid w:val="00580AAE"/>
    <w:rsid w:val="00581269"/>
    <w:rsid w:val="0058166B"/>
    <w:rsid w:val="00581813"/>
    <w:rsid w:val="00581B09"/>
    <w:rsid w:val="00582018"/>
    <w:rsid w:val="0058228D"/>
    <w:rsid w:val="00582415"/>
    <w:rsid w:val="00582459"/>
    <w:rsid w:val="00582B01"/>
    <w:rsid w:val="00582C85"/>
    <w:rsid w:val="00583106"/>
    <w:rsid w:val="0058313D"/>
    <w:rsid w:val="005834A5"/>
    <w:rsid w:val="00583BB8"/>
    <w:rsid w:val="00583F9A"/>
    <w:rsid w:val="00584107"/>
    <w:rsid w:val="005841E8"/>
    <w:rsid w:val="0058444B"/>
    <w:rsid w:val="00584E9C"/>
    <w:rsid w:val="00584F18"/>
    <w:rsid w:val="0058507A"/>
    <w:rsid w:val="005854B0"/>
    <w:rsid w:val="005854F3"/>
    <w:rsid w:val="0058550A"/>
    <w:rsid w:val="005855A0"/>
    <w:rsid w:val="0058574F"/>
    <w:rsid w:val="005857A6"/>
    <w:rsid w:val="0058580C"/>
    <w:rsid w:val="0058583E"/>
    <w:rsid w:val="00585942"/>
    <w:rsid w:val="00585A47"/>
    <w:rsid w:val="00585CC7"/>
    <w:rsid w:val="00585F16"/>
    <w:rsid w:val="00586951"/>
    <w:rsid w:val="00586E48"/>
    <w:rsid w:val="005872FA"/>
    <w:rsid w:val="00587370"/>
    <w:rsid w:val="0058760F"/>
    <w:rsid w:val="00590133"/>
    <w:rsid w:val="0059042B"/>
    <w:rsid w:val="005907D8"/>
    <w:rsid w:val="00590AF5"/>
    <w:rsid w:val="005910E1"/>
    <w:rsid w:val="0059119B"/>
    <w:rsid w:val="0059143F"/>
    <w:rsid w:val="00591AA2"/>
    <w:rsid w:val="00591E2D"/>
    <w:rsid w:val="00591E6F"/>
    <w:rsid w:val="0059228E"/>
    <w:rsid w:val="00592409"/>
    <w:rsid w:val="005928C8"/>
    <w:rsid w:val="0059293C"/>
    <w:rsid w:val="00592D53"/>
    <w:rsid w:val="00592E0C"/>
    <w:rsid w:val="00592ECA"/>
    <w:rsid w:val="0059305D"/>
    <w:rsid w:val="005930FB"/>
    <w:rsid w:val="0059361C"/>
    <w:rsid w:val="00593782"/>
    <w:rsid w:val="00593975"/>
    <w:rsid w:val="0059405E"/>
    <w:rsid w:val="0059437C"/>
    <w:rsid w:val="00594504"/>
    <w:rsid w:val="005945FB"/>
    <w:rsid w:val="00594761"/>
    <w:rsid w:val="0059483A"/>
    <w:rsid w:val="00594862"/>
    <w:rsid w:val="00594FC2"/>
    <w:rsid w:val="005950ED"/>
    <w:rsid w:val="00595337"/>
    <w:rsid w:val="00595349"/>
    <w:rsid w:val="00595DE9"/>
    <w:rsid w:val="00596080"/>
    <w:rsid w:val="00596C17"/>
    <w:rsid w:val="00596C2C"/>
    <w:rsid w:val="00596CA6"/>
    <w:rsid w:val="00596D97"/>
    <w:rsid w:val="00597143"/>
    <w:rsid w:val="00597429"/>
    <w:rsid w:val="0059798F"/>
    <w:rsid w:val="005A00DD"/>
    <w:rsid w:val="005A0113"/>
    <w:rsid w:val="005A01A4"/>
    <w:rsid w:val="005A0328"/>
    <w:rsid w:val="005A04D5"/>
    <w:rsid w:val="005A055C"/>
    <w:rsid w:val="005A0784"/>
    <w:rsid w:val="005A0833"/>
    <w:rsid w:val="005A096A"/>
    <w:rsid w:val="005A0BF9"/>
    <w:rsid w:val="005A1197"/>
    <w:rsid w:val="005A1616"/>
    <w:rsid w:val="005A174C"/>
    <w:rsid w:val="005A1841"/>
    <w:rsid w:val="005A18DF"/>
    <w:rsid w:val="005A1A90"/>
    <w:rsid w:val="005A1ECC"/>
    <w:rsid w:val="005A1FB9"/>
    <w:rsid w:val="005A2040"/>
    <w:rsid w:val="005A3155"/>
    <w:rsid w:val="005A3296"/>
    <w:rsid w:val="005A330E"/>
    <w:rsid w:val="005A3579"/>
    <w:rsid w:val="005A35C6"/>
    <w:rsid w:val="005A35D4"/>
    <w:rsid w:val="005A37E8"/>
    <w:rsid w:val="005A3B0D"/>
    <w:rsid w:val="005A3DCC"/>
    <w:rsid w:val="005A43F3"/>
    <w:rsid w:val="005A44F5"/>
    <w:rsid w:val="005A461D"/>
    <w:rsid w:val="005A4701"/>
    <w:rsid w:val="005A47AD"/>
    <w:rsid w:val="005A480F"/>
    <w:rsid w:val="005A4986"/>
    <w:rsid w:val="005A4C3E"/>
    <w:rsid w:val="005A4E22"/>
    <w:rsid w:val="005A4F13"/>
    <w:rsid w:val="005A4F77"/>
    <w:rsid w:val="005A5305"/>
    <w:rsid w:val="005A5592"/>
    <w:rsid w:val="005A5702"/>
    <w:rsid w:val="005A5A04"/>
    <w:rsid w:val="005A5BB9"/>
    <w:rsid w:val="005A5E89"/>
    <w:rsid w:val="005A61C5"/>
    <w:rsid w:val="005A647D"/>
    <w:rsid w:val="005A6EB8"/>
    <w:rsid w:val="005A795C"/>
    <w:rsid w:val="005A7E58"/>
    <w:rsid w:val="005A7ED3"/>
    <w:rsid w:val="005B0287"/>
    <w:rsid w:val="005B040D"/>
    <w:rsid w:val="005B0596"/>
    <w:rsid w:val="005B05A6"/>
    <w:rsid w:val="005B0828"/>
    <w:rsid w:val="005B08A7"/>
    <w:rsid w:val="005B0C47"/>
    <w:rsid w:val="005B0E1C"/>
    <w:rsid w:val="005B18C1"/>
    <w:rsid w:val="005B1AB7"/>
    <w:rsid w:val="005B1AE0"/>
    <w:rsid w:val="005B1FA8"/>
    <w:rsid w:val="005B21FE"/>
    <w:rsid w:val="005B22E9"/>
    <w:rsid w:val="005B23EE"/>
    <w:rsid w:val="005B271A"/>
    <w:rsid w:val="005B29A4"/>
    <w:rsid w:val="005B2A88"/>
    <w:rsid w:val="005B2CED"/>
    <w:rsid w:val="005B360C"/>
    <w:rsid w:val="005B372A"/>
    <w:rsid w:val="005B38EC"/>
    <w:rsid w:val="005B3D57"/>
    <w:rsid w:val="005B3EB7"/>
    <w:rsid w:val="005B4721"/>
    <w:rsid w:val="005B47E5"/>
    <w:rsid w:val="005B49A5"/>
    <w:rsid w:val="005B4BD4"/>
    <w:rsid w:val="005B4C58"/>
    <w:rsid w:val="005B55C5"/>
    <w:rsid w:val="005B5A52"/>
    <w:rsid w:val="005B5A92"/>
    <w:rsid w:val="005B61FC"/>
    <w:rsid w:val="005B6384"/>
    <w:rsid w:val="005B68B4"/>
    <w:rsid w:val="005B6922"/>
    <w:rsid w:val="005B71B7"/>
    <w:rsid w:val="005B71F4"/>
    <w:rsid w:val="005B7682"/>
    <w:rsid w:val="005B7AEE"/>
    <w:rsid w:val="005B7DE5"/>
    <w:rsid w:val="005B7F01"/>
    <w:rsid w:val="005C0014"/>
    <w:rsid w:val="005C0394"/>
    <w:rsid w:val="005C0577"/>
    <w:rsid w:val="005C0764"/>
    <w:rsid w:val="005C0F6F"/>
    <w:rsid w:val="005C14C7"/>
    <w:rsid w:val="005C1647"/>
    <w:rsid w:val="005C17DD"/>
    <w:rsid w:val="005C1A92"/>
    <w:rsid w:val="005C1C78"/>
    <w:rsid w:val="005C1E6D"/>
    <w:rsid w:val="005C2AEB"/>
    <w:rsid w:val="005C2BFA"/>
    <w:rsid w:val="005C2DC7"/>
    <w:rsid w:val="005C2F95"/>
    <w:rsid w:val="005C358A"/>
    <w:rsid w:val="005C369B"/>
    <w:rsid w:val="005C3721"/>
    <w:rsid w:val="005C37DA"/>
    <w:rsid w:val="005C39D9"/>
    <w:rsid w:val="005C3E64"/>
    <w:rsid w:val="005C4586"/>
    <w:rsid w:val="005C47F0"/>
    <w:rsid w:val="005C4906"/>
    <w:rsid w:val="005C4F62"/>
    <w:rsid w:val="005C54EB"/>
    <w:rsid w:val="005C58C3"/>
    <w:rsid w:val="005C59C4"/>
    <w:rsid w:val="005C5B50"/>
    <w:rsid w:val="005C5B5E"/>
    <w:rsid w:val="005C5C08"/>
    <w:rsid w:val="005C5CED"/>
    <w:rsid w:val="005C5E38"/>
    <w:rsid w:val="005C5F46"/>
    <w:rsid w:val="005C5FAC"/>
    <w:rsid w:val="005C6028"/>
    <w:rsid w:val="005C6452"/>
    <w:rsid w:val="005C655D"/>
    <w:rsid w:val="005C6815"/>
    <w:rsid w:val="005C69A5"/>
    <w:rsid w:val="005C6D86"/>
    <w:rsid w:val="005C6FC6"/>
    <w:rsid w:val="005C70CA"/>
    <w:rsid w:val="005C74B7"/>
    <w:rsid w:val="005C790D"/>
    <w:rsid w:val="005C79DD"/>
    <w:rsid w:val="005C7B2C"/>
    <w:rsid w:val="005C7F14"/>
    <w:rsid w:val="005D023D"/>
    <w:rsid w:val="005D0369"/>
    <w:rsid w:val="005D04D2"/>
    <w:rsid w:val="005D0A4C"/>
    <w:rsid w:val="005D0BEB"/>
    <w:rsid w:val="005D0D00"/>
    <w:rsid w:val="005D10CF"/>
    <w:rsid w:val="005D17D5"/>
    <w:rsid w:val="005D19F4"/>
    <w:rsid w:val="005D1CA7"/>
    <w:rsid w:val="005D1F26"/>
    <w:rsid w:val="005D218A"/>
    <w:rsid w:val="005D29FB"/>
    <w:rsid w:val="005D2BCF"/>
    <w:rsid w:val="005D2D04"/>
    <w:rsid w:val="005D3034"/>
    <w:rsid w:val="005D34B1"/>
    <w:rsid w:val="005D35C7"/>
    <w:rsid w:val="005D36A5"/>
    <w:rsid w:val="005D3A21"/>
    <w:rsid w:val="005D3A31"/>
    <w:rsid w:val="005D428D"/>
    <w:rsid w:val="005D44C3"/>
    <w:rsid w:val="005D4554"/>
    <w:rsid w:val="005D461D"/>
    <w:rsid w:val="005D468A"/>
    <w:rsid w:val="005D4B62"/>
    <w:rsid w:val="005D50FC"/>
    <w:rsid w:val="005D528B"/>
    <w:rsid w:val="005D55F8"/>
    <w:rsid w:val="005D5D09"/>
    <w:rsid w:val="005D5DA8"/>
    <w:rsid w:val="005D5DBC"/>
    <w:rsid w:val="005D61EB"/>
    <w:rsid w:val="005D6756"/>
    <w:rsid w:val="005D6C9C"/>
    <w:rsid w:val="005D6E6D"/>
    <w:rsid w:val="005D7079"/>
    <w:rsid w:val="005D7822"/>
    <w:rsid w:val="005D7ADF"/>
    <w:rsid w:val="005D7B77"/>
    <w:rsid w:val="005D7E7C"/>
    <w:rsid w:val="005E00A0"/>
    <w:rsid w:val="005E07AA"/>
    <w:rsid w:val="005E130B"/>
    <w:rsid w:val="005E1BD6"/>
    <w:rsid w:val="005E1C50"/>
    <w:rsid w:val="005E216C"/>
    <w:rsid w:val="005E264C"/>
    <w:rsid w:val="005E2763"/>
    <w:rsid w:val="005E2D33"/>
    <w:rsid w:val="005E30AB"/>
    <w:rsid w:val="005E3322"/>
    <w:rsid w:val="005E373A"/>
    <w:rsid w:val="005E39E9"/>
    <w:rsid w:val="005E3A45"/>
    <w:rsid w:val="005E3D1B"/>
    <w:rsid w:val="005E3ECC"/>
    <w:rsid w:val="005E3FA9"/>
    <w:rsid w:val="005E4EB7"/>
    <w:rsid w:val="005E539E"/>
    <w:rsid w:val="005E5A16"/>
    <w:rsid w:val="005E5BA0"/>
    <w:rsid w:val="005E60B6"/>
    <w:rsid w:val="005E639C"/>
    <w:rsid w:val="005E6E4C"/>
    <w:rsid w:val="005E7478"/>
    <w:rsid w:val="005E7E3B"/>
    <w:rsid w:val="005E7F2D"/>
    <w:rsid w:val="005E7FA7"/>
    <w:rsid w:val="005F03DD"/>
    <w:rsid w:val="005F051D"/>
    <w:rsid w:val="005F056D"/>
    <w:rsid w:val="005F07D6"/>
    <w:rsid w:val="005F0853"/>
    <w:rsid w:val="005F087E"/>
    <w:rsid w:val="005F0FF9"/>
    <w:rsid w:val="005F10B0"/>
    <w:rsid w:val="005F1275"/>
    <w:rsid w:val="005F1509"/>
    <w:rsid w:val="005F1700"/>
    <w:rsid w:val="005F19BD"/>
    <w:rsid w:val="005F19F4"/>
    <w:rsid w:val="005F1D63"/>
    <w:rsid w:val="005F231F"/>
    <w:rsid w:val="005F337C"/>
    <w:rsid w:val="005F3471"/>
    <w:rsid w:val="005F3626"/>
    <w:rsid w:val="005F3701"/>
    <w:rsid w:val="005F3841"/>
    <w:rsid w:val="005F39E7"/>
    <w:rsid w:val="005F4360"/>
    <w:rsid w:val="005F454C"/>
    <w:rsid w:val="005F4620"/>
    <w:rsid w:val="005F4A11"/>
    <w:rsid w:val="005F4BC4"/>
    <w:rsid w:val="005F4F9E"/>
    <w:rsid w:val="005F5104"/>
    <w:rsid w:val="005F52A5"/>
    <w:rsid w:val="005F55F8"/>
    <w:rsid w:val="005F5ABA"/>
    <w:rsid w:val="005F5EA3"/>
    <w:rsid w:val="005F5FCB"/>
    <w:rsid w:val="005F6018"/>
    <w:rsid w:val="005F6066"/>
    <w:rsid w:val="005F60B0"/>
    <w:rsid w:val="005F6269"/>
    <w:rsid w:val="005F662E"/>
    <w:rsid w:val="005F6942"/>
    <w:rsid w:val="005F6A47"/>
    <w:rsid w:val="005F6CAC"/>
    <w:rsid w:val="005F6D61"/>
    <w:rsid w:val="005F6EC1"/>
    <w:rsid w:val="005F732A"/>
    <w:rsid w:val="005F73B0"/>
    <w:rsid w:val="005F74A5"/>
    <w:rsid w:val="005F7B64"/>
    <w:rsid w:val="005F7F03"/>
    <w:rsid w:val="0060042C"/>
    <w:rsid w:val="0060045B"/>
    <w:rsid w:val="006005FA"/>
    <w:rsid w:val="006006B3"/>
    <w:rsid w:val="00600721"/>
    <w:rsid w:val="00600917"/>
    <w:rsid w:val="00600C96"/>
    <w:rsid w:val="00600CBE"/>
    <w:rsid w:val="00600EEE"/>
    <w:rsid w:val="00600FE0"/>
    <w:rsid w:val="0060115B"/>
    <w:rsid w:val="0060125B"/>
    <w:rsid w:val="0060126F"/>
    <w:rsid w:val="00601EAF"/>
    <w:rsid w:val="00602040"/>
    <w:rsid w:val="0060231E"/>
    <w:rsid w:val="006025E1"/>
    <w:rsid w:val="006027E6"/>
    <w:rsid w:val="006029DE"/>
    <w:rsid w:val="006029EC"/>
    <w:rsid w:val="006032C8"/>
    <w:rsid w:val="0060346F"/>
    <w:rsid w:val="006036B6"/>
    <w:rsid w:val="00603A08"/>
    <w:rsid w:val="006041AC"/>
    <w:rsid w:val="00604267"/>
    <w:rsid w:val="00604525"/>
    <w:rsid w:val="00604C17"/>
    <w:rsid w:val="00604D98"/>
    <w:rsid w:val="00605766"/>
    <w:rsid w:val="00605CE5"/>
    <w:rsid w:val="006061C3"/>
    <w:rsid w:val="00606217"/>
    <w:rsid w:val="006063B9"/>
    <w:rsid w:val="006063F1"/>
    <w:rsid w:val="006066AF"/>
    <w:rsid w:val="00606951"/>
    <w:rsid w:val="00606FDE"/>
    <w:rsid w:val="006077EF"/>
    <w:rsid w:val="0060791A"/>
    <w:rsid w:val="00607C33"/>
    <w:rsid w:val="00607CCC"/>
    <w:rsid w:val="00607CD9"/>
    <w:rsid w:val="00610216"/>
    <w:rsid w:val="0061057E"/>
    <w:rsid w:val="00610794"/>
    <w:rsid w:val="006107FA"/>
    <w:rsid w:val="00610D02"/>
    <w:rsid w:val="00610F0D"/>
    <w:rsid w:val="00610F16"/>
    <w:rsid w:val="0061111F"/>
    <w:rsid w:val="00611282"/>
    <w:rsid w:val="006114EC"/>
    <w:rsid w:val="006117D9"/>
    <w:rsid w:val="006122B9"/>
    <w:rsid w:val="00612567"/>
    <w:rsid w:val="00612696"/>
    <w:rsid w:val="0061293D"/>
    <w:rsid w:val="00612C0A"/>
    <w:rsid w:val="00612CB1"/>
    <w:rsid w:val="00612FAD"/>
    <w:rsid w:val="006136C6"/>
    <w:rsid w:val="00613A90"/>
    <w:rsid w:val="00613F30"/>
    <w:rsid w:val="0061410C"/>
    <w:rsid w:val="00614928"/>
    <w:rsid w:val="00614DED"/>
    <w:rsid w:val="00614E8E"/>
    <w:rsid w:val="00614F2F"/>
    <w:rsid w:val="006152E1"/>
    <w:rsid w:val="0061534A"/>
    <w:rsid w:val="006157B8"/>
    <w:rsid w:val="006158E1"/>
    <w:rsid w:val="0061596D"/>
    <w:rsid w:val="00615A75"/>
    <w:rsid w:val="00615C3F"/>
    <w:rsid w:val="00615F77"/>
    <w:rsid w:val="006160C0"/>
    <w:rsid w:val="00616291"/>
    <w:rsid w:val="006163D0"/>
    <w:rsid w:val="0061642C"/>
    <w:rsid w:val="006166E8"/>
    <w:rsid w:val="00616AE6"/>
    <w:rsid w:val="0061711A"/>
    <w:rsid w:val="006172C3"/>
    <w:rsid w:val="00617597"/>
    <w:rsid w:val="006175CC"/>
    <w:rsid w:val="00617723"/>
    <w:rsid w:val="00617EDC"/>
    <w:rsid w:val="0062030F"/>
    <w:rsid w:val="0062081B"/>
    <w:rsid w:val="00620933"/>
    <w:rsid w:val="00620A09"/>
    <w:rsid w:val="00621104"/>
    <w:rsid w:val="006213FF"/>
    <w:rsid w:val="006216C2"/>
    <w:rsid w:val="006218C6"/>
    <w:rsid w:val="00621A8B"/>
    <w:rsid w:val="00621B21"/>
    <w:rsid w:val="00621B68"/>
    <w:rsid w:val="00621BA5"/>
    <w:rsid w:val="00621E2A"/>
    <w:rsid w:val="00622178"/>
    <w:rsid w:val="006223B9"/>
    <w:rsid w:val="00622812"/>
    <w:rsid w:val="00623309"/>
    <w:rsid w:val="0062374D"/>
    <w:rsid w:val="0062376B"/>
    <w:rsid w:val="00623789"/>
    <w:rsid w:val="006239AD"/>
    <w:rsid w:val="00623BC1"/>
    <w:rsid w:val="00623C38"/>
    <w:rsid w:val="0062402D"/>
    <w:rsid w:val="0062406F"/>
    <w:rsid w:val="00624581"/>
    <w:rsid w:val="0062461E"/>
    <w:rsid w:val="00624710"/>
    <w:rsid w:val="00624831"/>
    <w:rsid w:val="0062494F"/>
    <w:rsid w:val="00624C34"/>
    <w:rsid w:val="006259E3"/>
    <w:rsid w:val="00625B07"/>
    <w:rsid w:val="00625B16"/>
    <w:rsid w:val="0062621F"/>
    <w:rsid w:val="006262F8"/>
    <w:rsid w:val="0062641C"/>
    <w:rsid w:val="00626426"/>
    <w:rsid w:val="0062660C"/>
    <w:rsid w:val="0062680B"/>
    <w:rsid w:val="00626B9D"/>
    <w:rsid w:val="00626FEC"/>
    <w:rsid w:val="00627128"/>
    <w:rsid w:val="0062718B"/>
    <w:rsid w:val="00627266"/>
    <w:rsid w:val="006275CF"/>
    <w:rsid w:val="00627779"/>
    <w:rsid w:val="006277DB"/>
    <w:rsid w:val="006278A2"/>
    <w:rsid w:val="00627C66"/>
    <w:rsid w:val="00627F2A"/>
    <w:rsid w:val="006300B1"/>
    <w:rsid w:val="00630200"/>
    <w:rsid w:val="00630867"/>
    <w:rsid w:val="0063098C"/>
    <w:rsid w:val="00630C3F"/>
    <w:rsid w:val="00630C52"/>
    <w:rsid w:val="00631260"/>
    <w:rsid w:val="00631566"/>
    <w:rsid w:val="00631B0B"/>
    <w:rsid w:val="00631BBC"/>
    <w:rsid w:val="00631BE7"/>
    <w:rsid w:val="00631CDA"/>
    <w:rsid w:val="00631EF0"/>
    <w:rsid w:val="00632649"/>
    <w:rsid w:val="0063356D"/>
    <w:rsid w:val="00633C9D"/>
    <w:rsid w:val="00633CA4"/>
    <w:rsid w:val="00633F3C"/>
    <w:rsid w:val="006345FF"/>
    <w:rsid w:val="006346E8"/>
    <w:rsid w:val="00635016"/>
    <w:rsid w:val="006351E2"/>
    <w:rsid w:val="006351EE"/>
    <w:rsid w:val="00635735"/>
    <w:rsid w:val="00635B83"/>
    <w:rsid w:val="00635D87"/>
    <w:rsid w:val="00635E54"/>
    <w:rsid w:val="006361BA"/>
    <w:rsid w:val="006366B3"/>
    <w:rsid w:val="006367ED"/>
    <w:rsid w:val="00636A90"/>
    <w:rsid w:val="00636C74"/>
    <w:rsid w:val="00636CD1"/>
    <w:rsid w:val="00637047"/>
    <w:rsid w:val="006370B2"/>
    <w:rsid w:val="00637686"/>
    <w:rsid w:val="0063793F"/>
    <w:rsid w:val="00637D0B"/>
    <w:rsid w:val="00637EBF"/>
    <w:rsid w:val="00640079"/>
    <w:rsid w:val="006400B5"/>
    <w:rsid w:val="006405CA"/>
    <w:rsid w:val="00640912"/>
    <w:rsid w:val="00640ABC"/>
    <w:rsid w:val="006419DD"/>
    <w:rsid w:val="00641BC2"/>
    <w:rsid w:val="00642441"/>
    <w:rsid w:val="00642BC0"/>
    <w:rsid w:val="00642C11"/>
    <w:rsid w:val="00642EE1"/>
    <w:rsid w:val="006430F2"/>
    <w:rsid w:val="00643363"/>
    <w:rsid w:val="00643416"/>
    <w:rsid w:val="00643AC4"/>
    <w:rsid w:val="00643AE7"/>
    <w:rsid w:val="00643C3A"/>
    <w:rsid w:val="00643D83"/>
    <w:rsid w:val="00644036"/>
    <w:rsid w:val="00644474"/>
    <w:rsid w:val="00644A91"/>
    <w:rsid w:val="006452AF"/>
    <w:rsid w:val="0064534A"/>
    <w:rsid w:val="00645867"/>
    <w:rsid w:val="0064592C"/>
    <w:rsid w:val="00645C56"/>
    <w:rsid w:val="00646183"/>
    <w:rsid w:val="0064625E"/>
    <w:rsid w:val="0064628A"/>
    <w:rsid w:val="006464EF"/>
    <w:rsid w:val="006466FE"/>
    <w:rsid w:val="006467C6"/>
    <w:rsid w:val="006468C2"/>
    <w:rsid w:val="00646CD5"/>
    <w:rsid w:val="00646D93"/>
    <w:rsid w:val="00646E06"/>
    <w:rsid w:val="006470CB"/>
    <w:rsid w:val="006475D2"/>
    <w:rsid w:val="00647818"/>
    <w:rsid w:val="0064782E"/>
    <w:rsid w:val="006479FE"/>
    <w:rsid w:val="00647DB6"/>
    <w:rsid w:val="0065006F"/>
    <w:rsid w:val="006501AE"/>
    <w:rsid w:val="00650875"/>
    <w:rsid w:val="00650945"/>
    <w:rsid w:val="0065108B"/>
    <w:rsid w:val="00651369"/>
    <w:rsid w:val="00651584"/>
    <w:rsid w:val="0065187A"/>
    <w:rsid w:val="00651A69"/>
    <w:rsid w:val="00651C46"/>
    <w:rsid w:val="00651DB7"/>
    <w:rsid w:val="00651F56"/>
    <w:rsid w:val="0065201A"/>
    <w:rsid w:val="00652521"/>
    <w:rsid w:val="0065254D"/>
    <w:rsid w:val="00652580"/>
    <w:rsid w:val="00652892"/>
    <w:rsid w:val="00652901"/>
    <w:rsid w:val="00652A3A"/>
    <w:rsid w:val="00652AED"/>
    <w:rsid w:val="00652B56"/>
    <w:rsid w:val="00652BCC"/>
    <w:rsid w:val="00652CD2"/>
    <w:rsid w:val="00652DF3"/>
    <w:rsid w:val="00652E16"/>
    <w:rsid w:val="00653229"/>
    <w:rsid w:val="0065328F"/>
    <w:rsid w:val="00653AA3"/>
    <w:rsid w:val="00653D70"/>
    <w:rsid w:val="006541D9"/>
    <w:rsid w:val="00654815"/>
    <w:rsid w:val="00654AB6"/>
    <w:rsid w:val="00654D1B"/>
    <w:rsid w:val="0065500B"/>
    <w:rsid w:val="006551F0"/>
    <w:rsid w:val="0065526F"/>
    <w:rsid w:val="0065530C"/>
    <w:rsid w:val="00655457"/>
    <w:rsid w:val="00655803"/>
    <w:rsid w:val="00655A1C"/>
    <w:rsid w:val="006561D5"/>
    <w:rsid w:val="0065627E"/>
    <w:rsid w:val="006562CA"/>
    <w:rsid w:val="00656AA3"/>
    <w:rsid w:val="00656C51"/>
    <w:rsid w:val="00656C87"/>
    <w:rsid w:val="00656CC7"/>
    <w:rsid w:val="00656EDB"/>
    <w:rsid w:val="00656F1B"/>
    <w:rsid w:val="00656F9A"/>
    <w:rsid w:val="0065700C"/>
    <w:rsid w:val="0065733E"/>
    <w:rsid w:val="00657DC6"/>
    <w:rsid w:val="00657DE0"/>
    <w:rsid w:val="006601A0"/>
    <w:rsid w:val="006601E1"/>
    <w:rsid w:val="006603A4"/>
    <w:rsid w:val="00660633"/>
    <w:rsid w:val="00660C91"/>
    <w:rsid w:val="00660F9E"/>
    <w:rsid w:val="00661658"/>
    <w:rsid w:val="0066177D"/>
    <w:rsid w:val="006618C4"/>
    <w:rsid w:val="00661903"/>
    <w:rsid w:val="00662466"/>
    <w:rsid w:val="00662550"/>
    <w:rsid w:val="0066258A"/>
    <w:rsid w:val="00662E8F"/>
    <w:rsid w:val="006632D8"/>
    <w:rsid w:val="00663639"/>
    <w:rsid w:val="006638FA"/>
    <w:rsid w:val="00663A1E"/>
    <w:rsid w:val="00663AB9"/>
    <w:rsid w:val="006641AD"/>
    <w:rsid w:val="006648B6"/>
    <w:rsid w:val="00664AC8"/>
    <w:rsid w:val="00664C1E"/>
    <w:rsid w:val="00664E0B"/>
    <w:rsid w:val="00664FF6"/>
    <w:rsid w:val="00665127"/>
    <w:rsid w:val="00665471"/>
    <w:rsid w:val="0066556B"/>
    <w:rsid w:val="00665E84"/>
    <w:rsid w:val="00666486"/>
    <w:rsid w:val="006669D7"/>
    <w:rsid w:val="00666F3F"/>
    <w:rsid w:val="00667048"/>
    <w:rsid w:val="00667108"/>
    <w:rsid w:val="00667181"/>
    <w:rsid w:val="0066721D"/>
    <w:rsid w:val="006677F4"/>
    <w:rsid w:val="00667A9A"/>
    <w:rsid w:val="00667AB1"/>
    <w:rsid w:val="00667E35"/>
    <w:rsid w:val="00667FA4"/>
    <w:rsid w:val="0067002E"/>
    <w:rsid w:val="006702FF"/>
    <w:rsid w:val="006703B9"/>
    <w:rsid w:val="0067049D"/>
    <w:rsid w:val="00670852"/>
    <w:rsid w:val="0067098D"/>
    <w:rsid w:val="00670AEE"/>
    <w:rsid w:val="00670E87"/>
    <w:rsid w:val="00671795"/>
    <w:rsid w:val="00671A0E"/>
    <w:rsid w:val="00671A6D"/>
    <w:rsid w:val="00671BCA"/>
    <w:rsid w:val="00671C10"/>
    <w:rsid w:val="00671FE2"/>
    <w:rsid w:val="006722E1"/>
    <w:rsid w:val="0067233E"/>
    <w:rsid w:val="006724A9"/>
    <w:rsid w:val="00672E53"/>
    <w:rsid w:val="00672F86"/>
    <w:rsid w:val="00672FDD"/>
    <w:rsid w:val="00672FE8"/>
    <w:rsid w:val="00673387"/>
    <w:rsid w:val="0067341E"/>
    <w:rsid w:val="006735D0"/>
    <w:rsid w:val="0067460F"/>
    <w:rsid w:val="00674984"/>
    <w:rsid w:val="006749A1"/>
    <w:rsid w:val="00674AD6"/>
    <w:rsid w:val="00674BE0"/>
    <w:rsid w:val="00674C23"/>
    <w:rsid w:val="006751B6"/>
    <w:rsid w:val="006754D7"/>
    <w:rsid w:val="006759FC"/>
    <w:rsid w:val="00675B68"/>
    <w:rsid w:val="00676089"/>
    <w:rsid w:val="00676811"/>
    <w:rsid w:val="00676C8E"/>
    <w:rsid w:val="00677119"/>
    <w:rsid w:val="00677347"/>
    <w:rsid w:val="006774CD"/>
    <w:rsid w:val="00677AD2"/>
    <w:rsid w:val="00677E5C"/>
    <w:rsid w:val="00677E60"/>
    <w:rsid w:val="00677F30"/>
    <w:rsid w:val="00680537"/>
    <w:rsid w:val="00680A68"/>
    <w:rsid w:val="00681288"/>
    <w:rsid w:val="006813DD"/>
    <w:rsid w:val="00681FFE"/>
    <w:rsid w:val="006820DA"/>
    <w:rsid w:val="0068239F"/>
    <w:rsid w:val="00682663"/>
    <w:rsid w:val="006828AA"/>
    <w:rsid w:val="006828C8"/>
    <w:rsid w:val="006829BB"/>
    <w:rsid w:val="00683460"/>
    <w:rsid w:val="0068377E"/>
    <w:rsid w:val="00683BC3"/>
    <w:rsid w:val="00683C42"/>
    <w:rsid w:val="00683D52"/>
    <w:rsid w:val="00683DDA"/>
    <w:rsid w:val="00683EDC"/>
    <w:rsid w:val="00683FD8"/>
    <w:rsid w:val="006840B1"/>
    <w:rsid w:val="00684226"/>
    <w:rsid w:val="00684288"/>
    <w:rsid w:val="00684423"/>
    <w:rsid w:val="00684441"/>
    <w:rsid w:val="0068497D"/>
    <w:rsid w:val="006849AA"/>
    <w:rsid w:val="00684EA0"/>
    <w:rsid w:val="00685119"/>
    <w:rsid w:val="0068514E"/>
    <w:rsid w:val="006851A1"/>
    <w:rsid w:val="00685255"/>
    <w:rsid w:val="00685385"/>
    <w:rsid w:val="0068567C"/>
    <w:rsid w:val="0068592D"/>
    <w:rsid w:val="00685998"/>
    <w:rsid w:val="006859C6"/>
    <w:rsid w:val="00685D02"/>
    <w:rsid w:val="00685F69"/>
    <w:rsid w:val="0068666A"/>
    <w:rsid w:val="00686A41"/>
    <w:rsid w:val="00686A5F"/>
    <w:rsid w:val="00686CE9"/>
    <w:rsid w:val="00686EB9"/>
    <w:rsid w:val="00686EFC"/>
    <w:rsid w:val="00686FE1"/>
    <w:rsid w:val="006872A8"/>
    <w:rsid w:val="006876FB"/>
    <w:rsid w:val="006877DA"/>
    <w:rsid w:val="00687AA5"/>
    <w:rsid w:val="00687C23"/>
    <w:rsid w:val="00687FFB"/>
    <w:rsid w:val="0069018A"/>
    <w:rsid w:val="00690497"/>
    <w:rsid w:val="00690694"/>
    <w:rsid w:val="006907DF"/>
    <w:rsid w:val="00690872"/>
    <w:rsid w:val="0069094B"/>
    <w:rsid w:val="00690E42"/>
    <w:rsid w:val="00691187"/>
    <w:rsid w:val="0069129A"/>
    <w:rsid w:val="00691779"/>
    <w:rsid w:val="00691ACC"/>
    <w:rsid w:val="00691BD4"/>
    <w:rsid w:val="00691F31"/>
    <w:rsid w:val="006924FB"/>
    <w:rsid w:val="0069258D"/>
    <w:rsid w:val="006927A2"/>
    <w:rsid w:val="00692812"/>
    <w:rsid w:val="00692997"/>
    <w:rsid w:val="00692A68"/>
    <w:rsid w:val="00692D6F"/>
    <w:rsid w:val="006930EA"/>
    <w:rsid w:val="006934D1"/>
    <w:rsid w:val="006934DB"/>
    <w:rsid w:val="00693799"/>
    <w:rsid w:val="006938AB"/>
    <w:rsid w:val="006938DB"/>
    <w:rsid w:val="00693FFF"/>
    <w:rsid w:val="006940A5"/>
    <w:rsid w:val="006941A7"/>
    <w:rsid w:val="006945B1"/>
    <w:rsid w:val="006945C3"/>
    <w:rsid w:val="006959CC"/>
    <w:rsid w:val="00695BD0"/>
    <w:rsid w:val="00695C73"/>
    <w:rsid w:val="00695FF7"/>
    <w:rsid w:val="00696353"/>
    <w:rsid w:val="0069698E"/>
    <w:rsid w:val="00696C75"/>
    <w:rsid w:val="00697474"/>
    <w:rsid w:val="00697D64"/>
    <w:rsid w:val="006A0348"/>
    <w:rsid w:val="006A036C"/>
    <w:rsid w:val="006A07E4"/>
    <w:rsid w:val="006A0989"/>
    <w:rsid w:val="006A09A9"/>
    <w:rsid w:val="006A0A30"/>
    <w:rsid w:val="006A0DB1"/>
    <w:rsid w:val="006A1529"/>
    <w:rsid w:val="006A1858"/>
    <w:rsid w:val="006A19B1"/>
    <w:rsid w:val="006A1EF7"/>
    <w:rsid w:val="006A1FC3"/>
    <w:rsid w:val="006A27E4"/>
    <w:rsid w:val="006A281E"/>
    <w:rsid w:val="006A2955"/>
    <w:rsid w:val="006A2B91"/>
    <w:rsid w:val="006A314D"/>
    <w:rsid w:val="006A31DE"/>
    <w:rsid w:val="006A3442"/>
    <w:rsid w:val="006A367D"/>
    <w:rsid w:val="006A3745"/>
    <w:rsid w:val="006A380A"/>
    <w:rsid w:val="006A382B"/>
    <w:rsid w:val="006A3958"/>
    <w:rsid w:val="006A39B1"/>
    <w:rsid w:val="006A3AB9"/>
    <w:rsid w:val="006A3E37"/>
    <w:rsid w:val="006A4029"/>
    <w:rsid w:val="006A42B0"/>
    <w:rsid w:val="006A4412"/>
    <w:rsid w:val="006A4616"/>
    <w:rsid w:val="006A4661"/>
    <w:rsid w:val="006A4786"/>
    <w:rsid w:val="006A4F8F"/>
    <w:rsid w:val="006A5386"/>
    <w:rsid w:val="006A547E"/>
    <w:rsid w:val="006A5ACA"/>
    <w:rsid w:val="006A5AFD"/>
    <w:rsid w:val="006A5B2A"/>
    <w:rsid w:val="006A5C0F"/>
    <w:rsid w:val="006A5CD9"/>
    <w:rsid w:val="006A5D98"/>
    <w:rsid w:val="006A5DF5"/>
    <w:rsid w:val="006A5F43"/>
    <w:rsid w:val="006A62D4"/>
    <w:rsid w:val="006A634A"/>
    <w:rsid w:val="006A6745"/>
    <w:rsid w:val="006A6F69"/>
    <w:rsid w:val="006A73C9"/>
    <w:rsid w:val="006A75B7"/>
    <w:rsid w:val="006A767E"/>
    <w:rsid w:val="006A76FC"/>
    <w:rsid w:val="006A794E"/>
    <w:rsid w:val="006A7BC3"/>
    <w:rsid w:val="006B0255"/>
    <w:rsid w:val="006B0404"/>
    <w:rsid w:val="006B0AA7"/>
    <w:rsid w:val="006B0BC4"/>
    <w:rsid w:val="006B0EFF"/>
    <w:rsid w:val="006B1022"/>
    <w:rsid w:val="006B10AA"/>
    <w:rsid w:val="006B1208"/>
    <w:rsid w:val="006B149B"/>
    <w:rsid w:val="006B15FF"/>
    <w:rsid w:val="006B1CE2"/>
    <w:rsid w:val="006B1EC6"/>
    <w:rsid w:val="006B214D"/>
    <w:rsid w:val="006B2B90"/>
    <w:rsid w:val="006B2E91"/>
    <w:rsid w:val="006B2E9B"/>
    <w:rsid w:val="006B2EF6"/>
    <w:rsid w:val="006B3457"/>
    <w:rsid w:val="006B35CB"/>
    <w:rsid w:val="006B35FA"/>
    <w:rsid w:val="006B36D4"/>
    <w:rsid w:val="006B391A"/>
    <w:rsid w:val="006B39DB"/>
    <w:rsid w:val="006B3BBF"/>
    <w:rsid w:val="006B3CB5"/>
    <w:rsid w:val="006B41BD"/>
    <w:rsid w:val="006B41DB"/>
    <w:rsid w:val="006B441B"/>
    <w:rsid w:val="006B44EF"/>
    <w:rsid w:val="006B450C"/>
    <w:rsid w:val="006B4945"/>
    <w:rsid w:val="006B4A3B"/>
    <w:rsid w:val="006B4BC8"/>
    <w:rsid w:val="006B4C28"/>
    <w:rsid w:val="006B4DA0"/>
    <w:rsid w:val="006B53E4"/>
    <w:rsid w:val="006B5514"/>
    <w:rsid w:val="006B5B0B"/>
    <w:rsid w:val="006B5C54"/>
    <w:rsid w:val="006B5FB7"/>
    <w:rsid w:val="006B5FC1"/>
    <w:rsid w:val="006B68DF"/>
    <w:rsid w:val="006B7047"/>
    <w:rsid w:val="006B78E8"/>
    <w:rsid w:val="006B7B52"/>
    <w:rsid w:val="006B7C12"/>
    <w:rsid w:val="006B7D33"/>
    <w:rsid w:val="006C002F"/>
    <w:rsid w:val="006C0381"/>
    <w:rsid w:val="006C0E85"/>
    <w:rsid w:val="006C10EF"/>
    <w:rsid w:val="006C15E7"/>
    <w:rsid w:val="006C1954"/>
    <w:rsid w:val="006C1E84"/>
    <w:rsid w:val="006C232F"/>
    <w:rsid w:val="006C30C3"/>
    <w:rsid w:val="006C3807"/>
    <w:rsid w:val="006C3941"/>
    <w:rsid w:val="006C3A52"/>
    <w:rsid w:val="006C3BC4"/>
    <w:rsid w:val="006C4281"/>
    <w:rsid w:val="006C43D9"/>
    <w:rsid w:val="006C445B"/>
    <w:rsid w:val="006C4685"/>
    <w:rsid w:val="006C4A8A"/>
    <w:rsid w:val="006C4B03"/>
    <w:rsid w:val="006C4B1E"/>
    <w:rsid w:val="006C4C26"/>
    <w:rsid w:val="006C4DB6"/>
    <w:rsid w:val="006C4F44"/>
    <w:rsid w:val="006C5E11"/>
    <w:rsid w:val="006C6598"/>
    <w:rsid w:val="006C66B7"/>
    <w:rsid w:val="006C681D"/>
    <w:rsid w:val="006C68DB"/>
    <w:rsid w:val="006C6AE0"/>
    <w:rsid w:val="006C6C31"/>
    <w:rsid w:val="006C71A0"/>
    <w:rsid w:val="006C7267"/>
    <w:rsid w:val="006C7714"/>
    <w:rsid w:val="006C7AF2"/>
    <w:rsid w:val="006C7BFE"/>
    <w:rsid w:val="006D0260"/>
    <w:rsid w:val="006D039D"/>
    <w:rsid w:val="006D04EE"/>
    <w:rsid w:val="006D069F"/>
    <w:rsid w:val="006D0A1F"/>
    <w:rsid w:val="006D1362"/>
    <w:rsid w:val="006D158F"/>
    <w:rsid w:val="006D16C9"/>
    <w:rsid w:val="006D16E7"/>
    <w:rsid w:val="006D1FF6"/>
    <w:rsid w:val="006D2005"/>
    <w:rsid w:val="006D2047"/>
    <w:rsid w:val="006D2432"/>
    <w:rsid w:val="006D274C"/>
    <w:rsid w:val="006D2C25"/>
    <w:rsid w:val="006D2F08"/>
    <w:rsid w:val="006D348C"/>
    <w:rsid w:val="006D3D24"/>
    <w:rsid w:val="006D3E70"/>
    <w:rsid w:val="006D3E96"/>
    <w:rsid w:val="006D3EAA"/>
    <w:rsid w:val="006D3F08"/>
    <w:rsid w:val="006D400D"/>
    <w:rsid w:val="006D4202"/>
    <w:rsid w:val="006D4604"/>
    <w:rsid w:val="006D47CB"/>
    <w:rsid w:val="006D4920"/>
    <w:rsid w:val="006D4E1D"/>
    <w:rsid w:val="006D5674"/>
    <w:rsid w:val="006D5D44"/>
    <w:rsid w:val="006D5E4D"/>
    <w:rsid w:val="006D6964"/>
    <w:rsid w:val="006D6966"/>
    <w:rsid w:val="006D6BBC"/>
    <w:rsid w:val="006D6C90"/>
    <w:rsid w:val="006D7332"/>
    <w:rsid w:val="006D770A"/>
    <w:rsid w:val="006D77FA"/>
    <w:rsid w:val="006D7E17"/>
    <w:rsid w:val="006E004D"/>
    <w:rsid w:val="006E01EF"/>
    <w:rsid w:val="006E02CB"/>
    <w:rsid w:val="006E082A"/>
    <w:rsid w:val="006E0B4A"/>
    <w:rsid w:val="006E0C80"/>
    <w:rsid w:val="006E0EC6"/>
    <w:rsid w:val="006E16C4"/>
    <w:rsid w:val="006E1849"/>
    <w:rsid w:val="006E2832"/>
    <w:rsid w:val="006E29A7"/>
    <w:rsid w:val="006E2BA3"/>
    <w:rsid w:val="006E2E5A"/>
    <w:rsid w:val="006E2F47"/>
    <w:rsid w:val="006E32F5"/>
    <w:rsid w:val="006E3F00"/>
    <w:rsid w:val="006E4105"/>
    <w:rsid w:val="006E46D7"/>
    <w:rsid w:val="006E4E55"/>
    <w:rsid w:val="006E4E5A"/>
    <w:rsid w:val="006E52F9"/>
    <w:rsid w:val="006E569B"/>
    <w:rsid w:val="006E56C5"/>
    <w:rsid w:val="006E58EB"/>
    <w:rsid w:val="006E5B2F"/>
    <w:rsid w:val="006E5C18"/>
    <w:rsid w:val="006E5D2B"/>
    <w:rsid w:val="006E5D6C"/>
    <w:rsid w:val="006E60C7"/>
    <w:rsid w:val="006E60EB"/>
    <w:rsid w:val="006E64E3"/>
    <w:rsid w:val="006E64E5"/>
    <w:rsid w:val="006E66AB"/>
    <w:rsid w:val="006E723E"/>
    <w:rsid w:val="006E7637"/>
    <w:rsid w:val="006E77C2"/>
    <w:rsid w:val="006E79FD"/>
    <w:rsid w:val="006E7A53"/>
    <w:rsid w:val="006E7ADC"/>
    <w:rsid w:val="006E7B40"/>
    <w:rsid w:val="006F0082"/>
    <w:rsid w:val="006F024E"/>
    <w:rsid w:val="006F0328"/>
    <w:rsid w:val="006F0746"/>
    <w:rsid w:val="006F074A"/>
    <w:rsid w:val="006F0994"/>
    <w:rsid w:val="006F0C8C"/>
    <w:rsid w:val="006F107D"/>
    <w:rsid w:val="006F11F7"/>
    <w:rsid w:val="006F12FE"/>
    <w:rsid w:val="006F17B8"/>
    <w:rsid w:val="006F1ACF"/>
    <w:rsid w:val="006F1BA8"/>
    <w:rsid w:val="006F1BD2"/>
    <w:rsid w:val="006F23BF"/>
    <w:rsid w:val="006F26B2"/>
    <w:rsid w:val="006F2A08"/>
    <w:rsid w:val="006F33E2"/>
    <w:rsid w:val="006F3486"/>
    <w:rsid w:val="006F3961"/>
    <w:rsid w:val="006F3970"/>
    <w:rsid w:val="006F3A65"/>
    <w:rsid w:val="006F3BE4"/>
    <w:rsid w:val="006F3FF2"/>
    <w:rsid w:val="006F43C8"/>
    <w:rsid w:val="006F4C41"/>
    <w:rsid w:val="006F4D3E"/>
    <w:rsid w:val="006F4F2D"/>
    <w:rsid w:val="006F4FF2"/>
    <w:rsid w:val="006F5872"/>
    <w:rsid w:val="006F5978"/>
    <w:rsid w:val="006F5A25"/>
    <w:rsid w:val="006F5B22"/>
    <w:rsid w:val="006F60AA"/>
    <w:rsid w:val="006F627D"/>
    <w:rsid w:val="006F62D3"/>
    <w:rsid w:val="006F6313"/>
    <w:rsid w:val="006F65FD"/>
    <w:rsid w:val="006F67FB"/>
    <w:rsid w:val="006F6DED"/>
    <w:rsid w:val="006F7132"/>
    <w:rsid w:val="006F7266"/>
    <w:rsid w:val="006F729C"/>
    <w:rsid w:val="006F7659"/>
    <w:rsid w:val="006F7BC3"/>
    <w:rsid w:val="006F7C15"/>
    <w:rsid w:val="00700697"/>
    <w:rsid w:val="00700734"/>
    <w:rsid w:val="00700A5C"/>
    <w:rsid w:val="00700BD7"/>
    <w:rsid w:val="00700EDF"/>
    <w:rsid w:val="007013A9"/>
    <w:rsid w:val="007015DD"/>
    <w:rsid w:val="007017C5"/>
    <w:rsid w:val="00701B6F"/>
    <w:rsid w:val="00701C19"/>
    <w:rsid w:val="00701CA6"/>
    <w:rsid w:val="00702208"/>
    <w:rsid w:val="00702320"/>
    <w:rsid w:val="0070273A"/>
    <w:rsid w:val="00702C12"/>
    <w:rsid w:val="00702D51"/>
    <w:rsid w:val="007030A0"/>
    <w:rsid w:val="007030C2"/>
    <w:rsid w:val="007031EF"/>
    <w:rsid w:val="00703287"/>
    <w:rsid w:val="007036C6"/>
    <w:rsid w:val="007037B5"/>
    <w:rsid w:val="00703A8C"/>
    <w:rsid w:val="0070408B"/>
    <w:rsid w:val="00704632"/>
    <w:rsid w:val="00704634"/>
    <w:rsid w:val="0070470D"/>
    <w:rsid w:val="00704722"/>
    <w:rsid w:val="00704985"/>
    <w:rsid w:val="00704A43"/>
    <w:rsid w:val="00704D46"/>
    <w:rsid w:val="00704F08"/>
    <w:rsid w:val="00704FFC"/>
    <w:rsid w:val="007053C5"/>
    <w:rsid w:val="00705449"/>
    <w:rsid w:val="00705472"/>
    <w:rsid w:val="00705550"/>
    <w:rsid w:val="007056DC"/>
    <w:rsid w:val="00705BF8"/>
    <w:rsid w:val="00705C53"/>
    <w:rsid w:val="00705C89"/>
    <w:rsid w:val="00705CBF"/>
    <w:rsid w:val="007060E6"/>
    <w:rsid w:val="00706574"/>
    <w:rsid w:val="00706701"/>
    <w:rsid w:val="0070724A"/>
    <w:rsid w:val="00707730"/>
    <w:rsid w:val="00707858"/>
    <w:rsid w:val="0070789C"/>
    <w:rsid w:val="00707C04"/>
    <w:rsid w:val="007106DA"/>
    <w:rsid w:val="007108DD"/>
    <w:rsid w:val="00710B51"/>
    <w:rsid w:val="00710CE7"/>
    <w:rsid w:val="00710E87"/>
    <w:rsid w:val="007110E0"/>
    <w:rsid w:val="00711172"/>
    <w:rsid w:val="0071119A"/>
    <w:rsid w:val="00711264"/>
    <w:rsid w:val="00711910"/>
    <w:rsid w:val="00711BC3"/>
    <w:rsid w:val="00711FEC"/>
    <w:rsid w:val="0071201A"/>
    <w:rsid w:val="007120F5"/>
    <w:rsid w:val="0071221A"/>
    <w:rsid w:val="0071226B"/>
    <w:rsid w:val="00712282"/>
    <w:rsid w:val="00712475"/>
    <w:rsid w:val="007128DF"/>
    <w:rsid w:val="00712CE6"/>
    <w:rsid w:val="00712E7C"/>
    <w:rsid w:val="00713010"/>
    <w:rsid w:val="00713386"/>
    <w:rsid w:val="00713461"/>
    <w:rsid w:val="0071363D"/>
    <w:rsid w:val="00713896"/>
    <w:rsid w:val="0071391E"/>
    <w:rsid w:val="00713A71"/>
    <w:rsid w:val="00713DBB"/>
    <w:rsid w:val="00713EA3"/>
    <w:rsid w:val="00713FFD"/>
    <w:rsid w:val="0071437D"/>
    <w:rsid w:val="0071446E"/>
    <w:rsid w:val="00714962"/>
    <w:rsid w:val="007149AC"/>
    <w:rsid w:val="00714D1C"/>
    <w:rsid w:val="00714E78"/>
    <w:rsid w:val="007154CF"/>
    <w:rsid w:val="007156E4"/>
    <w:rsid w:val="00715AD7"/>
    <w:rsid w:val="00715B96"/>
    <w:rsid w:val="00715CB2"/>
    <w:rsid w:val="00715FA5"/>
    <w:rsid w:val="00716073"/>
    <w:rsid w:val="00716120"/>
    <w:rsid w:val="00716745"/>
    <w:rsid w:val="00716C4C"/>
    <w:rsid w:val="00716D01"/>
    <w:rsid w:val="00716FA5"/>
    <w:rsid w:val="007170D3"/>
    <w:rsid w:val="007173A4"/>
    <w:rsid w:val="007173AA"/>
    <w:rsid w:val="0071761C"/>
    <w:rsid w:val="007177B1"/>
    <w:rsid w:val="0071798A"/>
    <w:rsid w:val="00717D43"/>
    <w:rsid w:val="00717F48"/>
    <w:rsid w:val="00717FC9"/>
    <w:rsid w:val="00720253"/>
    <w:rsid w:val="007204D9"/>
    <w:rsid w:val="0072091D"/>
    <w:rsid w:val="00720C04"/>
    <w:rsid w:val="00721036"/>
    <w:rsid w:val="007213F0"/>
    <w:rsid w:val="0072179E"/>
    <w:rsid w:val="00721932"/>
    <w:rsid w:val="007219F3"/>
    <w:rsid w:val="00721E49"/>
    <w:rsid w:val="00721ECA"/>
    <w:rsid w:val="00722118"/>
    <w:rsid w:val="00722376"/>
    <w:rsid w:val="0072248A"/>
    <w:rsid w:val="007224D5"/>
    <w:rsid w:val="00722A9F"/>
    <w:rsid w:val="0072309B"/>
    <w:rsid w:val="00723740"/>
    <w:rsid w:val="007237D3"/>
    <w:rsid w:val="007237DC"/>
    <w:rsid w:val="0072396E"/>
    <w:rsid w:val="007239A8"/>
    <w:rsid w:val="00723BE3"/>
    <w:rsid w:val="00724251"/>
    <w:rsid w:val="0072450E"/>
    <w:rsid w:val="007245CF"/>
    <w:rsid w:val="007246FD"/>
    <w:rsid w:val="0072477A"/>
    <w:rsid w:val="007247E0"/>
    <w:rsid w:val="00724BDA"/>
    <w:rsid w:val="00724F8B"/>
    <w:rsid w:val="007254B0"/>
    <w:rsid w:val="00725843"/>
    <w:rsid w:val="00725A66"/>
    <w:rsid w:val="0072614F"/>
    <w:rsid w:val="007261AA"/>
    <w:rsid w:val="007269D1"/>
    <w:rsid w:val="00726ABC"/>
    <w:rsid w:val="00727158"/>
    <w:rsid w:val="007274E7"/>
    <w:rsid w:val="00727C0B"/>
    <w:rsid w:val="00730049"/>
    <w:rsid w:val="007300A6"/>
    <w:rsid w:val="007304C6"/>
    <w:rsid w:val="007305C8"/>
    <w:rsid w:val="00730791"/>
    <w:rsid w:val="0073114A"/>
    <w:rsid w:val="00731229"/>
    <w:rsid w:val="0073141B"/>
    <w:rsid w:val="00731657"/>
    <w:rsid w:val="00731713"/>
    <w:rsid w:val="00731A8B"/>
    <w:rsid w:val="00731B2D"/>
    <w:rsid w:val="00731CE6"/>
    <w:rsid w:val="00732376"/>
    <w:rsid w:val="00732A16"/>
    <w:rsid w:val="00732A4C"/>
    <w:rsid w:val="007331B5"/>
    <w:rsid w:val="00733202"/>
    <w:rsid w:val="007332AF"/>
    <w:rsid w:val="007337B2"/>
    <w:rsid w:val="00734740"/>
    <w:rsid w:val="00734D5C"/>
    <w:rsid w:val="00734D7C"/>
    <w:rsid w:val="00734E38"/>
    <w:rsid w:val="00734FEC"/>
    <w:rsid w:val="0073562A"/>
    <w:rsid w:val="00735794"/>
    <w:rsid w:val="007359E4"/>
    <w:rsid w:val="00735BFB"/>
    <w:rsid w:val="0073628F"/>
    <w:rsid w:val="0073638A"/>
    <w:rsid w:val="007365C6"/>
    <w:rsid w:val="0073679D"/>
    <w:rsid w:val="00736DDB"/>
    <w:rsid w:val="00736F7C"/>
    <w:rsid w:val="007371A5"/>
    <w:rsid w:val="0073731E"/>
    <w:rsid w:val="0073773E"/>
    <w:rsid w:val="00737B3D"/>
    <w:rsid w:val="00737BBF"/>
    <w:rsid w:val="00737D8D"/>
    <w:rsid w:val="00737E19"/>
    <w:rsid w:val="00737E8E"/>
    <w:rsid w:val="0074011A"/>
    <w:rsid w:val="00740207"/>
    <w:rsid w:val="00740598"/>
    <w:rsid w:val="00740886"/>
    <w:rsid w:val="00740DC9"/>
    <w:rsid w:val="00740DD4"/>
    <w:rsid w:val="00740F6A"/>
    <w:rsid w:val="00740FCD"/>
    <w:rsid w:val="00741227"/>
    <w:rsid w:val="00741751"/>
    <w:rsid w:val="0074187B"/>
    <w:rsid w:val="007419DD"/>
    <w:rsid w:val="007420BF"/>
    <w:rsid w:val="00742101"/>
    <w:rsid w:val="007421C7"/>
    <w:rsid w:val="00742206"/>
    <w:rsid w:val="0074230C"/>
    <w:rsid w:val="0074234B"/>
    <w:rsid w:val="0074284F"/>
    <w:rsid w:val="00742B66"/>
    <w:rsid w:val="00742F15"/>
    <w:rsid w:val="00743093"/>
    <w:rsid w:val="0074320E"/>
    <w:rsid w:val="00743270"/>
    <w:rsid w:val="007435CB"/>
    <w:rsid w:val="007435D5"/>
    <w:rsid w:val="0074361A"/>
    <w:rsid w:val="007437CE"/>
    <w:rsid w:val="0074390C"/>
    <w:rsid w:val="00743D5E"/>
    <w:rsid w:val="00744035"/>
    <w:rsid w:val="007441D7"/>
    <w:rsid w:val="0074424D"/>
    <w:rsid w:val="00744360"/>
    <w:rsid w:val="0074454A"/>
    <w:rsid w:val="0074485E"/>
    <w:rsid w:val="00744885"/>
    <w:rsid w:val="00744924"/>
    <w:rsid w:val="00744D0F"/>
    <w:rsid w:val="0074568D"/>
    <w:rsid w:val="0074581C"/>
    <w:rsid w:val="0074660E"/>
    <w:rsid w:val="00746D46"/>
    <w:rsid w:val="00746F6D"/>
    <w:rsid w:val="007474FC"/>
    <w:rsid w:val="00747D83"/>
    <w:rsid w:val="00750175"/>
    <w:rsid w:val="007506A3"/>
    <w:rsid w:val="007509DF"/>
    <w:rsid w:val="00750CCF"/>
    <w:rsid w:val="007511A8"/>
    <w:rsid w:val="00751395"/>
    <w:rsid w:val="00751492"/>
    <w:rsid w:val="007516CC"/>
    <w:rsid w:val="0075176E"/>
    <w:rsid w:val="0075193E"/>
    <w:rsid w:val="00751E3D"/>
    <w:rsid w:val="00751E49"/>
    <w:rsid w:val="00752144"/>
    <w:rsid w:val="00752441"/>
    <w:rsid w:val="007525F1"/>
    <w:rsid w:val="0075264F"/>
    <w:rsid w:val="00752718"/>
    <w:rsid w:val="0075276F"/>
    <w:rsid w:val="0075298C"/>
    <w:rsid w:val="00752AB3"/>
    <w:rsid w:val="00752D17"/>
    <w:rsid w:val="00752DAE"/>
    <w:rsid w:val="00752E0F"/>
    <w:rsid w:val="0075347D"/>
    <w:rsid w:val="007534B3"/>
    <w:rsid w:val="00753A1A"/>
    <w:rsid w:val="00753A2B"/>
    <w:rsid w:val="00753B65"/>
    <w:rsid w:val="007540CA"/>
    <w:rsid w:val="00754120"/>
    <w:rsid w:val="007543A6"/>
    <w:rsid w:val="00754D45"/>
    <w:rsid w:val="007558B9"/>
    <w:rsid w:val="00755927"/>
    <w:rsid w:val="00755CA2"/>
    <w:rsid w:val="00755DE4"/>
    <w:rsid w:val="007561BD"/>
    <w:rsid w:val="00756703"/>
    <w:rsid w:val="00756E34"/>
    <w:rsid w:val="00756EA4"/>
    <w:rsid w:val="007573DC"/>
    <w:rsid w:val="00757500"/>
    <w:rsid w:val="00757974"/>
    <w:rsid w:val="007579A1"/>
    <w:rsid w:val="00757C8A"/>
    <w:rsid w:val="00757D6F"/>
    <w:rsid w:val="00757D96"/>
    <w:rsid w:val="00760111"/>
    <w:rsid w:val="00760461"/>
    <w:rsid w:val="00760471"/>
    <w:rsid w:val="00760C21"/>
    <w:rsid w:val="00760E1A"/>
    <w:rsid w:val="00761233"/>
    <w:rsid w:val="00761264"/>
    <w:rsid w:val="00761265"/>
    <w:rsid w:val="00761B90"/>
    <w:rsid w:val="00761BD3"/>
    <w:rsid w:val="00761DA5"/>
    <w:rsid w:val="00761EBA"/>
    <w:rsid w:val="007622E2"/>
    <w:rsid w:val="0076236B"/>
    <w:rsid w:val="0076240E"/>
    <w:rsid w:val="00762657"/>
    <w:rsid w:val="0076267B"/>
    <w:rsid w:val="00763959"/>
    <w:rsid w:val="00763A0B"/>
    <w:rsid w:val="00764012"/>
    <w:rsid w:val="007640B5"/>
    <w:rsid w:val="00764609"/>
    <w:rsid w:val="00765243"/>
    <w:rsid w:val="00765A83"/>
    <w:rsid w:val="00765BD1"/>
    <w:rsid w:val="00765DD9"/>
    <w:rsid w:val="00765E3F"/>
    <w:rsid w:val="007662D1"/>
    <w:rsid w:val="00766326"/>
    <w:rsid w:val="00766834"/>
    <w:rsid w:val="00766A2E"/>
    <w:rsid w:val="00766B32"/>
    <w:rsid w:val="00766E13"/>
    <w:rsid w:val="00766E45"/>
    <w:rsid w:val="00766F2C"/>
    <w:rsid w:val="00767024"/>
    <w:rsid w:val="007671AA"/>
    <w:rsid w:val="00767488"/>
    <w:rsid w:val="007678A2"/>
    <w:rsid w:val="00767D72"/>
    <w:rsid w:val="00767F29"/>
    <w:rsid w:val="00767F41"/>
    <w:rsid w:val="00770099"/>
    <w:rsid w:val="007707B0"/>
    <w:rsid w:val="00770855"/>
    <w:rsid w:val="00770C2E"/>
    <w:rsid w:val="00770D8E"/>
    <w:rsid w:val="00770F9E"/>
    <w:rsid w:val="00770FC9"/>
    <w:rsid w:val="007713BA"/>
    <w:rsid w:val="007714C3"/>
    <w:rsid w:val="007715B6"/>
    <w:rsid w:val="00771839"/>
    <w:rsid w:val="00771982"/>
    <w:rsid w:val="00771D0A"/>
    <w:rsid w:val="00771EF5"/>
    <w:rsid w:val="00771FDB"/>
    <w:rsid w:val="00772A58"/>
    <w:rsid w:val="00772AAC"/>
    <w:rsid w:val="00772B69"/>
    <w:rsid w:val="00772C6C"/>
    <w:rsid w:val="0077352C"/>
    <w:rsid w:val="00773C33"/>
    <w:rsid w:val="00773DD9"/>
    <w:rsid w:val="007741D8"/>
    <w:rsid w:val="007741F9"/>
    <w:rsid w:val="0077428E"/>
    <w:rsid w:val="0077507D"/>
    <w:rsid w:val="007757BD"/>
    <w:rsid w:val="007759B1"/>
    <w:rsid w:val="00775A22"/>
    <w:rsid w:val="00775AC7"/>
    <w:rsid w:val="007760A6"/>
    <w:rsid w:val="00776132"/>
    <w:rsid w:val="00776473"/>
    <w:rsid w:val="00776734"/>
    <w:rsid w:val="00776BBD"/>
    <w:rsid w:val="00776E30"/>
    <w:rsid w:val="00776F25"/>
    <w:rsid w:val="0077707B"/>
    <w:rsid w:val="00777413"/>
    <w:rsid w:val="00777500"/>
    <w:rsid w:val="00777571"/>
    <w:rsid w:val="007778FF"/>
    <w:rsid w:val="00777965"/>
    <w:rsid w:val="00777B49"/>
    <w:rsid w:val="00777D21"/>
    <w:rsid w:val="00777FF6"/>
    <w:rsid w:val="007800F2"/>
    <w:rsid w:val="00780253"/>
    <w:rsid w:val="007803A3"/>
    <w:rsid w:val="00780492"/>
    <w:rsid w:val="0078084C"/>
    <w:rsid w:val="0078087B"/>
    <w:rsid w:val="0078095B"/>
    <w:rsid w:val="00780A81"/>
    <w:rsid w:val="00780C69"/>
    <w:rsid w:val="00780E90"/>
    <w:rsid w:val="00780F84"/>
    <w:rsid w:val="007812A7"/>
    <w:rsid w:val="007814F2"/>
    <w:rsid w:val="00781706"/>
    <w:rsid w:val="00781788"/>
    <w:rsid w:val="0078188C"/>
    <w:rsid w:val="00781D2E"/>
    <w:rsid w:val="00781E1B"/>
    <w:rsid w:val="00781EA8"/>
    <w:rsid w:val="00782335"/>
    <w:rsid w:val="00782391"/>
    <w:rsid w:val="00782590"/>
    <w:rsid w:val="00782C3E"/>
    <w:rsid w:val="00782CA7"/>
    <w:rsid w:val="00782F52"/>
    <w:rsid w:val="00782F65"/>
    <w:rsid w:val="007831E0"/>
    <w:rsid w:val="00783437"/>
    <w:rsid w:val="007835B8"/>
    <w:rsid w:val="0078375D"/>
    <w:rsid w:val="00783E93"/>
    <w:rsid w:val="00784055"/>
    <w:rsid w:val="00784213"/>
    <w:rsid w:val="00784872"/>
    <w:rsid w:val="00784890"/>
    <w:rsid w:val="00784C16"/>
    <w:rsid w:val="00784D0C"/>
    <w:rsid w:val="00784E5E"/>
    <w:rsid w:val="00785A63"/>
    <w:rsid w:val="00785B79"/>
    <w:rsid w:val="00785D36"/>
    <w:rsid w:val="00785DBE"/>
    <w:rsid w:val="00785F94"/>
    <w:rsid w:val="00786195"/>
    <w:rsid w:val="0078677C"/>
    <w:rsid w:val="007868AA"/>
    <w:rsid w:val="007869A6"/>
    <w:rsid w:val="007869F4"/>
    <w:rsid w:val="00786D48"/>
    <w:rsid w:val="007871FF"/>
    <w:rsid w:val="0078750C"/>
    <w:rsid w:val="007875A7"/>
    <w:rsid w:val="007875E9"/>
    <w:rsid w:val="00787BE2"/>
    <w:rsid w:val="00787F1D"/>
    <w:rsid w:val="00790233"/>
    <w:rsid w:val="007907A3"/>
    <w:rsid w:val="0079082A"/>
    <w:rsid w:val="00790CF2"/>
    <w:rsid w:val="00790D31"/>
    <w:rsid w:val="0079102E"/>
    <w:rsid w:val="007910E0"/>
    <w:rsid w:val="00791425"/>
    <w:rsid w:val="0079158B"/>
    <w:rsid w:val="0079177D"/>
    <w:rsid w:val="00791D9C"/>
    <w:rsid w:val="00791DAD"/>
    <w:rsid w:val="00792083"/>
    <w:rsid w:val="00792376"/>
    <w:rsid w:val="00792492"/>
    <w:rsid w:val="007925C3"/>
    <w:rsid w:val="00792A98"/>
    <w:rsid w:val="00792B2B"/>
    <w:rsid w:val="00792ED2"/>
    <w:rsid w:val="00792EFC"/>
    <w:rsid w:val="00792F19"/>
    <w:rsid w:val="007930A5"/>
    <w:rsid w:val="0079313A"/>
    <w:rsid w:val="007931CB"/>
    <w:rsid w:val="007931D6"/>
    <w:rsid w:val="00793A89"/>
    <w:rsid w:val="00793F93"/>
    <w:rsid w:val="0079408E"/>
    <w:rsid w:val="007942E6"/>
    <w:rsid w:val="00794915"/>
    <w:rsid w:val="00794C54"/>
    <w:rsid w:val="00794D16"/>
    <w:rsid w:val="0079558F"/>
    <w:rsid w:val="00795876"/>
    <w:rsid w:val="00795AB3"/>
    <w:rsid w:val="00795C17"/>
    <w:rsid w:val="00795D62"/>
    <w:rsid w:val="00795F0F"/>
    <w:rsid w:val="00796B1E"/>
    <w:rsid w:val="00796C84"/>
    <w:rsid w:val="00796D45"/>
    <w:rsid w:val="00796E63"/>
    <w:rsid w:val="00796EB0"/>
    <w:rsid w:val="007972B7"/>
    <w:rsid w:val="0079763D"/>
    <w:rsid w:val="0079782B"/>
    <w:rsid w:val="0079782D"/>
    <w:rsid w:val="00797841"/>
    <w:rsid w:val="00797879"/>
    <w:rsid w:val="00797D75"/>
    <w:rsid w:val="00797FE6"/>
    <w:rsid w:val="007A035D"/>
    <w:rsid w:val="007A0715"/>
    <w:rsid w:val="007A0F5A"/>
    <w:rsid w:val="007A135A"/>
    <w:rsid w:val="007A17AD"/>
    <w:rsid w:val="007A1A92"/>
    <w:rsid w:val="007A1AEA"/>
    <w:rsid w:val="007A1B74"/>
    <w:rsid w:val="007A1EDA"/>
    <w:rsid w:val="007A2752"/>
    <w:rsid w:val="007A2827"/>
    <w:rsid w:val="007A3057"/>
    <w:rsid w:val="007A3194"/>
    <w:rsid w:val="007A32A3"/>
    <w:rsid w:val="007A3DC7"/>
    <w:rsid w:val="007A4593"/>
    <w:rsid w:val="007A45A3"/>
    <w:rsid w:val="007A492D"/>
    <w:rsid w:val="007A4CFE"/>
    <w:rsid w:val="007A4EF0"/>
    <w:rsid w:val="007A5353"/>
    <w:rsid w:val="007A5AF0"/>
    <w:rsid w:val="007A5E7B"/>
    <w:rsid w:val="007A63F4"/>
    <w:rsid w:val="007A6461"/>
    <w:rsid w:val="007A65AC"/>
    <w:rsid w:val="007A6A85"/>
    <w:rsid w:val="007A6BD2"/>
    <w:rsid w:val="007A6DDD"/>
    <w:rsid w:val="007A70FA"/>
    <w:rsid w:val="007A75FA"/>
    <w:rsid w:val="007A7602"/>
    <w:rsid w:val="007A7701"/>
    <w:rsid w:val="007A78EE"/>
    <w:rsid w:val="007A7915"/>
    <w:rsid w:val="007A7923"/>
    <w:rsid w:val="007B03D6"/>
    <w:rsid w:val="007B060C"/>
    <w:rsid w:val="007B0657"/>
    <w:rsid w:val="007B0929"/>
    <w:rsid w:val="007B0C28"/>
    <w:rsid w:val="007B1245"/>
    <w:rsid w:val="007B1280"/>
    <w:rsid w:val="007B139A"/>
    <w:rsid w:val="007B13E2"/>
    <w:rsid w:val="007B14DA"/>
    <w:rsid w:val="007B182D"/>
    <w:rsid w:val="007B19A8"/>
    <w:rsid w:val="007B1B87"/>
    <w:rsid w:val="007B1C84"/>
    <w:rsid w:val="007B1F31"/>
    <w:rsid w:val="007B1F5A"/>
    <w:rsid w:val="007B21B5"/>
    <w:rsid w:val="007B23C4"/>
    <w:rsid w:val="007B249D"/>
    <w:rsid w:val="007B2801"/>
    <w:rsid w:val="007B28C3"/>
    <w:rsid w:val="007B2B10"/>
    <w:rsid w:val="007B2F31"/>
    <w:rsid w:val="007B3011"/>
    <w:rsid w:val="007B3CA3"/>
    <w:rsid w:val="007B405C"/>
    <w:rsid w:val="007B41E1"/>
    <w:rsid w:val="007B4C39"/>
    <w:rsid w:val="007B4C68"/>
    <w:rsid w:val="007B4CB9"/>
    <w:rsid w:val="007B50B1"/>
    <w:rsid w:val="007B5154"/>
    <w:rsid w:val="007B54BB"/>
    <w:rsid w:val="007B55B1"/>
    <w:rsid w:val="007B5D37"/>
    <w:rsid w:val="007B63D2"/>
    <w:rsid w:val="007B6445"/>
    <w:rsid w:val="007B646E"/>
    <w:rsid w:val="007B6BFB"/>
    <w:rsid w:val="007B6C75"/>
    <w:rsid w:val="007B703F"/>
    <w:rsid w:val="007B7364"/>
    <w:rsid w:val="007B78A6"/>
    <w:rsid w:val="007B7FB7"/>
    <w:rsid w:val="007C02D8"/>
    <w:rsid w:val="007C037F"/>
    <w:rsid w:val="007C06D5"/>
    <w:rsid w:val="007C07CD"/>
    <w:rsid w:val="007C084B"/>
    <w:rsid w:val="007C0C68"/>
    <w:rsid w:val="007C0DAC"/>
    <w:rsid w:val="007C0E61"/>
    <w:rsid w:val="007C1263"/>
    <w:rsid w:val="007C12AD"/>
    <w:rsid w:val="007C1498"/>
    <w:rsid w:val="007C14DF"/>
    <w:rsid w:val="007C180F"/>
    <w:rsid w:val="007C19F7"/>
    <w:rsid w:val="007C1BC3"/>
    <w:rsid w:val="007C2046"/>
    <w:rsid w:val="007C2227"/>
    <w:rsid w:val="007C255D"/>
    <w:rsid w:val="007C2A13"/>
    <w:rsid w:val="007C2B22"/>
    <w:rsid w:val="007C2E00"/>
    <w:rsid w:val="007C30B3"/>
    <w:rsid w:val="007C31D5"/>
    <w:rsid w:val="007C32B3"/>
    <w:rsid w:val="007C3ADD"/>
    <w:rsid w:val="007C3E0C"/>
    <w:rsid w:val="007C4110"/>
    <w:rsid w:val="007C475B"/>
    <w:rsid w:val="007C4853"/>
    <w:rsid w:val="007C4B03"/>
    <w:rsid w:val="007C4DFB"/>
    <w:rsid w:val="007C4E05"/>
    <w:rsid w:val="007C50A0"/>
    <w:rsid w:val="007C5A28"/>
    <w:rsid w:val="007C5AB8"/>
    <w:rsid w:val="007C5EF1"/>
    <w:rsid w:val="007C61FF"/>
    <w:rsid w:val="007C63FF"/>
    <w:rsid w:val="007C64A4"/>
    <w:rsid w:val="007C6BD4"/>
    <w:rsid w:val="007C6DB9"/>
    <w:rsid w:val="007C6F93"/>
    <w:rsid w:val="007C7502"/>
    <w:rsid w:val="007C767D"/>
    <w:rsid w:val="007C7736"/>
    <w:rsid w:val="007C77F7"/>
    <w:rsid w:val="007C7AE8"/>
    <w:rsid w:val="007C7DC5"/>
    <w:rsid w:val="007C7FCA"/>
    <w:rsid w:val="007D00B3"/>
    <w:rsid w:val="007D04C6"/>
    <w:rsid w:val="007D0645"/>
    <w:rsid w:val="007D1802"/>
    <w:rsid w:val="007D1921"/>
    <w:rsid w:val="007D20C2"/>
    <w:rsid w:val="007D2187"/>
    <w:rsid w:val="007D2A11"/>
    <w:rsid w:val="007D33EF"/>
    <w:rsid w:val="007D36D2"/>
    <w:rsid w:val="007D3780"/>
    <w:rsid w:val="007D396E"/>
    <w:rsid w:val="007D39B5"/>
    <w:rsid w:val="007D3DCD"/>
    <w:rsid w:val="007D3DE6"/>
    <w:rsid w:val="007D4A52"/>
    <w:rsid w:val="007D4DA2"/>
    <w:rsid w:val="007D539E"/>
    <w:rsid w:val="007D5621"/>
    <w:rsid w:val="007D56DA"/>
    <w:rsid w:val="007D5D0B"/>
    <w:rsid w:val="007D60D2"/>
    <w:rsid w:val="007D61FC"/>
    <w:rsid w:val="007D648F"/>
    <w:rsid w:val="007D68CB"/>
    <w:rsid w:val="007D6A62"/>
    <w:rsid w:val="007D6AEE"/>
    <w:rsid w:val="007D6BEE"/>
    <w:rsid w:val="007D6EE6"/>
    <w:rsid w:val="007D70B5"/>
    <w:rsid w:val="007D711B"/>
    <w:rsid w:val="007D7130"/>
    <w:rsid w:val="007D795E"/>
    <w:rsid w:val="007D7A94"/>
    <w:rsid w:val="007D7F04"/>
    <w:rsid w:val="007E0824"/>
    <w:rsid w:val="007E0C7E"/>
    <w:rsid w:val="007E1196"/>
    <w:rsid w:val="007E12E0"/>
    <w:rsid w:val="007E13ED"/>
    <w:rsid w:val="007E16BE"/>
    <w:rsid w:val="007E186D"/>
    <w:rsid w:val="007E195C"/>
    <w:rsid w:val="007E1B6D"/>
    <w:rsid w:val="007E1D36"/>
    <w:rsid w:val="007E1D89"/>
    <w:rsid w:val="007E1E61"/>
    <w:rsid w:val="007E22E0"/>
    <w:rsid w:val="007E2454"/>
    <w:rsid w:val="007E2495"/>
    <w:rsid w:val="007E267C"/>
    <w:rsid w:val="007E2859"/>
    <w:rsid w:val="007E315B"/>
    <w:rsid w:val="007E31D0"/>
    <w:rsid w:val="007E35D7"/>
    <w:rsid w:val="007E481B"/>
    <w:rsid w:val="007E4936"/>
    <w:rsid w:val="007E49B5"/>
    <w:rsid w:val="007E4BA8"/>
    <w:rsid w:val="007E4E3E"/>
    <w:rsid w:val="007E4E64"/>
    <w:rsid w:val="007E509A"/>
    <w:rsid w:val="007E5308"/>
    <w:rsid w:val="007E5917"/>
    <w:rsid w:val="007E593E"/>
    <w:rsid w:val="007E5DE9"/>
    <w:rsid w:val="007E6178"/>
    <w:rsid w:val="007E66A6"/>
    <w:rsid w:val="007E66E0"/>
    <w:rsid w:val="007E6788"/>
    <w:rsid w:val="007E69F4"/>
    <w:rsid w:val="007E6C3D"/>
    <w:rsid w:val="007E7230"/>
    <w:rsid w:val="007E72E2"/>
    <w:rsid w:val="007E74E1"/>
    <w:rsid w:val="007E7731"/>
    <w:rsid w:val="007E7C33"/>
    <w:rsid w:val="007E7E0B"/>
    <w:rsid w:val="007E7E19"/>
    <w:rsid w:val="007E7FD3"/>
    <w:rsid w:val="007F021C"/>
    <w:rsid w:val="007F0229"/>
    <w:rsid w:val="007F02B2"/>
    <w:rsid w:val="007F0346"/>
    <w:rsid w:val="007F0646"/>
    <w:rsid w:val="007F066F"/>
    <w:rsid w:val="007F0A46"/>
    <w:rsid w:val="007F0B06"/>
    <w:rsid w:val="007F0E1A"/>
    <w:rsid w:val="007F1294"/>
    <w:rsid w:val="007F15F9"/>
    <w:rsid w:val="007F1914"/>
    <w:rsid w:val="007F1ABF"/>
    <w:rsid w:val="007F1D32"/>
    <w:rsid w:val="007F1F39"/>
    <w:rsid w:val="007F2912"/>
    <w:rsid w:val="007F2D55"/>
    <w:rsid w:val="007F3AD1"/>
    <w:rsid w:val="007F3B8D"/>
    <w:rsid w:val="007F4905"/>
    <w:rsid w:val="007F491D"/>
    <w:rsid w:val="007F4A92"/>
    <w:rsid w:val="007F4AB2"/>
    <w:rsid w:val="007F4C73"/>
    <w:rsid w:val="007F50D6"/>
    <w:rsid w:val="007F51F8"/>
    <w:rsid w:val="007F5263"/>
    <w:rsid w:val="007F53D9"/>
    <w:rsid w:val="007F5407"/>
    <w:rsid w:val="007F57E9"/>
    <w:rsid w:val="007F591C"/>
    <w:rsid w:val="007F5AD4"/>
    <w:rsid w:val="007F5B31"/>
    <w:rsid w:val="007F6148"/>
    <w:rsid w:val="007F694A"/>
    <w:rsid w:val="007F6A53"/>
    <w:rsid w:val="007F6A74"/>
    <w:rsid w:val="007F6AA1"/>
    <w:rsid w:val="007F7577"/>
    <w:rsid w:val="007F789E"/>
    <w:rsid w:val="007F78C0"/>
    <w:rsid w:val="007F79C8"/>
    <w:rsid w:val="007F7B0A"/>
    <w:rsid w:val="007F7BB2"/>
    <w:rsid w:val="0080001F"/>
    <w:rsid w:val="00800612"/>
    <w:rsid w:val="008007A8"/>
    <w:rsid w:val="00800B76"/>
    <w:rsid w:val="00800CBA"/>
    <w:rsid w:val="00800E71"/>
    <w:rsid w:val="00801128"/>
    <w:rsid w:val="00801539"/>
    <w:rsid w:val="008015BA"/>
    <w:rsid w:val="00801A57"/>
    <w:rsid w:val="00801BE9"/>
    <w:rsid w:val="00801CA0"/>
    <w:rsid w:val="008024F4"/>
    <w:rsid w:val="00802696"/>
    <w:rsid w:val="008026A1"/>
    <w:rsid w:val="00802A3A"/>
    <w:rsid w:val="00802AD1"/>
    <w:rsid w:val="00802C85"/>
    <w:rsid w:val="00802EA1"/>
    <w:rsid w:val="00802EF3"/>
    <w:rsid w:val="008031DD"/>
    <w:rsid w:val="0080325A"/>
    <w:rsid w:val="008034DA"/>
    <w:rsid w:val="00803558"/>
    <w:rsid w:val="00803793"/>
    <w:rsid w:val="00803806"/>
    <w:rsid w:val="008039A9"/>
    <w:rsid w:val="00803B83"/>
    <w:rsid w:val="00803CEB"/>
    <w:rsid w:val="008044C6"/>
    <w:rsid w:val="008045F4"/>
    <w:rsid w:val="00804689"/>
    <w:rsid w:val="008050B4"/>
    <w:rsid w:val="008052EB"/>
    <w:rsid w:val="0080559E"/>
    <w:rsid w:val="008057D0"/>
    <w:rsid w:val="0080581E"/>
    <w:rsid w:val="00805D44"/>
    <w:rsid w:val="0080600F"/>
    <w:rsid w:val="0080614E"/>
    <w:rsid w:val="0080625E"/>
    <w:rsid w:val="00806272"/>
    <w:rsid w:val="00806437"/>
    <w:rsid w:val="00806555"/>
    <w:rsid w:val="00806831"/>
    <w:rsid w:val="00806FBA"/>
    <w:rsid w:val="00807404"/>
    <w:rsid w:val="0080798A"/>
    <w:rsid w:val="008079B6"/>
    <w:rsid w:val="00807B82"/>
    <w:rsid w:val="00807BD8"/>
    <w:rsid w:val="0081044F"/>
    <w:rsid w:val="008107E6"/>
    <w:rsid w:val="008108D1"/>
    <w:rsid w:val="008108F3"/>
    <w:rsid w:val="00810FB0"/>
    <w:rsid w:val="0081156B"/>
    <w:rsid w:val="0081167B"/>
    <w:rsid w:val="00811964"/>
    <w:rsid w:val="0081198F"/>
    <w:rsid w:val="00811B6A"/>
    <w:rsid w:val="00811EB6"/>
    <w:rsid w:val="00812328"/>
    <w:rsid w:val="00812600"/>
    <w:rsid w:val="00812B39"/>
    <w:rsid w:val="00812B9E"/>
    <w:rsid w:val="00812DE1"/>
    <w:rsid w:val="0081342A"/>
    <w:rsid w:val="008136FF"/>
    <w:rsid w:val="008138D5"/>
    <w:rsid w:val="0081392E"/>
    <w:rsid w:val="00813B27"/>
    <w:rsid w:val="00813D5B"/>
    <w:rsid w:val="00814117"/>
    <w:rsid w:val="00814276"/>
    <w:rsid w:val="0081467A"/>
    <w:rsid w:val="00814AC5"/>
    <w:rsid w:val="00814C4B"/>
    <w:rsid w:val="00814C76"/>
    <w:rsid w:val="00814F55"/>
    <w:rsid w:val="00814F94"/>
    <w:rsid w:val="0081510C"/>
    <w:rsid w:val="00815448"/>
    <w:rsid w:val="00815606"/>
    <w:rsid w:val="00815D6D"/>
    <w:rsid w:val="00815FAF"/>
    <w:rsid w:val="00816651"/>
    <w:rsid w:val="008169FD"/>
    <w:rsid w:val="00816B2A"/>
    <w:rsid w:val="00817052"/>
    <w:rsid w:val="00817161"/>
    <w:rsid w:val="008173DA"/>
    <w:rsid w:val="008174FA"/>
    <w:rsid w:val="00817897"/>
    <w:rsid w:val="00817AF8"/>
    <w:rsid w:val="0082062C"/>
    <w:rsid w:val="00820BE7"/>
    <w:rsid w:val="00820E69"/>
    <w:rsid w:val="00820EC8"/>
    <w:rsid w:val="00820ED1"/>
    <w:rsid w:val="0082137B"/>
    <w:rsid w:val="008215BF"/>
    <w:rsid w:val="00821A44"/>
    <w:rsid w:val="00821FF1"/>
    <w:rsid w:val="0082208F"/>
    <w:rsid w:val="0082246A"/>
    <w:rsid w:val="0082250A"/>
    <w:rsid w:val="008225A4"/>
    <w:rsid w:val="00822616"/>
    <w:rsid w:val="00822632"/>
    <w:rsid w:val="008228D0"/>
    <w:rsid w:val="00822B4D"/>
    <w:rsid w:val="00822FFD"/>
    <w:rsid w:val="0082348B"/>
    <w:rsid w:val="008235BD"/>
    <w:rsid w:val="00823688"/>
    <w:rsid w:val="00823FE6"/>
    <w:rsid w:val="00824332"/>
    <w:rsid w:val="00824590"/>
    <w:rsid w:val="0082476E"/>
    <w:rsid w:val="00824C8B"/>
    <w:rsid w:val="00824EE9"/>
    <w:rsid w:val="00824EF2"/>
    <w:rsid w:val="00824F14"/>
    <w:rsid w:val="008252D6"/>
    <w:rsid w:val="0082550C"/>
    <w:rsid w:val="00825707"/>
    <w:rsid w:val="00825B7B"/>
    <w:rsid w:val="00825D0E"/>
    <w:rsid w:val="00825FDC"/>
    <w:rsid w:val="0082639B"/>
    <w:rsid w:val="0082644B"/>
    <w:rsid w:val="00826631"/>
    <w:rsid w:val="008268BF"/>
    <w:rsid w:val="00826955"/>
    <w:rsid w:val="0082695C"/>
    <w:rsid w:val="00826C5D"/>
    <w:rsid w:val="00827C63"/>
    <w:rsid w:val="00827D9A"/>
    <w:rsid w:val="00830203"/>
    <w:rsid w:val="0083082D"/>
    <w:rsid w:val="00830985"/>
    <w:rsid w:val="008309D7"/>
    <w:rsid w:val="008309DE"/>
    <w:rsid w:val="00830B18"/>
    <w:rsid w:val="00830B98"/>
    <w:rsid w:val="0083117D"/>
    <w:rsid w:val="00831422"/>
    <w:rsid w:val="0083153A"/>
    <w:rsid w:val="008315CE"/>
    <w:rsid w:val="00831F6E"/>
    <w:rsid w:val="0083206B"/>
    <w:rsid w:val="00832132"/>
    <w:rsid w:val="0083213E"/>
    <w:rsid w:val="00832CC7"/>
    <w:rsid w:val="00832D18"/>
    <w:rsid w:val="008338D9"/>
    <w:rsid w:val="008339CB"/>
    <w:rsid w:val="00833B9D"/>
    <w:rsid w:val="00833DD4"/>
    <w:rsid w:val="00833EBE"/>
    <w:rsid w:val="00833FE8"/>
    <w:rsid w:val="0083459B"/>
    <w:rsid w:val="00834746"/>
    <w:rsid w:val="00834AB9"/>
    <w:rsid w:val="00834B54"/>
    <w:rsid w:val="008352D6"/>
    <w:rsid w:val="0083541C"/>
    <w:rsid w:val="008358B4"/>
    <w:rsid w:val="00835B00"/>
    <w:rsid w:val="00835FD4"/>
    <w:rsid w:val="00836220"/>
    <w:rsid w:val="00836563"/>
    <w:rsid w:val="008365E0"/>
    <w:rsid w:val="00836663"/>
    <w:rsid w:val="0083673B"/>
    <w:rsid w:val="0083676C"/>
    <w:rsid w:val="008368D3"/>
    <w:rsid w:val="00836AB1"/>
    <w:rsid w:val="00836E74"/>
    <w:rsid w:val="00836F5A"/>
    <w:rsid w:val="008375D3"/>
    <w:rsid w:val="00837911"/>
    <w:rsid w:val="00837A14"/>
    <w:rsid w:val="00837D3E"/>
    <w:rsid w:val="00837DE1"/>
    <w:rsid w:val="00840399"/>
    <w:rsid w:val="0084057E"/>
    <w:rsid w:val="00840619"/>
    <w:rsid w:val="008406C7"/>
    <w:rsid w:val="008407DD"/>
    <w:rsid w:val="0084097D"/>
    <w:rsid w:val="00840B77"/>
    <w:rsid w:val="00840EE7"/>
    <w:rsid w:val="0084111A"/>
    <w:rsid w:val="008412F9"/>
    <w:rsid w:val="008413DC"/>
    <w:rsid w:val="008413EB"/>
    <w:rsid w:val="00841487"/>
    <w:rsid w:val="008416BC"/>
    <w:rsid w:val="008419E0"/>
    <w:rsid w:val="00841A87"/>
    <w:rsid w:val="00841C2E"/>
    <w:rsid w:val="00841DDC"/>
    <w:rsid w:val="00841F14"/>
    <w:rsid w:val="0084232D"/>
    <w:rsid w:val="008424F6"/>
    <w:rsid w:val="008425BC"/>
    <w:rsid w:val="00842618"/>
    <w:rsid w:val="00842736"/>
    <w:rsid w:val="00842820"/>
    <w:rsid w:val="00842A13"/>
    <w:rsid w:val="00843175"/>
    <w:rsid w:val="00843203"/>
    <w:rsid w:val="00843603"/>
    <w:rsid w:val="008436E9"/>
    <w:rsid w:val="00843983"/>
    <w:rsid w:val="00843A48"/>
    <w:rsid w:val="00843AFB"/>
    <w:rsid w:val="00843B79"/>
    <w:rsid w:val="00843C55"/>
    <w:rsid w:val="00843D73"/>
    <w:rsid w:val="00843D77"/>
    <w:rsid w:val="00844249"/>
    <w:rsid w:val="008445F5"/>
    <w:rsid w:val="008449F5"/>
    <w:rsid w:val="00844CF6"/>
    <w:rsid w:val="00845081"/>
    <w:rsid w:val="008454DB"/>
    <w:rsid w:val="0084566E"/>
    <w:rsid w:val="0084591C"/>
    <w:rsid w:val="00845C2E"/>
    <w:rsid w:val="00845F1A"/>
    <w:rsid w:val="008461C7"/>
    <w:rsid w:val="008463AE"/>
    <w:rsid w:val="008464ED"/>
    <w:rsid w:val="00846667"/>
    <w:rsid w:val="0084687F"/>
    <w:rsid w:val="00846C4D"/>
    <w:rsid w:val="0084726B"/>
    <w:rsid w:val="0084761E"/>
    <w:rsid w:val="00847974"/>
    <w:rsid w:val="00847B5D"/>
    <w:rsid w:val="00847C37"/>
    <w:rsid w:val="00847D1D"/>
    <w:rsid w:val="00850424"/>
    <w:rsid w:val="00850451"/>
    <w:rsid w:val="00850A4C"/>
    <w:rsid w:val="00850D29"/>
    <w:rsid w:val="00850DEF"/>
    <w:rsid w:val="00850F10"/>
    <w:rsid w:val="008511CF"/>
    <w:rsid w:val="008515A2"/>
    <w:rsid w:val="00851671"/>
    <w:rsid w:val="0085174F"/>
    <w:rsid w:val="0085187C"/>
    <w:rsid w:val="00851C30"/>
    <w:rsid w:val="00852699"/>
    <w:rsid w:val="008529AA"/>
    <w:rsid w:val="00852AD7"/>
    <w:rsid w:val="00852C51"/>
    <w:rsid w:val="00852DCE"/>
    <w:rsid w:val="0085328F"/>
    <w:rsid w:val="008532C7"/>
    <w:rsid w:val="008532E5"/>
    <w:rsid w:val="00853322"/>
    <w:rsid w:val="008533C5"/>
    <w:rsid w:val="00853ADD"/>
    <w:rsid w:val="00853B20"/>
    <w:rsid w:val="00853BF7"/>
    <w:rsid w:val="00853FA8"/>
    <w:rsid w:val="00854084"/>
    <w:rsid w:val="008542DC"/>
    <w:rsid w:val="0085432D"/>
    <w:rsid w:val="0085440A"/>
    <w:rsid w:val="00854A2A"/>
    <w:rsid w:val="00854DA4"/>
    <w:rsid w:val="008554E4"/>
    <w:rsid w:val="0085578C"/>
    <w:rsid w:val="008557D6"/>
    <w:rsid w:val="008558E7"/>
    <w:rsid w:val="00855B44"/>
    <w:rsid w:val="00855DA5"/>
    <w:rsid w:val="00855DCC"/>
    <w:rsid w:val="00856009"/>
    <w:rsid w:val="008560A0"/>
    <w:rsid w:val="0085660E"/>
    <w:rsid w:val="00856D23"/>
    <w:rsid w:val="00857440"/>
    <w:rsid w:val="008575F9"/>
    <w:rsid w:val="008576B5"/>
    <w:rsid w:val="0085780F"/>
    <w:rsid w:val="0085790C"/>
    <w:rsid w:val="00857A05"/>
    <w:rsid w:val="00857C63"/>
    <w:rsid w:val="00857C69"/>
    <w:rsid w:val="00860480"/>
    <w:rsid w:val="0086057B"/>
    <w:rsid w:val="008605C4"/>
    <w:rsid w:val="0086072D"/>
    <w:rsid w:val="008609C9"/>
    <w:rsid w:val="00860B18"/>
    <w:rsid w:val="00860CFA"/>
    <w:rsid w:val="00861173"/>
    <w:rsid w:val="00861882"/>
    <w:rsid w:val="00861DED"/>
    <w:rsid w:val="00862481"/>
    <w:rsid w:val="00862604"/>
    <w:rsid w:val="008628A4"/>
    <w:rsid w:val="00862D06"/>
    <w:rsid w:val="00862FE8"/>
    <w:rsid w:val="008632F6"/>
    <w:rsid w:val="00863B34"/>
    <w:rsid w:val="00863FD5"/>
    <w:rsid w:val="0086415F"/>
    <w:rsid w:val="008642A2"/>
    <w:rsid w:val="0086451D"/>
    <w:rsid w:val="00864805"/>
    <w:rsid w:val="00864BB2"/>
    <w:rsid w:val="00864DFA"/>
    <w:rsid w:val="008651D7"/>
    <w:rsid w:val="008653CD"/>
    <w:rsid w:val="00865482"/>
    <w:rsid w:val="008654CF"/>
    <w:rsid w:val="00865654"/>
    <w:rsid w:val="0086585C"/>
    <w:rsid w:val="00866291"/>
    <w:rsid w:val="0086639A"/>
    <w:rsid w:val="00866446"/>
    <w:rsid w:val="008666D0"/>
    <w:rsid w:val="00867277"/>
    <w:rsid w:val="00867422"/>
    <w:rsid w:val="00867689"/>
    <w:rsid w:val="00867C8A"/>
    <w:rsid w:val="00867E4D"/>
    <w:rsid w:val="00867FAD"/>
    <w:rsid w:val="008703E5"/>
    <w:rsid w:val="00870A70"/>
    <w:rsid w:val="00870A72"/>
    <w:rsid w:val="00870BEB"/>
    <w:rsid w:val="00870C9D"/>
    <w:rsid w:val="00870F15"/>
    <w:rsid w:val="008711CE"/>
    <w:rsid w:val="0087120C"/>
    <w:rsid w:val="008714BC"/>
    <w:rsid w:val="0087160A"/>
    <w:rsid w:val="00871821"/>
    <w:rsid w:val="00871CEE"/>
    <w:rsid w:val="00871FCA"/>
    <w:rsid w:val="00872284"/>
    <w:rsid w:val="008727B7"/>
    <w:rsid w:val="008729E4"/>
    <w:rsid w:val="00872AB2"/>
    <w:rsid w:val="00872C3F"/>
    <w:rsid w:val="008731CF"/>
    <w:rsid w:val="0087380B"/>
    <w:rsid w:val="00873940"/>
    <w:rsid w:val="00873A28"/>
    <w:rsid w:val="00873BF6"/>
    <w:rsid w:val="0087411B"/>
    <w:rsid w:val="00874357"/>
    <w:rsid w:val="00874A3F"/>
    <w:rsid w:val="00874FC6"/>
    <w:rsid w:val="0087594B"/>
    <w:rsid w:val="00875CAC"/>
    <w:rsid w:val="00875DBE"/>
    <w:rsid w:val="00875EFC"/>
    <w:rsid w:val="00876072"/>
    <w:rsid w:val="008761B3"/>
    <w:rsid w:val="008762BB"/>
    <w:rsid w:val="00876531"/>
    <w:rsid w:val="00876542"/>
    <w:rsid w:val="008765E1"/>
    <w:rsid w:val="00876993"/>
    <w:rsid w:val="00876BF5"/>
    <w:rsid w:val="00877123"/>
    <w:rsid w:val="0087716C"/>
    <w:rsid w:val="00877399"/>
    <w:rsid w:val="008773DC"/>
    <w:rsid w:val="00877449"/>
    <w:rsid w:val="0087770D"/>
    <w:rsid w:val="008779E6"/>
    <w:rsid w:val="00877BBC"/>
    <w:rsid w:val="00880119"/>
    <w:rsid w:val="008802A0"/>
    <w:rsid w:val="0088076F"/>
    <w:rsid w:val="00880BDA"/>
    <w:rsid w:val="00880FAE"/>
    <w:rsid w:val="008815D3"/>
    <w:rsid w:val="00881C61"/>
    <w:rsid w:val="00881D00"/>
    <w:rsid w:val="008820D9"/>
    <w:rsid w:val="00882411"/>
    <w:rsid w:val="00882420"/>
    <w:rsid w:val="0088256B"/>
    <w:rsid w:val="008826CA"/>
    <w:rsid w:val="00882A85"/>
    <w:rsid w:val="00882D40"/>
    <w:rsid w:val="00883341"/>
    <w:rsid w:val="008839B9"/>
    <w:rsid w:val="008839DA"/>
    <w:rsid w:val="00883B01"/>
    <w:rsid w:val="00884178"/>
    <w:rsid w:val="00884968"/>
    <w:rsid w:val="008849B8"/>
    <w:rsid w:val="008849BA"/>
    <w:rsid w:val="00884BCD"/>
    <w:rsid w:val="00884D4D"/>
    <w:rsid w:val="0088513A"/>
    <w:rsid w:val="00885321"/>
    <w:rsid w:val="0088548C"/>
    <w:rsid w:val="008859E2"/>
    <w:rsid w:val="00885E21"/>
    <w:rsid w:val="00885F61"/>
    <w:rsid w:val="00886223"/>
    <w:rsid w:val="00886265"/>
    <w:rsid w:val="008865B9"/>
    <w:rsid w:val="0088664A"/>
    <w:rsid w:val="008867C0"/>
    <w:rsid w:val="00886880"/>
    <w:rsid w:val="00886C52"/>
    <w:rsid w:val="00886CFA"/>
    <w:rsid w:val="00887147"/>
    <w:rsid w:val="00887468"/>
    <w:rsid w:val="008875D8"/>
    <w:rsid w:val="008875FC"/>
    <w:rsid w:val="00887732"/>
    <w:rsid w:val="0088775D"/>
    <w:rsid w:val="00887B6C"/>
    <w:rsid w:val="008901D1"/>
    <w:rsid w:val="00890202"/>
    <w:rsid w:val="008908B8"/>
    <w:rsid w:val="00891099"/>
    <w:rsid w:val="008913BF"/>
    <w:rsid w:val="00891D59"/>
    <w:rsid w:val="00891F32"/>
    <w:rsid w:val="008920AF"/>
    <w:rsid w:val="00892327"/>
    <w:rsid w:val="00892B1C"/>
    <w:rsid w:val="00892C48"/>
    <w:rsid w:val="00892E61"/>
    <w:rsid w:val="00892FD2"/>
    <w:rsid w:val="00893022"/>
    <w:rsid w:val="008931EB"/>
    <w:rsid w:val="0089329B"/>
    <w:rsid w:val="008933D1"/>
    <w:rsid w:val="00893A21"/>
    <w:rsid w:val="00893CF3"/>
    <w:rsid w:val="00893E03"/>
    <w:rsid w:val="0089402E"/>
    <w:rsid w:val="0089447B"/>
    <w:rsid w:val="0089464B"/>
    <w:rsid w:val="0089493A"/>
    <w:rsid w:val="008949CD"/>
    <w:rsid w:val="00895108"/>
    <w:rsid w:val="00895158"/>
    <w:rsid w:val="0089538E"/>
    <w:rsid w:val="008957E1"/>
    <w:rsid w:val="008957FF"/>
    <w:rsid w:val="00895849"/>
    <w:rsid w:val="008959C1"/>
    <w:rsid w:val="00895C1E"/>
    <w:rsid w:val="00895F2C"/>
    <w:rsid w:val="00896039"/>
    <w:rsid w:val="00896661"/>
    <w:rsid w:val="0089680F"/>
    <w:rsid w:val="00896864"/>
    <w:rsid w:val="008969FC"/>
    <w:rsid w:val="00896B74"/>
    <w:rsid w:val="00896C28"/>
    <w:rsid w:val="00897070"/>
    <w:rsid w:val="008970C3"/>
    <w:rsid w:val="00897348"/>
    <w:rsid w:val="00897832"/>
    <w:rsid w:val="00897AF2"/>
    <w:rsid w:val="00897B93"/>
    <w:rsid w:val="008A0082"/>
    <w:rsid w:val="008A01CD"/>
    <w:rsid w:val="008A01E0"/>
    <w:rsid w:val="008A033C"/>
    <w:rsid w:val="008A0A69"/>
    <w:rsid w:val="008A0AF7"/>
    <w:rsid w:val="008A0CAD"/>
    <w:rsid w:val="008A0CC2"/>
    <w:rsid w:val="008A0F53"/>
    <w:rsid w:val="008A15F2"/>
    <w:rsid w:val="008A1837"/>
    <w:rsid w:val="008A1846"/>
    <w:rsid w:val="008A18F0"/>
    <w:rsid w:val="008A1B84"/>
    <w:rsid w:val="008A2207"/>
    <w:rsid w:val="008A223F"/>
    <w:rsid w:val="008A25BC"/>
    <w:rsid w:val="008A2732"/>
    <w:rsid w:val="008A29D4"/>
    <w:rsid w:val="008A2EFE"/>
    <w:rsid w:val="008A3066"/>
    <w:rsid w:val="008A33CB"/>
    <w:rsid w:val="008A3432"/>
    <w:rsid w:val="008A354C"/>
    <w:rsid w:val="008A3941"/>
    <w:rsid w:val="008A3E90"/>
    <w:rsid w:val="008A3EB3"/>
    <w:rsid w:val="008A3EDA"/>
    <w:rsid w:val="008A4065"/>
    <w:rsid w:val="008A42AE"/>
    <w:rsid w:val="008A49B2"/>
    <w:rsid w:val="008A4A94"/>
    <w:rsid w:val="008A5284"/>
    <w:rsid w:val="008A5338"/>
    <w:rsid w:val="008A539C"/>
    <w:rsid w:val="008A55A2"/>
    <w:rsid w:val="008A56CC"/>
    <w:rsid w:val="008A5918"/>
    <w:rsid w:val="008A5AA3"/>
    <w:rsid w:val="008A5D98"/>
    <w:rsid w:val="008A6215"/>
    <w:rsid w:val="008A67DC"/>
    <w:rsid w:val="008A6886"/>
    <w:rsid w:val="008A6B8C"/>
    <w:rsid w:val="008A6BAB"/>
    <w:rsid w:val="008A6FD8"/>
    <w:rsid w:val="008A71B8"/>
    <w:rsid w:val="008A7401"/>
    <w:rsid w:val="008A7C87"/>
    <w:rsid w:val="008A7E42"/>
    <w:rsid w:val="008B02E4"/>
    <w:rsid w:val="008B03F4"/>
    <w:rsid w:val="008B04E0"/>
    <w:rsid w:val="008B08A6"/>
    <w:rsid w:val="008B08DB"/>
    <w:rsid w:val="008B0DF1"/>
    <w:rsid w:val="008B0E8A"/>
    <w:rsid w:val="008B14CD"/>
    <w:rsid w:val="008B175C"/>
    <w:rsid w:val="008B1CD1"/>
    <w:rsid w:val="008B1E35"/>
    <w:rsid w:val="008B2296"/>
    <w:rsid w:val="008B229E"/>
    <w:rsid w:val="008B2415"/>
    <w:rsid w:val="008B294E"/>
    <w:rsid w:val="008B2E46"/>
    <w:rsid w:val="008B303E"/>
    <w:rsid w:val="008B3092"/>
    <w:rsid w:val="008B3C40"/>
    <w:rsid w:val="008B41CB"/>
    <w:rsid w:val="008B4775"/>
    <w:rsid w:val="008B48CC"/>
    <w:rsid w:val="008B4965"/>
    <w:rsid w:val="008B4A30"/>
    <w:rsid w:val="008B4C62"/>
    <w:rsid w:val="008B4F0D"/>
    <w:rsid w:val="008B4F58"/>
    <w:rsid w:val="008B5480"/>
    <w:rsid w:val="008B54FB"/>
    <w:rsid w:val="008B559C"/>
    <w:rsid w:val="008B565D"/>
    <w:rsid w:val="008B5BDF"/>
    <w:rsid w:val="008B5E9D"/>
    <w:rsid w:val="008B5EA1"/>
    <w:rsid w:val="008B6528"/>
    <w:rsid w:val="008B65FF"/>
    <w:rsid w:val="008B67A5"/>
    <w:rsid w:val="008B72C0"/>
    <w:rsid w:val="008B72F7"/>
    <w:rsid w:val="008B754D"/>
    <w:rsid w:val="008B78C1"/>
    <w:rsid w:val="008B7911"/>
    <w:rsid w:val="008B7DED"/>
    <w:rsid w:val="008C02B6"/>
    <w:rsid w:val="008C080F"/>
    <w:rsid w:val="008C0E73"/>
    <w:rsid w:val="008C11D1"/>
    <w:rsid w:val="008C1216"/>
    <w:rsid w:val="008C1471"/>
    <w:rsid w:val="008C1637"/>
    <w:rsid w:val="008C16EA"/>
    <w:rsid w:val="008C17F8"/>
    <w:rsid w:val="008C1D51"/>
    <w:rsid w:val="008C1F8D"/>
    <w:rsid w:val="008C221E"/>
    <w:rsid w:val="008C2493"/>
    <w:rsid w:val="008C2DFF"/>
    <w:rsid w:val="008C2E83"/>
    <w:rsid w:val="008C307E"/>
    <w:rsid w:val="008C3235"/>
    <w:rsid w:val="008C338B"/>
    <w:rsid w:val="008C382B"/>
    <w:rsid w:val="008C384B"/>
    <w:rsid w:val="008C3B3E"/>
    <w:rsid w:val="008C4175"/>
    <w:rsid w:val="008C41BC"/>
    <w:rsid w:val="008C44DD"/>
    <w:rsid w:val="008C4505"/>
    <w:rsid w:val="008C45C0"/>
    <w:rsid w:val="008C477F"/>
    <w:rsid w:val="008C4F3C"/>
    <w:rsid w:val="008C5125"/>
    <w:rsid w:val="008C5641"/>
    <w:rsid w:val="008C5714"/>
    <w:rsid w:val="008C57F0"/>
    <w:rsid w:val="008C5881"/>
    <w:rsid w:val="008C5921"/>
    <w:rsid w:val="008C592B"/>
    <w:rsid w:val="008C5AF8"/>
    <w:rsid w:val="008C5BCA"/>
    <w:rsid w:val="008C5D27"/>
    <w:rsid w:val="008C5FEF"/>
    <w:rsid w:val="008C627E"/>
    <w:rsid w:val="008C669A"/>
    <w:rsid w:val="008C67B6"/>
    <w:rsid w:val="008C6F43"/>
    <w:rsid w:val="008C7102"/>
    <w:rsid w:val="008C7156"/>
    <w:rsid w:val="008C753B"/>
    <w:rsid w:val="008C7843"/>
    <w:rsid w:val="008D0120"/>
    <w:rsid w:val="008D027E"/>
    <w:rsid w:val="008D030E"/>
    <w:rsid w:val="008D04D8"/>
    <w:rsid w:val="008D0595"/>
    <w:rsid w:val="008D0997"/>
    <w:rsid w:val="008D0B2E"/>
    <w:rsid w:val="008D0DAE"/>
    <w:rsid w:val="008D0E8A"/>
    <w:rsid w:val="008D0FBA"/>
    <w:rsid w:val="008D10CD"/>
    <w:rsid w:val="008D13C3"/>
    <w:rsid w:val="008D13E4"/>
    <w:rsid w:val="008D175C"/>
    <w:rsid w:val="008D1864"/>
    <w:rsid w:val="008D19B6"/>
    <w:rsid w:val="008D1B86"/>
    <w:rsid w:val="008D1C11"/>
    <w:rsid w:val="008D1E6C"/>
    <w:rsid w:val="008D1F0D"/>
    <w:rsid w:val="008D1F26"/>
    <w:rsid w:val="008D280D"/>
    <w:rsid w:val="008D3163"/>
    <w:rsid w:val="008D3339"/>
    <w:rsid w:val="008D3404"/>
    <w:rsid w:val="008D340B"/>
    <w:rsid w:val="008D4244"/>
    <w:rsid w:val="008D46A6"/>
    <w:rsid w:val="008D4A58"/>
    <w:rsid w:val="008D4B18"/>
    <w:rsid w:val="008D4B55"/>
    <w:rsid w:val="008D4B60"/>
    <w:rsid w:val="008D4C7E"/>
    <w:rsid w:val="008D4EA4"/>
    <w:rsid w:val="008D4EFE"/>
    <w:rsid w:val="008D53BF"/>
    <w:rsid w:val="008D5840"/>
    <w:rsid w:val="008D58F5"/>
    <w:rsid w:val="008D599C"/>
    <w:rsid w:val="008D59AD"/>
    <w:rsid w:val="008D5B6A"/>
    <w:rsid w:val="008D601B"/>
    <w:rsid w:val="008D612B"/>
    <w:rsid w:val="008D67B3"/>
    <w:rsid w:val="008D685D"/>
    <w:rsid w:val="008D6C81"/>
    <w:rsid w:val="008D6CD5"/>
    <w:rsid w:val="008D6DC3"/>
    <w:rsid w:val="008D6E25"/>
    <w:rsid w:val="008D7119"/>
    <w:rsid w:val="008D74BB"/>
    <w:rsid w:val="008D76A8"/>
    <w:rsid w:val="008E07C8"/>
    <w:rsid w:val="008E08B0"/>
    <w:rsid w:val="008E0C1E"/>
    <w:rsid w:val="008E1175"/>
    <w:rsid w:val="008E1A2F"/>
    <w:rsid w:val="008E1B36"/>
    <w:rsid w:val="008E1C7C"/>
    <w:rsid w:val="008E1D29"/>
    <w:rsid w:val="008E21E0"/>
    <w:rsid w:val="008E2394"/>
    <w:rsid w:val="008E2F2D"/>
    <w:rsid w:val="008E3188"/>
    <w:rsid w:val="008E3295"/>
    <w:rsid w:val="008E3471"/>
    <w:rsid w:val="008E38D1"/>
    <w:rsid w:val="008E3995"/>
    <w:rsid w:val="008E41B9"/>
    <w:rsid w:val="008E451C"/>
    <w:rsid w:val="008E4900"/>
    <w:rsid w:val="008E4CBD"/>
    <w:rsid w:val="008E50AA"/>
    <w:rsid w:val="008E5289"/>
    <w:rsid w:val="008E54D9"/>
    <w:rsid w:val="008E590B"/>
    <w:rsid w:val="008E5A67"/>
    <w:rsid w:val="008E5B3F"/>
    <w:rsid w:val="008E5DD3"/>
    <w:rsid w:val="008E5DF4"/>
    <w:rsid w:val="008E612E"/>
    <w:rsid w:val="008E6182"/>
    <w:rsid w:val="008E61CA"/>
    <w:rsid w:val="008E6516"/>
    <w:rsid w:val="008E659B"/>
    <w:rsid w:val="008E671B"/>
    <w:rsid w:val="008E6C7E"/>
    <w:rsid w:val="008E70CF"/>
    <w:rsid w:val="008E710B"/>
    <w:rsid w:val="008E7150"/>
    <w:rsid w:val="008E7432"/>
    <w:rsid w:val="008E74D7"/>
    <w:rsid w:val="008E780D"/>
    <w:rsid w:val="008E78C2"/>
    <w:rsid w:val="008E7922"/>
    <w:rsid w:val="008E7A3B"/>
    <w:rsid w:val="008E7AE9"/>
    <w:rsid w:val="008E7FDB"/>
    <w:rsid w:val="008F007D"/>
    <w:rsid w:val="008F0341"/>
    <w:rsid w:val="008F04A9"/>
    <w:rsid w:val="008F087B"/>
    <w:rsid w:val="008F0A3D"/>
    <w:rsid w:val="008F0BD2"/>
    <w:rsid w:val="008F0DAB"/>
    <w:rsid w:val="008F10C9"/>
    <w:rsid w:val="008F13B7"/>
    <w:rsid w:val="008F19B8"/>
    <w:rsid w:val="008F1B1B"/>
    <w:rsid w:val="008F25C3"/>
    <w:rsid w:val="008F2D5B"/>
    <w:rsid w:val="008F2F6D"/>
    <w:rsid w:val="008F308E"/>
    <w:rsid w:val="008F326F"/>
    <w:rsid w:val="008F3819"/>
    <w:rsid w:val="008F3920"/>
    <w:rsid w:val="008F3D1A"/>
    <w:rsid w:val="008F3D34"/>
    <w:rsid w:val="008F4990"/>
    <w:rsid w:val="008F4B2E"/>
    <w:rsid w:val="008F4D08"/>
    <w:rsid w:val="008F4D11"/>
    <w:rsid w:val="008F4F44"/>
    <w:rsid w:val="008F5038"/>
    <w:rsid w:val="008F5142"/>
    <w:rsid w:val="008F5CDA"/>
    <w:rsid w:val="008F5E41"/>
    <w:rsid w:val="008F68A0"/>
    <w:rsid w:val="008F6969"/>
    <w:rsid w:val="008F6D24"/>
    <w:rsid w:val="008F6E8D"/>
    <w:rsid w:val="008F6F40"/>
    <w:rsid w:val="008F70DE"/>
    <w:rsid w:val="008F7127"/>
    <w:rsid w:val="008F72F8"/>
    <w:rsid w:val="008F7E33"/>
    <w:rsid w:val="00900073"/>
    <w:rsid w:val="00900141"/>
    <w:rsid w:val="0090029C"/>
    <w:rsid w:val="00900DA5"/>
    <w:rsid w:val="00901482"/>
    <w:rsid w:val="00901810"/>
    <w:rsid w:val="009019C5"/>
    <w:rsid w:val="00901E50"/>
    <w:rsid w:val="00901FCB"/>
    <w:rsid w:val="0090214F"/>
    <w:rsid w:val="009025B7"/>
    <w:rsid w:val="0090266C"/>
    <w:rsid w:val="00902DFE"/>
    <w:rsid w:val="00902DFF"/>
    <w:rsid w:val="00902FFF"/>
    <w:rsid w:val="00903209"/>
    <w:rsid w:val="00903227"/>
    <w:rsid w:val="00903349"/>
    <w:rsid w:val="00903522"/>
    <w:rsid w:val="0090352A"/>
    <w:rsid w:val="009035CB"/>
    <w:rsid w:val="00903917"/>
    <w:rsid w:val="00903DD1"/>
    <w:rsid w:val="00903FC2"/>
    <w:rsid w:val="009040B3"/>
    <w:rsid w:val="009040EA"/>
    <w:rsid w:val="00904622"/>
    <w:rsid w:val="009049CF"/>
    <w:rsid w:val="00904CDF"/>
    <w:rsid w:val="009051F3"/>
    <w:rsid w:val="00905A31"/>
    <w:rsid w:val="00905B15"/>
    <w:rsid w:val="00905B34"/>
    <w:rsid w:val="00905C4A"/>
    <w:rsid w:val="00905E1A"/>
    <w:rsid w:val="009061AF"/>
    <w:rsid w:val="009063DA"/>
    <w:rsid w:val="00906450"/>
    <w:rsid w:val="00906511"/>
    <w:rsid w:val="009067A4"/>
    <w:rsid w:val="00906B15"/>
    <w:rsid w:val="00906EAB"/>
    <w:rsid w:val="0090705F"/>
    <w:rsid w:val="0090715E"/>
    <w:rsid w:val="009072BD"/>
    <w:rsid w:val="00907423"/>
    <w:rsid w:val="009078CD"/>
    <w:rsid w:val="009079C3"/>
    <w:rsid w:val="009079F6"/>
    <w:rsid w:val="00907B1D"/>
    <w:rsid w:val="00907B22"/>
    <w:rsid w:val="00907C1C"/>
    <w:rsid w:val="00907D24"/>
    <w:rsid w:val="00907EA5"/>
    <w:rsid w:val="00907F6A"/>
    <w:rsid w:val="0091049D"/>
    <w:rsid w:val="009109A0"/>
    <w:rsid w:val="00910AE8"/>
    <w:rsid w:val="0091151A"/>
    <w:rsid w:val="00911725"/>
    <w:rsid w:val="00911962"/>
    <w:rsid w:val="00911A0C"/>
    <w:rsid w:val="00911A61"/>
    <w:rsid w:val="00911FA3"/>
    <w:rsid w:val="009120D8"/>
    <w:rsid w:val="0091220E"/>
    <w:rsid w:val="009124D3"/>
    <w:rsid w:val="009125C0"/>
    <w:rsid w:val="00912795"/>
    <w:rsid w:val="00912C01"/>
    <w:rsid w:val="00912D8B"/>
    <w:rsid w:val="00912F82"/>
    <w:rsid w:val="00912FD0"/>
    <w:rsid w:val="0091309E"/>
    <w:rsid w:val="009130B7"/>
    <w:rsid w:val="0091346E"/>
    <w:rsid w:val="00913478"/>
    <w:rsid w:val="00913543"/>
    <w:rsid w:val="00913700"/>
    <w:rsid w:val="00913775"/>
    <w:rsid w:val="00913A4E"/>
    <w:rsid w:val="00913F87"/>
    <w:rsid w:val="00914600"/>
    <w:rsid w:val="009146D6"/>
    <w:rsid w:val="00914824"/>
    <w:rsid w:val="00914C14"/>
    <w:rsid w:val="00914C31"/>
    <w:rsid w:val="00914C78"/>
    <w:rsid w:val="00914E27"/>
    <w:rsid w:val="00914F13"/>
    <w:rsid w:val="00914FF4"/>
    <w:rsid w:val="00915A91"/>
    <w:rsid w:val="00915C6B"/>
    <w:rsid w:val="00915EDB"/>
    <w:rsid w:val="00915F2B"/>
    <w:rsid w:val="009161B0"/>
    <w:rsid w:val="00916552"/>
    <w:rsid w:val="009173F9"/>
    <w:rsid w:val="00917602"/>
    <w:rsid w:val="0092002D"/>
    <w:rsid w:val="009202F0"/>
    <w:rsid w:val="0092074F"/>
    <w:rsid w:val="00920911"/>
    <w:rsid w:val="00920AC8"/>
    <w:rsid w:val="00920D05"/>
    <w:rsid w:val="00920DA1"/>
    <w:rsid w:val="009210E5"/>
    <w:rsid w:val="009217AA"/>
    <w:rsid w:val="00921B82"/>
    <w:rsid w:val="009221DD"/>
    <w:rsid w:val="00922262"/>
    <w:rsid w:val="00922F41"/>
    <w:rsid w:val="00922F89"/>
    <w:rsid w:val="00923266"/>
    <w:rsid w:val="00923282"/>
    <w:rsid w:val="00923500"/>
    <w:rsid w:val="009236BE"/>
    <w:rsid w:val="00923B6F"/>
    <w:rsid w:val="0092456D"/>
    <w:rsid w:val="00924597"/>
    <w:rsid w:val="00924811"/>
    <w:rsid w:val="00924CB5"/>
    <w:rsid w:val="00924DAA"/>
    <w:rsid w:val="00924EE7"/>
    <w:rsid w:val="00924FDA"/>
    <w:rsid w:val="0092512D"/>
    <w:rsid w:val="00925134"/>
    <w:rsid w:val="009251B6"/>
    <w:rsid w:val="009252F1"/>
    <w:rsid w:val="009259B6"/>
    <w:rsid w:val="00925B53"/>
    <w:rsid w:val="00925B73"/>
    <w:rsid w:val="00925C5B"/>
    <w:rsid w:val="0092602A"/>
    <w:rsid w:val="0092614F"/>
    <w:rsid w:val="0092635F"/>
    <w:rsid w:val="009263DB"/>
    <w:rsid w:val="00926640"/>
    <w:rsid w:val="0092694F"/>
    <w:rsid w:val="00926B84"/>
    <w:rsid w:val="00926F60"/>
    <w:rsid w:val="009270F6"/>
    <w:rsid w:val="009271B4"/>
    <w:rsid w:val="0092724E"/>
    <w:rsid w:val="009277E6"/>
    <w:rsid w:val="0093002C"/>
    <w:rsid w:val="0093014F"/>
    <w:rsid w:val="00930280"/>
    <w:rsid w:val="009302D1"/>
    <w:rsid w:val="00930518"/>
    <w:rsid w:val="00930559"/>
    <w:rsid w:val="00930607"/>
    <w:rsid w:val="00930C00"/>
    <w:rsid w:val="00930E12"/>
    <w:rsid w:val="00931192"/>
    <w:rsid w:val="00931398"/>
    <w:rsid w:val="0093139D"/>
    <w:rsid w:val="009315D3"/>
    <w:rsid w:val="00931922"/>
    <w:rsid w:val="00931980"/>
    <w:rsid w:val="00931DA7"/>
    <w:rsid w:val="00931DC0"/>
    <w:rsid w:val="00931F7A"/>
    <w:rsid w:val="00931FF7"/>
    <w:rsid w:val="009323C7"/>
    <w:rsid w:val="009329C1"/>
    <w:rsid w:val="00932C0A"/>
    <w:rsid w:val="00932C5D"/>
    <w:rsid w:val="00932E6A"/>
    <w:rsid w:val="00933511"/>
    <w:rsid w:val="009339D5"/>
    <w:rsid w:val="00933B10"/>
    <w:rsid w:val="00933D49"/>
    <w:rsid w:val="00933FEE"/>
    <w:rsid w:val="009340ED"/>
    <w:rsid w:val="009345EB"/>
    <w:rsid w:val="0093498F"/>
    <w:rsid w:val="00934B60"/>
    <w:rsid w:val="00934E39"/>
    <w:rsid w:val="00934FFB"/>
    <w:rsid w:val="0093568F"/>
    <w:rsid w:val="009357EA"/>
    <w:rsid w:val="00935860"/>
    <w:rsid w:val="00935894"/>
    <w:rsid w:val="00935E1A"/>
    <w:rsid w:val="00936116"/>
    <w:rsid w:val="00936381"/>
    <w:rsid w:val="009366BA"/>
    <w:rsid w:val="009367F5"/>
    <w:rsid w:val="009368C6"/>
    <w:rsid w:val="00937373"/>
    <w:rsid w:val="00937449"/>
    <w:rsid w:val="009375DC"/>
    <w:rsid w:val="0093766C"/>
    <w:rsid w:val="00937734"/>
    <w:rsid w:val="009377C3"/>
    <w:rsid w:val="00937883"/>
    <w:rsid w:val="00937885"/>
    <w:rsid w:val="00937A19"/>
    <w:rsid w:val="00937B8E"/>
    <w:rsid w:val="00937BF4"/>
    <w:rsid w:val="00937BF5"/>
    <w:rsid w:val="00937D37"/>
    <w:rsid w:val="00937D74"/>
    <w:rsid w:val="00940187"/>
    <w:rsid w:val="009405A8"/>
    <w:rsid w:val="009409A2"/>
    <w:rsid w:val="00940F38"/>
    <w:rsid w:val="00940FE9"/>
    <w:rsid w:val="009410F1"/>
    <w:rsid w:val="0094141A"/>
    <w:rsid w:val="00941A90"/>
    <w:rsid w:val="00941CCE"/>
    <w:rsid w:val="00941E0F"/>
    <w:rsid w:val="00941ECB"/>
    <w:rsid w:val="00941EF8"/>
    <w:rsid w:val="009421AC"/>
    <w:rsid w:val="0094240E"/>
    <w:rsid w:val="009424DF"/>
    <w:rsid w:val="00942890"/>
    <w:rsid w:val="00942B5E"/>
    <w:rsid w:val="00942C0E"/>
    <w:rsid w:val="009432E9"/>
    <w:rsid w:val="009433C9"/>
    <w:rsid w:val="00943404"/>
    <w:rsid w:val="00943815"/>
    <w:rsid w:val="00943838"/>
    <w:rsid w:val="00943E7C"/>
    <w:rsid w:val="00943E99"/>
    <w:rsid w:val="00943EA5"/>
    <w:rsid w:val="00943F10"/>
    <w:rsid w:val="00944DCE"/>
    <w:rsid w:val="00945565"/>
    <w:rsid w:val="00945B26"/>
    <w:rsid w:val="00945BFE"/>
    <w:rsid w:val="0094601B"/>
    <w:rsid w:val="00946056"/>
    <w:rsid w:val="009468B0"/>
    <w:rsid w:val="00946913"/>
    <w:rsid w:val="0094691A"/>
    <w:rsid w:val="00946AED"/>
    <w:rsid w:val="00946DB0"/>
    <w:rsid w:val="00946E5A"/>
    <w:rsid w:val="009472E7"/>
    <w:rsid w:val="00947B06"/>
    <w:rsid w:val="00947E44"/>
    <w:rsid w:val="00950019"/>
    <w:rsid w:val="0095014A"/>
    <w:rsid w:val="00950233"/>
    <w:rsid w:val="009507A0"/>
    <w:rsid w:val="00950E7E"/>
    <w:rsid w:val="00950F01"/>
    <w:rsid w:val="00951165"/>
    <w:rsid w:val="009515DD"/>
    <w:rsid w:val="00951643"/>
    <w:rsid w:val="009528FA"/>
    <w:rsid w:val="00952E40"/>
    <w:rsid w:val="00952F1A"/>
    <w:rsid w:val="0095330C"/>
    <w:rsid w:val="0095345D"/>
    <w:rsid w:val="00953726"/>
    <w:rsid w:val="00953807"/>
    <w:rsid w:val="00953C8B"/>
    <w:rsid w:val="00953D6C"/>
    <w:rsid w:val="00953E54"/>
    <w:rsid w:val="00953EBB"/>
    <w:rsid w:val="009540E0"/>
    <w:rsid w:val="009543F8"/>
    <w:rsid w:val="00954423"/>
    <w:rsid w:val="00954531"/>
    <w:rsid w:val="00954D50"/>
    <w:rsid w:val="009551E5"/>
    <w:rsid w:val="0095525A"/>
    <w:rsid w:val="00955642"/>
    <w:rsid w:val="00955CF2"/>
    <w:rsid w:val="00955CF7"/>
    <w:rsid w:val="00956534"/>
    <w:rsid w:val="00956900"/>
    <w:rsid w:val="00956916"/>
    <w:rsid w:val="009569E0"/>
    <w:rsid w:val="00956BF4"/>
    <w:rsid w:val="00956D17"/>
    <w:rsid w:val="00956F9C"/>
    <w:rsid w:val="009571FC"/>
    <w:rsid w:val="009573F9"/>
    <w:rsid w:val="00957750"/>
    <w:rsid w:val="009577C2"/>
    <w:rsid w:val="00957D1D"/>
    <w:rsid w:val="00957E3E"/>
    <w:rsid w:val="00957F69"/>
    <w:rsid w:val="009600A4"/>
    <w:rsid w:val="009600D8"/>
    <w:rsid w:val="009604FB"/>
    <w:rsid w:val="009605A9"/>
    <w:rsid w:val="009605DC"/>
    <w:rsid w:val="009608B1"/>
    <w:rsid w:val="009609FD"/>
    <w:rsid w:val="00960A88"/>
    <w:rsid w:val="00961640"/>
    <w:rsid w:val="009619FA"/>
    <w:rsid w:val="00961BD7"/>
    <w:rsid w:val="0096225E"/>
    <w:rsid w:val="00962587"/>
    <w:rsid w:val="0096259A"/>
    <w:rsid w:val="00962EB0"/>
    <w:rsid w:val="00963441"/>
    <w:rsid w:val="00963A8D"/>
    <w:rsid w:val="00963C96"/>
    <w:rsid w:val="00963ED0"/>
    <w:rsid w:val="00963F45"/>
    <w:rsid w:val="00964348"/>
    <w:rsid w:val="00964596"/>
    <w:rsid w:val="009646D6"/>
    <w:rsid w:val="00964E13"/>
    <w:rsid w:val="0096524F"/>
    <w:rsid w:val="00965465"/>
    <w:rsid w:val="00965553"/>
    <w:rsid w:val="00965626"/>
    <w:rsid w:val="009656E5"/>
    <w:rsid w:val="0096590F"/>
    <w:rsid w:val="00965AF7"/>
    <w:rsid w:val="00965C94"/>
    <w:rsid w:val="009661B5"/>
    <w:rsid w:val="00966243"/>
    <w:rsid w:val="009662AC"/>
    <w:rsid w:val="009662B1"/>
    <w:rsid w:val="00966721"/>
    <w:rsid w:val="00966E3B"/>
    <w:rsid w:val="00967117"/>
    <w:rsid w:val="00967514"/>
    <w:rsid w:val="00967922"/>
    <w:rsid w:val="00967AAB"/>
    <w:rsid w:val="00967C32"/>
    <w:rsid w:val="00967C58"/>
    <w:rsid w:val="00967D67"/>
    <w:rsid w:val="0097055F"/>
    <w:rsid w:val="009707DD"/>
    <w:rsid w:val="00970804"/>
    <w:rsid w:val="00970884"/>
    <w:rsid w:val="00970E4C"/>
    <w:rsid w:val="00970EF6"/>
    <w:rsid w:val="00971078"/>
    <w:rsid w:val="0097137E"/>
    <w:rsid w:val="00971473"/>
    <w:rsid w:val="009718DF"/>
    <w:rsid w:val="00971A85"/>
    <w:rsid w:val="00971BDF"/>
    <w:rsid w:val="00971D18"/>
    <w:rsid w:val="00971DEC"/>
    <w:rsid w:val="00971F6E"/>
    <w:rsid w:val="00972385"/>
    <w:rsid w:val="009729ED"/>
    <w:rsid w:val="0097308C"/>
    <w:rsid w:val="0097361C"/>
    <w:rsid w:val="00973AE5"/>
    <w:rsid w:val="00973C62"/>
    <w:rsid w:val="00973C6C"/>
    <w:rsid w:val="0097433D"/>
    <w:rsid w:val="009744E6"/>
    <w:rsid w:val="00974942"/>
    <w:rsid w:val="00974C6F"/>
    <w:rsid w:val="00974D0F"/>
    <w:rsid w:val="00975454"/>
    <w:rsid w:val="00975807"/>
    <w:rsid w:val="00975898"/>
    <w:rsid w:val="00975958"/>
    <w:rsid w:val="00975D35"/>
    <w:rsid w:val="009764EA"/>
    <w:rsid w:val="00976C31"/>
    <w:rsid w:val="00976D72"/>
    <w:rsid w:val="0097792E"/>
    <w:rsid w:val="00977B07"/>
    <w:rsid w:val="00977C63"/>
    <w:rsid w:val="00977E81"/>
    <w:rsid w:val="00977ECE"/>
    <w:rsid w:val="00980081"/>
    <w:rsid w:val="0098010C"/>
    <w:rsid w:val="009803F4"/>
    <w:rsid w:val="00980BD9"/>
    <w:rsid w:val="00980F52"/>
    <w:rsid w:val="009812E8"/>
    <w:rsid w:val="00981445"/>
    <w:rsid w:val="00981ABA"/>
    <w:rsid w:val="00981AC1"/>
    <w:rsid w:val="00981EF5"/>
    <w:rsid w:val="009820B7"/>
    <w:rsid w:val="0098251E"/>
    <w:rsid w:val="009825E4"/>
    <w:rsid w:val="00982860"/>
    <w:rsid w:val="00982C5A"/>
    <w:rsid w:val="00983074"/>
    <w:rsid w:val="009830E3"/>
    <w:rsid w:val="009831C1"/>
    <w:rsid w:val="009833F4"/>
    <w:rsid w:val="00983B86"/>
    <w:rsid w:val="009845A7"/>
    <w:rsid w:val="00984692"/>
    <w:rsid w:val="00984725"/>
    <w:rsid w:val="00984C98"/>
    <w:rsid w:val="00984DE9"/>
    <w:rsid w:val="00984EFD"/>
    <w:rsid w:val="009852BC"/>
    <w:rsid w:val="009852F8"/>
    <w:rsid w:val="00985450"/>
    <w:rsid w:val="009856CF"/>
    <w:rsid w:val="00985716"/>
    <w:rsid w:val="00985BFE"/>
    <w:rsid w:val="00985F6D"/>
    <w:rsid w:val="0098627B"/>
    <w:rsid w:val="009862B6"/>
    <w:rsid w:val="0098648C"/>
    <w:rsid w:val="00986A14"/>
    <w:rsid w:val="00986A5A"/>
    <w:rsid w:val="00986A87"/>
    <w:rsid w:val="00986C2F"/>
    <w:rsid w:val="00986DAD"/>
    <w:rsid w:val="00987322"/>
    <w:rsid w:val="00987334"/>
    <w:rsid w:val="009875A2"/>
    <w:rsid w:val="009876B2"/>
    <w:rsid w:val="0098777B"/>
    <w:rsid w:val="00987BDD"/>
    <w:rsid w:val="00987E66"/>
    <w:rsid w:val="00987F23"/>
    <w:rsid w:val="00990041"/>
    <w:rsid w:val="00990214"/>
    <w:rsid w:val="0099064A"/>
    <w:rsid w:val="009907C6"/>
    <w:rsid w:val="00990837"/>
    <w:rsid w:val="00990A2E"/>
    <w:rsid w:val="00990A37"/>
    <w:rsid w:val="00990D58"/>
    <w:rsid w:val="00990DD5"/>
    <w:rsid w:val="00990F00"/>
    <w:rsid w:val="0099125B"/>
    <w:rsid w:val="0099142C"/>
    <w:rsid w:val="009915A3"/>
    <w:rsid w:val="009917F7"/>
    <w:rsid w:val="00991A32"/>
    <w:rsid w:val="00991BFB"/>
    <w:rsid w:val="00991C48"/>
    <w:rsid w:val="00991E76"/>
    <w:rsid w:val="00992112"/>
    <w:rsid w:val="009923BC"/>
    <w:rsid w:val="00992444"/>
    <w:rsid w:val="00992F3F"/>
    <w:rsid w:val="009933C7"/>
    <w:rsid w:val="0099436F"/>
    <w:rsid w:val="009953E5"/>
    <w:rsid w:val="009953FC"/>
    <w:rsid w:val="0099543B"/>
    <w:rsid w:val="009954CB"/>
    <w:rsid w:val="009958DD"/>
    <w:rsid w:val="00995F09"/>
    <w:rsid w:val="00995F59"/>
    <w:rsid w:val="00995FF1"/>
    <w:rsid w:val="009968E6"/>
    <w:rsid w:val="00996EF5"/>
    <w:rsid w:val="00996F19"/>
    <w:rsid w:val="00996F1F"/>
    <w:rsid w:val="0099706E"/>
    <w:rsid w:val="0099749B"/>
    <w:rsid w:val="009974A7"/>
    <w:rsid w:val="00997BF3"/>
    <w:rsid w:val="00997CC2"/>
    <w:rsid w:val="009A036A"/>
    <w:rsid w:val="009A0820"/>
    <w:rsid w:val="009A1078"/>
    <w:rsid w:val="009A1714"/>
    <w:rsid w:val="009A180B"/>
    <w:rsid w:val="009A1F97"/>
    <w:rsid w:val="009A2665"/>
    <w:rsid w:val="009A27D4"/>
    <w:rsid w:val="009A283F"/>
    <w:rsid w:val="009A2C3F"/>
    <w:rsid w:val="009A32DF"/>
    <w:rsid w:val="009A3787"/>
    <w:rsid w:val="009A3872"/>
    <w:rsid w:val="009A3B04"/>
    <w:rsid w:val="009A3B70"/>
    <w:rsid w:val="009A3B8E"/>
    <w:rsid w:val="009A3BB6"/>
    <w:rsid w:val="009A41CE"/>
    <w:rsid w:val="009A453B"/>
    <w:rsid w:val="009A4711"/>
    <w:rsid w:val="009A47DD"/>
    <w:rsid w:val="009A4924"/>
    <w:rsid w:val="009A4930"/>
    <w:rsid w:val="009A4994"/>
    <w:rsid w:val="009A4A1A"/>
    <w:rsid w:val="009A4C74"/>
    <w:rsid w:val="009A4FAE"/>
    <w:rsid w:val="009A552C"/>
    <w:rsid w:val="009A5968"/>
    <w:rsid w:val="009A59A7"/>
    <w:rsid w:val="009A5FE4"/>
    <w:rsid w:val="009A6069"/>
    <w:rsid w:val="009A60DA"/>
    <w:rsid w:val="009A6400"/>
    <w:rsid w:val="009A669C"/>
    <w:rsid w:val="009A6845"/>
    <w:rsid w:val="009A6BC6"/>
    <w:rsid w:val="009A702B"/>
    <w:rsid w:val="009A7151"/>
    <w:rsid w:val="009A7162"/>
    <w:rsid w:val="009A763A"/>
    <w:rsid w:val="009A778A"/>
    <w:rsid w:val="009A799E"/>
    <w:rsid w:val="009A7C95"/>
    <w:rsid w:val="009B067A"/>
    <w:rsid w:val="009B0995"/>
    <w:rsid w:val="009B0F82"/>
    <w:rsid w:val="009B138A"/>
    <w:rsid w:val="009B1395"/>
    <w:rsid w:val="009B1561"/>
    <w:rsid w:val="009B1638"/>
    <w:rsid w:val="009B17F5"/>
    <w:rsid w:val="009B1ABE"/>
    <w:rsid w:val="009B1C9E"/>
    <w:rsid w:val="009B2030"/>
    <w:rsid w:val="009B22E6"/>
    <w:rsid w:val="009B24AC"/>
    <w:rsid w:val="009B2ACE"/>
    <w:rsid w:val="009B2B01"/>
    <w:rsid w:val="009B2DA6"/>
    <w:rsid w:val="009B2F45"/>
    <w:rsid w:val="009B2F8C"/>
    <w:rsid w:val="009B3062"/>
    <w:rsid w:val="009B3181"/>
    <w:rsid w:val="009B3191"/>
    <w:rsid w:val="009B34AD"/>
    <w:rsid w:val="009B34B8"/>
    <w:rsid w:val="009B3A08"/>
    <w:rsid w:val="009B3A3A"/>
    <w:rsid w:val="009B3ADF"/>
    <w:rsid w:val="009B3F29"/>
    <w:rsid w:val="009B4237"/>
    <w:rsid w:val="009B43DC"/>
    <w:rsid w:val="009B4431"/>
    <w:rsid w:val="009B4623"/>
    <w:rsid w:val="009B482D"/>
    <w:rsid w:val="009B4AEB"/>
    <w:rsid w:val="009B4CC9"/>
    <w:rsid w:val="009B4D4E"/>
    <w:rsid w:val="009B4F5C"/>
    <w:rsid w:val="009B513B"/>
    <w:rsid w:val="009B5486"/>
    <w:rsid w:val="009B5514"/>
    <w:rsid w:val="009B58FB"/>
    <w:rsid w:val="009B5A24"/>
    <w:rsid w:val="009B5CE0"/>
    <w:rsid w:val="009B637D"/>
    <w:rsid w:val="009B6795"/>
    <w:rsid w:val="009B698F"/>
    <w:rsid w:val="009B7040"/>
    <w:rsid w:val="009B7615"/>
    <w:rsid w:val="009B7868"/>
    <w:rsid w:val="009C0110"/>
    <w:rsid w:val="009C0266"/>
    <w:rsid w:val="009C0CCA"/>
    <w:rsid w:val="009C0CDF"/>
    <w:rsid w:val="009C0E27"/>
    <w:rsid w:val="009C1190"/>
    <w:rsid w:val="009C163A"/>
    <w:rsid w:val="009C1A4C"/>
    <w:rsid w:val="009C1B53"/>
    <w:rsid w:val="009C1DD8"/>
    <w:rsid w:val="009C1E03"/>
    <w:rsid w:val="009C2800"/>
    <w:rsid w:val="009C2856"/>
    <w:rsid w:val="009C294D"/>
    <w:rsid w:val="009C29C4"/>
    <w:rsid w:val="009C29F4"/>
    <w:rsid w:val="009C2BC7"/>
    <w:rsid w:val="009C3078"/>
    <w:rsid w:val="009C30A9"/>
    <w:rsid w:val="009C3457"/>
    <w:rsid w:val="009C4034"/>
    <w:rsid w:val="009C414B"/>
    <w:rsid w:val="009C4552"/>
    <w:rsid w:val="009C4570"/>
    <w:rsid w:val="009C461F"/>
    <w:rsid w:val="009C4839"/>
    <w:rsid w:val="009C4939"/>
    <w:rsid w:val="009C4A60"/>
    <w:rsid w:val="009C4A66"/>
    <w:rsid w:val="009C4E86"/>
    <w:rsid w:val="009C4F53"/>
    <w:rsid w:val="009C5062"/>
    <w:rsid w:val="009C55AA"/>
    <w:rsid w:val="009C57F6"/>
    <w:rsid w:val="009C5866"/>
    <w:rsid w:val="009C5DF3"/>
    <w:rsid w:val="009C5ED9"/>
    <w:rsid w:val="009C6141"/>
    <w:rsid w:val="009C6240"/>
    <w:rsid w:val="009C6ABA"/>
    <w:rsid w:val="009C6B3A"/>
    <w:rsid w:val="009C6E07"/>
    <w:rsid w:val="009C6EC9"/>
    <w:rsid w:val="009C6FC7"/>
    <w:rsid w:val="009C71A9"/>
    <w:rsid w:val="009C729F"/>
    <w:rsid w:val="009C7425"/>
    <w:rsid w:val="009C7521"/>
    <w:rsid w:val="009C767E"/>
    <w:rsid w:val="009C7842"/>
    <w:rsid w:val="009C7C74"/>
    <w:rsid w:val="009C7D1A"/>
    <w:rsid w:val="009D0642"/>
    <w:rsid w:val="009D0D7A"/>
    <w:rsid w:val="009D17C7"/>
    <w:rsid w:val="009D193A"/>
    <w:rsid w:val="009D1CEB"/>
    <w:rsid w:val="009D2B3E"/>
    <w:rsid w:val="009D2B94"/>
    <w:rsid w:val="009D2D88"/>
    <w:rsid w:val="009D2F4D"/>
    <w:rsid w:val="009D2F52"/>
    <w:rsid w:val="009D30D8"/>
    <w:rsid w:val="009D3317"/>
    <w:rsid w:val="009D33EA"/>
    <w:rsid w:val="009D3AE5"/>
    <w:rsid w:val="009D3C16"/>
    <w:rsid w:val="009D4064"/>
    <w:rsid w:val="009D4498"/>
    <w:rsid w:val="009D46DD"/>
    <w:rsid w:val="009D4B06"/>
    <w:rsid w:val="009D4C87"/>
    <w:rsid w:val="009D4EE4"/>
    <w:rsid w:val="009D4EF9"/>
    <w:rsid w:val="009D5071"/>
    <w:rsid w:val="009D520B"/>
    <w:rsid w:val="009D530B"/>
    <w:rsid w:val="009D5371"/>
    <w:rsid w:val="009D54F3"/>
    <w:rsid w:val="009D5643"/>
    <w:rsid w:val="009D57BC"/>
    <w:rsid w:val="009D59F3"/>
    <w:rsid w:val="009D5BB1"/>
    <w:rsid w:val="009D5DCF"/>
    <w:rsid w:val="009D5E56"/>
    <w:rsid w:val="009D6134"/>
    <w:rsid w:val="009D63D3"/>
    <w:rsid w:val="009D6425"/>
    <w:rsid w:val="009D6567"/>
    <w:rsid w:val="009D661F"/>
    <w:rsid w:val="009D6B63"/>
    <w:rsid w:val="009D6B86"/>
    <w:rsid w:val="009D6D1F"/>
    <w:rsid w:val="009D6EB5"/>
    <w:rsid w:val="009D7308"/>
    <w:rsid w:val="009D753F"/>
    <w:rsid w:val="009D76DF"/>
    <w:rsid w:val="009D781B"/>
    <w:rsid w:val="009D7FF5"/>
    <w:rsid w:val="009E051B"/>
    <w:rsid w:val="009E0555"/>
    <w:rsid w:val="009E05BD"/>
    <w:rsid w:val="009E05E9"/>
    <w:rsid w:val="009E0812"/>
    <w:rsid w:val="009E0820"/>
    <w:rsid w:val="009E0AB5"/>
    <w:rsid w:val="009E1132"/>
    <w:rsid w:val="009E146B"/>
    <w:rsid w:val="009E15D6"/>
    <w:rsid w:val="009E160E"/>
    <w:rsid w:val="009E1DC2"/>
    <w:rsid w:val="009E1EA1"/>
    <w:rsid w:val="009E2352"/>
    <w:rsid w:val="009E23FE"/>
    <w:rsid w:val="009E2549"/>
    <w:rsid w:val="009E274C"/>
    <w:rsid w:val="009E27BC"/>
    <w:rsid w:val="009E2EAB"/>
    <w:rsid w:val="009E319C"/>
    <w:rsid w:val="009E3588"/>
    <w:rsid w:val="009E3AF8"/>
    <w:rsid w:val="009E3E00"/>
    <w:rsid w:val="009E3F88"/>
    <w:rsid w:val="009E3FA8"/>
    <w:rsid w:val="009E403F"/>
    <w:rsid w:val="009E406B"/>
    <w:rsid w:val="009E4132"/>
    <w:rsid w:val="009E4695"/>
    <w:rsid w:val="009E497F"/>
    <w:rsid w:val="009E4B3B"/>
    <w:rsid w:val="009E4D62"/>
    <w:rsid w:val="009E4D89"/>
    <w:rsid w:val="009E4EC2"/>
    <w:rsid w:val="009E4F03"/>
    <w:rsid w:val="009E50EC"/>
    <w:rsid w:val="009E54AC"/>
    <w:rsid w:val="009E5579"/>
    <w:rsid w:val="009E5BA9"/>
    <w:rsid w:val="009E5FE6"/>
    <w:rsid w:val="009E62FB"/>
    <w:rsid w:val="009E662D"/>
    <w:rsid w:val="009E66B8"/>
    <w:rsid w:val="009E6A87"/>
    <w:rsid w:val="009E6C00"/>
    <w:rsid w:val="009E6F9A"/>
    <w:rsid w:val="009E7353"/>
    <w:rsid w:val="009E7357"/>
    <w:rsid w:val="009E7366"/>
    <w:rsid w:val="009E750D"/>
    <w:rsid w:val="009E7789"/>
    <w:rsid w:val="009E7844"/>
    <w:rsid w:val="009E7B54"/>
    <w:rsid w:val="009F02F8"/>
    <w:rsid w:val="009F04F8"/>
    <w:rsid w:val="009F07F9"/>
    <w:rsid w:val="009F1716"/>
    <w:rsid w:val="009F1D5A"/>
    <w:rsid w:val="009F1FC6"/>
    <w:rsid w:val="009F20DE"/>
    <w:rsid w:val="009F28B2"/>
    <w:rsid w:val="009F28FD"/>
    <w:rsid w:val="009F2935"/>
    <w:rsid w:val="009F297A"/>
    <w:rsid w:val="009F2BE6"/>
    <w:rsid w:val="009F340E"/>
    <w:rsid w:val="009F341E"/>
    <w:rsid w:val="009F3476"/>
    <w:rsid w:val="009F35E8"/>
    <w:rsid w:val="009F365F"/>
    <w:rsid w:val="009F3A48"/>
    <w:rsid w:val="009F3FBA"/>
    <w:rsid w:val="009F4601"/>
    <w:rsid w:val="009F48EC"/>
    <w:rsid w:val="009F4E66"/>
    <w:rsid w:val="009F4F08"/>
    <w:rsid w:val="009F53A8"/>
    <w:rsid w:val="009F56B9"/>
    <w:rsid w:val="009F599E"/>
    <w:rsid w:val="009F5AD5"/>
    <w:rsid w:val="009F5D06"/>
    <w:rsid w:val="009F5D18"/>
    <w:rsid w:val="009F5F76"/>
    <w:rsid w:val="009F60EC"/>
    <w:rsid w:val="009F61E3"/>
    <w:rsid w:val="009F64C9"/>
    <w:rsid w:val="009F6828"/>
    <w:rsid w:val="009F6938"/>
    <w:rsid w:val="009F6A4E"/>
    <w:rsid w:val="009F7074"/>
    <w:rsid w:val="009F7DE0"/>
    <w:rsid w:val="00A00379"/>
    <w:rsid w:val="00A0058A"/>
    <w:rsid w:val="00A007FF"/>
    <w:rsid w:val="00A00AD0"/>
    <w:rsid w:val="00A00C17"/>
    <w:rsid w:val="00A0132D"/>
    <w:rsid w:val="00A01400"/>
    <w:rsid w:val="00A015FE"/>
    <w:rsid w:val="00A01BED"/>
    <w:rsid w:val="00A01E85"/>
    <w:rsid w:val="00A02370"/>
    <w:rsid w:val="00A024DD"/>
    <w:rsid w:val="00A027B8"/>
    <w:rsid w:val="00A02968"/>
    <w:rsid w:val="00A02A3F"/>
    <w:rsid w:val="00A02EC2"/>
    <w:rsid w:val="00A0325F"/>
    <w:rsid w:val="00A034D3"/>
    <w:rsid w:val="00A03A0E"/>
    <w:rsid w:val="00A03A45"/>
    <w:rsid w:val="00A03B12"/>
    <w:rsid w:val="00A03E9A"/>
    <w:rsid w:val="00A03F2C"/>
    <w:rsid w:val="00A03F84"/>
    <w:rsid w:val="00A043A4"/>
    <w:rsid w:val="00A0479F"/>
    <w:rsid w:val="00A04875"/>
    <w:rsid w:val="00A048D3"/>
    <w:rsid w:val="00A04A38"/>
    <w:rsid w:val="00A04CA5"/>
    <w:rsid w:val="00A04F58"/>
    <w:rsid w:val="00A05421"/>
    <w:rsid w:val="00A05449"/>
    <w:rsid w:val="00A054BD"/>
    <w:rsid w:val="00A05E92"/>
    <w:rsid w:val="00A062F4"/>
    <w:rsid w:val="00A06FBF"/>
    <w:rsid w:val="00A07696"/>
    <w:rsid w:val="00A07806"/>
    <w:rsid w:val="00A07A5E"/>
    <w:rsid w:val="00A07CEA"/>
    <w:rsid w:val="00A07E45"/>
    <w:rsid w:val="00A07FA0"/>
    <w:rsid w:val="00A100A6"/>
    <w:rsid w:val="00A10253"/>
    <w:rsid w:val="00A10989"/>
    <w:rsid w:val="00A10B31"/>
    <w:rsid w:val="00A10C1E"/>
    <w:rsid w:val="00A10C71"/>
    <w:rsid w:val="00A11040"/>
    <w:rsid w:val="00A11272"/>
    <w:rsid w:val="00A1141F"/>
    <w:rsid w:val="00A11784"/>
    <w:rsid w:val="00A11838"/>
    <w:rsid w:val="00A11A62"/>
    <w:rsid w:val="00A11D01"/>
    <w:rsid w:val="00A11E83"/>
    <w:rsid w:val="00A11F0E"/>
    <w:rsid w:val="00A124DF"/>
    <w:rsid w:val="00A12568"/>
    <w:rsid w:val="00A12599"/>
    <w:rsid w:val="00A126B2"/>
    <w:rsid w:val="00A12CA5"/>
    <w:rsid w:val="00A132B2"/>
    <w:rsid w:val="00A13A22"/>
    <w:rsid w:val="00A13A39"/>
    <w:rsid w:val="00A13C6B"/>
    <w:rsid w:val="00A13D74"/>
    <w:rsid w:val="00A13EA8"/>
    <w:rsid w:val="00A13FC9"/>
    <w:rsid w:val="00A1403D"/>
    <w:rsid w:val="00A14056"/>
    <w:rsid w:val="00A14072"/>
    <w:rsid w:val="00A15436"/>
    <w:rsid w:val="00A15EDD"/>
    <w:rsid w:val="00A16573"/>
    <w:rsid w:val="00A1671A"/>
    <w:rsid w:val="00A16E84"/>
    <w:rsid w:val="00A17164"/>
    <w:rsid w:val="00A17906"/>
    <w:rsid w:val="00A17B90"/>
    <w:rsid w:val="00A17E69"/>
    <w:rsid w:val="00A17F42"/>
    <w:rsid w:val="00A201B0"/>
    <w:rsid w:val="00A206AA"/>
    <w:rsid w:val="00A207B6"/>
    <w:rsid w:val="00A20838"/>
    <w:rsid w:val="00A20951"/>
    <w:rsid w:val="00A20C16"/>
    <w:rsid w:val="00A21574"/>
    <w:rsid w:val="00A216F9"/>
    <w:rsid w:val="00A219B5"/>
    <w:rsid w:val="00A21E07"/>
    <w:rsid w:val="00A21E48"/>
    <w:rsid w:val="00A2240A"/>
    <w:rsid w:val="00A225E6"/>
    <w:rsid w:val="00A22837"/>
    <w:rsid w:val="00A22D40"/>
    <w:rsid w:val="00A22FCA"/>
    <w:rsid w:val="00A234A7"/>
    <w:rsid w:val="00A23748"/>
    <w:rsid w:val="00A241B6"/>
    <w:rsid w:val="00A2428C"/>
    <w:rsid w:val="00A243BF"/>
    <w:rsid w:val="00A249C9"/>
    <w:rsid w:val="00A249F2"/>
    <w:rsid w:val="00A24C4D"/>
    <w:rsid w:val="00A24CED"/>
    <w:rsid w:val="00A24D26"/>
    <w:rsid w:val="00A25015"/>
    <w:rsid w:val="00A2507B"/>
    <w:rsid w:val="00A250BE"/>
    <w:rsid w:val="00A2522B"/>
    <w:rsid w:val="00A25275"/>
    <w:rsid w:val="00A2577D"/>
    <w:rsid w:val="00A25AD0"/>
    <w:rsid w:val="00A25D00"/>
    <w:rsid w:val="00A265A1"/>
    <w:rsid w:val="00A26632"/>
    <w:rsid w:val="00A2666D"/>
    <w:rsid w:val="00A26C3E"/>
    <w:rsid w:val="00A26E49"/>
    <w:rsid w:val="00A26E56"/>
    <w:rsid w:val="00A2701F"/>
    <w:rsid w:val="00A27BF1"/>
    <w:rsid w:val="00A27FDF"/>
    <w:rsid w:val="00A30259"/>
    <w:rsid w:val="00A303DE"/>
    <w:rsid w:val="00A305F0"/>
    <w:rsid w:val="00A30856"/>
    <w:rsid w:val="00A3086B"/>
    <w:rsid w:val="00A30E35"/>
    <w:rsid w:val="00A31326"/>
    <w:rsid w:val="00A31694"/>
    <w:rsid w:val="00A31763"/>
    <w:rsid w:val="00A317AD"/>
    <w:rsid w:val="00A31828"/>
    <w:rsid w:val="00A3199C"/>
    <w:rsid w:val="00A31CF3"/>
    <w:rsid w:val="00A31DCA"/>
    <w:rsid w:val="00A32057"/>
    <w:rsid w:val="00A3262E"/>
    <w:rsid w:val="00A327EF"/>
    <w:rsid w:val="00A32B01"/>
    <w:rsid w:val="00A32C0A"/>
    <w:rsid w:val="00A332BE"/>
    <w:rsid w:val="00A333A0"/>
    <w:rsid w:val="00A3352A"/>
    <w:rsid w:val="00A3378F"/>
    <w:rsid w:val="00A338D0"/>
    <w:rsid w:val="00A33BB0"/>
    <w:rsid w:val="00A33E12"/>
    <w:rsid w:val="00A34B08"/>
    <w:rsid w:val="00A34B53"/>
    <w:rsid w:val="00A34D1E"/>
    <w:rsid w:val="00A3508F"/>
    <w:rsid w:val="00A35372"/>
    <w:rsid w:val="00A35422"/>
    <w:rsid w:val="00A35558"/>
    <w:rsid w:val="00A35567"/>
    <w:rsid w:val="00A355B0"/>
    <w:rsid w:val="00A358F5"/>
    <w:rsid w:val="00A35A20"/>
    <w:rsid w:val="00A3653F"/>
    <w:rsid w:val="00A36980"/>
    <w:rsid w:val="00A36AD2"/>
    <w:rsid w:val="00A36CEB"/>
    <w:rsid w:val="00A36FA5"/>
    <w:rsid w:val="00A37057"/>
    <w:rsid w:val="00A3718C"/>
    <w:rsid w:val="00A373C0"/>
    <w:rsid w:val="00A373F3"/>
    <w:rsid w:val="00A37463"/>
    <w:rsid w:val="00A376FE"/>
    <w:rsid w:val="00A37704"/>
    <w:rsid w:val="00A37939"/>
    <w:rsid w:val="00A37ADB"/>
    <w:rsid w:val="00A40017"/>
    <w:rsid w:val="00A401B0"/>
    <w:rsid w:val="00A40354"/>
    <w:rsid w:val="00A40433"/>
    <w:rsid w:val="00A40A65"/>
    <w:rsid w:val="00A40B79"/>
    <w:rsid w:val="00A40DD5"/>
    <w:rsid w:val="00A410C7"/>
    <w:rsid w:val="00A41D75"/>
    <w:rsid w:val="00A42120"/>
    <w:rsid w:val="00A4225D"/>
    <w:rsid w:val="00A42705"/>
    <w:rsid w:val="00A42C66"/>
    <w:rsid w:val="00A430FF"/>
    <w:rsid w:val="00A436C6"/>
    <w:rsid w:val="00A43AA2"/>
    <w:rsid w:val="00A43E05"/>
    <w:rsid w:val="00A43E6E"/>
    <w:rsid w:val="00A43F8A"/>
    <w:rsid w:val="00A44118"/>
    <w:rsid w:val="00A441F3"/>
    <w:rsid w:val="00A443A3"/>
    <w:rsid w:val="00A443CD"/>
    <w:rsid w:val="00A4465B"/>
    <w:rsid w:val="00A4477C"/>
    <w:rsid w:val="00A44794"/>
    <w:rsid w:val="00A44CE0"/>
    <w:rsid w:val="00A45188"/>
    <w:rsid w:val="00A4527F"/>
    <w:rsid w:val="00A4582D"/>
    <w:rsid w:val="00A45DEE"/>
    <w:rsid w:val="00A45EA6"/>
    <w:rsid w:val="00A460CB"/>
    <w:rsid w:val="00A46AE8"/>
    <w:rsid w:val="00A477C5"/>
    <w:rsid w:val="00A479B3"/>
    <w:rsid w:val="00A47C5A"/>
    <w:rsid w:val="00A47D08"/>
    <w:rsid w:val="00A500E2"/>
    <w:rsid w:val="00A50131"/>
    <w:rsid w:val="00A501AD"/>
    <w:rsid w:val="00A50930"/>
    <w:rsid w:val="00A50D6C"/>
    <w:rsid w:val="00A50E01"/>
    <w:rsid w:val="00A50ECC"/>
    <w:rsid w:val="00A50FF1"/>
    <w:rsid w:val="00A510AD"/>
    <w:rsid w:val="00A51984"/>
    <w:rsid w:val="00A5239B"/>
    <w:rsid w:val="00A523C5"/>
    <w:rsid w:val="00A525BE"/>
    <w:rsid w:val="00A5284F"/>
    <w:rsid w:val="00A52CBA"/>
    <w:rsid w:val="00A52DA8"/>
    <w:rsid w:val="00A53736"/>
    <w:rsid w:val="00A53F26"/>
    <w:rsid w:val="00A5415F"/>
    <w:rsid w:val="00A5424C"/>
    <w:rsid w:val="00A54355"/>
    <w:rsid w:val="00A54515"/>
    <w:rsid w:val="00A550AC"/>
    <w:rsid w:val="00A551BA"/>
    <w:rsid w:val="00A553F6"/>
    <w:rsid w:val="00A55C43"/>
    <w:rsid w:val="00A56188"/>
    <w:rsid w:val="00A56576"/>
    <w:rsid w:val="00A56B98"/>
    <w:rsid w:val="00A56E45"/>
    <w:rsid w:val="00A5704B"/>
    <w:rsid w:val="00A571D2"/>
    <w:rsid w:val="00A57681"/>
    <w:rsid w:val="00A57B54"/>
    <w:rsid w:val="00A600A4"/>
    <w:rsid w:val="00A6017C"/>
    <w:rsid w:val="00A6018C"/>
    <w:rsid w:val="00A6055D"/>
    <w:rsid w:val="00A60596"/>
    <w:rsid w:val="00A60A19"/>
    <w:rsid w:val="00A60D52"/>
    <w:rsid w:val="00A6108F"/>
    <w:rsid w:val="00A610F2"/>
    <w:rsid w:val="00A615BC"/>
    <w:rsid w:val="00A6180D"/>
    <w:rsid w:val="00A61A20"/>
    <w:rsid w:val="00A61DF3"/>
    <w:rsid w:val="00A61DFA"/>
    <w:rsid w:val="00A621D9"/>
    <w:rsid w:val="00A62287"/>
    <w:rsid w:val="00A62BCE"/>
    <w:rsid w:val="00A62CEB"/>
    <w:rsid w:val="00A62E02"/>
    <w:rsid w:val="00A63A46"/>
    <w:rsid w:val="00A642BB"/>
    <w:rsid w:val="00A64355"/>
    <w:rsid w:val="00A64626"/>
    <w:rsid w:val="00A64C63"/>
    <w:rsid w:val="00A64D48"/>
    <w:rsid w:val="00A65190"/>
    <w:rsid w:val="00A65397"/>
    <w:rsid w:val="00A65815"/>
    <w:rsid w:val="00A658D3"/>
    <w:rsid w:val="00A65D59"/>
    <w:rsid w:val="00A65E74"/>
    <w:rsid w:val="00A664CD"/>
    <w:rsid w:val="00A66895"/>
    <w:rsid w:val="00A66A87"/>
    <w:rsid w:val="00A66F91"/>
    <w:rsid w:val="00A6750E"/>
    <w:rsid w:val="00A675C6"/>
    <w:rsid w:val="00A6795A"/>
    <w:rsid w:val="00A67A55"/>
    <w:rsid w:val="00A67B73"/>
    <w:rsid w:val="00A70241"/>
    <w:rsid w:val="00A70680"/>
    <w:rsid w:val="00A70969"/>
    <w:rsid w:val="00A709DF"/>
    <w:rsid w:val="00A70B01"/>
    <w:rsid w:val="00A70B50"/>
    <w:rsid w:val="00A70D07"/>
    <w:rsid w:val="00A70D89"/>
    <w:rsid w:val="00A70F80"/>
    <w:rsid w:val="00A71205"/>
    <w:rsid w:val="00A713B2"/>
    <w:rsid w:val="00A725CB"/>
    <w:rsid w:val="00A72601"/>
    <w:rsid w:val="00A72695"/>
    <w:rsid w:val="00A726BA"/>
    <w:rsid w:val="00A72740"/>
    <w:rsid w:val="00A72980"/>
    <w:rsid w:val="00A72C0A"/>
    <w:rsid w:val="00A72E73"/>
    <w:rsid w:val="00A73380"/>
    <w:rsid w:val="00A73B3A"/>
    <w:rsid w:val="00A73D6F"/>
    <w:rsid w:val="00A73FDF"/>
    <w:rsid w:val="00A741FC"/>
    <w:rsid w:val="00A74614"/>
    <w:rsid w:val="00A7489A"/>
    <w:rsid w:val="00A7499A"/>
    <w:rsid w:val="00A74ACE"/>
    <w:rsid w:val="00A74B24"/>
    <w:rsid w:val="00A75112"/>
    <w:rsid w:val="00A75484"/>
    <w:rsid w:val="00A75686"/>
    <w:rsid w:val="00A75792"/>
    <w:rsid w:val="00A75811"/>
    <w:rsid w:val="00A75AC0"/>
    <w:rsid w:val="00A75D24"/>
    <w:rsid w:val="00A75D3C"/>
    <w:rsid w:val="00A75FE3"/>
    <w:rsid w:val="00A76A46"/>
    <w:rsid w:val="00A76C95"/>
    <w:rsid w:val="00A76D81"/>
    <w:rsid w:val="00A77092"/>
    <w:rsid w:val="00A77233"/>
    <w:rsid w:val="00A773EE"/>
    <w:rsid w:val="00A774C2"/>
    <w:rsid w:val="00A776A6"/>
    <w:rsid w:val="00A7783D"/>
    <w:rsid w:val="00A77A28"/>
    <w:rsid w:val="00A77AFE"/>
    <w:rsid w:val="00A77B78"/>
    <w:rsid w:val="00A8009F"/>
    <w:rsid w:val="00A80653"/>
    <w:rsid w:val="00A80CFE"/>
    <w:rsid w:val="00A80EFB"/>
    <w:rsid w:val="00A81326"/>
    <w:rsid w:val="00A816C9"/>
    <w:rsid w:val="00A8172B"/>
    <w:rsid w:val="00A81A15"/>
    <w:rsid w:val="00A81AD1"/>
    <w:rsid w:val="00A81C33"/>
    <w:rsid w:val="00A81C3D"/>
    <w:rsid w:val="00A822B3"/>
    <w:rsid w:val="00A82A02"/>
    <w:rsid w:val="00A82C60"/>
    <w:rsid w:val="00A82FC1"/>
    <w:rsid w:val="00A8309A"/>
    <w:rsid w:val="00A835DF"/>
    <w:rsid w:val="00A83925"/>
    <w:rsid w:val="00A83CDC"/>
    <w:rsid w:val="00A841ED"/>
    <w:rsid w:val="00A84E1D"/>
    <w:rsid w:val="00A84E3F"/>
    <w:rsid w:val="00A84E7C"/>
    <w:rsid w:val="00A85065"/>
    <w:rsid w:val="00A8521A"/>
    <w:rsid w:val="00A852E1"/>
    <w:rsid w:val="00A85491"/>
    <w:rsid w:val="00A85510"/>
    <w:rsid w:val="00A85573"/>
    <w:rsid w:val="00A85BEB"/>
    <w:rsid w:val="00A86011"/>
    <w:rsid w:val="00A8608D"/>
    <w:rsid w:val="00A860D4"/>
    <w:rsid w:val="00A86333"/>
    <w:rsid w:val="00A864D0"/>
    <w:rsid w:val="00A86601"/>
    <w:rsid w:val="00A86834"/>
    <w:rsid w:val="00A86A1D"/>
    <w:rsid w:val="00A86DCA"/>
    <w:rsid w:val="00A86FAB"/>
    <w:rsid w:val="00A875C3"/>
    <w:rsid w:val="00A87843"/>
    <w:rsid w:val="00A878B1"/>
    <w:rsid w:val="00A879FA"/>
    <w:rsid w:val="00A87AFC"/>
    <w:rsid w:val="00A87DD0"/>
    <w:rsid w:val="00A87E3B"/>
    <w:rsid w:val="00A90294"/>
    <w:rsid w:val="00A902FA"/>
    <w:rsid w:val="00A9059A"/>
    <w:rsid w:val="00A90750"/>
    <w:rsid w:val="00A9079A"/>
    <w:rsid w:val="00A907F4"/>
    <w:rsid w:val="00A90BBD"/>
    <w:rsid w:val="00A90E28"/>
    <w:rsid w:val="00A90EA1"/>
    <w:rsid w:val="00A9141E"/>
    <w:rsid w:val="00A91817"/>
    <w:rsid w:val="00A926D0"/>
    <w:rsid w:val="00A92863"/>
    <w:rsid w:val="00A92A44"/>
    <w:rsid w:val="00A92A84"/>
    <w:rsid w:val="00A92C90"/>
    <w:rsid w:val="00A92EC4"/>
    <w:rsid w:val="00A9341B"/>
    <w:rsid w:val="00A9353E"/>
    <w:rsid w:val="00A93D2A"/>
    <w:rsid w:val="00A93FC3"/>
    <w:rsid w:val="00A943CA"/>
    <w:rsid w:val="00A945D2"/>
    <w:rsid w:val="00A946AC"/>
    <w:rsid w:val="00A94F55"/>
    <w:rsid w:val="00A95030"/>
    <w:rsid w:val="00A954AB"/>
    <w:rsid w:val="00A9585A"/>
    <w:rsid w:val="00A959BF"/>
    <w:rsid w:val="00A95AEE"/>
    <w:rsid w:val="00A96141"/>
    <w:rsid w:val="00A96291"/>
    <w:rsid w:val="00A962EE"/>
    <w:rsid w:val="00A96394"/>
    <w:rsid w:val="00A96400"/>
    <w:rsid w:val="00A965A1"/>
    <w:rsid w:val="00A96E1E"/>
    <w:rsid w:val="00A97029"/>
    <w:rsid w:val="00A9711A"/>
    <w:rsid w:val="00A97BB0"/>
    <w:rsid w:val="00A97D33"/>
    <w:rsid w:val="00A97DE7"/>
    <w:rsid w:val="00A97F0E"/>
    <w:rsid w:val="00AA028B"/>
    <w:rsid w:val="00AA02B2"/>
    <w:rsid w:val="00AA0345"/>
    <w:rsid w:val="00AA063F"/>
    <w:rsid w:val="00AA09E1"/>
    <w:rsid w:val="00AA0A28"/>
    <w:rsid w:val="00AA0E25"/>
    <w:rsid w:val="00AA0FFE"/>
    <w:rsid w:val="00AA169C"/>
    <w:rsid w:val="00AA1BAB"/>
    <w:rsid w:val="00AA1D2D"/>
    <w:rsid w:val="00AA1DD9"/>
    <w:rsid w:val="00AA2838"/>
    <w:rsid w:val="00AA28A2"/>
    <w:rsid w:val="00AA28B2"/>
    <w:rsid w:val="00AA2E46"/>
    <w:rsid w:val="00AA2EA7"/>
    <w:rsid w:val="00AA31DF"/>
    <w:rsid w:val="00AA33EF"/>
    <w:rsid w:val="00AA3598"/>
    <w:rsid w:val="00AA3A9F"/>
    <w:rsid w:val="00AA3D35"/>
    <w:rsid w:val="00AA3DCF"/>
    <w:rsid w:val="00AA44CD"/>
    <w:rsid w:val="00AA4509"/>
    <w:rsid w:val="00AA4E69"/>
    <w:rsid w:val="00AA5068"/>
    <w:rsid w:val="00AA57AF"/>
    <w:rsid w:val="00AA5B9A"/>
    <w:rsid w:val="00AA5CB2"/>
    <w:rsid w:val="00AA5DCF"/>
    <w:rsid w:val="00AA5F0F"/>
    <w:rsid w:val="00AA65E5"/>
    <w:rsid w:val="00AA65F0"/>
    <w:rsid w:val="00AA6B26"/>
    <w:rsid w:val="00AA6C7F"/>
    <w:rsid w:val="00AA6C85"/>
    <w:rsid w:val="00AA6D7E"/>
    <w:rsid w:val="00AA7326"/>
    <w:rsid w:val="00AA764C"/>
    <w:rsid w:val="00AA77D4"/>
    <w:rsid w:val="00AA7B16"/>
    <w:rsid w:val="00AA7D07"/>
    <w:rsid w:val="00AA7D35"/>
    <w:rsid w:val="00AA7D5D"/>
    <w:rsid w:val="00AA7E51"/>
    <w:rsid w:val="00AB0440"/>
    <w:rsid w:val="00AB0F4A"/>
    <w:rsid w:val="00AB122B"/>
    <w:rsid w:val="00AB1364"/>
    <w:rsid w:val="00AB154F"/>
    <w:rsid w:val="00AB1B10"/>
    <w:rsid w:val="00AB1DC3"/>
    <w:rsid w:val="00AB1E7B"/>
    <w:rsid w:val="00AB1ED3"/>
    <w:rsid w:val="00AB1FA1"/>
    <w:rsid w:val="00AB25E9"/>
    <w:rsid w:val="00AB2840"/>
    <w:rsid w:val="00AB285B"/>
    <w:rsid w:val="00AB2C70"/>
    <w:rsid w:val="00AB2C85"/>
    <w:rsid w:val="00AB2FF9"/>
    <w:rsid w:val="00AB328A"/>
    <w:rsid w:val="00AB33DD"/>
    <w:rsid w:val="00AB368A"/>
    <w:rsid w:val="00AB387A"/>
    <w:rsid w:val="00AB38E6"/>
    <w:rsid w:val="00AB3ACB"/>
    <w:rsid w:val="00AB3E6A"/>
    <w:rsid w:val="00AB3EB7"/>
    <w:rsid w:val="00AB441A"/>
    <w:rsid w:val="00AB453E"/>
    <w:rsid w:val="00AB47CC"/>
    <w:rsid w:val="00AB49B7"/>
    <w:rsid w:val="00AB56BE"/>
    <w:rsid w:val="00AB56F9"/>
    <w:rsid w:val="00AB58E8"/>
    <w:rsid w:val="00AB594A"/>
    <w:rsid w:val="00AB5D0E"/>
    <w:rsid w:val="00AB5EDE"/>
    <w:rsid w:val="00AB613F"/>
    <w:rsid w:val="00AB695D"/>
    <w:rsid w:val="00AB6B6E"/>
    <w:rsid w:val="00AB6C1E"/>
    <w:rsid w:val="00AB6FA2"/>
    <w:rsid w:val="00AB71A4"/>
    <w:rsid w:val="00AB7927"/>
    <w:rsid w:val="00AB7C9A"/>
    <w:rsid w:val="00AC038F"/>
    <w:rsid w:val="00AC0D60"/>
    <w:rsid w:val="00AC0FA5"/>
    <w:rsid w:val="00AC1322"/>
    <w:rsid w:val="00AC159A"/>
    <w:rsid w:val="00AC1672"/>
    <w:rsid w:val="00AC172E"/>
    <w:rsid w:val="00AC17D4"/>
    <w:rsid w:val="00AC199F"/>
    <w:rsid w:val="00AC1EED"/>
    <w:rsid w:val="00AC1FAA"/>
    <w:rsid w:val="00AC20C8"/>
    <w:rsid w:val="00AC2150"/>
    <w:rsid w:val="00AC2226"/>
    <w:rsid w:val="00AC27FD"/>
    <w:rsid w:val="00AC2BD5"/>
    <w:rsid w:val="00AC315C"/>
    <w:rsid w:val="00AC31A7"/>
    <w:rsid w:val="00AC35B9"/>
    <w:rsid w:val="00AC3AD7"/>
    <w:rsid w:val="00AC3F3E"/>
    <w:rsid w:val="00AC4519"/>
    <w:rsid w:val="00AC4A53"/>
    <w:rsid w:val="00AC4FDD"/>
    <w:rsid w:val="00AC5167"/>
    <w:rsid w:val="00AC552F"/>
    <w:rsid w:val="00AC5704"/>
    <w:rsid w:val="00AC57D8"/>
    <w:rsid w:val="00AC65ED"/>
    <w:rsid w:val="00AC68F6"/>
    <w:rsid w:val="00AC6EF6"/>
    <w:rsid w:val="00AC7053"/>
    <w:rsid w:val="00AC71A6"/>
    <w:rsid w:val="00AC7680"/>
    <w:rsid w:val="00AC793E"/>
    <w:rsid w:val="00AC7A3C"/>
    <w:rsid w:val="00AC7D78"/>
    <w:rsid w:val="00AD00CE"/>
    <w:rsid w:val="00AD04DC"/>
    <w:rsid w:val="00AD04E1"/>
    <w:rsid w:val="00AD0B6F"/>
    <w:rsid w:val="00AD0D2B"/>
    <w:rsid w:val="00AD0D90"/>
    <w:rsid w:val="00AD0DC6"/>
    <w:rsid w:val="00AD0E10"/>
    <w:rsid w:val="00AD0EE1"/>
    <w:rsid w:val="00AD16B7"/>
    <w:rsid w:val="00AD1883"/>
    <w:rsid w:val="00AD1A9F"/>
    <w:rsid w:val="00AD1EFA"/>
    <w:rsid w:val="00AD237D"/>
    <w:rsid w:val="00AD2814"/>
    <w:rsid w:val="00AD2848"/>
    <w:rsid w:val="00AD2A45"/>
    <w:rsid w:val="00AD30E5"/>
    <w:rsid w:val="00AD34E7"/>
    <w:rsid w:val="00AD3BF4"/>
    <w:rsid w:val="00AD3F04"/>
    <w:rsid w:val="00AD40AA"/>
    <w:rsid w:val="00AD4439"/>
    <w:rsid w:val="00AD4B3B"/>
    <w:rsid w:val="00AD4BF5"/>
    <w:rsid w:val="00AD4CDA"/>
    <w:rsid w:val="00AD4F1A"/>
    <w:rsid w:val="00AD5266"/>
    <w:rsid w:val="00AD5B0A"/>
    <w:rsid w:val="00AD5DDC"/>
    <w:rsid w:val="00AD5EA4"/>
    <w:rsid w:val="00AD61A7"/>
    <w:rsid w:val="00AD62EB"/>
    <w:rsid w:val="00AD630E"/>
    <w:rsid w:val="00AD66BE"/>
    <w:rsid w:val="00AD67F6"/>
    <w:rsid w:val="00AD680C"/>
    <w:rsid w:val="00AD6A71"/>
    <w:rsid w:val="00AD6B14"/>
    <w:rsid w:val="00AD6CBC"/>
    <w:rsid w:val="00AD6CD1"/>
    <w:rsid w:val="00AD6E3F"/>
    <w:rsid w:val="00AD7B62"/>
    <w:rsid w:val="00AD7CD7"/>
    <w:rsid w:val="00AD7F89"/>
    <w:rsid w:val="00AE0618"/>
    <w:rsid w:val="00AE06C1"/>
    <w:rsid w:val="00AE09BA"/>
    <w:rsid w:val="00AE09BD"/>
    <w:rsid w:val="00AE0A5B"/>
    <w:rsid w:val="00AE0A74"/>
    <w:rsid w:val="00AE0C03"/>
    <w:rsid w:val="00AE11AA"/>
    <w:rsid w:val="00AE12CC"/>
    <w:rsid w:val="00AE138D"/>
    <w:rsid w:val="00AE15C2"/>
    <w:rsid w:val="00AE195E"/>
    <w:rsid w:val="00AE22BC"/>
    <w:rsid w:val="00AE2306"/>
    <w:rsid w:val="00AE2498"/>
    <w:rsid w:val="00AE2771"/>
    <w:rsid w:val="00AE2A74"/>
    <w:rsid w:val="00AE2D56"/>
    <w:rsid w:val="00AE2F05"/>
    <w:rsid w:val="00AE30B1"/>
    <w:rsid w:val="00AE3266"/>
    <w:rsid w:val="00AE3482"/>
    <w:rsid w:val="00AE37DE"/>
    <w:rsid w:val="00AE3AE3"/>
    <w:rsid w:val="00AE3C22"/>
    <w:rsid w:val="00AE3DF5"/>
    <w:rsid w:val="00AE4006"/>
    <w:rsid w:val="00AE4061"/>
    <w:rsid w:val="00AE416E"/>
    <w:rsid w:val="00AE41C6"/>
    <w:rsid w:val="00AE43AD"/>
    <w:rsid w:val="00AE44B4"/>
    <w:rsid w:val="00AE4775"/>
    <w:rsid w:val="00AE47DC"/>
    <w:rsid w:val="00AE4CFF"/>
    <w:rsid w:val="00AE4F41"/>
    <w:rsid w:val="00AE516A"/>
    <w:rsid w:val="00AE517E"/>
    <w:rsid w:val="00AE52F7"/>
    <w:rsid w:val="00AE5525"/>
    <w:rsid w:val="00AE5DBA"/>
    <w:rsid w:val="00AE5E0C"/>
    <w:rsid w:val="00AE5FFA"/>
    <w:rsid w:val="00AE6172"/>
    <w:rsid w:val="00AE6722"/>
    <w:rsid w:val="00AE673E"/>
    <w:rsid w:val="00AE6AFB"/>
    <w:rsid w:val="00AE6BEF"/>
    <w:rsid w:val="00AE6F29"/>
    <w:rsid w:val="00AE7162"/>
    <w:rsid w:val="00AE75BA"/>
    <w:rsid w:val="00AE7718"/>
    <w:rsid w:val="00AE7832"/>
    <w:rsid w:val="00AE7D5C"/>
    <w:rsid w:val="00AF0231"/>
    <w:rsid w:val="00AF051E"/>
    <w:rsid w:val="00AF0C1A"/>
    <w:rsid w:val="00AF0EC3"/>
    <w:rsid w:val="00AF13FD"/>
    <w:rsid w:val="00AF19EC"/>
    <w:rsid w:val="00AF19F5"/>
    <w:rsid w:val="00AF1A3A"/>
    <w:rsid w:val="00AF1AB8"/>
    <w:rsid w:val="00AF1D7A"/>
    <w:rsid w:val="00AF1E95"/>
    <w:rsid w:val="00AF2117"/>
    <w:rsid w:val="00AF2125"/>
    <w:rsid w:val="00AF2A59"/>
    <w:rsid w:val="00AF2B6F"/>
    <w:rsid w:val="00AF2BEE"/>
    <w:rsid w:val="00AF2F2C"/>
    <w:rsid w:val="00AF3062"/>
    <w:rsid w:val="00AF325D"/>
    <w:rsid w:val="00AF3381"/>
    <w:rsid w:val="00AF39FD"/>
    <w:rsid w:val="00AF3BB2"/>
    <w:rsid w:val="00AF3EBD"/>
    <w:rsid w:val="00AF3EFA"/>
    <w:rsid w:val="00AF424F"/>
    <w:rsid w:val="00AF4444"/>
    <w:rsid w:val="00AF488A"/>
    <w:rsid w:val="00AF4B1C"/>
    <w:rsid w:val="00AF4DDE"/>
    <w:rsid w:val="00AF4EFB"/>
    <w:rsid w:val="00AF4F43"/>
    <w:rsid w:val="00AF4FA2"/>
    <w:rsid w:val="00AF5A34"/>
    <w:rsid w:val="00AF5B1A"/>
    <w:rsid w:val="00AF5B54"/>
    <w:rsid w:val="00AF6065"/>
    <w:rsid w:val="00AF60A4"/>
    <w:rsid w:val="00AF627F"/>
    <w:rsid w:val="00AF67D1"/>
    <w:rsid w:val="00AF69FD"/>
    <w:rsid w:val="00AF6A3C"/>
    <w:rsid w:val="00AF6AE5"/>
    <w:rsid w:val="00AF6B73"/>
    <w:rsid w:val="00AF6BB0"/>
    <w:rsid w:val="00AF6CC0"/>
    <w:rsid w:val="00AF6F8D"/>
    <w:rsid w:val="00AF76A4"/>
    <w:rsid w:val="00AF7835"/>
    <w:rsid w:val="00AF7897"/>
    <w:rsid w:val="00AF78E2"/>
    <w:rsid w:val="00AF7BAF"/>
    <w:rsid w:val="00AF7DC9"/>
    <w:rsid w:val="00AF7F04"/>
    <w:rsid w:val="00B000D5"/>
    <w:rsid w:val="00B00A83"/>
    <w:rsid w:val="00B00AA9"/>
    <w:rsid w:val="00B00AD3"/>
    <w:rsid w:val="00B00BC8"/>
    <w:rsid w:val="00B00CC5"/>
    <w:rsid w:val="00B00DAA"/>
    <w:rsid w:val="00B00EBD"/>
    <w:rsid w:val="00B00EED"/>
    <w:rsid w:val="00B00F15"/>
    <w:rsid w:val="00B011AF"/>
    <w:rsid w:val="00B01224"/>
    <w:rsid w:val="00B019D0"/>
    <w:rsid w:val="00B01A7B"/>
    <w:rsid w:val="00B01B18"/>
    <w:rsid w:val="00B01C1E"/>
    <w:rsid w:val="00B01D5E"/>
    <w:rsid w:val="00B02E51"/>
    <w:rsid w:val="00B02E9A"/>
    <w:rsid w:val="00B03351"/>
    <w:rsid w:val="00B03352"/>
    <w:rsid w:val="00B035F2"/>
    <w:rsid w:val="00B03B83"/>
    <w:rsid w:val="00B03D72"/>
    <w:rsid w:val="00B03FAD"/>
    <w:rsid w:val="00B03FB5"/>
    <w:rsid w:val="00B04335"/>
    <w:rsid w:val="00B0447D"/>
    <w:rsid w:val="00B045AD"/>
    <w:rsid w:val="00B04869"/>
    <w:rsid w:val="00B04EB9"/>
    <w:rsid w:val="00B05865"/>
    <w:rsid w:val="00B05938"/>
    <w:rsid w:val="00B05A21"/>
    <w:rsid w:val="00B066DD"/>
    <w:rsid w:val="00B06778"/>
    <w:rsid w:val="00B0696A"/>
    <w:rsid w:val="00B06A85"/>
    <w:rsid w:val="00B070E7"/>
    <w:rsid w:val="00B073E7"/>
    <w:rsid w:val="00B0745A"/>
    <w:rsid w:val="00B07BAE"/>
    <w:rsid w:val="00B10174"/>
    <w:rsid w:val="00B101CE"/>
    <w:rsid w:val="00B1033A"/>
    <w:rsid w:val="00B10A87"/>
    <w:rsid w:val="00B10D0D"/>
    <w:rsid w:val="00B10DB8"/>
    <w:rsid w:val="00B10E05"/>
    <w:rsid w:val="00B111EA"/>
    <w:rsid w:val="00B116F4"/>
    <w:rsid w:val="00B11727"/>
    <w:rsid w:val="00B11A22"/>
    <w:rsid w:val="00B11BAD"/>
    <w:rsid w:val="00B11CCC"/>
    <w:rsid w:val="00B11EA1"/>
    <w:rsid w:val="00B120B6"/>
    <w:rsid w:val="00B128D0"/>
    <w:rsid w:val="00B12B8D"/>
    <w:rsid w:val="00B12DFC"/>
    <w:rsid w:val="00B12E9A"/>
    <w:rsid w:val="00B13082"/>
    <w:rsid w:val="00B132D5"/>
    <w:rsid w:val="00B1355D"/>
    <w:rsid w:val="00B13AF3"/>
    <w:rsid w:val="00B13F9D"/>
    <w:rsid w:val="00B14042"/>
    <w:rsid w:val="00B1413D"/>
    <w:rsid w:val="00B141ED"/>
    <w:rsid w:val="00B1446E"/>
    <w:rsid w:val="00B146DF"/>
    <w:rsid w:val="00B1482C"/>
    <w:rsid w:val="00B14FA8"/>
    <w:rsid w:val="00B15003"/>
    <w:rsid w:val="00B154F6"/>
    <w:rsid w:val="00B15511"/>
    <w:rsid w:val="00B15641"/>
    <w:rsid w:val="00B164A5"/>
    <w:rsid w:val="00B164FB"/>
    <w:rsid w:val="00B169BA"/>
    <w:rsid w:val="00B169BB"/>
    <w:rsid w:val="00B16C96"/>
    <w:rsid w:val="00B16E88"/>
    <w:rsid w:val="00B1721B"/>
    <w:rsid w:val="00B17383"/>
    <w:rsid w:val="00B17470"/>
    <w:rsid w:val="00B177F9"/>
    <w:rsid w:val="00B17870"/>
    <w:rsid w:val="00B17A69"/>
    <w:rsid w:val="00B17B05"/>
    <w:rsid w:val="00B17C18"/>
    <w:rsid w:val="00B17CFA"/>
    <w:rsid w:val="00B17EDA"/>
    <w:rsid w:val="00B202F0"/>
    <w:rsid w:val="00B20B18"/>
    <w:rsid w:val="00B20D3F"/>
    <w:rsid w:val="00B20D7F"/>
    <w:rsid w:val="00B21277"/>
    <w:rsid w:val="00B2164A"/>
    <w:rsid w:val="00B21674"/>
    <w:rsid w:val="00B216BC"/>
    <w:rsid w:val="00B21BF7"/>
    <w:rsid w:val="00B21DF1"/>
    <w:rsid w:val="00B221C0"/>
    <w:rsid w:val="00B223CA"/>
    <w:rsid w:val="00B226BF"/>
    <w:rsid w:val="00B22906"/>
    <w:rsid w:val="00B22A1C"/>
    <w:rsid w:val="00B22CA5"/>
    <w:rsid w:val="00B22FCB"/>
    <w:rsid w:val="00B23245"/>
    <w:rsid w:val="00B2328B"/>
    <w:rsid w:val="00B23724"/>
    <w:rsid w:val="00B2374D"/>
    <w:rsid w:val="00B23869"/>
    <w:rsid w:val="00B239ED"/>
    <w:rsid w:val="00B23AF4"/>
    <w:rsid w:val="00B23B8B"/>
    <w:rsid w:val="00B23CFD"/>
    <w:rsid w:val="00B23F9C"/>
    <w:rsid w:val="00B242DC"/>
    <w:rsid w:val="00B2497F"/>
    <w:rsid w:val="00B24CB0"/>
    <w:rsid w:val="00B25047"/>
    <w:rsid w:val="00B250FB"/>
    <w:rsid w:val="00B25576"/>
    <w:rsid w:val="00B25B1B"/>
    <w:rsid w:val="00B25B45"/>
    <w:rsid w:val="00B25D9E"/>
    <w:rsid w:val="00B25FDC"/>
    <w:rsid w:val="00B260E0"/>
    <w:rsid w:val="00B26461"/>
    <w:rsid w:val="00B26581"/>
    <w:rsid w:val="00B265BF"/>
    <w:rsid w:val="00B26A18"/>
    <w:rsid w:val="00B26B5A"/>
    <w:rsid w:val="00B26FE6"/>
    <w:rsid w:val="00B2703D"/>
    <w:rsid w:val="00B271A3"/>
    <w:rsid w:val="00B273E9"/>
    <w:rsid w:val="00B2745E"/>
    <w:rsid w:val="00B27837"/>
    <w:rsid w:val="00B27BF5"/>
    <w:rsid w:val="00B27F6C"/>
    <w:rsid w:val="00B300CD"/>
    <w:rsid w:val="00B301E0"/>
    <w:rsid w:val="00B30586"/>
    <w:rsid w:val="00B306FD"/>
    <w:rsid w:val="00B30752"/>
    <w:rsid w:val="00B30ACE"/>
    <w:rsid w:val="00B30C65"/>
    <w:rsid w:val="00B30DF1"/>
    <w:rsid w:val="00B30F3F"/>
    <w:rsid w:val="00B313AF"/>
    <w:rsid w:val="00B3141E"/>
    <w:rsid w:val="00B315DB"/>
    <w:rsid w:val="00B3165B"/>
    <w:rsid w:val="00B31811"/>
    <w:rsid w:val="00B318FA"/>
    <w:rsid w:val="00B31A51"/>
    <w:rsid w:val="00B31B11"/>
    <w:rsid w:val="00B31DD5"/>
    <w:rsid w:val="00B3207F"/>
    <w:rsid w:val="00B325A8"/>
    <w:rsid w:val="00B3281D"/>
    <w:rsid w:val="00B32A4D"/>
    <w:rsid w:val="00B32AD6"/>
    <w:rsid w:val="00B3312E"/>
    <w:rsid w:val="00B331B9"/>
    <w:rsid w:val="00B3336B"/>
    <w:rsid w:val="00B33407"/>
    <w:rsid w:val="00B33AF7"/>
    <w:rsid w:val="00B33D7E"/>
    <w:rsid w:val="00B33EAB"/>
    <w:rsid w:val="00B3415D"/>
    <w:rsid w:val="00B341D4"/>
    <w:rsid w:val="00B34397"/>
    <w:rsid w:val="00B343C6"/>
    <w:rsid w:val="00B34504"/>
    <w:rsid w:val="00B34692"/>
    <w:rsid w:val="00B34733"/>
    <w:rsid w:val="00B347FC"/>
    <w:rsid w:val="00B347FE"/>
    <w:rsid w:val="00B349BD"/>
    <w:rsid w:val="00B34D1C"/>
    <w:rsid w:val="00B34E53"/>
    <w:rsid w:val="00B34E5A"/>
    <w:rsid w:val="00B35A8A"/>
    <w:rsid w:val="00B35CEF"/>
    <w:rsid w:val="00B36466"/>
    <w:rsid w:val="00B364A4"/>
    <w:rsid w:val="00B36697"/>
    <w:rsid w:val="00B36BB5"/>
    <w:rsid w:val="00B36DDD"/>
    <w:rsid w:val="00B370A0"/>
    <w:rsid w:val="00B3751F"/>
    <w:rsid w:val="00B375FC"/>
    <w:rsid w:val="00B37956"/>
    <w:rsid w:val="00B37EC1"/>
    <w:rsid w:val="00B4008A"/>
    <w:rsid w:val="00B4084D"/>
    <w:rsid w:val="00B409F4"/>
    <w:rsid w:val="00B40C48"/>
    <w:rsid w:val="00B40F97"/>
    <w:rsid w:val="00B41028"/>
    <w:rsid w:val="00B41269"/>
    <w:rsid w:val="00B41637"/>
    <w:rsid w:val="00B41DF4"/>
    <w:rsid w:val="00B41E01"/>
    <w:rsid w:val="00B41EFA"/>
    <w:rsid w:val="00B41F8A"/>
    <w:rsid w:val="00B42084"/>
    <w:rsid w:val="00B422BE"/>
    <w:rsid w:val="00B4264A"/>
    <w:rsid w:val="00B42670"/>
    <w:rsid w:val="00B4278F"/>
    <w:rsid w:val="00B42D6F"/>
    <w:rsid w:val="00B42EC2"/>
    <w:rsid w:val="00B43121"/>
    <w:rsid w:val="00B434F3"/>
    <w:rsid w:val="00B4377D"/>
    <w:rsid w:val="00B4438D"/>
    <w:rsid w:val="00B444A9"/>
    <w:rsid w:val="00B44C6E"/>
    <w:rsid w:val="00B45128"/>
    <w:rsid w:val="00B4549C"/>
    <w:rsid w:val="00B45577"/>
    <w:rsid w:val="00B45885"/>
    <w:rsid w:val="00B45927"/>
    <w:rsid w:val="00B45A38"/>
    <w:rsid w:val="00B45D27"/>
    <w:rsid w:val="00B46053"/>
    <w:rsid w:val="00B461A2"/>
    <w:rsid w:val="00B4638A"/>
    <w:rsid w:val="00B463A1"/>
    <w:rsid w:val="00B46644"/>
    <w:rsid w:val="00B4688B"/>
    <w:rsid w:val="00B468F7"/>
    <w:rsid w:val="00B46FDF"/>
    <w:rsid w:val="00B473E5"/>
    <w:rsid w:val="00B47788"/>
    <w:rsid w:val="00B477F0"/>
    <w:rsid w:val="00B4788F"/>
    <w:rsid w:val="00B47D01"/>
    <w:rsid w:val="00B47D80"/>
    <w:rsid w:val="00B50026"/>
    <w:rsid w:val="00B50744"/>
    <w:rsid w:val="00B50DDE"/>
    <w:rsid w:val="00B50E27"/>
    <w:rsid w:val="00B51111"/>
    <w:rsid w:val="00B511AD"/>
    <w:rsid w:val="00B51920"/>
    <w:rsid w:val="00B5195F"/>
    <w:rsid w:val="00B51A4D"/>
    <w:rsid w:val="00B51AD1"/>
    <w:rsid w:val="00B51BF0"/>
    <w:rsid w:val="00B5210C"/>
    <w:rsid w:val="00B5268D"/>
    <w:rsid w:val="00B52A64"/>
    <w:rsid w:val="00B537A0"/>
    <w:rsid w:val="00B53C23"/>
    <w:rsid w:val="00B53DE0"/>
    <w:rsid w:val="00B53E61"/>
    <w:rsid w:val="00B53EFC"/>
    <w:rsid w:val="00B54422"/>
    <w:rsid w:val="00B5498A"/>
    <w:rsid w:val="00B549F0"/>
    <w:rsid w:val="00B55153"/>
    <w:rsid w:val="00B55590"/>
    <w:rsid w:val="00B55600"/>
    <w:rsid w:val="00B560FF"/>
    <w:rsid w:val="00B56279"/>
    <w:rsid w:val="00B563EB"/>
    <w:rsid w:val="00B5641B"/>
    <w:rsid w:val="00B567B7"/>
    <w:rsid w:val="00B5697C"/>
    <w:rsid w:val="00B602D5"/>
    <w:rsid w:val="00B603C3"/>
    <w:rsid w:val="00B60942"/>
    <w:rsid w:val="00B60E0B"/>
    <w:rsid w:val="00B6108A"/>
    <w:rsid w:val="00B61102"/>
    <w:rsid w:val="00B612FC"/>
    <w:rsid w:val="00B613FE"/>
    <w:rsid w:val="00B61455"/>
    <w:rsid w:val="00B614B2"/>
    <w:rsid w:val="00B616D2"/>
    <w:rsid w:val="00B61A7E"/>
    <w:rsid w:val="00B61E74"/>
    <w:rsid w:val="00B61E9E"/>
    <w:rsid w:val="00B61EE4"/>
    <w:rsid w:val="00B6217A"/>
    <w:rsid w:val="00B62774"/>
    <w:rsid w:val="00B62C72"/>
    <w:rsid w:val="00B6329B"/>
    <w:rsid w:val="00B63C4D"/>
    <w:rsid w:val="00B63CFE"/>
    <w:rsid w:val="00B63F15"/>
    <w:rsid w:val="00B64387"/>
    <w:rsid w:val="00B647B4"/>
    <w:rsid w:val="00B64D3F"/>
    <w:rsid w:val="00B64EDD"/>
    <w:rsid w:val="00B64F56"/>
    <w:rsid w:val="00B6509E"/>
    <w:rsid w:val="00B65698"/>
    <w:rsid w:val="00B65C0C"/>
    <w:rsid w:val="00B65C95"/>
    <w:rsid w:val="00B65DB3"/>
    <w:rsid w:val="00B66121"/>
    <w:rsid w:val="00B664A3"/>
    <w:rsid w:val="00B664CA"/>
    <w:rsid w:val="00B664E7"/>
    <w:rsid w:val="00B666FC"/>
    <w:rsid w:val="00B66831"/>
    <w:rsid w:val="00B66CA2"/>
    <w:rsid w:val="00B672D5"/>
    <w:rsid w:val="00B67394"/>
    <w:rsid w:val="00B67A81"/>
    <w:rsid w:val="00B67B70"/>
    <w:rsid w:val="00B67DAA"/>
    <w:rsid w:val="00B67F15"/>
    <w:rsid w:val="00B702FA"/>
    <w:rsid w:val="00B7056A"/>
    <w:rsid w:val="00B7059F"/>
    <w:rsid w:val="00B71034"/>
    <w:rsid w:val="00B71BF4"/>
    <w:rsid w:val="00B71C01"/>
    <w:rsid w:val="00B71FC6"/>
    <w:rsid w:val="00B72121"/>
    <w:rsid w:val="00B7216E"/>
    <w:rsid w:val="00B72743"/>
    <w:rsid w:val="00B73407"/>
    <w:rsid w:val="00B73A73"/>
    <w:rsid w:val="00B73BCE"/>
    <w:rsid w:val="00B73D00"/>
    <w:rsid w:val="00B73D1C"/>
    <w:rsid w:val="00B73DD9"/>
    <w:rsid w:val="00B73EEE"/>
    <w:rsid w:val="00B73F24"/>
    <w:rsid w:val="00B73F8C"/>
    <w:rsid w:val="00B7404D"/>
    <w:rsid w:val="00B7410B"/>
    <w:rsid w:val="00B747D6"/>
    <w:rsid w:val="00B74DE2"/>
    <w:rsid w:val="00B75054"/>
    <w:rsid w:val="00B754D3"/>
    <w:rsid w:val="00B75752"/>
    <w:rsid w:val="00B7575D"/>
    <w:rsid w:val="00B7590E"/>
    <w:rsid w:val="00B75B3E"/>
    <w:rsid w:val="00B75EA8"/>
    <w:rsid w:val="00B7613B"/>
    <w:rsid w:val="00B76297"/>
    <w:rsid w:val="00B763A0"/>
    <w:rsid w:val="00B76698"/>
    <w:rsid w:val="00B766A6"/>
    <w:rsid w:val="00B76885"/>
    <w:rsid w:val="00B76BB9"/>
    <w:rsid w:val="00B76FFA"/>
    <w:rsid w:val="00B773BC"/>
    <w:rsid w:val="00B774A4"/>
    <w:rsid w:val="00B77805"/>
    <w:rsid w:val="00B77E58"/>
    <w:rsid w:val="00B800FD"/>
    <w:rsid w:val="00B80190"/>
    <w:rsid w:val="00B80332"/>
    <w:rsid w:val="00B8044F"/>
    <w:rsid w:val="00B8054A"/>
    <w:rsid w:val="00B80601"/>
    <w:rsid w:val="00B807DE"/>
    <w:rsid w:val="00B8081B"/>
    <w:rsid w:val="00B80B4D"/>
    <w:rsid w:val="00B80FEB"/>
    <w:rsid w:val="00B814F8"/>
    <w:rsid w:val="00B81611"/>
    <w:rsid w:val="00B816D5"/>
    <w:rsid w:val="00B81773"/>
    <w:rsid w:val="00B81B49"/>
    <w:rsid w:val="00B81BB9"/>
    <w:rsid w:val="00B824BA"/>
    <w:rsid w:val="00B828F8"/>
    <w:rsid w:val="00B82961"/>
    <w:rsid w:val="00B829B4"/>
    <w:rsid w:val="00B82BD4"/>
    <w:rsid w:val="00B82BE9"/>
    <w:rsid w:val="00B82CA7"/>
    <w:rsid w:val="00B82E34"/>
    <w:rsid w:val="00B82EFB"/>
    <w:rsid w:val="00B83048"/>
    <w:rsid w:val="00B831AD"/>
    <w:rsid w:val="00B831C8"/>
    <w:rsid w:val="00B83416"/>
    <w:rsid w:val="00B83B9F"/>
    <w:rsid w:val="00B84057"/>
    <w:rsid w:val="00B840F5"/>
    <w:rsid w:val="00B847C3"/>
    <w:rsid w:val="00B84891"/>
    <w:rsid w:val="00B848A9"/>
    <w:rsid w:val="00B84BA7"/>
    <w:rsid w:val="00B84D68"/>
    <w:rsid w:val="00B84DA0"/>
    <w:rsid w:val="00B84E6C"/>
    <w:rsid w:val="00B84FF8"/>
    <w:rsid w:val="00B858A8"/>
    <w:rsid w:val="00B8599A"/>
    <w:rsid w:val="00B85ADC"/>
    <w:rsid w:val="00B86E9F"/>
    <w:rsid w:val="00B86FD3"/>
    <w:rsid w:val="00B8708C"/>
    <w:rsid w:val="00B87141"/>
    <w:rsid w:val="00B8727B"/>
    <w:rsid w:val="00B87CE4"/>
    <w:rsid w:val="00B90560"/>
    <w:rsid w:val="00B9104D"/>
    <w:rsid w:val="00B914F2"/>
    <w:rsid w:val="00B91614"/>
    <w:rsid w:val="00B9175C"/>
    <w:rsid w:val="00B918F8"/>
    <w:rsid w:val="00B9239B"/>
    <w:rsid w:val="00B925E9"/>
    <w:rsid w:val="00B92827"/>
    <w:rsid w:val="00B9297E"/>
    <w:rsid w:val="00B92B88"/>
    <w:rsid w:val="00B93185"/>
    <w:rsid w:val="00B931E2"/>
    <w:rsid w:val="00B93688"/>
    <w:rsid w:val="00B939B8"/>
    <w:rsid w:val="00B93A18"/>
    <w:rsid w:val="00B93B26"/>
    <w:rsid w:val="00B93C8C"/>
    <w:rsid w:val="00B93EDE"/>
    <w:rsid w:val="00B93F86"/>
    <w:rsid w:val="00B9409A"/>
    <w:rsid w:val="00B9418A"/>
    <w:rsid w:val="00B9477E"/>
    <w:rsid w:val="00B94EC6"/>
    <w:rsid w:val="00B957C2"/>
    <w:rsid w:val="00B959D8"/>
    <w:rsid w:val="00B9600F"/>
    <w:rsid w:val="00B96068"/>
    <w:rsid w:val="00B9621E"/>
    <w:rsid w:val="00B96320"/>
    <w:rsid w:val="00B964F9"/>
    <w:rsid w:val="00B966BF"/>
    <w:rsid w:val="00B96CA9"/>
    <w:rsid w:val="00B96CC1"/>
    <w:rsid w:val="00B96D76"/>
    <w:rsid w:val="00B9704A"/>
    <w:rsid w:val="00B970FF"/>
    <w:rsid w:val="00B9718A"/>
    <w:rsid w:val="00B97298"/>
    <w:rsid w:val="00B9747D"/>
    <w:rsid w:val="00B975A2"/>
    <w:rsid w:val="00B977BE"/>
    <w:rsid w:val="00B978F3"/>
    <w:rsid w:val="00B97BA9"/>
    <w:rsid w:val="00B97FD6"/>
    <w:rsid w:val="00BA00A1"/>
    <w:rsid w:val="00BA039B"/>
    <w:rsid w:val="00BA03EF"/>
    <w:rsid w:val="00BA0591"/>
    <w:rsid w:val="00BA08D0"/>
    <w:rsid w:val="00BA0F4C"/>
    <w:rsid w:val="00BA0F57"/>
    <w:rsid w:val="00BA128F"/>
    <w:rsid w:val="00BA141F"/>
    <w:rsid w:val="00BA1602"/>
    <w:rsid w:val="00BA1627"/>
    <w:rsid w:val="00BA186E"/>
    <w:rsid w:val="00BA1F3E"/>
    <w:rsid w:val="00BA237A"/>
    <w:rsid w:val="00BA2481"/>
    <w:rsid w:val="00BA27F2"/>
    <w:rsid w:val="00BA2E2B"/>
    <w:rsid w:val="00BA2E35"/>
    <w:rsid w:val="00BA3216"/>
    <w:rsid w:val="00BA3607"/>
    <w:rsid w:val="00BA4024"/>
    <w:rsid w:val="00BA422B"/>
    <w:rsid w:val="00BA496F"/>
    <w:rsid w:val="00BA49F1"/>
    <w:rsid w:val="00BA4E2F"/>
    <w:rsid w:val="00BA514C"/>
    <w:rsid w:val="00BA5750"/>
    <w:rsid w:val="00BA59CF"/>
    <w:rsid w:val="00BA5B28"/>
    <w:rsid w:val="00BA5BC4"/>
    <w:rsid w:val="00BA5C19"/>
    <w:rsid w:val="00BA5D76"/>
    <w:rsid w:val="00BA6039"/>
    <w:rsid w:val="00BA616A"/>
    <w:rsid w:val="00BA6647"/>
    <w:rsid w:val="00BA66C3"/>
    <w:rsid w:val="00BA6B5C"/>
    <w:rsid w:val="00BA6B88"/>
    <w:rsid w:val="00BA6CFE"/>
    <w:rsid w:val="00BA6D3D"/>
    <w:rsid w:val="00BA6D8E"/>
    <w:rsid w:val="00BA6F01"/>
    <w:rsid w:val="00BA6F36"/>
    <w:rsid w:val="00BA712F"/>
    <w:rsid w:val="00BA7480"/>
    <w:rsid w:val="00BA7621"/>
    <w:rsid w:val="00BB00AB"/>
    <w:rsid w:val="00BB0117"/>
    <w:rsid w:val="00BB0126"/>
    <w:rsid w:val="00BB03CE"/>
    <w:rsid w:val="00BB0AE4"/>
    <w:rsid w:val="00BB0D0A"/>
    <w:rsid w:val="00BB11B3"/>
    <w:rsid w:val="00BB170C"/>
    <w:rsid w:val="00BB1B2F"/>
    <w:rsid w:val="00BB1C9A"/>
    <w:rsid w:val="00BB1E7D"/>
    <w:rsid w:val="00BB1FD9"/>
    <w:rsid w:val="00BB2212"/>
    <w:rsid w:val="00BB22D4"/>
    <w:rsid w:val="00BB2399"/>
    <w:rsid w:val="00BB2706"/>
    <w:rsid w:val="00BB2809"/>
    <w:rsid w:val="00BB2869"/>
    <w:rsid w:val="00BB2D13"/>
    <w:rsid w:val="00BB32B5"/>
    <w:rsid w:val="00BB360C"/>
    <w:rsid w:val="00BB36F1"/>
    <w:rsid w:val="00BB3FD6"/>
    <w:rsid w:val="00BB4071"/>
    <w:rsid w:val="00BB439F"/>
    <w:rsid w:val="00BB447F"/>
    <w:rsid w:val="00BB4554"/>
    <w:rsid w:val="00BB470E"/>
    <w:rsid w:val="00BB49EA"/>
    <w:rsid w:val="00BB4A2D"/>
    <w:rsid w:val="00BB4C7E"/>
    <w:rsid w:val="00BB4DA8"/>
    <w:rsid w:val="00BB5076"/>
    <w:rsid w:val="00BB50A7"/>
    <w:rsid w:val="00BB50DA"/>
    <w:rsid w:val="00BB511C"/>
    <w:rsid w:val="00BB529A"/>
    <w:rsid w:val="00BB5750"/>
    <w:rsid w:val="00BB59BF"/>
    <w:rsid w:val="00BB615F"/>
    <w:rsid w:val="00BB6444"/>
    <w:rsid w:val="00BB68E3"/>
    <w:rsid w:val="00BB693C"/>
    <w:rsid w:val="00BB6B1C"/>
    <w:rsid w:val="00BB6BA9"/>
    <w:rsid w:val="00BB714C"/>
    <w:rsid w:val="00BB71BF"/>
    <w:rsid w:val="00BB747C"/>
    <w:rsid w:val="00BB754F"/>
    <w:rsid w:val="00BB7EB0"/>
    <w:rsid w:val="00BC02A5"/>
    <w:rsid w:val="00BC0A21"/>
    <w:rsid w:val="00BC0A2D"/>
    <w:rsid w:val="00BC0D68"/>
    <w:rsid w:val="00BC14C5"/>
    <w:rsid w:val="00BC1575"/>
    <w:rsid w:val="00BC1968"/>
    <w:rsid w:val="00BC1B3B"/>
    <w:rsid w:val="00BC1D5E"/>
    <w:rsid w:val="00BC20C4"/>
    <w:rsid w:val="00BC2344"/>
    <w:rsid w:val="00BC23EC"/>
    <w:rsid w:val="00BC23F6"/>
    <w:rsid w:val="00BC2623"/>
    <w:rsid w:val="00BC320B"/>
    <w:rsid w:val="00BC329F"/>
    <w:rsid w:val="00BC3A1E"/>
    <w:rsid w:val="00BC4108"/>
    <w:rsid w:val="00BC4213"/>
    <w:rsid w:val="00BC430B"/>
    <w:rsid w:val="00BC433C"/>
    <w:rsid w:val="00BC4B3C"/>
    <w:rsid w:val="00BC51B5"/>
    <w:rsid w:val="00BC535D"/>
    <w:rsid w:val="00BC53E2"/>
    <w:rsid w:val="00BC5669"/>
    <w:rsid w:val="00BC58E9"/>
    <w:rsid w:val="00BC5A88"/>
    <w:rsid w:val="00BC5BF8"/>
    <w:rsid w:val="00BC5CBB"/>
    <w:rsid w:val="00BC5EB9"/>
    <w:rsid w:val="00BC60D0"/>
    <w:rsid w:val="00BC6148"/>
    <w:rsid w:val="00BC6B82"/>
    <w:rsid w:val="00BC7579"/>
    <w:rsid w:val="00BC7639"/>
    <w:rsid w:val="00BC773F"/>
    <w:rsid w:val="00BC79A4"/>
    <w:rsid w:val="00BC7AB3"/>
    <w:rsid w:val="00BC7ABE"/>
    <w:rsid w:val="00BC7B90"/>
    <w:rsid w:val="00BC7EED"/>
    <w:rsid w:val="00BD00BE"/>
    <w:rsid w:val="00BD025F"/>
    <w:rsid w:val="00BD030E"/>
    <w:rsid w:val="00BD06A7"/>
    <w:rsid w:val="00BD07AC"/>
    <w:rsid w:val="00BD0A9A"/>
    <w:rsid w:val="00BD0BFC"/>
    <w:rsid w:val="00BD0C10"/>
    <w:rsid w:val="00BD1018"/>
    <w:rsid w:val="00BD1310"/>
    <w:rsid w:val="00BD134E"/>
    <w:rsid w:val="00BD13B9"/>
    <w:rsid w:val="00BD13EA"/>
    <w:rsid w:val="00BD1518"/>
    <w:rsid w:val="00BD1D54"/>
    <w:rsid w:val="00BD1DC5"/>
    <w:rsid w:val="00BD21E0"/>
    <w:rsid w:val="00BD2286"/>
    <w:rsid w:val="00BD23CD"/>
    <w:rsid w:val="00BD24BC"/>
    <w:rsid w:val="00BD2537"/>
    <w:rsid w:val="00BD26FC"/>
    <w:rsid w:val="00BD347B"/>
    <w:rsid w:val="00BD34A3"/>
    <w:rsid w:val="00BD3891"/>
    <w:rsid w:val="00BD39A2"/>
    <w:rsid w:val="00BD3A8B"/>
    <w:rsid w:val="00BD3C0C"/>
    <w:rsid w:val="00BD3C78"/>
    <w:rsid w:val="00BD3E65"/>
    <w:rsid w:val="00BD4049"/>
    <w:rsid w:val="00BD4078"/>
    <w:rsid w:val="00BD41CA"/>
    <w:rsid w:val="00BD467E"/>
    <w:rsid w:val="00BD4AE6"/>
    <w:rsid w:val="00BD4B1C"/>
    <w:rsid w:val="00BD5103"/>
    <w:rsid w:val="00BD529D"/>
    <w:rsid w:val="00BD53B9"/>
    <w:rsid w:val="00BD54D1"/>
    <w:rsid w:val="00BD58DC"/>
    <w:rsid w:val="00BD59C3"/>
    <w:rsid w:val="00BD5B87"/>
    <w:rsid w:val="00BD5FD3"/>
    <w:rsid w:val="00BD6387"/>
    <w:rsid w:val="00BD65F3"/>
    <w:rsid w:val="00BD6829"/>
    <w:rsid w:val="00BD6B5D"/>
    <w:rsid w:val="00BD6C9B"/>
    <w:rsid w:val="00BD7057"/>
    <w:rsid w:val="00BD7346"/>
    <w:rsid w:val="00BD73CF"/>
    <w:rsid w:val="00BD7407"/>
    <w:rsid w:val="00BD785F"/>
    <w:rsid w:val="00BD78E4"/>
    <w:rsid w:val="00BD7A00"/>
    <w:rsid w:val="00BD7AAF"/>
    <w:rsid w:val="00BD7AD8"/>
    <w:rsid w:val="00BE0553"/>
    <w:rsid w:val="00BE0554"/>
    <w:rsid w:val="00BE0979"/>
    <w:rsid w:val="00BE130C"/>
    <w:rsid w:val="00BE141D"/>
    <w:rsid w:val="00BE1AA5"/>
    <w:rsid w:val="00BE1AE3"/>
    <w:rsid w:val="00BE2105"/>
    <w:rsid w:val="00BE232D"/>
    <w:rsid w:val="00BE24F5"/>
    <w:rsid w:val="00BE29F6"/>
    <w:rsid w:val="00BE2C9B"/>
    <w:rsid w:val="00BE3233"/>
    <w:rsid w:val="00BE340F"/>
    <w:rsid w:val="00BE36E9"/>
    <w:rsid w:val="00BE3A47"/>
    <w:rsid w:val="00BE3F99"/>
    <w:rsid w:val="00BE3FCC"/>
    <w:rsid w:val="00BE421B"/>
    <w:rsid w:val="00BE4551"/>
    <w:rsid w:val="00BE4BC1"/>
    <w:rsid w:val="00BE4C5F"/>
    <w:rsid w:val="00BE4C6A"/>
    <w:rsid w:val="00BE5246"/>
    <w:rsid w:val="00BE53FF"/>
    <w:rsid w:val="00BE54B9"/>
    <w:rsid w:val="00BE5BD9"/>
    <w:rsid w:val="00BE5C11"/>
    <w:rsid w:val="00BE5CF4"/>
    <w:rsid w:val="00BE5EBD"/>
    <w:rsid w:val="00BE6472"/>
    <w:rsid w:val="00BE650A"/>
    <w:rsid w:val="00BE6B70"/>
    <w:rsid w:val="00BE6BD3"/>
    <w:rsid w:val="00BE6C54"/>
    <w:rsid w:val="00BE7024"/>
    <w:rsid w:val="00BE745F"/>
    <w:rsid w:val="00BE75BF"/>
    <w:rsid w:val="00BE776A"/>
    <w:rsid w:val="00BE780F"/>
    <w:rsid w:val="00BE7E4E"/>
    <w:rsid w:val="00BF0130"/>
    <w:rsid w:val="00BF035A"/>
    <w:rsid w:val="00BF054B"/>
    <w:rsid w:val="00BF067D"/>
    <w:rsid w:val="00BF085C"/>
    <w:rsid w:val="00BF090E"/>
    <w:rsid w:val="00BF10B3"/>
    <w:rsid w:val="00BF1A9B"/>
    <w:rsid w:val="00BF1BD8"/>
    <w:rsid w:val="00BF1C24"/>
    <w:rsid w:val="00BF1DEC"/>
    <w:rsid w:val="00BF2085"/>
    <w:rsid w:val="00BF2354"/>
    <w:rsid w:val="00BF2869"/>
    <w:rsid w:val="00BF287A"/>
    <w:rsid w:val="00BF2C97"/>
    <w:rsid w:val="00BF3102"/>
    <w:rsid w:val="00BF31F5"/>
    <w:rsid w:val="00BF34B9"/>
    <w:rsid w:val="00BF3936"/>
    <w:rsid w:val="00BF3CCC"/>
    <w:rsid w:val="00BF3DD4"/>
    <w:rsid w:val="00BF3DE0"/>
    <w:rsid w:val="00BF3F44"/>
    <w:rsid w:val="00BF3FF8"/>
    <w:rsid w:val="00BF49C9"/>
    <w:rsid w:val="00BF4B79"/>
    <w:rsid w:val="00BF4D18"/>
    <w:rsid w:val="00BF4D52"/>
    <w:rsid w:val="00BF4EB0"/>
    <w:rsid w:val="00BF50FE"/>
    <w:rsid w:val="00BF5440"/>
    <w:rsid w:val="00BF55DC"/>
    <w:rsid w:val="00BF566E"/>
    <w:rsid w:val="00BF5FF6"/>
    <w:rsid w:val="00BF608C"/>
    <w:rsid w:val="00BF66EE"/>
    <w:rsid w:val="00BF6780"/>
    <w:rsid w:val="00BF6FB5"/>
    <w:rsid w:val="00BF7470"/>
    <w:rsid w:val="00BF7F32"/>
    <w:rsid w:val="00C0012A"/>
    <w:rsid w:val="00C001B2"/>
    <w:rsid w:val="00C00376"/>
    <w:rsid w:val="00C01061"/>
    <w:rsid w:val="00C0129D"/>
    <w:rsid w:val="00C0196E"/>
    <w:rsid w:val="00C01A2D"/>
    <w:rsid w:val="00C01B81"/>
    <w:rsid w:val="00C01DE8"/>
    <w:rsid w:val="00C02183"/>
    <w:rsid w:val="00C027AF"/>
    <w:rsid w:val="00C02A78"/>
    <w:rsid w:val="00C02AEE"/>
    <w:rsid w:val="00C02B61"/>
    <w:rsid w:val="00C02C01"/>
    <w:rsid w:val="00C03252"/>
    <w:rsid w:val="00C03366"/>
    <w:rsid w:val="00C03439"/>
    <w:rsid w:val="00C0364E"/>
    <w:rsid w:val="00C03900"/>
    <w:rsid w:val="00C03949"/>
    <w:rsid w:val="00C03988"/>
    <w:rsid w:val="00C03BA2"/>
    <w:rsid w:val="00C04292"/>
    <w:rsid w:val="00C04376"/>
    <w:rsid w:val="00C04673"/>
    <w:rsid w:val="00C04ECF"/>
    <w:rsid w:val="00C04F16"/>
    <w:rsid w:val="00C05420"/>
    <w:rsid w:val="00C057BB"/>
    <w:rsid w:val="00C05A1A"/>
    <w:rsid w:val="00C0656F"/>
    <w:rsid w:val="00C065EA"/>
    <w:rsid w:val="00C0672D"/>
    <w:rsid w:val="00C0679C"/>
    <w:rsid w:val="00C06CDA"/>
    <w:rsid w:val="00C06DAE"/>
    <w:rsid w:val="00C075F4"/>
    <w:rsid w:val="00C076CB"/>
    <w:rsid w:val="00C078E6"/>
    <w:rsid w:val="00C07B87"/>
    <w:rsid w:val="00C07DA4"/>
    <w:rsid w:val="00C07F98"/>
    <w:rsid w:val="00C10534"/>
    <w:rsid w:val="00C10579"/>
    <w:rsid w:val="00C10721"/>
    <w:rsid w:val="00C10855"/>
    <w:rsid w:val="00C10E93"/>
    <w:rsid w:val="00C10FE4"/>
    <w:rsid w:val="00C110F5"/>
    <w:rsid w:val="00C1134D"/>
    <w:rsid w:val="00C114C3"/>
    <w:rsid w:val="00C11508"/>
    <w:rsid w:val="00C11619"/>
    <w:rsid w:val="00C116F9"/>
    <w:rsid w:val="00C11779"/>
    <w:rsid w:val="00C11916"/>
    <w:rsid w:val="00C11D52"/>
    <w:rsid w:val="00C12189"/>
    <w:rsid w:val="00C12286"/>
    <w:rsid w:val="00C125D0"/>
    <w:rsid w:val="00C12730"/>
    <w:rsid w:val="00C13608"/>
    <w:rsid w:val="00C13721"/>
    <w:rsid w:val="00C13779"/>
    <w:rsid w:val="00C13BF8"/>
    <w:rsid w:val="00C13F88"/>
    <w:rsid w:val="00C13FC7"/>
    <w:rsid w:val="00C14167"/>
    <w:rsid w:val="00C14381"/>
    <w:rsid w:val="00C1439B"/>
    <w:rsid w:val="00C14591"/>
    <w:rsid w:val="00C1489C"/>
    <w:rsid w:val="00C152A3"/>
    <w:rsid w:val="00C15903"/>
    <w:rsid w:val="00C15D91"/>
    <w:rsid w:val="00C160E5"/>
    <w:rsid w:val="00C16408"/>
    <w:rsid w:val="00C16580"/>
    <w:rsid w:val="00C16DAA"/>
    <w:rsid w:val="00C16DBE"/>
    <w:rsid w:val="00C17138"/>
    <w:rsid w:val="00C1718D"/>
    <w:rsid w:val="00C171CE"/>
    <w:rsid w:val="00C171F0"/>
    <w:rsid w:val="00C174B9"/>
    <w:rsid w:val="00C1773E"/>
    <w:rsid w:val="00C17B51"/>
    <w:rsid w:val="00C17C03"/>
    <w:rsid w:val="00C17F7A"/>
    <w:rsid w:val="00C17FE4"/>
    <w:rsid w:val="00C2000C"/>
    <w:rsid w:val="00C201F0"/>
    <w:rsid w:val="00C2039C"/>
    <w:rsid w:val="00C20999"/>
    <w:rsid w:val="00C20AC7"/>
    <w:rsid w:val="00C20BF1"/>
    <w:rsid w:val="00C20BFB"/>
    <w:rsid w:val="00C20D21"/>
    <w:rsid w:val="00C20FC3"/>
    <w:rsid w:val="00C21050"/>
    <w:rsid w:val="00C21104"/>
    <w:rsid w:val="00C2114C"/>
    <w:rsid w:val="00C211F0"/>
    <w:rsid w:val="00C212A9"/>
    <w:rsid w:val="00C21464"/>
    <w:rsid w:val="00C21466"/>
    <w:rsid w:val="00C218BD"/>
    <w:rsid w:val="00C22471"/>
    <w:rsid w:val="00C226FB"/>
    <w:rsid w:val="00C2299E"/>
    <w:rsid w:val="00C22CA1"/>
    <w:rsid w:val="00C22D95"/>
    <w:rsid w:val="00C22F12"/>
    <w:rsid w:val="00C22F51"/>
    <w:rsid w:val="00C231F7"/>
    <w:rsid w:val="00C2327E"/>
    <w:rsid w:val="00C237EA"/>
    <w:rsid w:val="00C2381B"/>
    <w:rsid w:val="00C23CB9"/>
    <w:rsid w:val="00C23D6B"/>
    <w:rsid w:val="00C241FB"/>
    <w:rsid w:val="00C2432E"/>
    <w:rsid w:val="00C24742"/>
    <w:rsid w:val="00C24A4A"/>
    <w:rsid w:val="00C24BBE"/>
    <w:rsid w:val="00C24D42"/>
    <w:rsid w:val="00C25372"/>
    <w:rsid w:val="00C25E80"/>
    <w:rsid w:val="00C25EB2"/>
    <w:rsid w:val="00C2605B"/>
    <w:rsid w:val="00C2625D"/>
    <w:rsid w:val="00C2686B"/>
    <w:rsid w:val="00C26A49"/>
    <w:rsid w:val="00C26D78"/>
    <w:rsid w:val="00C26E2F"/>
    <w:rsid w:val="00C2709C"/>
    <w:rsid w:val="00C2724E"/>
    <w:rsid w:val="00C272A9"/>
    <w:rsid w:val="00C27756"/>
    <w:rsid w:val="00C27759"/>
    <w:rsid w:val="00C27B64"/>
    <w:rsid w:val="00C27F42"/>
    <w:rsid w:val="00C30187"/>
    <w:rsid w:val="00C301F0"/>
    <w:rsid w:val="00C3064B"/>
    <w:rsid w:val="00C3089C"/>
    <w:rsid w:val="00C309BC"/>
    <w:rsid w:val="00C30EE6"/>
    <w:rsid w:val="00C30F2C"/>
    <w:rsid w:val="00C30F8E"/>
    <w:rsid w:val="00C3136E"/>
    <w:rsid w:val="00C319FB"/>
    <w:rsid w:val="00C32000"/>
    <w:rsid w:val="00C320FF"/>
    <w:rsid w:val="00C32406"/>
    <w:rsid w:val="00C327DF"/>
    <w:rsid w:val="00C32D18"/>
    <w:rsid w:val="00C3341F"/>
    <w:rsid w:val="00C334AC"/>
    <w:rsid w:val="00C335A4"/>
    <w:rsid w:val="00C33AD6"/>
    <w:rsid w:val="00C33C9D"/>
    <w:rsid w:val="00C33F26"/>
    <w:rsid w:val="00C34215"/>
    <w:rsid w:val="00C34864"/>
    <w:rsid w:val="00C34A63"/>
    <w:rsid w:val="00C35564"/>
    <w:rsid w:val="00C355C1"/>
    <w:rsid w:val="00C355CD"/>
    <w:rsid w:val="00C3575A"/>
    <w:rsid w:val="00C35886"/>
    <w:rsid w:val="00C36216"/>
    <w:rsid w:val="00C363FB"/>
    <w:rsid w:val="00C366FF"/>
    <w:rsid w:val="00C368D8"/>
    <w:rsid w:val="00C36DEF"/>
    <w:rsid w:val="00C36ED9"/>
    <w:rsid w:val="00C372E8"/>
    <w:rsid w:val="00C375D2"/>
    <w:rsid w:val="00C37D55"/>
    <w:rsid w:val="00C37F91"/>
    <w:rsid w:val="00C37FCB"/>
    <w:rsid w:val="00C40199"/>
    <w:rsid w:val="00C40288"/>
    <w:rsid w:val="00C40343"/>
    <w:rsid w:val="00C405EC"/>
    <w:rsid w:val="00C407CE"/>
    <w:rsid w:val="00C408FB"/>
    <w:rsid w:val="00C40B8B"/>
    <w:rsid w:val="00C40BC2"/>
    <w:rsid w:val="00C41489"/>
    <w:rsid w:val="00C414C0"/>
    <w:rsid w:val="00C41513"/>
    <w:rsid w:val="00C4156E"/>
    <w:rsid w:val="00C41712"/>
    <w:rsid w:val="00C41778"/>
    <w:rsid w:val="00C417B1"/>
    <w:rsid w:val="00C41842"/>
    <w:rsid w:val="00C419B9"/>
    <w:rsid w:val="00C41DA5"/>
    <w:rsid w:val="00C4227C"/>
    <w:rsid w:val="00C4247A"/>
    <w:rsid w:val="00C42798"/>
    <w:rsid w:val="00C42F68"/>
    <w:rsid w:val="00C4356A"/>
    <w:rsid w:val="00C43E5C"/>
    <w:rsid w:val="00C44540"/>
    <w:rsid w:val="00C44555"/>
    <w:rsid w:val="00C4456F"/>
    <w:rsid w:val="00C446BE"/>
    <w:rsid w:val="00C44914"/>
    <w:rsid w:val="00C44A53"/>
    <w:rsid w:val="00C44E47"/>
    <w:rsid w:val="00C45249"/>
    <w:rsid w:val="00C452E2"/>
    <w:rsid w:val="00C45EFE"/>
    <w:rsid w:val="00C45F20"/>
    <w:rsid w:val="00C460F7"/>
    <w:rsid w:val="00C46639"/>
    <w:rsid w:val="00C46666"/>
    <w:rsid w:val="00C4668B"/>
    <w:rsid w:val="00C4676D"/>
    <w:rsid w:val="00C471D9"/>
    <w:rsid w:val="00C47BA3"/>
    <w:rsid w:val="00C47D4B"/>
    <w:rsid w:val="00C47F55"/>
    <w:rsid w:val="00C5039C"/>
    <w:rsid w:val="00C508D1"/>
    <w:rsid w:val="00C509EF"/>
    <w:rsid w:val="00C50B1D"/>
    <w:rsid w:val="00C50B54"/>
    <w:rsid w:val="00C50EAC"/>
    <w:rsid w:val="00C510AC"/>
    <w:rsid w:val="00C51155"/>
    <w:rsid w:val="00C51309"/>
    <w:rsid w:val="00C5151F"/>
    <w:rsid w:val="00C51621"/>
    <w:rsid w:val="00C523CA"/>
    <w:rsid w:val="00C52505"/>
    <w:rsid w:val="00C5297C"/>
    <w:rsid w:val="00C52B30"/>
    <w:rsid w:val="00C52D76"/>
    <w:rsid w:val="00C52E09"/>
    <w:rsid w:val="00C53114"/>
    <w:rsid w:val="00C539D6"/>
    <w:rsid w:val="00C53AFD"/>
    <w:rsid w:val="00C54080"/>
    <w:rsid w:val="00C54118"/>
    <w:rsid w:val="00C54207"/>
    <w:rsid w:val="00C543A5"/>
    <w:rsid w:val="00C54796"/>
    <w:rsid w:val="00C5495E"/>
    <w:rsid w:val="00C54A82"/>
    <w:rsid w:val="00C54C09"/>
    <w:rsid w:val="00C54E24"/>
    <w:rsid w:val="00C54E3A"/>
    <w:rsid w:val="00C54E7B"/>
    <w:rsid w:val="00C55043"/>
    <w:rsid w:val="00C55077"/>
    <w:rsid w:val="00C555B5"/>
    <w:rsid w:val="00C55A1E"/>
    <w:rsid w:val="00C55B5C"/>
    <w:rsid w:val="00C55C2D"/>
    <w:rsid w:val="00C55E2D"/>
    <w:rsid w:val="00C55F34"/>
    <w:rsid w:val="00C561F6"/>
    <w:rsid w:val="00C562A0"/>
    <w:rsid w:val="00C56619"/>
    <w:rsid w:val="00C567C0"/>
    <w:rsid w:val="00C569B7"/>
    <w:rsid w:val="00C56ACF"/>
    <w:rsid w:val="00C56C58"/>
    <w:rsid w:val="00C570C4"/>
    <w:rsid w:val="00C572C1"/>
    <w:rsid w:val="00C57357"/>
    <w:rsid w:val="00C57465"/>
    <w:rsid w:val="00C578E4"/>
    <w:rsid w:val="00C57D0E"/>
    <w:rsid w:val="00C57D87"/>
    <w:rsid w:val="00C603D8"/>
    <w:rsid w:val="00C604D5"/>
    <w:rsid w:val="00C60618"/>
    <w:rsid w:val="00C60820"/>
    <w:rsid w:val="00C608D0"/>
    <w:rsid w:val="00C60B4D"/>
    <w:rsid w:val="00C60BD0"/>
    <w:rsid w:val="00C60C06"/>
    <w:rsid w:val="00C60DDA"/>
    <w:rsid w:val="00C60EAF"/>
    <w:rsid w:val="00C61266"/>
    <w:rsid w:val="00C614CD"/>
    <w:rsid w:val="00C61509"/>
    <w:rsid w:val="00C61627"/>
    <w:rsid w:val="00C6168C"/>
    <w:rsid w:val="00C61CAD"/>
    <w:rsid w:val="00C61EAE"/>
    <w:rsid w:val="00C62050"/>
    <w:rsid w:val="00C62202"/>
    <w:rsid w:val="00C623FC"/>
    <w:rsid w:val="00C62583"/>
    <w:rsid w:val="00C62C82"/>
    <w:rsid w:val="00C62EE1"/>
    <w:rsid w:val="00C6318B"/>
    <w:rsid w:val="00C6352F"/>
    <w:rsid w:val="00C63B7D"/>
    <w:rsid w:val="00C64150"/>
    <w:rsid w:val="00C646D7"/>
    <w:rsid w:val="00C64896"/>
    <w:rsid w:val="00C64A81"/>
    <w:rsid w:val="00C64B4F"/>
    <w:rsid w:val="00C64C79"/>
    <w:rsid w:val="00C655AE"/>
    <w:rsid w:val="00C655C1"/>
    <w:rsid w:val="00C660FF"/>
    <w:rsid w:val="00C66744"/>
    <w:rsid w:val="00C668A4"/>
    <w:rsid w:val="00C668BF"/>
    <w:rsid w:val="00C66920"/>
    <w:rsid w:val="00C66ACC"/>
    <w:rsid w:val="00C66C64"/>
    <w:rsid w:val="00C66DBC"/>
    <w:rsid w:val="00C66EEA"/>
    <w:rsid w:val="00C6733D"/>
    <w:rsid w:val="00C674BA"/>
    <w:rsid w:val="00C678DA"/>
    <w:rsid w:val="00C6797B"/>
    <w:rsid w:val="00C67993"/>
    <w:rsid w:val="00C67B84"/>
    <w:rsid w:val="00C67C50"/>
    <w:rsid w:val="00C67E68"/>
    <w:rsid w:val="00C67EAC"/>
    <w:rsid w:val="00C703C7"/>
    <w:rsid w:val="00C7078A"/>
    <w:rsid w:val="00C70945"/>
    <w:rsid w:val="00C70EFD"/>
    <w:rsid w:val="00C71107"/>
    <w:rsid w:val="00C71291"/>
    <w:rsid w:val="00C7155B"/>
    <w:rsid w:val="00C7180E"/>
    <w:rsid w:val="00C71C57"/>
    <w:rsid w:val="00C71D91"/>
    <w:rsid w:val="00C724DF"/>
    <w:rsid w:val="00C72610"/>
    <w:rsid w:val="00C72BF5"/>
    <w:rsid w:val="00C72DCF"/>
    <w:rsid w:val="00C72E84"/>
    <w:rsid w:val="00C7374C"/>
    <w:rsid w:val="00C73F84"/>
    <w:rsid w:val="00C74638"/>
    <w:rsid w:val="00C7477F"/>
    <w:rsid w:val="00C74799"/>
    <w:rsid w:val="00C75069"/>
    <w:rsid w:val="00C75120"/>
    <w:rsid w:val="00C75411"/>
    <w:rsid w:val="00C75CA4"/>
    <w:rsid w:val="00C75CD5"/>
    <w:rsid w:val="00C75E0D"/>
    <w:rsid w:val="00C75F7C"/>
    <w:rsid w:val="00C75FE5"/>
    <w:rsid w:val="00C76259"/>
    <w:rsid w:val="00C7631C"/>
    <w:rsid w:val="00C769C8"/>
    <w:rsid w:val="00C76A03"/>
    <w:rsid w:val="00C76C84"/>
    <w:rsid w:val="00C76E1D"/>
    <w:rsid w:val="00C76E66"/>
    <w:rsid w:val="00C77378"/>
    <w:rsid w:val="00C77521"/>
    <w:rsid w:val="00C7762E"/>
    <w:rsid w:val="00C7773F"/>
    <w:rsid w:val="00C77B99"/>
    <w:rsid w:val="00C77C5C"/>
    <w:rsid w:val="00C77D19"/>
    <w:rsid w:val="00C801B2"/>
    <w:rsid w:val="00C80512"/>
    <w:rsid w:val="00C808E0"/>
    <w:rsid w:val="00C80930"/>
    <w:rsid w:val="00C815F1"/>
    <w:rsid w:val="00C81C72"/>
    <w:rsid w:val="00C81CF7"/>
    <w:rsid w:val="00C82134"/>
    <w:rsid w:val="00C8221B"/>
    <w:rsid w:val="00C8236F"/>
    <w:rsid w:val="00C8237E"/>
    <w:rsid w:val="00C8252A"/>
    <w:rsid w:val="00C826F1"/>
    <w:rsid w:val="00C82DF3"/>
    <w:rsid w:val="00C834A8"/>
    <w:rsid w:val="00C83A6B"/>
    <w:rsid w:val="00C8403F"/>
    <w:rsid w:val="00C84650"/>
    <w:rsid w:val="00C84A2A"/>
    <w:rsid w:val="00C84CAE"/>
    <w:rsid w:val="00C85853"/>
    <w:rsid w:val="00C85F20"/>
    <w:rsid w:val="00C85F88"/>
    <w:rsid w:val="00C8601B"/>
    <w:rsid w:val="00C86403"/>
    <w:rsid w:val="00C866D3"/>
    <w:rsid w:val="00C8694C"/>
    <w:rsid w:val="00C86D12"/>
    <w:rsid w:val="00C87088"/>
    <w:rsid w:val="00C8727F"/>
    <w:rsid w:val="00C87314"/>
    <w:rsid w:val="00C8737B"/>
    <w:rsid w:val="00C8760F"/>
    <w:rsid w:val="00C87776"/>
    <w:rsid w:val="00C87E1B"/>
    <w:rsid w:val="00C900D1"/>
    <w:rsid w:val="00C902BC"/>
    <w:rsid w:val="00C904BA"/>
    <w:rsid w:val="00C90727"/>
    <w:rsid w:val="00C9088E"/>
    <w:rsid w:val="00C9096C"/>
    <w:rsid w:val="00C90A49"/>
    <w:rsid w:val="00C90CAB"/>
    <w:rsid w:val="00C90DDE"/>
    <w:rsid w:val="00C912EE"/>
    <w:rsid w:val="00C91666"/>
    <w:rsid w:val="00C91708"/>
    <w:rsid w:val="00C91D8F"/>
    <w:rsid w:val="00C91F1F"/>
    <w:rsid w:val="00C91F3C"/>
    <w:rsid w:val="00C91F7B"/>
    <w:rsid w:val="00C92182"/>
    <w:rsid w:val="00C923A8"/>
    <w:rsid w:val="00C92829"/>
    <w:rsid w:val="00C92A5E"/>
    <w:rsid w:val="00C93137"/>
    <w:rsid w:val="00C9316C"/>
    <w:rsid w:val="00C932DC"/>
    <w:rsid w:val="00C9359C"/>
    <w:rsid w:val="00C93600"/>
    <w:rsid w:val="00C939EE"/>
    <w:rsid w:val="00C93DE8"/>
    <w:rsid w:val="00C93F24"/>
    <w:rsid w:val="00C94A41"/>
    <w:rsid w:val="00C94F68"/>
    <w:rsid w:val="00C9506E"/>
    <w:rsid w:val="00C954B9"/>
    <w:rsid w:val="00C95A78"/>
    <w:rsid w:val="00C95E54"/>
    <w:rsid w:val="00C96269"/>
    <w:rsid w:val="00C9680D"/>
    <w:rsid w:val="00C96F37"/>
    <w:rsid w:val="00C973D1"/>
    <w:rsid w:val="00C974B5"/>
    <w:rsid w:val="00C977D8"/>
    <w:rsid w:val="00C97A07"/>
    <w:rsid w:val="00CA03ED"/>
    <w:rsid w:val="00CA051A"/>
    <w:rsid w:val="00CA065D"/>
    <w:rsid w:val="00CA08E4"/>
    <w:rsid w:val="00CA0998"/>
    <w:rsid w:val="00CA0B1E"/>
    <w:rsid w:val="00CA0F3F"/>
    <w:rsid w:val="00CA0FFF"/>
    <w:rsid w:val="00CA125D"/>
    <w:rsid w:val="00CA1516"/>
    <w:rsid w:val="00CA151F"/>
    <w:rsid w:val="00CA1614"/>
    <w:rsid w:val="00CA1880"/>
    <w:rsid w:val="00CA18A3"/>
    <w:rsid w:val="00CA1C0F"/>
    <w:rsid w:val="00CA1EFA"/>
    <w:rsid w:val="00CA2403"/>
    <w:rsid w:val="00CA2634"/>
    <w:rsid w:val="00CA26CB"/>
    <w:rsid w:val="00CA2C21"/>
    <w:rsid w:val="00CA2D5F"/>
    <w:rsid w:val="00CA2ECD"/>
    <w:rsid w:val="00CA3071"/>
    <w:rsid w:val="00CA3087"/>
    <w:rsid w:val="00CA3355"/>
    <w:rsid w:val="00CA3558"/>
    <w:rsid w:val="00CA372C"/>
    <w:rsid w:val="00CA399B"/>
    <w:rsid w:val="00CA39ED"/>
    <w:rsid w:val="00CA3BA3"/>
    <w:rsid w:val="00CA41C2"/>
    <w:rsid w:val="00CA4D30"/>
    <w:rsid w:val="00CA4D36"/>
    <w:rsid w:val="00CA4E54"/>
    <w:rsid w:val="00CA514B"/>
    <w:rsid w:val="00CA5816"/>
    <w:rsid w:val="00CA5834"/>
    <w:rsid w:val="00CA583E"/>
    <w:rsid w:val="00CA63A4"/>
    <w:rsid w:val="00CA67E8"/>
    <w:rsid w:val="00CA67F2"/>
    <w:rsid w:val="00CA6885"/>
    <w:rsid w:val="00CA6A3C"/>
    <w:rsid w:val="00CA6AB1"/>
    <w:rsid w:val="00CA6DDE"/>
    <w:rsid w:val="00CA7022"/>
    <w:rsid w:val="00CA709E"/>
    <w:rsid w:val="00CA70B8"/>
    <w:rsid w:val="00CA72D5"/>
    <w:rsid w:val="00CA739C"/>
    <w:rsid w:val="00CA7765"/>
    <w:rsid w:val="00CA7A51"/>
    <w:rsid w:val="00CA7C4B"/>
    <w:rsid w:val="00CA7D9A"/>
    <w:rsid w:val="00CB014D"/>
    <w:rsid w:val="00CB0304"/>
    <w:rsid w:val="00CB0581"/>
    <w:rsid w:val="00CB06E6"/>
    <w:rsid w:val="00CB0E86"/>
    <w:rsid w:val="00CB102C"/>
    <w:rsid w:val="00CB1740"/>
    <w:rsid w:val="00CB17C2"/>
    <w:rsid w:val="00CB18CE"/>
    <w:rsid w:val="00CB1B98"/>
    <w:rsid w:val="00CB25D8"/>
    <w:rsid w:val="00CB2709"/>
    <w:rsid w:val="00CB28F5"/>
    <w:rsid w:val="00CB408C"/>
    <w:rsid w:val="00CB42E5"/>
    <w:rsid w:val="00CB4842"/>
    <w:rsid w:val="00CB487C"/>
    <w:rsid w:val="00CB48A4"/>
    <w:rsid w:val="00CB4C63"/>
    <w:rsid w:val="00CB4EF7"/>
    <w:rsid w:val="00CB4F73"/>
    <w:rsid w:val="00CB4FA9"/>
    <w:rsid w:val="00CB4FE8"/>
    <w:rsid w:val="00CB503D"/>
    <w:rsid w:val="00CB51DB"/>
    <w:rsid w:val="00CB543C"/>
    <w:rsid w:val="00CB55BD"/>
    <w:rsid w:val="00CB56BD"/>
    <w:rsid w:val="00CB5913"/>
    <w:rsid w:val="00CB5A9B"/>
    <w:rsid w:val="00CB5B96"/>
    <w:rsid w:val="00CB5D2C"/>
    <w:rsid w:val="00CB5D6B"/>
    <w:rsid w:val="00CB5E42"/>
    <w:rsid w:val="00CB601E"/>
    <w:rsid w:val="00CB6472"/>
    <w:rsid w:val="00CB6A63"/>
    <w:rsid w:val="00CB6C4F"/>
    <w:rsid w:val="00CB75A4"/>
    <w:rsid w:val="00CB7CF5"/>
    <w:rsid w:val="00CC0197"/>
    <w:rsid w:val="00CC02F9"/>
    <w:rsid w:val="00CC09A3"/>
    <w:rsid w:val="00CC0BC9"/>
    <w:rsid w:val="00CC0BE3"/>
    <w:rsid w:val="00CC0CB1"/>
    <w:rsid w:val="00CC15F7"/>
    <w:rsid w:val="00CC1B39"/>
    <w:rsid w:val="00CC2058"/>
    <w:rsid w:val="00CC224E"/>
    <w:rsid w:val="00CC2492"/>
    <w:rsid w:val="00CC2833"/>
    <w:rsid w:val="00CC2855"/>
    <w:rsid w:val="00CC39BE"/>
    <w:rsid w:val="00CC3B59"/>
    <w:rsid w:val="00CC3C95"/>
    <w:rsid w:val="00CC3CD2"/>
    <w:rsid w:val="00CC3D3B"/>
    <w:rsid w:val="00CC3F7A"/>
    <w:rsid w:val="00CC408B"/>
    <w:rsid w:val="00CC4230"/>
    <w:rsid w:val="00CC4294"/>
    <w:rsid w:val="00CC4957"/>
    <w:rsid w:val="00CC49B8"/>
    <w:rsid w:val="00CC4BB2"/>
    <w:rsid w:val="00CC4C9D"/>
    <w:rsid w:val="00CC4F5E"/>
    <w:rsid w:val="00CC5479"/>
    <w:rsid w:val="00CC547B"/>
    <w:rsid w:val="00CC555E"/>
    <w:rsid w:val="00CC55A3"/>
    <w:rsid w:val="00CC55D3"/>
    <w:rsid w:val="00CC5B66"/>
    <w:rsid w:val="00CC65D8"/>
    <w:rsid w:val="00CC683A"/>
    <w:rsid w:val="00CC6E9A"/>
    <w:rsid w:val="00CC707F"/>
    <w:rsid w:val="00CC7172"/>
    <w:rsid w:val="00CC73D8"/>
    <w:rsid w:val="00CC7AD5"/>
    <w:rsid w:val="00CC7F10"/>
    <w:rsid w:val="00CD0210"/>
    <w:rsid w:val="00CD04A2"/>
    <w:rsid w:val="00CD056F"/>
    <w:rsid w:val="00CD07B9"/>
    <w:rsid w:val="00CD081D"/>
    <w:rsid w:val="00CD08D4"/>
    <w:rsid w:val="00CD0D70"/>
    <w:rsid w:val="00CD1405"/>
    <w:rsid w:val="00CD1974"/>
    <w:rsid w:val="00CD19D2"/>
    <w:rsid w:val="00CD1AAD"/>
    <w:rsid w:val="00CD1DCF"/>
    <w:rsid w:val="00CD1DEB"/>
    <w:rsid w:val="00CD29B5"/>
    <w:rsid w:val="00CD3310"/>
    <w:rsid w:val="00CD3475"/>
    <w:rsid w:val="00CD3C21"/>
    <w:rsid w:val="00CD3EA0"/>
    <w:rsid w:val="00CD4159"/>
    <w:rsid w:val="00CD43C7"/>
    <w:rsid w:val="00CD4477"/>
    <w:rsid w:val="00CD4736"/>
    <w:rsid w:val="00CD48CD"/>
    <w:rsid w:val="00CD4921"/>
    <w:rsid w:val="00CD4956"/>
    <w:rsid w:val="00CD4F42"/>
    <w:rsid w:val="00CD579D"/>
    <w:rsid w:val="00CD58E6"/>
    <w:rsid w:val="00CD5BC3"/>
    <w:rsid w:val="00CD5DF4"/>
    <w:rsid w:val="00CD5EFD"/>
    <w:rsid w:val="00CD6082"/>
    <w:rsid w:val="00CD6425"/>
    <w:rsid w:val="00CD6689"/>
    <w:rsid w:val="00CD72B3"/>
    <w:rsid w:val="00CD7427"/>
    <w:rsid w:val="00CD7473"/>
    <w:rsid w:val="00CD75EF"/>
    <w:rsid w:val="00CD79E9"/>
    <w:rsid w:val="00CD7C2C"/>
    <w:rsid w:val="00CD7EAE"/>
    <w:rsid w:val="00CE0137"/>
    <w:rsid w:val="00CE0EAA"/>
    <w:rsid w:val="00CE1168"/>
    <w:rsid w:val="00CE15CF"/>
    <w:rsid w:val="00CE1774"/>
    <w:rsid w:val="00CE17B1"/>
    <w:rsid w:val="00CE18D5"/>
    <w:rsid w:val="00CE1DA0"/>
    <w:rsid w:val="00CE1E1A"/>
    <w:rsid w:val="00CE1FA0"/>
    <w:rsid w:val="00CE236D"/>
    <w:rsid w:val="00CE24D5"/>
    <w:rsid w:val="00CE2650"/>
    <w:rsid w:val="00CE28DF"/>
    <w:rsid w:val="00CE2CAE"/>
    <w:rsid w:val="00CE2F21"/>
    <w:rsid w:val="00CE39F0"/>
    <w:rsid w:val="00CE3B02"/>
    <w:rsid w:val="00CE3E3C"/>
    <w:rsid w:val="00CE40C3"/>
    <w:rsid w:val="00CE40CA"/>
    <w:rsid w:val="00CE411F"/>
    <w:rsid w:val="00CE446B"/>
    <w:rsid w:val="00CE4D69"/>
    <w:rsid w:val="00CE4DAA"/>
    <w:rsid w:val="00CE51CA"/>
    <w:rsid w:val="00CE52ED"/>
    <w:rsid w:val="00CE53F5"/>
    <w:rsid w:val="00CE559E"/>
    <w:rsid w:val="00CE5AD7"/>
    <w:rsid w:val="00CE5CE4"/>
    <w:rsid w:val="00CE5E28"/>
    <w:rsid w:val="00CE6127"/>
    <w:rsid w:val="00CE61A3"/>
    <w:rsid w:val="00CE6418"/>
    <w:rsid w:val="00CE6602"/>
    <w:rsid w:val="00CE68F5"/>
    <w:rsid w:val="00CE749F"/>
    <w:rsid w:val="00CE7A39"/>
    <w:rsid w:val="00CE7E77"/>
    <w:rsid w:val="00CF0199"/>
    <w:rsid w:val="00CF029A"/>
    <w:rsid w:val="00CF05F2"/>
    <w:rsid w:val="00CF0BCE"/>
    <w:rsid w:val="00CF13FD"/>
    <w:rsid w:val="00CF15FE"/>
    <w:rsid w:val="00CF172B"/>
    <w:rsid w:val="00CF175C"/>
    <w:rsid w:val="00CF1AA7"/>
    <w:rsid w:val="00CF1D26"/>
    <w:rsid w:val="00CF1F7D"/>
    <w:rsid w:val="00CF2335"/>
    <w:rsid w:val="00CF27A3"/>
    <w:rsid w:val="00CF28A3"/>
    <w:rsid w:val="00CF2EB5"/>
    <w:rsid w:val="00CF3034"/>
    <w:rsid w:val="00CF3108"/>
    <w:rsid w:val="00CF3448"/>
    <w:rsid w:val="00CF3943"/>
    <w:rsid w:val="00CF3B24"/>
    <w:rsid w:val="00CF3C2C"/>
    <w:rsid w:val="00CF3DC2"/>
    <w:rsid w:val="00CF4427"/>
    <w:rsid w:val="00CF447A"/>
    <w:rsid w:val="00CF44B7"/>
    <w:rsid w:val="00CF49E4"/>
    <w:rsid w:val="00CF4D2E"/>
    <w:rsid w:val="00CF4D8C"/>
    <w:rsid w:val="00CF4FCB"/>
    <w:rsid w:val="00CF54AE"/>
    <w:rsid w:val="00CF54B9"/>
    <w:rsid w:val="00CF56E8"/>
    <w:rsid w:val="00CF5932"/>
    <w:rsid w:val="00CF5B36"/>
    <w:rsid w:val="00CF5BAD"/>
    <w:rsid w:val="00CF5BC2"/>
    <w:rsid w:val="00CF5CD4"/>
    <w:rsid w:val="00CF61A0"/>
    <w:rsid w:val="00CF6251"/>
    <w:rsid w:val="00CF6258"/>
    <w:rsid w:val="00CF62BF"/>
    <w:rsid w:val="00CF641A"/>
    <w:rsid w:val="00CF65E7"/>
    <w:rsid w:val="00CF669C"/>
    <w:rsid w:val="00CF6A6D"/>
    <w:rsid w:val="00CF6AEA"/>
    <w:rsid w:val="00CF6F2B"/>
    <w:rsid w:val="00CF71DB"/>
    <w:rsid w:val="00CF7234"/>
    <w:rsid w:val="00CF75E2"/>
    <w:rsid w:val="00CF7CE3"/>
    <w:rsid w:val="00D00006"/>
    <w:rsid w:val="00D002BB"/>
    <w:rsid w:val="00D00420"/>
    <w:rsid w:val="00D00634"/>
    <w:rsid w:val="00D0071E"/>
    <w:rsid w:val="00D00819"/>
    <w:rsid w:val="00D00BFD"/>
    <w:rsid w:val="00D00D14"/>
    <w:rsid w:val="00D00E8A"/>
    <w:rsid w:val="00D02242"/>
    <w:rsid w:val="00D023CF"/>
    <w:rsid w:val="00D0254A"/>
    <w:rsid w:val="00D025F1"/>
    <w:rsid w:val="00D02768"/>
    <w:rsid w:val="00D029B0"/>
    <w:rsid w:val="00D02B55"/>
    <w:rsid w:val="00D02C81"/>
    <w:rsid w:val="00D031D7"/>
    <w:rsid w:val="00D03727"/>
    <w:rsid w:val="00D03784"/>
    <w:rsid w:val="00D03D82"/>
    <w:rsid w:val="00D03F2D"/>
    <w:rsid w:val="00D040A1"/>
    <w:rsid w:val="00D040E5"/>
    <w:rsid w:val="00D04307"/>
    <w:rsid w:val="00D04411"/>
    <w:rsid w:val="00D04769"/>
    <w:rsid w:val="00D04796"/>
    <w:rsid w:val="00D04923"/>
    <w:rsid w:val="00D05814"/>
    <w:rsid w:val="00D05882"/>
    <w:rsid w:val="00D05AB8"/>
    <w:rsid w:val="00D05B97"/>
    <w:rsid w:val="00D063E3"/>
    <w:rsid w:val="00D0649B"/>
    <w:rsid w:val="00D067CD"/>
    <w:rsid w:val="00D0707A"/>
    <w:rsid w:val="00D072D0"/>
    <w:rsid w:val="00D0790E"/>
    <w:rsid w:val="00D07A89"/>
    <w:rsid w:val="00D07B29"/>
    <w:rsid w:val="00D07BC7"/>
    <w:rsid w:val="00D108BF"/>
    <w:rsid w:val="00D10B87"/>
    <w:rsid w:val="00D110CD"/>
    <w:rsid w:val="00D1114D"/>
    <w:rsid w:val="00D11381"/>
    <w:rsid w:val="00D11484"/>
    <w:rsid w:val="00D1187C"/>
    <w:rsid w:val="00D11AEA"/>
    <w:rsid w:val="00D11D28"/>
    <w:rsid w:val="00D11E35"/>
    <w:rsid w:val="00D1210A"/>
    <w:rsid w:val="00D124EF"/>
    <w:rsid w:val="00D12532"/>
    <w:rsid w:val="00D12AB4"/>
    <w:rsid w:val="00D12B85"/>
    <w:rsid w:val="00D12FFF"/>
    <w:rsid w:val="00D1326A"/>
    <w:rsid w:val="00D1329A"/>
    <w:rsid w:val="00D139BE"/>
    <w:rsid w:val="00D13A43"/>
    <w:rsid w:val="00D13B6D"/>
    <w:rsid w:val="00D13E3D"/>
    <w:rsid w:val="00D14971"/>
    <w:rsid w:val="00D14B7E"/>
    <w:rsid w:val="00D14D9E"/>
    <w:rsid w:val="00D150FD"/>
    <w:rsid w:val="00D151A2"/>
    <w:rsid w:val="00D154B2"/>
    <w:rsid w:val="00D15ABB"/>
    <w:rsid w:val="00D15B6A"/>
    <w:rsid w:val="00D15F99"/>
    <w:rsid w:val="00D16222"/>
    <w:rsid w:val="00D167AD"/>
    <w:rsid w:val="00D16AC2"/>
    <w:rsid w:val="00D17502"/>
    <w:rsid w:val="00D175F2"/>
    <w:rsid w:val="00D17645"/>
    <w:rsid w:val="00D17816"/>
    <w:rsid w:val="00D179EC"/>
    <w:rsid w:val="00D17D9B"/>
    <w:rsid w:val="00D17EF0"/>
    <w:rsid w:val="00D201AA"/>
    <w:rsid w:val="00D201C3"/>
    <w:rsid w:val="00D20562"/>
    <w:rsid w:val="00D20770"/>
    <w:rsid w:val="00D207E8"/>
    <w:rsid w:val="00D20AFC"/>
    <w:rsid w:val="00D20EC5"/>
    <w:rsid w:val="00D2117F"/>
    <w:rsid w:val="00D21293"/>
    <w:rsid w:val="00D21606"/>
    <w:rsid w:val="00D21748"/>
    <w:rsid w:val="00D219F4"/>
    <w:rsid w:val="00D221E6"/>
    <w:rsid w:val="00D2222E"/>
    <w:rsid w:val="00D223B1"/>
    <w:rsid w:val="00D22417"/>
    <w:rsid w:val="00D22B6B"/>
    <w:rsid w:val="00D22DBC"/>
    <w:rsid w:val="00D22F05"/>
    <w:rsid w:val="00D2362D"/>
    <w:rsid w:val="00D23804"/>
    <w:rsid w:val="00D239BF"/>
    <w:rsid w:val="00D23AD6"/>
    <w:rsid w:val="00D23F29"/>
    <w:rsid w:val="00D2406B"/>
    <w:rsid w:val="00D24524"/>
    <w:rsid w:val="00D24649"/>
    <w:rsid w:val="00D24675"/>
    <w:rsid w:val="00D24ED0"/>
    <w:rsid w:val="00D254D0"/>
    <w:rsid w:val="00D255DE"/>
    <w:rsid w:val="00D25F45"/>
    <w:rsid w:val="00D260A9"/>
    <w:rsid w:val="00D260E9"/>
    <w:rsid w:val="00D269E8"/>
    <w:rsid w:val="00D27B06"/>
    <w:rsid w:val="00D27B25"/>
    <w:rsid w:val="00D27E9C"/>
    <w:rsid w:val="00D27ECA"/>
    <w:rsid w:val="00D27ED0"/>
    <w:rsid w:val="00D30196"/>
    <w:rsid w:val="00D30422"/>
    <w:rsid w:val="00D30806"/>
    <w:rsid w:val="00D30CA8"/>
    <w:rsid w:val="00D30FE7"/>
    <w:rsid w:val="00D311B0"/>
    <w:rsid w:val="00D311DC"/>
    <w:rsid w:val="00D318B5"/>
    <w:rsid w:val="00D31944"/>
    <w:rsid w:val="00D31A8A"/>
    <w:rsid w:val="00D31EBA"/>
    <w:rsid w:val="00D31FA1"/>
    <w:rsid w:val="00D320A2"/>
    <w:rsid w:val="00D320C6"/>
    <w:rsid w:val="00D32117"/>
    <w:rsid w:val="00D322D4"/>
    <w:rsid w:val="00D32E0D"/>
    <w:rsid w:val="00D32E32"/>
    <w:rsid w:val="00D32EF3"/>
    <w:rsid w:val="00D32FF0"/>
    <w:rsid w:val="00D333B9"/>
    <w:rsid w:val="00D33423"/>
    <w:rsid w:val="00D33D60"/>
    <w:rsid w:val="00D33F3D"/>
    <w:rsid w:val="00D33F67"/>
    <w:rsid w:val="00D3408E"/>
    <w:rsid w:val="00D3435D"/>
    <w:rsid w:val="00D344CD"/>
    <w:rsid w:val="00D34971"/>
    <w:rsid w:val="00D34DC2"/>
    <w:rsid w:val="00D354E9"/>
    <w:rsid w:val="00D35781"/>
    <w:rsid w:val="00D35C51"/>
    <w:rsid w:val="00D35CF3"/>
    <w:rsid w:val="00D35EB2"/>
    <w:rsid w:val="00D36191"/>
    <w:rsid w:val="00D3623D"/>
    <w:rsid w:val="00D36802"/>
    <w:rsid w:val="00D36882"/>
    <w:rsid w:val="00D36974"/>
    <w:rsid w:val="00D36B21"/>
    <w:rsid w:val="00D36C9C"/>
    <w:rsid w:val="00D36E55"/>
    <w:rsid w:val="00D37372"/>
    <w:rsid w:val="00D37564"/>
    <w:rsid w:val="00D40160"/>
    <w:rsid w:val="00D40311"/>
    <w:rsid w:val="00D406EC"/>
    <w:rsid w:val="00D40AA2"/>
    <w:rsid w:val="00D40E66"/>
    <w:rsid w:val="00D40F9A"/>
    <w:rsid w:val="00D41003"/>
    <w:rsid w:val="00D4176C"/>
    <w:rsid w:val="00D4206A"/>
    <w:rsid w:val="00D42361"/>
    <w:rsid w:val="00D4239C"/>
    <w:rsid w:val="00D423FC"/>
    <w:rsid w:val="00D4248F"/>
    <w:rsid w:val="00D42B12"/>
    <w:rsid w:val="00D43540"/>
    <w:rsid w:val="00D43C10"/>
    <w:rsid w:val="00D43FD9"/>
    <w:rsid w:val="00D44110"/>
    <w:rsid w:val="00D443CB"/>
    <w:rsid w:val="00D445E6"/>
    <w:rsid w:val="00D4464F"/>
    <w:rsid w:val="00D44772"/>
    <w:rsid w:val="00D44AE1"/>
    <w:rsid w:val="00D44F03"/>
    <w:rsid w:val="00D4500D"/>
    <w:rsid w:val="00D45263"/>
    <w:rsid w:val="00D4530C"/>
    <w:rsid w:val="00D45483"/>
    <w:rsid w:val="00D456A6"/>
    <w:rsid w:val="00D458A8"/>
    <w:rsid w:val="00D45A65"/>
    <w:rsid w:val="00D45B04"/>
    <w:rsid w:val="00D45BAF"/>
    <w:rsid w:val="00D45F10"/>
    <w:rsid w:val="00D4612D"/>
    <w:rsid w:val="00D46406"/>
    <w:rsid w:val="00D46407"/>
    <w:rsid w:val="00D46451"/>
    <w:rsid w:val="00D46505"/>
    <w:rsid w:val="00D46892"/>
    <w:rsid w:val="00D46E57"/>
    <w:rsid w:val="00D46F52"/>
    <w:rsid w:val="00D4724B"/>
    <w:rsid w:val="00D47771"/>
    <w:rsid w:val="00D478B9"/>
    <w:rsid w:val="00D47BCD"/>
    <w:rsid w:val="00D47C02"/>
    <w:rsid w:val="00D47E8A"/>
    <w:rsid w:val="00D47E9B"/>
    <w:rsid w:val="00D5028A"/>
    <w:rsid w:val="00D502E0"/>
    <w:rsid w:val="00D503AB"/>
    <w:rsid w:val="00D506ED"/>
    <w:rsid w:val="00D50896"/>
    <w:rsid w:val="00D50A54"/>
    <w:rsid w:val="00D50B19"/>
    <w:rsid w:val="00D50C5A"/>
    <w:rsid w:val="00D50E5B"/>
    <w:rsid w:val="00D50F91"/>
    <w:rsid w:val="00D5107C"/>
    <w:rsid w:val="00D511BC"/>
    <w:rsid w:val="00D512DC"/>
    <w:rsid w:val="00D513E2"/>
    <w:rsid w:val="00D51416"/>
    <w:rsid w:val="00D51870"/>
    <w:rsid w:val="00D51B17"/>
    <w:rsid w:val="00D51CCB"/>
    <w:rsid w:val="00D51E6F"/>
    <w:rsid w:val="00D5289C"/>
    <w:rsid w:val="00D529CA"/>
    <w:rsid w:val="00D52E47"/>
    <w:rsid w:val="00D53C37"/>
    <w:rsid w:val="00D53CB6"/>
    <w:rsid w:val="00D53F02"/>
    <w:rsid w:val="00D548D5"/>
    <w:rsid w:val="00D54CA2"/>
    <w:rsid w:val="00D54ECA"/>
    <w:rsid w:val="00D5553A"/>
    <w:rsid w:val="00D55CDE"/>
    <w:rsid w:val="00D56012"/>
    <w:rsid w:val="00D56174"/>
    <w:rsid w:val="00D56646"/>
    <w:rsid w:val="00D56814"/>
    <w:rsid w:val="00D56AC9"/>
    <w:rsid w:val="00D56CD0"/>
    <w:rsid w:val="00D570A1"/>
    <w:rsid w:val="00D571CB"/>
    <w:rsid w:val="00D57473"/>
    <w:rsid w:val="00D57A5C"/>
    <w:rsid w:val="00D57B0C"/>
    <w:rsid w:val="00D57BA7"/>
    <w:rsid w:val="00D57C05"/>
    <w:rsid w:val="00D60AB0"/>
    <w:rsid w:val="00D60E86"/>
    <w:rsid w:val="00D611EA"/>
    <w:rsid w:val="00D61425"/>
    <w:rsid w:val="00D61B17"/>
    <w:rsid w:val="00D61B8A"/>
    <w:rsid w:val="00D61C1D"/>
    <w:rsid w:val="00D61C47"/>
    <w:rsid w:val="00D61C7C"/>
    <w:rsid w:val="00D61DEE"/>
    <w:rsid w:val="00D61ECF"/>
    <w:rsid w:val="00D6219E"/>
    <w:rsid w:val="00D624D7"/>
    <w:rsid w:val="00D62707"/>
    <w:rsid w:val="00D62B9F"/>
    <w:rsid w:val="00D62DFC"/>
    <w:rsid w:val="00D632F4"/>
    <w:rsid w:val="00D6386E"/>
    <w:rsid w:val="00D63979"/>
    <w:rsid w:val="00D63B57"/>
    <w:rsid w:val="00D63C9A"/>
    <w:rsid w:val="00D63D72"/>
    <w:rsid w:val="00D63E72"/>
    <w:rsid w:val="00D63FF8"/>
    <w:rsid w:val="00D641AF"/>
    <w:rsid w:val="00D645AF"/>
    <w:rsid w:val="00D647F1"/>
    <w:rsid w:val="00D6485A"/>
    <w:rsid w:val="00D6486F"/>
    <w:rsid w:val="00D6495B"/>
    <w:rsid w:val="00D64F1F"/>
    <w:rsid w:val="00D64F2D"/>
    <w:rsid w:val="00D64FE5"/>
    <w:rsid w:val="00D651A1"/>
    <w:rsid w:val="00D6525F"/>
    <w:rsid w:val="00D65547"/>
    <w:rsid w:val="00D657F3"/>
    <w:rsid w:val="00D65891"/>
    <w:rsid w:val="00D65AD4"/>
    <w:rsid w:val="00D65D79"/>
    <w:rsid w:val="00D66034"/>
    <w:rsid w:val="00D66074"/>
    <w:rsid w:val="00D6609E"/>
    <w:rsid w:val="00D66680"/>
    <w:rsid w:val="00D668D3"/>
    <w:rsid w:val="00D66970"/>
    <w:rsid w:val="00D66CCA"/>
    <w:rsid w:val="00D673CF"/>
    <w:rsid w:val="00D6750E"/>
    <w:rsid w:val="00D67B94"/>
    <w:rsid w:val="00D70059"/>
    <w:rsid w:val="00D709AC"/>
    <w:rsid w:val="00D70B8D"/>
    <w:rsid w:val="00D70B93"/>
    <w:rsid w:val="00D70BA7"/>
    <w:rsid w:val="00D713DD"/>
    <w:rsid w:val="00D71484"/>
    <w:rsid w:val="00D71576"/>
    <w:rsid w:val="00D716B5"/>
    <w:rsid w:val="00D71737"/>
    <w:rsid w:val="00D71A54"/>
    <w:rsid w:val="00D71A99"/>
    <w:rsid w:val="00D71C97"/>
    <w:rsid w:val="00D720CE"/>
    <w:rsid w:val="00D72825"/>
    <w:rsid w:val="00D72C0F"/>
    <w:rsid w:val="00D731B9"/>
    <w:rsid w:val="00D732D6"/>
    <w:rsid w:val="00D73305"/>
    <w:rsid w:val="00D734A3"/>
    <w:rsid w:val="00D73A63"/>
    <w:rsid w:val="00D73B8C"/>
    <w:rsid w:val="00D73EC7"/>
    <w:rsid w:val="00D74123"/>
    <w:rsid w:val="00D74D84"/>
    <w:rsid w:val="00D74EA1"/>
    <w:rsid w:val="00D754EE"/>
    <w:rsid w:val="00D75512"/>
    <w:rsid w:val="00D75D1E"/>
    <w:rsid w:val="00D760AD"/>
    <w:rsid w:val="00D76567"/>
    <w:rsid w:val="00D767E0"/>
    <w:rsid w:val="00D76B94"/>
    <w:rsid w:val="00D76BE1"/>
    <w:rsid w:val="00D77256"/>
    <w:rsid w:val="00D772C6"/>
    <w:rsid w:val="00D77469"/>
    <w:rsid w:val="00D775D0"/>
    <w:rsid w:val="00D7792E"/>
    <w:rsid w:val="00D77B7F"/>
    <w:rsid w:val="00D801A8"/>
    <w:rsid w:val="00D803DC"/>
    <w:rsid w:val="00D80A4C"/>
    <w:rsid w:val="00D80A63"/>
    <w:rsid w:val="00D80D84"/>
    <w:rsid w:val="00D80E78"/>
    <w:rsid w:val="00D811FC"/>
    <w:rsid w:val="00D81342"/>
    <w:rsid w:val="00D81487"/>
    <w:rsid w:val="00D817B1"/>
    <w:rsid w:val="00D81EA3"/>
    <w:rsid w:val="00D81ED5"/>
    <w:rsid w:val="00D81FAC"/>
    <w:rsid w:val="00D8203B"/>
    <w:rsid w:val="00D820D5"/>
    <w:rsid w:val="00D823D5"/>
    <w:rsid w:val="00D82635"/>
    <w:rsid w:val="00D82986"/>
    <w:rsid w:val="00D82C44"/>
    <w:rsid w:val="00D83819"/>
    <w:rsid w:val="00D83BF4"/>
    <w:rsid w:val="00D83F74"/>
    <w:rsid w:val="00D843DC"/>
    <w:rsid w:val="00D84580"/>
    <w:rsid w:val="00D84687"/>
    <w:rsid w:val="00D8477D"/>
    <w:rsid w:val="00D84877"/>
    <w:rsid w:val="00D8489C"/>
    <w:rsid w:val="00D84B34"/>
    <w:rsid w:val="00D84C42"/>
    <w:rsid w:val="00D84D75"/>
    <w:rsid w:val="00D85174"/>
    <w:rsid w:val="00D85774"/>
    <w:rsid w:val="00D85DFE"/>
    <w:rsid w:val="00D8608E"/>
    <w:rsid w:val="00D862B9"/>
    <w:rsid w:val="00D86371"/>
    <w:rsid w:val="00D863C0"/>
    <w:rsid w:val="00D86BED"/>
    <w:rsid w:val="00D87372"/>
    <w:rsid w:val="00D901B4"/>
    <w:rsid w:val="00D9022C"/>
    <w:rsid w:val="00D9028C"/>
    <w:rsid w:val="00D909A9"/>
    <w:rsid w:val="00D909CE"/>
    <w:rsid w:val="00D90DBF"/>
    <w:rsid w:val="00D9143D"/>
    <w:rsid w:val="00D916E9"/>
    <w:rsid w:val="00D91834"/>
    <w:rsid w:val="00D92094"/>
    <w:rsid w:val="00D92129"/>
    <w:rsid w:val="00D92686"/>
    <w:rsid w:val="00D92C18"/>
    <w:rsid w:val="00D92E7F"/>
    <w:rsid w:val="00D93023"/>
    <w:rsid w:val="00D9304B"/>
    <w:rsid w:val="00D930D4"/>
    <w:rsid w:val="00D93119"/>
    <w:rsid w:val="00D9338D"/>
    <w:rsid w:val="00D93440"/>
    <w:rsid w:val="00D9369F"/>
    <w:rsid w:val="00D93BB6"/>
    <w:rsid w:val="00D94397"/>
    <w:rsid w:val="00D9455C"/>
    <w:rsid w:val="00D94B38"/>
    <w:rsid w:val="00D94CD4"/>
    <w:rsid w:val="00D94F15"/>
    <w:rsid w:val="00D94F2D"/>
    <w:rsid w:val="00D95167"/>
    <w:rsid w:val="00D95334"/>
    <w:rsid w:val="00D9546D"/>
    <w:rsid w:val="00D95487"/>
    <w:rsid w:val="00D95DC6"/>
    <w:rsid w:val="00D9669F"/>
    <w:rsid w:val="00D96B3A"/>
    <w:rsid w:val="00D96BD3"/>
    <w:rsid w:val="00D97156"/>
    <w:rsid w:val="00D973DB"/>
    <w:rsid w:val="00D973E7"/>
    <w:rsid w:val="00D97C55"/>
    <w:rsid w:val="00D97EEE"/>
    <w:rsid w:val="00DA0007"/>
    <w:rsid w:val="00DA00C7"/>
    <w:rsid w:val="00DA0615"/>
    <w:rsid w:val="00DA089E"/>
    <w:rsid w:val="00DA08E0"/>
    <w:rsid w:val="00DA0A1A"/>
    <w:rsid w:val="00DA0D00"/>
    <w:rsid w:val="00DA0D4B"/>
    <w:rsid w:val="00DA1615"/>
    <w:rsid w:val="00DA1C97"/>
    <w:rsid w:val="00DA1E5C"/>
    <w:rsid w:val="00DA200C"/>
    <w:rsid w:val="00DA23DF"/>
    <w:rsid w:val="00DA2A08"/>
    <w:rsid w:val="00DA2A69"/>
    <w:rsid w:val="00DA2BA2"/>
    <w:rsid w:val="00DA2D5A"/>
    <w:rsid w:val="00DA31C7"/>
    <w:rsid w:val="00DA3236"/>
    <w:rsid w:val="00DA39E8"/>
    <w:rsid w:val="00DA3AFF"/>
    <w:rsid w:val="00DA3B9D"/>
    <w:rsid w:val="00DA3D54"/>
    <w:rsid w:val="00DA3D94"/>
    <w:rsid w:val="00DA41DE"/>
    <w:rsid w:val="00DA437C"/>
    <w:rsid w:val="00DA4849"/>
    <w:rsid w:val="00DA4C1F"/>
    <w:rsid w:val="00DA4EEE"/>
    <w:rsid w:val="00DA52CA"/>
    <w:rsid w:val="00DA54AB"/>
    <w:rsid w:val="00DA5933"/>
    <w:rsid w:val="00DA6EDA"/>
    <w:rsid w:val="00DA710B"/>
    <w:rsid w:val="00DA716F"/>
    <w:rsid w:val="00DA71A7"/>
    <w:rsid w:val="00DA7343"/>
    <w:rsid w:val="00DA7418"/>
    <w:rsid w:val="00DA7A43"/>
    <w:rsid w:val="00DA7A51"/>
    <w:rsid w:val="00DA7CC4"/>
    <w:rsid w:val="00DA7DA7"/>
    <w:rsid w:val="00DB041E"/>
    <w:rsid w:val="00DB04A5"/>
    <w:rsid w:val="00DB04F6"/>
    <w:rsid w:val="00DB0595"/>
    <w:rsid w:val="00DB07CF"/>
    <w:rsid w:val="00DB0D04"/>
    <w:rsid w:val="00DB0F30"/>
    <w:rsid w:val="00DB13CC"/>
    <w:rsid w:val="00DB1CF0"/>
    <w:rsid w:val="00DB1E55"/>
    <w:rsid w:val="00DB2665"/>
    <w:rsid w:val="00DB287E"/>
    <w:rsid w:val="00DB2A05"/>
    <w:rsid w:val="00DB2CCD"/>
    <w:rsid w:val="00DB2DA8"/>
    <w:rsid w:val="00DB3234"/>
    <w:rsid w:val="00DB3252"/>
    <w:rsid w:val="00DB34AE"/>
    <w:rsid w:val="00DB3847"/>
    <w:rsid w:val="00DB3ABE"/>
    <w:rsid w:val="00DB3B36"/>
    <w:rsid w:val="00DB408D"/>
    <w:rsid w:val="00DB4119"/>
    <w:rsid w:val="00DB41A3"/>
    <w:rsid w:val="00DB43BD"/>
    <w:rsid w:val="00DB43BF"/>
    <w:rsid w:val="00DB4420"/>
    <w:rsid w:val="00DB442B"/>
    <w:rsid w:val="00DB4496"/>
    <w:rsid w:val="00DB46FE"/>
    <w:rsid w:val="00DB4831"/>
    <w:rsid w:val="00DB5103"/>
    <w:rsid w:val="00DB5200"/>
    <w:rsid w:val="00DB5512"/>
    <w:rsid w:val="00DB55AE"/>
    <w:rsid w:val="00DB5688"/>
    <w:rsid w:val="00DB572D"/>
    <w:rsid w:val="00DB597E"/>
    <w:rsid w:val="00DB5C7D"/>
    <w:rsid w:val="00DB5EC7"/>
    <w:rsid w:val="00DB5FEB"/>
    <w:rsid w:val="00DB63CC"/>
    <w:rsid w:val="00DB688C"/>
    <w:rsid w:val="00DB697E"/>
    <w:rsid w:val="00DB6B63"/>
    <w:rsid w:val="00DB6B9A"/>
    <w:rsid w:val="00DB6D32"/>
    <w:rsid w:val="00DB6D98"/>
    <w:rsid w:val="00DB7393"/>
    <w:rsid w:val="00DB74AA"/>
    <w:rsid w:val="00DB7751"/>
    <w:rsid w:val="00DB7902"/>
    <w:rsid w:val="00DB7D04"/>
    <w:rsid w:val="00DB7D70"/>
    <w:rsid w:val="00DC064A"/>
    <w:rsid w:val="00DC0731"/>
    <w:rsid w:val="00DC091D"/>
    <w:rsid w:val="00DC1395"/>
    <w:rsid w:val="00DC1450"/>
    <w:rsid w:val="00DC1594"/>
    <w:rsid w:val="00DC182B"/>
    <w:rsid w:val="00DC19BB"/>
    <w:rsid w:val="00DC1D68"/>
    <w:rsid w:val="00DC20EB"/>
    <w:rsid w:val="00DC222A"/>
    <w:rsid w:val="00DC2463"/>
    <w:rsid w:val="00DC26DF"/>
    <w:rsid w:val="00DC26FE"/>
    <w:rsid w:val="00DC2ACB"/>
    <w:rsid w:val="00DC329A"/>
    <w:rsid w:val="00DC3813"/>
    <w:rsid w:val="00DC3A5F"/>
    <w:rsid w:val="00DC3A60"/>
    <w:rsid w:val="00DC3ECB"/>
    <w:rsid w:val="00DC3EF7"/>
    <w:rsid w:val="00DC4C6C"/>
    <w:rsid w:val="00DC5055"/>
    <w:rsid w:val="00DC5162"/>
    <w:rsid w:val="00DC526E"/>
    <w:rsid w:val="00DC5495"/>
    <w:rsid w:val="00DC5554"/>
    <w:rsid w:val="00DC57A0"/>
    <w:rsid w:val="00DC581F"/>
    <w:rsid w:val="00DC5A83"/>
    <w:rsid w:val="00DC5D2F"/>
    <w:rsid w:val="00DC5FA3"/>
    <w:rsid w:val="00DC64E6"/>
    <w:rsid w:val="00DC6500"/>
    <w:rsid w:val="00DC65D6"/>
    <w:rsid w:val="00DC69CB"/>
    <w:rsid w:val="00DC6A1E"/>
    <w:rsid w:val="00DC6B4C"/>
    <w:rsid w:val="00DC6DC7"/>
    <w:rsid w:val="00DC6E75"/>
    <w:rsid w:val="00DC74FB"/>
    <w:rsid w:val="00DC76B6"/>
    <w:rsid w:val="00DC798D"/>
    <w:rsid w:val="00DC7A5E"/>
    <w:rsid w:val="00DC7E07"/>
    <w:rsid w:val="00DD0108"/>
    <w:rsid w:val="00DD0497"/>
    <w:rsid w:val="00DD0526"/>
    <w:rsid w:val="00DD09AE"/>
    <w:rsid w:val="00DD0C76"/>
    <w:rsid w:val="00DD0E3C"/>
    <w:rsid w:val="00DD1378"/>
    <w:rsid w:val="00DD1A1F"/>
    <w:rsid w:val="00DD1C5B"/>
    <w:rsid w:val="00DD1C9E"/>
    <w:rsid w:val="00DD1DD7"/>
    <w:rsid w:val="00DD1F78"/>
    <w:rsid w:val="00DD26B6"/>
    <w:rsid w:val="00DD2915"/>
    <w:rsid w:val="00DD29DE"/>
    <w:rsid w:val="00DD2D1B"/>
    <w:rsid w:val="00DD2D72"/>
    <w:rsid w:val="00DD2EC6"/>
    <w:rsid w:val="00DD2F76"/>
    <w:rsid w:val="00DD31C5"/>
    <w:rsid w:val="00DD3335"/>
    <w:rsid w:val="00DD3548"/>
    <w:rsid w:val="00DD3959"/>
    <w:rsid w:val="00DD3A1A"/>
    <w:rsid w:val="00DD3B29"/>
    <w:rsid w:val="00DD3EC8"/>
    <w:rsid w:val="00DD3F57"/>
    <w:rsid w:val="00DD3F76"/>
    <w:rsid w:val="00DD4086"/>
    <w:rsid w:val="00DD461C"/>
    <w:rsid w:val="00DD4700"/>
    <w:rsid w:val="00DD474A"/>
    <w:rsid w:val="00DD4999"/>
    <w:rsid w:val="00DD4BEA"/>
    <w:rsid w:val="00DD4D6D"/>
    <w:rsid w:val="00DD4DBA"/>
    <w:rsid w:val="00DD4F81"/>
    <w:rsid w:val="00DD4FC9"/>
    <w:rsid w:val="00DD50B6"/>
    <w:rsid w:val="00DD518C"/>
    <w:rsid w:val="00DD59E7"/>
    <w:rsid w:val="00DD5BFE"/>
    <w:rsid w:val="00DD5D81"/>
    <w:rsid w:val="00DD60DB"/>
    <w:rsid w:val="00DD61B4"/>
    <w:rsid w:val="00DD696D"/>
    <w:rsid w:val="00DD69B1"/>
    <w:rsid w:val="00DD6D31"/>
    <w:rsid w:val="00DD6EEF"/>
    <w:rsid w:val="00DD6FC3"/>
    <w:rsid w:val="00DD774D"/>
    <w:rsid w:val="00DD7CE6"/>
    <w:rsid w:val="00DE024B"/>
    <w:rsid w:val="00DE0283"/>
    <w:rsid w:val="00DE049C"/>
    <w:rsid w:val="00DE0A9B"/>
    <w:rsid w:val="00DE0FCD"/>
    <w:rsid w:val="00DE0FD9"/>
    <w:rsid w:val="00DE10D5"/>
    <w:rsid w:val="00DE129F"/>
    <w:rsid w:val="00DE13B4"/>
    <w:rsid w:val="00DE1EA6"/>
    <w:rsid w:val="00DE2589"/>
    <w:rsid w:val="00DE259D"/>
    <w:rsid w:val="00DE25A1"/>
    <w:rsid w:val="00DE2B89"/>
    <w:rsid w:val="00DE2C9A"/>
    <w:rsid w:val="00DE31D8"/>
    <w:rsid w:val="00DE323E"/>
    <w:rsid w:val="00DE33C8"/>
    <w:rsid w:val="00DE3702"/>
    <w:rsid w:val="00DE3AAE"/>
    <w:rsid w:val="00DE3B52"/>
    <w:rsid w:val="00DE3CF6"/>
    <w:rsid w:val="00DE42D5"/>
    <w:rsid w:val="00DE45A1"/>
    <w:rsid w:val="00DE5172"/>
    <w:rsid w:val="00DE5C1A"/>
    <w:rsid w:val="00DE5DF1"/>
    <w:rsid w:val="00DE625C"/>
    <w:rsid w:val="00DE66F6"/>
    <w:rsid w:val="00DE6713"/>
    <w:rsid w:val="00DE672C"/>
    <w:rsid w:val="00DE6769"/>
    <w:rsid w:val="00DE679B"/>
    <w:rsid w:val="00DE6970"/>
    <w:rsid w:val="00DE69AE"/>
    <w:rsid w:val="00DE7050"/>
    <w:rsid w:val="00DE70C8"/>
    <w:rsid w:val="00DE74BD"/>
    <w:rsid w:val="00DE77D1"/>
    <w:rsid w:val="00DE7AD3"/>
    <w:rsid w:val="00DE7C35"/>
    <w:rsid w:val="00DF00C9"/>
    <w:rsid w:val="00DF0161"/>
    <w:rsid w:val="00DF02D7"/>
    <w:rsid w:val="00DF02EF"/>
    <w:rsid w:val="00DF0448"/>
    <w:rsid w:val="00DF0619"/>
    <w:rsid w:val="00DF062A"/>
    <w:rsid w:val="00DF0682"/>
    <w:rsid w:val="00DF08AE"/>
    <w:rsid w:val="00DF0C39"/>
    <w:rsid w:val="00DF19AF"/>
    <w:rsid w:val="00DF1B36"/>
    <w:rsid w:val="00DF1E06"/>
    <w:rsid w:val="00DF20CA"/>
    <w:rsid w:val="00DF2119"/>
    <w:rsid w:val="00DF23D0"/>
    <w:rsid w:val="00DF2AD0"/>
    <w:rsid w:val="00DF2C86"/>
    <w:rsid w:val="00DF2EC5"/>
    <w:rsid w:val="00DF2F3F"/>
    <w:rsid w:val="00DF3380"/>
    <w:rsid w:val="00DF3543"/>
    <w:rsid w:val="00DF35F9"/>
    <w:rsid w:val="00DF37A0"/>
    <w:rsid w:val="00DF4098"/>
    <w:rsid w:val="00DF464B"/>
    <w:rsid w:val="00DF4A79"/>
    <w:rsid w:val="00DF4BC8"/>
    <w:rsid w:val="00DF4E9C"/>
    <w:rsid w:val="00DF50E0"/>
    <w:rsid w:val="00DF5821"/>
    <w:rsid w:val="00DF5CFB"/>
    <w:rsid w:val="00DF5F0E"/>
    <w:rsid w:val="00DF5F8A"/>
    <w:rsid w:val="00DF5FF2"/>
    <w:rsid w:val="00DF639C"/>
    <w:rsid w:val="00DF64D2"/>
    <w:rsid w:val="00DF6692"/>
    <w:rsid w:val="00DF7A73"/>
    <w:rsid w:val="00DF7C8B"/>
    <w:rsid w:val="00DF7FB6"/>
    <w:rsid w:val="00E00167"/>
    <w:rsid w:val="00E0019C"/>
    <w:rsid w:val="00E001E6"/>
    <w:rsid w:val="00E0039D"/>
    <w:rsid w:val="00E00758"/>
    <w:rsid w:val="00E00BDC"/>
    <w:rsid w:val="00E015D9"/>
    <w:rsid w:val="00E01757"/>
    <w:rsid w:val="00E01A3B"/>
    <w:rsid w:val="00E01BA5"/>
    <w:rsid w:val="00E020DC"/>
    <w:rsid w:val="00E025A0"/>
    <w:rsid w:val="00E02668"/>
    <w:rsid w:val="00E027F6"/>
    <w:rsid w:val="00E02F6C"/>
    <w:rsid w:val="00E0343A"/>
    <w:rsid w:val="00E03553"/>
    <w:rsid w:val="00E038E6"/>
    <w:rsid w:val="00E03A0D"/>
    <w:rsid w:val="00E03BFA"/>
    <w:rsid w:val="00E04BCF"/>
    <w:rsid w:val="00E04FDF"/>
    <w:rsid w:val="00E04FFE"/>
    <w:rsid w:val="00E05204"/>
    <w:rsid w:val="00E05350"/>
    <w:rsid w:val="00E0576D"/>
    <w:rsid w:val="00E05C2D"/>
    <w:rsid w:val="00E061B7"/>
    <w:rsid w:val="00E0647B"/>
    <w:rsid w:val="00E0656F"/>
    <w:rsid w:val="00E068D3"/>
    <w:rsid w:val="00E06BFC"/>
    <w:rsid w:val="00E06CE2"/>
    <w:rsid w:val="00E07175"/>
    <w:rsid w:val="00E076A7"/>
    <w:rsid w:val="00E07AC1"/>
    <w:rsid w:val="00E07BE2"/>
    <w:rsid w:val="00E1008A"/>
    <w:rsid w:val="00E10454"/>
    <w:rsid w:val="00E104AD"/>
    <w:rsid w:val="00E10D96"/>
    <w:rsid w:val="00E1100C"/>
    <w:rsid w:val="00E1111B"/>
    <w:rsid w:val="00E11185"/>
    <w:rsid w:val="00E112E3"/>
    <w:rsid w:val="00E113A5"/>
    <w:rsid w:val="00E1175E"/>
    <w:rsid w:val="00E11E92"/>
    <w:rsid w:val="00E11EB1"/>
    <w:rsid w:val="00E121AC"/>
    <w:rsid w:val="00E12C33"/>
    <w:rsid w:val="00E12EC8"/>
    <w:rsid w:val="00E134C8"/>
    <w:rsid w:val="00E1356A"/>
    <w:rsid w:val="00E1373B"/>
    <w:rsid w:val="00E137A6"/>
    <w:rsid w:val="00E137D8"/>
    <w:rsid w:val="00E139C2"/>
    <w:rsid w:val="00E13BC3"/>
    <w:rsid w:val="00E13C0E"/>
    <w:rsid w:val="00E13D45"/>
    <w:rsid w:val="00E13DBC"/>
    <w:rsid w:val="00E14059"/>
    <w:rsid w:val="00E14089"/>
    <w:rsid w:val="00E1458B"/>
    <w:rsid w:val="00E1478D"/>
    <w:rsid w:val="00E1498B"/>
    <w:rsid w:val="00E14F99"/>
    <w:rsid w:val="00E150E5"/>
    <w:rsid w:val="00E15593"/>
    <w:rsid w:val="00E15618"/>
    <w:rsid w:val="00E15974"/>
    <w:rsid w:val="00E16064"/>
    <w:rsid w:val="00E161A0"/>
    <w:rsid w:val="00E16405"/>
    <w:rsid w:val="00E1651D"/>
    <w:rsid w:val="00E1653E"/>
    <w:rsid w:val="00E169CC"/>
    <w:rsid w:val="00E16A49"/>
    <w:rsid w:val="00E16F6D"/>
    <w:rsid w:val="00E1703C"/>
    <w:rsid w:val="00E17077"/>
    <w:rsid w:val="00E173B3"/>
    <w:rsid w:val="00E17795"/>
    <w:rsid w:val="00E178D5"/>
    <w:rsid w:val="00E17BA1"/>
    <w:rsid w:val="00E17C71"/>
    <w:rsid w:val="00E17D71"/>
    <w:rsid w:val="00E17DE8"/>
    <w:rsid w:val="00E17EB6"/>
    <w:rsid w:val="00E17F97"/>
    <w:rsid w:val="00E2041E"/>
    <w:rsid w:val="00E20725"/>
    <w:rsid w:val="00E20BF9"/>
    <w:rsid w:val="00E21108"/>
    <w:rsid w:val="00E214B0"/>
    <w:rsid w:val="00E21AA6"/>
    <w:rsid w:val="00E21EE4"/>
    <w:rsid w:val="00E22391"/>
    <w:rsid w:val="00E22469"/>
    <w:rsid w:val="00E22586"/>
    <w:rsid w:val="00E22915"/>
    <w:rsid w:val="00E22ADD"/>
    <w:rsid w:val="00E22AE4"/>
    <w:rsid w:val="00E22D24"/>
    <w:rsid w:val="00E231E7"/>
    <w:rsid w:val="00E23597"/>
    <w:rsid w:val="00E23A38"/>
    <w:rsid w:val="00E23CB4"/>
    <w:rsid w:val="00E23E56"/>
    <w:rsid w:val="00E24566"/>
    <w:rsid w:val="00E2464E"/>
    <w:rsid w:val="00E2475A"/>
    <w:rsid w:val="00E24959"/>
    <w:rsid w:val="00E24DE1"/>
    <w:rsid w:val="00E2513F"/>
    <w:rsid w:val="00E2587E"/>
    <w:rsid w:val="00E25B78"/>
    <w:rsid w:val="00E25E29"/>
    <w:rsid w:val="00E25E2C"/>
    <w:rsid w:val="00E25FD8"/>
    <w:rsid w:val="00E268D9"/>
    <w:rsid w:val="00E26912"/>
    <w:rsid w:val="00E26F42"/>
    <w:rsid w:val="00E270F1"/>
    <w:rsid w:val="00E27259"/>
    <w:rsid w:val="00E2738C"/>
    <w:rsid w:val="00E276F6"/>
    <w:rsid w:val="00E27775"/>
    <w:rsid w:val="00E27AA4"/>
    <w:rsid w:val="00E27E1D"/>
    <w:rsid w:val="00E27E3E"/>
    <w:rsid w:val="00E27E63"/>
    <w:rsid w:val="00E3009F"/>
    <w:rsid w:val="00E30636"/>
    <w:rsid w:val="00E30735"/>
    <w:rsid w:val="00E30987"/>
    <w:rsid w:val="00E31326"/>
    <w:rsid w:val="00E315BD"/>
    <w:rsid w:val="00E319BD"/>
    <w:rsid w:val="00E31AA6"/>
    <w:rsid w:val="00E31C55"/>
    <w:rsid w:val="00E31C85"/>
    <w:rsid w:val="00E31F9E"/>
    <w:rsid w:val="00E325BE"/>
    <w:rsid w:val="00E3262E"/>
    <w:rsid w:val="00E32F8B"/>
    <w:rsid w:val="00E330EA"/>
    <w:rsid w:val="00E334A9"/>
    <w:rsid w:val="00E337ED"/>
    <w:rsid w:val="00E3397D"/>
    <w:rsid w:val="00E33D0D"/>
    <w:rsid w:val="00E34038"/>
    <w:rsid w:val="00E34130"/>
    <w:rsid w:val="00E341E3"/>
    <w:rsid w:val="00E34337"/>
    <w:rsid w:val="00E346D5"/>
    <w:rsid w:val="00E3487D"/>
    <w:rsid w:val="00E349C3"/>
    <w:rsid w:val="00E34A13"/>
    <w:rsid w:val="00E34C8D"/>
    <w:rsid w:val="00E34EB1"/>
    <w:rsid w:val="00E34FDA"/>
    <w:rsid w:val="00E351B4"/>
    <w:rsid w:val="00E3531C"/>
    <w:rsid w:val="00E35497"/>
    <w:rsid w:val="00E354DF"/>
    <w:rsid w:val="00E35CE8"/>
    <w:rsid w:val="00E35D58"/>
    <w:rsid w:val="00E36296"/>
    <w:rsid w:val="00E363FE"/>
    <w:rsid w:val="00E364AE"/>
    <w:rsid w:val="00E36966"/>
    <w:rsid w:val="00E36995"/>
    <w:rsid w:val="00E36F9A"/>
    <w:rsid w:val="00E371D9"/>
    <w:rsid w:val="00E376FD"/>
    <w:rsid w:val="00E37899"/>
    <w:rsid w:val="00E37940"/>
    <w:rsid w:val="00E37B82"/>
    <w:rsid w:val="00E37D14"/>
    <w:rsid w:val="00E37E02"/>
    <w:rsid w:val="00E37EC2"/>
    <w:rsid w:val="00E4023B"/>
    <w:rsid w:val="00E4027A"/>
    <w:rsid w:val="00E40611"/>
    <w:rsid w:val="00E40643"/>
    <w:rsid w:val="00E409AE"/>
    <w:rsid w:val="00E40A7D"/>
    <w:rsid w:val="00E40BCF"/>
    <w:rsid w:val="00E40FD0"/>
    <w:rsid w:val="00E412A2"/>
    <w:rsid w:val="00E413C1"/>
    <w:rsid w:val="00E417EB"/>
    <w:rsid w:val="00E41961"/>
    <w:rsid w:val="00E41D40"/>
    <w:rsid w:val="00E41E18"/>
    <w:rsid w:val="00E42611"/>
    <w:rsid w:val="00E43789"/>
    <w:rsid w:val="00E437B5"/>
    <w:rsid w:val="00E43831"/>
    <w:rsid w:val="00E4392B"/>
    <w:rsid w:val="00E439B2"/>
    <w:rsid w:val="00E441ED"/>
    <w:rsid w:val="00E44817"/>
    <w:rsid w:val="00E44941"/>
    <w:rsid w:val="00E44FB0"/>
    <w:rsid w:val="00E4541D"/>
    <w:rsid w:val="00E459D2"/>
    <w:rsid w:val="00E45A0A"/>
    <w:rsid w:val="00E469E1"/>
    <w:rsid w:val="00E47008"/>
    <w:rsid w:val="00E470DB"/>
    <w:rsid w:val="00E47203"/>
    <w:rsid w:val="00E4748F"/>
    <w:rsid w:val="00E474B1"/>
    <w:rsid w:val="00E47C90"/>
    <w:rsid w:val="00E50157"/>
    <w:rsid w:val="00E501A1"/>
    <w:rsid w:val="00E50331"/>
    <w:rsid w:val="00E50533"/>
    <w:rsid w:val="00E505A9"/>
    <w:rsid w:val="00E5090C"/>
    <w:rsid w:val="00E50A2E"/>
    <w:rsid w:val="00E50F7E"/>
    <w:rsid w:val="00E514C4"/>
    <w:rsid w:val="00E51B57"/>
    <w:rsid w:val="00E51D26"/>
    <w:rsid w:val="00E51DEC"/>
    <w:rsid w:val="00E52141"/>
    <w:rsid w:val="00E52542"/>
    <w:rsid w:val="00E52797"/>
    <w:rsid w:val="00E527AB"/>
    <w:rsid w:val="00E52850"/>
    <w:rsid w:val="00E52855"/>
    <w:rsid w:val="00E52F27"/>
    <w:rsid w:val="00E537CA"/>
    <w:rsid w:val="00E53D75"/>
    <w:rsid w:val="00E53F1A"/>
    <w:rsid w:val="00E540BC"/>
    <w:rsid w:val="00E540CF"/>
    <w:rsid w:val="00E54BF4"/>
    <w:rsid w:val="00E54C1A"/>
    <w:rsid w:val="00E54C63"/>
    <w:rsid w:val="00E54DBE"/>
    <w:rsid w:val="00E54F3F"/>
    <w:rsid w:val="00E55212"/>
    <w:rsid w:val="00E555F1"/>
    <w:rsid w:val="00E55C6E"/>
    <w:rsid w:val="00E5672F"/>
    <w:rsid w:val="00E568A8"/>
    <w:rsid w:val="00E57417"/>
    <w:rsid w:val="00E5744B"/>
    <w:rsid w:val="00E577E4"/>
    <w:rsid w:val="00E57A32"/>
    <w:rsid w:val="00E57DD7"/>
    <w:rsid w:val="00E57F9D"/>
    <w:rsid w:val="00E57FBD"/>
    <w:rsid w:val="00E57FDF"/>
    <w:rsid w:val="00E6013E"/>
    <w:rsid w:val="00E60188"/>
    <w:rsid w:val="00E604D8"/>
    <w:rsid w:val="00E6063B"/>
    <w:rsid w:val="00E606BA"/>
    <w:rsid w:val="00E607E2"/>
    <w:rsid w:val="00E60B63"/>
    <w:rsid w:val="00E60BC2"/>
    <w:rsid w:val="00E60CF5"/>
    <w:rsid w:val="00E60D1F"/>
    <w:rsid w:val="00E60D74"/>
    <w:rsid w:val="00E61025"/>
    <w:rsid w:val="00E6125F"/>
    <w:rsid w:val="00E61396"/>
    <w:rsid w:val="00E613E7"/>
    <w:rsid w:val="00E61A51"/>
    <w:rsid w:val="00E61D0C"/>
    <w:rsid w:val="00E62683"/>
    <w:rsid w:val="00E627DB"/>
    <w:rsid w:val="00E62EB9"/>
    <w:rsid w:val="00E62F65"/>
    <w:rsid w:val="00E63505"/>
    <w:rsid w:val="00E6355A"/>
    <w:rsid w:val="00E63615"/>
    <w:rsid w:val="00E63709"/>
    <w:rsid w:val="00E639A2"/>
    <w:rsid w:val="00E63A66"/>
    <w:rsid w:val="00E63CAC"/>
    <w:rsid w:val="00E64020"/>
    <w:rsid w:val="00E64816"/>
    <w:rsid w:val="00E64887"/>
    <w:rsid w:val="00E6492E"/>
    <w:rsid w:val="00E64AA7"/>
    <w:rsid w:val="00E64CDB"/>
    <w:rsid w:val="00E64D06"/>
    <w:rsid w:val="00E64DB7"/>
    <w:rsid w:val="00E64E97"/>
    <w:rsid w:val="00E65050"/>
    <w:rsid w:val="00E651B2"/>
    <w:rsid w:val="00E6537D"/>
    <w:rsid w:val="00E65788"/>
    <w:rsid w:val="00E66490"/>
    <w:rsid w:val="00E66B28"/>
    <w:rsid w:val="00E676E5"/>
    <w:rsid w:val="00E678D3"/>
    <w:rsid w:val="00E678E4"/>
    <w:rsid w:val="00E678E9"/>
    <w:rsid w:val="00E679E4"/>
    <w:rsid w:val="00E67A09"/>
    <w:rsid w:val="00E67DB5"/>
    <w:rsid w:val="00E7016C"/>
    <w:rsid w:val="00E703B5"/>
    <w:rsid w:val="00E70662"/>
    <w:rsid w:val="00E7079E"/>
    <w:rsid w:val="00E708AC"/>
    <w:rsid w:val="00E70998"/>
    <w:rsid w:val="00E70C6B"/>
    <w:rsid w:val="00E7145C"/>
    <w:rsid w:val="00E714FF"/>
    <w:rsid w:val="00E716EF"/>
    <w:rsid w:val="00E71BBA"/>
    <w:rsid w:val="00E71C70"/>
    <w:rsid w:val="00E71C97"/>
    <w:rsid w:val="00E72107"/>
    <w:rsid w:val="00E724EA"/>
    <w:rsid w:val="00E72723"/>
    <w:rsid w:val="00E7272A"/>
    <w:rsid w:val="00E727B0"/>
    <w:rsid w:val="00E72BDD"/>
    <w:rsid w:val="00E737D6"/>
    <w:rsid w:val="00E73818"/>
    <w:rsid w:val="00E73827"/>
    <w:rsid w:val="00E73B3D"/>
    <w:rsid w:val="00E73D45"/>
    <w:rsid w:val="00E73DB7"/>
    <w:rsid w:val="00E73EA2"/>
    <w:rsid w:val="00E73EE7"/>
    <w:rsid w:val="00E73EFC"/>
    <w:rsid w:val="00E7402F"/>
    <w:rsid w:val="00E74040"/>
    <w:rsid w:val="00E7410A"/>
    <w:rsid w:val="00E745C0"/>
    <w:rsid w:val="00E7479B"/>
    <w:rsid w:val="00E74A06"/>
    <w:rsid w:val="00E7549A"/>
    <w:rsid w:val="00E757F2"/>
    <w:rsid w:val="00E7590F"/>
    <w:rsid w:val="00E75A2A"/>
    <w:rsid w:val="00E75ACF"/>
    <w:rsid w:val="00E75DF7"/>
    <w:rsid w:val="00E76468"/>
    <w:rsid w:val="00E764F8"/>
    <w:rsid w:val="00E76573"/>
    <w:rsid w:val="00E76744"/>
    <w:rsid w:val="00E769A3"/>
    <w:rsid w:val="00E76D46"/>
    <w:rsid w:val="00E76DAD"/>
    <w:rsid w:val="00E77631"/>
    <w:rsid w:val="00E77714"/>
    <w:rsid w:val="00E77835"/>
    <w:rsid w:val="00E77D4A"/>
    <w:rsid w:val="00E77DDF"/>
    <w:rsid w:val="00E80071"/>
    <w:rsid w:val="00E8015E"/>
    <w:rsid w:val="00E803C7"/>
    <w:rsid w:val="00E806F2"/>
    <w:rsid w:val="00E80783"/>
    <w:rsid w:val="00E8089C"/>
    <w:rsid w:val="00E80FBB"/>
    <w:rsid w:val="00E81295"/>
    <w:rsid w:val="00E81419"/>
    <w:rsid w:val="00E8149A"/>
    <w:rsid w:val="00E8162B"/>
    <w:rsid w:val="00E81855"/>
    <w:rsid w:val="00E81BA3"/>
    <w:rsid w:val="00E81E03"/>
    <w:rsid w:val="00E82172"/>
    <w:rsid w:val="00E82F49"/>
    <w:rsid w:val="00E831A5"/>
    <w:rsid w:val="00E83544"/>
    <w:rsid w:val="00E83628"/>
    <w:rsid w:val="00E83BAD"/>
    <w:rsid w:val="00E84460"/>
    <w:rsid w:val="00E844DC"/>
    <w:rsid w:val="00E851BA"/>
    <w:rsid w:val="00E85383"/>
    <w:rsid w:val="00E85A31"/>
    <w:rsid w:val="00E85BC7"/>
    <w:rsid w:val="00E85C14"/>
    <w:rsid w:val="00E85FA7"/>
    <w:rsid w:val="00E8675B"/>
    <w:rsid w:val="00E867EC"/>
    <w:rsid w:val="00E87640"/>
    <w:rsid w:val="00E877B7"/>
    <w:rsid w:val="00E87969"/>
    <w:rsid w:val="00E879A3"/>
    <w:rsid w:val="00E87AEE"/>
    <w:rsid w:val="00E87B63"/>
    <w:rsid w:val="00E87C59"/>
    <w:rsid w:val="00E87F44"/>
    <w:rsid w:val="00E90120"/>
    <w:rsid w:val="00E9030A"/>
    <w:rsid w:val="00E904C3"/>
    <w:rsid w:val="00E9062E"/>
    <w:rsid w:val="00E90701"/>
    <w:rsid w:val="00E909C0"/>
    <w:rsid w:val="00E914D5"/>
    <w:rsid w:val="00E91A59"/>
    <w:rsid w:val="00E91C79"/>
    <w:rsid w:val="00E91D9E"/>
    <w:rsid w:val="00E91EDB"/>
    <w:rsid w:val="00E922A3"/>
    <w:rsid w:val="00E92347"/>
    <w:rsid w:val="00E92DD3"/>
    <w:rsid w:val="00E92FA7"/>
    <w:rsid w:val="00E92FB8"/>
    <w:rsid w:val="00E930E1"/>
    <w:rsid w:val="00E9348B"/>
    <w:rsid w:val="00E94297"/>
    <w:rsid w:val="00E94CC8"/>
    <w:rsid w:val="00E94D7F"/>
    <w:rsid w:val="00E94F31"/>
    <w:rsid w:val="00E94F42"/>
    <w:rsid w:val="00E95015"/>
    <w:rsid w:val="00E9502C"/>
    <w:rsid w:val="00E95474"/>
    <w:rsid w:val="00E95652"/>
    <w:rsid w:val="00E956B6"/>
    <w:rsid w:val="00E9589A"/>
    <w:rsid w:val="00E959D5"/>
    <w:rsid w:val="00E95A84"/>
    <w:rsid w:val="00E95AA1"/>
    <w:rsid w:val="00E95DD5"/>
    <w:rsid w:val="00E96024"/>
    <w:rsid w:val="00E96284"/>
    <w:rsid w:val="00E96492"/>
    <w:rsid w:val="00E96797"/>
    <w:rsid w:val="00E96BC9"/>
    <w:rsid w:val="00E96C64"/>
    <w:rsid w:val="00E96DE2"/>
    <w:rsid w:val="00E97363"/>
    <w:rsid w:val="00E973C3"/>
    <w:rsid w:val="00E97721"/>
    <w:rsid w:val="00E97A36"/>
    <w:rsid w:val="00EA01C8"/>
    <w:rsid w:val="00EA05B4"/>
    <w:rsid w:val="00EA0E08"/>
    <w:rsid w:val="00EA1405"/>
    <w:rsid w:val="00EA1E9B"/>
    <w:rsid w:val="00EA1EEA"/>
    <w:rsid w:val="00EA255B"/>
    <w:rsid w:val="00EA2B5A"/>
    <w:rsid w:val="00EA2E5C"/>
    <w:rsid w:val="00EA325B"/>
    <w:rsid w:val="00EA3447"/>
    <w:rsid w:val="00EA3785"/>
    <w:rsid w:val="00EA3E06"/>
    <w:rsid w:val="00EA422A"/>
    <w:rsid w:val="00EA4886"/>
    <w:rsid w:val="00EA4A03"/>
    <w:rsid w:val="00EA4F9A"/>
    <w:rsid w:val="00EA5223"/>
    <w:rsid w:val="00EA543F"/>
    <w:rsid w:val="00EA547D"/>
    <w:rsid w:val="00EA58ED"/>
    <w:rsid w:val="00EA59BD"/>
    <w:rsid w:val="00EA5A15"/>
    <w:rsid w:val="00EA5E2E"/>
    <w:rsid w:val="00EA6165"/>
    <w:rsid w:val="00EA6388"/>
    <w:rsid w:val="00EA6CE8"/>
    <w:rsid w:val="00EA6EA0"/>
    <w:rsid w:val="00EA705E"/>
    <w:rsid w:val="00EA70FF"/>
    <w:rsid w:val="00EA7111"/>
    <w:rsid w:val="00EA747E"/>
    <w:rsid w:val="00EA74D9"/>
    <w:rsid w:val="00EA7566"/>
    <w:rsid w:val="00EB0148"/>
    <w:rsid w:val="00EB01D6"/>
    <w:rsid w:val="00EB01FF"/>
    <w:rsid w:val="00EB0EE1"/>
    <w:rsid w:val="00EB119F"/>
    <w:rsid w:val="00EB14F7"/>
    <w:rsid w:val="00EB1709"/>
    <w:rsid w:val="00EB176D"/>
    <w:rsid w:val="00EB1D83"/>
    <w:rsid w:val="00EB1F51"/>
    <w:rsid w:val="00EB1FBE"/>
    <w:rsid w:val="00EB216E"/>
    <w:rsid w:val="00EB23E4"/>
    <w:rsid w:val="00EB25BA"/>
    <w:rsid w:val="00EB262E"/>
    <w:rsid w:val="00EB2F7D"/>
    <w:rsid w:val="00EB30F4"/>
    <w:rsid w:val="00EB311A"/>
    <w:rsid w:val="00EB3184"/>
    <w:rsid w:val="00EB33FD"/>
    <w:rsid w:val="00EB3580"/>
    <w:rsid w:val="00EB39CE"/>
    <w:rsid w:val="00EB3A96"/>
    <w:rsid w:val="00EB3B99"/>
    <w:rsid w:val="00EB3CD2"/>
    <w:rsid w:val="00EB4199"/>
    <w:rsid w:val="00EB465D"/>
    <w:rsid w:val="00EB4729"/>
    <w:rsid w:val="00EB49E3"/>
    <w:rsid w:val="00EB4C5D"/>
    <w:rsid w:val="00EB4E38"/>
    <w:rsid w:val="00EB4F97"/>
    <w:rsid w:val="00EB51AF"/>
    <w:rsid w:val="00EB5317"/>
    <w:rsid w:val="00EB53E7"/>
    <w:rsid w:val="00EB5557"/>
    <w:rsid w:val="00EB56D6"/>
    <w:rsid w:val="00EB570F"/>
    <w:rsid w:val="00EB5974"/>
    <w:rsid w:val="00EB5BB8"/>
    <w:rsid w:val="00EB5BCF"/>
    <w:rsid w:val="00EB5CE6"/>
    <w:rsid w:val="00EB5DD7"/>
    <w:rsid w:val="00EB5E01"/>
    <w:rsid w:val="00EB5F2E"/>
    <w:rsid w:val="00EB6368"/>
    <w:rsid w:val="00EB6376"/>
    <w:rsid w:val="00EB684A"/>
    <w:rsid w:val="00EB6915"/>
    <w:rsid w:val="00EB6DBE"/>
    <w:rsid w:val="00EB6E1B"/>
    <w:rsid w:val="00EB6EB7"/>
    <w:rsid w:val="00EB7178"/>
    <w:rsid w:val="00EB72F7"/>
    <w:rsid w:val="00EB7836"/>
    <w:rsid w:val="00EC012B"/>
    <w:rsid w:val="00EC04F1"/>
    <w:rsid w:val="00EC05B7"/>
    <w:rsid w:val="00EC0631"/>
    <w:rsid w:val="00EC0A73"/>
    <w:rsid w:val="00EC0C64"/>
    <w:rsid w:val="00EC0CEC"/>
    <w:rsid w:val="00EC0E3B"/>
    <w:rsid w:val="00EC0EC9"/>
    <w:rsid w:val="00EC1571"/>
    <w:rsid w:val="00EC1C63"/>
    <w:rsid w:val="00EC274D"/>
    <w:rsid w:val="00EC279C"/>
    <w:rsid w:val="00EC27E3"/>
    <w:rsid w:val="00EC298A"/>
    <w:rsid w:val="00EC2C1E"/>
    <w:rsid w:val="00EC2EC0"/>
    <w:rsid w:val="00EC2FEB"/>
    <w:rsid w:val="00EC3536"/>
    <w:rsid w:val="00EC4085"/>
    <w:rsid w:val="00EC40B2"/>
    <w:rsid w:val="00EC475E"/>
    <w:rsid w:val="00EC48EF"/>
    <w:rsid w:val="00EC50B1"/>
    <w:rsid w:val="00EC525A"/>
    <w:rsid w:val="00EC5747"/>
    <w:rsid w:val="00EC601C"/>
    <w:rsid w:val="00EC6124"/>
    <w:rsid w:val="00EC62B5"/>
    <w:rsid w:val="00EC648F"/>
    <w:rsid w:val="00EC662B"/>
    <w:rsid w:val="00EC6B84"/>
    <w:rsid w:val="00EC6D32"/>
    <w:rsid w:val="00EC6F25"/>
    <w:rsid w:val="00EC75B1"/>
    <w:rsid w:val="00EC79F7"/>
    <w:rsid w:val="00EC7B99"/>
    <w:rsid w:val="00EC7BF6"/>
    <w:rsid w:val="00EC7D49"/>
    <w:rsid w:val="00ED00D4"/>
    <w:rsid w:val="00ED0266"/>
    <w:rsid w:val="00ED0434"/>
    <w:rsid w:val="00ED0506"/>
    <w:rsid w:val="00ED05CD"/>
    <w:rsid w:val="00ED072D"/>
    <w:rsid w:val="00ED081B"/>
    <w:rsid w:val="00ED0C04"/>
    <w:rsid w:val="00ED105F"/>
    <w:rsid w:val="00ED1086"/>
    <w:rsid w:val="00ED1EB9"/>
    <w:rsid w:val="00ED22B6"/>
    <w:rsid w:val="00ED230B"/>
    <w:rsid w:val="00ED25CF"/>
    <w:rsid w:val="00ED2B93"/>
    <w:rsid w:val="00ED2EC3"/>
    <w:rsid w:val="00ED2F5B"/>
    <w:rsid w:val="00ED343B"/>
    <w:rsid w:val="00ED35F9"/>
    <w:rsid w:val="00ED3C22"/>
    <w:rsid w:val="00ED3DD1"/>
    <w:rsid w:val="00ED44B3"/>
    <w:rsid w:val="00ED44EA"/>
    <w:rsid w:val="00ED467A"/>
    <w:rsid w:val="00ED476C"/>
    <w:rsid w:val="00ED490B"/>
    <w:rsid w:val="00ED4ADE"/>
    <w:rsid w:val="00ED4AE5"/>
    <w:rsid w:val="00ED4F6C"/>
    <w:rsid w:val="00ED52CF"/>
    <w:rsid w:val="00ED52D0"/>
    <w:rsid w:val="00ED58BE"/>
    <w:rsid w:val="00ED59BA"/>
    <w:rsid w:val="00ED5A14"/>
    <w:rsid w:val="00ED5A40"/>
    <w:rsid w:val="00ED6042"/>
    <w:rsid w:val="00ED6074"/>
    <w:rsid w:val="00ED60ED"/>
    <w:rsid w:val="00ED619C"/>
    <w:rsid w:val="00ED61A2"/>
    <w:rsid w:val="00ED621C"/>
    <w:rsid w:val="00ED626F"/>
    <w:rsid w:val="00ED68B5"/>
    <w:rsid w:val="00ED694A"/>
    <w:rsid w:val="00ED6CBC"/>
    <w:rsid w:val="00ED73C7"/>
    <w:rsid w:val="00ED7420"/>
    <w:rsid w:val="00ED74D7"/>
    <w:rsid w:val="00ED7618"/>
    <w:rsid w:val="00ED78FB"/>
    <w:rsid w:val="00ED793B"/>
    <w:rsid w:val="00ED7ABA"/>
    <w:rsid w:val="00EE0317"/>
    <w:rsid w:val="00EE0612"/>
    <w:rsid w:val="00EE0631"/>
    <w:rsid w:val="00EE0A1A"/>
    <w:rsid w:val="00EE0CC9"/>
    <w:rsid w:val="00EE0D18"/>
    <w:rsid w:val="00EE1267"/>
    <w:rsid w:val="00EE1572"/>
    <w:rsid w:val="00EE1F9D"/>
    <w:rsid w:val="00EE2097"/>
    <w:rsid w:val="00EE20CF"/>
    <w:rsid w:val="00EE2653"/>
    <w:rsid w:val="00EE2CDF"/>
    <w:rsid w:val="00EE2E62"/>
    <w:rsid w:val="00EE2F91"/>
    <w:rsid w:val="00EE3124"/>
    <w:rsid w:val="00EE322F"/>
    <w:rsid w:val="00EE324D"/>
    <w:rsid w:val="00EE32AB"/>
    <w:rsid w:val="00EE3D81"/>
    <w:rsid w:val="00EE3E1F"/>
    <w:rsid w:val="00EE3E23"/>
    <w:rsid w:val="00EE3EFA"/>
    <w:rsid w:val="00EE415B"/>
    <w:rsid w:val="00EE4374"/>
    <w:rsid w:val="00EE4A03"/>
    <w:rsid w:val="00EE4AC8"/>
    <w:rsid w:val="00EE52BD"/>
    <w:rsid w:val="00EE55CA"/>
    <w:rsid w:val="00EE593C"/>
    <w:rsid w:val="00EE6577"/>
    <w:rsid w:val="00EE6649"/>
    <w:rsid w:val="00EE6775"/>
    <w:rsid w:val="00EE6CBA"/>
    <w:rsid w:val="00EE70CE"/>
    <w:rsid w:val="00EE710D"/>
    <w:rsid w:val="00EE760D"/>
    <w:rsid w:val="00EE77A1"/>
    <w:rsid w:val="00EE7D49"/>
    <w:rsid w:val="00EF01E9"/>
    <w:rsid w:val="00EF07C7"/>
    <w:rsid w:val="00EF0E63"/>
    <w:rsid w:val="00EF134F"/>
    <w:rsid w:val="00EF1A25"/>
    <w:rsid w:val="00EF1A44"/>
    <w:rsid w:val="00EF1ADB"/>
    <w:rsid w:val="00EF21B8"/>
    <w:rsid w:val="00EF2CA0"/>
    <w:rsid w:val="00EF2DF4"/>
    <w:rsid w:val="00EF2FE9"/>
    <w:rsid w:val="00EF33B4"/>
    <w:rsid w:val="00EF350A"/>
    <w:rsid w:val="00EF35AC"/>
    <w:rsid w:val="00EF3B85"/>
    <w:rsid w:val="00EF3F15"/>
    <w:rsid w:val="00EF40AF"/>
    <w:rsid w:val="00EF412D"/>
    <w:rsid w:val="00EF42BA"/>
    <w:rsid w:val="00EF469C"/>
    <w:rsid w:val="00EF49C9"/>
    <w:rsid w:val="00EF4A69"/>
    <w:rsid w:val="00EF4C30"/>
    <w:rsid w:val="00EF4C5D"/>
    <w:rsid w:val="00EF5075"/>
    <w:rsid w:val="00EF52E7"/>
    <w:rsid w:val="00EF5425"/>
    <w:rsid w:val="00EF588A"/>
    <w:rsid w:val="00EF58DF"/>
    <w:rsid w:val="00EF5A9F"/>
    <w:rsid w:val="00EF5D48"/>
    <w:rsid w:val="00EF5EC3"/>
    <w:rsid w:val="00EF5EF4"/>
    <w:rsid w:val="00EF6313"/>
    <w:rsid w:val="00EF6476"/>
    <w:rsid w:val="00EF6738"/>
    <w:rsid w:val="00EF67BD"/>
    <w:rsid w:val="00EF6852"/>
    <w:rsid w:val="00EF68D7"/>
    <w:rsid w:val="00EF6AF9"/>
    <w:rsid w:val="00EF6C7D"/>
    <w:rsid w:val="00EF6D23"/>
    <w:rsid w:val="00EF71B7"/>
    <w:rsid w:val="00EF79ED"/>
    <w:rsid w:val="00EF7D68"/>
    <w:rsid w:val="00F0031E"/>
    <w:rsid w:val="00F004E5"/>
    <w:rsid w:val="00F0082B"/>
    <w:rsid w:val="00F00A4E"/>
    <w:rsid w:val="00F00AF6"/>
    <w:rsid w:val="00F011B6"/>
    <w:rsid w:val="00F0120B"/>
    <w:rsid w:val="00F01548"/>
    <w:rsid w:val="00F0164F"/>
    <w:rsid w:val="00F01A87"/>
    <w:rsid w:val="00F01ED5"/>
    <w:rsid w:val="00F01F64"/>
    <w:rsid w:val="00F021E6"/>
    <w:rsid w:val="00F02396"/>
    <w:rsid w:val="00F02432"/>
    <w:rsid w:val="00F02C87"/>
    <w:rsid w:val="00F02DEC"/>
    <w:rsid w:val="00F0325B"/>
    <w:rsid w:val="00F033BA"/>
    <w:rsid w:val="00F03694"/>
    <w:rsid w:val="00F03C57"/>
    <w:rsid w:val="00F04014"/>
    <w:rsid w:val="00F0421E"/>
    <w:rsid w:val="00F043F1"/>
    <w:rsid w:val="00F046F4"/>
    <w:rsid w:val="00F0493C"/>
    <w:rsid w:val="00F04BD2"/>
    <w:rsid w:val="00F04D16"/>
    <w:rsid w:val="00F04DB7"/>
    <w:rsid w:val="00F04F97"/>
    <w:rsid w:val="00F05622"/>
    <w:rsid w:val="00F05636"/>
    <w:rsid w:val="00F05711"/>
    <w:rsid w:val="00F05987"/>
    <w:rsid w:val="00F059D2"/>
    <w:rsid w:val="00F05D02"/>
    <w:rsid w:val="00F05D95"/>
    <w:rsid w:val="00F05E5C"/>
    <w:rsid w:val="00F05F1C"/>
    <w:rsid w:val="00F05FB6"/>
    <w:rsid w:val="00F064D5"/>
    <w:rsid w:val="00F0658D"/>
    <w:rsid w:val="00F06BD3"/>
    <w:rsid w:val="00F0710C"/>
    <w:rsid w:val="00F072D7"/>
    <w:rsid w:val="00F0782D"/>
    <w:rsid w:val="00F07C5C"/>
    <w:rsid w:val="00F102C7"/>
    <w:rsid w:val="00F10AA1"/>
    <w:rsid w:val="00F11041"/>
    <w:rsid w:val="00F11137"/>
    <w:rsid w:val="00F116C0"/>
    <w:rsid w:val="00F117F2"/>
    <w:rsid w:val="00F11A68"/>
    <w:rsid w:val="00F11BE6"/>
    <w:rsid w:val="00F11D5E"/>
    <w:rsid w:val="00F11FEF"/>
    <w:rsid w:val="00F1206E"/>
    <w:rsid w:val="00F124A3"/>
    <w:rsid w:val="00F12786"/>
    <w:rsid w:val="00F1287C"/>
    <w:rsid w:val="00F12897"/>
    <w:rsid w:val="00F12B0B"/>
    <w:rsid w:val="00F12C85"/>
    <w:rsid w:val="00F12F7A"/>
    <w:rsid w:val="00F13292"/>
    <w:rsid w:val="00F139C3"/>
    <w:rsid w:val="00F13ACA"/>
    <w:rsid w:val="00F13F4D"/>
    <w:rsid w:val="00F14431"/>
    <w:rsid w:val="00F14900"/>
    <w:rsid w:val="00F14B38"/>
    <w:rsid w:val="00F14C17"/>
    <w:rsid w:val="00F14C49"/>
    <w:rsid w:val="00F15052"/>
    <w:rsid w:val="00F15066"/>
    <w:rsid w:val="00F1521E"/>
    <w:rsid w:val="00F152CC"/>
    <w:rsid w:val="00F15D76"/>
    <w:rsid w:val="00F15D81"/>
    <w:rsid w:val="00F162E4"/>
    <w:rsid w:val="00F168D5"/>
    <w:rsid w:val="00F17005"/>
    <w:rsid w:val="00F17164"/>
    <w:rsid w:val="00F17238"/>
    <w:rsid w:val="00F17322"/>
    <w:rsid w:val="00F17510"/>
    <w:rsid w:val="00F17516"/>
    <w:rsid w:val="00F1757D"/>
    <w:rsid w:val="00F1772D"/>
    <w:rsid w:val="00F17D29"/>
    <w:rsid w:val="00F17EF5"/>
    <w:rsid w:val="00F20B96"/>
    <w:rsid w:val="00F20C62"/>
    <w:rsid w:val="00F20E29"/>
    <w:rsid w:val="00F210D9"/>
    <w:rsid w:val="00F21695"/>
    <w:rsid w:val="00F2193D"/>
    <w:rsid w:val="00F21A67"/>
    <w:rsid w:val="00F21B43"/>
    <w:rsid w:val="00F21DAB"/>
    <w:rsid w:val="00F22A80"/>
    <w:rsid w:val="00F2362D"/>
    <w:rsid w:val="00F2395D"/>
    <w:rsid w:val="00F23B78"/>
    <w:rsid w:val="00F23E37"/>
    <w:rsid w:val="00F24840"/>
    <w:rsid w:val="00F24ABA"/>
    <w:rsid w:val="00F24E2A"/>
    <w:rsid w:val="00F25763"/>
    <w:rsid w:val="00F258A3"/>
    <w:rsid w:val="00F259CB"/>
    <w:rsid w:val="00F25B68"/>
    <w:rsid w:val="00F25CA3"/>
    <w:rsid w:val="00F25D03"/>
    <w:rsid w:val="00F25D1B"/>
    <w:rsid w:val="00F263A2"/>
    <w:rsid w:val="00F264A8"/>
    <w:rsid w:val="00F26565"/>
    <w:rsid w:val="00F26BAD"/>
    <w:rsid w:val="00F26BBC"/>
    <w:rsid w:val="00F2702E"/>
    <w:rsid w:val="00F271F7"/>
    <w:rsid w:val="00F27598"/>
    <w:rsid w:val="00F275EF"/>
    <w:rsid w:val="00F2766C"/>
    <w:rsid w:val="00F27752"/>
    <w:rsid w:val="00F27ACD"/>
    <w:rsid w:val="00F3020C"/>
    <w:rsid w:val="00F3043F"/>
    <w:rsid w:val="00F308AB"/>
    <w:rsid w:val="00F30FAF"/>
    <w:rsid w:val="00F310BB"/>
    <w:rsid w:val="00F311D0"/>
    <w:rsid w:val="00F3121E"/>
    <w:rsid w:val="00F3153D"/>
    <w:rsid w:val="00F31562"/>
    <w:rsid w:val="00F31610"/>
    <w:rsid w:val="00F319D7"/>
    <w:rsid w:val="00F31A27"/>
    <w:rsid w:val="00F31C36"/>
    <w:rsid w:val="00F31C58"/>
    <w:rsid w:val="00F31D41"/>
    <w:rsid w:val="00F31D7E"/>
    <w:rsid w:val="00F3236E"/>
    <w:rsid w:val="00F32811"/>
    <w:rsid w:val="00F32832"/>
    <w:rsid w:val="00F329BA"/>
    <w:rsid w:val="00F32A4E"/>
    <w:rsid w:val="00F32BC4"/>
    <w:rsid w:val="00F32C18"/>
    <w:rsid w:val="00F32EC3"/>
    <w:rsid w:val="00F33725"/>
    <w:rsid w:val="00F33854"/>
    <w:rsid w:val="00F3398B"/>
    <w:rsid w:val="00F33DE4"/>
    <w:rsid w:val="00F341C7"/>
    <w:rsid w:val="00F34CA0"/>
    <w:rsid w:val="00F34E7B"/>
    <w:rsid w:val="00F351F9"/>
    <w:rsid w:val="00F35408"/>
    <w:rsid w:val="00F35855"/>
    <w:rsid w:val="00F35869"/>
    <w:rsid w:val="00F35FAD"/>
    <w:rsid w:val="00F36515"/>
    <w:rsid w:val="00F366BA"/>
    <w:rsid w:val="00F367E8"/>
    <w:rsid w:val="00F367F4"/>
    <w:rsid w:val="00F368E8"/>
    <w:rsid w:val="00F36A13"/>
    <w:rsid w:val="00F37063"/>
    <w:rsid w:val="00F375A4"/>
    <w:rsid w:val="00F378EA"/>
    <w:rsid w:val="00F4001A"/>
    <w:rsid w:val="00F404E6"/>
    <w:rsid w:val="00F40519"/>
    <w:rsid w:val="00F40B87"/>
    <w:rsid w:val="00F41187"/>
    <w:rsid w:val="00F413EB"/>
    <w:rsid w:val="00F41485"/>
    <w:rsid w:val="00F41AC6"/>
    <w:rsid w:val="00F41F2E"/>
    <w:rsid w:val="00F4224E"/>
    <w:rsid w:val="00F4259C"/>
    <w:rsid w:val="00F425E9"/>
    <w:rsid w:val="00F42727"/>
    <w:rsid w:val="00F4284C"/>
    <w:rsid w:val="00F42A46"/>
    <w:rsid w:val="00F42FB2"/>
    <w:rsid w:val="00F43B97"/>
    <w:rsid w:val="00F4409F"/>
    <w:rsid w:val="00F4415B"/>
    <w:rsid w:val="00F4432D"/>
    <w:rsid w:val="00F44974"/>
    <w:rsid w:val="00F44977"/>
    <w:rsid w:val="00F44D10"/>
    <w:rsid w:val="00F44FAD"/>
    <w:rsid w:val="00F45150"/>
    <w:rsid w:val="00F452F8"/>
    <w:rsid w:val="00F453EE"/>
    <w:rsid w:val="00F45874"/>
    <w:rsid w:val="00F458D8"/>
    <w:rsid w:val="00F45993"/>
    <w:rsid w:val="00F45CA3"/>
    <w:rsid w:val="00F45DD8"/>
    <w:rsid w:val="00F46437"/>
    <w:rsid w:val="00F467BD"/>
    <w:rsid w:val="00F46C30"/>
    <w:rsid w:val="00F46CD1"/>
    <w:rsid w:val="00F46DEC"/>
    <w:rsid w:val="00F46DF1"/>
    <w:rsid w:val="00F46E8B"/>
    <w:rsid w:val="00F471F0"/>
    <w:rsid w:val="00F4738B"/>
    <w:rsid w:val="00F476A9"/>
    <w:rsid w:val="00F47965"/>
    <w:rsid w:val="00F47B5D"/>
    <w:rsid w:val="00F47C9E"/>
    <w:rsid w:val="00F47E8C"/>
    <w:rsid w:val="00F5057F"/>
    <w:rsid w:val="00F506C7"/>
    <w:rsid w:val="00F50ABD"/>
    <w:rsid w:val="00F50CDA"/>
    <w:rsid w:val="00F50DE7"/>
    <w:rsid w:val="00F510BF"/>
    <w:rsid w:val="00F513CA"/>
    <w:rsid w:val="00F513F4"/>
    <w:rsid w:val="00F51D73"/>
    <w:rsid w:val="00F520FD"/>
    <w:rsid w:val="00F521E9"/>
    <w:rsid w:val="00F52C18"/>
    <w:rsid w:val="00F52C54"/>
    <w:rsid w:val="00F52CD2"/>
    <w:rsid w:val="00F530CA"/>
    <w:rsid w:val="00F53144"/>
    <w:rsid w:val="00F53485"/>
    <w:rsid w:val="00F53622"/>
    <w:rsid w:val="00F537AB"/>
    <w:rsid w:val="00F539E9"/>
    <w:rsid w:val="00F540FD"/>
    <w:rsid w:val="00F54592"/>
    <w:rsid w:val="00F54874"/>
    <w:rsid w:val="00F54AA8"/>
    <w:rsid w:val="00F54BA8"/>
    <w:rsid w:val="00F552DA"/>
    <w:rsid w:val="00F5597B"/>
    <w:rsid w:val="00F55B71"/>
    <w:rsid w:val="00F564A1"/>
    <w:rsid w:val="00F56569"/>
    <w:rsid w:val="00F567A4"/>
    <w:rsid w:val="00F56C7A"/>
    <w:rsid w:val="00F56F45"/>
    <w:rsid w:val="00F572D7"/>
    <w:rsid w:val="00F576A1"/>
    <w:rsid w:val="00F5791C"/>
    <w:rsid w:val="00F57AA8"/>
    <w:rsid w:val="00F57BDD"/>
    <w:rsid w:val="00F57C8A"/>
    <w:rsid w:val="00F6000F"/>
    <w:rsid w:val="00F60739"/>
    <w:rsid w:val="00F60C84"/>
    <w:rsid w:val="00F60CA3"/>
    <w:rsid w:val="00F61AD8"/>
    <w:rsid w:val="00F61B52"/>
    <w:rsid w:val="00F61CD9"/>
    <w:rsid w:val="00F61E96"/>
    <w:rsid w:val="00F6230F"/>
    <w:rsid w:val="00F628FB"/>
    <w:rsid w:val="00F6298A"/>
    <w:rsid w:val="00F62B61"/>
    <w:rsid w:val="00F62E22"/>
    <w:rsid w:val="00F63514"/>
    <w:rsid w:val="00F6369E"/>
    <w:rsid w:val="00F636E0"/>
    <w:rsid w:val="00F63B89"/>
    <w:rsid w:val="00F63EEA"/>
    <w:rsid w:val="00F64585"/>
    <w:rsid w:val="00F64912"/>
    <w:rsid w:val="00F649E6"/>
    <w:rsid w:val="00F64B4B"/>
    <w:rsid w:val="00F64F1C"/>
    <w:rsid w:val="00F65289"/>
    <w:rsid w:val="00F65334"/>
    <w:rsid w:val="00F65C24"/>
    <w:rsid w:val="00F65D21"/>
    <w:rsid w:val="00F65EA2"/>
    <w:rsid w:val="00F65F4D"/>
    <w:rsid w:val="00F65FF2"/>
    <w:rsid w:val="00F663AB"/>
    <w:rsid w:val="00F665B2"/>
    <w:rsid w:val="00F66628"/>
    <w:rsid w:val="00F6696D"/>
    <w:rsid w:val="00F669A4"/>
    <w:rsid w:val="00F66AF0"/>
    <w:rsid w:val="00F66BDF"/>
    <w:rsid w:val="00F671DD"/>
    <w:rsid w:val="00F67613"/>
    <w:rsid w:val="00F6790F"/>
    <w:rsid w:val="00F67E60"/>
    <w:rsid w:val="00F706FB"/>
    <w:rsid w:val="00F70722"/>
    <w:rsid w:val="00F70A33"/>
    <w:rsid w:val="00F70BED"/>
    <w:rsid w:val="00F70C54"/>
    <w:rsid w:val="00F70E79"/>
    <w:rsid w:val="00F716F2"/>
    <w:rsid w:val="00F71F25"/>
    <w:rsid w:val="00F72527"/>
    <w:rsid w:val="00F7266B"/>
    <w:rsid w:val="00F72AEE"/>
    <w:rsid w:val="00F72CB4"/>
    <w:rsid w:val="00F72F43"/>
    <w:rsid w:val="00F7360A"/>
    <w:rsid w:val="00F73611"/>
    <w:rsid w:val="00F73AAB"/>
    <w:rsid w:val="00F741B5"/>
    <w:rsid w:val="00F74471"/>
    <w:rsid w:val="00F744DD"/>
    <w:rsid w:val="00F74AF8"/>
    <w:rsid w:val="00F74D15"/>
    <w:rsid w:val="00F74DAD"/>
    <w:rsid w:val="00F7522D"/>
    <w:rsid w:val="00F75641"/>
    <w:rsid w:val="00F75C89"/>
    <w:rsid w:val="00F75D32"/>
    <w:rsid w:val="00F75DD7"/>
    <w:rsid w:val="00F75F90"/>
    <w:rsid w:val="00F76104"/>
    <w:rsid w:val="00F76D48"/>
    <w:rsid w:val="00F76DB1"/>
    <w:rsid w:val="00F7710F"/>
    <w:rsid w:val="00F77237"/>
    <w:rsid w:val="00F77273"/>
    <w:rsid w:val="00F774A4"/>
    <w:rsid w:val="00F7778D"/>
    <w:rsid w:val="00F77995"/>
    <w:rsid w:val="00F80274"/>
    <w:rsid w:val="00F808C2"/>
    <w:rsid w:val="00F80A29"/>
    <w:rsid w:val="00F80BE0"/>
    <w:rsid w:val="00F80CE1"/>
    <w:rsid w:val="00F80F73"/>
    <w:rsid w:val="00F81427"/>
    <w:rsid w:val="00F8167D"/>
    <w:rsid w:val="00F816B1"/>
    <w:rsid w:val="00F81881"/>
    <w:rsid w:val="00F818DD"/>
    <w:rsid w:val="00F81A91"/>
    <w:rsid w:val="00F81B7C"/>
    <w:rsid w:val="00F81DD4"/>
    <w:rsid w:val="00F82099"/>
    <w:rsid w:val="00F82564"/>
    <w:rsid w:val="00F8263B"/>
    <w:rsid w:val="00F82D8D"/>
    <w:rsid w:val="00F83656"/>
    <w:rsid w:val="00F83704"/>
    <w:rsid w:val="00F839EB"/>
    <w:rsid w:val="00F83A3D"/>
    <w:rsid w:val="00F83AB7"/>
    <w:rsid w:val="00F83D39"/>
    <w:rsid w:val="00F83D81"/>
    <w:rsid w:val="00F83D89"/>
    <w:rsid w:val="00F83F98"/>
    <w:rsid w:val="00F844ED"/>
    <w:rsid w:val="00F8499A"/>
    <w:rsid w:val="00F849EB"/>
    <w:rsid w:val="00F84E18"/>
    <w:rsid w:val="00F84F21"/>
    <w:rsid w:val="00F8505E"/>
    <w:rsid w:val="00F8511A"/>
    <w:rsid w:val="00F8542A"/>
    <w:rsid w:val="00F8576F"/>
    <w:rsid w:val="00F85CC3"/>
    <w:rsid w:val="00F85E51"/>
    <w:rsid w:val="00F8601E"/>
    <w:rsid w:val="00F8666E"/>
    <w:rsid w:val="00F86A99"/>
    <w:rsid w:val="00F8735A"/>
    <w:rsid w:val="00F8735B"/>
    <w:rsid w:val="00F87375"/>
    <w:rsid w:val="00F8742B"/>
    <w:rsid w:val="00F8771A"/>
    <w:rsid w:val="00F87DE6"/>
    <w:rsid w:val="00F903DF"/>
    <w:rsid w:val="00F90762"/>
    <w:rsid w:val="00F907A6"/>
    <w:rsid w:val="00F907AA"/>
    <w:rsid w:val="00F90A13"/>
    <w:rsid w:val="00F90A28"/>
    <w:rsid w:val="00F90A6E"/>
    <w:rsid w:val="00F90AD5"/>
    <w:rsid w:val="00F90C13"/>
    <w:rsid w:val="00F90F50"/>
    <w:rsid w:val="00F90FBC"/>
    <w:rsid w:val="00F910E0"/>
    <w:rsid w:val="00F91966"/>
    <w:rsid w:val="00F919D4"/>
    <w:rsid w:val="00F91E58"/>
    <w:rsid w:val="00F923AE"/>
    <w:rsid w:val="00F92502"/>
    <w:rsid w:val="00F92655"/>
    <w:rsid w:val="00F928F8"/>
    <w:rsid w:val="00F92C98"/>
    <w:rsid w:val="00F92ECA"/>
    <w:rsid w:val="00F93213"/>
    <w:rsid w:val="00F932FD"/>
    <w:rsid w:val="00F93E06"/>
    <w:rsid w:val="00F94154"/>
    <w:rsid w:val="00F944A4"/>
    <w:rsid w:val="00F94546"/>
    <w:rsid w:val="00F94952"/>
    <w:rsid w:val="00F94B0F"/>
    <w:rsid w:val="00F94B15"/>
    <w:rsid w:val="00F94BC5"/>
    <w:rsid w:val="00F94E0B"/>
    <w:rsid w:val="00F9515E"/>
    <w:rsid w:val="00F9529A"/>
    <w:rsid w:val="00F95DC0"/>
    <w:rsid w:val="00F96407"/>
    <w:rsid w:val="00F96578"/>
    <w:rsid w:val="00F9672F"/>
    <w:rsid w:val="00F96A2A"/>
    <w:rsid w:val="00F96AEE"/>
    <w:rsid w:val="00F96E6A"/>
    <w:rsid w:val="00F979F7"/>
    <w:rsid w:val="00FA0562"/>
    <w:rsid w:val="00FA06B4"/>
    <w:rsid w:val="00FA0FD6"/>
    <w:rsid w:val="00FA19F5"/>
    <w:rsid w:val="00FA1D06"/>
    <w:rsid w:val="00FA1E52"/>
    <w:rsid w:val="00FA21C5"/>
    <w:rsid w:val="00FA224E"/>
    <w:rsid w:val="00FA2345"/>
    <w:rsid w:val="00FA23F9"/>
    <w:rsid w:val="00FA2572"/>
    <w:rsid w:val="00FA2808"/>
    <w:rsid w:val="00FA2C54"/>
    <w:rsid w:val="00FA2DEE"/>
    <w:rsid w:val="00FA2F26"/>
    <w:rsid w:val="00FA311E"/>
    <w:rsid w:val="00FA317C"/>
    <w:rsid w:val="00FA37CB"/>
    <w:rsid w:val="00FA3CAA"/>
    <w:rsid w:val="00FA430A"/>
    <w:rsid w:val="00FA447E"/>
    <w:rsid w:val="00FA4488"/>
    <w:rsid w:val="00FA4A06"/>
    <w:rsid w:val="00FA4A89"/>
    <w:rsid w:val="00FA4DD7"/>
    <w:rsid w:val="00FA54EB"/>
    <w:rsid w:val="00FA581E"/>
    <w:rsid w:val="00FA5F98"/>
    <w:rsid w:val="00FA676A"/>
    <w:rsid w:val="00FA6941"/>
    <w:rsid w:val="00FA6DCF"/>
    <w:rsid w:val="00FA72F6"/>
    <w:rsid w:val="00FA7346"/>
    <w:rsid w:val="00FA7367"/>
    <w:rsid w:val="00FA77D4"/>
    <w:rsid w:val="00FA79CD"/>
    <w:rsid w:val="00FA7D5D"/>
    <w:rsid w:val="00FA7D8A"/>
    <w:rsid w:val="00FA7E38"/>
    <w:rsid w:val="00FB07E0"/>
    <w:rsid w:val="00FB07E2"/>
    <w:rsid w:val="00FB0BB7"/>
    <w:rsid w:val="00FB11DB"/>
    <w:rsid w:val="00FB12A2"/>
    <w:rsid w:val="00FB12D6"/>
    <w:rsid w:val="00FB15D2"/>
    <w:rsid w:val="00FB1BDE"/>
    <w:rsid w:val="00FB200D"/>
    <w:rsid w:val="00FB2156"/>
    <w:rsid w:val="00FB21CA"/>
    <w:rsid w:val="00FB249E"/>
    <w:rsid w:val="00FB281C"/>
    <w:rsid w:val="00FB2AC0"/>
    <w:rsid w:val="00FB2CB8"/>
    <w:rsid w:val="00FB2E2E"/>
    <w:rsid w:val="00FB3485"/>
    <w:rsid w:val="00FB3494"/>
    <w:rsid w:val="00FB36A4"/>
    <w:rsid w:val="00FB3A76"/>
    <w:rsid w:val="00FB4045"/>
    <w:rsid w:val="00FB4623"/>
    <w:rsid w:val="00FB4692"/>
    <w:rsid w:val="00FB4889"/>
    <w:rsid w:val="00FB4A5A"/>
    <w:rsid w:val="00FB5412"/>
    <w:rsid w:val="00FB5420"/>
    <w:rsid w:val="00FB55BD"/>
    <w:rsid w:val="00FB56B7"/>
    <w:rsid w:val="00FB5B34"/>
    <w:rsid w:val="00FB6261"/>
    <w:rsid w:val="00FB6397"/>
    <w:rsid w:val="00FB641A"/>
    <w:rsid w:val="00FB677D"/>
    <w:rsid w:val="00FB6AB4"/>
    <w:rsid w:val="00FB6B46"/>
    <w:rsid w:val="00FB6EBA"/>
    <w:rsid w:val="00FB6EDB"/>
    <w:rsid w:val="00FB71AB"/>
    <w:rsid w:val="00FB727A"/>
    <w:rsid w:val="00FB7AC0"/>
    <w:rsid w:val="00FB7DB5"/>
    <w:rsid w:val="00FB7E64"/>
    <w:rsid w:val="00FC007F"/>
    <w:rsid w:val="00FC0521"/>
    <w:rsid w:val="00FC07A4"/>
    <w:rsid w:val="00FC086D"/>
    <w:rsid w:val="00FC08F5"/>
    <w:rsid w:val="00FC0BDD"/>
    <w:rsid w:val="00FC19FB"/>
    <w:rsid w:val="00FC1ADC"/>
    <w:rsid w:val="00FC1D90"/>
    <w:rsid w:val="00FC1DBA"/>
    <w:rsid w:val="00FC1DCA"/>
    <w:rsid w:val="00FC1F48"/>
    <w:rsid w:val="00FC2090"/>
    <w:rsid w:val="00FC2246"/>
    <w:rsid w:val="00FC2252"/>
    <w:rsid w:val="00FC24C8"/>
    <w:rsid w:val="00FC27AF"/>
    <w:rsid w:val="00FC2BD1"/>
    <w:rsid w:val="00FC31F6"/>
    <w:rsid w:val="00FC321B"/>
    <w:rsid w:val="00FC3306"/>
    <w:rsid w:val="00FC34F3"/>
    <w:rsid w:val="00FC350A"/>
    <w:rsid w:val="00FC3652"/>
    <w:rsid w:val="00FC37A1"/>
    <w:rsid w:val="00FC3C97"/>
    <w:rsid w:val="00FC3D6F"/>
    <w:rsid w:val="00FC3D92"/>
    <w:rsid w:val="00FC3FC7"/>
    <w:rsid w:val="00FC40FC"/>
    <w:rsid w:val="00FC4164"/>
    <w:rsid w:val="00FC426B"/>
    <w:rsid w:val="00FC4375"/>
    <w:rsid w:val="00FC43CF"/>
    <w:rsid w:val="00FC46F0"/>
    <w:rsid w:val="00FC48AC"/>
    <w:rsid w:val="00FC4A59"/>
    <w:rsid w:val="00FC4AEC"/>
    <w:rsid w:val="00FC4F2C"/>
    <w:rsid w:val="00FC5065"/>
    <w:rsid w:val="00FC5B87"/>
    <w:rsid w:val="00FC5B98"/>
    <w:rsid w:val="00FC5CCD"/>
    <w:rsid w:val="00FC614B"/>
    <w:rsid w:val="00FC619C"/>
    <w:rsid w:val="00FC65B5"/>
    <w:rsid w:val="00FC69F5"/>
    <w:rsid w:val="00FC714D"/>
    <w:rsid w:val="00FC7F2E"/>
    <w:rsid w:val="00FD00FE"/>
    <w:rsid w:val="00FD0337"/>
    <w:rsid w:val="00FD047B"/>
    <w:rsid w:val="00FD0533"/>
    <w:rsid w:val="00FD05AD"/>
    <w:rsid w:val="00FD092C"/>
    <w:rsid w:val="00FD0E83"/>
    <w:rsid w:val="00FD0F96"/>
    <w:rsid w:val="00FD1255"/>
    <w:rsid w:val="00FD13CB"/>
    <w:rsid w:val="00FD1709"/>
    <w:rsid w:val="00FD1E71"/>
    <w:rsid w:val="00FD1F81"/>
    <w:rsid w:val="00FD2140"/>
    <w:rsid w:val="00FD23B1"/>
    <w:rsid w:val="00FD2C3B"/>
    <w:rsid w:val="00FD30ED"/>
    <w:rsid w:val="00FD3374"/>
    <w:rsid w:val="00FD3A8A"/>
    <w:rsid w:val="00FD3C3A"/>
    <w:rsid w:val="00FD3C3C"/>
    <w:rsid w:val="00FD3D73"/>
    <w:rsid w:val="00FD3FBE"/>
    <w:rsid w:val="00FD4555"/>
    <w:rsid w:val="00FD4614"/>
    <w:rsid w:val="00FD47FE"/>
    <w:rsid w:val="00FD4EC0"/>
    <w:rsid w:val="00FD5115"/>
    <w:rsid w:val="00FD5CD0"/>
    <w:rsid w:val="00FD5ED1"/>
    <w:rsid w:val="00FD60F3"/>
    <w:rsid w:val="00FD69B3"/>
    <w:rsid w:val="00FD6A06"/>
    <w:rsid w:val="00FD6AFC"/>
    <w:rsid w:val="00FD6D4C"/>
    <w:rsid w:val="00FD6E07"/>
    <w:rsid w:val="00FD7065"/>
    <w:rsid w:val="00FD70DF"/>
    <w:rsid w:val="00FD7245"/>
    <w:rsid w:val="00FD7309"/>
    <w:rsid w:val="00FD7668"/>
    <w:rsid w:val="00FD7A1B"/>
    <w:rsid w:val="00FD7E75"/>
    <w:rsid w:val="00FD7FA3"/>
    <w:rsid w:val="00FE0015"/>
    <w:rsid w:val="00FE09C1"/>
    <w:rsid w:val="00FE0B9D"/>
    <w:rsid w:val="00FE0D66"/>
    <w:rsid w:val="00FE1186"/>
    <w:rsid w:val="00FE11D5"/>
    <w:rsid w:val="00FE120B"/>
    <w:rsid w:val="00FE153C"/>
    <w:rsid w:val="00FE170B"/>
    <w:rsid w:val="00FE1F0E"/>
    <w:rsid w:val="00FE1F26"/>
    <w:rsid w:val="00FE25F2"/>
    <w:rsid w:val="00FE2865"/>
    <w:rsid w:val="00FE2BBC"/>
    <w:rsid w:val="00FE2D42"/>
    <w:rsid w:val="00FE2EC3"/>
    <w:rsid w:val="00FE2F78"/>
    <w:rsid w:val="00FE3036"/>
    <w:rsid w:val="00FE30CD"/>
    <w:rsid w:val="00FE34D6"/>
    <w:rsid w:val="00FE3AFF"/>
    <w:rsid w:val="00FE3DD0"/>
    <w:rsid w:val="00FE3E4B"/>
    <w:rsid w:val="00FE406A"/>
    <w:rsid w:val="00FE4167"/>
    <w:rsid w:val="00FE41DF"/>
    <w:rsid w:val="00FE442C"/>
    <w:rsid w:val="00FE461F"/>
    <w:rsid w:val="00FE4668"/>
    <w:rsid w:val="00FE48D6"/>
    <w:rsid w:val="00FE48FD"/>
    <w:rsid w:val="00FE4D11"/>
    <w:rsid w:val="00FE5135"/>
    <w:rsid w:val="00FE5607"/>
    <w:rsid w:val="00FE5ADA"/>
    <w:rsid w:val="00FE5C93"/>
    <w:rsid w:val="00FE5E51"/>
    <w:rsid w:val="00FE64D3"/>
    <w:rsid w:val="00FE66B9"/>
    <w:rsid w:val="00FE687E"/>
    <w:rsid w:val="00FE6CEE"/>
    <w:rsid w:val="00FE6FD1"/>
    <w:rsid w:val="00FE7434"/>
    <w:rsid w:val="00FE744F"/>
    <w:rsid w:val="00FE757D"/>
    <w:rsid w:val="00FE777F"/>
    <w:rsid w:val="00FE7991"/>
    <w:rsid w:val="00FE7BFD"/>
    <w:rsid w:val="00FE7FD4"/>
    <w:rsid w:val="00FF017B"/>
    <w:rsid w:val="00FF09B0"/>
    <w:rsid w:val="00FF0C9F"/>
    <w:rsid w:val="00FF0CC0"/>
    <w:rsid w:val="00FF1255"/>
    <w:rsid w:val="00FF14C1"/>
    <w:rsid w:val="00FF1673"/>
    <w:rsid w:val="00FF1789"/>
    <w:rsid w:val="00FF1F3A"/>
    <w:rsid w:val="00FF1F94"/>
    <w:rsid w:val="00FF2136"/>
    <w:rsid w:val="00FF248D"/>
    <w:rsid w:val="00FF2729"/>
    <w:rsid w:val="00FF282F"/>
    <w:rsid w:val="00FF2979"/>
    <w:rsid w:val="00FF2B5C"/>
    <w:rsid w:val="00FF33A0"/>
    <w:rsid w:val="00FF35F6"/>
    <w:rsid w:val="00FF37AA"/>
    <w:rsid w:val="00FF38D7"/>
    <w:rsid w:val="00FF3DC1"/>
    <w:rsid w:val="00FF411C"/>
    <w:rsid w:val="00FF4211"/>
    <w:rsid w:val="00FF4555"/>
    <w:rsid w:val="00FF461C"/>
    <w:rsid w:val="00FF4829"/>
    <w:rsid w:val="00FF4BD8"/>
    <w:rsid w:val="00FF4DD8"/>
    <w:rsid w:val="00FF51D6"/>
    <w:rsid w:val="00FF5238"/>
    <w:rsid w:val="00FF5B85"/>
    <w:rsid w:val="00FF5CE4"/>
    <w:rsid w:val="00FF604A"/>
    <w:rsid w:val="00FF622D"/>
    <w:rsid w:val="00FF65CC"/>
    <w:rsid w:val="00FF6870"/>
    <w:rsid w:val="00FF68AE"/>
    <w:rsid w:val="00FF68CF"/>
    <w:rsid w:val="00FF6CFC"/>
    <w:rsid w:val="00FF6E1F"/>
    <w:rsid w:val="00FF723D"/>
    <w:rsid w:val="00FF7527"/>
    <w:rsid w:val="00FF7AAF"/>
    <w:rsid w:val="00FF7F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98305"/>
    <o:shapelayout v:ext="edit">
      <o:idmap v:ext="edit" data="1"/>
    </o:shapelayout>
  </w:shapeDefaults>
  <w:decimalSymbol w:val=","/>
  <w:listSeparator w:val=";"/>
  <w14:docId w14:val="1DB0A9CA"/>
  <w15:docId w15:val="{E780A982-ABE7-4949-A558-614C70AB5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oxima Nova ExCn Rg" w:eastAsiaTheme="minorHAnsi" w:hAnsi="Proxima Nova ExCn Rg" w:cs="Times New Roman"/>
        <w:sz w:val="28"/>
        <w:szCs w:val="28"/>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497939"/>
  </w:style>
  <w:style w:type="paragraph" w:styleId="10">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1"/>
    <w:uiPriority w:val="99"/>
    <w:qFormat/>
    <w:rsid w:val="00493DF4"/>
    <w:pPr>
      <w:keepNext/>
      <w:keepLines/>
      <w:spacing w:before="480" w:after="0"/>
      <w:outlineLvl w:val="0"/>
    </w:pPr>
    <w:rPr>
      <w:rFonts w:ascii="Times New Roman" w:eastAsiaTheme="majorEastAsia" w:hAnsi="Times New Roman" w:cstheme="majorBidi"/>
      <w:b/>
      <w:bCs/>
      <w:sz w:val="32"/>
    </w:rPr>
  </w:style>
  <w:style w:type="paragraph" w:styleId="22">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3"/>
    <w:uiPriority w:val="9"/>
    <w:qFormat/>
    <w:rsid w:val="00060D68"/>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h3,Çàãîëîâîê 3,Caaieiaie 3,Subhead B"/>
    <w:basedOn w:val="a6"/>
    <w:next w:val="a6"/>
    <w:link w:val="32"/>
    <w:qFormat/>
    <w:rsid w:val="00B25B45"/>
    <w:pPr>
      <w:keepNext/>
      <w:numPr>
        <w:ilvl w:val="2"/>
        <w:numId w:val="5"/>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aliases w:val="Н4"/>
    <w:basedOn w:val="a6"/>
    <w:next w:val="a6"/>
    <w:link w:val="41"/>
    <w:qFormat/>
    <w:rsid w:val="00B25B45"/>
    <w:pPr>
      <w:keepNext/>
      <w:numPr>
        <w:ilvl w:val="3"/>
        <w:numId w:val="5"/>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aliases w:val="Н5"/>
    <w:basedOn w:val="a6"/>
    <w:next w:val="a6"/>
    <w:link w:val="51"/>
    <w:qFormat/>
    <w:rsid w:val="00B25B45"/>
    <w:pPr>
      <w:keepNext/>
      <w:numPr>
        <w:ilvl w:val="4"/>
        <w:numId w:val="6"/>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B25B45"/>
    <w:pPr>
      <w:widowControl w:val="0"/>
      <w:numPr>
        <w:ilvl w:val="5"/>
        <w:numId w:val="6"/>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B25B45"/>
    <w:pPr>
      <w:widowControl w:val="0"/>
      <w:numPr>
        <w:ilvl w:val="6"/>
        <w:numId w:val="6"/>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B25B45"/>
    <w:pPr>
      <w:widowControl w:val="0"/>
      <w:numPr>
        <w:ilvl w:val="7"/>
        <w:numId w:val="6"/>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B25B45"/>
    <w:pPr>
      <w:widowControl w:val="0"/>
      <w:numPr>
        <w:ilvl w:val="8"/>
        <w:numId w:val="6"/>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numbering" w:customStyle="1" w:styleId="a2">
    <w:name w:val="НЦРТ Положение"/>
    <w:uiPriority w:val="99"/>
    <w:rsid w:val="00617723"/>
    <w:pPr>
      <w:numPr>
        <w:numId w:val="3"/>
      </w:numPr>
    </w:pPr>
  </w:style>
  <w:style w:type="character" w:customStyle="1" w:styleId="11">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0"/>
    <w:uiPriority w:val="99"/>
    <w:rsid w:val="00493DF4"/>
    <w:rPr>
      <w:rFonts w:ascii="Times New Roman" w:eastAsiaTheme="majorEastAsia" w:hAnsi="Times New Roman" w:cstheme="majorBidi"/>
      <w:b/>
      <w:bCs/>
      <w:sz w:val="32"/>
      <w:szCs w:val="28"/>
    </w:rPr>
  </w:style>
  <w:style w:type="character" w:customStyle="1" w:styleId="aa">
    <w:name w:val="Основной текст_"/>
    <w:basedOn w:val="a7"/>
    <w:link w:val="42"/>
    <w:rsid w:val="00514B0E"/>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14B0E"/>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14B0E"/>
    <w:pPr>
      <w:pageBreakBefore/>
      <w:numPr>
        <w:numId w:val="2"/>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14B0E"/>
    <w:rPr>
      <w:sz w:val="16"/>
      <w:szCs w:val="16"/>
    </w:rPr>
  </w:style>
  <w:style w:type="paragraph" w:styleId="ac">
    <w:name w:val="annotation text"/>
    <w:basedOn w:val="a6"/>
    <w:link w:val="ad"/>
    <w:uiPriority w:val="99"/>
    <w:unhideWhenUsed/>
    <w:rsid w:val="00514B0E"/>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14B0E"/>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14B0E"/>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14B0E"/>
    <w:rPr>
      <w:rFonts w:ascii="Tahoma" w:hAnsi="Tahoma" w:cs="Tahoma"/>
      <w:sz w:val="16"/>
      <w:szCs w:val="16"/>
    </w:rPr>
  </w:style>
  <w:style w:type="character" w:customStyle="1" w:styleId="23">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2"/>
    <w:uiPriority w:val="9"/>
    <w:rsid w:val="00060D68"/>
    <w:rPr>
      <w:rFonts w:ascii="Times New Roman" w:eastAsia="Times New Roman" w:hAnsi="Times New Roman" w:cs="Times New Roman"/>
      <w:b/>
      <w:bCs/>
      <w:sz w:val="28"/>
      <w:szCs w:val="32"/>
      <w:lang w:eastAsia="ru-RU"/>
    </w:rPr>
  </w:style>
  <w:style w:type="paragraph" w:customStyle="1" w:styleId="-3">
    <w:name w:val="Пункт-3"/>
    <w:basedOn w:val="a6"/>
    <w:link w:val="-30"/>
    <w:qFormat/>
    <w:rsid w:val="00060D68"/>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060D68"/>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060D68"/>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060D68"/>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060D68"/>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rsid w:val="00060D6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3">
    <w:name w:val="Пункт_3"/>
    <w:basedOn w:val="a6"/>
    <w:rsid w:val="00863FD5"/>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3"/>
    <w:rsid w:val="00863FD5"/>
    <w:pPr>
      <w:tabs>
        <w:tab w:val="num" w:pos="1134"/>
      </w:tabs>
      <w:ind w:left="1134" w:hanging="1134"/>
    </w:pPr>
    <w:rPr>
      <w:snapToGrid/>
    </w:rPr>
  </w:style>
  <w:style w:type="paragraph" w:customStyle="1" w:styleId="5ABCD">
    <w:name w:val="Пункт_5_ABCD"/>
    <w:basedOn w:val="a6"/>
    <w:rsid w:val="00863FD5"/>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A461D"/>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A461D"/>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2">
    <w:name w:val="Основной текст1"/>
    <w:basedOn w:val="aa"/>
    <w:uiPriority w:val="99"/>
    <w:rsid w:val="005A461D"/>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3315B"/>
    <w:pPr>
      <w:numPr>
        <w:ilvl w:val="1"/>
        <w:numId w:val="1"/>
      </w:numPr>
      <w:spacing w:after="200"/>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3315B"/>
    <w:rPr>
      <w:rFonts w:asciiTheme="minorHAnsi" w:eastAsia="Arial Unicode MS" w:hAnsiTheme="minorHAnsi" w:cstheme="minorBidi"/>
      <w:b/>
      <w:bCs/>
      <w:color w:val="000000"/>
      <w:sz w:val="20"/>
      <w:szCs w:val="20"/>
      <w:lang w:val="ru" w:eastAsia="ru-RU"/>
    </w:rPr>
  </w:style>
  <w:style w:type="paragraph" w:styleId="af3">
    <w:name w:val="List Paragraph"/>
    <w:basedOn w:val="a6"/>
    <w:link w:val="af4"/>
    <w:uiPriority w:val="34"/>
    <w:qFormat/>
    <w:rsid w:val="00C75CA4"/>
    <w:pPr>
      <w:ind w:left="720"/>
      <w:contextualSpacing/>
    </w:pPr>
  </w:style>
  <w:style w:type="table" w:styleId="af5">
    <w:name w:val="Table Grid"/>
    <w:basedOn w:val="a8"/>
    <w:uiPriority w:val="99"/>
    <w:rsid w:val="00862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C327DF"/>
  </w:style>
  <w:style w:type="character" w:styleId="af6">
    <w:name w:val="Strong"/>
    <w:basedOn w:val="a7"/>
    <w:uiPriority w:val="22"/>
    <w:qFormat/>
    <w:rsid w:val="002D7C09"/>
    <w:rPr>
      <w:b/>
      <w:bCs/>
    </w:rPr>
  </w:style>
  <w:style w:type="character" w:customStyle="1" w:styleId="13">
    <w:name w:val="Заголовок №1_"/>
    <w:basedOn w:val="a7"/>
    <w:link w:val="14"/>
    <w:rsid w:val="000C1D16"/>
    <w:rPr>
      <w:rFonts w:ascii="Times New Roman" w:eastAsia="Times New Roman" w:hAnsi="Times New Roman" w:cs="Times New Roman"/>
      <w:sz w:val="39"/>
      <w:szCs w:val="39"/>
      <w:shd w:val="clear" w:color="auto" w:fill="FFFFFF"/>
    </w:rPr>
  </w:style>
  <w:style w:type="paragraph" w:customStyle="1" w:styleId="14">
    <w:name w:val="Заголовок №1"/>
    <w:basedOn w:val="a6"/>
    <w:link w:val="13"/>
    <w:rsid w:val="000C1D16"/>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285A09"/>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285A09"/>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285A09"/>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D862B9"/>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D862B9"/>
    <w:pPr>
      <w:tabs>
        <w:tab w:val="clear" w:pos="1134"/>
        <w:tab w:val="clear" w:pos="1844"/>
        <w:tab w:val="num" w:pos="993"/>
      </w:tabs>
      <w:ind w:left="993" w:hanging="851"/>
    </w:pPr>
  </w:style>
  <w:style w:type="paragraph" w:customStyle="1" w:styleId="afc">
    <w:name w:val="Подподпункт"/>
    <w:basedOn w:val="afb"/>
    <w:link w:val="afd"/>
    <w:rsid w:val="00D862B9"/>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D862B9"/>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5">
    <w:name w:val="Пункт1"/>
    <w:basedOn w:val="a6"/>
    <w:rsid w:val="00D862B9"/>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6"/>
    <w:rsid w:val="0065254D"/>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iPriority w:val="99"/>
    <w:unhideWhenUsed/>
    <w:rsid w:val="0065254D"/>
    <w:pPr>
      <w:spacing w:after="120"/>
    </w:pPr>
  </w:style>
  <w:style w:type="character" w:customStyle="1" w:styleId="aff1">
    <w:name w:val="Основной текст Знак"/>
    <w:basedOn w:val="a7"/>
    <w:link w:val="aff0"/>
    <w:uiPriority w:val="99"/>
    <w:rsid w:val="0065254D"/>
  </w:style>
  <w:style w:type="character" w:customStyle="1" w:styleId="aff2">
    <w:name w:val="Колонтитул_"/>
    <w:basedOn w:val="a7"/>
    <w:link w:val="aff3"/>
    <w:rsid w:val="00AE11AA"/>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AE11AA"/>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AC199F"/>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280100"/>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280100"/>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BE4551"/>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BE4551"/>
  </w:style>
  <w:style w:type="character" w:customStyle="1" w:styleId="aff9">
    <w:name w:val="Сноска_"/>
    <w:basedOn w:val="a7"/>
    <w:link w:val="affa"/>
    <w:rsid w:val="008B3092"/>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8B3092"/>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442D84"/>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4">
    <w:name w:val="Основной текст3"/>
    <w:basedOn w:val="aa"/>
    <w:rsid w:val="00700734"/>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4">
    <w:name w:val="Заголовок №2_"/>
    <w:basedOn w:val="a7"/>
    <w:link w:val="25"/>
    <w:rsid w:val="0043772E"/>
    <w:rPr>
      <w:rFonts w:ascii="Times New Roman" w:eastAsia="Times New Roman" w:hAnsi="Times New Roman" w:cs="Times New Roman"/>
      <w:sz w:val="27"/>
      <w:szCs w:val="27"/>
      <w:shd w:val="clear" w:color="auto" w:fill="FFFFFF"/>
    </w:rPr>
  </w:style>
  <w:style w:type="paragraph" w:customStyle="1" w:styleId="25">
    <w:name w:val="Заголовок №2"/>
    <w:basedOn w:val="a6"/>
    <w:link w:val="24"/>
    <w:rsid w:val="0043772E"/>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43772E"/>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43772E"/>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6">
    <w:name w:val="Пункт_2"/>
    <w:basedOn w:val="a6"/>
    <w:rsid w:val="009D6EB5"/>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7">
    <w:name w:val="Пункт_1"/>
    <w:basedOn w:val="a6"/>
    <w:rsid w:val="009D6EB5"/>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character" w:customStyle="1" w:styleId="32">
    <w:name w:val="Заголовок 3 Знак"/>
    <w:aliases w:val="H3 Знак,h3 Знак,Çàãîëîâîê 3 Знак,Caaieiaie 3 Знак,Subhead B Знак"/>
    <w:basedOn w:val="a7"/>
    <w:link w:val="30"/>
    <w:rsid w:val="00B25B45"/>
    <w:rPr>
      <w:rFonts w:ascii="Times New Roman" w:eastAsia="Times New Roman" w:hAnsi="Times New Roman"/>
      <w:b/>
      <w:bCs/>
      <w:lang w:eastAsia="ru-RU"/>
    </w:rPr>
  </w:style>
  <w:style w:type="character" w:customStyle="1" w:styleId="41">
    <w:name w:val="Заголовок 4 Знак"/>
    <w:aliases w:val="Н4 Знак"/>
    <w:basedOn w:val="a7"/>
    <w:link w:val="40"/>
    <w:rsid w:val="00B25B45"/>
    <w:rPr>
      <w:rFonts w:ascii="Times New Roman" w:eastAsia="Times New Roman" w:hAnsi="Times New Roman"/>
      <w:b/>
      <w:bCs/>
      <w:i/>
      <w:iCs/>
      <w:lang w:eastAsia="ru-RU"/>
    </w:rPr>
  </w:style>
  <w:style w:type="character" w:customStyle="1" w:styleId="51">
    <w:name w:val="Заголовок 5 Знак"/>
    <w:aliases w:val="Н5 Знак"/>
    <w:basedOn w:val="a7"/>
    <w:link w:val="50"/>
    <w:rsid w:val="00B25B45"/>
    <w:rPr>
      <w:rFonts w:ascii="Times New Roman" w:eastAsia="Times New Roman" w:hAnsi="Times New Roman"/>
      <w:b/>
      <w:bCs/>
      <w:sz w:val="26"/>
      <w:szCs w:val="26"/>
      <w:lang w:eastAsia="ru-RU"/>
    </w:rPr>
  </w:style>
  <w:style w:type="character" w:customStyle="1" w:styleId="61">
    <w:name w:val="Заголовок 6 Знак"/>
    <w:aliases w:val=" RTC 6 Знак,RTC 6 Знак"/>
    <w:basedOn w:val="a7"/>
    <w:link w:val="60"/>
    <w:rsid w:val="00B25B45"/>
    <w:rPr>
      <w:rFonts w:ascii="Times New Roman" w:eastAsia="Times New Roman" w:hAnsi="Times New Roman"/>
      <w:b/>
      <w:bCs/>
      <w:lang w:eastAsia="ru-RU"/>
    </w:rPr>
  </w:style>
  <w:style w:type="character" w:customStyle="1" w:styleId="70">
    <w:name w:val="Заголовок 7 Знак"/>
    <w:aliases w:val="RTC7 Знак"/>
    <w:basedOn w:val="a7"/>
    <w:link w:val="7"/>
    <w:rsid w:val="00B25B45"/>
    <w:rPr>
      <w:rFonts w:ascii="Times New Roman" w:eastAsia="Times New Roman" w:hAnsi="Times New Roman"/>
      <w:sz w:val="26"/>
      <w:szCs w:val="26"/>
      <w:lang w:eastAsia="ru-RU"/>
    </w:rPr>
  </w:style>
  <w:style w:type="character" w:customStyle="1" w:styleId="80">
    <w:name w:val="Заголовок 8 Знак"/>
    <w:basedOn w:val="a7"/>
    <w:link w:val="8"/>
    <w:rsid w:val="00B25B45"/>
    <w:rPr>
      <w:rFonts w:ascii="Times New Roman" w:eastAsia="Times New Roman" w:hAnsi="Times New Roman"/>
      <w:i/>
      <w:iCs/>
      <w:sz w:val="26"/>
      <w:szCs w:val="26"/>
      <w:lang w:eastAsia="ru-RU"/>
    </w:rPr>
  </w:style>
  <w:style w:type="character" w:customStyle="1" w:styleId="90">
    <w:name w:val="Заголовок 9 Знак"/>
    <w:basedOn w:val="a7"/>
    <w:link w:val="9"/>
    <w:rsid w:val="00B25B45"/>
    <w:rPr>
      <w:rFonts w:ascii="Arial" w:eastAsia="Times New Roman" w:hAnsi="Arial" w:cs="Arial"/>
      <w:lang w:eastAsia="ru-RU"/>
    </w:rPr>
  </w:style>
  <w:style w:type="numbering" w:customStyle="1" w:styleId="18">
    <w:name w:val="Нет списка1"/>
    <w:next w:val="a9"/>
    <w:uiPriority w:val="99"/>
    <w:semiHidden/>
    <w:unhideWhenUsed/>
    <w:rsid w:val="00B25B45"/>
  </w:style>
  <w:style w:type="table" w:customStyle="1" w:styleId="19">
    <w:name w:val="Сетка таблицы1"/>
    <w:basedOn w:val="a8"/>
    <w:next w:val="af5"/>
    <w:rsid w:val="00B25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7">
    <w:name w:val="Body Text 2"/>
    <w:basedOn w:val="a6"/>
    <w:link w:val="28"/>
    <w:uiPriority w:val="99"/>
    <w:unhideWhenUsed/>
    <w:rsid w:val="00B25B45"/>
    <w:pPr>
      <w:spacing w:after="120" w:line="480" w:lineRule="auto"/>
    </w:pPr>
  </w:style>
  <w:style w:type="character" w:customStyle="1" w:styleId="28">
    <w:name w:val="Основной текст 2 Знак"/>
    <w:basedOn w:val="a7"/>
    <w:link w:val="27"/>
    <w:uiPriority w:val="99"/>
    <w:rsid w:val="00B25B45"/>
  </w:style>
  <w:style w:type="paragraph" w:customStyle="1" w:styleId="stzag1">
    <w:name w:val="st_zag1"/>
    <w:basedOn w:val="a6"/>
    <w:next w:val="a6"/>
    <w:rsid w:val="00B25B45"/>
    <w:pPr>
      <w:numPr>
        <w:numId w:val="4"/>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B25B45"/>
    <w:pPr>
      <w:numPr>
        <w:ilvl w:val="1"/>
        <w:numId w:val="4"/>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B25B45"/>
    <w:pPr>
      <w:numPr>
        <w:ilvl w:val="2"/>
        <w:numId w:val="4"/>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B25B45"/>
    <w:pPr>
      <w:numPr>
        <w:ilvl w:val="3"/>
        <w:numId w:val="4"/>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B25B45"/>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B25B45"/>
    <w:pPr>
      <w:keepNext/>
      <w:tabs>
        <w:tab w:val="clear" w:pos="1701"/>
      </w:tabs>
      <w:spacing w:before="240"/>
      <w:ind w:left="567" w:firstLine="0"/>
      <w:outlineLvl w:val="3"/>
    </w:pPr>
    <w:rPr>
      <w:b/>
      <w:i/>
    </w:rPr>
  </w:style>
  <w:style w:type="paragraph" w:styleId="HTML">
    <w:name w:val="HTML Address"/>
    <w:basedOn w:val="a6"/>
    <w:link w:val="HTML0"/>
    <w:rsid w:val="00B25B45"/>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B25B45"/>
    <w:rPr>
      <w:rFonts w:ascii="Times New Roman" w:eastAsia="Times New Roman" w:hAnsi="Times New Roman" w:cs="Times New Roman"/>
      <w:i/>
      <w:iCs/>
      <w:sz w:val="28"/>
      <w:szCs w:val="24"/>
      <w:lang w:eastAsia="ru-RU"/>
    </w:rPr>
  </w:style>
  <w:style w:type="character" w:styleId="affb">
    <w:name w:val="Emphasis"/>
    <w:uiPriority w:val="99"/>
    <w:qFormat/>
    <w:rsid w:val="00B25B45"/>
    <w:rPr>
      <w:i/>
      <w:iCs/>
    </w:rPr>
  </w:style>
  <w:style w:type="character" w:styleId="affc">
    <w:name w:val="Hyperlink"/>
    <w:uiPriority w:val="99"/>
    <w:qFormat/>
    <w:rsid w:val="00B25B45"/>
    <w:rPr>
      <w:color w:val="0000FF"/>
      <w:u w:val="single"/>
    </w:rPr>
  </w:style>
  <w:style w:type="character" w:styleId="affd">
    <w:name w:val="footnote reference"/>
    <w:rsid w:val="00B25B45"/>
    <w:rPr>
      <w:vertAlign w:val="superscript"/>
    </w:rPr>
  </w:style>
  <w:style w:type="paragraph" w:styleId="29">
    <w:name w:val="List Bullet 2"/>
    <w:basedOn w:val="a6"/>
    <w:autoRedefine/>
    <w:rsid w:val="00B25B45"/>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5">
    <w:name w:val="List Bullet 3"/>
    <w:basedOn w:val="a6"/>
    <w:autoRedefine/>
    <w:rsid w:val="00B25B45"/>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B25B45"/>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B25B45"/>
    <w:rPr>
      <w:rFonts w:ascii="Times New Roman" w:eastAsia="Times New Roman" w:hAnsi="Times New Roman" w:cs="Times New Roman"/>
      <w:bCs/>
      <w:i/>
      <w:sz w:val="28"/>
      <w:szCs w:val="28"/>
      <w:lang w:eastAsia="ru-RU"/>
    </w:rPr>
  </w:style>
  <w:style w:type="paragraph" w:styleId="afff0">
    <w:name w:val="caption"/>
    <w:basedOn w:val="a6"/>
    <w:next w:val="a6"/>
    <w:qFormat/>
    <w:rsid w:val="00B25B45"/>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B25B45"/>
    <w:rPr>
      <w:rFonts w:ascii="Times New Roman" w:hAnsi="Times New Roman" w:cs="Times New Roman"/>
      <w:sz w:val="20"/>
      <w:szCs w:val="20"/>
    </w:rPr>
  </w:style>
  <w:style w:type="paragraph" w:styleId="afff2">
    <w:name w:val="List Number"/>
    <w:basedOn w:val="a6"/>
    <w:rsid w:val="00B25B45"/>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a">
    <w:name w:val="List Number 2"/>
    <w:basedOn w:val="a6"/>
    <w:rsid w:val="00B25B45"/>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B25B45"/>
    <w:pPr>
      <w:spacing w:after="0" w:line="240" w:lineRule="auto"/>
      <w:ind w:firstLine="567"/>
      <w:jc w:val="both"/>
    </w:pPr>
    <w:rPr>
      <w:rFonts w:ascii="Times New Roman" w:eastAsia="Times New Roman" w:hAnsi="Times New Roman"/>
      <w:szCs w:val="24"/>
      <w:lang w:eastAsia="ru-RU"/>
    </w:rPr>
  </w:style>
  <w:style w:type="paragraph" w:styleId="1a">
    <w:name w:val="toc 1"/>
    <w:basedOn w:val="a6"/>
    <w:next w:val="a6"/>
    <w:autoRedefine/>
    <w:uiPriority w:val="39"/>
    <w:rsid w:val="00744924"/>
    <w:pPr>
      <w:spacing w:before="120" w:after="0" w:line="240" w:lineRule="auto"/>
      <w:jc w:val="both"/>
    </w:pPr>
    <w:rPr>
      <w:rFonts w:eastAsia="Times New Roman"/>
      <w:b/>
      <w:bCs/>
      <w:caps/>
      <w:noProof/>
      <w:szCs w:val="20"/>
      <w:lang w:eastAsia="ru-RU"/>
    </w:rPr>
  </w:style>
  <w:style w:type="paragraph" w:styleId="2b">
    <w:name w:val="toc 2"/>
    <w:basedOn w:val="a6"/>
    <w:next w:val="a6"/>
    <w:autoRedefine/>
    <w:uiPriority w:val="39"/>
    <w:rsid w:val="00744924"/>
    <w:pPr>
      <w:spacing w:before="120" w:after="0" w:line="240" w:lineRule="auto"/>
      <w:jc w:val="both"/>
    </w:pPr>
    <w:rPr>
      <w:rFonts w:eastAsia="Times New Roman"/>
      <w:noProof/>
      <w:szCs w:val="20"/>
      <w:lang w:eastAsia="ru-RU"/>
    </w:rPr>
  </w:style>
  <w:style w:type="paragraph" w:styleId="36">
    <w:name w:val="toc 3"/>
    <w:basedOn w:val="a6"/>
    <w:next w:val="a6"/>
    <w:autoRedefine/>
    <w:uiPriority w:val="39"/>
    <w:rsid w:val="00EC525A"/>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B25B45"/>
    <w:pPr>
      <w:spacing w:after="0" w:line="288" w:lineRule="auto"/>
      <w:ind w:left="1400" w:firstLine="567"/>
      <w:jc w:val="both"/>
    </w:pPr>
    <w:rPr>
      <w:rFonts w:ascii="Times New Roman" w:eastAsia="Times New Roman" w:hAnsi="Times New Roman"/>
      <w:sz w:val="18"/>
      <w:szCs w:val="18"/>
      <w:lang w:eastAsia="ru-RU"/>
    </w:rPr>
  </w:style>
  <w:style w:type="paragraph" w:styleId="37">
    <w:name w:val="Body Text 3"/>
    <w:basedOn w:val="a6"/>
    <w:link w:val="38"/>
    <w:rsid w:val="00B25B45"/>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8">
    <w:name w:val="Основной текст 3 Знак"/>
    <w:basedOn w:val="a7"/>
    <w:link w:val="37"/>
    <w:rsid w:val="00B25B45"/>
    <w:rPr>
      <w:rFonts w:ascii="Times New Roman" w:eastAsia="Times New Roman" w:hAnsi="Times New Roman" w:cs="Times New Roman"/>
      <w:sz w:val="16"/>
      <w:szCs w:val="16"/>
      <w:lang w:eastAsia="ru-RU"/>
    </w:rPr>
  </w:style>
  <w:style w:type="paragraph" w:styleId="afff5">
    <w:name w:val="Body Text Indent"/>
    <w:basedOn w:val="a6"/>
    <w:link w:val="afff6"/>
    <w:uiPriority w:val="99"/>
    <w:rsid w:val="00B25B45"/>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uiPriority w:val="99"/>
    <w:rsid w:val="00B25B45"/>
    <w:rPr>
      <w:rFonts w:ascii="Times New Roman" w:eastAsia="Times New Roman" w:hAnsi="Times New Roman" w:cs="Times New Roman"/>
      <w:i/>
      <w:iCs/>
      <w:color w:val="000000"/>
      <w:sz w:val="28"/>
      <w:szCs w:val="28"/>
      <w:lang w:eastAsia="ru-RU"/>
    </w:rPr>
  </w:style>
  <w:style w:type="paragraph" w:styleId="2c">
    <w:name w:val="Body Text Indent 2"/>
    <w:basedOn w:val="a6"/>
    <w:link w:val="2d"/>
    <w:rsid w:val="00B25B45"/>
    <w:pPr>
      <w:spacing w:after="120" w:line="480" w:lineRule="auto"/>
      <w:ind w:left="283" w:firstLine="567"/>
      <w:jc w:val="both"/>
    </w:pPr>
    <w:rPr>
      <w:rFonts w:ascii="Times New Roman" w:eastAsia="Times New Roman" w:hAnsi="Times New Roman"/>
      <w:lang w:eastAsia="ru-RU"/>
    </w:rPr>
  </w:style>
  <w:style w:type="character" w:customStyle="1" w:styleId="2d">
    <w:name w:val="Основной текст с отступом 2 Знак"/>
    <w:basedOn w:val="a7"/>
    <w:link w:val="2c"/>
    <w:rsid w:val="00B25B45"/>
    <w:rPr>
      <w:rFonts w:ascii="Times New Roman" w:eastAsia="Times New Roman" w:hAnsi="Times New Roman" w:cs="Times New Roman"/>
      <w:sz w:val="28"/>
      <w:szCs w:val="28"/>
      <w:lang w:eastAsia="ru-RU"/>
    </w:rPr>
  </w:style>
  <w:style w:type="paragraph" w:styleId="39">
    <w:name w:val="Body Text Indent 3"/>
    <w:basedOn w:val="a6"/>
    <w:link w:val="3a"/>
    <w:rsid w:val="00B25B45"/>
    <w:pPr>
      <w:spacing w:after="0" w:line="240" w:lineRule="auto"/>
      <w:ind w:firstLine="567"/>
      <w:jc w:val="both"/>
    </w:pPr>
    <w:rPr>
      <w:rFonts w:ascii="Times New Roman" w:eastAsia="Times New Roman" w:hAnsi="Times New Roman"/>
      <w:b/>
      <w:bCs/>
      <w:sz w:val="26"/>
      <w:szCs w:val="26"/>
    </w:rPr>
  </w:style>
  <w:style w:type="character" w:customStyle="1" w:styleId="3a">
    <w:name w:val="Основной текст с отступом 3 Знак"/>
    <w:basedOn w:val="a7"/>
    <w:link w:val="39"/>
    <w:rsid w:val="00B25B45"/>
    <w:rPr>
      <w:rFonts w:ascii="Times New Roman" w:eastAsia="Times New Roman" w:hAnsi="Times New Roman" w:cs="Times New Roman"/>
      <w:b/>
      <w:bCs/>
      <w:sz w:val="26"/>
      <w:szCs w:val="26"/>
    </w:rPr>
  </w:style>
  <w:style w:type="paragraph" w:customStyle="1" w:styleId="-42">
    <w:name w:val="пункт-4"/>
    <w:basedOn w:val="a6"/>
    <w:rsid w:val="00B25B45"/>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uiPriority w:val="99"/>
    <w:rsid w:val="00B25B45"/>
    <w:rPr>
      <w:color w:val="800080"/>
      <w:u w:val="single"/>
    </w:rPr>
  </w:style>
  <w:style w:type="paragraph" w:customStyle="1" w:styleId="-50">
    <w:name w:val="пункт-5"/>
    <w:basedOn w:val="a6"/>
    <w:link w:val="-51"/>
    <w:rsid w:val="00B25B45"/>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B25B45"/>
    <w:rPr>
      <w:rFonts w:ascii="Times New Roman" w:eastAsia="Times New Roman" w:hAnsi="Times New Roman" w:cs="Times New Roman"/>
      <w:sz w:val="28"/>
      <w:szCs w:val="28"/>
      <w:lang w:eastAsia="ru-RU"/>
    </w:rPr>
  </w:style>
  <w:style w:type="paragraph" w:customStyle="1" w:styleId="-60">
    <w:name w:val="пункт-6"/>
    <w:basedOn w:val="a6"/>
    <w:rsid w:val="00B25B45"/>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B25B45"/>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B25B45"/>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B25B45"/>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B25B45"/>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B25B45"/>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B25B45"/>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B25B45"/>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B25B45"/>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B25B45"/>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B25B45"/>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B25B45"/>
    <w:pPr>
      <w:spacing w:before="40" w:after="40" w:line="240" w:lineRule="auto"/>
      <w:ind w:left="57" w:right="57" w:firstLine="567"/>
      <w:jc w:val="both"/>
    </w:pPr>
    <w:rPr>
      <w:rFonts w:ascii="Times New Roman" w:eastAsia="Times New Roman" w:hAnsi="Times New Roman"/>
      <w:szCs w:val="24"/>
      <w:lang w:eastAsia="ru-RU"/>
    </w:rPr>
  </w:style>
  <w:style w:type="paragraph" w:styleId="1b">
    <w:name w:val="index 1"/>
    <w:basedOn w:val="a6"/>
    <w:next w:val="a6"/>
    <w:autoRedefine/>
    <w:semiHidden/>
    <w:rsid w:val="00B25B45"/>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B25B45"/>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744924"/>
    <w:pPr>
      <w:spacing w:before="120" w:after="0" w:line="240" w:lineRule="auto"/>
      <w:jc w:val="both"/>
    </w:pPr>
    <w:rPr>
      <w:rFonts w:eastAsia="Times New Roman"/>
      <w:szCs w:val="18"/>
      <w:lang w:eastAsia="ru-RU"/>
    </w:rPr>
  </w:style>
  <w:style w:type="paragraph" w:styleId="52">
    <w:name w:val="toc 5"/>
    <w:basedOn w:val="a6"/>
    <w:next w:val="a6"/>
    <w:autoRedefine/>
    <w:rsid w:val="00B25B45"/>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B25B45"/>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B25B45"/>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B25B45"/>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B25B45"/>
    <w:rPr>
      <w:sz w:val="28"/>
      <w:szCs w:val="24"/>
      <w:lang w:eastAsia="ru-RU"/>
    </w:rPr>
  </w:style>
  <w:style w:type="paragraph" w:customStyle="1" w:styleId="affff5">
    <w:name w:val="Часть"/>
    <w:basedOn w:val="a6"/>
    <w:link w:val="affff4"/>
    <w:rsid w:val="00B25B45"/>
    <w:pPr>
      <w:tabs>
        <w:tab w:val="num" w:pos="1134"/>
      </w:tabs>
      <w:spacing w:after="0" w:line="288" w:lineRule="auto"/>
      <w:ind w:firstLine="567"/>
      <w:jc w:val="both"/>
    </w:pPr>
    <w:rPr>
      <w:szCs w:val="24"/>
      <w:lang w:eastAsia="ru-RU"/>
    </w:rPr>
  </w:style>
  <w:style w:type="paragraph" w:styleId="affff6">
    <w:name w:val="List"/>
    <w:basedOn w:val="aff0"/>
    <w:semiHidden/>
    <w:rsid w:val="00B25B45"/>
    <w:pPr>
      <w:spacing w:line="288" w:lineRule="auto"/>
      <w:ind w:firstLine="567"/>
      <w:jc w:val="both"/>
    </w:pPr>
    <w:rPr>
      <w:rFonts w:ascii="Arial" w:eastAsia="Calibri" w:hAnsi="Arial" w:cs="Tahoma"/>
      <w:lang w:eastAsia="ar-SA"/>
    </w:rPr>
  </w:style>
  <w:style w:type="paragraph" w:styleId="affff7">
    <w:name w:val="endnote text"/>
    <w:basedOn w:val="a6"/>
    <w:link w:val="affff8"/>
    <w:rsid w:val="00B25B45"/>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B25B45"/>
    <w:rPr>
      <w:rFonts w:ascii="Times New Roman" w:eastAsia="Times New Roman" w:hAnsi="Times New Roman" w:cs="Times New Roman"/>
      <w:sz w:val="20"/>
      <w:szCs w:val="20"/>
      <w:lang w:eastAsia="ru-RU"/>
    </w:rPr>
  </w:style>
  <w:style w:type="paragraph" w:customStyle="1" w:styleId="affff9">
    <w:name w:val="маркированный"/>
    <w:basedOn w:val="a6"/>
    <w:rsid w:val="00B25B45"/>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B25B45"/>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B25B45"/>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B25B45"/>
    <w:rPr>
      <w:vertAlign w:val="superscript"/>
    </w:rPr>
  </w:style>
  <w:style w:type="paragraph" w:customStyle="1" w:styleId="affffd">
    <w:name w:val="Новая редакция"/>
    <w:basedOn w:val="a6"/>
    <w:rsid w:val="00B25B45"/>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B25B45"/>
    <w:pPr>
      <w:keepNext/>
      <w:suppressAutoHyphens/>
      <w:spacing w:before="360" w:after="120"/>
      <w:jc w:val="left"/>
      <w:outlineLvl w:val="1"/>
    </w:pPr>
    <w:rPr>
      <w:b/>
      <w:caps/>
    </w:rPr>
  </w:style>
  <w:style w:type="paragraph" w:customStyle="1" w:styleId="-20">
    <w:name w:val="Пункт-2"/>
    <w:basedOn w:val="a6"/>
    <w:link w:val="-22"/>
    <w:rsid w:val="00B25B45"/>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B25B45"/>
    <w:rPr>
      <w:rFonts w:ascii="Times New Roman" w:eastAsia="Times New Roman" w:hAnsi="Times New Roman" w:cs="Times New Roman"/>
      <w:sz w:val="28"/>
      <w:szCs w:val="24"/>
      <w:lang w:eastAsia="ru-RU"/>
    </w:rPr>
  </w:style>
  <w:style w:type="character" w:customStyle="1" w:styleId="-21">
    <w:name w:val="Подзаголовок-2 Знак"/>
    <w:link w:val="-2"/>
    <w:rsid w:val="00B25B45"/>
    <w:rPr>
      <w:rFonts w:ascii="Times New Roman" w:eastAsia="Times New Roman" w:hAnsi="Times New Roman" w:cs="Times New Roman"/>
      <w:b/>
      <w:caps/>
      <w:sz w:val="28"/>
      <w:szCs w:val="24"/>
      <w:lang w:eastAsia="ru-RU"/>
    </w:rPr>
  </w:style>
  <w:style w:type="character" w:customStyle="1" w:styleId="2e">
    <w:name w:val="Основной шрифт абзаца2"/>
    <w:rsid w:val="00B25B45"/>
  </w:style>
  <w:style w:type="character" w:customStyle="1" w:styleId="1c">
    <w:name w:val="Основной шрифт абзаца1"/>
    <w:rsid w:val="00B25B45"/>
  </w:style>
  <w:style w:type="character" w:customStyle="1" w:styleId="affffe">
    <w:name w:val="Символ нумерации"/>
    <w:rsid w:val="00B25B45"/>
  </w:style>
  <w:style w:type="paragraph" w:customStyle="1" w:styleId="2f">
    <w:name w:val="Название2"/>
    <w:basedOn w:val="a6"/>
    <w:rsid w:val="00B25B45"/>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0">
    <w:name w:val="Указатель2"/>
    <w:basedOn w:val="a6"/>
    <w:rsid w:val="00B25B45"/>
    <w:pPr>
      <w:suppressLineNumbers/>
      <w:spacing w:after="0" w:line="288" w:lineRule="auto"/>
      <w:ind w:firstLine="567"/>
      <w:jc w:val="both"/>
    </w:pPr>
    <w:rPr>
      <w:rFonts w:ascii="Arial" w:eastAsia="Calibri" w:hAnsi="Arial" w:cs="Tahoma"/>
      <w:lang w:eastAsia="ar-SA"/>
    </w:rPr>
  </w:style>
  <w:style w:type="paragraph" w:customStyle="1" w:styleId="1d">
    <w:name w:val="Название1"/>
    <w:basedOn w:val="a6"/>
    <w:rsid w:val="00B25B45"/>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e">
    <w:name w:val="Указатель1"/>
    <w:basedOn w:val="a6"/>
    <w:rsid w:val="00B25B45"/>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039A9"/>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B25B45"/>
    <w:rPr>
      <w:rFonts w:ascii="Times New Roman" w:eastAsia="Times New Roman" w:hAnsi="Times New Roman" w:cs="Times New Roman"/>
      <w:sz w:val="18"/>
      <w:szCs w:val="18"/>
      <w:lang w:eastAsia="ru-RU"/>
    </w:rPr>
  </w:style>
  <w:style w:type="numbering" w:customStyle="1" w:styleId="StyleBulleted">
    <w:name w:val="StyleBulleted"/>
    <w:rsid w:val="00B25B45"/>
    <w:pPr>
      <w:numPr>
        <w:numId w:val="7"/>
      </w:numPr>
    </w:pPr>
  </w:style>
  <w:style w:type="paragraph" w:customStyle="1" w:styleId="up">
    <w:name w:val="up"/>
    <w:basedOn w:val="a6"/>
    <w:rsid w:val="00B25B45"/>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B25B45"/>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B25B45"/>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B25B45"/>
    <w:rPr>
      <w:b/>
      <w:i/>
      <w:shd w:val="clear" w:color="auto" w:fill="FFFF99"/>
    </w:rPr>
  </w:style>
  <w:style w:type="paragraph" w:customStyle="1" w:styleId="2f1">
    <w:name w:val="Подзаголовок_2"/>
    <w:basedOn w:val="a6"/>
    <w:rsid w:val="00B25B45"/>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f">
    <w:name w:val="Абзац списка1"/>
    <w:basedOn w:val="a6"/>
    <w:link w:val="ListParagraphChar"/>
    <w:qFormat/>
    <w:rsid w:val="00B25B45"/>
    <w:pPr>
      <w:ind w:left="720"/>
    </w:pPr>
    <w:rPr>
      <w:rFonts w:ascii="Calibri" w:eastAsia="Times New Roman" w:hAnsi="Calibri"/>
    </w:rPr>
  </w:style>
  <w:style w:type="paragraph" w:customStyle="1" w:styleId="Times12">
    <w:name w:val="Times 12"/>
    <w:basedOn w:val="a6"/>
    <w:rsid w:val="00B25B45"/>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B25B45"/>
    <w:rPr>
      <w:rFonts w:ascii="Times New Roman" w:eastAsia="Times New Roman" w:hAnsi="Times New Roman" w:cs="Times New Roman"/>
      <w:b/>
      <w:sz w:val="28"/>
      <w:szCs w:val="20"/>
      <w:lang w:eastAsia="ru-RU"/>
    </w:rPr>
  </w:style>
  <w:style w:type="paragraph" w:customStyle="1" w:styleId="2f2">
    <w:name w:val="Стиль Примечание + разреженный на  2 пт"/>
    <w:basedOn w:val="af8"/>
    <w:link w:val="2f3"/>
    <w:rsid w:val="00B25B45"/>
    <w:pPr>
      <w:numPr>
        <w:ilvl w:val="0"/>
      </w:numPr>
      <w:ind w:left="1134" w:right="1134"/>
    </w:pPr>
    <w:rPr>
      <w:snapToGrid/>
      <w:spacing w:val="40"/>
      <w:szCs w:val="28"/>
    </w:rPr>
  </w:style>
  <w:style w:type="character" w:customStyle="1" w:styleId="2f3">
    <w:name w:val="Стиль Примечание + разреженный на  2 пт Знак"/>
    <w:link w:val="2f2"/>
    <w:rsid w:val="00B25B45"/>
    <w:rPr>
      <w:rFonts w:ascii="Times New Roman" w:eastAsia="Times New Roman" w:hAnsi="Times New Roman" w:cs="Times New Roman"/>
      <w:spacing w:val="40"/>
      <w:sz w:val="24"/>
      <w:szCs w:val="28"/>
      <w:lang w:eastAsia="ru-RU"/>
    </w:rPr>
  </w:style>
  <w:style w:type="paragraph" w:styleId="afffff0">
    <w:name w:val="TOC Heading"/>
    <w:basedOn w:val="10"/>
    <w:next w:val="a6"/>
    <w:uiPriority w:val="39"/>
    <w:semiHidden/>
    <w:unhideWhenUsed/>
    <w:qFormat/>
    <w:rsid w:val="001130AE"/>
    <w:pPr>
      <w:outlineLvl w:val="9"/>
    </w:pPr>
    <w:rPr>
      <w:rFonts w:asciiTheme="majorHAnsi" w:hAnsiTheme="majorHAnsi"/>
      <w:color w:val="365F91" w:themeColor="accent1" w:themeShade="BF"/>
      <w:sz w:val="28"/>
      <w:lang w:eastAsia="ru-RU"/>
    </w:rPr>
  </w:style>
  <w:style w:type="character" w:customStyle="1" w:styleId="16">
    <w:name w:val="Пункт Знак1"/>
    <w:link w:val="aff"/>
    <w:rsid w:val="00200770"/>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0C5C5B"/>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142C52"/>
    <w:pPr>
      <w:spacing w:after="120"/>
      <w:ind w:left="283"/>
      <w:contextualSpacing/>
    </w:pPr>
  </w:style>
  <w:style w:type="numbering" w:customStyle="1" w:styleId="2f4">
    <w:name w:val="Нет списка2"/>
    <w:next w:val="a9"/>
    <w:semiHidden/>
    <w:rsid w:val="00C954B9"/>
  </w:style>
  <w:style w:type="paragraph" w:customStyle="1" w:styleId="afffff2">
    <w:name w:val="Служебный"/>
    <w:basedOn w:val="a0"/>
    <w:rsid w:val="00C954B9"/>
  </w:style>
  <w:style w:type="paragraph" w:customStyle="1" w:styleId="a0">
    <w:name w:val="Главы"/>
    <w:basedOn w:val="afff8"/>
    <w:next w:val="a6"/>
    <w:rsid w:val="00C954B9"/>
    <w:pPr>
      <w:numPr>
        <w:numId w:val="8"/>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C954B9"/>
    <w:rPr>
      <w:noProof w:val="0"/>
      <w:sz w:val="28"/>
      <w:lang w:val="ru-RU" w:eastAsia="ru-RU" w:bidi="ar-SA"/>
    </w:rPr>
  </w:style>
  <w:style w:type="paragraph" w:customStyle="1" w:styleId="20">
    <w:name w:val="Пункт2"/>
    <w:basedOn w:val="aff0"/>
    <w:link w:val="2f5"/>
    <w:rsid w:val="005039A9"/>
    <w:pPr>
      <w:keepNext/>
      <w:numPr>
        <w:ilvl w:val="2"/>
        <w:numId w:val="9"/>
      </w:numPr>
      <w:suppressAutoHyphens/>
      <w:spacing w:before="240" w:line="240" w:lineRule="auto"/>
      <w:outlineLvl w:val="2"/>
    </w:pPr>
    <w:rPr>
      <w:rFonts w:ascii="Times New Roman" w:hAnsi="Times New Roman"/>
      <w:snapToGrid w:val="0"/>
    </w:rPr>
  </w:style>
  <w:style w:type="paragraph" w:customStyle="1" w:styleId="afffff4">
    <w:name w:val="Подподподподпункт"/>
    <w:basedOn w:val="a6"/>
    <w:rsid w:val="00C954B9"/>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1C1258"/>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5">
    <w:name w:val="Пункт2 Знак"/>
    <w:basedOn w:val="16"/>
    <w:link w:val="20"/>
    <w:rsid w:val="005039A9"/>
    <w:rPr>
      <w:rFonts w:ascii="Times New Roman" w:eastAsia="Times New Roman" w:hAnsi="Times New Roman" w:cs="Times New Roman"/>
      <w:snapToGrid w:val="0"/>
      <w:sz w:val="28"/>
      <w:szCs w:val="20"/>
      <w:lang w:eastAsia="ru-RU"/>
    </w:rPr>
  </w:style>
  <w:style w:type="paragraph" w:customStyle="1" w:styleId="3">
    <w:name w:val="[Ростех] Наименование Подраздела (Уровень 3)"/>
    <w:link w:val="3b"/>
    <w:uiPriority w:val="99"/>
    <w:qFormat/>
    <w:rsid w:val="0039493A"/>
    <w:pPr>
      <w:keepNext/>
      <w:keepLines/>
      <w:numPr>
        <w:ilvl w:val="1"/>
        <w:numId w:val="10"/>
      </w:numPr>
      <w:suppressAutoHyphens/>
      <w:spacing w:before="240" w:after="0" w:line="240" w:lineRule="auto"/>
      <w:outlineLvl w:val="2"/>
    </w:pPr>
    <w:rPr>
      <w:rFonts w:eastAsia="Times New Roman"/>
      <w:b/>
      <w:lang w:eastAsia="ru-RU"/>
    </w:rPr>
  </w:style>
  <w:style w:type="paragraph" w:customStyle="1" w:styleId="2">
    <w:name w:val="[Ростех] Наименование Раздела (Уровень 2)"/>
    <w:uiPriority w:val="99"/>
    <w:qFormat/>
    <w:rsid w:val="0039493A"/>
    <w:pPr>
      <w:keepNext/>
      <w:keepLines/>
      <w:numPr>
        <w:numId w:val="10"/>
      </w:numPr>
      <w:suppressAutoHyphens/>
      <w:spacing w:before="240" w:after="0" w:line="240" w:lineRule="auto"/>
      <w:jc w:val="center"/>
      <w:outlineLvl w:val="1"/>
    </w:pPr>
    <w:rPr>
      <w:rFonts w:eastAsia="Times New Roman"/>
      <w:b/>
      <w:lang w:eastAsia="ru-RU"/>
    </w:rPr>
  </w:style>
  <w:style w:type="paragraph" w:customStyle="1" w:styleId="a">
    <w:name w:val="[Ростех] Простой текст (Без уровня)"/>
    <w:link w:val="afffff5"/>
    <w:uiPriority w:val="99"/>
    <w:qFormat/>
    <w:rsid w:val="0039493A"/>
    <w:pPr>
      <w:numPr>
        <w:ilvl w:val="5"/>
        <w:numId w:val="10"/>
      </w:numPr>
      <w:suppressAutoHyphens/>
      <w:spacing w:before="120" w:after="0" w:line="240" w:lineRule="auto"/>
      <w:jc w:val="both"/>
    </w:pPr>
    <w:rPr>
      <w:rFonts w:eastAsia="Times New Roman"/>
      <w:lang w:eastAsia="ru-RU"/>
    </w:rPr>
  </w:style>
  <w:style w:type="paragraph" w:customStyle="1" w:styleId="5">
    <w:name w:val="[Ростех] Текст Подпункта (Уровень 5)"/>
    <w:link w:val="53"/>
    <w:uiPriority w:val="99"/>
    <w:qFormat/>
    <w:rsid w:val="0039493A"/>
    <w:pPr>
      <w:numPr>
        <w:ilvl w:val="3"/>
        <w:numId w:val="10"/>
      </w:numPr>
      <w:suppressAutoHyphens/>
      <w:spacing w:before="120" w:after="0" w:line="240" w:lineRule="auto"/>
      <w:jc w:val="both"/>
      <w:outlineLvl w:val="4"/>
    </w:pPr>
    <w:rPr>
      <w:rFonts w:eastAsia="Times New Roman"/>
      <w:lang w:eastAsia="ru-RU"/>
    </w:rPr>
  </w:style>
  <w:style w:type="character" w:customStyle="1" w:styleId="53">
    <w:name w:val="[Ростех] Текст Подпункта (Уровень 5) Знак"/>
    <w:basedOn w:val="a7"/>
    <w:link w:val="5"/>
    <w:uiPriority w:val="99"/>
    <w:rsid w:val="0039493A"/>
    <w:rPr>
      <w:rFonts w:eastAsia="Times New Roman"/>
      <w:lang w:eastAsia="ru-RU"/>
    </w:rPr>
  </w:style>
  <w:style w:type="paragraph" w:customStyle="1" w:styleId="6">
    <w:name w:val="[Ростех] Текст Подпункта подпункта (Уровень 6)"/>
    <w:link w:val="63"/>
    <w:uiPriority w:val="99"/>
    <w:qFormat/>
    <w:rsid w:val="0039493A"/>
    <w:pPr>
      <w:numPr>
        <w:ilvl w:val="4"/>
        <w:numId w:val="10"/>
      </w:numPr>
      <w:suppressAutoHyphens/>
      <w:spacing w:before="120" w:after="0" w:line="240" w:lineRule="auto"/>
      <w:jc w:val="both"/>
      <w:outlineLvl w:val="5"/>
    </w:pPr>
    <w:rPr>
      <w:rFonts w:eastAsia="Times New Roman"/>
      <w:lang w:eastAsia="ru-RU"/>
    </w:rPr>
  </w:style>
  <w:style w:type="paragraph" w:customStyle="1" w:styleId="4">
    <w:name w:val="[Ростех] Текст Пункта (Уровень 4)"/>
    <w:link w:val="45"/>
    <w:uiPriority w:val="99"/>
    <w:qFormat/>
    <w:rsid w:val="0039493A"/>
    <w:pPr>
      <w:numPr>
        <w:ilvl w:val="2"/>
        <w:numId w:val="10"/>
      </w:numPr>
      <w:suppressAutoHyphens/>
      <w:spacing w:before="120" w:after="0" w:line="240" w:lineRule="auto"/>
      <w:jc w:val="both"/>
      <w:outlineLvl w:val="3"/>
    </w:pPr>
    <w:rPr>
      <w:rFonts w:eastAsia="Times New Roman"/>
      <w:lang w:eastAsia="ru-RU"/>
    </w:rPr>
  </w:style>
  <w:style w:type="character" w:customStyle="1" w:styleId="45">
    <w:name w:val="[Ростех] Текст Пункта (Уровень 4) Знак"/>
    <w:basedOn w:val="a7"/>
    <w:link w:val="4"/>
    <w:uiPriority w:val="99"/>
    <w:rsid w:val="0039493A"/>
    <w:rPr>
      <w:rFonts w:eastAsia="Times New Roman"/>
      <w:lang w:eastAsia="ru-RU"/>
    </w:rPr>
  </w:style>
  <w:style w:type="character" w:customStyle="1" w:styleId="3b">
    <w:name w:val="[Ростех] Наименование Подраздела (Уровень 3) Знак"/>
    <w:basedOn w:val="a7"/>
    <w:link w:val="3"/>
    <w:uiPriority w:val="99"/>
    <w:rsid w:val="0039493A"/>
    <w:rPr>
      <w:rFonts w:eastAsia="Times New Roman"/>
      <w:b/>
      <w:lang w:eastAsia="ru-RU"/>
    </w:rPr>
  </w:style>
  <w:style w:type="character" w:customStyle="1" w:styleId="afffff5">
    <w:name w:val="[Ростех] Простой текст (Без уровня) Знак"/>
    <w:basedOn w:val="a7"/>
    <w:link w:val="a"/>
    <w:uiPriority w:val="99"/>
    <w:rsid w:val="00BE29F6"/>
    <w:rPr>
      <w:rFonts w:eastAsia="Times New Roman"/>
      <w:lang w:eastAsia="ru-RU"/>
    </w:rPr>
  </w:style>
  <w:style w:type="character" w:styleId="afffff6">
    <w:name w:val="Book Title"/>
    <w:basedOn w:val="a7"/>
    <w:uiPriority w:val="33"/>
    <w:qFormat/>
    <w:rsid w:val="008C221E"/>
    <w:rPr>
      <w:b/>
      <w:bCs/>
      <w:smallCaps/>
      <w:spacing w:val="5"/>
    </w:rPr>
  </w:style>
  <w:style w:type="character" w:customStyle="1" w:styleId="-30">
    <w:name w:val="Пункт-3 Знак"/>
    <w:link w:val="-3"/>
    <w:rsid w:val="00BC5CBB"/>
    <w:rPr>
      <w:rFonts w:ascii="Times New Roman" w:eastAsia="Times New Roman" w:hAnsi="Times New Roman" w:cs="Times New Roman"/>
      <w:sz w:val="28"/>
      <w:szCs w:val="24"/>
      <w:lang w:eastAsia="ru-RU"/>
    </w:rPr>
  </w:style>
  <w:style w:type="paragraph" w:customStyle="1" w:styleId="1f0">
    <w:name w:val="[Ростех] Наименование Главы (Уровень 1)"/>
    <w:link w:val="1f1"/>
    <w:uiPriority w:val="99"/>
    <w:qFormat/>
    <w:rsid w:val="00957F69"/>
    <w:pPr>
      <w:keepNext/>
      <w:keepLines/>
      <w:pageBreakBefore/>
      <w:suppressAutoHyphens/>
      <w:spacing w:before="240" w:after="0" w:line="240" w:lineRule="auto"/>
      <w:jc w:val="center"/>
      <w:outlineLvl w:val="0"/>
    </w:pPr>
    <w:rPr>
      <w:b/>
      <w:caps/>
    </w:rPr>
  </w:style>
  <w:style w:type="character" w:customStyle="1" w:styleId="1f1">
    <w:name w:val="[Ростех] Наименование Главы (Уровень 1) Знак"/>
    <w:basedOn w:val="a7"/>
    <w:link w:val="1f0"/>
    <w:uiPriority w:val="99"/>
    <w:rsid w:val="00957F69"/>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B045AD"/>
    <w:rPr>
      <w:rFonts w:eastAsia="Times New Roman"/>
      <w:lang w:eastAsia="ru-RU"/>
    </w:rPr>
  </w:style>
  <w:style w:type="paragraph" w:customStyle="1" w:styleId="02statia2">
    <w:name w:val="02statia2"/>
    <w:basedOn w:val="a6"/>
    <w:rsid w:val="0043140F"/>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43140F"/>
    <w:pPr>
      <w:numPr>
        <w:ilvl w:val="1"/>
        <w:numId w:val="11"/>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43140F"/>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8B303E"/>
    <w:pPr>
      <w:spacing w:after="0" w:line="240" w:lineRule="auto"/>
    </w:pPr>
  </w:style>
  <w:style w:type="paragraph" w:customStyle="1" w:styleId="-12">
    <w:name w:val="Цветной список - Акцент 12"/>
    <w:basedOn w:val="a6"/>
    <w:uiPriority w:val="34"/>
    <w:qFormat/>
    <w:rsid w:val="008A5918"/>
    <w:pPr>
      <w:ind w:left="720"/>
      <w:contextualSpacing/>
    </w:pPr>
    <w:rPr>
      <w:rFonts w:ascii="Calibri" w:eastAsia="Calibri" w:hAnsi="Calibri"/>
    </w:rPr>
  </w:style>
  <w:style w:type="character" w:customStyle="1" w:styleId="-41">
    <w:name w:val="Пункт-4 Знак1"/>
    <w:link w:val="-4"/>
    <w:rsid w:val="00A774C2"/>
    <w:rPr>
      <w:rFonts w:ascii="Times New Roman" w:eastAsia="Times New Roman" w:hAnsi="Times New Roman" w:cs="Times New Roman"/>
      <w:sz w:val="28"/>
      <w:szCs w:val="24"/>
      <w:lang w:eastAsia="ru-RU"/>
    </w:rPr>
  </w:style>
  <w:style w:type="paragraph" w:customStyle="1" w:styleId="1f2">
    <w:name w:val="Знак Знак Знак Знак Знак Знак Знак Знак Знак Знак Знак Знак Знак Знак1 Знак Знак Знак Знак Знак Знак Знак Знак Знак Знак Знак Знак"/>
    <w:basedOn w:val="a6"/>
    <w:rsid w:val="00A43F8A"/>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uiPriority w:val="99"/>
    <w:rsid w:val="00684423"/>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E63505"/>
  </w:style>
  <w:style w:type="numbering" w:customStyle="1" w:styleId="3c">
    <w:name w:val="Нет списка3"/>
    <w:next w:val="a9"/>
    <w:uiPriority w:val="99"/>
    <w:semiHidden/>
    <w:unhideWhenUsed/>
    <w:rsid w:val="0084111A"/>
  </w:style>
  <w:style w:type="numbering" w:customStyle="1" w:styleId="1f3">
    <w:name w:val="НЦРТ Положение1"/>
    <w:uiPriority w:val="99"/>
    <w:rsid w:val="0084111A"/>
  </w:style>
  <w:style w:type="table" w:customStyle="1" w:styleId="2f6">
    <w:name w:val="Сетка таблицы2"/>
    <w:basedOn w:val="a8"/>
    <w:next w:val="af5"/>
    <w:uiPriority w:val="59"/>
    <w:rsid w:val="0084111A"/>
    <w:pPr>
      <w:spacing w:after="0" w:line="240" w:lineRule="auto"/>
    </w:pPr>
    <w:rPr>
      <w:rFonts w:eastAsia="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84111A"/>
  </w:style>
  <w:style w:type="table" w:customStyle="1" w:styleId="111">
    <w:name w:val="Сетка таблицы11"/>
    <w:basedOn w:val="a8"/>
    <w:next w:val="af5"/>
    <w:uiPriority w:val="59"/>
    <w:rsid w:val="0084111A"/>
    <w:pPr>
      <w:spacing w:after="0" w:line="240" w:lineRule="auto"/>
    </w:pPr>
    <w:rPr>
      <w:rFonts w:eastAsia="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84111A"/>
  </w:style>
  <w:style w:type="paragraph" w:customStyle="1" w:styleId="a1">
    <w:name w:val="Пункты"/>
    <w:basedOn w:val="22"/>
    <w:rsid w:val="0065108B"/>
    <w:pPr>
      <w:numPr>
        <w:ilvl w:val="1"/>
        <w:numId w:val="15"/>
      </w:numPr>
      <w:tabs>
        <w:tab w:val="left" w:pos="1134"/>
      </w:tabs>
      <w:suppressAutoHyphens w:val="0"/>
      <w:spacing w:before="120" w:after="0"/>
    </w:pPr>
    <w:rPr>
      <w:b w:val="0"/>
      <w:bCs w:val="0"/>
      <w:color w:val="000000"/>
      <w:sz w:val="24"/>
      <w:szCs w:val="24"/>
    </w:rPr>
  </w:style>
  <w:style w:type="table" w:customStyle="1" w:styleId="3d">
    <w:name w:val="Сетка таблицы3"/>
    <w:basedOn w:val="a8"/>
    <w:next w:val="af5"/>
    <w:uiPriority w:val="59"/>
    <w:rsid w:val="006B2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Стиль1"/>
    <w:basedOn w:val="a6"/>
    <w:rsid w:val="005535F3"/>
    <w:pPr>
      <w:keepNext/>
      <w:keepLines/>
      <w:widowControl w:val="0"/>
      <w:numPr>
        <w:numId w:val="16"/>
      </w:numPr>
      <w:suppressLineNumbers/>
      <w:suppressAutoHyphens/>
      <w:spacing w:after="60" w:line="240" w:lineRule="auto"/>
    </w:pPr>
    <w:rPr>
      <w:rFonts w:ascii="Times New Roman" w:eastAsia="Times New Roman" w:hAnsi="Times New Roman"/>
      <w:b/>
      <w:szCs w:val="24"/>
      <w:lang w:eastAsia="ru-RU"/>
    </w:rPr>
  </w:style>
  <w:style w:type="paragraph" w:customStyle="1" w:styleId="21">
    <w:name w:val="Стиль2"/>
    <w:basedOn w:val="2a"/>
    <w:rsid w:val="005535F3"/>
    <w:pPr>
      <w:keepNext/>
      <w:keepLines/>
      <w:widowControl w:val="0"/>
      <w:numPr>
        <w:ilvl w:val="1"/>
        <w:numId w:val="16"/>
      </w:numPr>
      <w:suppressLineNumbers/>
      <w:tabs>
        <w:tab w:val="num" w:pos="1440"/>
      </w:tabs>
      <w:suppressAutoHyphens/>
      <w:spacing w:before="0" w:after="60"/>
      <w:outlineLvl w:val="9"/>
    </w:pPr>
    <w:rPr>
      <w:b/>
      <w:kern w:val="0"/>
      <w:sz w:val="24"/>
      <w:lang w:val="x-none" w:eastAsia="x-none"/>
    </w:rPr>
  </w:style>
  <w:style w:type="paragraph" w:customStyle="1" w:styleId="31">
    <w:name w:val="Стиль3 Знак Знак"/>
    <w:basedOn w:val="2c"/>
    <w:rsid w:val="005535F3"/>
    <w:pPr>
      <w:widowControl w:val="0"/>
      <w:numPr>
        <w:ilvl w:val="2"/>
        <w:numId w:val="16"/>
      </w:numPr>
      <w:tabs>
        <w:tab w:val="clear" w:pos="407"/>
        <w:tab w:val="num" w:pos="360"/>
      </w:tabs>
      <w:adjustRightInd w:val="0"/>
      <w:spacing w:after="0" w:line="240" w:lineRule="auto"/>
      <w:ind w:left="283" w:firstLine="0"/>
      <w:textAlignment w:val="baseline"/>
    </w:pPr>
    <w:rPr>
      <w:sz w:val="20"/>
      <w:szCs w:val="20"/>
      <w:lang w:val="x-none" w:eastAsia="en-US"/>
    </w:rPr>
  </w:style>
  <w:style w:type="character" w:customStyle="1" w:styleId="FontStyle11">
    <w:name w:val="Font Style11"/>
    <w:uiPriority w:val="99"/>
    <w:qFormat/>
    <w:rsid w:val="00D6525F"/>
    <w:rPr>
      <w:rFonts w:ascii="Times New Roman" w:hAnsi="Times New Roman" w:cs="Times New Roman"/>
      <w:sz w:val="22"/>
      <w:szCs w:val="22"/>
    </w:rPr>
  </w:style>
  <w:style w:type="paragraph" w:customStyle="1" w:styleId="variable">
    <w:name w:val="variable"/>
    <w:basedOn w:val="a6"/>
    <w:next w:val="a6"/>
    <w:rsid w:val="0043631B"/>
    <w:pPr>
      <w:widowControl w:val="0"/>
      <w:suppressAutoHyphens/>
      <w:spacing w:after="0" w:line="100" w:lineRule="atLeast"/>
    </w:pPr>
    <w:rPr>
      <w:rFonts w:ascii="Times New Roman" w:eastAsia="Lucida Sans Unicode" w:hAnsi="Times New Roman" w:cs="Tahoma"/>
      <w:b/>
      <w:kern w:val="2"/>
      <w:sz w:val="24"/>
      <w:szCs w:val="24"/>
      <w:lang w:eastAsia="ru-RU" w:bidi="ru-RU"/>
    </w:rPr>
  </w:style>
  <w:style w:type="paragraph" w:customStyle="1" w:styleId="text">
    <w:name w:val="text"/>
    <w:rsid w:val="00553ADE"/>
    <w:pPr>
      <w:widowControl w:val="0"/>
      <w:suppressAutoHyphens/>
      <w:spacing w:after="0" w:line="100" w:lineRule="atLeast"/>
    </w:pPr>
    <w:rPr>
      <w:rFonts w:ascii="Times New Roman" w:eastAsia="Lucida Sans Unicode" w:hAnsi="Times New Roman" w:cs="Tahoma"/>
      <w:kern w:val="2"/>
      <w:sz w:val="24"/>
      <w:szCs w:val="24"/>
      <w:lang w:eastAsia="ru-RU" w:bidi="ru-RU"/>
    </w:rPr>
  </w:style>
  <w:style w:type="numbering" w:customStyle="1" w:styleId="46">
    <w:name w:val="Нет списка4"/>
    <w:next w:val="a9"/>
    <w:uiPriority w:val="99"/>
    <w:semiHidden/>
    <w:unhideWhenUsed/>
    <w:rsid w:val="001538B1"/>
  </w:style>
  <w:style w:type="table" w:customStyle="1" w:styleId="47">
    <w:name w:val="Сетка таблицы4"/>
    <w:basedOn w:val="a8"/>
    <w:next w:val="af5"/>
    <w:uiPriority w:val="59"/>
    <w:rsid w:val="001538B1"/>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7"/>
    <w:uiPriority w:val="99"/>
    <w:rsid w:val="001538B1"/>
  </w:style>
  <w:style w:type="numbering" w:customStyle="1" w:styleId="WW8Num1">
    <w:name w:val="WW8Num1"/>
    <w:basedOn w:val="a9"/>
    <w:rsid w:val="001538B1"/>
    <w:pPr>
      <w:numPr>
        <w:numId w:val="17"/>
      </w:numPr>
    </w:pPr>
  </w:style>
  <w:style w:type="paragraph" w:customStyle="1" w:styleId="ConsPlusTitle">
    <w:name w:val="ConsPlusTitle"/>
    <w:uiPriority w:val="99"/>
    <w:rsid w:val="001538B1"/>
    <w:pPr>
      <w:widowControl w:val="0"/>
      <w:autoSpaceDE w:val="0"/>
      <w:autoSpaceDN w:val="0"/>
      <w:adjustRightInd w:val="0"/>
      <w:spacing w:after="0" w:line="240" w:lineRule="auto"/>
    </w:pPr>
    <w:rPr>
      <w:rFonts w:ascii="Calibri" w:eastAsiaTheme="minorEastAsia" w:hAnsi="Calibri" w:cs="Calibri"/>
      <w:b/>
      <w:bCs/>
      <w:sz w:val="22"/>
      <w:szCs w:val="22"/>
      <w:lang w:eastAsia="ru-RU"/>
    </w:rPr>
  </w:style>
  <w:style w:type="paragraph" w:customStyle="1" w:styleId="headertext">
    <w:name w:val="headertext"/>
    <w:basedOn w:val="a6"/>
    <w:rsid w:val="001538B1"/>
    <w:pPr>
      <w:spacing w:before="100" w:beforeAutospacing="1" w:after="100" w:afterAutospacing="1" w:line="240" w:lineRule="auto"/>
    </w:pPr>
    <w:rPr>
      <w:rFonts w:ascii="Times New Roman" w:eastAsia="Times New Roman" w:hAnsi="Times New Roman"/>
      <w:sz w:val="24"/>
      <w:szCs w:val="24"/>
      <w:lang w:eastAsia="ru-RU"/>
    </w:rPr>
  </w:style>
  <w:style w:type="table" w:customStyle="1" w:styleId="54">
    <w:name w:val="Сетка таблицы5"/>
    <w:basedOn w:val="a8"/>
    <w:next w:val="af5"/>
    <w:uiPriority w:val="59"/>
    <w:rsid w:val="00C660FF"/>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9">
    <w:name w:val="No Spacing"/>
    <w:link w:val="afffffa"/>
    <w:uiPriority w:val="1"/>
    <w:qFormat/>
    <w:rsid w:val="00351FF5"/>
    <w:pPr>
      <w:spacing w:after="0" w:line="240" w:lineRule="auto"/>
    </w:pPr>
    <w:rPr>
      <w:rFonts w:ascii="Calibri" w:eastAsia="Calibri" w:hAnsi="Calibri"/>
      <w:sz w:val="22"/>
      <w:szCs w:val="22"/>
    </w:rPr>
  </w:style>
  <w:style w:type="character" w:customStyle="1" w:styleId="afffffa">
    <w:name w:val="Без интервала Знак"/>
    <w:link w:val="afffff9"/>
    <w:rsid w:val="00351FF5"/>
    <w:rPr>
      <w:rFonts w:ascii="Calibri" w:eastAsia="Calibri" w:hAnsi="Calibri"/>
      <w:sz w:val="22"/>
      <w:szCs w:val="22"/>
    </w:rPr>
  </w:style>
  <w:style w:type="numbering" w:customStyle="1" w:styleId="55">
    <w:name w:val="Нет списка5"/>
    <w:next w:val="a9"/>
    <w:uiPriority w:val="99"/>
    <w:semiHidden/>
    <w:unhideWhenUsed/>
    <w:rsid w:val="00EB5BB8"/>
  </w:style>
  <w:style w:type="table" w:customStyle="1" w:styleId="64">
    <w:name w:val="Сетка таблицы6"/>
    <w:basedOn w:val="a8"/>
    <w:next w:val="af5"/>
    <w:uiPriority w:val="59"/>
    <w:rsid w:val="00EB5BB8"/>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8Num11">
    <w:name w:val="WW8Num11"/>
    <w:basedOn w:val="a9"/>
    <w:rsid w:val="00EB5BB8"/>
    <w:pPr>
      <w:numPr>
        <w:numId w:val="2"/>
      </w:numPr>
    </w:pPr>
  </w:style>
  <w:style w:type="table" w:customStyle="1" w:styleId="72">
    <w:name w:val="Сетка таблицы7"/>
    <w:basedOn w:val="a8"/>
    <w:next w:val="af5"/>
    <w:uiPriority w:val="39"/>
    <w:rsid w:val="00002449"/>
    <w:pPr>
      <w:spacing w:after="0" w:line="240" w:lineRule="auto"/>
    </w:pPr>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Нет списка6"/>
    <w:next w:val="a9"/>
    <w:uiPriority w:val="99"/>
    <w:semiHidden/>
    <w:unhideWhenUsed/>
    <w:rsid w:val="00604525"/>
  </w:style>
  <w:style w:type="table" w:customStyle="1" w:styleId="82">
    <w:name w:val="Сетка таблицы8"/>
    <w:basedOn w:val="a8"/>
    <w:next w:val="af5"/>
    <w:uiPriority w:val="59"/>
    <w:rsid w:val="00604525"/>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8Num12">
    <w:name w:val="WW8Num12"/>
    <w:basedOn w:val="a9"/>
    <w:rsid w:val="00604525"/>
  </w:style>
  <w:style w:type="numbering" w:customStyle="1" w:styleId="73">
    <w:name w:val="Нет списка7"/>
    <w:next w:val="a9"/>
    <w:uiPriority w:val="99"/>
    <w:semiHidden/>
    <w:unhideWhenUsed/>
    <w:rsid w:val="00F96E6A"/>
  </w:style>
  <w:style w:type="table" w:customStyle="1" w:styleId="92">
    <w:name w:val="Сетка таблицы9"/>
    <w:basedOn w:val="a8"/>
    <w:next w:val="af5"/>
    <w:uiPriority w:val="59"/>
    <w:rsid w:val="00F96E6A"/>
    <w:pPr>
      <w:spacing w:after="0" w:line="240" w:lineRule="auto"/>
      <w:ind w:firstLine="709"/>
      <w:jc w:val="both"/>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a6"/>
    <w:uiPriority w:val="99"/>
    <w:rsid w:val="00F96E6A"/>
    <w:pPr>
      <w:widowControl w:val="0"/>
      <w:autoSpaceDE w:val="0"/>
      <w:autoSpaceDN w:val="0"/>
      <w:adjustRightInd w:val="0"/>
      <w:spacing w:after="0" w:line="240" w:lineRule="auto"/>
    </w:pPr>
    <w:rPr>
      <w:rFonts w:ascii="Times New Roman" w:eastAsiaTheme="minorEastAsia" w:hAnsi="Times New Roman"/>
      <w:sz w:val="24"/>
      <w:szCs w:val="24"/>
      <w:lang w:eastAsia="ru-RU"/>
    </w:rPr>
  </w:style>
  <w:style w:type="paragraph" w:customStyle="1" w:styleId="xl65">
    <w:name w:val="xl65"/>
    <w:basedOn w:val="a6"/>
    <w:rsid w:val="00F96E6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66">
    <w:name w:val="xl66"/>
    <w:basedOn w:val="a6"/>
    <w:rsid w:val="00F96E6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67">
    <w:name w:val="xl67"/>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68">
    <w:name w:val="xl68"/>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20"/>
      <w:szCs w:val="20"/>
      <w:lang w:eastAsia="ru-RU"/>
    </w:rPr>
  </w:style>
  <w:style w:type="paragraph" w:customStyle="1" w:styleId="xl69">
    <w:name w:val="xl69"/>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70">
    <w:name w:val="xl70"/>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0"/>
      <w:szCs w:val="20"/>
      <w:lang w:eastAsia="ru-RU"/>
    </w:rPr>
  </w:style>
  <w:style w:type="paragraph" w:customStyle="1" w:styleId="xl71">
    <w:name w:val="xl71"/>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20"/>
      <w:szCs w:val="20"/>
      <w:lang w:eastAsia="ru-RU"/>
    </w:rPr>
  </w:style>
  <w:style w:type="paragraph" w:customStyle="1" w:styleId="xl72">
    <w:name w:val="xl72"/>
    <w:basedOn w:val="a6"/>
    <w:rsid w:val="00F96E6A"/>
    <w:pPr>
      <w:spacing w:before="100" w:beforeAutospacing="1" w:after="100" w:afterAutospacing="1" w:line="240" w:lineRule="auto"/>
      <w:textAlignment w:val="top"/>
    </w:pPr>
    <w:rPr>
      <w:rFonts w:ascii="Arial" w:eastAsia="Times New Roman" w:hAnsi="Arial" w:cs="Arial"/>
      <w:sz w:val="24"/>
      <w:szCs w:val="24"/>
      <w:lang w:eastAsia="ru-RU"/>
    </w:rPr>
  </w:style>
  <w:style w:type="paragraph" w:customStyle="1" w:styleId="xl73">
    <w:name w:val="xl73"/>
    <w:basedOn w:val="a6"/>
    <w:rsid w:val="00F96E6A"/>
    <w:pPr>
      <w:spacing w:before="100" w:beforeAutospacing="1" w:after="100" w:afterAutospacing="1" w:line="240" w:lineRule="auto"/>
    </w:pPr>
    <w:rPr>
      <w:rFonts w:ascii="Arial" w:eastAsia="Times New Roman" w:hAnsi="Arial" w:cs="Arial"/>
      <w:sz w:val="20"/>
      <w:szCs w:val="20"/>
      <w:lang w:eastAsia="ru-RU"/>
    </w:rPr>
  </w:style>
  <w:style w:type="paragraph" w:customStyle="1" w:styleId="xl74">
    <w:name w:val="xl74"/>
    <w:basedOn w:val="a6"/>
    <w:rsid w:val="00F96E6A"/>
    <w:pP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75">
    <w:name w:val="xl75"/>
    <w:basedOn w:val="a6"/>
    <w:rsid w:val="00F96E6A"/>
    <w:pPr>
      <w:spacing w:before="100" w:beforeAutospacing="1" w:after="100" w:afterAutospacing="1" w:line="240" w:lineRule="auto"/>
      <w:textAlignment w:val="top"/>
    </w:pPr>
    <w:rPr>
      <w:rFonts w:ascii="Arial" w:eastAsia="Times New Roman" w:hAnsi="Arial" w:cs="Arial"/>
      <w:sz w:val="20"/>
      <w:szCs w:val="20"/>
      <w:lang w:eastAsia="ru-RU"/>
    </w:rPr>
  </w:style>
  <w:style w:type="paragraph" w:customStyle="1" w:styleId="xl76">
    <w:name w:val="xl76"/>
    <w:basedOn w:val="a6"/>
    <w:rsid w:val="00F96E6A"/>
    <w:pP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77">
    <w:name w:val="xl77"/>
    <w:basedOn w:val="a6"/>
    <w:rsid w:val="00F96E6A"/>
    <w:pPr>
      <w:spacing w:before="100" w:beforeAutospacing="1" w:after="100" w:afterAutospacing="1" w:line="240" w:lineRule="auto"/>
      <w:jc w:val="right"/>
      <w:textAlignment w:val="top"/>
    </w:pPr>
    <w:rPr>
      <w:rFonts w:ascii="Arial" w:eastAsia="Times New Roman" w:hAnsi="Arial" w:cs="Arial"/>
      <w:sz w:val="20"/>
      <w:szCs w:val="20"/>
      <w:lang w:eastAsia="ru-RU"/>
    </w:rPr>
  </w:style>
  <w:style w:type="paragraph" w:customStyle="1" w:styleId="xl78">
    <w:name w:val="xl78"/>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79">
    <w:name w:val="xl79"/>
    <w:basedOn w:val="a6"/>
    <w:rsid w:val="00F96E6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80">
    <w:name w:val="xl80"/>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eastAsia="ru-RU"/>
    </w:rPr>
  </w:style>
  <w:style w:type="paragraph" w:customStyle="1" w:styleId="xl81">
    <w:name w:val="xl81"/>
    <w:basedOn w:val="a6"/>
    <w:rsid w:val="00F96E6A"/>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82">
    <w:name w:val="xl82"/>
    <w:basedOn w:val="a6"/>
    <w:rsid w:val="00F96E6A"/>
    <w:pPr>
      <w:pBdr>
        <w:top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83">
    <w:name w:val="xl83"/>
    <w:basedOn w:val="a6"/>
    <w:rsid w:val="00F96E6A"/>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84">
    <w:name w:val="xl84"/>
    <w:basedOn w:val="a6"/>
    <w:rsid w:val="00F96E6A"/>
    <w:pPr>
      <w:pBdr>
        <w:top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xl85">
    <w:name w:val="xl85"/>
    <w:basedOn w:val="a6"/>
    <w:rsid w:val="00F96E6A"/>
    <w:pPr>
      <w:pBdr>
        <w:top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sz w:val="20"/>
      <w:szCs w:val="20"/>
      <w:lang w:eastAsia="ru-RU"/>
    </w:rPr>
  </w:style>
  <w:style w:type="paragraph" w:customStyle="1" w:styleId="afffffb">
    <w:name w:val="Пункт второго уровня"/>
    <w:basedOn w:val="22"/>
    <w:next w:val="a6"/>
    <w:rsid w:val="00F96E6A"/>
    <w:pPr>
      <w:tabs>
        <w:tab w:val="clear" w:pos="1701"/>
        <w:tab w:val="num" w:pos="360"/>
      </w:tabs>
      <w:suppressAutoHyphens w:val="0"/>
      <w:spacing w:before="120" w:after="240" w:line="360" w:lineRule="auto"/>
      <w:ind w:firstLine="851"/>
    </w:pPr>
    <w:rPr>
      <w:rFonts w:ascii="Arial" w:hAnsi="Arial"/>
      <w:b w:val="0"/>
      <w:bCs w:val="0"/>
      <w:sz w:val="24"/>
      <w:szCs w:val="20"/>
      <w:lang w:eastAsia="en-US"/>
    </w:rPr>
  </w:style>
  <w:style w:type="paragraph" w:customStyle="1" w:styleId="s3">
    <w:name w:val="s_3"/>
    <w:basedOn w:val="a6"/>
    <w:rsid w:val="00F96E6A"/>
    <w:pPr>
      <w:spacing w:before="100" w:beforeAutospacing="1" w:after="100" w:afterAutospacing="1" w:line="240" w:lineRule="auto"/>
    </w:pPr>
    <w:rPr>
      <w:rFonts w:ascii="Times New Roman" w:eastAsia="Times New Roman" w:hAnsi="Times New Roman"/>
      <w:sz w:val="24"/>
      <w:szCs w:val="24"/>
      <w:lang w:eastAsia="ru-RU"/>
    </w:rPr>
  </w:style>
  <w:style w:type="table" w:customStyle="1" w:styleId="120">
    <w:name w:val="Сетка таблицы12"/>
    <w:basedOn w:val="a8"/>
    <w:next w:val="af5"/>
    <w:uiPriority w:val="59"/>
    <w:rsid w:val="00F96E6A"/>
    <w:pPr>
      <w:spacing w:after="0" w:line="240" w:lineRule="auto"/>
    </w:pPr>
    <w:rPr>
      <w:rFonts w:ascii="Times New Roman" w:eastAsia="Times New Roman" w:hAnsi="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86">
    <w:name w:val="xl86"/>
    <w:basedOn w:val="a6"/>
    <w:rsid w:val="00F96E6A"/>
    <w:pPr>
      <w:spacing w:before="100" w:beforeAutospacing="1" w:after="100" w:afterAutospacing="1" w:line="240" w:lineRule="auto"/>
      <w:textAlignment w:val="center"/>
    </w:pPr>
    <w:rPr>
      <w:rFonts w:ascii="Times New Roman" w:eastAsia="Times New Roman" w:hAnsi="Times New Roman"/>
      <w:sz w:val="24"/>
      <w:szCs w:val="24"/>
      <w:lang w:eastAsia="ru-RU"/>
    </w:rPr>
  </w:style>
  <w:style w:type="paragraph" w:customStyle="1" w:styleId="xl87">
    <w:name w:val="xl87"/>
    <w:basedOn w:val="a6"/>
    <w:rsid w:val="00F96E6A"/>
    <w:pPr>
      <w:spacing w:before="100" w:beforeAutospacing="1" w:after="100" w:afterAutospacing="1" w:line="240" w:lineRule="auto"/>
      <w:jc w:val="right"/>
      <w:textAlignment w:val="top"/>
    </w:pPr>
    <w:rPr>
      <w:rFonts w:ascii="Arial" w:eastAsia="Times New Roman" w:hAnsi="Arial" w:cs="Arial"/>
      <w:sz w:val="24"/>
      <w:szCs w:val="24"/>
      <w:lang w:eastAsia="ru-RU"/>
    </w:rPr>
  </w:style>
  <w:style w:type="paragraph" w:customStyle="1" w:styleId="xl88">
    <w:name w:val="xl88"/>
    <w:basedOn w:val="a6"/>
    <w:rsid w:val="00F96E6A"/>
    <w:pPr>
      <w:spacing w:before="100" w:beforeAutospacing="1" w:after="100" w:afterAutospacing="1" w:line="240" w:lineRule="auto"/>
      <w:jc w:val="right"/>
      <w:textAlignment w:val="top"/>
    </w:pPr>
    <w:rPr>
      <w:rFonts w:ascii="Times New Roman" w:eastAsia="Times New Roman" w:hAnsi="Times New Roman"/>
      <w:sz w:val="24"/>
      <w:szCs w:val="24"/>
      <w:lang w:eastAsia="ru-RU"/>
    </w:rPr>
  </w:style>
  <w:style w:type="paragraph" w:customStyle="1" w:styleId="xl89">
    <w:name w:val="xl89"/>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2"/>
      <w:szCs w:val="22"/>
      <w:lang w:eastAsia="ru-RU"/>
    </w:rPr>
  </w:style>
  <w:style w:type="paragraph" w:customStyle="1" w:styleId="xl90">
    <w:name w:val="xl90"/>
    <w:basedOn w:val="a6"/>
    <w:rsid w:val="00F96E6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ru-RU"/>
    </w:rPr>
  </w:style>
  <w:style w:type="numbering" w:customStyle="1" w:styleId="83">
    <w:name w:val="Нет списка8"/>
    <w:next w:val="a9"/>
    <w:uiPriority w:val="99"/>
    <w:semiHidden/>
    <w:unhideWhenUsed/>
    <w:rsid w:val="007C1BC3"/>
  </w:style>
  <w:style w:type="paragraph" w:customStyle="1" w:styleId="Style9">
    <w:name w:val="Style9"/>
    <w:basedOn w:val="a6"/>
    <w:uiPriority w:val="99"/>
    <w:rsid w:val="00024F26"/>
    <w:pPr>
      <w:widowControl w:val="0"/>
      <w:autoSpaceDE w:val="0"/>
      <w:autoSpaceDN w:val="0"/>
      <w:adjustRightInd w:val="0"/>
      <w:spacing w:after="0" w:line="497" w:lineRule="exact"/>
      <w:jc w:val="center"/>
    </w:pPr>
    <w:rPr>
      <w:rFonts w:ascii="Times New Roman" w:eastAsia="Times New Roman" w:hAnsi="Times New Roman"/>
      <w:sz w:val="24"/>
      <w:szCs w:val="24"/>
      <w:lang w:eastAsia="ru-RU"/>
    </w:rPr>
  </w:style>
  <w:style w:type="character" w:customStyle="1" w:styleId="FontStyle13">
    <w:name w:val="Font Style13"/>
    <w:uiPriority w:val="99"/>
    <w:qFormat/>
    <w:rsid w:val="00024F26"/>
    <w:rPr>
      <w:rFonts w:ascii="Times New Roman" w:hAnsi="Times New Roman" w:cs="Times New Roman"/>
      <w:b/>
      <w:bCs/>
      <w:sz w:val="26"/>
      <w:szCs w:val="26"/>
    </w:rPr>
  </w:style>
  <w:style w:type="character" w:customStyle="1" w:styleId="56">
    <w:name w:val="Заголовок №5"/>
    <w:basedOn w:val="a7"/>
    <w:rsid w:val="00956534"/>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table" w:customStyle="1" w:styleId="130">
    <w:name w:val="Сетка таблицы13"/>
    <w:basedOn w:val="a8"/>
    <w:next w:val="af5"/>
    <w:uiPriority w:val="59"/>
    <w:rsid w:val="00982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2">
    <w:name w:val="Font Style12"/>
    <w:uiPriority w:val="99"/>
    <w:rsid w:val="00314968"/>
    <w:rPr>
      <w:rFonts w:ascii="Times New Roman" w:hAnsi="Times New Roman" w:cs="Times New Roman"/>
      <w:b/>
      <w:bCs/>
      <w:sz w:val="22"/>
      <w:szCs w:val="22"/>
    </w:rPr>
  </w:style>
  <w:style w:type="character" w:styleId="afffffc">
    <w:name w:val="Unresolved Mention"/>
    <w:basedOn w:val="a7"/>
    <w:uiPriority w:val="99"/>
    <w:semiHidden/>
    <w:unhideWhenUsed/>
    <w:rsid w:val="0070273A"/>
    <w:rPr>
      <w:color w:val="605E5C"/>
      <w:shd w:val="clear" w:color="auto" w:fill="E1DFDD"/>
    </w:rPr>
  </w:style>
  <w:style w:type="table" w:customStyle="1" w:styleId="1f4">
    <w:name w:val="Стиль таблицы1"/>
    <w:uiPriority w:val="99"/>
    <w:rsid w:val="00F910E0"/>
    <w:pPr>
      <w:spacing w:after="0" w:line="360" w:lineRule="auto"/>
    </w:pPr>
    <w:rPr>
      <w:rFonts w:ascii="Times New Roman" w:eastAsia="Times New Roman" w:hAnsi="Times New Roman"/>
      <w:sz w:val="20"/>
      <w:szCs w:val="20"/>
      <w:lang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afffffd">
    <w:name w:val="Табличный_по ширине"/>
    <w:basedOn w:val="a6"/>
    <w:uiPriority w:val="99"/>
    <w:rsid w:val="00F910E0"/>
    <w:pPr>
      <w:spacing w:after="0" w:line="240" w:lineRule="auto"/>
      <w:jc w:val="both"/>
    </w:pPr>
    <w:rPr>
      <w:rFonts w:ascii="Times New Roman" w:eastAsia="Calibri" w:hAnsi="Times New Roman"/>
      <w:sz w:val="22"/>
      <w:szCs w:val="22"/>
      <w:lang w:eastAsia="ru-RU"/>
    </w:rPr>
  </w:style>
  <w:style w:type="paragraph" w:customStyle="1" w:styleId="2f7">
    <w:name w:val="Абзац списка2"/>
    <w:basedOn w:val="a6"/>
    <w:uiPriority w:val="99"/>
    <w:rsid w:val="00F910E0"/>
    <w:pPr>
      <w:ind w:left="720"/>
      <w:contextualSpacing/>
    </w:pPr>
    <w:rPr>
      <w:rFonts w:ascii="Calibri" w:eastAsia="Times New Roman" w:hAnsi="Calibri"/>
      <w:sz w:val="22"/>
      <w:szCs w:val="22"/>
    </w:rPr>
  </w:style>
  <w:style w:type="character" w:customStyle="1" w:styleId="ListParagraphChar">
    <w:name w:val="List Paragraph Char"/>
    <w:link w:val="1f"/>
    <w:locked/>
    <w:rsid w:val="00F910E0"/>
    <w:rPr>
      <w:rFonts w:ascii="Calibri" w:eastAsia="Times New Roman" w:hAnsi="Calibri"/>
    </w:rPr>
  </w:style>
  <w:style w:type="paragraph" w:customStyle="1" w:styleId="msonormal0">
    <w:name w:val="msonormal"/>
    <w:basedOn w:val="a6"/>
    <w:rsid w:val="00F910E0"/>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font5">
    <w:name w:val="font5"/>
    <w:basedOn w:val="a6"/>
    <w:rsid w:val="00F910E0"/>
    <w:pPr>
      <w:spacing w:before="100" w:beforeAutospacing="1" w:after="100" w:afterAutospacing="1" w:line="240" w:lineRule="auto"/>
    </w:pPr>
    <w:rPr>
      <w:rFonts w:ascii="Times New Roman" w:eastAsia="Times New Roman" w:hAnsi="Times New Roman"/>
      <w:color w:val="000000"/>
      <w:sz w:val="24"/>
      <w:szCs w:val="24"/>
      <w:lang w:eastAsia="ru-RU"/>
    </w:rPr>
  </w:style>
  <w:style w:type="paragraph" w:customStyle="1" w:styleId="font6">
    <w:name w:val="font6"/>
    <w:basedOn w:val="a6"/>
    <w:rsid w:val="00F910E0"/>
    <w:pPr>
      <w:spacing w:before="100" w:beforeAutospacing="1" w:after="100" w:afterAutospacing="1" w:line="240" w:lineRule="auto"/>
    </w:pPr>
    <w:rPr>
      <w:rFonts w:ascii="Times New Roman" w:eastAsia="Times New Roman" w:hAnsi="Times New Roman"/>
      <w:color w:val="000000"/>
      <w:sz w:val="20"/>
      <w:szCs w:val="20"/>
      <w:lang w:eastAsia="ru-RU"/>
    </w:rPr>
  </w:style>
  <w:style w:type="paragraph" w:customStyle="1" w:styleId="font7">
    <w:name w:val="font7"/>
    <w:basedOn w:val="a6"/>
    <w:rsid w:val="00F910E0"/>
    <w:pPr>
      <w:spacing w:before="100" w:beforeAutospacing="1" w:after="100" w:afterAutospacing="1" w:line="240" w:lineRule="auto"/>
    </w:pPr>
    <w:rPr>
      <w:rFonts w:ascii="Times New Roman" w:eastAsia="Times New Roman" w:hAnsi="Times New Roman"/>
      <w:color w:val="000000"/>
      <w:sz w:val="14"/>
      <w:szCs w:val="14"/>
      <w:lang w:eastAsia="ru-RU"/>
    </w:rPr>
  </w:style>
  <w:style w:type="paragraph" w:customStyle="1" w:styleId="xl91">
    <w:name w:val="xl91"/>
    <w:basedOn w:val="a6"/>
    <w:rsid w:val="00F910E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20"/>
      <w:szCs w:val="20"/>
      <w:lang w:eastAsia="ru-RU"/>
    </w:rPr>
  </w:style>
  <w:style w:type="paragraph" w:customStyle="1" w:styleId="xl92">
    <w:name w:val="xl92"/>
    <w:basedOn w:val="a6"/>
    <w:rsid w:val="00F910E0"/>
    <w:pPr>
      <w:pBdr>
        <w:top w:val="single" w:sz="8" w:space="0" w:color="auto"/>
        <w:left w:val="single" w:sz="4" w:space="31" w:color="auto"/>
        <w:bottom w:val="single" w:sz="4" w:space="0" w:color="auto"/>
        <w:right w:val="single" w:sz="4" w:space="0" w:color="auto"/>
      </w:pBdr>
      <w:shd w:val="clear" w:color="000000" w:fill="FFFFFF"/>
      <w:spacing w:before="100" w:beforeAutospacing="1" w:after="100" w:afterAutospacing="1" w:line="240" w:lineRule="auto"/>
      <w:ind w:firstLineChars="500" w:firstLine="500"/>
      <w:textAlignment w:val="center"/>
    </w:pPr>
    <w:rPr>
      <w:rFonts w:ascii="Times New Roman" w:eastAsia="Times New Roman" w:hAnsi="Times New Roman"/>
      <w:sz w:val="24"/>
      <w:szCs w:val="24"/>
      <w:lang w:eastAsia="ru-RU"/>
    </w:rPr>
  </w:style>
  <w:style w:type="paragraph" w:customStyle="1" w:styleId="xl93">
    <w:name w:val="xl93"/>
    <w:basedOn w:val="a6"/>
    <w:rsid w:val="00F910E0"/>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24"/>
      <w:szCs w:val="24"/>
      <w:lang w:eastAsia="ru-RU"/>
    </w:rPr>
  </w:style>
  <w:style w:type="paragraph" w:customStyle="1" w:styleId="xl94">
    <w:name w:val="xl94"/>
    <w:basedOn w:val="a6"/>
    <w:rsid w:val="00F910E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20"/>
      <w:szCs w:val="20"/>
      <w:lang w:eastAsia="ru-RU"/>
    </w:rPr>
  </w:style>
  <w:style w:type="paragraph" w:customStyle="1" w:styleId="xl95">
    <w:name w:val="xl95"/>
    <w:basedOn w:val="a6"/>
    <w:rsid w:val="00F910E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olor w:val="000000"/>
      <w:sz w:val="24"/>
      <w:szCs w:val="24"/>
      <w:lang w:eastAsia="ru-RU"/>
    </w:rPr>
  </w:style>
  <w:style w:type="paragraph" w:customStyle="1" w:styleId="xl96">
    <w:name w:val="xl96"/>
    <w:basedOn w:val="a6"/>
    <w:rsid w:val="00F910E0"/>
    <w:pPr>
      <w:pBdr>
        <w:top w:val="single" w:sz="4" w:space="0" w:color="auto"/>
        <w:left w:val="single" w:sz="4" w:space="31" w:color="auto"/>
        <w:bottom w:val="single" w:sz="8" w:space="0" w:color="auto"/>
        <w:right w:val="single" w:sz="4" w:space="0" w:color="auto"/>
      </w:pBdr>
      <w:shd w:val="clear" w:color="000000" w:fill="FFFFFF"/>
      <w:spacing w:before="100" w:beforeAutospacing="1" w:after="100" w:afterAutospacing="1" w:line="240" w:lineRule="auto"/>
      <w:ind w:firstLineChars="500" w:firstLine="500"/>
      <w:textAlignment w:val="center"/>
    </w:pPr>
    <w:rPr>
      <w:rFonts w:ascii="Times New Roman" w:eastAsia="Times New Roman" w:hAnsi="Times New Roman"/>
      <w:sz w:val="24"/>
      <w:szCs w:val="24"/>
      <w:lang w:eastAsia="ru-RU"/>
    </w:rPr>
  </w:style>
  <w:style w:type="paragraph" w:customStyle="1" w:styleId="xl97">
    <w:name w:val="xl97"/>
    <w:basedOn w:val="a6"/>
    <w:rsid w:val="00F910E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Calibri" w:eastAsia="Times New Roman" w:hAnsi="Calibri" w:cs="Calibri"/>
      <w:color w:val="000000"/>
      <w:sz w:val="24"/>
      <w:szCs w:val="24"/>
      <w:lang w:eastAsia="ru-RU"/>
    </w:rPr>
  </w:style>
  <w:style w:type="paragraph" w:customStyle="1" w:styleId="xl63">
    <w:name w:val="xl63"/>
    <w:basedOn w:val="a6"/>
    <w:rsid w:val="008D19B6"/>
    <w:pP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64">
    <w:name w:val="xl64"/>
    <w:basedOn w:val="a6"/>
    <w:rsid w:val="008D19B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sz w:val="20"/>
      <w:szCs w:val="20"/>
      <w:lang w:eastAsia="ru-RU"/>
    </w:rPr>
  </w:style>
  <w:style w:type="paragraph" w:customStyle="1" w:styleId="211">
    <w:name w:val="Основной текст с отступом 21"/>
    <w:basedOn w:val="a6"/>
    <w:rsid w:val="007713BA"/>
    <w:pPr>
      <w:suppressAutoHyphens/>
      <w:spacing w:after="0" w:line="100" w:lineRule="atLeast"/>
      <w:ind w:left="360"/>
      <w:jc w:val="center"/>
    </w:pPr>
    <w:rPr>
      <w:rFonts w:ascii="Times New Roman" w:eastAsia="Times New Roman" w:hAnsi="Times New Roman"/>
      <w:b/>
      <w:bCs/>
      <w:kern w:val="1"/>
      <w:sz w:val="24"/>
      <w:szCs w:val="24"/>
      <w:lang w:eastAsia="ar-SA"/>
    </w:rPr>
  </w:style>
  <w:style w:type="character" w:customStyle="1" w:styleId="2f8">
    <w:name w:val="Основной текст (2)_"/>
    <w:link w:val="212"/>
    <w:uiPriority w:val="99"/>
    <w:rsid w:val="007713BA"/>
    <w:rPr>
      <w:rFonts w:ascii="Times New Roman" w:hAnsi="Times New Roman"/>
      <w:shd w:val="clear" w:color="auto" w:fill="FFFFFF"/>
    </w:rPr>
  </w:style>
  <w:style w:type="paragraph" w:customStyle="1" w:styleId="212">
    <w:name w:val="Основной текст (2)1"/>
    <w:basedOn w:val="a6"/>
    <w:link w:val="2f8"/>
    <w:uiPriority w:val="99"/>
    <w:rsid w:val="007713BA"/>
    <w:pPr>
      <w:widowControl w:val="0"/>
      <w:shd w:val="clear" w:color="auto" w:fill="FFFFFF"/>
      <w:spacing w:after="60" w:line="240" w:lineRule="atLeast"/>
      <w:jc w:val="center"/>
    </w:pPr>
    <w:rPr>
      <w:rFonts w:ascii="Times New Roman" w:hAnsi="Times New Roman"/>
    </w:rPr>
  </w:style>
  <w:style w:type="character" w:customStyle="1" w:styleId="2f9">
    <w:name w:val="Основной текст (2)"/>
    <w:uiPriority w:val="99"/>
    <w:rsid w:val="007713BA"/>
    <w:rPr>
      <w:rFonts w:ascii="Times New Roman" w:hAnsi="Times New Roman"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8090">
      <w:bodyDiv w:val="1"/>
      <w:marLeft w:val="0"/>
      <w:marRight w:val="0"/>
      <w:marTop w:val="0"/>
      <w:marBottom w:val="0"/>
      <w:divBdr>
        <w:top w:val="none" w:sz="0" w:space="0" w:color="auto"/>
        <w:left w:val="none" w:sz="0" w:space="0" w:color="auto"/>
        <w:bottom w:val="none" w:sz="0" w:space="0" w:color="auto"/>
        <w:right w:val="none" w:sz="0" w:space="0" w:color="auto"/>
      </w:divBdr>
    </w:div>
    <w:div w:id="49038999">
      <w:bodyDiv w:val="1"/>
      <w:marLeft w:val="0"/>
      <w:marRight w:val="0"/>
      <w:marTop w:val="0"/>
      <w:marBottom w:val="0"/>
      <w:divBdr>
        <w:top w:val="none" w:sz="0" w:space="0" w:color="auto"/>
        <w:left w:val="none" w:sz="0" w:space="0" w:color="auto"/>
        <w:bottom w:val="none" w:sz="0" w:space="0" w:color="auto"/>
        <w:right w:val="none" w:sz="0" w:space="0" w:color="auto"/>
      </w:divBdr>
    </w:div>
    <w:div w:id="55015737">
      <w:bodyDiv w:val="1"/>
      <w:marLeft w:val="0"/>
      <w:marRight w:val="0"/>
      <w:marTop w:val="0"/>
      <w:marBottom w:val="0"/>
      <w:divBdr>
        <w:top w:val="none" w:sz="0" w:space="0" w:color="auto"/>
        <w:left w:val="none" w:sz="0" w:space="0" w:color="auto"/>
        <w:bottom w:val="none" w:sz="0" w:space="0" w:color="auto"/>
        <w:right w:val="none" w:sz="0" w:space="0" w:color="auto"/>
      </w:divBdr>
    </w:div>
    <w:div w:id="98375038">
      <w:bodyDiv w:val="1"/>
      <w:marLeft w:val="0"/>
      <w:marRight w:val="0"/>
      <w:marTop w:val="0"/>
      <w:marBottom w:val="0"/>
      <w:divBdr>
        <w:top w:val="none" w:sz="0" w:space="0" w:color="auto"/>
        <w:left w:val="none" w:sz="0" w:space="0" w:color="auto"/>
        <w:bottom w:val="none" w:sz="0" w:space="0" w:color="auto"/>
        <w:right w:val="none" w:sz="0" w:space="0" w:color="auto"/>
      </w:divBdr>
    </w:div>
    <w:div w:id="101462620">
      <w:bodyDiv w:val="1"/>
      <w:marLeft w:val="0"/>
      <w:marRight w:val="0"/>
      <w:marTop w:val="0"/>
      <w:marBottom w:val="0"/>
      <w:divBdr>
        <w:top w:val="none" w:sz="0" w:space="0" w:color="auto"/>
        <w:left w:val="none" w:sz="0" w:space="0" w:color="auto"/>
        <w:bottom w:val="none" w:sz="0" w:space="0" w:color="auto"/>
        <w:right w:val="none" w:sz="0" w:space="0" w:color="auto"/>
      </w:divBdr>
    </w:div>
    <w:div w:id="126516231">
      <w:bodyDiv w:val="1"/>
      <w:marLeft w:val="0"/>
      <w:marRight w:val="0"/>
      <w:marTop w:val="0"/>
      <w:marBottom w:val="0"/>
      <w:divBdr>
        <w:top w:val="none" w:sz="0" w:space="0" w:color="auto"/>
        <w:left w:val="none" w:sz="0" w:space="0" w:color="auto"/>
        <w:bottom w:val="none" w:sz="0" w:space="0" w:color="auto"/>
        <w:right w:val="none" w:sz="0" w:space="0" w:color="auto"/>
      </w:divBdr>
    </w:div>
    <w:div w:id="163664909">
      <w:bodyDiv w:val="1"/>
      <w:marLeft w:val="0"/>
      <w:marRight w:val="0"/>
      <w:marTop w:val="0"/>
      <w:marBottom w:val="0"/>
      <w:divBdr>
        <w:top w:val="none" w:sz="0" w:space="0" w:color="auto"/>
        <w:left w:val="none" w:sz="0" w:space="0" w:color="auto"/>
        <w:bottom w:val="none" w:sz="0" w:space="0" w:color="auto"/>
        <w:right w:val="none" w:sz="0" w:space="0" w:color="auto"/>
      </w:divBdr>
    </w:div>
    <w:div w:id="169415017">
      <w:bodyDiv w:val="1"/>
      <w:marLeft w:val="0"/>
      <w:marRight w:val="0"/>
      <w:marTop w:val="0"/>
      <w:marBottom w:val="0"/>
      <w:divBdr>
        <w:top w:val="none" w:sz="0" w:space="0" w:color="auto"/>
        <w:left w:val="none" w:sz="0" w:space="0" w:color="auto"/>
        <w:bottom w:val="none" w:sz="0" w:space="0" w:color="auto"/>
        <w:right w:val="none" w:sz="0" w:space="0" w:color="auto"/>
      </w:divBdr>
    </w:div>
    <w:div w:id="269288488">
      <w:bodyDiv w:val="1"/>
      <w:marLeft w:val="0"/>
      <w:marRight w:val="0"/>
      <w:marTop w:val="0"/>
      <w:marBottom w:val="0"/>
      <w:divBdr>
        <w:top w:val="none" w:sz="0" w:space="0" w:color="auto"/>
        <w:left w:val="none" w:sz="0" w:space="0" w:color="auto"/>
        <w:bottom w:val="none" w:sz="0" w:space="0" w:color="auto"/>
        <w:right w:val="none" w:sz="0" w:space="0" w:color="auto"/>
      </w:divBdr>
    </w:div>
    <w:div w:id="301155905">
      <w:bodyDiv w:val="1"/>
      <w:marLeft w:val="0"/>
      <w:marRight w:val="0"/>
      <w:marTop w:val="0"/>
      <w:marBottom w:val="0"/>
      <w:divBdr>
        <w:top w:val="none" w:sz="0" w:space="0" w:color="auto"/>
        <w:left w:val="none" w:sz="0" w:space="0" w:color="auto"/>
        <w:bottom w:val="none" w:sz="0" w:space="0" w:color="auto"/>
        <w:right w:val="none" w:sz="0" w:space="0" w:color="auto"/>
      </w:divBdr>
      <w:divsChild>
        <w:div w:id="1020472760">
          <w:marLeft w:val="-4875"/>
          <w:marRight w:val="0"/>
          <w:marTop w:val="0"/>
          <w:marBottom w:val="0"/>
          <w:divBdr>
            <w:top w:val="none" w:sz="0" w:space="0" w:color="auto"/>
            <w:left w:val="none" w:sz="0" w:space="0" w:color="auto"/>
            <w:bottom w:val="none" w:sz="0" w:space="0" w:color="auto"/>
            <w:right w:val="none" w:sz="0" w:space="0" w:color="auto"/>
          </w:divBdr>
          <w:divsChild>
            <w:div w:id="754940291">
              <w:marLeft w:val="0"/>
              <w:marRight w:val="0"/>
              <w:marTop w:val="0"/>
              <w:marBottom w:val="0"/>
              <w:divBdr>
                <w:top w:val="none" w:sz="0" w:space="0" w:color="auto"/>
                <w:left w:val="none" w:sz="0" w:space="0" w:color="auto"/>
                <w:bottom w:val="none" w:sz="0" w:space="0" w:color="auto"/>
                <w:right w:val="none" w:sz="0" w:space="0" w:color="auto"/>
              </w:divBdr>
              <w:divsChild>
                <w:div w:id="1426614390">
                  <w:marLeft w:val="0"/>
                  <w:marRight w:val="0"/>
                  <w:marTop w:val="0"/>
                  <w:marBottom w:val="0"/>
                  <w:divBdr>
                    <w:top w:val="none" w:sz="0" w:space="0" w:color="auto"/>
                    <w:left w:val="none" w:sz="0" w:space="0" w:color="auto"/>
                    <w:bottom w:val="none" w:sz="0" w:space="0" w:color="auto"/>
                    <w:right w:val="none" w:sz="0" w:space="0" w:color="auto"/>
                  </w:divBdr>
                  <w:divsChild>
                    <w:div w:id="15939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78233">
      <w:bodyDiv w:val="1"/>
      <w:marLeft w:val="0"/>
      <w:marRight w:val="0"/>
      <w:marTop w:val="0"/>
      <w:marBottom w:val="0"/>
      <w:divBdr>
        <w:top w:val="none" w:sz="0" w:space="0" w:color="auto"/>
        <w:left w:val="none" w:sz="0" w:space="0" w:color="auto"/>
        <w:bottom w:val="none" w:sz="0" w:space="0" w:color="auto"/>
        <w:right w:val="none" w:sz="0" w:space="0" w:color="auto"/>
      </w:divBdr>
    </w:div>
    <w:div w:id="342510625">
      <w:bodyDiv w:val="1"/>
      <w:marLeft w:val="0"/>
      <w:marRight w:val="0"/>
      <w:marTop w:val="0"/>
      <w:marBottom w:val="0"/>
      <w:divBdr>
        <w:top w:val="none" w:sz="0" w:space="0" w:color="auto"/>
        <w:left w:val="none" w:sz="0" w:space="0" w:color="auto"/>
        <w:bottom w:val="none" w:sz="0" w:space="0" w:color="auto"/>
        <w:right w:val="none" w:sz="0" w:space="0" w:color="auto"/>
      </w:divBdr>
    </w:div>
    <w:div w:id="365712624">
      <w:bodyDiv w:val="1"/>
      <w:marLeft w:val="0"/>
      <w:marRight w:val="0"/>
      <w:marTop w:val="0"/>
      <w:marBottom w:val="0"/>
      <w:divBdr>
        <w:top w:val="none" w:sz="0" w:space="0" w:color="auto"/>
        <w:left w:val="none" w:sz="0" w:space="0" w:color="auto"/>
        <w:bottom w:val="none" w:sz="0" w:space="0" w:color="auto"/>
        <w:right w:val="none" w:sz="0" w:space="0" w:color="auto"/>
      </w:divBdr>
    </w:div>
    <w:div w:id="380128833">
      <w:bodyDiv w:val="1"/>
      <w:marLeft w:val="0"/>
      <w:marRight w:val="0"/>
      <w:marTop w:val="0"/>
      <w:marBottom w:val="0"/>
      <w:divBdr>
        <w:top w:val="none" w:sz="0" w:space="0" w:color="auto"/>
        <w:left w:val="none" w:sz="0" w:space="0" w:color="auto"/>
        <w:bottom w:val="none" w:sz="0" w:space="0" w:color="auto"/>
        <w:right w:val="none" w:sz="0" w:space="0" w:color="auto"/>
      </w:divBdr>
    </w:div>
    <w:div w:id="380791624">
      <w:bodyDiv w:val="1"/>
      <w:marLeft w:val="0"/>
      <w:marRight w:val="0"/>
      <w:marTop w:val="0"/>
      <w:marBottom w:val="0"/>
      <w:divBdr>
        <w:top w:val="none" w:sz="0" w:space="0" w:color="auto"/>
        <w:left w:val="none" w:sz="0" w:space="0" w:color="auto"/>
        <w:bottom w:val="none" w:sz="0" w:space="0" w:color="auto"/>
        <w:right w:val="none" w:sz="0" w:space="0" w:color="auto"/>
      </w:divBdr>
    </w:div>
    <w:div w:id="408962631">
      <w:bodyDiv w:val="1"/>
      <w:marLeft w:val="0"/>
      <w:marRight w:val="0"/>
      <w:marTop w:val="0"/>
      <w:marBottom w:val="0"/>
      <w:divBdr>
        <w:top w:val="none" w:sz="0" w:space="0" w:color="auto"/>
        <w:left w:val="none" w:sz="0" w:space="0" w:color="auto"/>
        <w:bottom w:val="none" w:sz="0" w:space="0" w:color="auto"/>
        <w:right w:val="none" w:sz="0" w:space="0" w:color="auto"/>
      </w:divBdr>
    </w:div>
    <w:div w:id="420957696">
      <w:bodyDiv w:val="1"/>
      <w:marLeft w:val="0"/>
      <w:marRight w:val="0"/>
      <w:marTop w:val="0"/>
      <w:marBottom w:val="0"/>
      <w:divBdr>
        <w:top w:val="none" w:sz="0" w:space="0" w:color="auto"/>
        <w:left w:val="none" w:sz="0" w:space="0" w:color="auto"/>
        <w:bottom w:val="none" w:sz="0" w:space="0" w:color="auto"/>
        <w:right w:val="none" w:sz="0" w:space="0" w:color="auto"/>
      </w:divBdr>
    </w:div>
    <w:div w:id="443160035">
      <w:bodyDiv w:val="1"/>
      <w:marLeft w:val="0"/>
      <w:marRight w:val="0"/>
      <w:marTop w:val="0"/>
      <w:marBottom w:val="0"/>
      <w:divBdr>
        <w:top w:val="none" w:sz="0" w:space="0" w:color="auto"/>
        <w:left w:val="none" w:sz="0" w:space="0" w:color="auto"/>
        <w:bottom w:val="none" w:sz="0" w:space="0" w:color="auto"/>
        <w:right w:val="none" w:sz="0" w:space="0" w:color="auto"/>
      </w:divBdr>
    </w:div>
    <w:div w:id="485587719">
      <w:bodyDiv w:val="1"/>
      <w:marLeft w:val="0"/>
      <w:marRight w:val="0"/>
      <w:marTop w:val="0"/>
      <w:marBottom w:val="0"/>
      <w:divBdr>
        <w:top w:val="none" w:sz="0" w:space="0" w:color="auto"/>
        <w:left w:val="none" w:sz="0" w:space="0" w:color="auto"/>
        <w:bottom w:val="none" w:sz="0" w:space="0" w:color="auto"/>
        <w:right w:val="none" w:sz="0" w:space="0" w:color="auto"/>
      </w:divBdr>
    </w:div>
    <w:div w:id="511116384">
      <w:bodyDiv w:val="1"/>
      <w:marLeft w:val="0"/>
      <w:marRight w:val="0"/>
      <w:marTop w:val="0"/>
      <w:marBottom w:val="0"/>
      <w:divBdr>
        <w:top w:val="none" w:sz="0" w:space="0" w:color="auto"/>
        <w:left w:val="none" w:sz="0" w:space="0" w:color="auto"/>
        <w:bottom w:val="none" w:sz="0" w:space="0" w:color="auto"/>
        <w:right w:val="none" w:sz="0" w:space="0" w:color="auto"/>
      </w:divBdr>
    </w:div>
    <w:div w:id="568425934">
      <w:bodyDiv w:val="1"/>
      <w:marLeft w:val="0"/>
      <w:marRight w:val="0"/>
      <w:marTop w:val="0"/>
      <w:marBottom w:val="0"/>
      <w:divBdr>
        <w:top w:val="none" w:sz="0" w:space="0" w:color="auto"/>
        <w:left w:val="none" w:sz="0" w:space="0" w:color="auto"/>
        <w:bottom w:val="none" w:sz="0" w:space="0" w:color="auto"/>
        <w:right w:val="none" w:sz="0" w:space="0" w:color="auto"/>
      </w:divBdr>
    </w:div>
    <w:div w:id="611480578">
      <w:bodyDiv w:val="1"/>
      <w:marLeft w:val="0"/>
      <w:marRight w:val="0"/>
      <w:marTop w:val="0"/>
      <w:marBottom w:val="0"/>
      <w:divBdr>
        <w:top w:val="none" w:sz="0" w:space="0" w:color="auto"/>
        <w:left w:val="none" w:sz="0" w:space="0" w:color="auto"/>
        <w:bottom w:val="none" w:sz="0" w:space="0" w:color="auto"/>
        <w:right w:val="none" w:sz="0" w:space="0" w:color="auto"/>
      </w:divBdr>
    </w:div>
    <w:div w:id="612445684">
      <w:bodyDiv w:val="1"/>
      <w:marLeft w:val="0"/>
      <w:marRight w:val="0"/>
      <w:marTop w:val="0"/>
      <w:marBottom w:val="0"/>
      <w:divBdr>
        <w:top w:val="none" w:sz="0" w:space="0" w:color="auto"/>
        <w:left w:val="none" w:sz="0" w:space="0" w:color="auto"/>
        <w:bottom w:val="none" w:sz="0" w:space="0" w:color="auto"/>
        <w:right w:val="none" w:sz="0" w:space="0" w:color="auto"/>
      </w:divBdr>
      <w:divsChild>
        <w:div w:id="1937713786">
          <w:marLeft w:val="-4875"/>
          <w:marRight w:val="0"/>
          <w:marTop w:val="0"/>
          <w:marBottom w:val="0"/>
          <w:divBdr>
            <w:top w:val="none" w:sz="0" w:space="0" w:color="auto"/>
            <w:left w:val="none" w:sz="0" w:space="0" w:color="auto"/>
            <w:bottom w:val="none" w:sz="0" w:space="0" w:color="auto"/>
            <w:right w:val="none" w:sz="0" w:space="0" w:color="auto"/>
          </w:divBdr>
          <w:divsChild>
            <w:div w:id="1712875050">
              <w:marLeft w:val="0"/>
              <w:marRight w:val="0"/>
              <w:marTop w:val="0"/>
              <w:marBottom w:val="0"/>
              <w:divBdr>
                <w:top w:val="none" w:sz="0" w:space="0" w:color="auto"/>
                <w:left w:val="none" w:sz="0" w:space="0" w:color="auto"/>
                <w:bottom w:val="none" w:sz="0" w:space="0" w:color="auto"/>
                <w:right w:val="none" w:sz="0" w:space="0" w:color="auto"/>
              </w:divBdr>
              <w:divsChild>
                <w:div w:id="813373411">
                  <w:marLeft w:val="0"/>
                  <w:marRight w:val="0"/>
                  <w:marTop w:val="0"/>
                  <w:marBottom w:val="0"/>
                  <w:divBdr>
                    <w:top w:val="none" w:sz="0" w:space="0" w:color="auto"/>
                    <w:left w:val="none" w:sz="0" w:space="0" w:color="auto"/>
                    <w:bottom w:val="none" w:sz="0" w:space="0" w:color="auto"/>
                    <w:right w:val="none" w:sz="0" w:space="0" w:color="auto"/>
                  </w:divBdr>
                  <w:divsChild>
                    <w:div w:id="7060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502708">
      <w:bodyDiv w:val="1"/>
      <w:marLeft w:val="0"/>
      <w:marRight w:val="0"/>
      <w:marTop w:val="0"/>
      <w:marBottom w:val="0"/>
      <w:divBdr>
        <w:top w:val="none" w:sz="0" w:space="0" w:color="auto"/>
        <w:left w:val="none" w:sz="0" w:space="0" w:color="auto"/>
        <w:bottom w:val="none" w:sz="0" w:space="0" w:color="auto"/>
        <w:right w:val="none" w:sz="0" w:space="0" w:color="auto"/>
      </w:divBdr>
    </w:div>
    <w:div w:id="685861500">
      <w:bodyDiv w:val="1"/>
      <w:marLeft w:val="0"/>
      <w:marRight w:val="0"/>
      <w:marTop w:val="0"/>
      <w:marBottom w:val="0"/>
      <w:divBdr>
        <w:top w:val="none" w:sz="0" w:space="0" w:color="auto"/>
        <w:left w:val="none" w:sz="0" w:space="0" w:color="auto"/>
        <w:bottom w:val="none" w:sz="0" w:space="0" w:color="auto"/>
        <w:right w:val="none" w:sz="0" w:space="0" w:color="auto"/>
      </w:divBdr>
    </w:div>
    <w:div w:id="687373912">
      <w:bodyDiv w:val="1"/>
      <w:marLeft w:val="0"/>
      <w:marRight w:val="0"/>
      <w:marTop w:val="0"/>
      <w:marBottom w:val="0"/>
      <w:divBdr>
        <w:top w:val="none" w:sz="0" w:space="0" w:color="auto"/>
        <w:left w:val="none" w:sz="0" w:space="0" w:color="auto"/>
        <w:bottom w:val="none" w:sz="0" w:space="0" w:color="auto"/>
        <w:right w:val="none" w:sz="0" w:space="0" w:color="auto"/>
      </w:divBdr>
      <w:divsChild>
        <w:div w:id="1918437871">
          <w:marLeft w:val="-4875"/>
          <w:marRight w:val="0"/>
          <w:marTop w:val="0"/>
          <w:marBottom w:val="0"/>
          <w:divBdr>
            <w:top w:val="none" w:sz="0" w:space="0" w:color="auto"/>
            <w:left w:val="none" w:sz="0" w:space="0" w:color="auto"/>
            <w:bottom w:val="none" w:sz="0" w:space="0" w:color="auto"/>
            <w:right w:val="none" w:sz="0" w:space="0" w:color="auto"/>
          </w:divBdr>
          <w:divsChild>
            <w:div w:id="1412660125">
              <w:marLeft w:val="0"/>
              <w:marRight w:val="0"/>
              <w:marTop w:val="0"/>
              <w:marBottom w:val="0"/>
              <w:divBdr>
                <w:top w:val="none" w:sz="0" w:space="0" w:color="auto"/>
                <w:left w:val="none" w:sz="0" w:space="0" w:color="auto"/>
                <w:bottom w:val="none" w:sz="0" w:space="0" w:color="auto"/>
                <w:right w:val="none" w:sz="0" w:space="0" w:color="auto"/>
              </w:divBdr>
              <w:divsChild>
                <w:div w:id="1270577716">
                  <w:marLeft w:val="0"/>
                  <w:marRight w:val="0"/>
                  <w:marTop w:val="0"/>
                  <w:marBottom w:val="0"/>
                  <w:divBdr>
                    <w:top w:val="none" w:sz="0" w:space="0" w:color="auto"/>
                    <w:left w:val="none" w:sz="0" w:space="0" w:color="auto"/>
                    <w:bottom w:val="none" w:sz="0" w:space="0" w:color="auto"/>
                    <w:right w:val="none" w:sz="0" w:space="0" w:color="auto"/>
                  </w:divBdr>
                  <w:divsChild>
                    <w:div w:id="104355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329848">
      <w:bodyDiv w:val="1"/>
      <w:marLeft w:val="0"/>
      <w:marRight w:val="0"/>
      <w:marTop w:val="0"/>
      <w:marBottom w:val="0"/>
      <w:divBdr>
        <w:top w:val="none" w:sz="0" w:space="0" w:color="auto"/>
        <w:left w:val="none" w:sz="0" w:space="0" w:color="auto"/>
        <w:bottom w:val="none" w:sz="0" w:space="0" w:color="auto"/>
        <w:right w:val="none" w:sz="0" w:space="0" w:color="auto"/>
      </w:divBdr>
    </w:div>
    <w:div w:id="713046914">
      <w:bodyDiv w:val="1"/>
      <w:marLeft w:val="0"/>
      <w:marRight w:val="0"/>
      <w:marTop w:val="0"/>
      <w:marBottom w:val="0"/>
      <w:divBdr>
        <w:top w:val="none" w:sz="0" w:space="0" w:color="auto"/>
        <w:left w:val="none" w:sz="0" w:space="0" w:color="auto"/>
        <w:bottom w:val="none" w:sz="0" w:space="0" w:color="auto"/>
        <w:right w:val="none" w:sz="0" w:space="0" w:color="auto"/>
      </w:divBdr>
    </w:div>
    <w:div w:id="713583961">
      <w:bodyDiv w:val="1"/>
      <w:marLeft w:val="0"/>
      <w:marRight w:val="0"/>
      <w:marTop w:val="0"/>
      <w:marBottom w:val="0"/>
      <w:divBdr>
        <w:top w:val="none" w:sz="0" w:space="0" w:color="auto"/>
        <w:left w:val="none" w:sz="0" w:space="0" w:color="auto"/>
        <w:bottom w:val="none" w:sz="0" w:space="0" w:color="auto"/>
        <w:right w:val="none" w:sz="0" w:space="0" w:color="auto"/>
      </w:divBdr>
    </w:div>
    <w:div w:id="722871707">
      <w:bodyDiv w:val="1"/>
      <w:marLeft w:val="0"/>
      <w:marRight w:val="0"/>
      <w:marTop w:val="0"/>
      <w:marBottom w:val="0"/>
      <w:divBdr>
        <w:top w:val="none" w:sz="0" w:space="0" w:color="auto"/>
        <w:left w:val="none" w:sz="0" w:space="0" w:color="auto"/>
        <w:bottom w:val="none" w:sz="0" w:space="0" w:color="auto"/>
        <w:right w:val="none" w:sz="0" w:space="0" w:color="auto"/>
      </w:divBdr>
    </w:div>
    <w:div w:id="728958440">
      <w:bodyDiv w:val="1"/>
      <w:marLeft w:val="0"/>
      <w:marRight w:val="0"/>
      <w:marTop w:val="0"/>
      <w:marBottom w:val="0"/>
      <w:divBdr>
        <w:top w:val="none" w:sz="0" w:space="0" w:color="auto"/>
        <w:left w:val="none" w:sz="0" w:space="0" w:color="auto"/>
        <w:bottom w:val="none" w:sz="0" w:space="0" w:color="auto"/>
        <w:right w:val="none" w:sz="0" w:space="0" w:color="auto"/>
      </w:divBdr>
    </w:div>
    <w:div w:id="769356829">
      <w:bodyDiv w:val="1"/>
      <w:marLeft w:val="0"/>
      <w:marRight w:val="0"/>
      <w:marTop w:val="0"/>
      <w:marBottom w:val="0"/>
      <w:divBdr>
        <w:top w:val="none" w:sz="0" w:space="0" w:color="auto"/>
        <w:left w:val="none" w:sz="0" w:space="0" w:color="auto"/>
        <w:bottom w:val="none" w:sz="0" w:space="0" w:color="auto"/>
        <w:right w:val="none" w:sz="0" w:space="0" w:color="auto"/>
      </w:divBdr>
    </w:div>
    <w:div w:id="772555366">
      <w:bodyDiv w:val="1"/>
      <w:marLeft w:val="0"/>
      <w:marRight w:val="0"/>
      <w:marTop w:val="0"/>
      <w:marBottom w:val="0"/>
      <w:divBdr>
        <w:top w:val="none" w:sz="0" w:space="0" w:color="auto"/>
        <w:left w:val="none" w:sz="0" w:space="0" w:color="auto"/>
        <w:bottom w:val="none" w:sz="0" w:space="0" w:color="auto"/>
        <w:right w:val="none" w:sz="0" w:space="0" w:color="auto"/>
      </w:divBdr>
      <w:divsChild>
        <w:div w:id="483089209">
          <w:marLeft w:val="-4875"/>
          <w:marRight w:val="0"/>
          <w:marTop w:val="0"/>
          <w:marBottom w:val="0"/>
          <w:divBdr>
            <w:top w:val="none" w:sz="0" w:space="0" w:color="auto"/>
            <w:left w:val="none" w:sz="0" w:space="0" w:color="auto"/>
            <w:bottom w:val="none" w:sz="0" w:space="0" w:color="auto"/>
            <w:right w:val="none" w:sz="0" w:space="0" w:color="auto"/>
          </w:divBdr>
          <w:divsChild>
            <w:div w:id="627587747">
              <w:marLeft w:val="0"/>
              <w:marRight w:val="0"/>
              <w:marTop w:val="0"/>
              <w:marBottom w:val="0"/>
              <w:divBdr>
                <w:top w:val="none" w:sz="0" w:space="0" w:color="auto"/>
                <w:left w:val="none" w:sz="0" w:space="0" w:color="auto"/>
                <w:bottom w:val="none" w:sz="0" w:space="0" w:color="auto"/>
                <w:right w:val="none" w:sz="0" w:space="0" w:color="auto"/>
              </w:divBdr>
              <w:divsChild>
                <w:div w:id="1959487569">
                  <w:marLeft w:val="0"/>
                  <w:marRight w:val="0"/>
                  <w:marTop w:val="0"/>
                  <w:marBottom w:val="0"/>
                  <w:divBdr>
                    <w:top w:val="none" w:sz="0" w:space="0" w:color="auto"/>
                    <w:left w:val="none" w:sz="0" w:space="0" w:color="auto"/>
                    <w:bottom w:val="none" w:sz="0" w:space="0" w:color="auto"/>
                    <w:right w:val="none" w:sz="0" w:space="0" w:color="auto"/>
                  </w:divBdr>
                  <w:divsChild>
                    <w:div w:id="20743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69057">
      <w:bodyDiv w:val="1"/>
      <w:marLeft w:val="0"/>
      <w:marRight w:val="0"/>
      <w:marTop w:val="0"/>
      <w:marBottom w:val="0"/>
      <w:divBdr>
        <w:top w:val="none" w:sz="0" w:space="0" w:color="auto"/>
        <w:left w:val="none" w:sz="0" w:space="0" w:color="auto"/>
        <w:bottom w:val="none" w:sz="0" w:space="0" w:color="auto"/>
        <w:right w:val="none" w:sz="0" w:space="0" w:color="auto"/>
      </w:divBdr>
    </w:div>
    <w:div w:id="786238455">
      <w:bodyDiv w:val="1"/>
      <w:marLeft w:val="0"/>
      <w:marRight w:val="0"/>
      <w:marTop w:val="0"/>
      <w:marBottom w:val="0"/>
      <w:divBdr>
        <w:top w:val="none" w:sz="0" w:space="0" w:color="auto"/>
        <w:left w:val="none" w:sz="0" w:space="0" w:color="auto"/>
        <w:bottom w:val="none" w:sz="0" w:space="0" w:color="auto"/>
        <w:right w:val="none" w:sz="0" w:space="0" w:color="auto"/>
      </w:divBdr>
    </w:div>
    <w:div w:id="790905216">
      <w:bodyDiv w:val="1"/>
      <w:marLeft w:val="0"/>
      <w:marRight w:val="0"/>
      <w:marTop w:val="0"/>
      <w:marBottom w:val="0"/>
      <w:divBdr>
        <w:top w:val="none" w:sz="0" w:space="0" w:color="auto"/>
        <w:left w:val="none" w:sz="0" w:space="0" w:color="auto"/>
        <w:bottom w:val="none" w:sz="0" w:space="0" w:color="auto"/>
        <w:right w:val="none" w:sz="0" w:space="0" w:color="auto"/>
      </w:divBdr>
    </w:div>
    <w:div w:id="820973786">
      <w:bodyDiv w:val="1"/>
      <w:marLeft w:val="0"/>
      <w:marRight w:val="0"/>
      <w:marTop w:val="0"/>
      <w:marBottom w:val="0"/>
      <w:divBdr>
        <w:top w:val="none" w:sz="0" w:space="0" w:color="auto"/>
        <w:left w:val="none" w:sz="0" w:space="0" w:color="auto"/>
        <w:bottom w:val="none" w:sz="0" w:space="0" w:color="auto"/>
        <w:right w:val="none" w:sz="0" w:space="0" w:color="auto"/>
      </w:divBdr>
    </w:div>
    <w:div w:id="826241203">
      <w:bodyDiv w:val="1"/>
      <w:marLeft w:val="0"/>
      <w:marRight w:val="0"/>
      <w:marTop w:val="0"/>
      <w:marBottom w:val="0"/>
      <w:divBdr>
        <w:top w:val="none" w:sz="0" w:space="0" w:color="auto"/>
        <w:left w:val="none" w:sz="0" w:space="0" w:color="auto"/>
        <w:bottom w:val="none" w:sz="0" w:space="0" w:color="auto"/>
        <w:right w:val="none" w:sz="0" w:space="0" w:color="auto"/>
      </w:divBdr>
    </w:div>
    <w:div w:id="837812629">
      <w:bodyDiv w:val="1"/>
      <w:marLeft w:val="0"/>
      <w:marRight w:val="0"/>
      <w:marTop w:val="0"/>
      <w:marBottom w:val="0"/>
      <w:divBdr>
        <w:top w:val="none" w:sz="0" w:space="0" w:color="auto"/>
        <w:left w:val="none" w:sz="0" w:space="0" w:color="auto"/>
        <w:bottom w:val="none" w:sz="0" w:space="0" w:color="auto"/>
        <w:right w:val="none" w:sz="0" w:space="0" w:color="auto"/>
      </w:divBdr>
      <w:divsChild>
        <w:div w:id="354619968">
          <w:marLeft w:val="-4875"/>
          <w:marRight w:val="0"/>
          <w:marTop w:val="0"/>
          <w:marBottom w:val="0"/>
          <w:divBdr>
            <w:top w:val="none" w:sz="0" w:space="0" w:color="auto"/>
            <w:left w:val="none" w:sz="0" w:space="0" w:color="auto"/>
            <w:bottom w:val="none" w:sz="0" w:space="0" w:color="auto"/>
            <w:right w:val="none" w:sz="0" w:space="0" w:color="auto"/>
          </w:divBdr>
          <w:divsChild>
            <w:div w:id="1347369091">
              <w:marLeft w:val="0"/>
              <w:marRight w:val="0"/>
              <w:marTop w:val="0"/>
              <w:marBottom w:val="0"/>
              <w:divBdr>
                <w:top w:val="none" w:sz="0" w:space="0" w:color="auto"/>
                <w:left w:val="none" w:sz="0" w:space="0" w:color="auto"/>
                <w:bottom w:val="none" w:sz="0" w:space="0" w:color="auto"/>
                <w:right w:val="none" w:sz="0" w:space="0" w:color="auto"/>
              </w:divBdr>
              <w:divsChild>
                <w:div w:id="651106444">
                  <w:marLeft w:val="0"/>
                  <w:marRight w:val="0"/>
                  <w:marTop w:val="0"/>
                  <w:marBottom w:val="0"/>
                  <w:divBdr>
                    <w:top w:val="none" w:sz="0" w:space="0" w:color="auto"/>
                    <w:left w:val="none" w:sz="0" w:space="0" w:color="auto"/>
                    <w:bottom w:val="none" w:sz="0" w:space="0" w:color="auto"/>
                    <w:right w:val="none" w:sz="0" w:space="0" w:color="auto"/>
                  </w:divBdr>
                  <w:divsChild>
                    <w:div w:id="3788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5155">
      <w:bodyDiv w:val="1"/>
      <w:marLeft w:val="0"/>
      <w:marRight w:val="0"/>
      <w:marTop w:val="0"/>
      <w:marBottom w:val="0"/>
      <w:divBdr>
        <w:top w:val="none" w:sz="0" w:space="0" w:color="auto"/>
        <w:left w:val="none" w:sz="0" w:space="0" w:color="auto"/>
        <w:bottom w:val="none" w:sz="0" w:space="0" w:color="auto"/>
        <w:right w:val="none" w:sz="0" w:space="0" w:color="auto"/>
      </w:divBdr>
    </w:div>
    <w:div w:id="868762012">
      <w:bodyDiv w:val="1"/>
      <w:marLeft w:val="0"/>
      <w:marRight w:val="0"/>
      <w:marTop w:val="0"/>
      <w:marBottom w:val="0"/>
      <w:divBdr>
        <w:top w:val="none" w:sz="0" w:space="0" w:color="auto"/>
        <w:left w:val="none" w:sz="0" w:space="0" w:color="auto"/>
        <w:bottom w:val="none" w:sz="0" w:space="0" w:color="auto"/>
        <w:right w:val="none" w:sz="0" w:space="0" w:color="auto"/>
      </w:divBdr>
    </w:div>
    <w:div w:id="921599882">
      <w:bodyDiv w:val="1"/>
      <w:marLeft w:val="0"/>
      <w:marRight w:val="0"/>
      <w:marTop w:val="0"/>
      <w:marBottom w:val="0"/>
      <w:divBdr>
        <w:top w:val="none" w:sz="0" w:space="0" w:color="auto"/>
        <w:left w:val="none" w:sz="0" w:space="0" w:color="auto"/>
        <w:bottom w:val="none" w:sz="0" w:space="0" w:color="auto"/>
        <w:right w:val="none" w:sz="0" w:space="0" w:color="auto"/>
      </w:divBdr>
    </w:div>
    <w:div w:id="925572978">
      <w:bodyDiv w:val="1"/>
      <w:marLeft w:val="0"/>
      <w:marRight w:val="0"/>
      <w:marTop w:val="0"/>
      <w:marBottom w:val="0"/>
      <w:divBdr>
        <w:top w:val="none" w:sz="0" w:space="0" w:color="auto"/>
        <w:left w:val="none" w:sz="0" w:space="0" w:color="auto"/>
        <w:bottom w:val="none" w:sz="0" w:space="0" w:color="auto"/>
        <w:right w:val="none" w:sz="0" w:space="0" w:color="auto"/>
      </w:divBdr>
    </w:div>
    <w:div w:id="962275992">
      <w:bodyDiv w:val="1"/>
      <w:marLeft w:val="0"/>
      <w:marRight w:val="0"/>
      <w:marTop w:val="0"/>
      <w:marBottom w:val="0"/>
      <w:divBdr>
        <w:top w:val="none" w:sz="0" w:space="0" w:color="auto"/>
        <w:left w:val="none" w:sz="0" w:space="0" w:color="auto"/>
        <w:bottom w:val="none" w:sz="0" w:space="0" w:color="auto"/>
        <w:right w:val="none" w:sz="0" w:space="0" w:color="auto"/>
      </w:divBdr>
    </w:div>
    <w:div w:id="974524145">
      <w:bodyDiv w:val="1"/>
      <w:marLeft w:val="0"/>
      <w:marRight w:val="0"/>
      <w:marTop w:val="0"/>
      <w:marBottom w:val="0"/>
      <w:divBdr>
        <w:top w:val="none" w:sz="0" w:space="0" w:color="auto"/>
        <w:left w:val="none" w:sz="0" w:space="0" w:color="auto"/>
        <w:bottom w:val="none" w:sz="0" w:space="0" w:color="auto"/>
        <w:right w:val="none" w:sz="0" w:space="0" w:color="auto"/>
      </w:divBdr>
      <w:divsChild>
        <w:div w:id="763454225">
          <w:marLeft w:val="-4875"/>
          <w:marRight w:val="0"/>
          <w:marTop w:val="0"/>
          <w:marBottom w:val="0"/>
          <w:divBdr>
            <w:top w:val="none" w:sz="0" w:space="0" w:color="auto"/>
            <w:left w:val="none" w:sz="0" w:space="0" w:color="auto"/>
            <w:bottom w:val="none" w:sz="0" w:space="0" w:color="auto"/>
            <w:right w:val="none" w:sz="0" w:space="0" w:color="auto"/>
          </w:divBdr>
          <w:divsChild>
            <w:div w:id="1013386692">
              <w:marLeft w:val="0"/>
              <w:marRight w:val="0"/>
              <w:marTop w:val="0"/>
              <w:marBottom w:val="0"/>
              <w:divBdr>
                <w:top w:val="none" w:sz="0" w:space="0" w:color="auto"/>
                <w:left w:val="none" w:sz="0" w:space="0" w:color="auto"/>
                <w:bottom w:val="none" w:sz="0" w:space="0" w:color="auto"/>
                <w:right w:val="none" w:sz="0" w:space="0" w:color="auto"/>
              </w:divBdr>
              <w:divsChild>
                <w:div w:id="1565028405">
                  <w:marLeft w:val="0"/>
                  <w:marRight w:val="0"/>
                  <w:marTop w:val="0"/>
                  <w:marBottom w:val="0"/>
                  <w:divBdr>
                    <w:top w:val="none" w:sz="0" w:space="0" w:color="auto"/>
                    <w:left w:val="none" w:sz="0" w:space="0" w:color="auto"/>
                    <w:bottom w:val="none" w:sz="0" w:space="0" w:color="auto"/>
                    <w:right w:val="none" w:sz="0" w:space="0" w:color="auto"/>
                  </w:divBdr>
                  <w:divsChild>
                    <w:div w:id="11261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955071">
      <w:bodyDiv w:val="1"/>
      <w:marLeft w:val="0"/>
      <w:marRight w:val="0"/>
      <w:marTop w:val="0"/>
      <w:marBottom w:val="0"/>
      <w:divBdr>
        <w:top w:val="none" w:sz="0" w:space="0" w:color="auto"/>
        <w:left w:val="none" w:sz="0" w:space="0" w:color="auto"/>
        <w:bottom w:val="none" w:sz="0" w:space="0" w:color="auto"/>
        <w:right w:val="none" w:sz="0" w:space="0" w:color="auto"/>
      </w:divBdr>
    </w:div>
    <w:div w:id="990796571">
      <w:bodyDiv w:val="1"/>
      <w:marLeft w:val="0"/>
      <w:marRight w:val="0"/>
      <w:marTop w:val="0"/>
      <w:marBottom w:val="0"/>
      <w:divBdr>
        <w:top w:val="none" w:sz="0" w:space="0" w:color="auto"/>
        <w:left w:val="none" w:sz="0" w:space="0" w:color="auto"/>
        <w:bottom w:val="none" w:sz="0" w:space="0" w:color="auto"/>
        <w:right w:val="none" w:sz="0" w:space="0" w:color="auto"/>
      </w:divBdr>
    </w:div>
    <w:div w:id="1018968026">
      <w:bodyDiv w:val="1"/>
      <w:marLeft w:val="0"/>
      <w:marRight w:val="0"/>
      <w:marTop w:val="0"/>
      <w:marBottom w:val="0"/>
      <w:divBdr>
        <w:top w:val="none" w:sz="0" w:space="0" w:color="auto"/>
        <w:left w:val="none" w:sz="0" w:space="0" w:color="auto"/>
        <w:bottom w:val="none" w:sz="0" w:space="0" w:color="auto"/>
        <w:right w:val="none" w:sz="0" w:space="0" w:color="auto"/>
      </w:divBdr>
      <w:divsChild>
        <w:div w:id="978419452">
          <w:marLeft w:val="-4875"/>
          <w:marRight w:val="0"/>
          <w:marTop w:val="0"/>
          <w:marBottom w:val="0"/>
          <w:divBdr>
            <w:top w:val="none" w:sz="0" w:space="0" w:color="auto"/>
            <w:left w:val="none" w:sz="0" w:space="0" w:color="auto"/>
            <w:bottom w:val="none" w:sz="0" w:space="0" w:color="auto"/>
            <w:right w:val="none" w:sz="0" w:space="0" w:color="auto"/>
          </w:divBdr>
          <w:divsChild>
            <w:div w:id="266429835">
              <w:marLeft w:val="0"/>
              <w:marRight w:val="0"/>
              <w:marTop w:val="0"/>
              <w:marBottom w:val="0"/>
              <w:divBdr>
                <w:top w:val="none" w:sz="0" w:space="0" w:color="auto"/>
                <w:left w:val="none" w:sz="0" w:space="0" w:color="auto"/>
                <w:bottom w:val="none" w:sz="0" w:space="0" w:color="auto"/>
                <w:right w:val="none" w:sz="0" w:space="0" w:color="auto"/>
              </w:divBdr>
              <w:divsChild>
                <w:div w:id="784664690">
                  <w:marLeft w:val="0"/>
                  <w:marRight w:val="0"/>
                  <w:marTop w:val="0"/>
                  <w:marBottom w:val="0"/>
                  <w:divBdr>
                    <w:top w:val="none" w:sz="0" w:space="0" w:color="auto"/>
                    <w:left w:val="none" w:sz="0" w:space="0" w:color="auto"/>
                    <w:bottom w:val="none" w:sz="0" w:space="0" w:color="auto"/>
                    <w:right w:val="none" w:sz="0" w:space="0" w:color="auto"/>
                  </w:divBdr>
                  <w:divsChild>
                    <w:div w:id="18366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968598">
      <w:bodyDiv w:val="1"/>
      <w:marLeft w:val="0"/>
      <w:marRight w:val="0"/>
      <w:marTop w:val="0"/>
      <w:marBottom w:val="0"/>
      <w:divBdr>
        <w:top w:val="none" w:sz="0" w:space="0" w:color="auto"/>
        <w:left w:val="none" w:sz="0" w:space="0" w:color="auto"/>
        <w:bottom w:val="none" w:sz="0" w:space="0" w:color="auto"/>
        <w:right w:val="none" w:sz="0" w:space="0" w:color="auto"/>
      </w:divBdr>
    </w:div>
    <w:div w:id="1144195666">
      <w:bodyDiv w:val="1"/>
      <w:marLeft w:val="0"/>
      <w:marRight w:val="0"/>
      <w:marTop w:val="0"/>
      <w:marBottom w:val="0"/>
      <w:divBdr>
        <w:top w:val="none" w:sz="0" w:space="0" w:color="auto"/>
        <w:left w:val="none" w:sz="0" w:space="0" w:color="auto"/>
        <w:bottom w:val="none" w:sz="0" w:space="0" w:color="auto"/>
        <w:right w:val="none" w:sz="0" w:space="0" w:color="auto"/>
      </w:divBdr>
      <w:divsChild>
        <w:div w:id="635263137">
          <w:marLeft w:val="-4875"/>
          <w:marRight w:val="0"/>
          <w:marTop w:val="0"/>
          <w:marBottom w:val="0"/>
          <w:divBdr>
            <w:top w:val="none" w:sz="0" w:space="0" w:color="auto"/>
            <w:left w:val="none" w:sz="0" w:space="0" w:color="auto"/>
            <w:bottom w:val="none" w:sz="0" w:space="0" w:color="auto"/>
            <w:right w:val="none" w:sz="0" w:space="0" w:color="auto"/>
          </w:divBdr>
          <w:divsChild>
            <w:div w:id="103772112">
              <w:marLeft w:val="0"/>
              <w:marRight w:val="0"/>
              <w:marTop w:val="0"/>
              <w:marBottom w:val="0"/>
              <w:divBdr>
                <w:top w:val="none" w:sz="0" w:space="0" w:color="auto"/>
                <w:left w:val="none" w:sz="0" w:space="0" w:color="auto"/>
                <w:bottom w:val="none" w:sz="0" w:space="0" w:color="auto"/>
                <w:right w:val="none" w:sz="0" w:space="0" w:color="auto"/>
              </w:divBdr>
              <w:divsChild>
                <w:div w:id="1902865245">
                  <w:marLeft w:val="0"/>
                  <w:marRight w:val="0"/>
                  <w:marTop w:val="0"/>
                  <w:marBottom w:val="0"/>
                  <w:divBdr>
                    <w:top w:val="none" w:sz="0" w:space="0" w:color="auto"/>
                    <w:left w:val="none" w:sz="0" w:space="0" w:color="auto"/>
                    <w:bottom w:val="none" w:sz="0" w:space="0" w:color="auto"/>
                    <w:right w:val="none" w:sz="0" w:space="0" w:color="auto"/>
                  </w:divBdr>
                  <w:divsChild>
                    <w:div w:id="13842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868508">
      <w:bodyDiv w:val="1"/>
      <w:marLeft w:val="0"/>
      <w:marRight w:val="0"/>
      <w:marTop w:val="0"/>
      <w:marBottom w:val="0"/>
      <w:divBdr>
        <w:top w:val="none" w:sz="0" w:space="0" w:color="auto"/>
        <w:left w:val="none" w:sz="0" w:space="0" w:color="auto"/>
        <w:bottom w:val="none" w:sz="0" w:space="0" w:color="auto"/>
        <w:right w:val="none" w:sz="0" w:space="0" w:color="auto"/>
      </w:divBdr>
    </w:div>
    <w:div w:id="1239902851">
      <w:bodyDiv w:val="1"/>
      <w:marLeft w:val="0"/>
      <w:marRight w:val="0"/>
      <w:marTop w:val="0"/>
      <w:marBottom w:val="0"/>
      <w:divBdr>
        <w:top w:val="none" w:sz="0" w:space="0" w:color="auto"/>
        <w:left w:val="none" w:sz="0" w:space="0" w:color="auto"/>
        <w:bottom w:val="none" w:sz="0" w:space="0" w:color="auto"/>
        <w:right w:val="none" w:sz="0" w:space="0" w:color="auto"/>
      </w:divBdr>
    </w:div>
    <w:div w:id="1280991744">
      <w:bodyDiv w:val="1"/>
      <w:marLeft w:val="0"/>
      <w:marRight w:val="0"/>
      <w:marTop w:val="0"/>
      <w:marBottom w:val="0"/>
      <w:divBdr>
        <w:top w:val="none" w:sz="0" w:space="0" w:color="auto"/>
        <w:left w:val="none" w:sz="0" w:space="0" w:color="auto"/>
        <w:bottom w:val="none" w:sz="0" w:space="0" w:color="auto"/>
        <w:right w:val="none" w:sz="0" w:space="0" w:color="auto"/>
      </w:divBdr>
      <w:divsChild>
        <w:div w:id="319576589">
          <w:marLeft w:val="-4875"/>
          <w:marRight w:val="0"/>
          <w:marTop w:val="0"/>
          <w:marBottom w:val="0"/>
          <w:divBdr>
            <w:top w:val="none" w:sz="0" w:space="0" w:color="auto"/>
            <w:left w:val="none" w:sz="0" w:space="0" w:color="auto"/>
            <w:bottom w:val="none" w:sz="0" w:space="0" w:color="auto"/>
            <w:right w:val="none" w:sz="0" w:space="0" w:color="auto"/>
          </w:divBdr>
          <w:divsChild>
            <w:div w:id="1872453028">
              <w:marLeft w:val="0"/>
              <w:marRight w:val="0"/>
              <w:marTop w:val="0"/>
              <w:marBottom w:val="0"/>
              <w:divBdr>
                <w:top w:val="none" w:sz="0" w:space="0" w:color="auto"/>
                <w:left w:val="none" w:sz="0" w:space="0" w:color="auto"/>
                <w:bottom w:val="none" w:sz="0" w:space="0" w:color="auto"/>
                <w:right w:val="none" w:sz="0" w:space="0" w:color="auto"/>
              </w:divBdr>
              <w:divsChild>
                <w:div w:id="1412191648">
                  <w:marLeft w:val="0"/>
                  <w:marRight w:val="0"/>
                  <w:marTop w:val="0"/>
                  <w:marBottom w:val="0"/>
                  <w:divBdr>
                    <w:top w:val="none" w:sz="0" w:space="0" w:color="auto"/>
                    <w:left w:val="none" w:sz="0" w:space="0" w:color="auto"/>
                    <w:bottom w:val="none" w:sz="0" w:space="0" w:color="auto"/>
                    <w:right w:val="none" w:sz="0" w:space="0" w:color="auto"/>
                  </w:divBdr>
                  <w:divsChild>
                    <w:div w:id="14094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93242">
      <w:bodyDiv w:val="1"/>
      <w:marLeft w:val="0"/>
      <w:marRight w:val="0"/>
      <w:marTop w:val="0"/>
      <w:marBottom w:val="0"/>
      <w:divBdr>
        <w:top w:val="none" w:sz="0" w:space="0" w:color="auto"/>
        <w:left w:val="none" w:sz="0" w:space="0" w:color="auto"/>
        <w:bottom w:val="none" w:sz="0" w:space="0" w:color="auto"/>
        <w:right w:val="none" w:sz="0" w:space="0" w:color="auto"/>
      </w:divBdr>
    </w:div>
    <w:div w:id="1357122398">
      <w:bodyDiv w:val="1"/>
      <w:marLeft w:val="0"/>
      <w:marRight w:val="0"/>
      <w:marTop w:val="0"/>
      <w:marBottom w:val="0"/>
      <w:divBdr>
        <w:top w:val="none" w:sz="0" w:space="0" w:color="auto"/>
        <w:left w:val="none" w:sz="0" w:space="0" w:color="auto"/>
        <w:bottom w:val="none" w:sz="0" w:space="0" w:color="auto"/>
        <w:right w:val="none" w:sz="0" w:space="0" w:color="auto"/>
      </w:divBdr>
    </w:div>
    <w:div w:id="1387411394">
      <w:bodyDiv w:val="1"/>
      <w:marLeft w:val="0"/>
      <w:marRight w:val="0"/>
      <w:marTop w:val="0"/>
      <w:marBottom w:val="0"/>
      <w:divBdr>
        <w:top w:val="none" w:sz="0" w:space="0" w:color="auto"/>
        <w:left w:val="none" w:sz="0" w:space="0" w:color="auto"/>
        <w:bottom w:val="none" w:sz="0" w:space="0" w:color="auto"/>
        <w:right w:val="none" w:sz="0" w:space="0" w:color="auto"/>
      </w:divBdr>
    </w:div>
    <w:div w:id="1425490565">
      <w:bodyDiv w:val="1"/>
      <w:marLeft w:val="0"/>
      <w:marRight w:val="0"/>
      <w:marTop w:val="0"/>
      <w:marBottom w:val="0"/>
      <w:divBdr>
        <w:top w:val="none" w:sz="0" w:space="0" w:color="auto"/>
        <w:left w:val="none" w:sz="0" w:space="0" w:color="auto"/>
        <w:bottom w:val="none" w:sz="0" w:space="0" w:color="auto"/>
        <w:right w:val="none" w:sz="0" w:space="0" w:color="auto"/>
      </w:divBdr>
    </w:div>
    <w:div w:id="1436708591">
      <w:bodyDiv w:val="1"/>
      <w:marLeft w:val="0"/>
      <w:marRight w:val="0"/>
      <w:marTop w:val="0"/>
      <w:marBottom w:val="0"/>
      <w:divBdr>
        <w:top w:val="none" w:sz="0" w:space="0" w:color="auto"/>
        <w:left w:val="none" w:sz="0" w:space="0" w:color="auto"/>
        <w:bottom w:val="none" w:sz="0" w:space="0" w:color="auto"/>
        <w:right w:val="none" w:sz="0" w:space="0" w:color="auto"/>
      </w:divBdr>
    </w:div>
    <w:div w:id="1512835186">
      <w:bodyDiv w:val="1"/>
      <w:marLeft w:val="0"/>
      <w:marRight w:val="0"/>
      <w:marTop w:val="0"/>
      <w:marBottom w:val="0"/>
      <w:divBdr>
        <w:top w:val="none" w:sz="0" w:space="0" w:color="auto"/>
        <w:left w:val="none" w:sz="0" w:space="0" w:color="auto"/>
        <w:bottom w:val="none" w:sz="0" w:space="0" w:color="auto"/>
        <w:right w:val="none" w:sz="0" w:space="0" w:color="auto"/>
      </w:divBdr>
      <w:divsChild>
        <w:div w:id="751438864">
          <w:marLeft w:val="-4875"/>
          <w:marRight w:val="0"/>
          <w:marTop w:val="0"/>
          <w:marBottom w:val="0"/>
          <w:divBdr>
            <w:top w:val="none" w:sz="0" w:space="0" w:color="auto"/>
            <w:left w:val="none" w:sz="0" w:space="0" w:color="auto"/>
            <w:bottom w:val="none" w:sz="0" w:space="0" w:color="auto"/>
            <w:right w:val="none" w:sz="0" w:space="0" w:color="auto"/>
          </w:divBdr>
          <w:divsChild>
            <w:div w:id="85804622">
              <w:marLeft w:val="0"/>
              <w:marRight w:val="0"/>
              <w:marTop w:val="0"/>
              <w:marBottom w:val="0"/>
              <w:divBdr>
                <w:top w:val="none" w:sz="0" w:space="0" w:color="auto"/>
                <w:left w:val="none" w:sz="0" w:space="0" w:color="auto"/>
                <w:bottom w:val="none" w:sz="0" w:space="0" w:color="auto"/>
                <w:right w:val="none" w:sz="0" w:space="0" w:color="auto"/>
              </w:divBdr>
              <w:divsChild>
                <w:div w:id="61872700">
                  <w:marLeft w:val="0"/>
                  <w:marRight w:val="0"/>
                  <w:marTop w:val="0"/>
                  <w:marBottom w:val="0"/>
                  <w:divBdr>
                    <w:top w:val="none" w:sz="0" w:space="0" w:color="auto"/>
                    <w:left w:val="none" w:sz="0" w:space="0" w:color="auto"/>
                    <w:bottom w:val="none" w:sz="0" w:space="0" w:color="auto"/>
                    <w:right w:val="none" w:sz="0" w:space="0" w:color="auto"/>
                  </w:divBdr>
                  <w:divsChild>
                    <w:div w:id="13967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3811">
      <w:bodyDiv w:val="1"/>
      <w:marLeft w:val="0"/>
      <w:marRight w:val="0"/>
      <w:marTop w:val="0"/>
      <w:marBottom w:val="0"/>
      <w:divBdr>
        <w:top w:val="none" w:sz="0" w:space="0" w:color="auto"/>
        <w:left w:val="none" w:sz="0" w:space="0" w:color="auto"/>
        <w:bottom w:val="none" w:sz="0" w:space="0" w:color="auto"/>
        <w:right w:val="none" w:sz="0" w:space="0" w:color="auto"/>
      </w:divBdr>
    </w:div>
    <w:div w:id="1550796904">
      <w:bodyDiv w:val="1"/>
      <w:marLeft w:val="0"/>
      <w:marRight w:val="0"/>
      <w:marTop w:val="0"/>
      <w:marBottom w:val="0"/>
      <w:divBdr>
        <w:top w:val="none" w:sz="0" w:space="0" w:color="auto"/>
        <w:left w:val="none" w:sz="0" w:space="0" w:color="auto"/>
        <w:bottom w:val="none" w:sz="0" w:space="0" w:color="auto"/>
        <w:right w:val="none" w:sz="0" w:space="0" w:color="auto"/>
      </w:divBdr>
    </w:div>
    <w:div w:id="1558740331">
      <w:bodyDiv w:val="1"/>
      <w:marLeft w:val="0"/>
      <w:marRight w:val="0"/>
      <w:marTop w:val="0"/>
      <w:marBottom w:val="0"/>
      <w:divBdr>
        <w:top w:val="none" w:sz="0" w:space="0" w:color="auto"/>
        <w:left w:val="none" w:sz="0" w:space="0" w:color="auto"/>
        <w:bottom w:val="none" w:sz="0" w:space="0" w:color="auto"/>
        <w:right w:val="none" w:sz="0" w:space="0" w:color="auto"/>
      </w:divBdr>
    </w:div>
    <w:div w:id="1574583235">
      <w:bodyDiv w:val="1"/>
      <w:marLeft w:val="0"/>
      <w:marRight w:val="0"/>
      <w:marTop w:val="0"/>
      <w:marBottom w:val="0"/>
      <w:divBdr>
        <w:top w:val="none" w:sz="0" w:space="0" w:color="auto"/>
        <w:left w:val="none" w:sz="0" w:space="0" w:color="auto"/>
        <w:bottom w:val="none" w:sz="0" w:space="0" w:color="auto"/>
        <w:right w:val="none" w:sz="0" w:space="0" w:color="auto"/>
      </w:divBdr>
      <w:divsChild>
        <w:div w:id="844175411">
          <w:marLeft w:val="-4875"/>
          <w:marRight w:val="0"/>
          <w:marTop w:val="0"/>
          <w:marBottom w:val="0"/>
          <w:divBdr>
            <w:top w:val="none" w:sz="0" w:space="0" w:color="auto"/>
            <w:left w:val="none" w:sz="0" w:space="0" w:color="auto"/>
            <w:bottom w:val="none" w:sz="0" w:space="0" w:color="auto"/>
            <w:right w:val="none" w:sz="0" w:space="0" w:color="auto"/>
          </w:divBdr>
          <w:divsChild>
            <w:div w:id="1817380462">
              <w:marLeft w:val="0"/>
              <w:marRight w:val="0"/>
              <w:marTop w:val="0"/>
              <w:marBottom w:val="0"/>
              <w:divBdr>
                <w:top w:val="none" w:sz="0" w:space="0" w:color="auto"/>
                <w:left w:val="none" w:sz="0" w:space="0" w:color="auto"/>
                <w:bottom w:val="none" w:sz="0" w:space="0" w:color="auto"/>
                <w:right w:val="none" w:sz="0" w:space="0" w:color="auto"/>
              </w:divBdr>
              <w:divsChild>
                <w:div w:id="860121035">
                  <w:marLeft w:val="0"/>
                  <w:marRight w:val="0"/>
                  <w:marTop w:val="0"/>
                  <w:marBottom w:val="0"/>
                  <w:divBdr>
                    <w:top w:val="none" w:sz="0" w:space="0" w:color="auto"/>
                    <w:left w:val="none" w:sz="0" w:space="0" w:color="auto"/>
                    <w:bottom w:val="none" w:sz="0" w:space="0" w:color="auto"/>
                    <w:right w:val="none" w:sz="0" w:space="0" w:color="auto"/>
                  </w:divBdr>
                  <w:divsChild>
                    <w:div w:id="5880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931346">
      <w:bodyDiv w:val="1"/>
      <w:marLeft w:val="0"/>
      <w:marRight w:val="0"/>
      <w:marTop w:val="0"/>
      <w:marBottom w:val="0"/>
      <w:divBdr>
        <w:top w:val="none" w:sz="0" w:space="0" w:color="auto"/>
        <w:left w:val="none" w:sz="0" w:space="0" w:color="auto"/>
        <w:bottom w:val="none" w:sz="0" w:space="0" w:color="auto"/>
        <w:right w:val="none" w:sz="0" w:space="0" w:color="auto"/>
      </w:divBdr>
    </w:div>
    <w:div w:id="1594822266">
      <w:bodyDiv w:val="1"/>
      <w:marLeft w:val="0"/>
      <w:marRight w:val="0"/>
      <w:marTop w:val="0"/>
      <w:marBottom w:val="0"/>
      <w:divBdr>
        <w:top w:val="none" w:sz="0" w:space="0" w:color="auto"/>
        <w:left w:val="none" w:sz="0" w:space="0" w:color="auto"/>
        <w:bottom w:val="none" w:sz="0" w:space="0" w:color="auto"/>
        <w:right w:val="none" w:sz="0" w:space="0" w:color="auto"/>
      </w:divBdr>
    </w:div>
    <w:div w:id="1626694907">
      <w:bodyDiv w:val="1"/>
      <w:marLeft w:val="0"/>
      <w:marRight w:val="0"/>
      <w:marTop w:val="0"/>
      <w:marBottom w:val="0"/>
      <w:divBdr>
        <w:top w:val="none" w:sz="0" w:space="0" w:color="auto"/>
        <w:left w:val="none" w:sz="0" w:space="0" w:color="auto"/>
        <w:bottom w:val="none" w:sz="0" w:space="0" w:color="auto"/>
        <w:right w:val="none" w:sz="0" w:space="0" w:color="auto"/>
      </w:divBdr>
    </w:div>
    <w:div w:id="1656955912">
      <w:bodyDiv w:val="1"/>
      <w:marLeft w:val="0"/>
      <w:marRight w:val="0"/>
      <w:marTop w:val="0"/>
      <w:marBottom w:val="0"/>
      <w:divBdr>
        <w:top w:val="none" w:sz="0" w:space="0" w:color="auto"/>
        <w:left w:val="none" w:sz="0" w:space="0" w:color="auto"/>
        <w:bottom w:val="none" w:sz="0" w:space="0" w:color="auto"/>
        <w:right w:val="none" w:sz="0" w:space="0" w:color="auto"/>
      </w:divBdr>
    </w:div>
    <w:div w:id="1695763596">
      <w:bodyDiv w:val="1"/>
      <w:marLeft w:val="0"/>
      <w:marRight w:val="0"/>
      <w:marTop w:val="0"/>
      <w:marBottom w:val="0"/>
      <w:divBdr>
        <w:top w:val="none" w:sz="0" w:space="0" w:color="auto"/>
        <w:left w:val="none" w:sz="0" w:space="0" w:color="auto"/>
        <w:bottom w:val="none" w:sz="0" w:space="0" w:color="auto"/>
        <w:right w:val="none" w:sz="0" w:space="0" w:color="auto"/>
      </w:divBdr>
    </w:div>
    <w:div w:id="1708411936">
      <w:bodyDiv w:val="1"/>
      <w:marLeft w:val="0"/>
      <w:marRight w:val="0"/>
      <w:marTop w:val="0"/>
      <w:marBottom w:val="0"/>
      <w:divBdr>
        <w:top w:val="none" w:sz="0" w:space="0" w:color="auto"/>
        <w:left w:val="none" w:sz="0" w:space="0" w:color="auto"/>
        <w:bottom w:val="none" w:sz="0" w:space="0" w:color="auto"/>
        <w:right w:val="none" w:sz="0" w:space="0" w:color="auto"/>
      </w:divBdr>
    </w:div>
    <w:div w:id="1745489054">
      <w:bodyDiv w:val="1"/>
      <w:marLeft w:val="0"/>
      <w:marRight w:val="0"/>
      <w:marTop w:val="0"/>
      <w:marBottom w:val="0"/>
      <w:divBdr>
        <w:top w:val="none" w:sz="0" w:space="0" w:color="auto"/>
        <w:left w:val="none" w:sz="0" w:space="0" w:color="auto"/>
        <w:bottom w:val="none" w:sz="0" w:space="0" w:color="auto"/>
        <w:right w:val="none" w:sz="0" w:space="0" w:color="auto"/>
      </w:divBdr>
    </w:div>
    <w:div w:id="1764110491">
      <w:bodyDiv w:val="1"/>
      <w:marLeft w:val="0"/>
      <w:marRight w:val="0"/>
      <w:marTop w:val="0"/>
      <w:marBottom w:val="0"/>
      <w:divBdr>
        <w:top w:val="none" w:sz="0" w:space="0" w:color="auto"/>
        <w:left w:val="none" w:sz="0" w:space="0" w:color="auto"/>
        <w:bottom w:val="none" w:sz="0" w:space="0" w:color="auto"/>
        <w:right w:val="none" w:sz="0" w:space="0" w:color="auto"/>
      </w:divBdr>
    </w:div>
    <w:div w:id="1775973844">
      <w:bodyDiv w:val="1"/>
      <w:marLeft w:val="0"/>
      <w:marRight w:val="0"/>
      <w:marTop w:val="0"/>
      <w:marBottom w:val="0"/>
      <w:divBdr>
        <w:top w:val="none" w:sz="0" w:space="0" w:color="auto"/>
        <w:left w:val="none" w:sz="0" w:space="0" w:color="auto"/>
        <w:bottom w:val="none" w:sz="0" w:space="0" w:color="auto"/>
        <w:right w:val="none" w:sz="0" w:space="0" w:color="auto"/>
      </w:divBdr>
    </w:div>
    <w:div w:id="1778333414">
      <w:bodyDiv w:val="1"/>
      <w:marLeft w:val="0"/>
      <w:marRight w:val="0"/>
      <w:marTop w:val="0"/>
      <w:marBottom w:val="0"/>
      <w:divBdr>
        <w:top w:val="none" w:sz="0" w:space="0" w:color="auto"/>
        <w:left w:val="none" w:sz="0" w:space="0" w:color="auto"/>
        <w:bottom w:val="none" w:sz="0" w:space="0" w:color="auto"/>
        <w:right w:val="none" w:sz="0" w:space="0" w:color="auto"/>
      </w:divBdr>
    </w:div>
    <w:div w:id="1795058258">
      <w:bodyDiv w:val="1"/>
      <w:marLeft w:val="0"/>
      <w:marRight w:val="0"/>
      <w:marTop w:val="0"/>
      <w:marBottom w:val="0"/>
      <w:divBdr>
        <w:top w:val="none" w:sz="0" w:space="0" w:color="auto"/>
        <w:left w:val="none" w:sz="0" w:space="0" w:color="auto"/>
        <w:bottom w:val="none" w:sz="0" w:space="0" w:color="auto"/>
        <w:right w:val="none" w:sz="0" w:space="0" w:color="auto"/>
      </w:divBdr>
    </w:div>
    <w:div w:id="1826244065">
      <w:bodyDiv w:val="1"/>
      <w:marLeft w:val="0"/>
      <w:marRight w:val="0"/>
      <w:marTop w:val="0"/>
      <w:marBottom w:val="0"/>
      <w:divBdr>
        <w:top w:val="none" w:sz="0" w:space="0" w:color="auto"/>
        <w:left w:val="none" w:sz="0" w:space="0" w:color="auto"/>
        <w:bottom w:val="none" w:sz="0" w:space="0" w:color="auto"/>
        <w:right w:val="none" w:sz="0" w:space="0" w:color="auto"/>
      </w:divBdr>
    </w:div>
    <w:div w:id="1826628310">
      <w:bodyDiv w:val="1"/>
      <w:marLeft w:val="0"/>
      <w:marRight w:val="0"/>
      <w:marTop w:val="0"/>
      <w:marBottom w:val="0"/>
      <w:divBdr>
        <w:top w:val="none" w:sz="0" w:space="0" w:color="auto"/>
        <w:left w:val="none" w:sz="0" w:space="0" w:color="auto"/>
        <w:bottom w:val="none" w:sz="0" w:space="0" w:color="auto"/>
        <w:right w:val="none" w:sz="0" w:space="0" w:color="auto"/>
      </w:divBdr>
      <w:divsChild>
        <w:div w:id="1664629313">
          <w:marLeft w:val="-4875"/>
          <w:marRight w:val="0"/>
          <w:marTop w:val="0"/>
          <w:marBottom w:val="0"/>
          <w:divBdr>
            <w:top w:val="none" w:sz="0" w:space="0" w:color="auto"/>
            <w:left w:val="none" w:sz="0" w:space="0" w:color="auto"/>
            <w:bottom w:val="none" w:sz="0" w:space="0" w:color="auto"/>
            <w:right w:val="none" w:sz="0" w:space="0" w:color="auto"/>
          </w:divBdr>
          <w:divsChild>
            <w:div w:id="1238204110">
              <w:marLeft w:val="0"/>
              <w:marRight w:val="0"/>
              <w:marTop w:val="0"/>
              <w:marBottom w:val="0"/>
              <w:divBdr>
                <w:top w:val="none" w:sz="0" w:space="0" w:color="auto"/>
                <w:left w:val="none" w:sz="0" w:space="0" w:color="auto"/>
                <w:bottom w:val="none" w:sz="0" w:space="0" w:color="auto"/>
                <w:right w:val="none" w:sz="0" w:space="0" w:color="auto"/>
              </w:divBdr>
              <w:divsChild>
                <w:div w:id="220218111">
                  <w:marLeft w:val="0"/>
                  <w:marRight w:val="0"/>
                  <w:marTop w:val="0"/>
                  <w:marBottom w:val="0"/>
                  <w:divBdr>
                    <w:top w:val="none" w:sz="0" w:space="0" w:color="auto"/>
                    <w:left w:val="none" w:sz="0" w:space="0" w:color="auto"/>
                    <w:bottom w:val="none" w:sz="0" w:space="0" w:color="auto"/>
                    <w:right w:val="none" w:sz="0" w:space="0" w:color="auto"/>
                  </w:divBdr>
                  <w:divsChild>
                    <w:div w:id="17186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21026">
      <w:bodyDiv w:val="1"/>
      <w:marLeft w:val="0"/>
      <w:marRight w:val="0"/>
      <w:marTop w:val="0"/>
      <w:marBottom w:val="0"/>
      <w:divBdr>
        <w:top w:val="none" w:sz="0" w:space="0" w:color="auto"/>
        <w:left w:val="none" w:sz="0" w:space="0" w:color="auto"/>
        <w:bottom w:val="none" w:sz="0" w:space="0" w:color="auto"/>
        <w:right w:val="none" w:sz="0" w:space="0" w:color="auto"/>
      </w:divBdr>
    </w:div>
    <w:div w:id="1876697142">
      <w:bodyDiv w:val="1"/>
      <w:marLeft w:val="0"/>
      <w:marRight w:val="0"/>
      <w:marTop w:val="0"/>
      <w:marBottom w:val="0"/>
      <w:divBdr>
        <w:top w:val="none" w:sz="0" w:space="0" w:color="auto"/>
        <w:left w:val="none" w:sz="0" w:space="0" w:color="auto"/>
        <w:bottom w:val="none" w:sz="0" w:space="0" w:color="auto"/>
        <w:right w:val="none" w:sz="0" w:space="0" w:color="auto"/>
      </w:divBdr>
    </w:div>
    <w:div w:id="1890192195">
      <w:bodyDiv w:val="1"/>
      <w:marLeft w:val="0"/>
      <w:marRight w:val="0"/>
      <w:marTop w:val="0"/>
      <w:marBottom w:val="0"/>
      <w:divBdr>
        <w:top w:val="none" w:sz="0" w:space="0" w:color="auto"/>
        <w:left w:val="none" w:sz="0" w:space="0" w:color="auto"/>
        <w:bottom w:val="none" w:sz="0" w:space="0" w:color="auto"/>
        <w:right w:val="none" w:sz="0" w:space="0" w:color="auto"/>
      </w:divBdr>
    </w:div>
    <w:div w:id="1935820673">
      <w:bodyDiv w:val="1"/>
      <w:marLeft w:val="0"/>
      <w:marRight w:val="0"/>
      <w:marTop w:val="0"/>
      <w:marBottom w:val="0"/>
      <w:divBdr>
        <w:top w:val="none" w:sz="0" w:space="0" w:color="auto"/>
        <w:left w:val="none" w:sz="0" w:space="0" w:color="auto"/>
        <w:bottom w:val="none" w:sz="0" w:space="0" w:color="auto"/>
        <w:right w:val="none" w:sz="0" w:space="0" w:color="auto"/>
      </w:divBdr>
    </w:div>
    <w:div w:id="1975675271">
      <w:bodyDiv w:val="1"/>
      <w:marLeft w:val="0"/>
      <w:marRight w:val="0"/>
      <w:marTop w:val="0"/>
      <w:marBottom w:val="0"/>
      <w:divBdr>
        <w:top w:val="none" w:sz="0" w:space="0" w:color="auto"/>
        <w:left w:val="none" w:sz="0" w:space="0" w:color="auto"/>
        <w:bottom w:val="none" w:sz="0" w:space="0" w:color="auto"/>
        <w:right w:val="none" w:sz="0" w:space="0" w:color="auto"/>
      </w:divBdr>
      <w:divsChild>
        <w:div w:id="1126777907">
          <w:marLeft w:val="-4875"/>
          <w:marRight w:val="0"/>
          <w:marTop w:val="0"/>
          <w:marBottom w:val="0"/>
          <w:divBdr>
            <w:top w:val="none" w:sz="0" w:space="0" w:color="auto"/>
            <w:left w:val="none" w:sz="0" w:space="0" w:color="auto"/>
            <w:bottom w:val="none" w:sz="0" w:space="0" w:color="auto"/>
            <w:right w:val="none" w:sz="0" w:space="0" w:color="auto"/>
          </w:divBdr>
          <w:divsChild>
            <w:div w:id="1220018178">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6328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9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7356A44DB74E676C293259C8DB89236ECDF5D220F8CBDF9BF5996F0CC2371F770BBF28FA8540247741B76F7DB510F7154E25D32CBA381962ABN0I" TargetMode="External"/><Relationship Id="rId18" Type="http://schemas.openxmlformats.org/officeDocument/2006/relationships/hyperlink" Target="mailto:aerdneev@ecogrowth.ru" TargetMode="External"/><Relationship Id="rId26" Type="http://schemas.openxmlformats.org/officeDocument/2006/relationships/hyperlink" Target="http://egrul.nalog.ru/" TargetMode="External"/><Relationship Id="rId3" Type="http://schemas.openxmlformats.org/officeDocument/2006/relationships/styles" Target="styles.xml"/><Relationship Id="rId21" Type="http://schemas.openxmlformats.org/officeDocument/2006/relationships/hyperlink" Target="https://www.rts-tender.ru" TargetMode="External"/><Relationship Id="rId7" Type="http://schemas.openxmlformats.org/officeDocument/2006/relationships/endnotes" Target="endnotes.xml"/><Relationship Id="rId12" Type="http://schemas.openxmlformats.org/officeDocument/2006/relationships/hyperlink" Target="consultantplus://offline/ref=7356A44DB74E676C293259C8DB89236ECDF4D222FCCCDF9BF5996F0CC2371F770BBF28F88D422F2319F86E21F042E4154B25D02EA5A3N2I" TargetMode="External"/><Relationship Id="rId17" Type="http://schemas.openxmlformats.org/officeDocument/2006/relationships/hyperlink" Target="consultantplus://offline/ref=12D0A5FF40AA8F403D44A013667C96BAA75389609C9D1106A3CD56AECA4CpBF" TargetMode="External"/><Relationship Id="rId25" Type="http://schemas.openxmlformats.org/officeDocument/2006/relationships/hyperlink" Target="http://egrul.nalog.ru/"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grul.nalog.ru/" TargetMode="External"/><Relationship Id="rId20" Type="http://schemas.openxmlformats.org/officeDocument/2006/relationships/hyperlink" Target="https://www.rts-tender.ru" TargetMode="External"/><Relationship Id="rId29" Type="http://schemas.openxmlformats.org/officeDocument/2006/relationships/hyperlink" Target="http://zakupki.gov.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akupki.gov.ru" TargetMode="External"/><Relationship Id="rId24" Type="http://schemas.openxmlformats.org/officeDocument/2006/relationships/hyperlink" Target="https://www.rts-tender.ru"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consultantplus://offline/ref=D71EC0CB344BCD0C0905186637FA1C0E32A14DC10C2D12D0835957F76A55FD3C2619BC6D4F8F9056570BF28A85332833AB2CFE1A36FBz6H" TargetMode="External"/><Relationship Id="rId23" Type="http://schemas.openxmlformats.org/officeDocument/2006/relationships/hyperlink" Target="https://www.rts-tender.ru" TargetMode="External"/><Relationship Id="rId28" Type="http://schemas.openxmlformats.org/officeDocument/2006/relationships/hyperlink" Target="file:///C:\Users\aerdneev\AppData\Local\Microsoft\Windows\INetCache\Content.MSO\A43A6802.xlsx" TargetMode="External"/><Relationship Id="rId10" Type="http://schemas.openxmlformats.org/officeDocument/2006/relationships/hyperlink" Target="http://zakupki.gov.ru" TargetMode="External"/><Relationship Id="rId19" Type="http://schemas.openxmlformats.org/officeDocument/2006/relationships/hyperlink" Target="http://zakupki.gov.ru/" TargetMode="External"/><Relationship Id="rId31" Type="http://schemas.openxmlformats.org/officeDocument/2006/relationships/hyperlink" Target="http://zakupki.gov.ru" TargetMode="External"/><Relationship Id="rId4" Type="http://schemas.openxmlformats.org/officeDocument/2006/relationships/settings" Target="settings.xml"/><Relationship Id="rId9" Type="http://schemas.openxmlformats.org/officeDocument/2006/relationships/hyperlink" Target="http://zakupki.gov.ru" TargetMode="External"/><Relationship Id="rId14" Type="http://schemas.openxmlformats.org/officeDocument/2006/relationships/hyperlink" Target="consultantplus://offline/ref=D71EC0CB344BCD0C0905186637FA1C0E32A14DC10C2D12D0835957F76A55FD3C2619BC6C4F869056570BF28A85332833AB2CFE1A36FBz6H" TargetMode="External"/><Relationship Id="rId22" Type="http://schemas.openxmlformats.org/officeDocument/2006/relationships/hyperlink" Target="https://www.rts-tender.ru" TargetMode="External"/><Relationship Id="rId27" Type="http://schemas.openxmlformats.org/officeDocument/2006/relationships/footer" Target="footer1.xml"/><Relationship Id="rId30" Type="http://schemas.openxmlformats.org/officeDocument/2006/relationships/hyperlink" Target="http://zakupki.gov.ru" TargetMode="External"/><Relationship Id="rId8" Type="http://schemas.openxmlformats.org/officeDocument/2006/relationships/hyperlink" Target="https://www.rts-tende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A93BC7-2776-4559-9401-36437B585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15234</TotalTime>
  <Pages>55</Pages>
  <Words>24577</Words>
  <Characters>140090</Characters>
  <Application>Microsoft Office Word</Application>
  <DocSecurity>0</DocSecurity>
  <Lines>1167</Lines>
  <Paragraphs>328</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164339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ATaranovskaya@regop.ru</dc:creator>
  <cp:lastModifiedBy>Эрднеев Аркадий Эрдэмович</cp:lastModifiedBy>
  <cp:revision>5096</cp:revision>
  <cp:lastPrinted>2021-07-23T12:27:00Z</cp:lastPrinted>
  <dcterms:created xsi:type="dcterms:W3CDTF">2016-11-29T06:56:00Z</dcterms:created>
  <dcterms:modified xsi:type="dcterms:W3CDTF">2026-09-03T11:45:00Z</dcterms:modified>
</cp:coreProperties>
</file>