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Preprocessing Summary</w:t>
      </w:r>
    </w:p>
    <w:p>
      <w:pPr>
        <w:pStyle w:val="Heading2"/>
      </w:pPr>
      <w:r>
        <w:t>Item</w:t>
      </w:r>
    </w:p>
    <w:p>
      <w:pPr>
        <w:pStyle w:val="ListBullet"/>
      </w:pPr>
      <w:r>
        <w:t>Renamed column 'descrption' to 'description' to fix spelling inconsistency.</w:t>
      </w:r>
    </w:p>
    <w:p>
      <w:pPr>
        <w:pStyle w:val="ListBullet"/>
      </w:pPr>
      <w:r>
        <w:t>Converted 'code' column to BIGINT for consistency and compatibility.</w:t>
      </w:r>
    </w:p>
    <w:p>
      <w:pPr>
        <w:pStyle w:val="ListBullet"/>
      </w:pPr>
      <w:r>
        <w:t>Extracted numeric part of 'type' and cast it to integer.</w:t>
      </w:r>
    </w:p>
    <w:p>
      <w:pPr>
        <w:pStyle w:val="ListBullet"/>
      </w:pPr>
      <w:r>
        <w:t>Normalized 'size' values by trimming whitespace, converting to lowercase, and removing commas.</w:t>
      </w:r>
    </w:p>
    <w:p>
      <w:pPr>
        <w:pStyle w:val="ListBullet"/>
      </w:pPr>
      <w:r>
        <w:t>Parsed 'lb' and 'oz' from size using regex and converted them to float.</w:t>
      </w:r>
    </w:p>
    <w:p>
      <w:pPr>
        <w:pStyle w:val="ListBullet"/>
      </w:pPr>
      <w:r>
        <w:t>Calculated unified 'size_in_oz' column based on available lb and oz values.</w:t>
      </w:r>
    </w:p>
    <w:p>
      <w:pPr>
        <w:pStyle w:val="ListBullet"/>
      </w:pPr>
      <w:r>
        <w:t>Identified and flagged uncommon or unstructured sizes in the 'specialsize' column.</w:t>
      </w:r>
    </w:p>
    <w:p>
      <w:pPr>
        <w:pStyle w:val="ListBullet"/>
      </w:pPr>
      <w:r>
        <w:t>Added ETL metadata columns: 'etl_record_created_date' and 'etl_record_modified_date'.</w:t>
      </w:r>
    </w:p>
    <w:p>
      <w:pPr>
        <w:pStyle w:val="ListBullet"/>
      </w:pPr>
      <w:r>
        <w:t>Included SCD Type 2 tracking with columns: 'isActive', 'start_date', and 'end_date'.</w:t>
      </w:r>
    </w:p>
    <w:p>
      <w:pPr>
        <w:pStyle w:val="ListBullet"/>
      </w:pPr>
      <w:r>
        <w:t>Implemented SCD2 logic using Delta Merge operation keyed on 'code'.</w:t>
      </w:r>
    </w:p>
    <w:p>
      <w:pPr>
        <w:pStyle w:val="Heading2"/>
      </w:pPr>
      <w:r>
        <w:t>Promotion</w:t>
      </w:r>
    </w:p>
    <w:p>
      <w:pPr>
        <w:pStyle w:val="ListBullet"/>
      </w:pPr>
      <w:r>
        <w:t>Cast 'code' to BIGINT and other relevant numeric columns (supermarkets, week, province) to INTEGER.</w:t>
      </w:r>
    </w:p>
    <w:p>
      <w:pPr>
        <w:pStyle w:val="ListBullet"/>
      </w:pPr>
      <w:r>
        <w:t>Preserved string columns like 'feature' and 'display' as-is.</w:t>
      </w:r>
    </w:p>
    <w:p>
      <w:pPr>
        <w:pStyle w:val="ListBullet"/>
      </w:pPr>
      <w:r>
        <w:t>Added ETL metadata columns to track pipeline execution.</w:t>
      </w:r>
    </w:p>
    <w:p>
      <w:pPr>
        <w:pStyle w:val="ListBullet"/>
      </w:pPr>
      <w:r>
        <w:t>Performed UPSERT merge based on combination of code, supermarket, and week.</w:t>
      </w:r>
    </w:p>
    <w:p>
      <w:pPr>
        <w:pStyle w:val="Heading2"/>
      </w:pPr>
      <w:r>
        <w:t>Supermarkets</w:t>
      </w:r>
    </w:p>
    <w:p>
      <w:pPr>
        <w:pStyle w:val="ListBullet"/>
      </w:pPr>
      <w:r>
        <w:t>Converted 'supermarket_No' and 'postal-code' to INTEGER.</w:t>
      </w:r>
    </w:p>
    <w:p>
      <w:pPr>
        <w:pStyle w:val="ListBullet"/>
      </w:pPr>
      <w:r>
        <w:t>Retained timestamp columns as-is.</w:t>
      </w:r>
    </w:p>
    <w:p>
      <w:pPr>
        <w:pStyle w:val="ListBullet"/>
      </w:pPr>
      <w:r>
        <w:t>Added ETL metadata fields for auditing.</w:t>
      </w:r>
    </w:p>
    <w:p>
      <w:pPr>
        <w:pStyle w:val="ListBullet"/>
      </w:pPr>
      <w:r>
        <w:t>Merged into target silver table using primary key 'supermarket_No'.</w:t>
      </w:r>
    </w:p>
    <w:p>
      <w:pPr>
        <w:pStyle w:val="Heading2"/>
      </w:pPr>
      <w:r>
        <w:t>Sales</w:t>
      </w:r>
    </w:p>
    <w:p>
      <w:pPr>
        <w:pStyle w:val="ListBullet"/>
      </w:pPr>
      <w:r>
        <w:t>Cast all columns (including time, customerId, basket, etc.) to INTEGER where applicable.</w:t>
      </w:r>
    </w:p>
    <w:p>
      <w:pPr>
        <w:pStyle w:val="ListBullet"/>
      </w:pPr>
      <w:r>
        <w:t>Added 'time_formatted' column derived from HHMM integer into HH:MM string format.</w:t>
      </w:r>
    </w:p>
    <w:p>
      <w:pPr>
        <w:pStyle w:val="ListBullet"/>
      </w:pPr>
      <w:r>
        <w:t>Calculated 'actual_day' by reversing day index using week-based offset (day - (week-1)*7).</w:t>
      </w:r>
    </w:p>
    <w:p>
      <w:pPr>
        <w:pStyle w:val="ListBullet"/>
      </w:pPr>
      <w:r>
        <w:t>Mapped 'actual_day' to week day name (e.g., Friday) and number (e.g., 6).</w:t>
      </w:r>
    </w:p>
    <w:p>
      <w:pPr>
        <w:pStyle w:val="ListBullet"/>
      </w:pPr>
      <w:r>
        <w:t>Filtered out records with null 'code' values and ensured 'code' is BIGINT.</w:t>
      </w:r>
    </w:p>
    <w:p>
      <w:pPr>
        <w:pStyle w:val="ListBullet"/>
      </w:pPr>
      <w:r>
        <w:t>Appended ETL timestamp columns and wrote to Unity Catalog managed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