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EEC" w14:textId="77777777" w:rsidR="005D6755" w:rsidRPr="005D6755" w:rsidRDefault="005D6755" w:rsidP="005D6755">
      <w:pPr>
        <w:shd w:val="clear" w:color="auto" w:fill="FFFFFF"/>
        <w:spacing w:after="100" w:afterAutospacing="1" w:line="240" w:lineRule="auto"/>
        <w:outlineLvl w:val="2"/>
        <w:rPr>
          <w:rFonts w:ascii="Arial" w:eastAsia="Times New Roman" w:hAnsi="Arial" w:cs="Arial"/>
          <w:color w:val="2D2D2D"/>
          <w:sz w:val="27"/>
          <w:szCs w:val="27"/>
          <w:lang w:eastAsia="es-AR"/>
        </w:rPr>
      </w:pPr>
      <w:r w:rsidRPr="005D6755">
        <w:rPr>
          <w:rFonts w:ascii="Arial" w:eastAsia="Times New Roman" w:hAnsi="Arial" w:cs="Arial"/>
          <w:color w:val="2D2D2D"/>
          <w:sz w:val="27"/>
          <w:szCs w:val="27"/>
          <w:lang w:eastAsia="es-AR"/>
        </w:rPr>
        <w:t>5. Tipografías</w:t>
      </w:r>
    </w:p>
    <w:p w14:paraId="3F05FED9" w14:textId="77777777" w:rsidR="005D6755" w:rsidRPr="005D6755" w:rsidRDefault="005D6755" w:rsidP="005D6755">
      <w:pPr>
        <w:shd w:val="clear" w:color="auto" w:fill="FFFFFF"/>
        <w:spacing w:after="100" w:afterAutospacing="1" w:line="240" w:lineRule="auto"/>
        <w:jc w:val="both"/>
        <w:rPr>
          <w:rFonts w:ascii="Roboto" w:eastAsia="Times New Roman" w:hAnsi="Roboto" w:cs="Times New Roman"/>
          <w:color w:val="656565"/>
          <w:sz w:val="30"/>
          <w:szCs w:val="30"/>
          <w:lang w:eastAsia="es-AR"/>
        </w:rPr>
      </w:pPr>
      <w:r w:rsidRPr="005D6755">
        <w:rPr>
          <w:rFonts w:ascii="Roboto" w:eastAsia="Times New Roman" w:hAnsi="Roboto" w:cs="Times New Roman"/>
          <w:color w:val="434343"/>
          <w:sz w:val="30"/>
          <w:szCs w:val="30"/>
          <w:lang w:eastAsia="es-AR"/>
        </w:rPr>
        <w:t>Tipografías</w:t>
      </w:r>
    </w:p>
    <w:p w14:paraId="640E9FE0" w14:textId="77777777" w:rsidR="005D6755" w:rsidRPr="005D6755" w:rsidRDefault="005D6755" w:rsidP="005D6755">
      <w:pPr>
        <w:shd w:val="clear" w:color="auto" w:fill="FFFFFF"/>
        <w:spacing w:after="100" w:afterAutospacing="1" w:line="240" w:lineRule="auto"/>
        <w:jc w:val="both"/>
        <w:rPr>
          <w:rFonts w:ascii="Roboto" w:eastAsia="Times New Roman" w:hAnsi="Roboto" w:cs="Times New Roman"/>
          <w:color w:val="656565"/>
          <w:sz w:val="30"/>
          <w:szCs w:val="30"/>
          <w:lang w:eastAsia="es-AR"/>
        </w:rPr>
      </w:pPr>
      <w:r w:rsidRPr="005D6755">
        <w:rPr>
          <w:rFonts w:ascii="Roboto" w:eastAsia="Times New Roman" w:hAnsi="Roboto" w:cs="Times New Roman"/>
          <w:color w:val="656565"/>
          <w:sz w:val="30"/>
          <w:szCs w:val="30"/>
          <w:lang w:eastAsia="es-AR"/>
        </w:rPr>
        <w:t>Las tipografías (o fuentes) son uno de los pilares del diseño web. La elección de una tipografía adecuada y sus características como tamaño, color, espaciado o interlineado pueden cambiar la percepción de un usuario sobre nuestro sitio.</w:t>
      </w:r>
    </w:p>
    <w:p w14:paraId="2018346F" w14:textId="77777777" w:rsidR="005D6755" w:rsidRPr="005D6755" w:rsidRDefault="005D6755" w:rsidP="005D6755">
      <w:pPr>
        <w:shd w:val="clear" w:color="auto" w:fill="FFFFFF"/>
        <w:spacing w:after="100" w:afterAutospacing="1" w:line="240" w:lineRule="auto"/>
        <w:jc w:val="both"/>
        <w:rPr>
          <w:rFonts w:ascii="Roboto" w:eastAsia="Times New Roman" w:hAnsi="Roboto" w:cs="Times New Roman"/>
          <w:color w:val="656565"/>
          <w:sz w:val="30"/>
          <w:szCs w:val="30"/>
          <w:lang w:eastAsia="es-AR"/>
        </w:rPr>
      </w:pPr>
      <w:r w:rsidRPr="005D6755">
        <w:rPr>
          <w:rFonts w:ascii="Roboto" w:eastAsia="Times New Roman" w:hAnsi="Roboto" w:cs="Times New Roman"/>
          <w:color w:val="656565"/>
          <w:sz w:val="30"/>
          <w:szCs w:val="30"/>
          <w:lang w:eastAsia="es-AR"/>
        </w:rPr>
        <w:t>En diseño web se recomienda tener no más de entre </w:t>
      </w:r>
      <w:r w:rsidRPr="005D6755">
        <w:rPr>
          <w:rFonts w:ascii="Roboto" w:eastAsia="Times New Roman" w:hAnsi="Roboto" w:cs="Times New Roman"/>
          <w:b/>
          <w:bCs/>
          <w:color w:val="656565"/>
          <w:sz w:val="30"/>
          <w:szCs w:val="30"/>
          <w:lang w:eastAsia="es-AR"/>
        </w:rPr>
        <w:t>dos</w:t>
      </w:r>
      <w:r w:rsidRPr="005D6755">
        <w:rPr>
          <w:rFonts w:ascii="Roboto" w:eastAsia="Times New Roman" w:hAnsi="Roboto" w:cs="Times New Roman"/>
          <w:color w:val="656565"/>
          <w:sz w:val="30"/>
          <w:szCs w:val="30"/>
          <w:lang w:eastAsia="es-AR"/>
        </w:rPr>
        <w:t> o </w:t>
      </w:r>
      <w:r w:rsidRPr="005D6755">
        <w:rPr>
          <w:rFonts w:ascii="Roboto" w:eastAsia="Times New Roman" w:hAnsi="Roboto" w:cs="Times New Roman"/>
          <w:b/>
          <w:bCs/>
          <w:color w:val="656565"/>
          <w:sz w:val="30"/>
          <w:szCs w:val="30"/>
          <w:lang w:eastAsia="es-AR"/>
        </w:rPr>
        <w:t>tres</w:t>
      </w:r>
      <w:r w:rsidRPr="005D6755">
        <w:rPr>
          <w:rFonts w:ascii="Roboto" w:eastAsia="Times New Roman" w:hAnsi="Roboto" w:cs="Times New Roman"/>
          <w:color w:val="656565"/>
          <w:sz w:val="30"/>
          <w:szCs w:val="30"/>
          <w:lang w:eastAsia="es-AR"/>
        </w:rPr>
        <w:t> familias tipográficas distintas ya que contar con </w:t>
      </w:r>
      <w:r w:rsidRPr="005D6755">
        <w:rPr>
          <w:rFonts w:ascii="Roboto" w:eastAsia="Times New Roman" w:hAnsi="Roboto" w:cs="Times New Roman"/>
          <w:b/>
          <w:bCs/>
          <w:color w:val="656565"/>
          <w:sz w:val="30"/>
          <w:szCs w:val="30"/>
          <w:lang w:eastAsia="es-AR"/>
        </w:rPr>
        <w:t>una</w:t>
      </w:r>
      <w:r w:rsidRPr="005D6755">
        <w:rPr>
          <w:rFonts w:ascii="Roboto" w:eastAsia="Times New Roman" w:hAnsi="Roboto" w:cs="Times New Roman"/>
          <w:color w:val="656565"/>
          <w:sz w:val="30"/>
          <w:szCs w:val="30"/>
          <w:lang w:eastAsia="es-AR"/>
        </w:rPr>
        <w:t> sola podría dejar un resultado monótono mientras que agregar mucha variedad de fuentes podría confundir al usuario y afectar su experiencia.</w:t>
      </w:r>
    </w:p>
    <w:p w14:paraId="5BA05AEB" w14:textId="77777777" w:rsidR="005D6755" w:rsidRPr="005D6755" w:rsidRDefault="005D6755" w:rsidP="005D6755">
      <w:pPr>
        <w:shd w:val="clear" w:color="auto" w:fill="FFFFFF"/>
        <w:spacing w:after="100" w:afterAutospacing="1" w:line="240" w:lineRule="auto"/>
        <w:jc w:val="both"/>
        <w:rPr>
          <w:rFonts w:ascii="Roboto" w:eastAsia="Times New Roman" w:hAnsi="Roboto" w:cs="Times New Roman"/>
          <w:color w:val="656565"/>
          <w:sz w:val="30"/>
          <w:szCs w:val="30"/>
          <w:lang w:eastAsia="es-AR"/>
        </w:rPr>
      </w:pPr>
      <w:proofErr w:type="gramStart"/>
      <w:r w:rsidRPr="005D6755">
        <w:rPr>
          <w:rFonts w:ascii="Roboto" w:eastAsia="Times New Roman" w:hAnsi="Roboto" w:cs="Times New Roman"/>
          <w:color w:val="656565"/>
          <w:sz w:val="30"/>
          <w:szCs w:val="30"/>
          <w:lang w:eastAsia="es-AR"/>
        </w:rPr>
        <w:t>Además</w:t>
      </w:r>
      <w:proofErr w:type="gramEnd"/>
      <w:r w:rsidRPr="005D6755">
        <w:rPr>
          <w:rFonts w:ascii="Roboto" w:eastAsia="Times New Roman" w:hAnsi="Roboto" w:cs="Times New Roman"/>
          <w:color w:val="656565"/>
          <w:sz w:val="30"/>
          <w:szCs w:val="30"/>
          <w:lang w:eastAsia="es-AR"/>
        </w:rPr>
        <w:t xml:space="preserve"> tenemos que tener en cuenta los tipos de familias tipográficas existentes y sus características para elegir fuentes acordes a lo que queremos transmitir.</w:t>
      </w:r>
    </w:p>
    <w:p w14:paraId="31CCC5FC" w14:textId="77777777" w:rsidR="005D6755" w:rsidRPr="005D6755" w:rsidRDefault="005D6755" w:rsidP="005D6755">
      <w:pPr>
        <w:shd w:val="clear" w:color="auto" w:fill="FFFFFF"/>
        <w:spacing w:after="100" w:afterAutospacing="1" w:line="240" w:lineRule="auto"/>
        <w:jc w:val="both"/>
        <w:rPr>
          <w:rFonts w:ascii="Roboto" w:eastAsia="Times New Roman" w:hAnsi="Roboto" w:cs="Times New Roman"/>
          <w:color w:val="656565"/>
          <w:sz w:val="30"/>
          <w:szCs w:val="30"/>
          <w:lang w:eastAsia="es-AR"/>
        </w:rPr>
      </w:pPr>
      <w:r w:rsidRPr="005D6755">
        <w:rPr>
          <w:rFonts w:ascii="Roboto" w:eastAsia="Times New Roman" w:hAnsi="Roboto" w:cs="Times New Roman"/>
          <w:color w:val="656565"/>
          <w:sz w:val="30"/>
          <w:szCs w:val="30"/>
          <w:lang w:eastAsia="es-AR"/>
        </w:rPr>
        <w:t>En este sentido, vamos a conocer los distintos grupos de fuentes que normalmente nos podemos encontrar:</w:t>
      </w:r>
    </w:p>
    <w:p w14:paraId="17D41B82" w14:textId="77777777" w:rsidR="005D6755" w:rsidRPr="005D6755" w:rsidRDefault="005D6755" w:rsidP="005D6755">
      <w:pPr>
        <w:shd w:val="clear" w:color="auto" w:fill="FFFFFF"/>
        <w:spacing w:after="100" w:afterAutospacing="1" w:line="240" w:lineRule="auto"/>
        <w:jc w:val="both"/>
        <w:rPr>
          <w:rFonts w:ascii="Roboto" w:eastAsia="Times New Roman" w:hAnsi="Roboto" w:cs="Times New Roman"/>
          <w:color w:val="656565"/>
          <w:sz w:val="30"/>
          <w:szCs w:val="30"/>
          <w:lang w:eastAsia="es-AR"/>
        </w:rPr>
      </w:pPr>
      <w:r w:rsidRPr="005D6755">
        <w:rPr>
          <w:rFonts w:ascii="Roboto" w:eastAsia="Times New Roman" w:hAnsi="Roboto" w:cs="Times New Roman"/>
          <w:b/>
          <w:bCs/>
          <w:color w:val="656565"/>
          <w:sz w:val="30"/>
          <w:szCs w:val="30"/>
          <w:lang w:eastAsia="es-AR"/>
        </w:rPr>
        <w:t>Serif:</w:t>
      </w:r>
      <w:r w:rsidRPr="005D6755">
        <w:rPr>
          <w:rFonts w:ascii="Roboto" w:eastAsia="Times New Roman" w:hAnsi="Roboto" w:cs="Times New Roman"/>
          <w:color w:val="656565"/>
          <w:sz w:val="30"/>
          <w:szCs w:val="30"/>
          <w:lang w:eastAsia="es-AR"/>
        </w:rPr>
        <w:t> son aquellas fuentes que poseen adornos, florituras o remates en su composición. Se las identifica con un carácter elegante y suelen ser usadas por la prensa escrita, así como en la literatura, ya que sus formas ayudan a no perder el hilo del texto.</w:t>
      </w:r>
    </w:p>
    <w:p w14:paraId="7928E0B5" w14:textId="6AD28587" w:rsidR="00AC5BF5" w:rsidRDefault="005D6755">
      <w:r>
        <w:rPr>
          <w:noProof/>
        </w:rPr>
        <w:drawing>
          <wp:inline distT="0" distB="0" distL="0" distR="0" wp14:anchorId="3A3DD8FE" wp14:editId="43F18CC4">
            <wp:extent cx="5156200" cy="908050"/>
            <wp:effectExtent l="0" t="0" r="635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56200" cy="908050"/>
                    </a:xfrm>
                    <a:prstGeom prst="rect">
                      <a:avLst/>
                    </a:prstGeom>
                    <a:noFill/>
                    <a:ln>
                      <a:noFill/>
                    </a:ln>
                  </pic:spPr>
                </pic:pic>
              </a:graphicData>
            </a:graphic>
          </wp:inline>
        </w:drawing>
      </w:r>
    </w:p>
    <w:p w14:paraId="62D1F48A" w14:textId="77777777" w:rsidR="005D6755" w:rsidRDefault="005D6755" w:rsidP="005D6755">
      <w:pPr>
        <w:pStyle w:val="NormalWeb"/>
        <w:shd w:val="clear" w:color="auto" w:fill="FFFFFF"/>
        <w:spacing w:before="0" w:beforeAutospacing="0"/>
        <w:jc w:val="both"/>
        <w:rPr>
          <w:rFonts w:ascii="Roboto" w:hAnsi="Roboto"/>
          <w:color w:val="656565"/>
          <w:sz w:val="30"/>
          <w:szCs w:val="30"/>
        </w:rPr>
      </w:pPr>
      <w:r>
        <w:rPr>
          <w:rStyle w:val="Textoennegrita"/>
          <w:rFonts w:ascii="Roboto" w:hAnsi="Roboto"/>
          <w:color w:val="656565"/>
          <w:sz w:val="30"/>
          <w:szCs w:val="30"/>
        </w:rPr>
        <w:t>Sans-Serif:</w:t>
      </w:r>
      <w:r>
        <w:rPr>
          <w:rFonts w:ascii="Roboto" w:hAnsi="Roboto"/>
          <w:color w:val="656565"/>
          <w:sz w:val="30"/>
          <w:szCs w:val="30"/>
        </w:rPr>
        <w:t> conocidas como tipografías de paloseco, estas carecen de adornos y tienen terminaciones rectas o ligeramente redondeadas dándole acabados más minimalistas. Son muy utilizadas para los medios digitales o todo aquello que se vaya a reproducir en una pantalla</w:t>
      </w:r>
    </w:p>
    <w:p w14:paraId="295970AC" w14:textId="0055D1C0" w:rsidR="005D6755" w:rsidRDefault="005D6755">
      <w:r>
        <w:rPr>
          <w:noProof/>
        </w:rPr>
        <w:lastRenderedPageBreak/>
        <w:drawing>
          <wp:inline distT="0" distB="0" distL="0" distR="0" wp14:anchorId="77DA43C4" wp14:editId="773C8AD9">
            <wp:extent cx="539750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7500" cy="571500"/>
                    </a:xfrm>
                    <a:prstGeom prst="rect">
                      <a:avLst/>
                    </a:prstGeom>
                    <a:noFill/>
                    <a:ln>
                      <a:noFill/>
                    </a:ln>
                  </pic:spPr>
                </pic:pic>
              </a:graphicData>
            </a:graphic>
          </wp:inline>
        </w:drawing>
      </w:r>
    </w:p>
    <w:p w14:paraId="775C6972" w14:textId="2F462B2F" w:rsidR="005D6755" w:rsidRDefault="005D6755"/>
    <w:p w14:paraId="31F37A2C" w14:textId="2748D822" w:rsidR="005D6755" w:rsidRDefault="005D6755">
      <w:pPr>
        <w:rPr>
          <w:rFonts w:ascii="Roboto" w:hAnsi="Roboto"/>
          <w:color w:val="656565"/>
          <w:sz w:val="30"/>
          <w:szCs w:val="30"/>
          <w:shd w:val="clear" w:color="auto" w:fill="FFFFFF"/>
        </w:rPr>
      </w:pPr>
      <w:r>
        <w:rPr>
          <w:rStyle w:val="Textoennegrita"/>
          <w:rFonts w:ascii="Roboto" w:hAnsi="Roboto"/>
          <w:color w:val="656565"/>
          <w:sz w:val="30"/>
          <w:szCs w:val="30"/>
          <w:shd w:val="clear" w:color="auto" w:fill="FFFFFF"/>
        </w:rPr>
        <w:t>Script:</w:t>
      </w:r>
      <w:r>
        <w:rPr>
          <w:rFonts w:ascii="Roboto" w:hAnsi="Roboto"/>
          <w:color w:val="656565"/>
          <w:sz w:val="30"/>
          <w:szCs w:val="30"/>
          <w:shd w:val="clear" w:color="auto" w:fill="FFFFFF"/>
        </w:rPr>
        <w:t> también llamadas </w:t>
      </w:r>
      <w:r>
        <w:rPr>
          <w:rStyle w:val="Textoennegrita"/>
          <w:rFonts w:ascii="Roboto" w:hAnsi="Roboto"/>
          <w:color w:val="656565"/>
          <w:sz w:val="30"/>
          <w:szCs w:val="30"/>
          <w:shd w:val="clear" w:color="auto" w:fill="FFFFFF"/>
        </w:rPr>
        <w:t>Handwriting</w:t>
      </w:r>
      <w:r>
        <w:rPr>
          <w:rFonts w:ascii="Roboto" w:hAnsi="Roboto"/>
          <w:color w:val="656565"/>
          <w:sz w:val="30"/>
          <w:szCs w:val="30"/>
          <w:shd w:val="clear" w:color="auto" w:fill="FFFFFF"/>
        </w:rPr>
        <w:t xml:space="preserve">, estas tipografías pueden tener un aspecto </w:t>
      </w:r>
      <w:proofErr w:type="gramStart"/>
      <w:r>
        <w:rPr>
          <w:rFonts w:ascii="Roboto" w:hAnsi="Roboto"/>
          <w:color w:val="656565"/>
          <w:sz w:val="30"/>
          <w:szCs w:val="30"/>
          <w:shd w:val="clear" w:color="auto" w:fill="FFFFFF"/>
        </w:rPr>
        <w:t>cursiva</w:t>
      </w:r>
      <w:proofErr w:type="gramEnd"/>
      <w:r>
        <w:rPr>
          <w:rFonts w:ascii="Roboto" w:hAnsi="Roboto"/>
          <w:color w:val="656565"/>
          <w:sz w:val="30"/>
          <w:szCs w:val="30"/>
          <w:shd w:val="clear" w:color="auto" w:fill="FFFFFF"/>
        </w:rPr>
        <w:t xml:space="preserve"> aunque no siempre y simula la escritura a mano. Utilizadas comúnmente cuando se busca destacar un texto o simular este tipo de escritura.</w:t>
      </w:r>
    </w:p>
    <w:p w14:paraId="4F0799C1" w14:textId="5A42EB39" w:rsidR="005D6755" w:rsidRDefault="005D6755"/>
    <w:p w14:paraId="30985104" w14:textId="21AED845" w:rsidR="005D6755" w:rsidRDefault="005D6755">
      <w:r>
        <w:rPr>
          <w:noProof/>
        </w:rPr>
        <w:drawing>
          <wp:inline distT="0" distB="0" distL="0" distR="0" wp14:anchorId="2DC72815" wp14:editId="4C598778">
            <wp:extent cx="5394960" cy="5486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960" cy="548640"/>
                    </a:xfrm>
                    <a:prstGeom prst="rect">
                      <a:avLst/>
                    </a:prstGeom>
                    <a:noFill/>
                    <a:ln>
                      <a:noFill/>
                    </a:ln>
                  </pic:spPr>
                </pic:pic>
              </a:graphicData>
            </a:graphic>
          </wp:inline>
        </w:drawing>
      </w:r>
      <w:r>
        <w:rPr>
          <w:rFonts w:ascii="Roboto" w:hAnsi="Roboto"/>
          <w:noProof/>
          <w:color w:val="656565"/>
          <w:sz w:val="30"/>
          <w:szCs w:val="30"/>
          <w:shd w:val="clear" w:color="auto" w:fill="FFFFFF"/>
        </w:rPr>
        <w:drawing>
          <wp:inline distT="0" distB="0" distL="0" distR="0" wp14:anchorId="63020BB8" wp14:editId="18A68A06">
            <wp:extent cx="5394960" cy="73850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4960" cy="738505"/>
                    </a:xfrm>
                    <a:prstGeom prst="rect">
                      <a:avLst/>
                    </a:prstGeom>
                    <a:noFill/>
                    <a:ln>
                      <a:noFill/>
                    </a:ln>
                  </pic:spPr>
                </pic:pic>
              </a:graphicData>
            </a:graphic>
          </wp:inline>
        </w:drawing>
      </w:r>
    </w:p>
    <w:p w14:paraId="4BAB8218" w14:textId="0DAAA0F3" w:rsidR="005D6755" w:rsidRDefault="005D6755"/>
    <w:p w14:paraId="0964136A" w14:textId="77777777" w:rsidR="005D6755" w:rsidRDefault="005D6755">
      <w:pPr>
        <w:rPr>
          <w:rFonts w:ascii="Roboto" w:hAnsi="Roboto"/>
          <w:color w:val="656565"/>
          <w:sz w:val="30"/>
          <w:szCs w:val="30"/>
          <w:shd w:val="clear" w:color="auto" w:fill="FFFFFF"/>
        </w:rPr>
      </w:pPr>
      <w:proofErr w:type="spellStart"/>
      <w:r>
        <w:rPr>
          <w:rStyle w:val="Textoennegrita"/>
          <w:rFonts w:ascii="Roboto" w:hAnsi="Roboto"/>
          <w:color w:val="656565"/>
          <w:sz w:val="30"/>
          <w:szCs w:val="30"/>
          <w:shd w:val="clear" w:color="auto" w:fill="FFFFFF"/>
        </w:rPr>
        <w:t>Display</w:t>
      </w:r>
      <w:proofErr w:type="spellEnd"/>
      <w:r>
        <w:rPr>
          <w:rStyle w:val="Textoennegrita"/>
          <w:rFonts w:ascii="Roboto" w:hAnsi="Roboto"/>
          <w:color w:val="656565"/>
          <w:sz w:val="30"/>
          <w:szCs w:val="30"/>
          <w:shd w:val="clear" w:color="auto" w:fill="FFFFFF"/>
        </w:rPr>
        <w:t>:</w:t>
      </w:r>
      <w:r>
        <w:rPr>
          <w:rFonts w:ascii="Roboto" w:hAnsi="Roboto"/>
          <w:color w:val="656565"/>
          <w:sz w:val="30"/>
          <w:szCs w:val="30"/>
          <w:shd w:val="clear" w:color="auto" w:fill="FFFFFF"/>
        </w:rPr>
        <w:t> se las conoce como las tipografías decorativas y suelen ser divertidas, más desenfadadas, pero pueden transmitir una gran variedad de sensaciones por lo que sirven muy bien para grandes titulares. Desde el punto de vista de la psicología tipográfica son transgresoras y contribuyen a llamar más la atención. No obstante, la legibilidad que se puede obtener con este tipo de fuentes es algo más pobre.</w:t>
      </w:r>
    </w:p>
    <w:p w14:paraId="3F5A7A28" w14:textId="0F88CD15" w:rsidR="005D6755" w:rsidRDefault="005D6755" w:rsidP="005D6755">
      <w:pPr>
        <w:rPr>
          <w:rFonts w:ascii="Roboto" w:hAnsi="Roboto"/>
          <w:noProof/>
          <w:color w:val="656565"/>
          <w:sz w:val="30"/>
          <w:szCs w:val="30"/>
          <w:shd w:val="clear" w:color="auto" w:fill="FFFFFF"/>
        </w:rPr>
      </w:pPr>
      <w:r>
        <w:rPr>
          <w:rFonts w:ascii="Roboto" w:hAnsi="Roboto"/>
          <w:noProof/>
          <w:color w:val="656565"/>
          <w:sz w:val="30"/>
          <w:szCs w:val="30"/>
          <w:shd w:val="clear" w:color="auto" w:fill="FFFFFF"/>
        </w:rPr>
        <w:drawing>
          <wp:inline distT="0" distB="0" distL="0" distR="0" wp14:anchorId="2DFF4878" wp14:editId="41DE0237">
            <wp:extent cx="5387975" cy="422275"/>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7975" cy="422275"/>
                    </a:xfrm>
                    <a:prstGeom prst="rect">
                      <a:avLst/>
                    </a:prstGeom>
                    <a:noFill/>
                    <a:ln>
                      <a:noFill/>
                    </a:ln>
                  </pic:spPr>
                </pic:pic>
              </a:graphicData>
            </a:graphic>
          </wp:inline>
        </w:drawing>
      </w:r>
      <w:r>
        <w:rPr>
          <w:rFonts w:ascii="Roboto" w:hAnsi="Roboto"/>
          <w:noProof/>
          <w:color w:val="656565"/>
          <w:sz w:val="30"/>
          <w:szCs w:val="30"/>
          <w:shd w:val="clear" w:color="auto" w:fill="FFFFFF"/>
        </w:rPr>
        <w:drawing>
          <wp:inline distT="0" distB="0" distL="0" distR="0" wp14:anchorId="08A5862D" wp14:editId="3DA832FE">
            <wp:extent cx="5394960" cy="6191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619125"/>
                    </a:xfrm>
                    <a:prstGeom prst="rect">
                      <a:avLst/>
                    </a:prstGeom>
                    <a:noFill/>
                    <a:ln>
                      <a:noFill/>
                    </a:ln>
                  </pic:spPr>
                </pic:pic>
              </a:graphicData>
            </a:graphic>
          </wp:inline>
        </w:drawing>
      </w:r>
    </w:p>
    <w:p w14:paraId="090B6CC7" w14:textId="77777777" w:rsidR="005D6755" w:rsidRDefault="005D6755" w:rsidP="005D6755">
      <w:pPr>
        <w:pStyle w:val="NormalWeb"/>
        <w:shd w:val="clear" w:color="auto" w:fill="FFFFFF"/>
        <w:spacing w:before="0" w:beforeAutospacing="0"/>
        <w:jc w:val="both"/>
        <w:rPr>
          <w:rFonts w:ascii="Roboto" w:hAnsi="Roboto"/>
          <w:color w:val="656565"/>
          <w:sz w:val="30"/>
          <w:szCs w:val="30"/>
        </w:rPr>
      </w:pPr>
      <w:r>
        <w:rPr>
          <w:rStyle w:val="Textoennegrita"/>
          <w:rFonts w:ascii="Roboto" w:hAnsi="Roboto"/>
          <w:color w:val="656565"/>
          <w:sz w:val="30"/>
          <w:szCs w:val="30"/>
        </w:rPr>
        <w:t>Monoespaciadas:</w:t>
      </w:r>
      <w:r>
        <w:rPr>
          <w:rFonts w:ascii="Roboto" w:hAnsi="Roboto"/>
          <w:color w:val="656565"/>
          <w:sz w:val="30"/>
          <w:szCs w:val="30"/>
        </w:rPr>
        <w:t xml:space="preserve"> en esta tipografía cada una de sus letras tienen exactamente el mismo ancho, inspiradas en las antiguas máquinas de escribir, son muy útiles para tareas de programación o emuladores de terminal o cuando se desea dar un aspecto similar. También se usan en guiones cinematográficos ya que gracias a su tamaño uniforme se puede </w:t>
      </w:r>
      <w:r>
        <w:rPr>
          <w:rFonts w:ascii="Roboto" w:hAnsi="Roboto"/>
          <w:color w:val="656565"/>
          <w:sz w:val="30"/>
          <w:szCs w:val="30"/>
        </w:rPr>
        <w:lastRenderedPageBreak/>
        <w:t xml:space="preserve">medir el tiempo aproximado de una escena desde la cantidad de líneas del </w:t>
      </w:r>
      <w:proofErr w:type="spellStart"/>
      <w:r>
        <w:rPr>
          <w:rFonts w:ascii="Roboto" w:hAnsi="Roboto"/>
          <w:color w:val="656565"/>
          <w:sz w:val="30"/>
          <w:szCs w:val="30"/>
        </w:rPr>
        <w:t>guión</w:t>
      </w:r>
      <w:proofErr w:type="spellEnd"/>
      <w:r>
        <w:rPr>
          <w:rFonts w:ascii="Roboto" w:hAnsi="Roboto"/>
          <w:color w:val="656565"/>
          <w:sz w:val="30"/>
          <w:szCs w:val="30"/>
        </w:rPr>
        <w:t>.</w:t>
      </w:r>
    </w:p>
    <w:p w14:paraId="0E304B24" w14:textId="6B2A2D51" w:rsidR="005D6755" w:rsidRDefault="005D6755" w:rsidP="005D6755">
      <w:pPr>
        <w:rPr>
          <w:rFonts w:ascii="Roboto" w:hAnsi="Roboto"/>
          <w:noProof/>
          <w:color w:val="656565"/>
          <w:sz w:val="30"/>
          <w:szCs w:val="30"/>
          <w:shd w:val="clear" w:color="auto" w:fill="FFFFFF"/>
        </w:rPr>
      </w:pPr>
      <w:r>
        <w:rPr>
          <w:rFonts w:ascii="Roboto" w:hAnsi="Roboto"/>
          <w:noProof/>
          <w:color w:val="656565"/>
          <w:sz w:val="30"/>
          <w:szCs w:val="30"/>
          <w:shd w:val="clear" w:color="auto" w:fill="FFFFFF"/>
        </w:rPr>
        <w:drawing>
          <wp:inline distT="0" distB="0" distL="0" distR="0" wp14:anchorId="446CB651" wp14:editId="0B931259">
            <wp:extent cx="5401945" cy="471170"/>
            <wp:effectExtent l="0" t="0" r="8255"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1945" cy="471170"/>
                    </a:xfrm>
                    <a:prstGeom prst="rect">
                      <a:avLst/>
                    </a:prstGeom>
                    <a:noFill/>
                    <a:ln>
                      <a:noFill/>
                    </a:ln>
                  </pic:spPr>
                </pic:pic>
              </a:graphicData>
            </a:graphic>
          </wp:inline>
        </w:drawing>
      </w:r>
    </w:p>
    <w:p w14:paraId="4C195F68" w14:textId="046DF0AD" w:rsidR="005D6755" w:rsidRDefault="005D6755" w:rsidP="005D6755">
      <w:pPr>
        <w:rPr>
          <w:rFonts w:ascii="Roboto" w:hAnsi="Roboto"/>
          <w:sz w:val="30"/>
          <w:szCs w:val="30"/>
        </w:rPr>
      </w:pPr>
    </w:p>
    <w:p w14:paraId="4739B0E4" w14:textId="77777777" w:rsidR="005D6755" w:rsidRDefault="005D6755" w:rsidP="005D6755">
      <w:pPr>
        <w:pStyle w:val="Ttulo4"/>
        <w:shd w:val="clear" w:color="auto" w:fill="FFFFFF"/>
        <w:spacing w:before="0"/>
        <w:rPr>
          <w:rFonts w:ascii="Arial" w:hAnsi="Arial" w:cs="Arial"/>
          <w:color w:val="2D2D2D"/>
        </w:rPr>
      </w:pPr>
      <w:r>
        <w:rPr>
          <w:rFonts w:ascii="Arial" w:hAnsi="Arial" w:cs="Arial"/>
          <w:b/>
          <w:bCs/>
          <w:color w:val="434343"/>
        </w:rPr>
        <w:t>Uso de las fuentes y propiedades</w:t>
      </w:r>
    </w:p>
    <w:p w14:paraId="0B43FF16" w14:textId="77777777" w:rsidR="005D6755" w:rsidRDefault="005D6755" w:rsidP="005D6755">
      <w:pPr>
        <w:pStyle w:val="NormalWeb"/>
        <w:shd w:val="clear" w:color="auto" w:fill="FFFFFF"/>
        <w:spacing w:before="0" w:beforeAutospacing="0"/>
        <w:jc w:val="both"/>
        <w:rPr>
          <w:rFonts w:ascii="Roboto" w:hAnsi="Roboto"/>
          <w:color w:val="656565"/>
          <w:sz w:val="30"/>
          <w:szCs w:val="30"/>
        </w:rPr>
      </w:pPr>
      <w:r>
        <w:rPr>
          <w:rFonts w:ascii="Roboto" w:hAnsi="Roboto"/>
          <w:color w:val="656565"/>
          <w:sz w:val="30"/>
          <w:szCs w:val="30"/>
        </w:rPr>
        <w:t xml:space="preserve">Para utilizar fuentes en nuestros proyectos tenemos distintas alternativas. Podemos vincular un recurso externo a través de nuestro archivo HTML o también existe la posibilidad de hacerlo desde el CSS donde no solo nos permite importar recursos de sitios como Google </w:t>
      </w:r>
      <w:proofErr w:type="spellStart"/>
      <w:r>
        <w:rPr>
          <w:rFonts w:ascii="Roboto" w:hAnsi="Roboto"/>
          <w:color w:val="656565"/>
          <w:sz w:val="30"/>
          <w:szCs w:val="30"/>
        </w:rPr>
        <w:t>Fonts</w:t>
      </w:r>
      <w:proofErr w:type="spellEnd"/>
      <w:r>
        <w:rPr>
          <w:rFonts w:ascii="Roboto" w:hAnsi="Roboto"/>
          <w:color w:val="656565"/>
          <w:sz w:val="30"/>
          <w:szCs w:val="30"/>
        </w:rPr>
        <w:t xml:space="preserve"> que vienen por un enlace web, si no que podemos importar nuestros propios archivos de fuente en formato </w:t>
      </w:r>
      <w:r>
        <w:rPr>
          <w:rStyle w:val="Textoennegrita"/>
          <w:rFonts w:ascii="Roboto" w:hAnsi="Roboto"/>
          <w:color w:val="656565"/>
          <w:sz w:val="30"/>
          <w:szCs w:val="30"/>
        </w:rPr>
        <w:t>.</w:t>
      </w:r>
      <w:proofErr w:type="spellStart"/>
      <w:r>
        <w:rPr>
          <w:rStyle w:val="Textoennegrita"/>
          <w:rFonts w:ascii="Roboto" w:hAnsi="Roboto"/>
          <w:color w:val="656565"/>
          <w:sz w:val="30"/>
          <w:szCs w:val="30"/>
        </w:rPr>
        <w:t>ttf</w:t>
      </w:r>
      <w:proofErr w:type="spellEnd"/>
      <w:r>
        <w:rPr>
          <w:rStyle w:val="Textoennegrita"/>
          <w:rFonts w:ascii="Roboto" w:hAnsi="Roboto"/>
          <w:color w:val="656565"/>
          <w:sz w:val="30"/>
          <w:szCs w:val="30"/>
        </w:rPr>
        <w:t>.</w:t>
      </w:r>
    </w:p>
    <w:p w14:paraId="4A9DA3D1" w14:textId="77777777" w:rsidR="005D6755" w:rsidRDefault="005D6755" w:rsidP="005D6755">
      <w:pPr>
        <w:pStyle w:val="Ttulo4"/>
        <w:shd w:val="clear" w:color="auto" w:fill="FFFFFF"/>
        <w:spacing w:before="0"/>
        <w:rPr>
          <w:rFonts w:ascii="Arial" w:hAnsi="Arial" w:cs="Arial"/>
          <w:color w:val="2D2D2D"/>
          <w:sz w:val="24"/>
          <w:szCs w:val="24"/>
        </w:rPr>
      </w:pPr>
      <w:r>
        <w:rPr>
          <w:rFonts w:ascii="Arial" w:hAnsi="Arial" w:cs="Arial"/>
          <w:b/>
          <w:bCs/>
          <w:color w:val="434343"/>
        </w:rPr>
        <w:t xml:space="preserve">Desde HTML o CSS con Google </w:t>
      </w:r>
      <w:proofErr w:type="spellStart"/>
      <w:r>
        <w:rPr>
          <w:rFonts w:ascii="Arial" w:hAnsi="Arial" w:cs="Arial"/>
          <w:b/>
          <w:bCs/>
          <w:color w:val="434343"/>
        </w:rPr>
        <w:t>Fonts</w:t>
      </w:r>
      <w:proofErr w:type="spellEnd"/>
      <w:r>
        <w:rPr>
          <w:rFonts w:ascii="Arial" w:hAnsi="Arial" w:cs="Arial"/>
          <w:b/>
          <w:bCs/>
          <w:color w:val="434343"/>
        </w:rPr>
        <w:t>.</w:t>
      </w:r>
    </w:p>
    <w:p w14:paraId="1CA264F1" w14:textId="77777777" w:rsidR="005D6755" w:rsidRDefault="005D6755" w:rsidP="005D6755">
      <w:pPr>
        <w:pStyle w:val="NormalWeb"/>
        <w:shd w:val="clear" w:color="auto" w:fill="FFFFFF"/>
        <w:spacing w:before="0" w:beforeAutospacing="0"/>
        <w:jc w:val="both"/>
        <w:rPr>
          <w:rFonts w:ascii="Roboto" w:hAnsi="Roboto"/>
          <w:color w:val="656565"/>
          <w:sz w:val="30"/>
          <w:szCs w:val="30"/>
        </w:rPr>
      </w:pPr>
      <w:r>
        <w:rPr>
          <w:rFonts w:ascii="Roboto" w:hAnsi="Roboto"/>
          <w:color w:val="656565"/>
          <w:sz w:val="30"/>
          <w:szCs w:val="30"/>
        </w:rPr>
        <w:t>Lo primero es entrar a </w:t>
      </w:r>
      <w:hyperlink r:id="rId11" w:history="1">
        <w:r>
          <w:rPr>
            <w:rStyle w:val="Hipervnculo"/>
            <w:rFonts w:ascii="Roboto" w:eastAsiaTheme="majorEastAsia" w:hAnsi="Roboto"/>
            <w:color w:val="656565"/>
            <w:sz w:val="30"/>
            <w:szCs w:val="30"/>
          </w:rPr>
          <w:t>https://fonts.google.com/</w:t>
        </w:r>
      </w:hyperlink>
      <w:r>
        <w:rPr>
          <w:rFonts w:ascii="Roboto" w:hAnsi="Roboto"/>
          <w:color w:val="656565"/>
          <w:sz w:val="30"/>
          <w:szCs w:val="30"/>
        </w:rPr>
        <w:t> y seleccionar las fuentes que queremos importar.</w:t>
      </w:r>
    </w:p>
    <w:p w14:paraId="08B6D2CD" w14:textId="02949F3E" w:rsidR="005D6755" w:rsidRDefault="005D6755" w:rsidP="005D6755">
      <w:pPr>
        <w:rPr>
          <w:rFonts w:ascii="Roboto" w:hAnsi="Roboto"/>
          <w:sz w:val="30"/>
          <w:szCs w:val="30"/>
        </w:rPr>
      </w:pPr>
      <w:r>
        <w:rPr>
          <w:rFonts w:ascii="Roboto" w:hAnsi="Roboto"/>
          <w:noProof/>
          <w:sz w:val="30"/>
          <w:szCs w:val="30"/>
        </w:rPr>
        <w:drawing>
          <wp:inline distT="0" distB="0" distL="0" distR="0" wp14:anchorId="591BB1DD" wp14:editId="780C2751">
            <wp:extent cx="5380990" cy="2286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80990" cy="2286000"/>
                    </a:xfrm>
                    <a:prstGeom prst="rect">
                      <a:avLst/>
                    </a:prstGeom>
                    <a:noFill/>
                    <a:ln>
                      <a:noFill/>
                    </a:ln>
                  </pic:spPr>
                </pic:pic>
              </a:graphicData>
            </a:graphic>
          </wp:inline>
        </w:drawing>
      </w:r>
    </w:p>
    <w:p w14:paraId="1AADB0BE" w14:textId="14622ABE" w:rsidR="005D6755" w:rsidRDefault="005D6755" w:rsidP="005D6755">
      <w:pPr>
        <w:rPr>
          <w:rFonts w:ascii="Roboto" w:hAnsi="Roboto"/>
          <w:sz w:val="30"/>
          <w:szCs w:val="30"/>
        </w:rPr>
      </w:pPr>
    </w:p>
    <w:p w14:paraId="4E12CBDE" w14:textId="77777777" w:rsidR="005D6755" w:rsidRDefault="005D6755" w:rsidP="005D6755">
      <w:pPr>
        <w:rPr>
          <w:rFonts w:ascii="Roboto" w:hAnsi="Roboto"/>
          <w:color w:val="656565"/>
          <w:sz w:val="30"/>
          <w:szCs w:val="30"/>
          <w:shd w:val="clear" w:color="auto" w:fill="FFFFFF"/>
        </w:rPr>
      </w:pPr>
      <w:r>
        <w:rPr>
          <w:rFonts w:ascii="Roboto" w:hAnsi="Roboto"/>
          <w:color w:val="656565"/>
          <w:sz w:val="30"/>
          <w:szCs w:val="30"/>
          <w:shd w:val="clear" w:color="auto" w:fill="FFFFFF"/>
        </w:rPr>
        <w:t>Una vez seleccionada, el sitio nos brinda 2 opciones:</w:t>
      </w:r>
    </w:p>
    <w:p w14:paraId="150E6A9B" w14:textId="4223D578" w:rsidR="005D6755" w:rsidRDefault="005D6755" w:rsidP="005D6755">
      <w:pPr>
        <w:rPr>
          <w:rFonts w:ascii="Roboto" w:hAnsi="Roboto"/>
          <w:color w:val="656565"/>
          <w:sz w:val="30"/>
          <w:szCs w:val="30"/>
          <w:shd w:val="clear" w:color="auto" w:fill="FFFFFF"/>
        </w:rPr>
      </w:pPr>
      <w:r>
        <w:rPr>
          <w:rFonts w:ascii="Roboto" w:hAnsi="Roboto"/>
          <w:noProof/>
          <w:color w:val="656565"/>
          <w:sz w:val="30"/>
          <w:szCs w:val="30"/>
          <w:shd w:val="clear" w:color="auto" w:fill="FFFFFF"/>
        </w:rPr>
        <w:lastRenderedPageBreak/>
        <w:drawing>
          <wp:inline distT="0" distB="0" distL="0" distR="0" wp14:anchorId="206A4BED" wp14:editId="73577FB0">
            <wp:extent cx="5401945" cy="3081020"/>
            <wp:effectExtent l="0" t="0" r="8255"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1945" cy="3081020"/>
                    </a:xfrm>
                    <a:prstGeom prst="rect">
                      <a:avLst/>
                    </a:prstGeom>
                    <a:noFill/>
                    <a:ln>
                      <a:noFill/>
                    </a:ln>
                  </pic:spPr>
                </pic:pic>
              </a:graphicData>
            </a:graphic>
          </wp:inline>
        </w:drawing>
      </w:r>
    </w:p>
    <w:p w14:paraId="64A68333" w14:textId="77777777" w:rsidR="005D6755" w:rsidRDefault="005D6755" w:rsidP="005D6755">
      <w:pPr>
        <w:tabs>
          <w:tab w:val="left" w:pos="3644"/>
        </w:tabs>
        <w:rPr>
          <w:rFonts w:ascii="Roboto" w:hAnsi="Roboto"/>
          <w:color w:val="656565"/>
          <w:sz w:val="30"/>
          <w:szCs w:val="30"/>
          <w:shd w:val="clear" w:color="auto" w:fill="FFFFFF"/>
        </w:rPr>
      </w:pPr>
    </w:p>
    <w:p w14:paraId="2F0BB17F" w14:textId="1E7D85D9" w:rsidR="005D6755" w:rsidRDefault="005D6755" w:rsidP="005D6755">
      <w:pPr>
        <w:tabs>
          <w:tab w:val="left" w:pos="3644"/>
        </w:tabs>
        <w:rPr>
          <w:rFonts w:ascii="Roboto" w:hAnsi="Roboto"/>
          <w:color w:val="656565"/>
          <w:sz w:val="30"/>
          <w:szCs w:val="30"/>
          <w:shd w:val="clear" w:color="auto" w:fill="FFFFFF"/>
        </w:rPr>
      </w:pPr>
      <w:r>
        <w:rPr>
          <w:rFonts w:ascii="Roboto" w:hAnsi="Roboto"/>
          <w:color w:val="656565"/>
          <w:sz w:val="30"/>
          <w:szCs w:val="30"/>
          <w:shd w:val="clear" w:color="auto" w:fill="FFFFFF"/>
        </w:rPr>
        <w:t>En el primer caso, tenemos </w:t>
      </w:r>
      <w:r>
        <w:rPr>
          <w:rStyle w:val="Textoennegrita"/>
          <w:rFonts w:ascii="Roboto" w:hAnsi="Roboto"/>
          <w:color w:val="656565"/>
          <w:sz w:val="30"/>
          <w:szCs w:val="30"/>
          <w:shd w:val="clear" w:color="auto" w:fill="FFFFFF"/>
        </w:rPr>
        <w:t>tres</w:t>
      </w:r>
      <w:r>
        <w:rPr>
          <w:rFonts w:ascii="Roboto" w:hAnsi="Roboto"/>
          <w:color w:val="656565"/>
          <w:sz w:val="30"/>
          <w:szCs w:val="30"/>
          <w:shd w:val="clear" w:color="auto" w:fill="FFFFFF"/>
        </w:rPr>
        <w:t> etiquetas </w:t>
      </w:r>
      <w:r>
        <w:rPr>
          <w:rStyle w:val="Textoennegrita"/>
          <w:rFonts w:ascii="Roboto" w:hAnsi="Roboto"/>
          <w:color w:val="656565"/>
          <w:sz w:val="30"/>
          <w:szCs w:val="30"/>
          <w:shd w:val="clear" w:color="auto" w:fill="FFFFFF"/>
        </w:rPr>
        <w:t>&lt;link /&gt; </w:t>
      </w:r>
      <w:r>
        <w:rPr>
          <w:rFonts w:ascii="Roboto" w:hAnsi="Roboto"/>
          <w:color w:val="656565"/>
          <w:sz w:val="30"/>
          <w:szCs w:val="30"/>
          <w:shd w:val="clear" w:color="auto" w:fill="FFFFFF"/>
        </w:rPr>
        <w:t>que debemos copiar y pegar en el </w:t>
      </w:r>
      <w:r>
        <w:rPr>
          <w:rStyle w:val="Textoennegrita"/>
          <w:rFonts w:ascii="Roboto" w:hAnsi="Roboto"/>
          <w:color w:val="656565"/>
          <w:sz w:val="30"/>
          <w:szCs w:val="30"/>
          <w:shd w:val="clear" w:color="auto" w:fill="FFFFFF"/>
        </w:rPr>
        <w:t>&lt;head&gt;&lt;/head&gt;</w:t>
      </w:r>
      <w:r>
        <w:rPr>
          <w:rFonts w:ascii="Roboto" w:hAnsi="Roboto"/>
          <w:color w:val="656565"/>
          <w:sz w:val="30"/>
          <w:szCs w:val="30"/>
          <w:shd w:val="clear" w:color="auto" w:fill="FFFFFF"/>
        </w:rPr>
        <w:t> de nuestra página.</w:t>
      </w:r>
    </w:p>
    <w:p w14:paraId="3A3E47F7" w14:textId="51B8B695" w:rsidR="005D6755" w:rsidRDefault="005D6755" w:rsidP="005D6755">
      <w:pPr>
        <w:tabs>
          <w:tab w:val="left" w:pos="3644"/>
        </w:tabs>
        <w:rPr>
          <w:rFonts w:ascii="Roboto" w:hAnsi="Roboto"/>
          <w:sz w:val="30"/>
          <w:szCs w:val="30"/>
        </w:rPr>
      </w:pPr>
      <w:r>
        <w:rPr>
          <w:rFonts w:ascii="Roboto" w:hAnsi="Roboto"/>
          <w:noProof/>
          <w:color w:val="656565"/>
          <w:sz w:val="30"/>
          <w:szCs w:val="30"/>
          <w:shd w:val="clear" w:color="auto" w:fill="FFFFFF"/>
        </w:rPr>
        <w:drawing>
          <wp:inline distT="0" distB="0" distL="0" distR="0" wp14:anchorId="091CF8DB" wp14:editId="3783AE0B">
            <wp:extent cx="5387975" cy="612140"/>
            <wp:effectExtent l="0" t="0" r="317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7975" cy="612140"/>
                    </a:xfrm>
                    <a:prstGeom prst="rect">
                      <a:avLst/>
                    </a:prstGeom>
                    <a:noFill/>
                    <a:ln>
                      <a:noFill/>
                    </a:ln>
                  </pic:spPr>
                </pic:pic>
              </a:graphicData>
            </a:graphic>
          </wp:inline>
        </w:drawing>
      </w:r>
    </w:p>
    <w:p w14:paraId="3641631F" w14:textId="058472CF" w:rsidR="005D6755" w:rsidRDefault="005D6755" w:rsidP="005D6755">
      <w:pPr>
        <w:tabs>
          <w:tab w:val="left" w:pos="3644"/>
        </w:tabs>
        <w:rPr>
          <w:rFonts w:ascii="Roboto" w:hAnsi="Roboto"/>
          <w:sz w:val="30"/>
          <w:szCs w:val="30"/>
        </w:rPr>
      </w:pPr>
    </w:p>
    <w:p w14:paraId="76E68123" w14:textId="77777777" w:rsidR="005D6755" w:rsidRDefault="005D6755" w:rsidP="005D6755">
      <w:pPr>
        <w:tabs>
          <w:tab w:val="left" w:pos="3644"/>
        </w:tabs>
        <w:rPr>
          <w:rFonts w:ascii="Roboto" w:hAnsi="Roboto"/>
          <w:color w:val="656565"/>
          <w:sz w:val="30"/>
          <w:szCs w:val="30"/>
          <w:shd w:val="clear" w:color="auto" w:fill="FFFFFF"/>
        </w:rPr>
      </w:pPr>
      <w:r>
        <w:rPr>
          <w:rFonts w:ascii="Roboto" w:hAnsi="Roboto"/>
          <w:color w:val="656565"/>
          <w:sz w:val="30"/>
          <w:szCs w:val="30"/>
          <w:shd w:val="clear" w:color="auto" w:fill="FFFFFF"/>
        </w:rPr>
        <w:t>En el segundo caso, podemos importarlo directamente desde el CSS:</w:t>
      </w:r>
    </w:p>
    <w:p w14:paraId="45351ACF" w14:textId="03F5170D" w:rsidR="005D6755" w:rsidRDefault="005D6755" w:rsidP="005D6755">
      <w:pPr>
        <w:tabs>
          <w:tab w:val="left" w:pos="3644"/>
        </w:tabs>
        <w:rPr>
          <w:rFonts w:ascii="Roboto" w:hAnsi="Roboto"/>
          <w:sz w:val="30"/>
          <w:szCs w:val="30"/>
        </w:rPr>
      </w:pPr>
      <w:r>
        <w:rPr>
          <w:rFonts w:ascii="Roboto" w:hAnsi="Roboto"/>
          <w:noProof/>
          <w:color w:val="656565"/>
          <w:sz w:val="30"/>
          <w:szCs w:val="30"/>
          <w:shd w:val="clear" w:color="auto" w:fill="FFFFFF"/>
        </w:rPr>
        <w:drawing>
          <wp:inline distT="0" distB="0" distL="0" distR="0" wp14:anchorId="5E09EFF7" wp14:editId="4F0E2449">
            <wp:extent cx="5394960" cy="33083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330835"/>
                    </a:xfrm>
                    <a:prstGeom prst="rect">
                      <a:avLst/>
                    </a:prstGeom>
                    <a:noFill/>
                    <a:ln>
                      <a:noFill/>
                    </a:ln>
                  </pic:spPr>
                </pic:pic>
              </a:graphicData>
            </a:graphic>
          </wp:inline>
        </w:drawing>
      </w:r>
    </w:p>
    <w:p w14:paraId="6C820099" w14:textId="525DD43C" w:rsidR="005D6755" w:rsidRDefault="005D6755" w:rsidP="005D6755">
      <w:pPr>
        <w:tabs>
          <w:tab w:val="left" w:pos="3644"/>
        </w:tabs>
        <w:rPr>
          <w:rFonts w:ascii="Roboto" w:hAnsi="Roboto"/>
          <w:sz w:val="30"/>
          <w:szCs w:val="30"/>
        </w:rPr>
      </w:pPr>
    </w:p>
    <w:p w14:paraId="74A3D5F0" w14:textId="389778D2" w:rsidR="005D6755" w:rsidRDefault="005D6755" w:rsidP="005D6755">
      <w:pPr>
        <w:tabs>
          <w:tab w:val="left" w:pos="3644"/>
        </w:tabs>
        <w:rPr>
          <w:rFonts w:ascii="Roboto" w:hAnsi="Roboto"/>
          <w:color w:val="656565"/>
          <w:sz w:val="30"/>
          <w:szCs w:val="30"/>
          <w:shd w:val="clear" w:color="auto" w:fill="FFFFFF"/>
        </w:rPr>
      </w:pPr>
      <w:r>
        <w:rPr>
          <w:rFonts w:ascii="Roboto" w:hAnsi="Roboto"/>
          <w:color w:val="656565"/>
          <w:sz w:val="30"/>
          <w:szCs w:val="30"/>
          <w:shd w:val="clear" w:color="auto" w:fill="FFFFFF"/>
        </w:rPr>
        <w:t>Finalmente, utilizamos la familia tipográfica con la propiedad llamada </w:t>
      </w:r>
      <w:proofErr w:type="spellStart"/>
      <w:r>
        <w:rPr>
          <w:rStyle w:val="Textoennegrita"/>
          <w:rFonts w:ascii="Roboto" w:hAnsi="Roboto"/>
          <w:color w:val="656565"/>
          <w:sz w:val="30"/>
          <w:szCs w:val="30"/>
          <w:shd w:val="clear" w:color="auto" w:fill="FFFFFF"/>
        </w:rPr>
        <w:t>font-family</w:t>
      </w:r>
      <w:proofErr w:type="spellEnd"/>
      <w:r>
        <w:rPr>
          <w:rFonts w:ascii="Roboto" w:hAnsi="Roboto"/>
          <w:color w:val="656565"/>
          <w:sz w:val="30"/>
          <w:szCs w:val="30"/>
          <w:shd w:val="clear" w:color="auto" w:fill="FFFFFF"/>
        </w:rPr>
        <w:t xml:space="preserve"> tal como nos indica el </w:t>
      </w:r>
      <w:proofErr w:type="spellStart"/>
      <w:r>
        <w:rPr>
          <w:rFonts w:ascii="Roboto" w:hAnsi="Roboto"/>
          <w:color w:val="656565"/>
          <w:sz w:val="30"/>
          <w:szCs w:val="30"/>
          <w:shd w:val="clear" w:color="auto" w:fill="FFFFFF"/>
        </w:rPr>
        <w:t>google</w:t>
      </w:r>
      <w:proofErr w:type="spellEnd"/>
      <w:r>
        <w:rPr>
          <w:rFonts w:ascii="Roboto" w:hAnsi="Roboto"/>
          <w:color w:val="656565"/>
          <w:sz w:val="30"/>
          <w:szCs w:val="30"/>
          <w:shd w:val="clear" w:color="auto" w:fill="FFFFFF"/>
        </w:rPr>
        <w:t xml:space="preserve"> </w:t>
      </w:r>
      <w:proofErr w:type="spellStart"/>
      <w:r>
        <w:rPr>
          <w:rFonts w:ascii="Roboto" w:hAnsi="Roboto"/>
          <w:color w:val="656565"/>
          <w:sz w:val="30"/>
          <w:szCs w:val="30"/>
          <w:shd w:val="clear" w:color="auto" w:fill="FFFFFF"/>
        </w:rPr>
        <w:t>fonts</w:t>
      </w:r>
      <w:proofErr w:type="spellEnd"/>
      <w:r>
        <w:rPr>
          <w:rFonts w:ascii="Roboto" w:hAnsi="Roboto"/>
          <w:color w:val="656565"/>
          <w:sz w:val="30"/>
          <w:szCs w:val="30"/>
          <w:shd w:val="clear" w:color="auto" w:fill="FFFFFF"/>
        </w:rPr>
        <w:t>.</w:t>
      </w:r>
    </w:p>
    <w:p w14:paraId="2602EFC0" w14:textId="59B45BF6" w:rsidR="005D6755" w:rsidRDefault="005D6755" w:rsidP="005D6755">
      <w:pPr>
        <w:tabs>
          <w:tab w:val="left" w:pos="3644"/>
        </w:tabs>
        <w:rPr>
          <w:rFonts w:ascii="Roboto" w:hAnsi="Roboto"/>
          <w:color w:val="656565"/>
          <w:sz w:val="30"/>
          <w:szCs w:val="30"/>
          <w:shd w:val="clear" w:color="auto" w:fill="FFFFFF"/>
        </w:rPr>
      </w:pPr>
    </w:p>
    <w:p w14:paraId="7738C395" w14:textId="4DAA5AEC" w:rsidR="005D6755" w:rsidRDefault="005D6755" w:rsidP="005D6755">
      <w:pPr>
        <w:tabs>
          <w:tab w:val="left" w:pos="3644"/>
        </w:tabs>
        <w:rPr>
          <w:rFonts w:ascii="Roboto" w:hAnsi="Roboto"/>
          <w:sz w:val="30"/>
          <w:szCs w:val="30"/>
        </w:rPr>
      </w:pPr>
      <w:r>
        <w:rPr>
          <w:rFonts w:ascii="Roboto" w:hAnsi="Roboto"/>
          <w:noProof/>
          <w:color w:val="656565"/>
          <w:sz w:val="30"/>
          <w:szCs w:val="30"/>
          <w:shd w:val="clear" w:color="auto" w:fill="FFFFFF"/>
        </w:rPr>
        <w:drawing>
          <wp:inline distT="0" distB="0" distL="0" distR="0" wp14:anchorId="2CD66AF2" wp14:editId="3E46E311">
            <wp:extent cx="5394960" cy="893445"/>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893445"/>
                    </a:xfrm>
                    <a:prstGeom prst="rect">
                      <a:avLst/>
                    </a:prstGeom>
                    <a:noFill/>
                    <a:ln>
                      <a:noFill/>
                    </a:ln>
                  </pic:spPr>
                </pic:pic>
              </a:graphicData>
            </a:graphic>
          </wp:inline>
        </w:drawing>
      </w:r>
    </w:p>
    <w:p w14:paraId="1B6EF1D1" w14:textId="0A3FAFDA" w:rsidR="005D6755" w:rsidRDefault="005D6755" w:rsidP="005D6755">
      <w:pPr>
        <w:tabs>
          <w:tab w:val="left" w:pos="3644"/>
        </w:tabs>
        <w:rPr>
          <w:rFonts w:ascii="Roboto" w:hAnsi="Roboto"/>
          <w:sz w:val="30"/>
          <w:szCs w:val="30"/>
        </w:rPr>
      </w:pPr>
    </w:p>
    <w:p w14:paraId="012FDFCF" w14:textId="77777777" w:rsidR="005D6755" w:rsidRDefault="005D6755" w:rsidP="005D6755">
      <w:pPr>
        <w:pStyle w:val="Ttulo4"/>
        <w:shd w:val="clear" w:color="auto" w:fill="FFFFFF"/>
        <w:spacing w:before="0"/>
        <w:rPr>
          <w:rFonts w:ascii="Arial" w:hAnsi="Arial" w:cs="Arial"/>
          <w:color w:val="2D2D2D"/>
        </w:rPr>
      </w:pPr>
      <w:r>
        <w:rPr>
          <w:rFonts w:ascii="Arial" w:hAnsi="Arial" w:cs="Arial"/>
          <w:b/>
          <w:bCs/>
          <w:color w:val="434343"/>
        </w:rPr>
        <w:lastRenderedPageBreak/>
        <w:t>Desde CSS con un archivo de fuente.</w:t>
      </w:r>
    </w:p>
    <w:p w14:paraId="24A9BF80" w14:textId="77777777" w:rsidR="005D6755" w:rsidRDefault="005D6755" w:rsidP="005D6755">
      <w:pPr>
        <w:pStyle w:val="NormalWeb"/>
        <w:shd w:val="clear" w:color="auto" w:fill="FFFFFF"/>
        <w:spacing w:before="0" w:beforeAutospacing="0"/>
        <w:jc w:val="both"/>
        <w:rPr>
          <w:rFonts w:ascii="Roboto" w:hAnsi="Roboto"/>
          <w:color w:val="656565"/>
          <w:sz w:val="30"/>
          <w:szCs w:val="30"/>
        </w:rPr>
      </w:pPr>
      <w:r>
        <w:rPr>
          <w:rFonts w:ascii="Roboto" w:hAnsi="Roboto"/>
          <w:color w:val="656565"/>
          <w:sz w:val="30"/>
          <w:szCs w:val="30"/>
        </w:rPr>
        <w:t>Para estos casos debemos tener la fuente en formato </w:t>
      </w:r>
      <w:r>
        <w:rPr>
          <w:rStyle w:val="Textoennegrita"/>
          <w:rFonts w:ascii="Roboto" w:hAnsi="Roboto"/>
          <w:color w:val="656565"/>
          <w:sz w:val="30"/>
          <w:szCs w:val="30"/>
        </w:rPr>
        <w:t>.</w:t>
      </w:r>
      <w:proofErr w:type="spellStart"/>
      <w:r>
        <w:rPr>
          <w:rStyle w:val="Textoennegrita"/>
          <w:rFonts w:ascii="Roboto" w:hAnsi="Roboto"/>
          <w:color w:val="656565"/>
          <w:sz w:val="30"/>
          <w:szCs w:val="30"/>
        </w:rPr>
        <w:t>ttf</w:t>
      </w:r>
      <w:proofErr w:type="spellEnd"/>
      <w:r>
        <w:rPr>
          <w:rFonts w:ascii="Roboto" w:hAnsi="Roboto"/>
          <w:color w:val="656565"/>
          <w:sz w:val="30"/>
          <w:szCs w:val="30"/>
        </w:rPr>
        <w:t> en una carpeta dentro de nuestro proyecto e importarla a nuestro CSS a través de la regla </w:t>
      </w:r>
      <w:r>
        <w:rPr>
          <w:rStyle w:val="Textoennegrita"/>
          <w:rFonts w:ascii="Roboto" w:hAnsi="Roboto"/>
          <w:color w:val="656565"/>
          <w:sz w:val="30"/>
          <w:szCs w:val="30"/>
        </w:rPr>
        <w:t>@font-face</w:t>
      </w:r>
    </w:p>
    <w:p w14:paraId="4849F844" w14:textId="352360C4" w:rsidR="005D6755" w:rsidRDefault="005D6755" w:rsidP="005D6755">
      <w:pPr>
        <w:tabs>
          <w:tab w:val="left" w:pos="3644"/>
        </w:tabs>
        <w:rPr>
          <w:rFonts w:ascii="Roboto" w:hAnsi="Roboto"/>
          <w:sz w:val="30"/>
          <w:szCs w:val="30"/>
        </w:rPr>
      </w:pPr>
      <w:r>
        <w:rPr>
          <w:rFonts w:ascii="Roboto" w:hAnsi="Roboto"/>
          <w:noProof/>
          <w:sz w:val="30"/>
          <w:szCs w:val="30"/>
        </w:rPr>
        <w:drawing>
          <wp:inline distT="0" distB="0" distL="0" distR="0" wp14:anchorId="209FAE98" wp14:editId="53AA362B">
            <wp:extent cx="5387975" cy="2616835"/>
            <wp:effectExtent l="0" t="0" r="317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7975" cy="2616835"/>
                    </a:xfrm>
                    <a:prstGeom prst="rect">
                      <a:avLst/>
                    </a:prstGeom>
                    <a:noFill/>
                    <a:ln>
                      <a:noFill/>
                    </a:ln>
                  </pic:spPr>
                </pic:pic>
              </a:graphicData>
            </a:graphic>
          </wp:inline>
        </w:drawing>
      </w:r>
      <w:r>
        <w:rPr>
          <w:rFonts w:ascii="Roboto" w:hAnsi="Roboto"/>
          <w:noProof/>
          <w:sz w:val="30"/>
          <w:szCs w:val="30"/>
        </w:rPr>
        <w:drawing>
          <wp:inline distT="0" distB="0" distL="0" distR="0" wp14:anchorId="3B7A8C1B" wp14:editId="7A54CD12">
            <wp:extent cx="5394960" cy="2602230"/>
            <wp:effectExtent l="0" t="0" r="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4960" cy="2602230"/>
                    </a:xfrm>
                    <a:prstGeom prst="rect">
                      <a:avLst/>
                    </a:prstGeom>
                    <a:noFill/>
                    <a:ln>
                      <a:noFill/>
                    </a:ln>
                  </pic:spPr>
                </pic:pic>
              </a:graphicData>
            </a:graphic>
          </wp:inline>
        </w:drawing>
      </w:r>
    </w:p>
    <w:p w14:paraId="1AB4A665" w14:textId="77777777" w:rsidR="005D6755" w:rsidRDefault="005D6755" w:rsidP="005D6755">
      <w:pPr>
        <w:pStyle w:val="NormalWeb"/>
        <w:spacing w:before="0" w:beforeAutospacing="0"/>
        <w:jc w:val="both"/>
      </w:pPr>
      <w:r>
        <w:rPr>
          <w:color w:val="656565"/>
        </w:rPr>
        <w:t>Una vez importada, para utilizarla se usa nuevamente la propiedad </w:t>
      </w:r>
      <w:proofErr w:type="spellStart"/>
      <w:r>
        <w:rPr>
          <w:rStyle w:val="Textoennegrita"/>
          <w:color w:val="656565"/>
        </w:rPr>
        <w:t>font-family</w:t>
      </w:r>
      <w:proofErr w:type="spellEnd"/>
      <w:r>
        <w:rPr>
          <w:color w:val="656565"/>
        </w:rPr>
        <w:t> con el nombre asignado a la fuente, al igual que en el caso anterior.</w:t>
      </w:r>
    </w:p>
    <w:p w14:paraId="1F60339B" w14:textId="77777777" w:rsidR="005D6755" w:rsidRDefault="005D6755" w:rsidP="005D6755">
      <w:pPr>
        <w:pStyle w:val="NormalWeb"/>
        <w:spacing w:before="0" w:beforeAutospacing="0"/>
        <w:jc w:val="both"/>
      </w:pPr>
      <w:r>
        <w:rPr>
          <w:sz w:val="32"/>
          <w:szCs w:val="32"/>
        </w:rPr>
        <w:t>Propiedades CSS para fuentes</w:t>
      </w:r>
    </w:p>
    <w:p w14:paraId="48A87CA7" w14:textId="77777777" w:rsidR="005D6755" w:rsidRDefault="005D6755" w:rsidP="005D6755">
      <w:pPr>
        <w:pStyle w:val="NormalWeb"/>
        <w:spacing w:before="0" w:beforeAutospacing="0"/>
        <w:ind w:hanging="360"/>
        <w:jc w:val="both"/>
      </w:pPr>
      <w:proofErr w:type="spellStart"/>
      <w:r>
        <w:rPr>
          <w:rStyle w:val="Textoennegrita"/>
          <w:color w:val="656565"/>
        </w:rPr>
        <w:t>font-family</w:t>
      </w:r>
      <w:proofErr w:type="spellEnd"/>
      <w:r>
        <w:rPr>
          <w:rStyle w:val="Textoennegrita"/>
          <w:color w:val="656565"/>
        </w:rPr>
        <w:t>:</w:t>
      </w:r>
      <w:r>
        <w:rPr>
          <w:color w:val="656565"/>
        </w:rPr>
        <w:t> nombre de la familia tipográfica que queremos aplicar.</w:t>
      </w:r>
    </w:p>
    <w:p w14:paraId="02C2E71E" w14:textId="77777777" w:rsidR="005D6755" w:rsidRDefault="005D6755" w:rsidP="005D6755">
      <w:pPr>
        <w:pStyle w:val="NormalWeb"/>
        <w:spacing w:before="0" w:beforeAutospacing="0"/>
        <w:ind w:hanging="360"/>
        <w:jc w:val="both"/>
      </w:pPr>
      <w:proofErr w:type="spellStart"/>
      <w:r>
        <w:rPr>
          <w:rStyle w:val="Textoennegrita"/>
          <w:color w:val="656565"/>
        </w:rPr>
        <w:t>font-size</w:t>
      </w:r>
      <w:proofErr w:type="spellEnd"/>
      <w:r>
        <w:rPr>
          <w:rStyle w:val="Textoennegrita"/>
          <w:color w:val="656565"/>
        </w:rPr>
        <w:t>:</w:t>
      </w:r>
      <w:r>
        <w:rPr>
          <w:color w:val="656565"/>
        </w:rPr>
        <w:t> tamaño que deseamos darle a la fuente.</w:t>
      </w:r>
    </w:p>
    <w:p w14:paraId="0A291237" w14:textId="77777777" w:rsidR="005D6755" w:rsidRDefault="005D6755" w:rsidP="005D6755">
      <w:pPr>
        <w:pStyle w:val="NormalWeb"/>
        <w:spacing w:before="0" w:beforeAutospacing="0"/>
        <w:ind w:hanging="360"/>
        <w:jc w:val="both"/>
      </w:pPr>
      <w:proofErr w:type="spellStart"/>
      <w:r>
        <w:rPr>
          <w:rStyle w:val="Textoennegrita"/>
          <w:color w:val="656565"/>
        </w:rPr>
        <w:t>font-weight</w:t>
      </w:r>
      <w:proofErr w:type="spellEnd"/>
      <w:r>
        <w:rPr>
          <w:rStyle w:val="Textoennegrita"/>
          <w:color w:val="656565"/>
        </w:rPr>
        <w:t>:</w:t>
      </w:r>
      <w:r>
        <w:rPr>
          <w:color w:val="656565"/>
        </w:rPr>
        <w:t> peso de la fuente, es decir, cuanto más gruesa o delgada.</w:t>
      </w:r>
    </w:p>
    <w:p w14:paraId="64AC70D1" w14:textId="77777777" w:rsidR="005D6755" w:rsidRDefault="005D6755" w:rsidP="005D6755">
      <w:pPr>
        <w:pStyle w:val="NormalWeb"/>
        <w:spacing w:before="0" w:beforeAutospacing="0"/>
        <w:ind w:hanging="360"/>
        <w:jc w:val="both"/>
      </w:pPr>
      <w:proofErr w:type="spellStart"/>
      <w:r>
        <w:rPr>
          <w:rStyle w:val="Textoennegrita"/>
          <w:color w:val="656565"/>
        </w:rPr>
        <w:t>font-style</w:t>
      </w:r>
      <w:proofErr w:type="spellEnd"/>
      <w:r>
        <w:rPr>
          <w:rStyle w:val="Textoennegrita"/>
          <w:color w:val="656565"/>
        </w:rPr>
        <w:t>:</w:t>
      </w:r>
      <w:r>
        <w:rPr>
          <w:color w:val="656565"/>
        </w:rPr>
        <w:t> nos permite indicar si queremos que sea cursiva, normal u oblicua.</w:t>
      </w:r>
    </w:p>
    <w:p w14:paraId="294413F3" w14:textId="77777777" w:rsidR="005D6755" w:rsidRPr="005D6755" w:rsidRDefault="005D6755" w:rsidP="005D6755">
      <w:pPr>
        <w:tabs>
          <w:tab w:val="left" w:pos="3644"/>
        </w:tabs>
        <w:rPr>
          <w:rFonts w:ascii="Roboto" w:hAnsi="Roboto"/>
          <w:sz w:val="30"/>
          <w:szCs w:val="30"/>
        </w:rPr>
      </w:pPr>
    </w:p>
    <w:sectPr w:rsidR="005D6755" w:rsidRPr="005D67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8D9"/>
    <w:rsid w:val="004158D9"/>
    <w:rsid w:val="005D6755"/>
    <w:rsid w:val="00AC5B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379BF"/>
  <w15:chartTrackingRefBased/>
  <w15:docId w15:val="{DBD6EEE0-C60C-4789-840E-426175F76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5D6755"/>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next w:val="Normal"/>
    <w:link w:val="Ttulo4Car"/>
    <w:uiPriority w:val="9"/>
    <w:semiHidden/>
    <w:unhideWhenUsed/>
    <w:qFormat/>
    <w:rsid w:val="005D67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D6755"/>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5D675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title">
    <w:name w:val="title"/>
    <w:basedOn w:val="Normal"/>
    <w:rsid w:val="005D675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5D6755"/>
    <w:rPr>
      <w:b/>
      <w:bCs/>
    </w:rPr>
  </w:style>
  <w:style w:type="character" w:customStyle="1" w:styleId="Ttulo4Car">
    <w:name w:val="Título 4 Car"/>
    <w:basedOn w:val="Fuentedeprrafopredeter"/>
    <w:link w:val="Ttulo4"/>
    <w:uiPriority w:val="9"/>
    <w:semiHidden/>
    <w:rsid w:val="005D6755"/>
    <w:rPr>
      <w:rFonts w:asciiTheme="majorHAnsi" w:eastAsiaTheme="majorEastAsia" w:hAnsiTheme="majorHAnsi" w:cstheme="majorBidi"/>
      <w:i/>
      <w:iCs/>
      <w:color w:val="2F5496" w:themeColor="accent1" w:themeShade="BF"/>
    </w:rPr>
  </w:style>
  <w:style w:type="character" w:styleId="Hipervnculo">
    <w:name w:val="Hyperlink"/>
    <w:basedOn w:val="Fuentedeprrafopredeter"/>
    <w:uiPriority w:val="99"/>
    <w:semiHidden/>
    <w:unhideWhenUsed/>
    <w:rsid w:val="005D67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17378">
      <w:bodyDiv w:val="1"/>
      <w:marLeft w:val="0"/>
      <w:marRight w:val="0"/>
      <w:marTop w:val="0"/>
      <w:marBottom w:val="0"/>
      <w:divBdr>
        <w:top w:val="none" w:sz="0" w:space="0" w:color="auto"/>
        <w:left w:val="none" w:sz="0" w:space="0" w:color="auto"/>
        <w:bottom w:val="none" w:sz="0" w:space="0" w:color="auto"/>
        <w:right w:val="none" w:sz="0" w:space="0" w:color="auto"/>
      </w:divBdr>
    </w:div>
    <w:div w:id="1106002626">
      <w:bodyDiv w:val="1"/>
      <w:marLeft w:val="0"/>
      <w:marRight w:val="0"/>
      <w:marTop w:val="0"/>
      <w:marBottom w:val="0"/>
      <w:divBdr>
        <w:top w:val="none" w:sz="0" w:space="0" w:color="auto"/>
        <w:left w:val="none" w:sz="0" w:space="0" w:color="auto"/>
        <w:bottom w:val="none" w:sz="0" w:space="0" w:color="auto"/>
        <w:right w:val="none" w:sz="0" w:space="0" w:color="auto"/>
      </w:divBdr>
      <w:divsChild>
        <w:div w:id="1326472690">
          <w:marLeft w:val="450"/>
          <w:marRight w:val="0"/>
          <w:marTop w:val="0"/>
          <w:marBottom w:val="0"/>
          <w:divBdr>
            <w:top w:val="none" w:sz="0" w:space="0" w:color="auto"/>
            <w:left w:val="none" w:sz="0" w:space="0" w:color="auto"/>
            <w:bottom w:val="none" w:sz="0" w:space="0" w:color="auto"/>
            <w:right w:val="none" w:sz="0" w:space="0" w:color="auto"/>
          </w:divBdr>
          <w:divsChild>
            <w:div w:id="567422037">
              <w:marLeft w:val="0"/>
              <w:marRight w:val="0"/>
              <w:marTop w:val="0"/>
              <w:marBottom w:val="0"/>
              <w:divBdr>
                <w:top w:val="none" w:sz="0" w:space="0" w:color="auto"/>
                <w:left w:val="none" w:sz="0" w:space="0" w:color="auto"/>
                <w:bottom w:val="none" w:sz="0" w:space="0" w:color="auto"/>
                <w:right w:val="none" w:sz="0" w:space="0" w:color="auto"/>
              </w:divBdr>
            </w:div>
            <w:div w:id="1118063480">
              <w:marLeft w:val="0"/>
              <w:marRight w:val="0"/>
              <w:marTop w:val="0"/>
              <w:marBottom w:val="0"/>
              <w:divBdr>
                <w:top w:val="none" w:sz="0" w:space="0" w:color="auto"/>
                <w:left w:val="none" w:sz="0" w:space="0" w:color="auto"/>
                <w:bottom w:val="none" w:sz="0" w:space="0" w:color="auto"/>
                <w:right w:val="none" w:sz="0" w:space="0" w:color="auto"/>
              </w:divBdr>
            </w:div>
            <w:div w:id="1388993996">
              <w:marLeft w:val="0"/>
              <w:marRight w:val="0"/>
              <w:marTop w:val="0"/>
              <w:marBottom w:val="0"/>
              <w:divBdr>
                <w:top w:val="none" w:sz="0" w:space="0" w:color="auto"/>
                <w:left w:val="none" w:sz="0" w:space="0" w:color="auto"/>
                <w:bottom w:val="none" w:sz="0" w:space="0" w:color="auto"/>
                <w:right w:val="none" w:sz="0" w:space="0" w:color="auto"/>
              </w:divBdr>
            </w:div>
            <w:div w:id="79179557">
              <w:marLeft w:val="0"/>
              <w:marRight w:val="0"/>
              <w:marTop w:val="0"/>
              <w:marBottom w:val="0"/>
              <w:divBdr>
                <w:top w:val="none" w:sz="0" w:space="0" w:color="auto"/>
                <w:left w:val="none" w:sz="0" w:space="0" w:color="auto"/>
                <w:bottom w:val="none" w:sz="0" w:space="0" w:color="auto"/>
                <w:right w:val="none" w:sz="0" w:space="0" w:color="auto"/>
              </w:divBdr>
            </w:div>
            <w:div w:id="1194416017">
              <w:marLeft w:val="0"/>
              <w:marRight w:val="0"/>
              <w:marTop w:val="0"/>
              <w:marBottom w:val="0"/>
              <w:divBdr>
                <w:top w:val="none" w:sz="0" w:space="0" w:color="auto"/>
                <w:left w:val="none" w:sz="0" w:space="0" w:color="auto"/>
                <w:bottom w:val="none" w:sz="0" w:space="0" w:color="auto"/>
                <w:right w:val="none" w:sz="0" w:space="0" w:color="auto"/>
              </w:divBdr>
            </w:div>
            <w:div w:id="206190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51219">
      <w:bodyDiv w:val="1"/>
      <w:marLeft w:val="0"/>
      <w:marRight w:val="0"/>
      <w:marTop w:val="0"/>
      <w:marBottom w:val="0"/>
      <w:divBdr>
        <w:top w:val="none" w:sz="0" w:space="0" w:color="auto"/>
        <w:left w:val="none" w:sz="0" w:space="0" w:color="auto"/>
        <w:bottom w:val="none" w:sz="0" w:space="0" w:color="auto"/>
        <w:right w:val="none" w:sz="0" w:space="0" w:color="auto"/>
      </w:divBdr>
    </w:div>
    <w:div w:id="1505632770">
      <w:bodyDiv w:val="1"/>
      <w:marLeft w:val="0"/>
      <w:marRight w:val="0"/>
      <w:marTop w:val="0"/>
      <w:marBottom w:val="0"/>
      <w:divBdr>
        <w:top w:val="none" w:sz="0" w:space="0" w:color="auto"/>
        <w:left w:val="none" w:sz="0" w:space="0" w:color="auto"/>
        <w:bottom w:val="none" w:sz="0" w:space="0" w:color="auto"/>
        <w:right w:val="none" w:sz="0" w:space="0" w:color="auto"/>
      </w:divBdr>
    </w:div>
    <w:div w:id="1601645564">
      <w:bodyDiv w:val="1"/>
      <w:marLeft w:val="0"/>
      <w:marRight w:val="0"/>
      <w:marTop w:val="0"/>
      <w:marBottom w:val="0"/>
      <w:divBdr>
        <w:top w:val="none" w:sz="0" w:space="0" w:color="auto"/>
        <w:left w:val="none" w:sz="0" w:space="0" w:color="auto"/>
        <w:bottom w:val="none" w:sz="0" w:space="0" w:color="auto"/>
        <w:right w:val="none" w:sz="0" w:space="0" w:color="auto"/>
      </w:divBdr>
      <w:divsChild>
        <w:div w:id="86006172">
          <w:marLeft w:val="450"/>
          <w:marRight w:val="0"/>
          <w:marTop w:val="0"/>
          <w:marBottom w:val="0"/>
          <w:divBdr>
            <w:top w:val="none" w:sz="0" w:space="0" w:color="auto"/>
            <w:left w:val="none" w:sz="0" w:space="0" w:color="auto"/>
            <w:bottom w:val="none" w:sz="0" w:space="0" w:color="auto"/>
            <w:right w:val="none" w:sz="0" w:space="0" w:color="auto"/>
          </w:divBdr>
          <w:divsChild>
            <w:div w:id="689642759">
              <w:marLeft w:val="0"/>
              <w:marRight w:val="0"/>
              <w:marTop w:val="0"/>
              <w:marBottom w:val="0"/>
              <w:divBdr>
                <w:top w:val="none" w:sz="0" w:space="0" w:color="auto"/>
                <w:left w:val="none" w:sz="0" w:space="0" w:color="auto"/>
                <w:bottom w:val="none" w:sz="0" w:space="0" w:color="auto"/>
                <w:right w:val="none" w:sz="0" w:space="0" w:color="auto"/>
              </w:divBdr>
            </w:div>
            <w:div w:id="412510245">
              <w:marLeft w:val="0"/>
              <w:marRight w:val="0"/>
              <w:marTop w:val="0"/>
              <w:marBottom w:val="0"/>
              <w:divBdr>
                <w:top w:val="none" w:sz="0" w:space="0" w:color="auto"/>
                <w:left w:val="none" w:sz="0" w:space="0" w:color="auto"/>
                <w:bottom w:val="none" w:sz="0" w:space="0" w:color="auto"/>
                <w:right w:val="none" w:sz="0" w:space="0" w:color="auto"/>
              </w:divBdr>
            </w:div>
            <w:div w:id="194199355">
              <w:marLeft w:val="0"/>
              <w:marRight w:val="0"/>
              <w:marTop w:val="0"/>
              <w:marBottom w:val="0"/>
              <w:divBdr>
                <w:top w:val="none" w:sz="0" w:space="0" w:color="auto"/>
                <w:left w:val="none" w:sz="0" w:space="0" w:color="auto"/>
                <w:bottom w:val="none" w:sz="0" w:space="0" w:color="auto"/>
                <w:right w:val="none" w:sz="0" w:space="0" w:color="auto"/>
              </w:divBdr>
            </w:div>
            <w:div w:id="1667779891">
              <w:marLeft w:val="0"/>
              <w:marRight w:val="0"/>
              <w:marTop w:val="0"/>
              <w:marBottom w:val="0"/>
              <w:divBdr>
                <w:top w:val="none" w:sz="0" w:space="0" w:color="auto"/>
                <w:left w:val="none" w:sz="0" w:space="0" w:color="auto"/>
                <w:bottom w:val="none" w:sz="0" w:space="0" w:color="auto"/>
                <w:right w:val="none" w:sz="0" w:space="0" w:color="auto"/>
              </w:divBdr>
            </w:div>
            <w:div w:id="1180466559">
              <w:marLeft w:val="0"/>
              <w:marRight w:val="0"/>
              <w:marTop w:val="0"/>
              <w:marBottom w:val="0"/>
              <w:divBdr>
                <w:top w:val="none" w:sz="0" w:space="0" w:color="auto"/>
                <w:left w:val="none" w:sz="0" w:space="0" w:color="auto"/>
                <w:bottom w:val="none" w:sz="0" w:space="0" w:color="auto"/>
                <w:right w:val="none" w:sz="0" w:space="0" w:color="auto"/>
              </w:divBdr>
            </w:div>
            <w:div w:id="1985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fonts.google.com/" TargetMode="External"/><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614</Words>
  <Characters>3377</Characters>
  <Application>Microsoft Office Word</Application>
  <DocSecurity>0</DocSecurity>
  <Lines>28</Lines>
  <Paragraphs>7</Paragraphs>
  <ScaleCrop>false</ScaleCrop>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 Farut</dc:creator>
  <cp:keywords/>
  <dc:description/>
  <cp:lastModifiedBy>Nahuel Farut</cp:lastModifiedBy>
  <cp:revision>3</cp:revision>
  <dcterms:created xsi:type="dcterms:W3CDTF">2023-03-17T19:26:00Z</dcterms:created>
  <dcterms:modified xsi:type="dcterms:W3CDTF">2023-03-17T19:32:00Z</dcterms:modified>
</cp:coreProperties>
</file>