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 R O J E C T   D O C U M E N T A T I O N</w:t>
      </w:r>
    </w:p>
    <w:p>
      <w:pPr>
        <w:pStyle w:val="Title"/>
        <w:jc w:val="center"/>
      </w:pPr>
      <w:r>
        <w:t>MarketLink</w:t>
      </w:r>
    </w:p>
    <w:p>
      <w:pPr>
        <w:jc w:val="center"/>
      </w:pPr>
      <w:r>
        <w:rPr>
          <w:b/>
          <w:sz w:val="26"/>
        </w:rPr>
        <w:t>eGreen Basket — Local Farmers Market Web Application</w:t>
      </w:r>
    </w:p>
    <w:p>
      <w:pPr>
        <w:jc w:val="center"/>
      </w:pPr>
      <w:r>
        <w:rPr>
          <w:b/>
        </w:rPr>
        <w:t>Project Documentation Report</w:t>
      </w:r>
    </w:p>
    <w:p>
      <w:pPr>
        <w:jc w:val="center"/>
      </w:pPr>
      <w:r>
        <w:t>Institute: Aptech Computer Education, Latifabad, Hyderabad</w:t>
      </w:r>
    </w:p>
    <w:p>
      <w:pPr>
        <w:jc w:val="center"/>
      </w:pPr>
      <w:r>
        <w:t>Championship: TechWiz 7 — The World Tech Championship</w:t>
      </w:r>
    </w:p>
    <w:p>
      <w:pPr>
        <w:jc w:val="center"/>
      </w:pPr>
      <w:r>
        <w:t>Category: End-to-End Web Solutions</w:t>
      </w:r>
    </w:p>
    <w:p>
      <w:pPr>
        <w:jc w:val="center"/>
      </w:pPr>
      <w:r>
        <w:t>Team: Digital Minds</w:t>
      </w:r>
    </w:p>
    <w:p>
      <w:pPr>
        <w:jc w:val="center"/>
      </w:pPr>
      <w:r>
        <w:t>Project Theme: eGreen Basket</w:t>
      </w:r>
    </w:p>
    <w:p>
      <w:pPr>
        <w:jc w:val="center"/>
      </w:pPr>
      <w:r>
        <w:t>Duration: 24 September 2026 to 28 September 2026</w:t>
      </w:r>
    </w:p>
    <w:p>
      <w:pPr>
        <w:jc w:val="center"/>
      </w:pPr>
      <w:r>
        <w:rPr>
          <w:b/>
        </w:rPr>
        <w:t>Digital Minds — TechWiz 7 — Aptech Latifabad, Hyderabad</w:t>
      </w:r>
    </w:p>
    <w:p>
      <w:r>
        <w:br w:type="page"/>
      </w:r>
    </w:p>
    <w:p>
      <w:pPr>
        <w:pStyle w:val="Heading1"/>
      </w:pPr>
      <w:r>
        <w:t>Acknowledgement</w:t>
      </w:r>
    </w:p>
    <w:p>
      <w:r>
        <w:t>We would like to express our sincere gratitude to our instructors and the management of Aptech Computer Education, Latifabad, Hyderabad, for their guidance and support throughout the development of MarketLink. The concepts covered in web development, user-interface design, databases, programming and software development provided the foundation for this project.</w:t>
      </w:r>
    </w:p>
    <w:p>
      <w:r>
        <w:t>We are also thankful to our batch mates and mentors for their feedback and discussions during the development period. Working under the name Digital Minds helped us understand the importance of planning, communication, responsibility sharing and regular testing when building a complete web solution within a limited schedule.</w:t>
      </w:r>
    </w:p>
    <w:p>
      <w:r>
        <w:t>The project required the team to think from both the customer and farmer perspective. Discussions around product browsing, stock visibility, cart handling, pre-orders, pickup information, reviews and administration helped us refine the flow of the application and keep the interface focused on the needs described in the SRS.</w:t>
      </w:r>
    </w:p>
    <w:p>
      <w:r>
        <w:t>Finally, we appreciate the support of our families and everyone who encouraged the team during the development and final preparation of the project.</w:t>
      </w:r>
    </w:p>
    <w:p>
      <w:r>
        <w:t>Digital Minds</w:t>
        <w:br/>
        <w:t>TechWiz 7 — Aptech Computer Education, Latifabad, Hyderabad</w:t>
      </w:r>
    </w:p>
    <w:p>
      <w:r>
        <w:br w:type="page"/>
      </w:r>
    </w:p>
    <w:p>
      <w:pPr>
        <w:pStyle w:val="Heading1"/>
      </w:pPr>
      <w:r>
        <w:t>Table of Contents</w:t>
      </w:r>
    </w:p>
    <w:p>
      <w:r>
        <w:t>Executive Summary</w:t>
      </w:r>
    </w:p>
    <w:p>
      <w:r>
        <w:t>1. Introduction</w:t>
      </w:r>
    </w:p>
    <w:p>
      <w:r>
        <w:t>1.1 Project Overview</w:t>
      </w:r>
    </w:p>
    <w:p>
      <w:r>
        <w:t>1.2 Purpose of this Documentation</w:t>
      </w:r>
    </w:p>
    <w:p>
      <w:r>
        <w:t>1.3 Objectives</w:t>
      </w:r>
    </w:p>
    <w:p>
      <w:r>
        <w:t>1.4 Scope</w:t>
      </w:r>
    </w:p>
    <w:p>
      <w:r>
        <w:t>1.5 Constraints</w:t>
      </w:r>
    </w:p>
    <w:p>
      <w:r>
        <w:t>1.6 Definitions and Abbreviations</w:t>
      </w:r>
    </w:p>
    <w:p>
      <w:r>
        <w:t>2. Project Team and Responsibilities</w:t>
      </w:r>
    </w:p>
    <w:p>
      <w:r>
        <w:t>2.1 Team Introduction</w:t>
      </w:r>
    </w:p>
    <w:p>
      <w:r>
        <w:t>2.2 Roles and Responsibilities</w:t>
      </w:r>
    </w:p>
    <w:p>
      <w:r>
        <w:t>2.3 Team Collaboration</w:t>
      </w:r>
    </w:p>
    <w:p>
      <w:r>
        <w:t>2.4 Team Communication Cadence</w:t>
      </w:r>
    </w:p>
    <w:p>
      <w:r>
        <w:t>3. Project Timeline and Development Plan</w:t>
      </w:r>
    </w:p>
    <w:p>
      <w:r>
        <w:t>3.1 Schedule Overview</w:t>
      </w:r>
    </w:p>
    <w:p>
      <w:r>
        <w:t>3.2 Day-wise Development Plan</w:t>
      </w:r>
    </w:p>
    <w:p>
      <w:r>
        <w:t>3.3 Representative Daily Work Breakdown</w:t>
      </w:r>
    </w:p>
    <w:p>
      <w:r>
        <w:t>3.4 Final Touch-Up Phase</w:t>
      </w:r>
    </w:p>
    <w:p>
      <w:r>
        <w:t>4. Tools and Technologies</w:t>
      </w:r>
    </w:p>
    <w:p>
      <w:r>
        <w:t>4.1 Technology Stack</w:t>
      </w:r>
    </w:p>
    <w:p>
      <w:r>
        <w:t>4.2 Why These Technologies</w:t>
      </w:r>
    </w:p>
    <w:p>
      <w:r>
        <w:t>4.3 Alternatives Considered</w:t>
      </w:r>
    </w:p>
    <w:p>
      <w:r>
        <w:t>4.4 AI Tools Acknowledgment</w:t>
      </w:r>
    </w:p>
    <w:p>
      <w:r>
        <w:t>5. System Modules</w:t>
      </w:r>
    </w:p>
    <w:p>
      <w:r>
        <w:t>5.1 Customer Module</w:t>
      </w:r>
    </w:p>
    <w:p>
      <w:r>
        <w:t>5.2 Farmer Module</w:t>
      </w:r>
    </w:p>
    <w:p>
      <w:r>
        <w:t>5.3 Admin Module</w:t>
      </w:r>
    </w:p>
    <w:p>
      <w:r>
        <w:t>5.4 Market and Location Module</w:t>
      </w:r>
    </w:p>
    <w:p>
      <w:r>
        <w:t>5.5 Cart and Pre-Order Module</w:t>
      </w:r>
    </w:p>
    <w:p>
      <w:r>
        <w:t>5.6 Reviews, Favorites and Notifications</w:t>
      </w:r>
    </w:p>
    <w:p>
      <w:r>
        <w:t>6. Database Design</w:t>
      </w:r>
    </w:p>
    <w:p>
      <w:r>
        <w:t>6.1 Overview</w:t>
      </w:r>
    </w:p>
    <w:p>
      <w:r>
        <w:t>6.2 Users</w:t>
      </w:r>
    </w:p>
    <w:p>
      <w:r>
        <w:t>6.3 Products and Farmers</w:t>
      </w:r>
    </w:p>
    <w:p>
      <w:r>
        <w:t>6.4 Orders</w:t>
      </w:r>
    </w:p>
    <w:p>
      <w:r>
        <w:t>6.5 Reviews</w:t>
      </w:r>
    </w:p>
    <w:p>
      <w:r>
        <w:t>6.6 Markets and Reports</w:t>
      </w:r>
    </w:p>
    <w:p>
      <w:r>
        <w:t>6.7 Entity Relationship Narrative</w:t>
      </w:r>
    </w:p>
    <w:p>
      <w:r>
        <w:t>6.8 Normalisation Notes</w:t>
      </w:r>
    </w:p>
    <w:p>
      <w:r>
        <w:t>7. Development Methodology</w:t>
      </w:r>
    </w:p>
    <w:p>
      <w:r>
        <w:t>7.1 Incremental Approach</w:t>
      </w:r>
    </w:p>
    <w:p>
      <w:r>
        <w:t>7.2 Daily Cycle and Version Control</w:t>
      </w:r>
    </w:p>
    <w:p>
      <w:r>
        <w:t>7.3 Definition of Done</w:t>
      </w:r>
    </w:p>
    <w:p>
      <w:r>
        <w:t>8. Testing and Quality Assurance</w:t>
      </w:r>
    </w:p>
    <w:p>
      <w:r>
        <w:t>8.1 Testing Approach</w:t>
      </w:r>
    </w:p>
    <w:p>
      <w:r>
        <w:t>8.2 Functional Test Results</w:t>
      </w:r>
    </w:p>
    <w:p>
      <w:r>
        <w:t>8.3 Extended Test Coverage</w:t>
      </w:r>
    </w:p>
    <w:p>
      <w:r>
        <w:t>8.4 Non-Functional Testing</w:t>
      </w:r>
    </w:p>
    <w:p>
      <w:r>
        <w:t>9. Challenges and Solutions</w:t>
      </w:r>
    </w:p>
    <w:p>
      <w:r>
        <w:t>10. Conclusion and Future Enhancements</w:t>
      </w:r>
    </w:p>
    <w:p>
      <w:r>
        <w:t>11. Mandatory Submission Checklist</w:t>
      </w:r>
    </w:p>
    <w:p>
      <w:r>
        <w:t>Appendix A: SRS Traceability Matrix</w:t>
      </w:r>
    </w:p>
    <w:p>
      <w:r>
        <w:t>Appendix B: Database Schema Reference</w:t>
      </w:r>
    </w:p>
    <w:p>
      <w:r>
        <w:t>Appendix C: User Manual — Screen Walkthrough</w:t>
      </w:r>
    </w:p>
    <w:p>
      <w:r>
        <w:t>Appendix D: Extended Glossary</w:t>
      </w:r>
    </w:p>
    <w:p>
      <w:r>
        <w:t>Appendix E: Risk Management</w:t>
      </w:r>
    </w:p>
    <w:p>
      <w:r>
        <w:t>Appendix F: Team Reflection and Lessons Learned</w:t>
      </w:r>
    </w:p>
    <w:p>
      <w:r>
        <w:t>Appendix G: Installation Instructions Summary</w:t>
      </w:r>
    </w:p>
    <w:p>
      <w:r>
        <w:br w:type="page"/>
      </w:r>
    </w:p>
    <w:p>
      <w:pPr>
        <w:pStyle w:val="Heading1"/>
      </w:pPr>
      <w:r>
        <w:t>Executive Summary</w:t>
      </w:r>
    </w:p>
    <w:p>
      <w:r>
        <w:t>This document presents the project documentation for MarketLink, a web application designed around the eGreen Basket theme. The application connects local farmers-market Farmers with customers through one platform where products, stock information, markets, pickup details and pre-orders can be managed in a structured way.</w:t>
      </w:r>
    </w:p>
    <w:p>
      <w:r>
        <w:t>The problem addressed by MarketLink is the lack of a central place where customers can check what local Farmers are offering before visiting a market. The SRS identifies common difficulties such as uncertain stock availability, changing prices, limited information about Farmer presence and unnecessary trips. MarketLink addresses these needs by providing product browsing, search and filtering, Farmer profiles, market discovery, map-based location information, cart and pre-order functionality, order history, favorites, reviews and ratings.</w:t>
      </w:r>
    </w:p>
    <w:p>
      <w:r>
        <w:t>The application is intended to support three main roles: customers, Farmers and administrators. Customers can register, browse products and markets, add products to a cart, place pickup pre-orders, manage orders, save favorites and provide feedback. Farmers can manage their profiles, weekly stock, pricing, incoming pre-orders and sales information. Administrators manage accounts, markets, listings, moderation and platform reports.</w:t>
      </w:r>
    </w:p>
    <w:p>
      <w:r>
        <w:t>The SRS allows several technology combinations for the implementation. For this project documentation, the selected solution is based on the MERN stack: MongoDB for data storage, Express.js and Node.js for the application/backend layer, and React for the frontend. This choice follows the SRS option that explicitly permits MongoDB, Express.js, React and Node.js.</w:t>
      </w:r>
    </w:p>
    <w:p>
      <w:r>
        <w:t>The report records the project objectives, scope, team structure, development plan, technologies, system modules, database design, testing approach, challenges, conclusion, future enhancements and submission requirements. It is structured to follow the same documentation pattern as the provided reference document while keeping the content specific to MarketLink.</w:t>
      </w:r>
    </w:p>
    <w:p>
      <w:r>
        <w:br w:type="page"/>
      </w:r>
    </w:p>
    <w:p>
      <w:pPr>
        <w:pStyle w:val="Heading1"/>
      </w:pPr>
      <w:r>
        <w:t>1. Introduction</w:t>
      </w:r>
    </w:p>
    <w:p>
      <w:pPr>
        <w:pStyle w:val="Heading2"/>
      </w:pPr>
      <w:r>
        <w:t>1.1 Project Overview</w:t>
      </w:r>
    </w:p>
    <w:p>
      <w:r>
        <w:t>MarketLink is a full-stack web application proposed under the eGreen Basket theme. Its central purpose is to connect local farmers-market Farmers and customers through a single digital platform. The system provides a structured way for Farmers to publish products, prices and stock while customers can discover markets, compare available products and reserve items for pickup.</w:t>
      </w:r>
    </w:p>
    <w:p>
      <w:r>
        <w:t>The application is designed around a shared web platform backed by a database. Customers and Farmers interact with the system through role-specific features, while administrators provide higher-level management. Location information can be displayed using Google Maps API or OpenStreetMap, allowing users to identify markets, Farmer stalls and pickup points.</w:t>
      </w:r>
    </w:p>
    <w:p>
      <w:r>
        <w:t>The SRS describes MarketLink as a responsive, user-friendly and scalable solution. It also defines an optional basic AI assistant for common questions such as market timings, Farmer availability, pickup windows and product information.</w:t>
      </w:r>
    </w:p>
    <w:p>
      <w:pPr>
        <w:pStyle w:val="Heading2"/>
      </w:pPr>
      <w:r>
        <w:t>1.2 Purpose of this Documentation</w:t>
      </w:r>
    </w:p>
    <w:p>
      <w:r>
        <w:t>This document records the planned design, functional expectations, development approach, database structure, testing activities and implementation guidelines for MarketLink. It is intended to provide a single reference for the project team, instructors, testers and other stakeholders.</w:t>
      </w:r>
    </w:p>
    <w:p>
      <w:r>
        <w:t>The documentation also maps the main application modules to the requirements described in the MarketLink SRS. This makes it easier to understand how the proposed system addresses the customer, Farmer and administrator workflows.</w:t>
      </w:r>
    </w:p>
    <w:p>
      <w:pPr>
        <w:pStyle w:val="Heading2"/>
      </w:pPr>
      <w:r>
        <w:t>1.3 Objectives</w:t>
      </w:r>
    </w:p>
    <w:p>
      <w:pPr>
        <w:pStyle w:val="ListBullet"/>
      </w:pPr>
      <w:r>
        <w:t>Develop a complete web-based platform connecting local Farmers with customers.</w:t>
      </w:r>
    </w:p>
    <w:p>
      <w:pPr>
        <w:pStyle w:val="ListBullet"/>
      </w:pPr>
      <w:r>
        <w:t>Allow customers to discover markets, Farmers and available products.</w:t>
      </w:r>
    </w:p>
    <w:p>
      <w:pPr>
        <w:pStyle w:val="ListBullet"/>
      </w:pPr>
      <w:r>
        <w:t>Provide search, sorting and filtering based on location, category, price and market day.</w:t>
      </w:r>
    </w:p>
    <w:p>
      <w:pPr>
        <w:pStyle w:val="ListBullet"/>
      </w:pPr>
      <w:r>
        <w:t>Allow Farmers to manage weekly stock, pricing and product availability.</w:t>
      </w:r>
    </w:p>
    <w:p>
      <w:pPr>
        <w:pStyle w:val="ListBullet"/>
      </w:pPr>
      <w:r>
        <w:t>Provide cart-based pre-ordering for pickup without online payment processing.</w:t>
      </w:r>
    </w:p>
    <w:p>
      <w:pPr>
        <w:pStyle w:val="ListBullet"/>
      </w:pPr>
      <w:r>
        <w:t>Provide order history, order status, favorites, reviews and ratings.</w:t>
      </w:r>
    </w:p>
    <w:p>
      <w:pPr>
        <w:pStyle w:val="ListBullet"/>
      </w:pPr>
      <w:r>
        <w:t>Provide role-based access for customers, Farmers and administrators.</w:t>
      </w:r>
    </w:p>
    <w:p>
      <w:pPr>
        <w:pStyle w:val="ListBullet"/>
      </w:pPr>
      <w:r>
        <w:t>Provide market and pickup location information through Google Maps API or OpenStreetMap.</w:t>
      </w:r>
    </w:p>
    <w:p>
      <w:pPr>
        <w:pStyle w:val="ListBullet"/>
      </w:pPr>
      <w:r>
        <w:t>Provide responsive and user-friendly pages across common devices.</w:t>
      </w:r>
    </w:p>
    <w:p>
      <w:pPr>
        <w:pStyle w:val="ListBullet"/>
      </w:pPr>
      <w:r>
        <w:t>Maintain a database of users, products, orders, reviews, markets and related information.</w:t>
      </w:r>
    </w:p>
    <w:p>
      <w:pPr>
        <w:pStyle w:val="ListBullet"/>
      </w:pPr>
      <w:r>
        <w:t>Include an optional basic AI assistant for frequently asked questions.</w:t>
      </w:r>
    </w:p>
    <w:p>
      <w:pPr>
        <w:pStyle w:val="Heading2"/>
      </w:pPr>
      <w:r>
        <w:t>1.4 Scope</w:t>
      </w:r>
    </w:p>
    <w:p>
      <w:r>
        <w:t>The project covers the main customer, Farmer and administrator workflows defined in the SRS. Customers can register and log in, browse markets and Farmers, search and filter products, view product details, add items to a cart, place pickup pre-orders, manage orders, save favorites and provide reviews and ratings.</w:t>
      </w:r>
    </w:p>
    <w:p>
      <w:r>
        <w:t>Farmers can register and manage their profiles, markets, operating days, pickup windows, locations, products, prices and stock. They can also view incoming pre-orders, update order status, manage pickup slots and review sales information.</w:t>
      </w:r>
    </w:p>
    <w:p>
      <w:r>
        <w:t>Administrators can manage Farmers and customers, markets, product categories, inappropriate listings or reviews, reports and platform-wide configuration. The platform also includes role-based access control, notifications, an About Us section and a Contact Us section.</w:t>
      </w:r>
    </w:p>
    <w:p>
      <w:pPr>
        <w:pStyle w:val="Heading2"/>
      </w:pPr>
      <w:r>
        <w:t>1.5 Constraints</w:t>
      </w:r>
    </w:p>
    <w:p>
      <w:pPr>
        <w:pStyle w:val="ListBullet"/>
      </w:pPr>
      <w:r>
        <w:t>The application should work with major web browsers and remain responsive across devices.</w:t>
      </w:r>
    </w:p>
    <w:p>
      <w:pPr>
        <w:pStyle w:val="ListBullet"/>
      </w:pPr>
      <w:r>
        <w:t>Data storage, synchronization and backup require suitable handling as the system grows.</w:t>
      </w:r>
    </w:p>
    <w:p>
      <w:pPr>
        <w:pStyle w:val="ListBullet"/>
      </w:pPr>
      <w:r>
        <w:t>Images and videos must be used with appropriate licensing or permissions.</w:t>
      </w:r>
    </w:p>
    <w:p>
      <w:pPr>
        <w:pStyle w:val="ListBullet"/>
      </w:pPr>
      <w:r>
        <w:t>Payment gateway functionality is outside the project scope; payment is settled in person at pickup.</w:t>
      </w:r>
    </w:p>
    <w:p>
      <w:pPr>
        <w:pStyle w:val="ListBullet"/>
      </w:pPr>
      <w:r>
        <w:t>Delivery and courier logistics are outside the project scope; the system supports market pickup.</w:t>
      </w:r>
    </w:p>
    <w:p>
      <w:pPr>
        <w:pStyle w:val="ListBullet"/>
      </w:pPr>
      <w:r>
        <w:t>Farmer identity, licensing and organic/food-safety certification verification are outside the application scope.</w:t>
      </w:r>
    </w:p>
    <w:p>
      <w:pPr>
        <w:pStyle w:val="ListBullet"/>
      </w:pPr>
      <w:r>
        <w:t>Map functionality depends on the selected mapping service and its available features.</w:t>
      </w:r>
    </w:p>
    <w:p>
      <w:pPr>
        <w:pStyle w:val="ListBullet"/>
      </w:pPr>
      <w:r>
        <w:t>AI assistance is optional and must remain a supporting feature rather than replacing the team's own development work.</w:t>
      </w:r>
    </w:p>
    <w:p>
      <w:pPr>
        <w:pStyle w:val="Heading2"/>
      </w:pPr>
      <w:r>
        <w:t>1.6 Definitions and Abbreviations</w:t>
      </w:r>
    </w:p>
    <w:tbl>
      <w:tblPr>
        <w:tblStyle w:val="TableGrid"/>
        <w:tblW w:type="auto" w:w="0"/>
        <w:jc w:val="center"/>
        <w:tblLook w:firstColumn="1" w:firstRow="1" w:lastColumn="0" w:lastRow="0" w:noHBand="0" w:noVBand="1" w:val="04A0"/>
      </w:tblPr>
      <w:tblGrid>
        <w:gridCol w:w="5040"/>
        <w:gridCol w:w="5040"/>
      </w:tblGrid>
      <w:tr>
        <w:tc>
          <w:tcPr>
            <w:tcW w:type="dxa" w:w="5040"/>
            <w:shd w:fill="EAF0E7"/>
          </w:tcPr>
          <w:p>
            <w:r>
              <w:rPr>
                <w:b/>
              </w:rPr>
              <w:t>Term</w:t>
            </w:r>
          </w:p>
        </w:tc>
        <w:tc>
          <w:tcPr>
            <w:tcW w:type="dxa" w:w="5040"/>
            <w:shd w:fill="EAF0E7"/>
          </w:tcPr>
          <w:p>
            <w:r>
              <w:rPr>
                <w:b/>
              </w:rPr>
              <w:t>Meaning</w:t>
            </w:r>
          </w:p>
        </w:tc>
      </w:tr>
      <w:tr>
        <w:tc>
          <w:tcPr>
            <w:tcW w:type="dxa" w:w="5040"/>
            <w:vAlign w:val="center"/>
          </w:tcPr>
          <w:p>
            <w:r>
              <w:t>MERN</w:t>
            </w:r>
          </w:p>
        </w:tc>
        <w:tc>
          <w:tcPr>
            <w:tcW w:type="dxa" w:w="5040"/>
            <w:vAlign w:val="center"/>
          </w:tcPr>
          <w:p>
            <w:r>
              <w:t>MongoDB, Express.js, React and Node.js technology stack.</w:t>
            </w:r>
          </w:p>
        </w:tc>
      </w:tr>
      <w:tr>
        <w:tc>
          <w:tcPr>
            <w:tcW w:type="dxa" w:w="5040"/>
            <w:vAlign w:val="center"/>
          </w:tcPr>
          <w:p>
            <w:r>
              <w:t>CRUD</w:t>
            </w:r>
          </w:p>
        </w:tc>
        <w:tc>
          <w:tcPr>
            <w:tcW w:type="dxa" w:w="5040"/>
            <w:vAlign w:val="center"/>
          </w:tcPr>
          <w:p>
            <w:r>
              <w:t>Create, Read, Update and Delete operations.</w:t>
            </w:r>
          </w:p>
        </w:tc>
      </w:tr>
      <w:tr>
        <w:tc>
          <w:tcPr>
            <w:tcW w:type="dxa" w:w="5040"/>
            <w:vAlign w:val="center"/>
          </w:tcPr>
          <w:p>
            <w:r>
              <w:t>SRS</w:t>
            </w:r>
          </w:p>
        </w:tc>
        <w:tc>
          <w:tcPr>
            <w:tcW w:type="dxa" w:w="5040"/>
            <w:vAlign w:val="center"/>
          </w:tcPr>
          <w:p>
            <w:r>
              <w:t>Software Requirements Specification.</w:t>
            </w:r>
          </w:p>
        </w:tc>
      </w:tr>
      <w:tr>
        <w:tc>
          <w:tcPr>
            <w:tcW w:type="dxa" w:w="5040"/>
            <w:vAlign w:val="center"/>
          </w:tcPr>
          <w:p>
            <w:r>
              <w:t>Frontend</w:t>
            </w:r>
          </w:p>
        </w:tc>
        <w:tc>
          <w:tcPr>
            <w:tcW w:type="dxa" w:w="5040"/>
            <w:vAlign w:val="center"/>
          </w:tcPr>
          <w:p>
            <w:r>
              <w:t>The browser-based part of the application used by customers, Farmers and administrators.</w:t>
            </w:r>
          </w:p>
        </w:tc>
      </w:tr>
      <w:tr>
        <w:tc>
          <w:tcPr>
            <w:tcW w:type="dxa" w:w="5040"/>
            <w:vAlign w:val="center"/>
          </w:tcPr>
          <w:p>
            <w:r>
              <w:t>Backend</w:t>
            </w:r>
          </w:p>
        </w:tc>
        <w:tc>
          <w:tcPr>
            <w:tcW w:type="dxa" w:w="5040"/>
            <w:vAlign w:val="center"/>
          </w:tcPr>
          <w:p>
            <w:r>
              <w:t>The server-side application layer responsible for APIs, validation and business logic.</w:t>
            </w:r>
          </w:p>
        </w:tc>
      </w:tr>
      <w:tr>
        <w:tc>
          <w:tcPr>
            <w:tcW w:type="dxa" w:w="5040"/>
            <w:vAlign w:val="center"/>
          </w:tcPr>
          <w:p>
            <w:r>
              <w:t>API</w:t>
            </w:r>
          </w:p>
        </w:tc>
        <w:tc>
          <w:tcPr>
            <w:tcW w:type="dxa" w:w="5040"/>
            <w:vAlign w:val="center"/>
          </w:tcPr>
          <w:p>
            <w:r>
              <w:t>Application Programming Interface used for communication between application components.</w:t>
            </w:r>
          </w:p>
        </w:tc>
      </w:tr>
      <w:tr>
        <w:tc>
          <w:tcPr>
            <w:tcW w:type="dxa" w:w="5040"/>
            <w:vAlign w:val="center"/>
          </w:tcPr>
          <w:p>
            <w:r>
              <w:t>Farmer</w:t>
            </w:r>
          </w:p>
        </w:tc>
        <w:tc>
          <w:tcPr>
            <w:tcW w:type="dxa" w:w="5040"/>
            <w:vAlign w:val="center"/>
          </w:tcPr>
          <w:p>
            <w:r>
              <w:t>A market seller who manages a stall, products, stock and pickup orders.</w:t>
            </w:r>
          </w:p>
        </w:tc>
      </w:tr>
      <w:tr>
        <w:tc>
          <w:tcPr>
            <w:tcW w:type="dxa" w:w="5040"/>
            <w:vAlign w:val="center"/>
          </w:tcPr>
          <w:p>
            <w:r>
              <w:t>Customer</w:t>
            </w:r>
          </w:p>
        </w:tc>
        <w:tc>
          <w:tcPr>
            <w:tcW w:type="dxa" w:w="5040"/>
            <w:vAlign w:val="center"/>
          </w:tcPr>
          <w:p>
            <w:r>
              <w:t>A registered user who browses products and places pickup pre-orders.</w:t>
            </w:r>
          </w:p>
        </w:tc>
      </w:tr>
      <w:tr>
        <w:tc>
          <w:tcPr>
            <w:tcW w:type="dxa" w:w="5040"/>
            <w:vAlign w:val="center"/>
          </w:tcPr>
          <w:p>
            <w:r>
              <w:t>Admin</w:t>
            </w:r>
          </w:p>
        </w:tc>
        <w:tc>
          <w:tcPr>
            <w:tcW w:type="dxa" w:w="5040"/>
            <w:vAlign w:val="center"/>
          </w:tcPr>
          <w:p>
            <w:r>
              <w:t>The role responsible for elevated platform management.</w:t>
            </w:r>
          </w:p>
        </w:tc>
      </w:tr>
      <w:tr>
        <w:tc>
          <w:tcPr>
            <w:tcW w:type="dxa" w:w="5040"/>
            <w:vAlign w:val="center"/>
          </w:tcPr>
          <w:p>
            <w:r>
              <w:t>Pre-order</w:t>
            </w:r>
          </w:p>
        </w:tc>
        <w:tc>
          <w:tcPr>
            <w:tcW w:type="dxa" w:w="5040"/>
            <w:vAlign w:val="center"/>
          </w:tcPr>
          <w:p>
            <w:r>
              <w:t>An order placed in advance for collection at a selected market/pickup point.</w:t>
            </w:r>
          </w:p>
        </w:tc>
      </w:tr>
      <w:tr>
        <w:tc>
          <w:tcPr>
            <w:tcW w:type="dxa" w:w="5040"/>
            <w:vAlign w:val="center"/>
          </w:tcPr>
          <w:p>
            <w:r>
              <w:t>MERN</w:t>
            </w:r>
          </w:p>
        </w:tc>
        <w:tc>
          <w:tcPr>
            <w:tcW w:type="dxa" w:w="5040"/>
            <w:vAlign w:val="center"/>
          </w:tcPr>
          <w:p>
            <w:r>
              <w:t>MongoDB, Express.js, React and Node.js.</w:t>
            </w:r>
          </w:p>
        </w:tc>
      </w:tr>
    </w:tbl>
    <w:p/>
    <w:p>
      <w:r>
        <w:br w:type="page"/>
      </w:r>
    </w:p>
    <w:p>
      <w:pPr>
        <w:pStyle w:val="Heading1"/>
      </w:pPr>
      <w:r>
        <w:t>2. Project Team and Responsibilities</w:t>
      </w:r>
    </w:p>
    <w:p>
      <w:pPr>
        <w:pStyle w:val="Heading2"/>
      </w:pPr>
      <w:r>
        <w:t>2.1 Team Introduction</w:t>
      </w:r>
    </w:p>
    <w:p>
      <w:r>
        <w:t>Digital Minds is the five-member project team working on MarketLink under the TechWiz 7 End-to-End Web Solutions category. The team is responsible for planning, interface development, application functionality, testing, documentation and final integration.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0E7"/>
          </w:tcPr>
          <w:p>
            <w:r>
              <w:rPr>
                <w:b/>
              </w:rPr>
              <w:t>Member</w:t>
            </w:r>
          </w:p>
        </w:tc>
        <w:tc>
          <w:tcPr>
            <w:tcW w:type="dxa" w:w="3360"/>
            <w:shd w:fill="EAF0E7"/>
          </w:tcPr>
          <w:p>
            <w:r>
              <w:rPr>
                <w:b/>
              </w:rPr>
              <w:t>Primary Documentation Role</w:t>
            </w:r>
          </w:p>
        </w:tc>
        <w:tc>
          <w:tcPr>
            <w:tcW w:type="dxa" w:w="3360"/>
            <w:shd w:fill="EAF0E7"/>
          </w:tcPr>
          <w:p>
            <w:r>
              <w:rPr>
                <w:b/>
              </w:rPr>
              <w:t>Key Responsibilities</w:t>
            </w:r>
          </w:p>
        </w:tc>
      </w:tr>
      <w:tr>
        <w:tc>
          <w:tcPr>
            <w:tcW w:type="dxa" w:w="3360"/>
            <w:vAlign w:val="center"/>
          </w:tcPr>
          <w:p>
            <w:r>
              <w:t>Kainat Ayaz</w:t>
            </w:r>
          </w:p>
        </w:tc>
        <w:tc>
          <w:tcPr>
            <w:tcW w:type="dxa" w:w="3360"/>
            <w:vAlign w:val="center"/>
          </w:tcPr>
          <w:p>
            <w:r>
              <w:t>Project Coordination &amp; UI Integration</w:t>
            </w:r>
          </w:p>
        </w:tc>
        <w:tc>
          <w:tcPr>
            <w:tcW w:type="dxa" w:w="3360"/>
            <w:vAlign w:val="center"/>
          </w:tcPr>
          <w:p>
            <w:r>
              <w:t>Coordinate the shared project plan, maintain consistency across pages and support integration of customer-facing screens.</w:t>
            </w:r>
          </w:p>
        </w:tc>
      </w:tr>
      <w:tr>
        <w:tc>
          <w:tcPr>
            <w:tcW w:type="dxa" w:w="3360"/>
            <w:vAlign w:val="center"/>
          </w:tcPr>
          <w:p>
            <w:r>
              <w:t>Farwa Akram</w:t>
            </w:r>
          </w:p>
        </w:tc>
        <w:tc>
          <w:tcPr>
            <w:tcW w:type="dxa" w:w="3360"/>
            <w:vAlign w:val="center"/>
          </w:tcPr>
          <w:p>
            <w:r>
              <w:t>Frontend &amp; Product Experience</w:t>
            </w:r>
          </w:p>
        </w:tc>
        <w:tc>
          <w:tcPr>
            <w:tcW w:type="dxa" w:w="3360"/>
            <w:vAlign w:val="center"/>
          </w:tcPr>
          <w:p>
            <w:r>
              <w:t>Work on product browsing presentation, category views, product cards and responsive interface consistency.</w:t>
            </w:r>
          </w:p>
        </w:tc>
      </w:tr>
      <w:tr>
        <w:tc>
          <w:tcPr>
            <w:tcW w:type="dxa" w:w="3360"/>
            <w:vAlign w:val="center"/>
          </w:tcPr>
          <w:p>
            <w:r>
              <w:t>Muzammil Akram</w:t>
            </w:r>
          </w:p>
        </w:tc>
        <w:tc>
          <w:tcPr>
            <w:tcW w:type="dxa" w:w="3360"/>
            <w:vAlign w:val="center"/>
          </w:tcPr>
          <w:p>
            <w:r>
              <w:t>Customer &amp; Order Flow</w:t>
            </w:r>
          </w:p>
        </w:tc>
        <w:tc>
          <w:tcPr>
            <w:tcW w:type="dxa" w:w="3360"/>
            <w:vAlign w:val="center"/>
          </w:tcPr>
          <w:p>
            <w:r>
              <w:t>Support cart, pre-order, order status and customer workflow implementation and testing.</w:t>
            </w:r>
          </w:p>
        </w:tc>
      </w:tr>
      <w:tr>
        <w:tc>
          <w:tcPr>
            <w:tcW w:type="dxa" w:w="3360"/>
            <w:vAlign w:val="center"/>
          </w:tcPr>
          <w:p>
            <w:r>
              <w:t>Bareerah Zafar</w:t>
            </w:r>
          </w:p>
        </w:tc>
        <w:tc>
          <w:tcPr>
            <w:tcW w:type="dxa" w:w="3360"/>
            <w:vAlign w:val="center"/>
          </w:tcPr>
          <w:p>
            <w:r>
              <w:t>Farmer &amp; Admin Workflow</w:t>
            </w:r>
          </w:p>
        </w:tc>
        <w:tc>
          <w:tcPr>
            <w:tcW w:type="dxa" w:w="3360"/>
            <w:vAlign w:val="center"/>
          </w:tcPr>
          <w:p>
            <w:r>
              <w:t>Support Farmer profile, stock-management and administration-related screens and workflow checks.</w:t>
            </w:r>
          </w:p>
        </w:tc>
      </w:tr>
      <w:tr>
        <w:tc>
          <w:tcPr>
            <w:tcW w:type="dxa" w:w="3360"/>
            <w:vAlign w:val="center"/>
          </w:tcPr>
          <w:p>
            <w:r>
              <w:t>Abdul Hadi Zafar</w:t>
            </w:r>
          </w:p>
        </w:tc>
        <w:tc>
          <w:tcPr>
            <w:tcW w:type="dxa" w:w="3360"/>
            <w:vAlign w:val="center"/>
          </w:tcPr>
          <w:p>
            <w:r>
              <w:t>Documentation, Testing &amp; Integration</w:t>
            </w:r>
          </w:p>
        </w:tc>
        <w:tc>
          <w:tcPr>
            <w:tcW w:type="dxa" w:w="3360"/>
            <w:vAlign w:val="center"/>
          </w:tcPr>
          <w:p>
            <w:r>
              <w:t>Maintain project documentation, prepare test cases, verify cross-module flows and support final integration.</w:t>
            </w:r>
          </w:p>
        </w:tc>
      </w:tr>
    </w:tbl>
    <w:p/>
    <w:p>
      <w:r>
        <w:t>The role allocation above is presented as the project documentation structure. If the team used different individual task assignments during implementation, the names and roles should be adjusted before final submission.</w:t>
      </w:r>
    </w:p>
    <w:p>
      <w:pPr>
        <w:pStyle w:val="Heading2"/>
      </w:pPr>
      <w:r>
        <w:t>2.2 Roles and Responsibilities</w:t>
      </w:r>
    </w:p>
    <w:p>
      <w:r>
        <w:t>The team follows a module-based responsibility model. Customer-facing pages, Farmer functionality, administrative operations, shared UI, testing and documentation are treated as connected work areas rather than isolated features. Each member is expected to understand the complete application flow sufficiently to explain the decisions made in their assigned area.</w:t>
      </w:r>
    </w:p>
    <w:p>
      <w:pPr>
        <w:pStyle w:val="Heading2"/>
      </w:pPr>
      <w:r>
        <w:t>2.3 Team Collaboration</w:t>
      </w:r>
    </w:p>
    <w:p>
      <w:r>
        <w:t>Digital Minds uses regular communication to coordinate changes between frontend, backend and data-related work. Shared decisions are discussed before major interface or workflow changes so that customer, Farmer and administrator screens follow the same terminology and navigation structure.</w:t>
      </w:r>
    </w:p>
    <w:p>
      <w:r>
        <w:t>Integration is treated as a continuous activity. Changes to products, orders, user roles, markets and reviews can affect more than one screen, so the team checks dependent flows after significant updates rather than waiting until the end.</w:t>
      </w:r>
    </w:p>
    <w:p>
      <w:pPr>
        <w:pStyle w:val="Heading2"/>
      </w:pPr>
      <w:r>
        <w:t>2.4 Team Communication Cadence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0E7"/>
          </w:tcPr>
          <w:p>
            <w:r>
              <w:rPr>
                <w:b/>
              </w:rPr>
              <w:t>Time/Stage</w:t>
            </w:r>
          </w:p>
        </w:tc>
        <w:tc>
          <w:tcPr>
            <w:tcW w:type="dxa" w:w="3360"/>
            <w:shd w:fill="EAF0E7"/>
          </w:tcPr>
          <w:p>
            <w:r>
              <w:rPr>
                <w:b/>
              </w:rPr>
              <w:t>Activity</w:t>
            </w:r>
          </w:p>
        </w:tc>
        <w:tc>
          <w:tcPr>
            <w:tcW w:type="dxa" w:w="3360"/>
            <w:shd w:fill="EAF0E7"/>
          </w:tcPr>
          <w:p>
            <w:r>
              <w:rPr>
                <w:b/>
              </w:rPr>
              <w:t>Participants</w:t>
            </w:r>
          </w:p>
        </w:tc>
      </w:tr>
      <w:tr>
        <w:tc>
          <w:tcPr>
            <w:tcW w:type="dxa" w:w="3360"/>
            <w:vAlign w:val="center"/>
          </w:tcPr>
          <w:p>
            <w:r>
              <w:t>Start of work</w:t>
            </w:r>
          </w:p>
        </w:tc>
        <w:tc>
          <w:tcPr>
            <w:tcW w:type="dxa" w:w="3360"/>
            <w:vAlign w:val="center"/>
          </w:tcPr>
          <w:p>
            <w:r>
              <w:t>Review requirements and divide tasks</w:t>
            </w:r>
          </w:p>
        </w:tc>
        <w:tc>
          <w:tcPr>
            <w:tcW w:type="dxa" w:w="3360"/>
            <w:vAlign w:val="center"/>
          </w:tcPr>
          <w:p>
            <w:r>
              <w:t>All members</w:t>
            </w:r>
          </w:p>
        </w:tc>
      </w:tr>
      <w:tr>
        <w:tc>
          <w:tcPr>
            <w:tcW w:type="dxa" w:w="3360"/>
            <w:vAlign w:val="center"/>
          </w:tcPr>
          <w:p>
            <w:r>
              <w:t>During development</w:t>
            </w:r>
          </w:p>
        </w:tc>
        <w:tc>
          <w:tcPr>
            <w:tcW w:type="dxa" w:w="3360"/>
            <w:vAlign w:val="center"/>
          </w:tcPr>
          <w:p>
            <w:r>
              <w:t>Discuss blockers and cross-module dependencies</w:t>
            </w:r>
          </w:p>
        </w:tc>
        <w:tc>
          <w:tcPr>
            <w:tcW w:type="dxa" w:w="3360"/>
            <w:vAlign w:val="center"/>
          </w:tcPr>
          <w:p>
            <w:r>
              <w:t>Relevant members</w:t>
            </w:r>
          </w:p>
        </w:tc>
      </w:tr>
      <w:tr>
        <w:tc>
          <w:tcPr>
            <w:tcW w:type="dxa" w:w="3360"/>
            <w:vAlign w:val="center"/>
          </w:tcPr>
          <w:p>
            <w:r>
              <w:t>Testing stage</w:t>
            </w:r>
          </w:p>
        </w:tc>
        <w:tc>
          <w:tcPr>
            <w:tcW w:type="dxa" w:w="3360"/>
            <w:vAlign w:val="center"/>
          </w:tcPr>
          <w:p>
            <w:r>
              <w:t>Run functional checks and report issues</w:t>
            </w:r>
          </w:p>
        </w:tc>
        <w:tc>
          <w:tcPr>
            <w:tcW w:type="dxa" w:w="3360"/>
            <w:vAlign w:val="center"/>
          </w:tcPr>
          <w:p>
            <w:r>
              <w:t>All members</w:t>
            </w:r>
          </w:p>
        </w:tc>
      </w:tr>
      <w:tr>
        <w:tc>
          <w:tcPr>
            <w:tcW w:type="dxa" w:w="3360"/>
            <w:vAlign w:val="center"/>
          </w:tcPr>
          <w:p>
            <w:r>
              <w:t>Final review</w:t>
            </w:r>
          </w:p>
        </w:tc>
        <w:tc>
          <w:tcPr>
            <w:tcW w:type="dxa" w:w="3360"/>
            <w:vAlign w:val="center"/>
          </w:tcPr>
          <w:p>
            <w:r>
              <w:t>Check UI consistency, requirements and documentation</w:t>
            </w:r>
          </w:p>
        </w:tc>
        <w:tc>
          <w:tcPr>
            <w:tcW w:type="dxa" w:w="3360"/>
            <w:vAlign w:val="center"/>
          </w:tcPr>
          <w:p>
            <w:r>
              <w:t>All members</w:t>
            </w:r>
          </w:p>
        </w:tc>
      </w:tr>
    </w:tbl>
    <w:p/>
    <w:p>
      <w:r>
        <w:br w:type="page"/>
      </w:r>
    </w:p>
    <w:p>
      <w:pPr>
        <w:pStyle w:val="Heading1"/>
      </w:pPr>
      <w:r>
        <w:t>3. Project Timeline and Development Plan</w:t>
      </w:r>
    </w:p>
    <w:p>
      <w:pPr>
        <w:pStyle w:val="Heading2"/>
      </w:pPr>
      <w:r>
        <w:t>3.1 Schedule Overview</w:t>
      </w:r>
    </w:p>
    <w:p>
      <w:r>
        <w:t>The project follows a short development cycle from 24 September 2026 to 28 September 2026. The work is organized so that requirement understanding and the basic application structure are established first, followed by customer, Farmer and admin functionality, integration, testing and final refinement.</w:t>
      </w:r>
    </w:p>
    <w:p>
      <w:pPr>
        <w:pStyle w:val="Heading2"/>
      </w:pPr>
      <w:r>
        <w:t>3.2 Day-wise Development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AF0E7"/>
          </w:tcPr>
          <w:p>
            <w:r>
              <w:rPr>
                <w:b/>
              </w:rPr>
              <w:t>Day</w:t>
            </w:r>
          </w:p>
        </w:tc>
        <w:tc>
          <w:tcPr>
            <w:tcW w:type="dxa" w:w="2520"/>
            <w:shd w:fill="EAF0E7"/>
          </w:tcPr>
          <w:p>
            <w:r>
              <w:rPr>
                <w:b/>
              </w:rPr>
              <w:t>Date</w:t>
            </w:r>
          </w:p>
        </w:tc>
        <w:tc>
          <w:tcPr>
            <w:tcW w:type="dxa" w:w="2520"/>
            <w:shd w:fill="EAF0E7"/>
          </w:tcPr>
          <w:p>
            <w:r>
              <w:rPr>
                <w:b/>
              </w:rPr>
              <w:t>Focus</w:t>
            </w:r>
          </w:p>
        </w:tc>
        <w:tc>
          <w:tcPr>
            <w:tcW w:type="dxa" w:w="2520"/>
            <w:shd w:fill="EAF0E7"/>
          </w:tcPr>
          <w:p>
            <w:r>
              <w:rPr>
                <w:b/>
              </w:rPr>
              <w:t>Key Activities</w:t>
            </w:r>
          </w:p>
        </w:tc>
      </w:tr>
      <w:tr>
        <w:tc>
          <w:tcPr>
            <w:tcW w:type="dxa" w:w="2520"/>
            <w:vAlign w:val="center"/>
          </w:tcPr>
          <w:p>
            <w:r>
              <w:t>Day 1</w:t>
            </w:r>
          </w:p>
        </w:tc>
        <w:tc>
          <w:tcPr>
            <w:tcW w:type="dxa" w:w="2520"/>
            <w:vAlign w:val="center"/>
          </w:tcPr>
          <w:p>
            <w:r>
              <w:t>24 Sep 2026</w:t>
            </w:r>
          </w:p>
        </w:tc>
        <w:tc>
          <w:tcPr>
            <w:tcW w:type="dxa" w:w="2520"/>
            <w:vAlign w:val="center"/>
          </w:tcPr>
          <w:p>
            <w:r>
              <w:t>Requirements &amp; Foundation</w:t>
            </w:r>
          </w:p>
        </w:tc>
        <w:tc>
          <w:tcPr>
            <w:tcW w:type="dxa" w:w="2520"/>
            <w:vAlign w:val="center"/>
          </w:tcPr>
          <w:p>
            <w:r>
              <w:t>Review MarketLink SRS, identify roles and modules, plan navigation, define database entities and establish project structure.</w:t>
            </w:r>
          </w:p>
        </w:tc>
      </w:tr>
      <w:tr>
        <w:tc>
          <w:tcPr>
            <w:tcW w:type="dxa" w:w="2520"/>
            <w:vAlign w:val="center"/>
          </w:tcPr>
          <w:p>
            <w:r>
              <w:t>Day 2</w:t>
            </w:r>
          </w:p>
        </w:tc>
        <w:tc>
          <w:tcPr>
            <w:tcW w:type="dxa" w:w="2520"/>
            <w:vAlign w:val="center"/>
          </w:tcPr>
          <w:p>
            <w:r>
              <w:t>25 Sep 2026</w:t>
            </w:r>
          </w:p>
        </w:tc>
        <w:tc>
          <w:tcPr>
            <w:tcW w:type="dxa" w:w="2520"/>
            <w:vAlign w:val="center"/>
          </w:tcPr>
          <w:p>
            <w:r>
              <w:t>Frontend &amp; Core Flow</w:t>
            </w:r>
          </w:p>
        </w:tc>
        <w:tc>
          <w:tcPr>
            <w:tcW w:type="dxa" w:w="2520"/>
            <w:vAlign w:val="center"/>
          </w:tcPr>
          <w:p>
            <w:r>
              <w:t>Develop main layout, navigation, homepage, product/category presentation and initial customer workflow.</w:t>
            </w:r>
          </w:p>
        </w:tc>
      </w:tr>
      <w:tr>
        <w:tc>
          <w:tcPr>
            <w:tcW w:type="dxa" w:w="2520"/>
            <w:vAlign w:val="center"/>
          </w:tcPr>
          <w:p>
            <w:r>
              <w:t>Day 3</w:t>
            </w:r>
          </w:p>
        </w:tc>
        <w:tc>
          <w:tcPr>
            <w:tcW w:type="dxa" w:w="2520"/>
            <w:vAlign w:val="center"/>
          </w:tcPr>
          <w:p>
            <w:r>
              <w:t>26 Sep 2026</w:t>
            </w:r>
          </w:p>
        </w:tc>
        <w:tc>
          <w:tcPr>
            <w:tcW w:type="dxa" w:w="2520"/>
            <w:vAlign w:val="center"/>
          </w:tcPr>
          <w:p>
            <w:r>
              <w:t>Customer &amp; Farmer Features</w:t>
            </w:r>
          </w:p>
        </w:tc>
        <w:tc>
          <w:tcPr>
            <w:tcW w:type="dxa" w:w="2520"/>
            <w:vAlign w:val="center"/>
          </w:tcPr>
          <w:p>
            <w:r>
              <w:t>Implement product browsing, cart/order flow, Farmer stock/profile screens and related data handling.</w:t>
            </w:r>
          </w:p>
        </w:tc>
      </w:tr>
      <w:tr>
        <w:tc>
          <w:tcPr>
            <w:tcW w:type="dxa" w:w="2520"/>
            <w:vAlign w:val="center"/>
          </w:tcPr>
          <w:p>
            <w:r>
              <w:t>Day 4</w:t>
            </w:r>
          </w:p>
        </w:tc>
        <w:tc>
          <w:tcPr>
            <w:tcW w:type="dxa" w:w="2520"/>
            <w:vAlign w:val="center"/>
          </w:tcPr>
          <w:p>
            <w:r>
              <w:t>27 Sep 2026</w:t>
            </w:r>
          </w:p>
        </w:tc>
        <w:tc>
          <w:tcPr>
            <w:tcW w:type="dxa" w:w="2520"/>
            <w:vAlign w:val="center"/>
          </w:tcPr>
          <w:p>
            <w:r>
              <w:t>Admin, Integration &amp; Testing</w:t>
            </w:r>
          </w:p>
        </w:tc>
        <w:tc>
          <w:tcPr>
            <w:tcW w:type="dxa" w:w="2520"/>
            <w:vAlign w:val="center"/>
          </w:tcPr>
          <w:p>
            <w:r>
              <w:t>Connect modules, verify role-based flows, test orders, listings, reviews, markets and administration.</w:t>
            </w:r>
          </w:p>
        </w:tc>
      </w:tr>
      <w:tr>
        <w:tc>
          <w:tcPr>
            <w:tcW w:type="dxa" w:w="2520"/>
            <w:vAlign w:val="center"/>
          </w:tcPr>
          <w:p>
            <w:r>
              <w:t>Day 5</w:t>
            </w:r>
          </w:p>
        </w:tc>
        <w:tc>
          <w:tcPr>
            <w:tcW w:type="dxa" w:w="2520"/>
            <w:vAlign w:val="center"/>
          </w:tcPr>
          <w:p>
            <w:r>
              <w:t>28 Sep 2026</w:t>
            </w:r>
          </w:p>
        </w:tc>
        <w:tc>
          <w:tcPr>
            <w:tcW w:type="dxa" w:w="2520"/>
            <w:vAlign w:val="center"/>
          </w:tcPr>
          <w:p>
            <w:r>
              <w:t>Final Touch-Up &amp; Submission</w:t>
            </w:r>
          </w:p>
        </w:tc>
        <w:tc>
          <w:tcPr>
            <w:tcW w:type="dxa" w:w="2520"/>
            <w:vAlign w:val="center"/>
          </w:tcPr>
          <w:p>
            <w:r>
              <w:t>Polish UI, responsive checks, fix remaining issues, complete documentation, verify requirements and prepare final demonstration.</w:t>
            </w:r>
          </w:p>
        </w:tc>
      </w:tr>
    </w:tbl>
    <w:p/>
    <w:p>
      <w:pPr>
        <w:pStyle w:val="Heading2"/>
      </w:pPr>
      <w:r>
        <w:t>3.3 Representative Daily Work Breakdown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0E7"/>
          </w:tcPr>
          <w:p>
            <w:r>
              <w:rPr>
                <w:b/>
              </w:rPr>
              <w:t>Time</w:t>
            </w:r>
          </w:p>
        </w:tc>
        <w:tc>
          <w:tcPr>
            <w:tcW w:type="dxa" w:w="3360"/>
            <w:shd w:fill="EAF0E7"/>
          </w:tcPr>
          <w:p>
            <w:r>
              <w:rPr>
                <w:b/>
              </w:rPr>
              <w:t>Typical Activity</w:t>
            </w:r>
          </w:p>
        </w:tc>
        <w:tc>
          <w:tcPr>
            <w:tcW w:type="dxa" w:w="3360"/>
            <w:shd w:fill="EAF0E7"/>
          </w:tcPr>
          <w:p>
            <w:r>
              <w:rPr>
                <w:b/>
              </w:rPr>
              <w:t>Output</w:t>
            </w:r>
          </w:p>
        </w:tc>
      </w:tr>
      <w:tr>
        <w:tc>
          <w:tcPr>
            <w:tcW w:type="dxa" w:w="3360"/>
            <w:vAlign w:val="center"/>
          </w:tcPr>
          <w:p>
            <w:r>
              <w:t>09:00–11:00</w:t>
            </w:r>
          </w:p>
        </w:tc>
        <w:tc>
          <w:tcPr>
            <w:tcW w:type="dxa" w:w="3360"/>
            <w:vAlign w:val="center"/>
          </w:tcPr>
          <w:p>
            <w:r>
              <w:t>Review tasks and work on assigned module</w:t>
            </w:r>
          </w:p>
        </w:tc>
        <w:tc>
          <w:tcPr>
            <w:tcW w:type="dxa" w:w="3360"/>
            <w:vAlign w:val="center"/>
          </w:tcPr>
          <w:p>
            <w:r>
              <w:t>Updated screen or feature</w:t>
            </w:r>
          </w:p>
        </w:tc>
      </w:tr>
      <w:tr>
        <w:tc>
          <w:tcPr>
            <w:tcW w:type="dxa" w:w="3360"/>
            <w:vAlign w:val="center"/>
          </w:tcPr>
          <w:p>
            <w:r>
              <w:t>11:00–13:00</w:t>
            </w:r>
          </w:p>
        </w:tc>
        <w:tc>
          <w:tcPr>
            <w:tcW w:type="dxa" w:w="3360"/>
            <w:vAlign w:val="center"/>
          </w:tcPr>
          <w:p>
            <w:r>
              <w:t>Development and data-flow work</w:t>
            </w:r>
          </w:p>
        </w:tc>
        <w:tc>
          <w:tcPr>
            <w:tcW w:type="dxa" w:w="3360"/>
            <w:vAlign w:val="center"/>
          </w:tcPr>
          <w:p>
            <w:r>
              <w:t>Functional component/API/data change</w:t>
            </w:r>
          </w:p>
        </w:tc>
      </w:tr>
      <w:tr>
        <w:tc>
          <w:tcPr>
            <w:tcW w:type="dxa" w:w="3360"/>
            <w:vAlign w:val="center"/>
          </w:tcPr>
          <w:p>
            <w:r>
              <w:t>14:00–16:00</w:t>
            </w:r>
          </w:p>
        </w:tc>
        <w:tc>
          <w:tcPr>
            <w:tcW w:type="dxa" w:w="3360"/>
            <w:vAlign w:val="center"/>
          </w:tcPr>
          <w:p>
            <w:r>
              <w:t>Integration and testing</w:t>
            </w:r>
          </w:p>
        </w:tc>
        <w:tc>
          <w:tcPr>
            <w:tcW w:type="dxa" w:w="3360"/>
            <w:vAlign w:val="center"/>
          </w:tcPr>
          <w:p>
            <w:r>
              <w:t>Connected workflow and issue list</w:t>
            </w:r>
          </w:p>
        </w:tc>
      </w:tr>
      <w:tr>
        <w:tc>
          <w:tcPr>
            <w:tcW w:type="dxa" w:w="3360"/>
            <w:vAlign w:val="center"/>
          </w:tcPr>
          <w:p>
            <w:r>
              <w:t>16:00–18:00</w:t>
            </w:r>
          </w:p>
        </w:tc>
        <w:tc>
          <w:tcPr>
            <w:tcW w:type="dxa" w:w="3360"/>
            <w:vAlign w:val="center"/>
          </w:tcPr>
          <w:p>
            <w:r>
              <w:t>Bug fixing and responsive checks</w:t>
            </w:r>
          </w:p>
        </w:tc>
        <w:tc>
          <w:tcPr>
            <w:tcW w:type="dxa" w:w="3360"/>
            <w:vAlign w:val="center"/>
          </w:tcPr>
          <w:p>
            <w:r>
              <w:t>Improved build</w:t>
            </w:r>
          </w:p>
        </w:tc>
      </w:tr>
      <w:tr>
        <w:tc>
          <w:tcPr>
            <w:tcW w:type="dxa" w:w="3360"/>
            <w:vAlign w:val="center"/>
          </w:tcPr>
          <w:p>
            <w:r>
              <w:t>18:00–19:00</w:t>
            </w:r>
          </w:p>
        </w:tc>
        <w:tc>
          <w:tcPr>
            <w:tcW w:type="dxa" w:w="3360"/>
            <w:vAlign w:val="center"/>
          </w:tcPr>
          <w:p>
            <w:r>
              <w:t>Team review and documentation update</w:t>
            </w:r>
          </w:p>
        </w:tc>
        <w:tc>
          <w:tcPr>
            <w:tcW w:type="dxa" w:w="3360"/>
            <w:vAlign w:val="center"/>
          </w:tcPr>
          <w:p>
            <w:r>
              <w:t>Shared progress and next actions</w:t>
            </w:r>
          </w:p>
        </w:tc>
      </w:tr>
    </w:tbl>
    <w:p/>
    <w:p>
      <w:pPr>
        <w:pStyle w:val="Heading2"/>
      </w:pPr>
      <w:r>
        <w:t>3.4 Final Touch-Up Phase</w:t>
      </w:r>
    </w:p>
    <w:p>
      <w:r>
        <w:t>The final phase is reserved for quality rather than introducing large new features. The team checks navigation, page consistency, product cards, forms, order states, responsive layouts, role restrictions and documentation. The final review also checks that the delivered application stays within the constraints of the SRS, particularly the absence of online payment and delivery functionality.</w:t>
      </w:r>
    </w:p>
    <w:p>
      <w:r>
        <w:br w:type="page"/>
      </w:r>
    </w:p>
    <w:p>
      <w:pPr>
        <w:pStyle w:val="Heading1"/>
      </w:pPr>
      <w:r>
        <w:t>4. Tools and Technologies</w:t>
      </w:r>
    </w:p>
    <w:p>
      <w:pPr>
        <w:pStyle w:val="Heading2"/>
      </w:pPr>
      <w:r>
        <w:t>4.1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0E7"/>
          </w:tcPr>
          <w:p>
            <w:r>
              <w:rPr>
                <w:b/>
              </w:rPr>
              <w:t>Category</w:t>
            </w:r>
          </w:p>
        </w:tc>
        <w:tc>
          <w:tcPr>
            <w:tcW w:type="dxa" w:w="3360"/>
            <w:shd w:fill="EAF0E7"/>
          </w:tcPr>
          <w:p>
            <w:r>
              <w:rPr>
                <w:b/>
              </w:rPr>
              <w:t>Technology</w:t>
            </w:r>
          </w:p>
        </w:tc>
        <w:tc>
          <w:tcPr>
            <w:tcW w:type="dxa" w:w="3360"/>
            <w:shd w:fill="EAF0E7"/>
          </w:tcPr>
          <w:p>
            <w:r>
              <w:rPr>
                <w:b/>
              </w:rPr>
              <w:t>Purpose in MarketLink</w:t>
            </w:r>
          </w:p>
        </w:tc>
      </w:tr>
      <w:tr>
        <w:tc>
          <w:tcPr>
            <w:tcW w:type="dxa" w:w="3360"/>
            <w:vAlign w:val="center"/>
          </w:tcPr>
          <w:p>
            <w:r>
              <w:t>Frontend</w:t>
            </w:r>
          </w:p>
        </w:tc>
        <w:tc>
          <w:tcPr>
            <w:tcW w:type="dxa" w:w="3360"/>
            <w:vAlign w:val="center"/>
          </w:tcPr>
          <w:p>
            <w:r>
              <w:t>React.js</w:t>
            </w:r>
          </w:p>
        </w:tc>
        <w:tc>
          <w:tcPr>
            <w:tcW w:type="dxa" w:w="3360"/>
            <w:vAlign w:val="center"/>
          </w:tcPr>
          <w:p>
            <w:r>
              <w:t>Build reusable, responsive customer, Farmer and admin interfaces.</w:t>
            </w:r>
          </w:p>
        </w:tc>
      </w:tr>
      <w:tr>
        <w:tc>
          <w:tcPr>
            <w:tcW w:type="dxa" w:w="3360"/>
            <w:vAlign w:val="center"/>
          </w:tcPr>
          <w:p>
            <w:r>
              <w:t>Styling</w:t>
            </w:r>
          </w:p>
        </w:tc>
        <w:tc>
          <w:tcPr>
            <w:tcW w:type="dxa" w:w="3360"/>
            <w:vAlign w:val="center"/>
          </w:tcPr>
          <w:p>
            <w:r>
              <w:t>HTML5 / CSS3</w:t>
            </w:r>
          </w:p>
        </w:tc>
        <w:tc>
          <w:tcPr>
            <w:tcW w:type="dxa" w:w="3360"/>
            <w:vAlign w:val="center"/>
          </w:tcPr>
          <w:p>
            <w:r>
              <w:t>Structure and styling of application pages and components.</w:t>
            </w:r>
          </w:p>
        </w:tc>
      </w:tr>
      <w:tr>
        <w:tc>
          <w:tcPr>
            <w:tcW w:type="dxa" w:w="3360"/>
            <w:vAlign w:val="center"/>
          </w:tcPr>
          <w:p>
            <w:r>
              <w:t>Backend</w:t>
            </w:r>
          </w:p>
        </w:tc>
        <w:tc>
          <w:tcPr>
            <w:tcW w:type="dxa" w:w="3360"/>
            <w:vAlign w:val="center"/>
          </w:tcPr>
          <w:p>
            <w:r>
              <w:t>Node.js / Express.js</w:t>
            </w:r>
          </w:p>
        </w:tc>
        <w:tc>
          <w:tcPr>
            <w:tcW w:type="dxa" w:w="3360"/>
            <w:vAlign w:val="center"/>
          </w:tcPr>
          <w:p>
            <w:r>
              <w:t>Provide server-side application logic and APIs.</w:t>
            </w:r>
          </w:p>
        </w:tc>
      </w:tr>
      <w:tr>
        <w:tc>
          <w:tcPr>
            <w:tcW w:type="dxa" w:w="3360"/>
            <w:vAlign w:val="center"/>
          </w:tcPr>
          <w:p>
            <w:r>
              <w:t>Database</w:t>
            </w:r>
          </w:p>
        </w:tc>
        <w:tc>
          <w:tcPr>
            <w:tcW w:type="dxa" w:w="3360"/>
            <w:vAlign w:val="center"/>
          </w:tcPr>
          <w:p>
            <w:r>
              <w:t>MongoDB</w:t>
            </w:r>
          </w:p>
        </w:tc>
        <w:tc>
          <w:tcPr>
            <w:tcW w:type="dxa" w:w="3360"/>
            <w:vAlign w:val="center"/>
          </w:tcPr>
          <w:p>
            <w:r>
              <w:t>Store users, products, markets, orders, reviews and related application data.</w:t>
            </w:r>
          </w:p>
        </w:tc>
      </w:tr>
      <w:tr>
        <w:tc>
          <w:tcPr>
            <w:tcW w:type="dxa" w:w="3360"/>
            <w:vAlign w:val="center"/>
          </w:tcPr>
          <w:p>
            <w:r>
              <w:t>Maps</w:t>
            </w:r>
          </w:p>
        </w:tc>
        <w:tc>
          <w:tcPr>
            <w:tcW w:type="dxa" w:w="3360"/>
            <w:vAlign w:val="center"/>
          </w:tcPr>
          <w:p>
            <w:r>
              <w:t>Google Maps API or OpenStreetMap</w:t>
            </w:r>
          </w:p>
        </w:tc>
        <w:tc>
          <w:tcPr>
            <w:tcW w:type="dxa" w:w="3360"/>
            <w:vAlign w:val="center"/>
          </w:tcPr>
          <w:p>
            <w:r>
              <w:t>Display markets, Farmer locations, pickup points and directions.</w:t>
            </w:r>
          </w:p>
        </w:tc>
      </w:tr>
      <w:tr>
        <w:tc>
          <w:tcPr>
            <w:tcW w:type="dxa" w:w="3360"/>
            <w:vAlign w:val="center"/>
          </w:tcPr>
          <w:p>
            <w:r>
              <w:t>Development</w:t>
            </w:r>
          </w:p>
        </w:tc>
        <w:tc>
          <w:tcPr>
            <w:tcW w:type="dxa" w:w="3360"/>
            <w:vAlign w:val="center"/>
          </w:tcPr>
          <w:p>
            <w:r>
              <w:t>Visual Studio Code</w:t>
            </w:r>
          </w:p>
        </w:tc>
        <w:tc>
          <w:tcPr>
            <w:tcW w:type="dxa" w:w="3360"/>
            <w:vAlign w:val="center"/>
          </w:tcPr>
          <w:p>
            <w:r>
              <w:t>Code editing and project development.</w:t>
            </w:r>
          </w:p>
        </w:tc>
      </w:tr>
      <w:tr>
        <w:tc>
          <w:tcPr>
            <w:tcW w:type="dxa" w:w="3360"/>
            <w:vAlign w:val="center"/>
          </w:tcPr>
          <w:p>
            <w:r>
              <w:t>Version Control</w:t>
            </w:r>
          </w:p>
        </w:tc>
        <w:tc>
          <w:tcPr>
            <w:tcW w:type="dxa" w:w="3360"/>
            <w:vAlign w:val="center"/>
          </w:tcPr>
          <w:p>
            <w:r>
              <w:t>Git / GitHub</w:t>
            </w:r>
          </w:p>
        </w:tc>
        <w:tc>
          <w:tcPr>
            <w:tcW w:type="dxa" w:w="3360"/>
            <w:vAlign w:val="center"/>
          </w:tcPr>
          <w:p>
            <w:r>
              <w:t>Track changes and coordinate team development.</w:t>
            </w:r>
          </w:p>
        </w:tc>
      </w:tr>
      <w:tr>
        <w:tc>
          <w:tcPr>
            <w:tcW w:type="dxa" w:w="3360"/>
            <w:vAlign w:val="center"/>
          </w:tcPr>
          <w:p>
            <w:r>
              <w:t>Testing</w:t>
            </w:r>
          </w:p>
        </w:tc>
        <w:tc>
          <w:tcPr>
            <w:tcW w:type="dxa" w:w="3360"/>
            <w:vAlign w:val="center"/>
          </w:tcPr>
          <w:p>
            <w:r>
              <w:t>Browser Developer Tools</w:t>
            </w:r>
          </w:p>
        </w:tc>
        <w:tc>
          <w:tcPr>
            <w:tcW w:type="dxa" w:w="3360"/>
            <w:vAlign w:val="center"/>
          </w:tcPr>
          <w:p>
            <w:r>
              <w:t>Check functionality, responsiveness and console/network issues.</w:t>
            </w:r>
          </w:p>
        </w:tc>
      </w:tr>
    </w:tbl>
    <w:p/>
    <w:p>
      <w:pPr>
        <w:pStyle w:val="Heading2"/>
      </w:pPr>
      <w:r>
        <w:t>4.2 Why These Technologies</w:t>
      </w:r>
    </w:p>
    <w:p>
      <w:r>
        <w:t>React is suitable for MarketLink because the application contains repeated interface patterns such as product cards, market listings, order summaries, navigation elements and dashboards. Reusable components can keep these areas consistent while allowing different data to be displayed.</w:t>
      </w:r>
    </w:p>
    <w:p>
      <w:r>
        <w:t>Node.js and Express.js provide a practical server-side layer for handling requests, validation and API endpoints. MongoDB fits the permitted database choices in the SRS and can represent changing product, market and order information using document-based records.</w:t>
      </w:r>
    </w:p>
    <w:p>
      <w:r>
        <w:t>The mapping requirement is kept separate from the core application logic so that Google Maps API or OpenStreetMap can be used for location display. Git and GitHub support coordinated development and provide a history of project changes.</w:t>
      </w:r>
    </w:p>
    <w:p>
      <w:pPr>
        <w:pStyle w:val="Heading2"/>
      </w:pPr>
      <w:r>
        <w:t>4.3 Alternatives Considered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0E7"/>
          </w:tcPr>
          <w:p>
            <w:r>
              <w:rPr>
                <w:b/>
              </w:rPr>
              <w:t>Area</w:t>
            </w:r>
          </w:p>
        </w:tc>
        <w:tc>
          <w:tcPr>
            <w:tcW w:type="dxa" w:w="3360"/>
            <w:shd w:fill="EAF0E7"/>
          </w:tcPr>
          <w:p>
            <w:r>
              <w:rPr>
                <w:b/>
              </w:rPr>
              <w:t>Alternative</w:t>
            </w:r>
          </w:p>
        </w:tc>
        <w:tc>
          <w:tcPr>
            <w:tcW w:type="dxa" w:w="3360"/>
            <w:shd w:fill="EAF0E7"/>
          </w:tcPr>
          <w:p>
            <w:r>
              <w:rPr>
                <w:b/>
              </w:rPr>
              <w:t>Reason for Selection of MERN</w:t>
            </w:r>
          </w:p>
        </w:tc>
      </w:tr>
      <w:tr>
        <w:tc>
          <w:tcPr>
            <w:tcW w:type="dxa" w:w="3360"/>
            <w:vAlign w:val="center"/>
          </w:tcPr>
          <w:p>
            <w:r>
              <w:t>Frontend</w:t>
            </w:r>
          </w:p>
        </w:tc>
        <w:tc>
          <w:tcPr>
            <w:tcW w:type="dxa" w:w="3360"/>
            <w:vAlign w:val="center"/>
          </w:tcPr>
          <w:p>
            <w:r>
              <w:t>Angular / plain JavaScript</w:t>
            </w:r>
          </w:p>
        </w:tc>
        <w:tc>
          <w:tcPr>
            <w:tcW w:type="dxa" w:w="3360"/>
            <w:vAlign w:val="center"/>
          </w:tcPr>
          <w:p>
            <w:r>
              <w:t>React provides reusable components and a clear structure for the application's multiple interactive screens.</w:t>
            </w:r>
          </w:p>
        </w:tc>
      </w:tr>
      <w:tr>
        <w:tc>
          <w:tcPr>
            <w:tcW w:type="dxa" w:w="3360"/>
            <w:vAlign w:val="center"/>
          </w:tcPr>
          <w:p>
            <w:r>
              <w:t>Backend</w:t>
            </w:r>
          </w:p>
        </w:tc>
        <w:tc>
          <w:tcPr>
            <w:tcW w:type="dxa" w:w="3360"/>
            <w:vAlign w:val="center"/>
          </w:tcPr>
          <w:p>
            <w:r>
              <w:t>PHP with Laravel</w:t>
            </w:r>
          </w:p>
        </w:tc>
        <w:tc>
          <w:tcPr>
            <w:tcW w:type="dxa" w:w="3360"/>
            <w:vAlign w:val="center"/>
          </w:tcPr>
          <w:p>
            <w:r>
              <w:t>MERN keeps the frontend and backend JavaScript-based, simplifying language consistency across the project.</w:t>
            </w:r>
          </w:p>
        </w:tc>
      </w:tr>
      <w:tr>
        <w:tc>
          <w:tcPr>
            <w:tcW w:type="dxa" w:w="3360"/>
            <w:vAlign w:val="center"/>
          </w:tcPr>
          <w:p>
            <w:r>
              <w:t>Database</w:t>
            </w:r>
          </w:p>
        </w:tc>
        <w:tc>
          <w:tcPr>
            <w:tcW w:type="dxa" w:w="3360"/>
            <w:vAlign w:val="center"/>
          </w:tcPr>
          <w:p>
            <w:r>
              <w:t>MySQL / SQL Server</w:t>
            </w:r>
          </w:p>
        </w:tc>
        <w:tc>
          <w:tcPr>
            <w:tcW w:type="dxa" w:w="3360"/>
            <w:vAlign w:val="center"/>
          </w:tcPr>
          <w:p>
            <w:r>
              <w:t>MongoDB is one of the database options explicitly permitted by the SRS and suits flexible product/market documents.</w:t>
            </w:r>
          </w:p>
        </w:tc>
      </w:tr>
      <w:tr>
        <w:tc>
          <w:tcPr>
            <w:tcW w:type="dxa" w:w="3360"/>
            <w:vAlign w:val="center"/>
          </w:tcPr>
          <w:p>
            <w:r>
              <w:t>Maps</w:t>
            </w:r>
          </w:p>
        </w:tc>
        <w:tc>
          <w:tcPr>
            <w:tcW w:type="dxa" w:w="3360"/>
            <w:vAlign w:val="center"/>
          </w:tcPr>
          <w:p>
            <w:r>
              <w:t>Google Maps / OpenStreetMap</w:t>
            </w:r>
          </w:p>
        </w:tc>
        <w:tc>
          <w:tcPr>
            <w:tcW w:type="dxa" w:w="3360"/>
            <w:vAlign w:val="center"/>
          </w:tcPr>
          <w:p>
            <w:r>
              <w:t>The selected provider can be used according to availability and project setup; the SRS supports both.</w:t>
            </w:r>
          </w:p>
        </w:tc>
      </w:tr>
    </w:tbl>
    <w:p/>
    <w:p>
      <w:pPr>
        <w:pStyle w:val="Heading2"/>
      </w:pPr>
      <w:r>
        <w:t>4.4 AI Tools Acknowledgment</w:t>
      </w:r>
    </w:p>
    <w:p>
      <w:r>
        <w:t>The SRS permits AI-assisted tools for productivity, debugging, design inspiration and learning, but requires the final solution to reflect the team's own understanding and implementation. Any AI tool actually used by Digital Minds should be listed here before submission, together with its purpose. The team should not claim use of a tool that was not used.</w:t>
      </w:r>
    </w:p>
    <w:tbl>
      <w:tblPr>
        <w:tblStyle w:val="TableGrid"/>
        <w:tblW w:type="auto" w:w="0"/>
        <w:jc w:val="center"/>
        <w:tblLook w:firstColumn="1" w:firstRow="1" w:lastColumn="0" w:lastRow="0" w:noHBand="0" w:noVBand="1" w:val="04A0"/>
      </w:tblPr>
      <w:tblGrid>
        <w:gridCol w:w="5040"/>
        <w:gridCol w:w="5040"/>
      </w:tblGrid>
      <w:tr>
        <w:tc>
          <w:tcPr>
            <w:tcW w:type="dxa" w:w="5040"/>
            <w:shd w:fill="EAF0E7"/>
          </w:tcPr>
          <w:p>
            <w:r>
              <w:rPr>
                <w:b/>
              </w:rPr>
              <w:t>AI Tool</w:t>
            </w:r>
          </w:p>
        </w:tc>
        <w:tc>
          <w:tcPr>
            <w:tcW w:type="dxa" w:w="5040"/>
            <w:shd w:fill="EAF0E7"/>
          </w:tcPr>
          <w:p>
            <w:r>
              <w:rPr>
                <w:b/>
              </w:rPr>
              <w:t>Use in Project</w:t>
            </w:r>
          </w:p>
        </w:tc>
      </w:tr>
      <w:tr>
        <w:tc>
          <w:tcPr>
            <w:tcW w:type="dxa" w:w="5040"/>
            <w:vAlign w:val="center"/>
          </w:tcPr>
          <w:p>
            <w:r>
              <w:t>To be completed by team</w:t>
            </w:r>
          </w:p>
        </w:tc>
        <w:tc>
          <w:tcPr>
            <w:tcW w:type="dxa" w:w="5040"/>
            <w:vAlign w:val="center"/>
          </w:tcPr>
          <w:p>
            <w:r>
              <w:t>List the actual AI-assisted tool used, such as debugging, design assistance or learning support.</w:t>
            </w:r>
          </w:p>
        </w:tc>
      </w:tr>
      <w:tr>
        <w:tc>
          <w:tcPr>
            <w:tcW w:type="dxa" w:w="5040"/>
            <w:vAlign w:val="center"/>
          </w:tcPr>
          <w:p>
            <w:r>
              <w:t>To be completed by team</w:t>
            </w:r>
          </w:p>
        </w:tc>
        <w:tc>
          <w:tcPr>
            <w:tcW w:type="dxa" w:w="5040"/>
            <w:vAlign w:val="center"/>
          </w:tcPr>
          <w:p>
            <w:r>
              <w:t>Record the specific supporting purpose and confirm that the team reviewed and understood the resulting work.</w:t>
            </w:r>
          </w:p>
        </w:tc>
      </w:tr>
    </w:tbl>
    <w:p/>
    <w:p>
      <w:r>
        <w:br w:type="page"/>
      </w:r>
    </w:p>
    <w:p>
      <w:pPr>
        <w:pStyle w:val="Heading1"/>
      </w:pPr>
      <w:r>
        <w:t>5. System Modules</w:t>
      </w:r>
    </w:p>
    <w:p>
      <w:pPr>
        <w:pStyle w:val="Heading2"/>
      </w:pPr>
      <w:r>
        <w:t>5.1 Customer Module</w:t>
      </w:r>
    </w:p>
    <w:p>
      <w:r>
        <w:t>The Customer module provides the main shopping experience. A customer can register and log in, browse nearby markets and Farmers, search products and apply filters such as location, category, price, market and day. Product details include information such as price, unit, available quantity and Farmer.</w:t>
      </w:r>
    </w:p>
    <w:p>
      <w:r>
        <w:t>Customers can add products to a cart and place a pre-order for pickup. The order flow includes pickup date and time selection, order status tracking and the ability to view, modify or cancel orders within the permitted conditions.</w:t>
      </w:r>
    </w:p>
    <w:p>
      <w:pPr>
        <w:pStyle w:val="Heading3"/>
      </w:pPr>
      <w:r>
        <w:t>Customer Functions</w:t>
      </w:r>
    </w:p>
    <w:p>
      <w:pPr>
        <w:pStyle w:val="ListBullet"/>
      </w:pPr>
      <w:r>
        <w:t>Registration and secure login</w:t>
      </w:r>
    </w:p>
    <w:p>
      <w:pPr>
        <w:pStyle w:val="ListBullet"/>
      </w:pPr>
      <w:r>
        <w:t>Browse markets and Farmers</w:t>
      </w:r>
    </w:p>
    <w:p>
      <w:pPr>
        <w:pStyle w:val="ListBullet"/>
      </w:pPr>
      <w:r>
        <w:t>Search, sort and filter products</w:t>
      </w:r>
    </w:p>
    <w:p>
      <w:pPr>
        <w:pStyle w:val="ListBullet"/>
      </w:pPr>
      <w:r>
        <w:t>View product and Farmer details</w:t>
      </w:r>
    </w:p>
    <w:p>
      <w:pPr>
        <w:pStyle w:val="ListBullet"/>
      </w:pPr>
      <w:r>
        <w:t>Add products to cart</w:t>
      </w:r>
    </w:p>
    <w:p>
      <w:pPr>
        <w:pStyle w:val="ListBullet"/>
      </w:pPr>
      <w:r>
        <w:t>Place pickup pre-orders</w:t>
      </w:r>
    </w:p>
    <w:p>
      <w:pPr>
        <w:pStyle w:val="ListBullet"/>
      </w:pPr>
      <w:r>
        <w:t>View, modify and cancel orders</w:t>
      </w:r>
    </w:p>
    <w:p>
      <w:pPr>
        <w:pStyle w:val="ListBullet"/>
      </w:pPr>
      <w:r>
        <w:t>View order history</w:t>
      </w:r>
    </w:p>
    <w:p>
      <w:pPr>
        <w:pStyle w:val="ListBullet"/>
      </w:pPr>
      <w:r>
        <w:t>Save favorite Farmers and products</w:t>
      </w:r>
    </w:p>
    <w:p>
      <w:pPr>
        <w:pStyle w:val="ListBullet"/>
      </w:pPr>
      <w:r>
        <w:t>Leave reviews and ratings</w:t>
      </w:r>
    </w:p>
    <w:p>
      <w:pPr>
        <w:pStyle w:val="ListBullet"/>
      </w:pPr>
      <w:r>
        <w:t>Use the optional AI assistant</w:t>
      </w:r>
    </w:p>
    <w:p>
      <w:pPr>
        <w:pStyle w:val="ListBullet"/>
      </w:pPr>
      <w:r>
        <w:t>Receive order-related notifications</w:t>
      </w:r>
    </w:p>
    <w:p>
      <w:pPr>
        <w:pStyle w:val="Heading2"/>
      </w:pPr>
      <w:r>
        <w:t>5.2 Farmer Module</w:t>
      </w:r>
    </w:p>
    <w:p>
      <w:r>
        <w:t>The Farmer module allows sellers to manage their market presence and weekly stock. A Farmer can maintain stall information, markets, operating days, pickup windows and location details. Products can be added, edited, viewed, deleted or marked as temporarily unavailable.</w:t>
      </w:r>
    </w:p>
    <w:p>
      <w:r>
        <w:t>Incoming pre-orders are displayed to the Farmer so that orders can be accepted or declined and moved to the ready-for-pickup stage. The SRS also requires order history and basic business insights such as total orders, pending orders, revenue summary and best-selling products.</w:t>
      </w:r>
    </w:p>
    <w:p>
      <w:pPr>
        <w:pStyle w:val="Heading3"/>
      </w:pPr>
      <w:r>
        <w:t>Farmer Functions</w:t>
      </w:r>
    </w:p>
    <w:p>
      <w:pPr>
        <w:pStyle w:val="ListBullet"/>
      </w:pPr>
      <w:r>
        <w:t>Farmer registration and profile management</w:t>
      </w:r>
    </w:p>
    <w:p>
      <w:pPr>
        <w:pStyle w:val="ListBullet"/>
      </w:pPr>
      <w:r>
        <w:t>Market and operating-day information</w:t>
      </w:r>
    </w:p>
    <w:p>
      <w:pPr>
        <w:pStyle w:val="ListBullet"/>
      </w:pPr>
      <w:r>
        <w:t>Pickup windows and location details</w:t>
      </w:r>
    </w:p>
    <w:p>
      <w:pPr>
        <w:pStyle w:val="ListBullet"/>
      </w:pPr>
      <w:r>
        <w:t>Product CRUD</w:t>
      </w:r>
    </w:p>
    <w:p>
      <w:pPr>
        <w:pStyle w:val="ListBullet"/>
      </w:pPr>
      <w:r>
        <w:t>Weekly stock and pricing management</w:t>
      </w:r>
    </w:p>
    <w:p>
      <w:pPr>
        <w:pStyle w:val="ListBullet"/>
      </w:pPr>
      <w:r>
        <w:t>Sold-out or unavailable status</w:t>
      </w:r>
    </w:p>
    <w:p>
      <w:pPr>
        <w:pStyle w:val="ListBullet"/>
      </w:pPr>
      <w:r>
        <w:t>Incoming pre-order management</w:t>
      </w:r>
    </w:p>
    <w:p>
      <w:pPr>
        <w:pStyle w:val="ListBullet"/>
      </w:pPr>
      <w:r>
        <w:t>Order cutoff and pickup-slot management</w:t>
      </w:r>
    </w:p>
    <w:p>
      <w:pPr>
        <w:pStyle w:val="ListBullet"/>
      </w:pPr>
      <w:r>
        <w:t>Order history and sales insights</w:t>
      </w:r>
    </w:p>
    <w:p>
      <w:pPr>
        <w:pStyle w:val="ListBullet"/>
      </w:pPr>
      <w:r>
        <w:t>Review viewing and optional responses</w:t>
      </w:r>
    </w:p>
    <w:p>
      <w:pPr>
        <w:pStyle w:val="Heading2"/>
      </w:pPr>
      <w:r>
        <w:t>5.3 Admin Module</w:t>
      </w:r>
    </w:p>
    <w:p>
      <w:r>
        <w:t>The Admin module provides elevated management for the platform. The administrator has a dedicated dashboard and can manage Farmers, customers, markets, product categories, inappropriate listings and reviews. Reports can summarize platform activity such as orders, revenue and active Farmers.</w:t>
      </w:r>
    </w:p>
    <w:p>
      <w:pPr>
        <w:pStyle w:val="Heading3"/>
      </w:pPr>
      <w:r>
        <w:t>Admin Functions</w:t>
      </w:r>
    </w:p>
    <w:p>
      <w:pPr>
        <w:pStyle w:val="ListBullet"/>
      </w:pPr>
      <w:r>
        <w:t>Admin login and dashboard</w:t>
      </w:r>
    </w:p>
    <w:p>
      <w:pPr>
        <w:pStyle w:val="ListBullet"/>
      </w:pPr>
      <w:r>
        <w:t>Farmer approval or suspension</w:t>
      </w:r>
    </w:p>
    <w:p>
      <w:pPr>
        <w:pStyle w:val="ListBullet"/>
      </w:pPr>
      <w:r>
        <w:t>Customer activation/deactivation</w:t>
      </w:r>
    </w:p>
    <w:p>
      <w:pPr>
        <w:pStyle w:val="ListBullet"/>
      </w:pPr>
      <w:r>
        <w:t>Market management</w:t>
      </w:r>
    </w:p>
    <w:p>
      <w:pPr>
        <w:pStyle w:val="ListBullet"/>
      </w:pPr>
      <w:r>
        <w:t>Content moderation</w:t>
      </w:r>
    </w:p>
    <w:p>
      <w:pPr>
        <w:pStyle w:val="ListBullet"/>
      </w:pPr>
      <w:r>
        <w:t>Reports and analytics</w:t>
      </w:r>
    </w:p>
    <w:p>
      <w:pPr>
        <w:pStyle w:val="ListBullet"/>
      </w:pPr>
      <w:r>
        <w:t>Product category management</w:t>
      </w:r>
    </w:p>
    <w:p>
      <w:pPr>
        <w:pStyle w:val="ListBullet"/>
      </w:pPr>
      <w:r>
        <w:t>Platform announcements or notifications</w:t>
      </w:r>
    </w:p>
    <w:p>
      <w:pPr>
        <w:pStyle w:val="Heading2"/>
      </w:pPr>
      <w:r>
        <w:t>5.4 Market and Location Module</w:t>
      </w:r>
    </w:p>
    <w:p>
      <w:r>
        <w:t>MarketLink includes location-aware discovery so that customers can identify markets and Farmer stalls before placing an order. Market records include information such as market name, address and map coordinates. The interface may use Google Maps API or OpenStreetMap for markers, pickup locations and directions.</w:t>
      </w:r>
    </w:p>
    <w:p>
      <w:pPr>
        <w:pStyle w:val="Heading2"/>
      </w:pPr>
      <w:r>
        <w:t>5.5 Cart and Pre-Order Module</w:t>
      </w:r>
    </w:p>
    <w:p>
      <w:r>
        <w:t>The cart collects selected products before the customer confirms a pickup pre-order. The order record connects the customer with the selected product information, quantity, amount and order status. Payment is intentionally excluded from the system; the SRS states that payment is settled in person at pickup.</w:t>
      </w:r>
    </w:p>
    <w:p>
      <w:pPr>
        <w:pStyle w:val="Heading2"/>
      </w:pPr>
      <w:r>
        <w:t>5.6 Reviews, Favorites and Notifications</w:t>
      </w:r>
    </w:p>
    <w:p>
      <w:r>
        <w:t>After an order is completed, customers can rate and review Farmers or products. Customers can also save favorite Farmers, products and preferred market locations. Notifications are intended to support order confirmations and ready-for-pickup alerts through e-mail or in-app mechanisms.</w:t>
      </w:r>
    </w:p>
    <w:p>
      <w:r>
        <w:br w:type="page"/>
      </w:r>
    </w:p>
    <w:p>
      <w:pPr>
        <w:pStyle w:val="Heading1"/>
      </w:pPr>
      <w:r>
        <w:t>6. Database Design</w:t>
      </w:r>
    </w:p>
    <w:p>
      <w:pPr>
        <w:pStyle w:val="Heading2"/>
      </w:pPr>
      <w:r>
        <w:t>6.1 Overview</w:t>
      </w:r>
    </w:p>
    <w:p>
      <w:r>
        <w:t>The MarketLink SRS defines several core entities and explicitly permits MongoDB as a database option. The database is responsible for maintaining user accounts, product information, Farmer details, markets, orders, reviews, reports and supporting application data.</w:t>
      </w:r>
    </w:p>
    <w:p>
      <w:r>
        <w:t>The final MongoDB collection structure may be organized around these entities while preserving the relationships described in the SRS. The design should keep ownership clear: products belong to Farmers, orders belong to customers, reviews reference products and customers, and markets contain location information.</w:t>
      </w:r>
    </w:p>
    <w:p>
      <w:pPr>
        <w:pStyle w:val="Heading2"/>
      </w:pPr>
      <w:r>
        <w:t>6.2 Users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0E7"/>
          </w:tcPr>
          <w:p>
            <w:r>
              <w:rPr>
                <w:b/>
              </w:rPr>
              <w:t>Field</w:t>
            </w:r>
          </w:p>
        </w:tc>
        <w:tc>
          <w:tcPr>
            <w:tcW w:type="dxa" w:w="3360"/>
            <w:shd w:fill="EAF0E7"/>
          </w:tcPr>
          <w:p>
            <w:r>
              <w:rPr>
                <w:b/>
              </w:rPr>
              <w:t>Type</w:t>
            </w:r>
          </w:p>
        </w:tc>
        <w:tc>
          <w:tcPr>
            <w:tcW w:type="dxa" w:w="3360"/>
            <w:shd w:fill="EAF0E7"/>
          </w:tcPr>
          <w:p>
            <w:r>
              <w:rPr>
                <w:b/>
              </w:rPr>
              <w:t>Purpose</w:t>
            </w:r>
          </w:p>
        </w:tc>
      </w:tr>
      <w:tr>
        <w:tc>
          <w:tcPr>
            <w:tcW w:type="dxa" w:w="3360"/>
            <w:vAlign w:val="center"/>
          </w:tcPr>
          <w:p>
            <w:r>
              <w:t>user_id</w:t>
            </w:r>
          </w:p>
        </w:tc>
        <w:tc>
          <w:tcPr>
            <w:tcW w:type="dxa" w:w="3360"/>
            <w:vAlign w:val="center"/>
          </w:tcPr>
          <w:p>
            <w:r>
              <w:t>ObjectId / identifier</w:t>
            </w:r>
          </w:p>
        </w:tc>
        <w:tc>
          <w:tcPr>
            <w:tcW w:type="dxa" w:w="3360"/>
            <w:vAlign w:val="center"/>
          </w:tcPr>
          <w:p>
            <w:r>
              <w:t>Unique user identifier.</w:t>
            </w:r>
          </w:p>
        </w:tc>
      </w:tr>
      <w:tr>
        <w:tc>
          <w:tcPr>
            <w:tcW w:type="dxa" w:w="3360"/>
            <w:vAlign w:val="center"/>
          </w:tcPr>
          <w:p>
            <w:r>
              <w:t>username</w:t>
            </w:r>
          </w:p>
        </w:tc>
        <w:tc>
          <w:tcPr>
            <w:tcW w:type="dxa" w:w="3360"/>
            <w:vAlign w:val="center"/>
          </w:tcPr>
          <w:p>
            <w:r>
              <w:t>String</w:t>
            </w:r>
          </w:p>
        </w:tc>
        <w:tc>
          <w:tcPr>
            <w:tcW w:type="dxa" w:w="3360"/>
            <w:vAlign w:val="center"/>
          </w:tcPr>
          <w:p>
            <w:r>
              <w:t>Unique login/display username.</w:t>
            </w:r>
          </w:p>
        </w:tc>
      </w:tr>
      <w:tr>
        <w:tc>
          <w:tcPr>
            <w:tcW w:type="dxa" w:w="3360"/>
            <w:vAlign w:val="center"/>
          </w:tcPr>
          <w:p>
            <w:r>
              <w:t>password_hash</w:t>
            </w:r>
          </w:p>
        </w:tc>
        <w:tc>
          <w:tcPr>
            <w:tcW w:type="dxa" w:w="3360"/>
            <w:vAlign w:val="center"/>
          </w:tcPr>
          <w:p>
            <w:r>
              <w:t>String</w:t>
            </w:r>
          </w:p>
        </w:tc>
        <w:tc>
          <w:tcPr>
            <w:tcW w:type="dxa" w:w="3360"/>
            <w:vAlign w:val="center"/>
          </w:tcPr>
          <w:p>
            <w:r>
              <w:t>Securely stored password representation.</w:t>
            </w:r>
          </w:p>
        </w:tc>
      </w:tr>
      <w:tr>
        <w:tc>
          <w:tcPr>
            <w:tcW w:type="dxa" w:w="3360"/>
            <w:vAlign w:val="center"/>
          </w:tcPr>
          <w:p>
            <w:r>
              <w:t>email</w:t>
            </w:r>
          </w:p>
        </w:tc>
        <w:tc>
          <w:tcPr>
            <w:tcW w:type="dxa" w:w="3360"/>
            <w:vAlign w:val="center"/>
          </w:tcPr>
          <w:p>
            <w:r>
              <w:t>String</w:t>
            </w:r>
          </w:p>
        </w:tc>
        <w:tc>
          <w:tcPr>
            <w:tcW w:type="dxa" w:w="3360"/>
            <w:vAlign w:val="center"/>
          </w:tcPr>
          <w:p>
            <w:r>
              <w:t>Unique email address.</w:t>
            </w:r>
          </w:p>
        </w:tc>
      </w:tr>
      <w:tr>
        <w:tc>
          <w:tcPr>
            <w:tcW w:type="dxa" w:w="3360"/>
            <w:vAlign w:val="center"/>
          </w:tcPr>
          <w:p>
            <w:r>
              <w:t>role</w:t>
            </w:r>
          </w:p>
        </w:tc>
        <w:tc>
          <w:tcPr>
            <w:tcW w:type="dxa" w:w="3360"/>
            <w:vAlign w:val="center"/>
          </w:tcPr>
          <w:p>
            <w:r>
              <w:t>String</w:t>
            </w:r>
          </w:p>
        </w:tc>
        <w:tc>
          <w:tcPr>
            <w:tcW w:type="dxa" w:w="3360"/>
            <w:vAlign w:val="center"/>
          </w:tcPr>
          <w:p>
            <w:r>
              <w:t>Customer, Farmer or Admin.</w:t>
            </w:r>
          </w:p>
        </w:tc>
      </w:tr>
      <w:tr>
        <w:tc>
          <w:tcPr>
            <w:tcW w:type="dxa" w:w="3360"/>
            <w:vAlign w:val="center"/>
          </w:tcPr>
          <w:p>
            <w:r>
              <w:t>created_at</w:t>
            </w:r>
          </w:p>
        </w:tc>
        <w:tc>
          <w:tcPr>
            <w:tcW w:type="dxa" w:w="3360"/>
            <w:vAlign w:val="center"/>
          </w:tcPr>
          <w:p>
            <w:r>
              <w:t>Date</w:t>
            </w:r>
          </w:p>
        </w:tc>
        <w:tc>
          <w:tcPr>
            <w:tcW w:type="dxa" w:w="3360"/>
            <w:vAlign w:val="center"/>
          </w:tcPr>
          <w:p>
            <w:r>
              <w:t>Account creation timestamp.</w:t>
            </w:r>
          </w:p>
        </w:tc>
      </w:tr>
    </w:tbl>
    <w:p/>
    <w:p>
      <w:pPr>
        <w:pStyle w:val="Heading2"/>
      </w:pPr>
      <w:r>
        <w:t>6.3 Products and Farmers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0E7"/>
          </w:tcPr>
          <w:p>
            <w:r>
              <w:rPr>
                <w:b/>
              </w:rPr>
              <w:t>Entity</w:t>
            </w:r>
          </w:p>
        </w:tc>
        <w:tc>
          <w:tcPr>
            <w:tcW w:type="dxa" w:w="3360"/>
            <w:shd w:fill="EAF0E7"/>
          </w:tcPr>
          <w:p>
            <w:r>
              <w:rPr>
                <w:b/>
              </w:rPr>
              <w:t>Key Fields</w:t>
            </w:r>
          </w:p>
        </w:tc>
        <w:tc>
          <w:tcPr>
            <w:tcW w:type="dxa" w:w="3360"/>
            <w:shd w:fill="EAF0E7"/>
          </w:tcPr>
          <w:p>
            <w:r>
              <w:rPr>
                <w:b/>
              </w:rPr>
              <w:t>Purpose</w:t>
            </w:r>
          </w:p>
        </w:tc>
      </w:tr>
      <w:tr>
        <w:tc>
          <w:tcPr>
            <w:tcW w:type="dxa" w:w="3360"/>
            <w:vAlign w:val="center"/>
          </w:tcPr>
          <w:p>
            <w:r>
              <w:t>Farmers</w:t>
            </w:r>
          </w:p>
        </w:tc>
        <w:tc>
          <w:tcPr>
            <w:tcW w:type="dxa" w:w="3360"/>
            <w:vAlign w:val="center"/>
          </w:tcPr>
          <w:p>
            <w:r>
              <w:t>farmer_id, stall_name, contact, address, markets, operating_days, pickup_window, location</w:t>
            </w:r>
          </w:p>
        </w:tc>
        <w:tc>
          <w:tcPr>
            <w:tcW w:type="dxa" w:w="3360"/>
            <w:vAlign w:val="center"/>
          </w:tcPr>
          <w:p>
            <w:r>
              <w:t>Stores Farmer profile and pickup information.</w:t>
            </w:r>
          </w:p>
        </w:tc>
      </w:tr>
      <w:tr>
        <w:tc>
          <w:tcPr>
            <w:tcW w:type="dxa" w:w="3360"/>
            <w:vAlign w:val="center"/>
          </w:tcPr>
          <w:p>
            <w:r>
              <w:t>Products</w:t>
            </w:r>
          </w:p>
        </w:tc>
        <w:tc>
          <w:tcPr>
            <w:tcW w:type="dxa" w:w="3360"/>
            <w:vAlign w:val="center"/>
          </w:tcPr>
          <w:p>
            <w:r>
              <w:t>product_id, farmer_id, name, description, price, unit, stock_quantity, category, image</w:t>
            </w:r>
          </w:p>
        </w:tc>
        <w:tc>
          <w:tcPr>
            <w:tcW w:type="dxa" w:w="3360"/>
            <w:vAlign w:val="center"/>
          </w:tcPr>
          <w:p>
            <w:r>
              <w:t>Stores weekly product listings and availability.</w:t>
            </w:r>
          </w:p>
        </w:tc>
      </w:tr>
      <w:tr>
        <w:tc>
          <w:tcPr>
            <w:tcW w:type="dxa" w:w="3360"/>
            <w:vAlign w:val="center"/>
          </w:tcPr>
          <w:p>
            <w:r>
              <w:t>Markets</w:t>
            </w:r>
          </w:p>
        </w:tc>
        <w:tc>
          <w:tcPr>
            <w:tcW w:type="dxa" w:w="3360"/>
            <w:vAlign w:val="center"/>
          </w:tcPr>
          <w:p>
            <w:r>
              <w:t>market_id, market_name, address, operating_days, timings, latitude, longitude, map_provider</w:t>
            </w:r>
          </w:p>
        </w:tc>
        <w:tc>
          <w:tcPr>
            <w:tcW w:type="dxa" w:w="3360"/>
            <w:vAlign w:val="center"/>
          </w:tcPr>
          <w:p>
            <w:r>
              <w:t>Stores market and location information.</w:t>
            </w:r>
          </w:p>
        </w:tc>
      </w:tr>
    </w:tbl>
    <w:p/>
    <w:p>
      <w:pPr>
        <w:pStyle w:val="Heading2"/>
      </w:pPr>
      <w:r>
        <w:t>6.4 Orders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0E7"/>
          </w:tcPr>
          <w:p>
            <w:r>
              <w:rPr>
                <w:b/>
              </w:rPr>
              <w:t>Field</w:t>
            </w:r>
          </w:p>
        </w:tc>
        <w:tc>
          <w:tcPr>
            <w:tcW w:type="dxa" w:w="3360"/>
            <w:shd w:fill="EAF0E7"/>
          </w:tcPr>
          <w:p>
            <w:r>
              <w:rPr>
                <w:b/>
              </w:rPr>
              <w:t>Type</w:t>
            </w:r>
          </w:p>
        </w:tc>
        <w:tc>
          <w:tcPr>
            <w:tcW w:type="dxa" w:w="3360"/>
            <w:shd w:fill="EAF0E7"/>
          </w:tcPr>
          <w:p>
            <w:r>
              <w:rPr>
                <w:b/>
              </w:rPr>
              <w:t>Purpose</w:t>
            </w:r>
          </w:p>
        </w:tc>
      </w:tr>
      <w:tr>
        <w:tc>
          <w:tcPr>
            <w:tcW w:type="dxa" w:w="3360"/>
            <w:vAlign w:val="center"/>
          </w:tcPr>
          <w:p>
            <w:r>
              <w:t>order_id</w:t>
            </w:r>
          </w:p>
        </w:tc>
        <w:tc>
          <w:tcPr>
            <w:tcW w:type="dxa" w:w="3360"/>
            <w:vAlign w:val="center"/>
          </w:tcPr>
          <w:p>
            <w:r>
              <w:t>ObjectId / identifier</w:t>
            </w:r>
          </w:p>
        </w:tc>
        <w:tc>
          <w:tcPr>
            <w:tcW w:type="dxa" w:w="3360"/>
            <w:vAlign w:val="center"/>
          </w:tcPr>
          <w:p>
            <w:r>
              <w:t>Unique order identifier.</w:t>
            </w:r>
          </w:p>
        </w:tc>
      </w:tr>
      <w:tr>
        <w:tc>
          <w:tcPr>
            <w:tcW w:type="dxa" w:w="3360"/>
            <w:vAlign w:val="center"/>
          </w:tcPr>
          <w:p>
            <w:r>
              <w:t>customer_id</w:t>
            </w:r>
          </w:p>
        </w:tc>
        <w:tc>
          <w:tcPr>
            <w:tcW w:type="dxa" w:w="3360"/>
            <w:vAlign w:val="center"/>
          </w:tcPr>
          <w:p>
            <w:r>
              <w:t>Reference</w:t>
            </w:r>
          </w:p>
        </w:tc>
        <w:tc>
          <w:tcPr>
            <w:tcW w:type="dxa" w:w="3360"/>
            <w:vAlign w:val="center"/>
          </w:tcPr>
          <w:p>
            <w:r>
              <w:t>Customer who placed the order.</w:t>
            </w:r>
          </w:p>
        </w:tc>
      </w:tr>
      <w:tr>
        <w:tc>
          <w:tcPr>
            <w:tcW w:type="dxa" w:w="3360"/>
            <w:vAlign w:val="center"/>
          </w:tcPr>
          <w:p>
            <w:r>
              <w:t>product_id</w:t>
            </w:r>
          </w:p>
        </w:tc>
        <w:tc>
          <w:tcPr>
            <w:tcW w:type="dxa" w:w="3360"/>
            <w:vAlign w:val="center"/>
          </w:tcPr>
          <w:p>
            <w:r>
              <w:t>Reference</w:t>
            </w:r>
          </w:p>
        </w:tc>
        <w:tc>
          <w:tcPr>
            <w:tcW w:type="dxa" w:w="3360"/>
            <w:vAlign w:val="center"/>
          </w:tcPr>
          <w:p>
            <w:r>
              <w:t>Selected product.</w:t>
            </w:r>
          </w:p>
        </w:tc>
      </w:tr>
      <w:tr>
        <w:tc>
          <w:tcPr>
            <w:tcW w:type="dxa" w:w="3360"/>
            <w:vAlign w:val="center"/>
          </w:tcPr>
          <w:p>
            <w:r>
              <w:t>quantity</w:t>
            </w:r>
          </w:p>
        </w:tc>
        <w:tc>
          <w:tcPr>
            <w:tcW w:type="dxa" w:w="3360"/>
            <w:vAlign w:val="center"/>
          </w:tcPr>
          <w:p>
            <w:r>
              <w:t>Number</w:t>
            </w:r>
          </w:p>
        </w:tc>
        <w:tc>
          <w:tcPr>
            <w:tcW w:type="dxa" w:w="3360"/>
            <w:vAlign w:val="center"/>
          </w:tcPr>
          <w:p>
            <w:r>
              <w:t>Requested quantity.</w:t>
            </w:r>
          </w:p>
        </w:tc>
      </w:tr>
      <w:tr>
        <w:tc>
          <w:tcPr>
            <w:tcW w:type="dxa" w:w="3360"/>
            <w:vAlign w:val="center"/>
          </w:tcPr>
          <w:p>
            <w:r>
              <w:t>total_amount</w:t>
            </w:r>
          </w:p>
        </w:tc>
        <w:tc>
          <w:tcPr>
            <w:tcW w:type="dxa" w:w="3360"/>
            <w:vAlign w:val="center"/>
          </w:tcPr>
          <w:p>
            <w:r>
              <w:t>Number</w:t>
            </w:r>
          </w:p>
        </w:tc>
        <w:tc>
          <w:tcPr>
            <w:tcW w:type="dxa" w:w="3360"/>
            <w:vAlign w:val="center"/>
          </w:tcPr>
          <w:p>
            <w:r>
              <w:t>Order amount for the selected item/record.</w:t>
            </w:r>
          </w:p>
        </w:tc>
      </w:tr>
      <w:tr>
        <w:tc>
          <w:tcPr>
            <w:tcW w:type="dxa" w:w="3360"/>
            <w:vAlign w:val="center"/>
          </w:tcPr>
          <w:p>
            <w:r>
              <w:t>order_status</w:t>
            </w:r>
          </w:p>
        </w:tc>
        <w:tc>
          <w:tcPr>
            <w:tcW w:type="dxa" w:w="3360"/>
            <w:vAlign w:val="center"/>
          </w:tcPr>
          <w:p>
            <w:r>
              <w:t>String</w:t>
            </w:r>
          </w:p>
        </w:tc>
        <w:tc>
          <w:tcPr>
            <w:tcW w:type="dxa" w:w="3360"/>
            <w:vAlign w:val="center"/>
          </w:tcPr>
          <w:p>
            <w:r>
              <w:t>Placed, accepted, ready for pickup or completed.</w:t>
            </w:r>
          </w:p>
        </w:tc>
      </w:tr>
      <w:tr>
        <w:tc>
          <w:tcPr>
            <w:tcW w:type="dxa" w:w="3360"/>
            <w:vAlign w:val="center"/>
          </w:tcPr>
          <w:p>
            <w:r>
              <w:t>order_date</w:t>
            </w:r>
          </w:p>
        </w:tc>
        <w:tc>
          <w:tcPr>
            <w:tcW w:type="dxa" w:w="3360"/>
            <w:vAlign w:val="center"/>
          </w:tcPr>
          <w:p>
            <w:r>
              <w:t>Date</w:t>
            </w:r>
          </w:p>
        </w:tc>
        <w:tc>
          <w:tcPr>
            <w:tcW w:type="dxa" w:w="3360"/>
            <w:vAlign w:val="center"/>
          </w:tcPr>
          <w:p>
            <w:r>
              <w:t>Date/time of order.</w:t>
            </w:r>
          </w:p>
        </w:tc>
      </w:tr>
    </w:tbl>
    <w:p/>
    <w:p>
      <w:pPr>
        <w:pStyle w:val="Heading2"/>
      </w:pPr>
      <w:r>
        <w:t>6.5 Reviews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0E7"/>
          </w:tcPr>
          <w:p>
            <w:r>
              <w:rPr>
                <w:b/>
              </w:rPr>
              <w:t>Field</w:t>
            </w:r>
          </w:p>
        </w:tc>
        <w:tc>
          <w:tcPr>
            <w:tcW w:type="dxa" w:w="3360"/>
            <w:shd w:fill="EAF0E7"/>
          </w:tcPr>
          <w:p>
            <w:r>
              <w:rPr>
                <w:b/>
              </w:rPr>
              <w:t>Type</w:t>
            </w:r>
          </w:p>
        </w:tc>
        <w:tc>
          <w:tcPr>
            <w:tcW w:type="dxa" w:w="3360"/>
            <w:shd w:fill="EAF0E7"/>
          </w:tcPr>
          <w:p>
            <w:r>
              <w:rPr>
                <w:b/>
              </w:rPr>
              <w:t>Purpose</w:t>
            </w:r>
          </w:p>
        </w:tc>
      </w:tr>
      <w:tr>
        <w:tc>
          <w:tcPr>
            <w:tcW w:type="dxa" w:w="3360"/>
            <w:vAlign w:val="center"/>
          </w:tcPr>
          <w:p>
            <w:r>
              <w:t>review_id</w:t>
            </w:r>
          </w:p>
        </w:tc>
        <w:tc>
          <w:tcPr>
            <w:tcW w:type="dxa" w:w="3360"/>
            <w:vAlign w:val="center"/>
          </w:tcPr>
          <w:p>
            <w:r>
              <w:t>ObjectId / identifier</w:t>
            </w:r>
          </w:p>
        </w:tc>
        <w:tc>
          <w:tcPr>
            <w:tcW w:type="dxa" w:w="3360"/>
            <w:vAlign w:val="center"/>
          </w:tcPr>
          <w:p>
            <w:r>
              <w:t>Unique review identifier.</w:t>
            </w:r>
          </w:p>
        </w:tc>
      </w:tr>
      <w:tr>
        <w:tc>
          <w:tcPr>
            <w:tcW w:type="dxa" w:w="3360"/>
            <w:vAlign w:val="center"/>
          </w:tcPr>
          <w:p>
            <w:r>
              <w:t>product_id</w:t>
            </w:r>
          </w:p>
        </w:tc>
        <w:tc>
          <w:tcPr>
            <w:tcW w:type="dxa" w:w="3360"/>
            <w:vAlign w:val="center"/>
          </w:tcPr>
          <w:p>
            <w:r>
              <w:t>Reference</w:t>
            </w:r>
          </w:p>
        </w:tc>
        <w:tc>
          <w:tcPr>
            <w:tcW w:type="dxa" w:w="3360"/>
            <w:vAlign w:val="center"/>
          </w:tcPr>
          <w:p>
            <w:r>
              <w:t>Reviewed product.</w:t>
            </w:r>
          </w:p>
        </w:tc>
      </w:tr>
      <w:tr>
        <w:tc>
          <w:tcPr>
            <w:tcW w:type="dxa" w:w="3360"/>
            <w:vAlign w:val="center"/>
          </w:tcPr>
          <w:p>
            <w:r>
              <w:t>customer_id</w:t>
            </w:r>
          </w:p>
        </w:tc>
        <w:tc>
          <w:tcPr>
            <w:tcW w:type="dxa" w:w="3360"/>
            <w:vAlign w:val="center"/>
          </w:tcPr>
          <w:p>
            <w:r>
              <w:t>Reference</w:t>
            </w:r>
          </w:p>
        </w:tc>
        <w:tc>
          <w:tcPr>
            <w:tcW w:type="dxa" w:w="3360"/>
            <w:vAlign w:val="center"/>
          </w:tcPr>
          <w:p>
            <w:r>
              <w:t>Customer who posted the review.</w:t>
            </w:r>
          </w:p>
        </w:tc>
      </w:tr>
      <w:tr>
        <w:tc>
          <w:tcPr>
            <w:tcW w:type="dxa" w:w="3360"/>
            <w:vAlign w:val="center"/>
          </w:tcPr>
          <w:p>
            <w:r>
              <w:t>rating</w:t>
            </w:r>
          </w:p>
        </w:tc>
        <w:tc>
          <w:tcPr>
            <w:tcW w:type="dxa" w:w="3360"/>
            <w:vAlign w:val="center"/>
          </w:tcPr>
          <w:p>
            <w:r>
              <w:t>Number</w:t>
            </w:r>
          </w:p>
        </w:tc>
        <w:tc>
          <w:tcPr>
            <w:tcW w:type="dxa" w:w="3360"/>
            <w:vAlign w:val="center"/>
          </w:tcPr>
          <w:p>
            <w:r>
              <w:t>Rating value.</w:t>
            </w:r>
          </w:p>
        </w:tc>
      </w:tr>
      <w:tr>
        <w:tc>
          <w:tcPr>
            <w:tcW w:type="dxa" w:w="3360"/>
            <w:vAlign w:val="center"/>
          </w:tcPr>
          <w:p>
            <w:r>
              <w:t>comment</w:t>
            </w:r>
          </w:p>
        </w:tc>
        <w:tc>
          <w:tcPr>
            <w:tcW w:type="dxa" w:w="3360"/>
            <w:vAlign w:val="center"/>
          </w:tcPr>
          <w:p>
            <w:r>
              <w:t>String</w:t>
            </w:r>
          </w:p>
        </w:tc>
        <w:tc>
          <w:tcPr>
            <w:tcW w:type="dxa" w:w="3360"/>
            <w:vAlign w:val="center"/>
          </w:tcPr>
          <w:p>
            <w:r>
              <w:t>Customer review text.</w:t>
            </w:r>
          </w:p>
        </w:tc>
      </w:tr>
      <w:tr>
        <w:tc>
          <w:tcPr>
            <w:tcW w:type="dxa" w:w="3360"/>
            <w:vAlign w:val="center"/>
          </w:tcPr>
          <w:p>
            <w:r>
              <w:t>review_date</w:t>
            </w:r>
          </w:p>
        </w:tc>
        <w:tc>
          <w:tcPr>
            <w:tcW w:type="dxa" w:w="3360"/>
            <w:vAlign w:val="center"/>
          </w:tcPr>
          <w:p>
            <w:r>
              <w:t>Date</w:t>
            </w:r>
          </w:p>
        </w:tc>
        <w:tc>
          <w:tcPr>
            <w:tcW w:type="dxa" w:w="3360"/>
            <w:vAlign w:val="center"/>
          </w:tcPr>
          <w:p>
            <w:r>
              <w:t>Date the review was submitted.</w:t>
            </w:r>
          </w:p>
        </w:tc>
      </w:tr>
    </w:tbl>
    <w:p/>
    <w:p>
      <w:pPr>
        <w:pStyle w:val="Heading2"/>
      </w:pPr>
      <w:r>
        <w:t>6.6 Markets and Reports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0E7"/>
          </w:tcPr>
          <w:p>
            <w:r>
              <w:rPr>
                <w:b/>
              </w:rPr>
              <w:t>Entity</w:t>
            </w:r>
          </w:p>
        </w:tc>
        <w:tc>
          <w:tcPr>
            <w:tcW w:type="dxa" w:w="3360"/>
            <w:shd w:fill="EAF0E7"/>
          </w:tcPr>
          <w:p>
            <w:r>
              <w:rPr>
                <w:b/>
              </w:rPr>
              <w:t>Key Fields</w:t>
            </w:r>
          </w:p>
        </w:tc>
        <w:tc>
          <w:tcPr>
            <w:tcW w:type="dxa" w:w="3360"/>
            <w:shd w:fill="EAF0E7"/>
          </w:tcPr>
          <w:p>
            <w:r>
              <w:rPr>
                <w:b/>
              </w:rPr>
              <w:t>Purpose</w:t>
            </w:r>
          </w:p>
        </w:tc>
      </w:tr>
      <w:tr>
        <w:tc>
          <w:tcPr>
            <w:tcW w:type="dxa" w:w="3360"/>
            <w:vAlign w:val="center"/>
          </w:tcPr>
          <w:p>
            <w:r>
              <w:t>Markets</w:t>
            </w:r>
          </w:p>
        </w:tc>
        <w:tc>
          <w:tcPr>
            <w:tcW w:type="dxa" w:w="3360"/>
            <w:vAlign w:val="center"/>
          </w:tcPr>
          <w:p>
            <w:r>
              <w:t>market_id, market_name, address, latitude, longitude, map_provider</w:t>
            </w:r>
          </w:p>
        </w:tc>
        <w:tc>
          <w:tcPr>
            <w:tcW w:type="dxa" w:w="3360"/>
            <w:vAlign w:val="center"/>
          </w:tcPr>
          <w:p>
            <w:r>
              <w:t>Market discovery and pickup location.</w:t>
            </w:r>
          </w:p>
        </w:tc>
      </w:tr>
      <w:tr>
        <w:tc>
          <w:tcPr>
            <w:tcW w:type="dxa" w:w="3360"/>
            <w:vAlign w:val="center"/>
          </w:tcPr>
          <w:p>
            <w:r>
              <w:t>Reports</w:t>
            </w:r>
          </w:p>
        </w:tc>
        <w:tc>
          <w:tcPr>
            <w:tcW w:type="dxa" w:w="3360"/>
            <w:vAlign w:val="center"/>
          </w:tcPr>
          <w:p>
            <w:r>
              <w:t>report_id, generated_by, report_type, generated_at</w:t>
            </w:r>
          </w:p>
        </w:tc>
        <w:tc>
          <w:tcPr>
            <w:tcW w:type="dxa" w:w="3360"/>
            <w:vAlign w:val="center"/>
          </w:tcPr>
          <w:p>
            <w:r>
              <w:t>Stores/report-references administrative reporting activity.</w:t>
            </w:r>
          </w:p>
        </w:tc>
      </w:tr>
    </w:tbl>
    <w:p/>
    <w:p>
      <w:pPr>
        <w:pStyle w:val="Heading2"/>
      </w:pPr>
      <w:r>
        <w:t>6.7 Entity Relationship Narrative</w:t>
      </w:r>
    </w:p>
    <w:p>
      <w:r>
        <w:t>At the centre of the MarketLink data model are Users, Farmers, Products, Markets and Orders. A Farmer can manage multiple products and may operate at one or more markets. A customer can create multiple orders and save multiple favorites. Products are linked to the Farmer offering them, while orders connect customers with the selected products.</w:t>
      </w:r>
    </w:p>
    <w:p>
      <w:r>
        <w:t>Reviews connect customers with products and can also be associated with the relevant Farmer workflow. Market records provide the location information required for discovery and pickup. Reports are generated for administrative monitoring and may summarize order, revenue or Farmer activity.</w:t>
      </w:r>
    </w:p>
    <w:p>
      <w:pPr>
        <w:pStyle w:val="Heading2"/>
      </w:pPr>
      <w:r>
        <w:t>6.8 Normalisation Notes</w:t>
      </w:r>
    </w:p>
    <w:p>
      <w:r>
        <w:t>The conceptual model separates users, products, markets, orders and reviews so that the same information does not need to be repeatedly entered in unrelated records. In MongoDB, some display-oriented information may be embedded where it improves read performance, but the application should keep stable identifiers and ownership references clear to avoid inconsistent updates.</w:t>
      </w:r>
    </w:p>
    <w:p>
      <w:r>
        <w:br w:type="page"/>
      </w:r>
    </w:p>
    <w:p>
      <w:pPr>
        <w:pStyle w:val="Heading1"/>
      </w:pPr>
      <w:r>
        <w:t>7. Development Methodology</w:t>
      </w:r>
    </w:p>
    <w:p>
      <w:pPr>
        <w:pStyle w:val="Heading2"/>
      </w:pPr>
      <w:r>
        <w:t>7.1 Incremental Approach</w:t>
      </w:r>
    </w:p>
    <w:p>
      <w:r>
        <w:t>Digital Minds follows an incremental development approach. Instead of waiting until every module is complete, the team develops and checks usable portions of the application throughout the project period. The homepage and basic navigation establish the interface, followed by product browsing, customer ordering, Farmer management, administration and integration.</w:t>
      </w:r>
    </w:p>
    <w:p>
      <w:pPr>
        <w:pStyle w:val="Heading2"/>
      </w:pPr>
      <w:r>
        <w:t>7.2 Daily Cycle and Version Control</w:t>
      </w:r>
    </w:p>
    <w:p>
      <w:r>
        <w:t>Each development day begins with requirement review and task allocation. Work is then carried out on assigned modules, followed by integration and testing. Git/GitHub can be used to keep module changes organized and to reduce the risk of losing earlier working versions.</w:t>
      </w:r>
    </w:p>
    <w:p>
      <w:r>
        <w:t>When a change affects shared entities such as products, users or orders, the dependent screens are checked before the change is considered complete.</w:t>
      </w:r>
    </w:p>
    <w:p>
      <w:pPr>
        <w:pStyle w:val="Heading2"/>
      </w:pPr>
      <w:r>
        <w:t>7.3 Definition of Done</w:t>
      </w:r>
    </w:p>
    <w:p>
      <w:pPr>
        <w:pStyle w:val="ListBullet"/>
      </w:pPr>
      <w:r>
        <w:t>A feature matches the relevant MarketLink SRS requirement.</w:t>
      </w:r>
    </w:p>
    <w:p>
      <w:pPr>
        <w:pStyle w:val="ListBullet"/>
      </w:pPr>
      <w:r>
        <w:t>The feature works through its intended user flow without blocking errors.</w:t>
      </w:r>
    </w:p>
    <w:p>
      <w:pPr>
        <w:pStyle w:val="ListBullet"/>
      </w:pPr>
      <w:r>
        <w:t>Forms validate required information and provide understandable feedback.</w:t>
      </w:r>
    </w:p>
    <w:p>
      <w:pPr>
        <w:pStyle w:val="ListBullet"/>
      </w:pPr>
      <w:r>
        <w:t>Responsive layouts remain usable on common screen sizes.</w:t>
      </w:r>
    </w:p>
    <w:p>
      <w:pPr>
        <w:pStyle w:val="ListBullet"/>
      </w:pPr>
      <w:r>
        <w:t>Role restrictions prevent users from opening features outside their permissions.</w:t>
      </w:r>
    </w:p>
    <w:p>
      <w:pPr>
        <w:pStyle w:val="ListBullet"/>
      </w:pPr>
      <w:r>
        <w:t>Database records are created or updated consistently.</w:t>
      </w:r>
    </w:p>
    <w:p>
      <w:pPr>
        <w:pStyle w:val="ListBullet"/>
      </w:pPr>
      <w:r>
        <w:t>Related modules are checked after integration.</w:t>
      </w:r>
    </w:p>
    <w:p>
      <w:pPr>
        <w:pStyle w:val="ListBullet"/>
      </w:pPr>
      <w:r>
        <w:t>Documentation is updated to reflect the delivered functionality.</w:t>
      </w:r>
    </w:p>
    <w:p>
      <w:r>
        <w:br w:type="page"/>
      </w:r>
    </w:p>
    <w:p>
      <w:pPr>
        <w:pStyle w:val="Heading1"/>
      </w:pPr>
      <w:r>
        <w:t>8. Testing and Quality Assurance</w:t>
      </w:r>
    </w:p>
    <w:p>
      <w:pPr>
        <w:pStyle w:val="Heading2"/>
      </w:pPr>
      <w:r>
        <w:t>8.1 Testing Approach</w:t>
      </w:r>
    </w:p>
    <w:p>
      <w:r>
        <w:t>Testing is planned as continuous functional and non-functional verification. Individual features are checked during development, followed by complete customer, Farmer and administrator flows during integration. Browser testing should include responsive checks on desktop and mobile-sized layouts.</w:t>
      </w:r>
    </w:p>
    <w:p>
      <w:pPr>
        <w:pStyle w:val="Heading2"/>
      </w:pPr>
      <w:r>
        <w:t>8.2 Functional Test Results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EAF0E7"/>
          </w:tcPr>
          <w:p>
            <w:r>
              <w:rPr>
                <w:b/>
              </w:rPr>
              <w:t>ID</w:t>
            </w:r>
          </w:p>
        </w:tc>
        <w:tc>
          <w:tcPr>
            <w:tcW w:type="dxa" w:w="2016"/>
            <w:shd w:fill="EAF0E7"/>
          </w:tcPr>
          <w:p>
            <w:r>
              <w:rPr>
                <w:b/>
              </w:rPr>
              <w:t>Module</w:t>
            </w:r>
          </w:p>
        </w:tc>
        <w:tc>
          <w:tcPr>
            <w:tcW w:type="dxa" w:w="2016"/>
            <w:shd w:fill="EAF0E7"/>
          </w:tcPr>
          <w:p>
            <w:r>
              <w:rPr>
                <w:b/>
              </w:rPr>
              <w:t>Test Case</w:t>
            </w:r>
          </w:p>
        </w:tc>
        <w:tc>
          <w:tcPr>
            <w:tcW w:type="dxa" w:w="2016"/>
            <w:shd w:fill="EAF0E7"/>
          </w:tcPr>
          <w:p>
            <w:r>
              <w:rPr>
                <w:b/>
              </w:rPr>
              <w:t>Expected Result</w:t>
            </w:r>
          </w:p>
        </w:tc>
        <w:tc>
          <w:tcPr>
            <w:tcW w:type="dxa" w:w="2016"/>
            <w:shd w:fill="EAF0E7"/>
          </w:tcPr>
          <w:p>
            <w:r>
              <w:rPr>
                <w:b/>
              </w:rPr>
              <w:t>Status</w:t>
            </w:r>
          </w:p>
        </w:tc>
      </w:tr>
      <w:tr>
        <w:tc>
          <w:tcPr>
            <w:tcW w:type="dxa" w:w="2016"/>
            <w:vAlign w:val="center"/>
          </w:tcPr>
          <w:p>
            <w:r>
              <w:t>TC-01</w:t>
            </w:r>
          </w:p>
        </w:tc>
        <w:tc>
          <w:tcPr>
            <w:tcW w:type="dxa" w:w="2016"/>
            <w:vAlign w:val="center"/>
          </w:tcPr>
          <w:p>
            <w:r>
              <w:t>Customer Registration</w:t>
            </w:r>
          </w:p>
        </w:tc>
        <w:tc>
          <w:tcPr>
            <w:tcW w:type="dxa" w:w="2016"/>
            <w:vAlign w:val="center"/>
          </w:tcPr>
          <w:p>
            <w:r>
              <w:t>Register with valid customer information</w:t>
            </w:r>
          </w:p>
        </w:tc>
        <w:tc>
          <w:tcPr>
            <w:tcW w:type="dxa" w:w="2016"/>
            <w:vAlign w:val="center"/>
          </w:tcPr>
          <w:p>
            <w:r>
              <w:t>Customer account is created</w:t>
            </w:r>
          </w:p>
        </w:tc>
        <w:tc>
          <w:tcPr>
            <w:tcW w:type="dxa" w:w="2016"/>
            <w:vAlign w:val="center"/>
          </w:tcPr>
          <w:p>
            <w:r>
              <w:t>Planned</w:t>
            </w:r>
          </w:p>
        </w:tc>
      </w:tr>
      <w:tr>
        <w:tc>
          <w:tcPr>
            <w:tcW w:type="dxa" w:w="2016"/>
            <w:vAlign w:val="center"/>
          </w:tcPr>
          <w:p>
            <w:r>
              <w:t>TC-02</w:t>
            </w:r>
          </w:p>
        </w:tc>
        <w:tc>
          <w:tcPr>
            <w:tcW w:type="dxa" w:w="2016"/>
            <w:vAlign w:val="center"/>
          </w:tcPr>
          <w:p>
            <w:r>
              <w:t>Customer Login</w:t>
            </w:r>
          </w:p>
        </w:tc>
        <w:tc>
          <w:tcPr>
            <w:tcW w:type="dxa" w:w="2016"/>
            <w:vAlign w:val="center"/>
          </w:tcPr>
          <w:p>
            <w:r>
              <w:t>Login with valid and invalid credentials</w:t>
            </w:r>
          </w:p>
        </w:tc>
        <w:tc>
          <w:tcPr>
            <w:tcW w:type="dxa" w:w="2016"/>
            <w:vAlign w:val="center"/>
          </w:tcPr>
          <w:p>
            <w:r>
              <w:t>Valid login succeeds; invalid login is rejected</w:t>
            </w:r>
          </w:p>
        </w:tc>
        <w:tc>
          <w:tcPr>
            <w:tcW w:type="dxa" w:w="2016"/>
            <w:vAlign w:val="center"/>
          </w:tcPr>
          <w:p>
            <w:r>
              <w:t>Planned</w:t>
            </w:r>
          </w:p>
        </w:tc>
      </w:tr>
      <w:tr>
        <w:tc>
          <w:tcPr>
            <w:tcW w:type="dxa" w:w="2016"/>
            <w:vAlign w:val="center"/>
          </w:tcPr>
          <w:p>
            <w:r>
              <w:t>TC-03</w:t>
            </w:r>
          </w:p>
        </w:tc>
        <w:tc>
          <w:tcPr>
            <w:tcW w:type="dxa" w:w="2016"/>
            <w:vAlign w:val="center"/>
          </w:tcPr>
          <w:p>
            <w:r>
              <w:t>Product Search</w:t>
            </w:r>
          </w:p>
        </w:tc>
        <w:tc>
          <w:tcPr>
            <w:tcW w:type="dxa" w:w="2016"/>
            <w:vAlign w:val="center"/>
          </w:tcPr>
          <w:p>
            <w:r>
              <w:t>Search by product name/category</w:t>
            </w:r>
          </w:p>
        </w:tc>
        <w:tc>
          <w:tcPr>
            <w:tcW w:type="dxa" w:w="2016"/>
            <w:vAlign w:val="center"/>
          </w:tcPr>
          <w:p>
            <w:r>
              <w:t>Matching products are displayed</w:t>
            </w:r>
          </w:p>
        </w:tc>
        <w:tc>
          <w:tcPr>
            <w:tcW w:type="dxa" w:w="2016"/>
            <w:vAlign w:val="center"/>
          </w:tcPr>
          <w:p>
            <w:r>
              <w:t>Planned</w:t>
            </w:r>
          </w:p>
        </w:tc>
      </w:tr>
      <w:tr>
        <w:tc>
          <w:tcPr>
            <w:tcW w:type="dxa" w:w="2016"/>
            <w:vAlign w:val="center"/>
          </w:tcPr>
          <w:p>
            <w:r>
              <w:t>TC-04</w:t>
            </w:r>
          </w:p>
        </w:tc>
        <w:tc>
          <w:tcPr>
            <w:tcW w:type="dxa" w:w="2016"/>
            <w:vAlign w:val="center"/>
          </w:tcPr>
          <w:p>
            <w:r>
              <w:t>Product Filters</w:t>
            </w:r>
          </w:p>
        </w:tc>
        <w:tc>
          <w:tcPr>
            <w:tcW w:type="dxa" w:w="2016"/>
            <w:vAlign w:val="center"/>
          </w:tcPr>
          <w:p>
            <w:r>
              <w:t>Filter by price, category, market and day</w:t>
            </w:r>
          </w:p>
        </w:tc>
        <w:tc>
          <w:tcPr>
            <w:tcW w:type="dxa" w:w="2016"/>
            <w:vAlign w:val="center"/>
          </w:tcPr>
          <w:p>
            <w:r>
              <w:t>Results update according to selected filters</w:t>
            </w:r>
          </w:p>
        </w:tc>
        <w:tc>
          <w:tcPr>
            <w:tcW w:type="dxa" w:w="2016"/>
            <w:vAlign w:val="center"/>
          </w:tcPr>
          <w:p>
            <w:r>
              <w:t>Planned</w:t>
            </w:r>
          </w:p>
        </w:tc>
      </w:tr>
      <w:tr>
        <w:tc>
          <w:tcPr>
            <w:tcW w:type="dxa" w:w="2016"/>
            <w:vAlign w:val="center"/>
          </w:tcPr>
          <w:p>
            <w:r>
              <w:t>TC-05</w:t>
            </w:r>
          </w:p>
        </w:tc>
        <w:tc>
          <w:tcPr>
            <w:tcW w:type="dxa" w:w="2016"/>
            <w:vAlign w:val="center"/>
          </w:tcPr>
          <w:p>
            <w:r>
              <w:t>Cart</w:t>
            </w:r>
          </w:p>
        </w:tc>
        <w:tc>
          <w:tcPr>
            <w:tcW w:type="dxa" w:w="2016"/>
            <w:vAlign w:val="center"/>
          </w:tcPr>
          <w:p>
            <w:r>
              <w:t>Add, remove and change product quantity</w:t>
            </w:r>
          </w:p>
        </w:tc>
        <w:tc>
          <w:tcPr>
            <w:tcW w:type="dxa" w:w="2016"/>
            <w:vAlign w:val="center"/>
          </w:tcPr>
          <w:p>
            <w:r>
              <w:t>Cart reflects the correct selections</w:t>
            </w:r>
          </w:p>
        </w:tc>
        <w:tc>
          <w:tcPr>
            <w:tcW w:type="dxa" w:w="2016"/>
            <w:vAlign w:val="center"/>
          </w:tcPr>
          <w:p>
            <w:r>
              <w:t>Planned</w:t>
            </w:r>
          </w:p>
        </w:tc>
      </w:tr>
      <w:tr>
        <w:tc>
          <w:tcPr>
            <w:tcW w:type="dxa" w:w="2016"/>
            <w:vAlign w:val="center"/>
          </w:tcPr>
          <w:p>
            <w:r>
              <w:t>TC-06</w:t>
            </w:r>
          </w:p>
        </w:tc>
        <w:tc>
          <w:tcPr>
            <w:tcW w:type="dxa" w:w="2016"/>
            <w:vAlign w:val="center"/>
          </w:tcPr>
          <w:p>
            <w:r>
              <w:t>Pre-Order</w:t>
            </w:r>
          </w:p>
        </w:tc>
        <w:tc>
          <w:tcPr>
            <w:tcW w:type="dxa" w:w="2016"/>
            <w:vAlign w:val="center"/>
          </w:tcPr>
          <w:p>
            <w:r>
              <w:t>Place a pickup pre-order</w:t>
            </w:r>
          </w:p>
        </w:tc>
        <w:tc>
          <w:tcPr>
            <w:tcW w:type="dxa" w:w="2016"/>
            <w:vAlign w:val="center"/>
          </w:tcPr>
          <w:p>
            <w:r>
              <w:t>Order is stored with the correct customer, product and status</w:t>
            </w:r>
          </w:p>
        </w:tc>
        <w:tc>
          <w:tcPr>
            <w:tcW w:type="dxa" w:w="2016"/>
            <w:vAlign w:val="center"/>
          </w:tcPr>
          <w:p>
            <w:r>
              <w:t>Planned</w:t>
            </w:r>
          </w:p>
        </w:tc>
      </w:tr>
      <w:tr>
        <w:tc>
          <w:tcPr>
            <w:tcW w:type="dxa" w:w="2016"/>
            <w:vAlign w:val="center"/>
          </w:tcPr>
          <w:p>
            <w:r>
              <w:t>TC-07</w:t>
            </w:r>
          </w:p>
        </w:tc>
        <w:tc>
          <w:tcPr>
            <w:tcW w:type="dxa" w:w="2016"/>
            <w:vAlign w:val="center"/>
          </w:tcPr>
          <w:p>
            <w:r>
              <w:t>Order Management</w:t>
            </w:r>
          </w:p>
        </w:tc>
        <w:tc>
          <w:tcPr>
            <w:tcW w:type="dxa" w:w="2016"/>
            <w:vAlign w:val="center"/>
          </w:tcPr>
          <w:p>
            <w:r>
              <w:t>Modify or cancel an eligible order</w:t>
            </w:r>
          </w:p>
        </w:tc>
        <w:tc>
          <w:tcPr>
            <w:tcW w:type="dxa" w:w="2016"/>
            <w:vAlign w:val="center"/>
          </w:tcPr>
          <w:p>
            <w:r>
              <w:t>Order state is updated correctly</w:t>
            </w:r>
          </w:p>
        </w:tc>
        <w:tc>
          <w:tcPr>
            <w:tcW w:type="dxa" w:w="2016"/>
            <w:vAlign w:val="center"/>
          </w:tcPr>
          <w:p>
            <w:r>
              <w:t>Planned</w:t>
            </w:r>
          </w:p>
        </w:tc>
      </w:tr>
      <w:tr>
        <w:tc>
          <w:tcPr>
            <w:tcW w:type="dxa" w:w="2016"/>
            <w:vAlign w:val="center"/>
          </w:tcPr>
          <w:p>
            <w:r>
              <w:t>TC-08</w:t>
            </w:r>
          </w:p>
        </w:tc>
        <w:tc>
          <w:tcPr>
            <w:tcW w:type="dxa" w:w="2016"/>
            <w:vAlign w:val="center"/>
          </w:tcPr>
          <w:p>
            <w:r>
              <w:t>Farmer Stock</w:t>
            </w:r>
          </w:p>
        </w:tc>
        <w:tc>
          <w:tcPr>
            <w:tcW w:type="dxa" w:w="2016"/>
            <w:vAlign w:val="center"/>
          </w:tcPr>
          <w:p>
            <w:r>
              <w:t>Add/edit/delete a product</w:t>
            </w:r>
          </w:p>
        </w:tc>
        <w:tc>
          <w:tcPr>
            <w:tcW w:type="dxa" w:w="2016"/>
            <w:vAlign w:val="center"/>
          </w:tcPr>
          <w:p>
            <w:r>
              <w:t>Product listing is updated</w:t>
            </w:r>
          </w:p>
        </w:tc>
        <w:tc>
          <w:tcPr>
            <w:tcW w:type="dxa" w:w="2016"/>
            <w:vAlign w:val="center"/>
          </w:tcPr>
          <w:p>
            <w:r>
              <w:t>Planned</w:t>
            </w:r>
          </w:p>
        </w:tc>
      </w:tr>
      <w:tr>
        <w:tc>
          <w:tcPr>
            <w:tcW w:type="dxa" w:w="2016"/>
            <w:vAlign w:val="center"/>
          </w:tcPr>
          <w:p>
            <w:r>
              <w:t>TC-09</w:t>
            </w:r>
          </w:p>
        </w:tc>
        <w:tc>
          <w:tcPr>
            <w:tcW w:type="dxa" w:w="2016"/>
            <w:vAlign w:val="center"/>
          </w:tcPr>
          <w:p>
            <w:r>
              <w:t>Farmer Orders</w:t>
            </w:r>
          </w:p>
        </w:tc>
        <w:tc>
          <w:tcPr>
            <w:tcW w:type="dxa" w:w="2016"/>
            <w:vAlign w:val="center"/>
          </w:tcPr>
          <w:p>
            <w:r>
              <w:t>Accept/decline and mark order ready</w:t>
            </w:r>
          </w:p>
        </w:tc>
        <w:tc>
          <w:tcPr>
            <w:tcW w:type="dxa" w:w="2016"/>
            <w:vAlign w:val="center"/>
          </w:tcPr>
          <w:p>
            <w:r>
              <w:t>Order status changes correctly</w:t>
            </w:r>
          </w:p>
        </w:tc>
        <w:tc>
          <w:tcPr>
            <w:tcW w:type="dxa" w:w="2016"/>
            <w:vAlign w:val="center"/>
          </w:tcPr>
          <w:p>
            <w:r>
              <w:t>Planned</w:t>
            </w:r>
          </w:p>
        </w:tc>
      </w:tr>
      <w:tr>
        <w:tc>
          <w:tcPr>
            <w:tcW w:type="dxa" w:w="2016"/>
            <w:vAlign w:val="center"/>
          </w:tcPr>
          <w:p>
            <w:r>
              <w:t>TC-10</w:t>
            </w:r>
          </w:p>
        </w:tc>
        <w:tc>
          <w:tcPr>
            <w:tcW w:type="dxa" w:w="2016"/>
            <w:vAlign w:val="center"/>
          </w:tcPr>
          <w:p>
            <w:r>
              <w:t>Admin Access</w:t>
            </w:r>
          </w:p>
        </w:tc>
        <w:tc>
          <w:tcPr>
            <w:tcW w:type="dxa" w:w="2016"/>
            <w:vAlign w:val="center"/>
          </w:tcPr>
          <w:p>
            <w:r>
              <w:t>Open admin features as a customer</w:t>
            </w:r>
          </w:p>
        </w:tc>
        <w:tc>
          <w:tcPr>
            <w:tcW w:type="dxa" w:w="2016"/>
            <w:vAlign w:val="center"/>
          </w:tcPr>
          <w:p>
            <w:r>
              <w:t>Access is restricted</w:t>
            </w:r>
          </w:p>
        </w:tc>
        <w:tc>
          <w:tcPr>
            <w:tcW w:type="dxa" w:w="2016"/>
            <w:vAlign w:val="center"/>
          </w:tcPr>
          <w:p>
            <w:r>
              <w:t>Planned</w:t>
            </w:r>
          </w:p>
        </w:tc>
      </w:tr>
      <w:tr>
        <w:tc>
          <w:tcPr>
            <w:tcW w:type="dxa" w:w="2016"/>
            <w:vAlign w:val="center"/>
          </w:tcPr>
          <w:p>
            <w:r>
              <w:t>TC-11</w:t>
            </w:r>
          </w:p>
        </w:tc>
        <w:tc>
          <w:tcPr>
            <w:tcW w:type="dxa" w:w="2016"/>
            <w:vAlign w:val="center"/>
          </w:tcPr>
          <w:p>
            <w:r>
              <w:t>Reviews</w:t>
            </w:r>
          </w:p>
        </w:tc>
        <w:tc>
          <w:tcPr>
            <w:tcW w:type="dxa" w:w="2016"/>
            <w:vAlign w:val="center"/>
          </w:tcPr>
          <w:p>
            <w:r>
              <w:t>Submit a review after completion</w:t>
            </w:r>
          </w:p>
        </w:tc>
        <w:tc>
          <w:tcPr>
            <w:tcW w:type="dxa" w:w="2016"/>
            <w:vAlign w:val="center"/>
          </w:tcPr>
          <w:p>
            <w:r>
              <w:t>Review is stored and displayed according to rules</w:t>
            </w:r>
          </w:p>
        </w:tc>
        <w:tc>
          <w:tcPr>
            <w:tcW w:type="dxa" w:w="2016"/>
            <w:vAlign w:val="center"/>
          </w:tcPr>
          <w:p>
            <w:r>
              <w:t>Planned</w:t>
            </w:r>
          </w:p>
        </w:tc>
      </w:tr>
      <w:tr>
        <w:tc>
          <w:tcPr>
            <w:tcW w:type="dxa" w:w="2016"/>
            <w:vAlign w:val="center"/>
          </w:tcPr>
          <w:p>
            <w:r>
              <w:t>TC-12</w:t>
            </w:r>
          </w:p>
        </w:tc>
        <w:tc>
          <w:tcPr>
            <w:tcW w:type="dxa" w:w="2016"/>
            <w:vAlign w:val="center"/>
          </w:tcPr>
          <w:p>
            <w:r>
              <w:t>Market Map</w:t>
            </w:r>
          </w:p>
        </w:tc>
        <w:tc>
          <w:tcPr>
            <w:tcW w:type="dxa" w:w="2016"/>
            <w:vAlign w:val="center"/>
          </w:tcPr>
          <w:p>
            <w:r>
              <w:t>Open market location</w:t>
            </w:r>
          </w:p>
        </w:tc>
        <w:tc>
          <w:tcPr>
            <w:tcW w:type="dxa" w:w="2016"/>
            <w:vAlign w:val="center"/>
          </w:tcPr>
          <w:p>
            <w:r>
              <w:t>Correct map/location information is displayed</w:t>
            </w:r>
          </w:p>
        </w:tc>
        <w:tc>
          <w:tcPr>
            <w:tcW w:type="dxa" w:w="2016"/>
            <w:vAlign w:val="center"/>
          </w:tcPr>
          <w:p>
            <w:r>
              <w:t>Planned</w:t>
            </w:r>
          </w:p>
        </w:tc>
      </w:tr>
    </w:tbl>
    <w:p/>
    <w:p>
      <w:pPr>
        <w:pStyle w:val="Heading2"/>
      </w:pPr>
      <w:r>
        <w:t>8.3 Extended Test Coverage</w:t>
      </w:r>
    </w:p>
    <w:p>
      <w:pPr>
        <w:pStyle w:val="ListBullet"/>
      </w:pPr>
      <w:r>
        <w:t>Check navigation links and page transitions.</w:t>
      </w:r>
    </w:p>
    <w:p>
      <w:pPr>
        <w:pStyle w:val="ListBullet"/>
      </w:pPr>
      <w:r>
        <w:t>Check empty search/filter results.</w:t>
      </w:r>
    </w:p>
    <w:p>
      <w:pPr>
        <w:pStyle w:val="ListBullet"/>
      </w:pPr>
      <w:r>
        <w:t>Check required-field validation on registration, product and order forms.</w:t>
      </w:r>
    </w:p>
    <w:p>
      <w:pPr>
        <w:pStyle w:val="ListBullet"/>
      </w:pPr>
      <w:r>
        <w:t>Check product quantity against available stock.</w:t>
      </w:r>
    </w:p>
    <w:p>
      <w:pPr>
        <w:pStyle w:val="ListBullet"/>
      </w:pPr>
      <w:r>
        <w:t>Check role-based access for Customer, Farmer and Admin.</w:t>
      </w:r>
    </w:p>
    <w:p>
      <w:pPr>
        <w:pStyle w:val="ListBullet"/>
      </w:pPr>
      <w:r>
        <w:t>Check order status transitions.</w:t>
      </w:r>
    </w:p>
    <w:p>
      <w:pPr>
        <w:pStyle w:val="ListBullet"/>
      </w:pPr>
      <w:r>
        <w:t>Check responsive layout at mobile, tablet and desktop widths.</w:t>
      </w:r>
    </w:p>
    <w:p>
      <w:pPr>
        <w:pStyle w:val="ListBullet"/>
      </w:pPr>
      <w:r>
        <w:t>Check map links and location fields.</w:t>
      </w:r>
    </w:p>
    <w:p>
      <w:pPr>
        <w:pStyle w:val="ListBullet"/>
      </w:pPr>
      <w:r>
        <w:t>Check review and rating submission.</w:t>
      </w:r>
    </w:p>
    <w:p>
      <w:pPr>
        <w:pStyle w:val="ListBullet"/>
      </w:pPr>
      <w:r>
        <w:t>Check browser console and network errors during major workflows.</w:t>
      </w:r>
    </w:p>
    <w:p>
      <w:pPr>
        <w:pStyle w:val="Heading2"/>
      </w:pPr>
      <w:r>
        <w:t>8.4 Non-Functional Testing</w:t>
      </w:r>
    </w:p>
    <w:tbl>
      <w:tblPr>
        <w:tblStyle w:val="TableGrid"/>
        <w:tblW w:type="auto" w:w="0"/>
        <w:jc w:val="center"/>
        <w:tblLook w:firstColumn="1" w:firstRow="1" w:lastColumn="0" w:lastRow="0" w:noHBand="0" w:noVBand="1" w:val="04A0"/>
      </w:tblPr>
      <w:tblGrid>
        <w:gridCol w:w="5040"/>
        <w:gridCol w:w="5040"/>
      </w:tblGrid>
      <w:tr>
        <w:tc>
          <w:tcPr>
            <w:tcW w:type="dxa" w:w="5040"/>
            <w:shd w:fill="EAF0E7"/>
          </w:tcPr>
          <w:p>
            <w:r>
              <w:rPr>
                <w:b/>
              </w:rPr>
              <w:t>Requirement</w:t>
            </w:r>
          </w:p>
        </w:tc>
        <w:tc>
          <w:tcPr>
            <w:tcW w:type="dxa" w:w="5040"/>
            <w:shd w:fill="EAF0E7"/>
          </w:tcPr>
          <w:p>
            <w:r>
              <w:rPr>
                <w:b/>
              </w:rPr>
              <w:t>Verification Method</w:t>
            </w:r>
          </w:p>
        </w:tc>
      </w:tr>
      <w:tr>
        <w:tc>
          <w:tcPr>
            <w:tcW w:type="dxa" w:w="5040"/>
            <w:vAlign w:val="center"/>
          </w:tcPr>
          <w:p>
            <w:r>
              <w:t>Accessibility</w:t>
            </w:r>
          </w:p>
        </w:tc>
        <w:tc>
          <w:tcPr>
            <w:tcW w:type="dxa" w:w="5040"/>
            <w:vAlign w:val="center"/>
          </w:tcPr>
          <w:p>
            <w:r>
              <w:t>Check readable fonts, clear labels, keyboard-friendly navigation and understandable controls.</w:t>
            </w:r>
          </w:p>
        </w:tc>
      </w:tr>
      <w:tr>
        <w:tc>
          <w:tcPr>
            <w:tcW w:type="dxa" w:w="5040"/>
            <w:vAlign w:val="center"/>
          </w:tcPr>
          <w:p>
            <w:r>
              <w:t>User-friendliness</w:t>
            </w:r>
          </w:p>
        </w:tc>
        <w:tc>
          <w:tcPr>
            <w:tcW w:type="dxa" w:w="5040"/>
            <w:vAlign w:val="center"/>
          </w:tcPr>
          <w:p>
            <w:r>
              <w:t>Review common customer and Farmer tasks from first page to completion.</w:t>
            </w:r>
          </w:p>
        </w:tc>
      </w:tr>
      <w:tr>
        <w:tc>
          <w:tcPr>
            <w:tcW w:type="dxa" w:w="5040"/>
            <w:vAlign w:val="center"/>
          </w:tcPr>
          <w:p>
            <w:r>
              <w:t>Performance</w:t>
            </w:r>
          </w:p>
        </w:tc>
        <w:tc>
          <w:tcPr>
            <w:tcW w:type="dxa" w:w="5040"/>
            <w:vAlign w:val="center"/>
          </w:tcPr>
          <w:p>
            <w:r>
              <w:t>Check page loading and interaction responsiveness with representative product data.</w:t>
            </w:r>
          </w:p>
        </w:tc>
      </w:tr>
      <w:tr>
        <w:tc>
          <w:tcPr>
            <w:tcW w:type="dxa" w:w="5040"/>
            <w:vAlign w:val="center"/>
          </w:tcPr>
          <w:p>
            <w:r>
              <w:t>Scalability</w:t>
            </w:r>
          </w:p>
        </w:tc>
        <w:tc>
          <w:tcPr>
            <w:tcW w:type="dxa" w:w="5040"/>
            <w:vAlign w:val="center"/>
          </w:tcPr>
          <w:p>
            <w:r>
              <w:t>Review data and component structure for growth in products, users, markets and orders.</w:t>
            </w:r>
          </w:p>
        </w:tc>
      </w:tr>
      <w:tr>
        <w:tc>
          <w:tcPr>
            <w:tcW w:type="dxa" w:w="5040"/>
            <w:vAlign w:val="center"/>
          </w:tcPr>
          <w:p>
            <w:r>
              <w:t>Security</w:t>
            </w:r>
          </w:p>
        </w:tc>
        <w:tc>
          <w:tcPr>
            <w:tcW w:type="dxa" w:w="5040"/>
            <w:vAlign w:val="center"/>
          </w:tcPr>
          <w:p>
            <w:r>
              <w:t>Check authentication, role restrictions, input validation and protected operations.</w:t>
            </w:r>
          </w:p>
        </w:tc>
      </w:tr>
      <w:tr>
        <w:tc>
          <w:tcPr>
            <w:tcW w:type="dxa" w:w="5040"/>
            <w:vAlign w:val="center"/>
          </w:tcPr>
          <w:p>
            <w:r>
              <w:t>Availability</w:t>
            </w:r>
          </w:p>
        </w:tc>
        <w:tc>
          <w:tcPr>
            <w:tcW w:type="dxa" w:w="5040"/>
            <w:vAlign w:val="center"/>
          </w:tcPr>
          <w:p>
            <w:r>
              <w:t>Verify the hosted/deployed environment when available; otherwise document local test conditions.</w:t>
            </w:r>
          </w:p>
        </w:tc>
      </w:tr>
      <w:tr>
        <w:tc>
          <w:tcPr>
            <w:tcW w:type="dxa" w:w="5040"/>
            <w:vAlign w:val="center"/>
          </w:tcPr>
          <w:p>
            <w:r>
              <w:t>Compatibility</w:t>
            </w:r>
          </w:p>
        </w:tc>
        <w:tc>
          <w:tcPr>
            <w:tcW w:type="dxa" w:w="5040"/>
            <w:vAlign w:val="center"/>
          </w:tcPr>
          <w:p>
            <w:r>
              <w:t>Test current major browsers and common screen sizes.</w:t>
            </w:r>
          </w:p>
        </w:tc>
      </w:tr>
    </w:tbl>
    <w:p/>
    <w:p>
      <w:r>
        <w:br w:type="page"/>
      </w:r>
    </w:p>
    <w:p>
      <w:pPr>
        <w:pStyle w:val="Heading1"/>
      </w:pPr>
      <w:r>
        <w:t>9. Challenges and Solutions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0E7"/>
          </w:tcPr>
          <w:p>
            <w:r>
              <w:rPr>
                <w:b/>
              </w:rPr>
              <w:t>Challenge</w:t>
            </w:r>
          </w:p>
        </w:tc>
        <w:tc>
          <w:tcPr>
            <w:tcW w:type="dxa" w:w="3360"/>
            <w:shd w:fill="EAF0E7"/>
          </w:tcPr>
          <w:p>
            <w:r>
              <w:rPr>
                <w:b/>
              </w:rPr>
              <w:t>Impact</w:t>
            </w:r>
          </w:p>
        </w:tc>
        <w:tc>
          <w:tcPr>
            <w:tcW w:type="dxa" w:w="3360"/>
            <w:shd w:fill="EAF0E7"/>
          </w:tcPr>
          <w:p>
            <w:r>
              <w:rPr>
                <w:b/>
              </w:rPr>
              <w:t>Solution / Handling Approach</w:t>
            </w:r>
          </w:p>
        </w:tc>
      </w:tr>
      <w:tr>
        <w:tc>
          <w:tcPr>
            <w:tcW w:type="dxa" w:w="3360"/>
            <w:vAlign w:val="center"/>
          </w:tcPr>
          <w:p>
            <w:r>
              <w:t>Changing product availability</w:t>
            </w:r>
          </w:p>
        </w:tc>
        <w:tc>
          <w:tcPr>
            <w:tcW w:type="dxa" w:w="3360"/>
            <w:vAlign w:val="center"/>
          </w:tcPr>
          <w:p>
            <w:r>
              <w:t>Customers may see outdated stock</w:t>
            </w:r>
          </w:p>
        </w:tc>
        <w:tc>
          <w:tcPr>
            <w:tcW w:type="dxa" w:w="3360"/>
            <w:vAlign w:val="center"/>
          </w:tcPr>
          <w:p>
            <w:r>
              <w:t>Keep stock quantity and availability as managed product data and update listings through Farmer controls.</w:t>
            </w:r>
          </w:p>
        </w:tc>
      </w:tr>
      <w:tr>
        <w:tc>
          <w:tcPr>
            <w:tcW w:type="dxa" w:w="3360"/>
            <w:vAlign w:val="center"/>
          </w:tcPr>
          <w:p>
            <w:r>
              <w:t>Multiple user roles</w:t>
            </w:r>
          </w:p>
        </w:tc>
        <w:tc>
          <w:tcPr>
            <w:tcW w:type="dxa" w:w="3360"/>
            <w:vAlign w:val="center"/>
          </w:tcPr>
          <w:p>
            <w:r>
              <w:t>Different users need different screens</w:t>
            </w:r>
          </w:p>
        </w:tc>
        <w:tc>
          <w:tcPr>
            <w:tcW w:type="dxa" w:w="3360"/>
            <w:vAlign w:val="center"/>
          </w:tcPr>
          <w:p>
            <w:r>
              <w:t>Use role-based access and separate Customer, Farmer and Admin navigation/permissions.</w:t>
            </w:r>
          </w:p>
        </w:tc>
      </w:tr>
      <w:tr>
        <w:tc>
          <w:tcPr>
            <w:tcW w:type="dxa" w:w="3360"/>
            <w:vAlign w:val="center"/>
          </w:tcPr>
          <w:p>
            <w:r>
              <w:t>Order status coordination</w:t>
            </w:r>
          </w:p>
        </w:tc>
        <w:tc>
          <w:tcPr>
            <w:tcW w:type="dxa" w:w="3360"/>
            <w:vAlign w:val="center"/>
          </w:tcPr>
          <w:p>
            <w:r>
              <w:t>Customer and Farmer need the same order state</w:t>
            </w:r>
          </w:p>
        </w:tc>
        <w:tc>
          <w:tcPr>
            <w:tcW w:type="dxa" w:w="3360"/>
            <w:vAlign w:val="center"/>
          </w:tcPr>
          <w:p>
            <w:r>
              <w:t>Define clear order states such as placed, accepted, ready for pickup and completed.</w:t>
            </w:r>
          </w:p>
        </w:tc>
      </w:tr>
      <w:tr>
        <w:tc>
          <w:tcPr>
            <w:tcW w:type="dxa" w:w="3360"/>
            <w:vAlign w:val="center"/>
          </w:tcPr>
          <w:p>
            <w:r>
              <w:t>Location discovery</w:t>
            </w:r>
          </w:p>
        </w:tc>
        <w:tc>
          <w:tcPr>
            <w:tcW w:type="dxa" w:w="3360"/>
            <w:vAlign w:val="center"/>
          </w:tcPr>
          <w:p>
            <w:r>
              <w:t>Customers need reliable pickup information</w:t>
            </w:r>
          </w:p>
        </w:tc>
        <w:tc>
          <w:tcPr>
            <w:tcW w:type="dxa" w:w="3360"/>
            <w:vAlign w:val="center"/>
          </w:tcPr>
          <w:p>
            <w:r>
              <w:t>Store market coordinates and use Google Maps API or OpenStreetMap for display.</w:t>
            </w:r>
          </w:p>
        </w:tc>
      </w:tr>
      <w:tr>
        <w:tc>
          <w:tcPr>
            <w:tcW w:type="dxa" w:w="3360"/>
            <w:vAlign w:val="center"/>
          </w:tcPr>
          <w:p>
            <w:r>
              <w:t>Responsive interface</w:t>
            </w:r>
          </w:p>
        </w:tc>
        <w:tc>
          <w:tcPr>
            <w:tcW w:type="dxa" w:w="3360"/>
            <w:vAlign w:val="center"/>
          </w:tcPr>
          <w:p>
            <w:r>
              <w:t>Users may access the system from different devices</w:t>
            </w:r>
          </w:p>
        </w:tc>
        <w:tc>
          <w:tcPr>
            <w:tcW w:type="dxa" w:w="3360"/>
            <w:vAlign w:val="center"/>
          </w:tcPr>
          <w:p>
            <w:r>
              <w:t>Use responsive layout rules and test mobile, tablet and desktop widths.</w:t>
            </w:r>
          </w:p>
        </w:tc>
      </w:tr>
      <w:tr>
        <w:tc>
          <w:tcPr>
            <w:tcW w:type="dxa" w:w="3360"/>
            <w:vAlign w:val="center"/>
          </w:tcPr>
          <w:p>
            <w:r>
              <w:t>Scope control</w:t>
            </w:r>
          </w:p>
        </w:tc>
        <w:tc>
          <w:tcPr>
            <w:tcW w:type="dxa" w:w="3360"/>
            <w:vAlign w:val="center"/>
          </w:tcPr>
          <w:p>
            <w:r>
              <w:t>Payment and delivery could expand the project considerably</w:t>
            </w:r>
          </w:p>
        </w:tc>
        <w:tc>
          <w:tcPr>
            <w:tcW w:type="dxa" w:w="3360"/>
            <w:vAlign w:val="center"/>
          </w:tcPr>
          <w:p>
            <w:r>
              <w:t>Keep online payment and delivery/courier logistics outside the project scope as specified by the SRS.</w:t>
            </w:r>
          </w:p>
        </w:tc>
      </w:tr>
      <w:tr>
        <w:tc>
          <w:tcPr>
            <w:tcW w:type="dxa" w:w="3360"/>
            <w:vAlign w:val="center"/>
          </w:tcPr>
          <w:p>
            <w:r>
              <w:t>Data consistency</w:t>
            </w:r>
          </w:p>
        </w:tc>
        <w:tc>
          <w:tcPr>
            <w:tcW w:type="dxa" w:w="3360"/>
            <w:vAlign w:val="center"/>
          </w:tcPr>
          <w:p>
            <w:r>
              <w:t>Products, orders and reviews depend on related users</w:t>
            </w:r>
          </w:p>
        </w:tc>
        <w:tc>
          <w:tcPr>
            <w:tcW w:type="dxa" w:w="3360"/>
            <w:vAlign w:val="center"/>
          </w:tcPr>
          <w:p>
            <w:r>
              <w:t>Use stable identifiers/references and validate data at the application layer.</w:t>
            </w:r>
          </w:p>
        </w:tc>
      </w:tr>
    </w:tbl>
    <w:p/>
    <w:p>
      <w:r>
        <w:t>The most important project-control decision is to keep the implementation aligned with the SRS. Features such as online payment, courier delivery and Farmer certification verification are deliberately outside the defined scope, allowing the team to focus on the core market discovery and pickup-order experience.</w:t>
      </w:r>
    </w:p>
    <w:p>
      <w:r>
        <w:br w:type="page"/>
      </w:r>
    </w:p>
    <w:p>
      <w:pPr>
        <w:pStyle w:val="Heading1"/>
      </w:pPr>
      <w:r>
        <w:t>10. Conclusion and Future Enhancements</w:t>
      </w:r>
    </w:p>
    <w:p>
      <w:r>
        <w:t>MarketLink provides a structured digital approach to the local farmers-market shopping process. The application brings market discovery, Farmer information, product availability, cart-based pre-ordering, pickup information and customer feedback into one web platform.</w:t>
      </w:r>
    </w:p>
    <w:p>
      <w:r>
        <w:t>The proposed MERN implementation supports the SRS architecture choices while providing a component-based frontend and a server-side API layer connected to MongoDB. The role-based structure separates customer, Farmer and administrator responsibilities and provides a clear foundation for future expansion.</w:t>
      </w:r>
    </w:p>
    <w:p>
      <w:pPr>
        <w:pStyle w:val="Heading2"/>
      </w:pPr>
      <w:r>
        <w:t>Future Enhancements</w:t>
      </w:r>
    </w:p>
    <w:p>
      <w:pPr>
        <w:pStyle w:val="ListBullet"/>
      </w:pPr>
      <w:r>
        <w:t>Production deployment with a custom domain and managed hosting.</w:t>
      </w:r>
    </w:p>
    <w:p>
      <w:pPr>
        <w:pStyle w:val="ListBullet"/>
      </w:pPr>
      <w:r>
        <w:t>More advanced stock synchronization and automated restock alerts.</w:t>
      </w:r>
    </w:p>
    <w:p>
      <w:pPr>
        <w:pStyle w:val="ListBullet"/>
      </w:pPr>
      <w:r>
        <w:t>Expanded analytics for Farmers and administrators.</w:t>
      </w:r>
    </w:p>
    <w:p>
      <w:pPr>
        <w:pStyle w:val="ListBullet"/>
      </w:pPr>
      <w:r>
        <w:t>More detailed map-based search and route features.</w:t>
      </w:r>
    </w:p>
    <w:p>
      <w:pPr>
        <w:pStyle w:val="ListBullet"/>
      </w:pPr>
      <w:r>
        <w:t>Optional AI assistant with a larger controlled knowledge base.</w:t>
      </w:r>
    </w:p>
    <w:p>
      <w:pPr>
        <w:pStyle w:val="ListBullet"/>
      </w:pPr>
      <w:r>
        <w:t>Improved notification options for order status and pickup reminders.</w:t>
      </w:r>
    </w:p>
    <w:p>
      <w:pPr>
        <w:pStyle w:val="ListBullet"/>
      </w:pPr>
      <w:r>
        <w:t>Support for richer Farmer schedules and recurring weekly stock templates.</w:t>
      </w:r>
    </w:p>
    <w:p>
      <w:pPr>
        <w:pStyle w:val="ListBullet"/>
      </w:pPr>
      <w:r>
        <w:t>Additional accessibility improvements based on user testing.</w:t>
      </w:r>
    </w:p>
    <w:p>
      <w:pPr>
        <w:pStyle w:val="ListBullet"/>
      </w:pPr>
      <w:r>
        <w:t>More detailed reporting and export functionality for administrators.</w:t>
      </w:r>
    </w:p>
    <w:p>
      <w:r>
        <w:br w:type="page"/>
      </w:r>
    </w:p>
    <w:p>
      <w:pPr>
        <w:pStyle w:val="Heading1"/>
      </w:pPr>
      <w:r>
        <w:t>11. Mandatory Submission Checklist</w:t>
      </w:r>
    </w:p>
    <w:tbl>
      <w:tblPr>
        <w:tblStyle w:val="TableGrid"/>
        <w:tblW w:type="auto" w:w="0"/>
        <w:jc w:val="center"/>
        <w:tblLook w:firstColumn="1" w:firstRow="1" w:lastColumn="0" w:lastRow="0" w:noHBand="0" w:noVBand="1" w:val="04A0"/>
      </w:tblPr>
      <w:tblGrid>
        <w:gridCol w:w="5040"/>
        <w:gridCol w:w="5040"/>
      </w:tblGrid>
      <w:tr>
        <w:tc>
          <w:tcPr>
            <w:tcW w:type="dxa" w:w="5040"/>
            <w:shd w:fill="EAF0E7"/>
          </w:tcPr>
          <w:p>
            <w:r>
              <w:rPr>
                <w:b/>
              </w:rPr>
              <w:t>Requirement</w:t>
            </w:r>
          </w:p>
        </w:tc>
        <w:tc>
          <w:tcPr>
            <w:tcW w:type="dxa" w:w="5040"/>
            <w:shd w:fill="EAF0E7"/>
          </w:tcPr>
          <w:p>
            <w:r>
              <w:rPr>
                <w:b/>
              </w:rPr>
              <w:t>Status / Preparation</w:t>
            </w:r>
          </w:p>
        </w:tc>
      </w:tr>
      <w:tr>
        <w:tc>
          <w:tcPr>
            <w:tcW w:type="dxa" w:w="5040"/>
            <w:vAlign w:val="center"/>
          </w:tcPr>
          <w:p>
            <w:r>
              <w:t>Problem Definition</w:t>
            </w:r>
          </w:p>
        </w:tc>
        <w:tc>
          <w:tcPr>
            <w:tcW w:type="dxa" w:w="5040"/>
            <w:vAlign w:val="center"/>
          </w:tcPr>
          <w:p>
            <w:r>
              <w:t>Included in Introduction and Project Overview.</w:t>
            </w:r>
          </w:p>
        </w:tc>
      </w:tr>
      <w:tr>
        <w:tc>
          <w:tcPr>
            <w:tcW w:type="dxa" w:w="5040"/>
            <w:vAlign w:val="center"/>
          </w:tcPr>
          <w:p>
            <w:r>
              <w:t>Design Specifications</w:t>
            </w:r>
          </w:p>
        </w:tc>
        <w:tc>
          <w:tcPr>
            <w:tcW w:type="dxa" w:w="5040"/>
            <w:vAlign w:val="center"/>
          </w:tcPr>
          <w:p>
            <w:r>
              <w:t>Covered through modules, architecture narrative and database design.</w:t>
            </w:r>
          </w:p>
        </w:tc>
      </w:tr>
      <w:tr>
        <w:tc>
          <w:tcPr>
            <w:tcW w:type="dxa" w:w="5040"/>
            <w:vAlign w:val="center"/>
          </w:tcPr>
          <w:p>
            <w:r>
              <w:t>Diagrams / Flowcharts</w:t>
            </w:r>
          </w:p>
        </w:tc>
        <w:tc>
          <w:tcPr>
            <w:tcW w:type="dxa" w:w="5040"/>
            <w:vAlign w:val="center"/>
          </w:tcPr>
          <w:p>
            <w:r>
              <w:t>Included in Appendix C and described in the system-flow sections.</w:t>
            </w:r>
          </w:p>
        </w:tc>
      </w:tr>
      <w:tr>
        <w:tc>
          <w:tcPr>
            <w:tcW w:type="dxa" w:w="5040"/>
            <w:vAlign w:val="center"/>
          </w:tcPr>
          <w:p>
            <w:r>
              <w:t>Database Design</w:t>
            </w:r>
          </w:p>
        </w:tc>
        <w:tc>
          <w:tcPr>
            <w:tcW w:type="dxa" w:w="5040"/>
            <w:vAlign w:val="center"/>
          </w:tcPr>
          <w:p>
            <w:r>
              <w:t>Included in Chapter 6.</w:t>
            </w:r>
          </w:p>
        </w:tc>
      </w:tr>
      <w:tr>
        <w:tc>
          <w:tcPr>
            <w:tcW w:type="dxa" w:w="5040"/>
            <w:vAlign w:val="center"/>
          </w:tcPr>
          <w:p>
            <w:r>
              <w:t>Test Data / Test Cases</w:t>
            </w:r>
          </w:p>
        </w:tc>
        <w:tc>
          <w:tcPr>
            <w:tcW w:type="dxa" w:w="5040"/>
            <w:vAlign w:val="center"/>
          </w:tcPr>
          <w:p>
            <w:r>
              <w:t>Functional test cases included in Chapter 8; actual test data should be attached with the final project.</w:t>
            </w:r>
          </w:p>
        </w:tc>
      </w:tr>
      <w:tr>
        <w:tc>
          <w:tcPr>
            <w:tcW w:type="dxa" w:w="5040"/>
            <w:vAlign w:val="center"/>
          </w:tcPr>
          <w:p>
            <w:r>
              <w:t>Installation Instructions</w:t>
            </w:r>
          </w:p>
        </w:tc>
        <w:tc>
          <w:tcPr>
            <w:tcW w:type="dxa" w:w="5040"/>
            <w:vAlign w:val="center"/>
          </w:tcPr>
          <w:p>
            <w:r>
              <w:t>Included in Appendix G.</w:t>
            </w:r>
          </w:p>
        </w:tc>
      </w:tr>
      <w:tr>
        <w:tc>
          <w:tcPr>
            <w:tcW w:type="dxa" w:w="5040"/>
            <w:vAlign w:val="center"/>
          </w:tcPr>
          <w:p>
            <w:r>
              <w:t>User Credentials</w:t>
            </w:r>
          </w:p>
        </w:tc>
        <w:tc>
          <w:tcPr>
            <w:tcW w:type="dxa" w:w="5040"/>
            <w:vAlign w:val="center"/>
          </w:tcPr>
          <w:p>
            <w:r>
              <w:t>To be inserted by the team for the actual submitted deployment/local build.</w:t>
            </w:r>
          </w:p>
        </w:tc>
      </w:tr>
      <w:tr>
        <w:tc>
          <w:tcPr>
            <w:tcW w:type="dxa" w:w="5040"/>
            <w:vAlign w:val="center"/>
          </w:tcPr>
          <w:p>
            <w:r>
              <w:t>Project Report</w:t>
            </w:r>
          </w:p>
        </w:tc>
        <w:tc>
          <w:tcPr>
            <w:tcW w:type="dxa" w:w="5040"/>
            <w:vAlign w:val="center"/>
          </w:tcPr>
          <w:p>
            <w:r>
              <w:t>This documentation.</w:t>
            </w:r>
          </w:p>
        </w:tc>
      </w:tr>
      <w:tr>
        <w:tc>
          <w:tcPr>
            <w:tcW w:type="dxa" w:w="5040"/>
            <w:vAlign w:val="center"/>
          </w:tcPr>
          <w:p>
            <w:r>
              <w:t>ReadMe / Assumptions</w:t>
            </w:r>
          </w:p>
        </w:tc>
        <w:tc>
          <w:tcPr>
            <w:tcW w:type="dxa" w:w="5040"/>
            <w:vAlign w:val="center"/>
          </w:tcPr>
          <w:p>
            <w:r>
              <w:t>To be included with the final consolidated project package.</w:t>
            </w:r>
          </w:p>
        </w:tc>
      </w:tr>
      <w:tr>
        <w:tc>
          <w:tcPr>
            <w:tcW w:type="dxa" w:w="5040"/>
            <w:vAlign w:val="center"/>
          </w:tcPr>
          <w:p>
            <w:r>
              <w:t>Database scripts / export</w:t>
            </w:r>
          </w:p>
        </w:tc>
        <w:tc>
          <w:tcPr>
            <w:tcW w:type="dxa" w:w="5040"/>
            <w:vAlign w:val="center"/>
          </w:tcPr>
          <w:p>
            <w:r>
              <w:t>To be included according to the final MongoDB project setup.</w:t>
            </w:r>
          </w:p>
        </w:tc>
      </w:tr>
      <w:tr>
        <w:tc>
          <w:tcPr>
            <w:tcW w:type="dxa" w:w="5040"/>
            <w:vAlign w:val="center"/>
          </w:tcPr>
          <w:p>
            <w:r>
              <w:t>Demonstration Video</w:t>
            </w:r>
          </w:p>
        </w:tc>
        <w:tc>
          <w:tcPr>
            <w:tcW w:type="dxa" w:w="5040"/>
            <w:vAlign w:val="center"/>
          </w:tcPr>
          <w:p>
            <w:r>
              <w:t>Mandatory project video to be prepared by the team.</w:t>
            </w:r>
          </w:p>
        </w:tc>
      </w:tr>
      <w:tr>
        <w:tc>
          <w:tcPr>
            <w:tcW w:type="dxa" w:w="5040"/>
            <w:vAlign w:val="center"/>
          </w:tcPr>
          <w:p>
            <w:r>
              <w:t>Hosted URL</w:t>
            </w:r>
          </w:p>
        </w:tc>
        <w:tc>
          <w:tcPr>
            <w:tcW w:type="dxa" w:w="5040"/>
            <w:vAlign w:val="center"/>
          </w:tcPr>
          <w:p>
            <w:r>
              <w:t>To be inserted if the working application is deployed online.</w:t>
            </w:r>
          </w:p>
        </w:tc>
      </w:tr>
    </w:tbl>
    <w:p/>
    <w:p>
      <w:r>
        <w:t>Before final submission, Digital Minds should replace all 'To be inserted' items with the actual project values. This avoids presenting invented credentials, deployment details or test evidence as completed work.</w:t>
      </w:r>
    </w:p>
    <w:p>
      <w:r>
        <w:br w:type="page"/>
      </w:r>
    </w:p>
    <w:p>
      <w:pPr>
        <w:pStyle w:val="Heading1"/>
      </w:pPr>
      <w:r>
        <w:t>Appendix A: SRS Traceability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0E7"/>
          </w:tcPr>
          <w:p>
            <w:r>
              <w:rPr>
                <w:b/>
              </w:rPr>
              <w:t>SRS Area</w:t>
            </w:r>
          </w:p>
        </w:tc>
        <w:tc>
          <w:tcPr>
            <w:tcW w:type="dxa" w:w="3360"/>
            <w:shd w:fill="EAF0E7"/>
          </w:tcPr>
          <w:p>
            <w:r>
              <w:rPr>
                <w:b/>
              </w:rPr>
              <w:t>MarketLink Module</w:t>
            </w:r>
          </w:p>
        </w:tc>
        <w:tc>
          <w:tcPr>
            <w:tcW w:type="dxa" w:w="3360"/>
            <w:shd w:fill="EAF0E7"/>
          </w:tcPr>
          <w:p>
            <w:r>
              <w:rPr>
                <w:b/>
              </w:rPr>
              <w:t>Verification</w:t>
            </w:r>
          </w:p>
        </w:tc>
      </w:tr>
      <w:tr>
        <w:tc>
          <w:tcPr>
            <w:tcW w:type="dxa" w:w="3360"/>
            <w:vAlign w:val="center"/>
          </w:tcPr>
          <w:p>
            <w:r>
              <w:t>Customer registration/login</w:t>
            </w:r>
          </w:p>
        </w:tc>
        <w:tc>
          <w:tcPr>
            <w:tcW w:type="dxa" w:w="3360"/>
            <w:vAlign w:val="center"/>
          </w:tcPr>
          <w:p>
            <w:r>
              <w:t>Customer Module</w:t>
            </w:r>
          </w:p>
        </w:tc>
        <w:tc>
          <w:tcPr>
            <w:tcW w:type="dxa" w:w="3360"/>
            <w:vAlign w:val="center"/>
          </w:tcPr>
          <w:p>
            <w:r>
              <w:t>Registration and login test cases</w:t>
            </w:r>
          </w:p>
        </w:tc>
      </w:tr>
      <w:tr>
        <w:tc>
          <w:tcPr>
            <w:tcW w:type="dxa" w:w="3360"/>
            <w:vAlign w:val="center"/>
          </w:tcPr>
          <w:p>
            <w:r>
              <w:t>Browse markets/Farmers</w:t>
            </w:r>
          </w:p>
        </w:tc>
        <w:tc>
          <w:tcPr>
            <w:tcW w:type="dxa" w:w="3360"/>
            <w:vAlign w:val="center"/>
          </w:tcPr>
          <w:p>
            <w:r>
              <w:t>Market &amp; Farmer Module</w:t>
            </w:r>
          </w:p>
        </w:tc>
        <w:tc>
          <w:tcPr>
            <w:tcW w:type="dxa" w:w="3360"/>
            <w:vAlign w:val="center"/>
          </w:tcPr>
          <w:p>
            <w:r>
              <w:t>Market/Farmer browsing test</w:t>
            </w:r>
          </w:p>
        </w:tc>
      </w:tr>
      <w:tr>
        <w:tc>
          <w:tcPr>
            <w:tcW w:type="dxa" w:w="3360"/>
            <w:vAlign w:val="center"/>
          </w:tcPr>
          <w:p>
            <w:r>
              <w:t>Search/filter products</w:t>
            </w:r>
          </w:p>
        </w:tc>
        <w:tc>
          <w:tcPr>
            <w:tcW w:type="dxa" w:w="3360"/>
            <w:vAlign w:val="center"/>
          </w:tcPr>
          <w:p>
            <w:r>
              <w:t>Product Module</w:t>
            </w:r>
          </w:p>
        </w:tc>
        <w:tc>
          <w:tcPr>
            <w:tcW w:type="dxa" w:w="3360"/>
            <w:vAlign w:val="center"/>
          </w:tcPr>
          <w:p>
            <w:r>
              <w:t>Search and filter test</w:t>
            </w:r>
          </w:p>
        </w:tc>
      </w:tr>
      <w:tr>
        <w:tc>
          <w:tcPr>
            <w:tcW w:type="dxa" w:w="3360"/>
            <w:vAlign w:val="center"/>
          </w:tcPr>
          <w:p>
            <w:r>
              <w:t>Cart and pre-orders</w:t>
            </w:r>
          </w:p>
        </w:tc>
        <w:tc>
          <w:tcPr>
            <w:tcW w:type="dxa" w:w="3360"/>
            <w:vAlign w:val="center"/>
          </w:tcPr>
          <w:p>
            <w:r>
              <w:t>Cart &amp; Order Module</w:t>
            </w:r>
          </w:p>
        </w:tc>
        <w:tc>
          <w:tcPr>
            <w:tcW w:type="dxa" w:w="3360"/>
            <w:vAlign w:val="center"/>
          </w:tcPr>
          <w:p>
            <w:r>
              <w:t>Cart and pre-order test</w:t>
            </w:r>
          </w:p>
        </w:tc>
      </w:tr>
      <w:tr>
        <w:tc>
          <w:tcPr>
            <w:tcW w:type="dxa" w:w="3360"/>
            <w:vAlign w:val="center"/>
          </w:tcPr>
          <w:p>
            <w:r>
              <w:t>Manage orders</w:t>
            </w:r>
          </w:p>
        </w:tc>
        <w:tc>
          <w:tcPr>
            <w:tcW w:type="dxa" w:w="3360"/>
            <w:vAlign w:val="center"/>
          </w:tcPr>
          <w:p>
            <w:r>
              <w:t>Order Module</w:t>
            </w:r>
          </w:p>
        </w:tc>
        <w:tc>
          <w:tcPr>
            <w:tcW w:type="dxa" w:w="3360"/>
            <w:vAlign w:val="center"/>
          </w:tcPr>
          <w:p>
            <w:r>
              <w:t>Modify/cancel/status test</w:t>
            </w:r>
          </w:p>
        </w:tc>
      </w:tr>
      <w:tr>
        <w:tc>
          <w:tcPr>
            <w:tcW w:type="dxa" w:w="3360"/>
            <w:vAlign w:val="center"/>
          </w:tcPr>
          <w:p>
            <w:r>
              <w:t>Favorites/history</w:t>
            </w:r>
          </w:p>
        </w:tc>
        <w:tc>
          <w:tcPr>
            <w:tcW w:type="dxa" w:w="3360"/>
            <w:vAlign w:val="center"/>
          </w:tcPr>
          <w:p>
            <w:r>
              <w:t>Customer Module</w:t>
            </w:r>
          </w:p>
        </w:tc>
        <w:tc>
          <w:tcPr>
            <w:tcW w:type="dxa" w:w="3360"/>
            <w:vAlign w:val="center"/>
          </w:tcPr>
          <w:p>
            <w:r>
              <w:t>Favorite and history test</w:t>
            </w:r>
          </w:p>
        </w:tc>
      </w:tr>
      <w:tr>
        <w:tc>
          <w:tcPr>
            <w:tcW w:type="dxa" w:w="3360"/>
            <w:vAlign w:val="center"/>
          </w:tcPr>
          <w:p>
            <w:r>
              <w:t>AI assistant</w:t>
            </w:r>
          </w:p>
        </w:tc>
        <w:tc>
          <w:tcPr>
            <w:tcW w:type="dxa" w:w="3360"/>
            <w:vAlign w:val="center"/>
          </w:tcPr>
          <w:p>
            <w:r>
              <w:t>Optional Assistant</w:t>
            </w:r>
          </w:p>
        </w:tc>
        <w:tc>
          <w:tcPr>
            <w:tcW w:type="dxa" w:w="3360"/>
            <w:vAlign w:val="center"/>
          </w:tcPr>
          <w:p>
            <w:r>
              <w:t>FAQ/search assistance test if implemented</w:t>
            </w:r>
          </w:p>
        </w:tc>
      </w:tr>
      <w:tr>
        <w:tc>
          <w:tcPr>
            <w:tcW w:type="dxa" w:w="3360"/>
            <w:vAlign w:val="center"/>
          </w:tcPr>
          <w:p>
            <w:r>
              <w:t>Reviews/ratings</w:t>
            </w:r>
          </w:p>
        </w:tc>
        <w:tc>
          <w:tcPr>
            <w:tcW w:type="dxa" w:w="3360"/>
            <w:vAlign w:val="center"/>
          </w:tcPr>
          <w:p>
            <w:r>
              <w:t>Review Module</w:t>
            </w:r>
          </w:p>
        </w:tc>
        <w:tc>
          <w:tcPr>
            <w:tcW w:type="dxa" w:w="3360"/>
            <w:vAlign w:val="center"/>
          </w:tcPr>
          <w:p>
            <w:r>
              <w:t>Review submission test</w:t>
            </w:r>
          </w:p>
        </w:tc>
      </w:tr>
      <w:tr>
        <w:tc>
          <w:tcPr>
            <w:tcW w:type="dxa" w:w="3360"/>
            <w:vAlign w:val="center"/>
          </w:tcPr>
          <w:p>
            <w:r>
              <w:t>Farmer profile/stock</w:t>
            </w:r>
          </w:p>
        </w:tc>
        <w:tc>
          <w:tcPr>
            <w:tcW w:type="dxa" w:w="3360"/>
            <w:vAlign w:val="center"/>
          </w:tcPr>
          <w:p>
            <w:r>
              <w:t>Farmer Module</w:t>
            </w:r>
          </w:p>
        </w:tc>
        <w:tc>
          <w:tcPr>
            <w:tcW w:type="dxa" w:w="3360"/>
            <w:vAlign w:val="center"/>
          </w:tcPr>
          <w:p>
            <w:r>
              <w:t>Product CRUD and profile test</w:t>
            </w:r>
          </w:p>
        </w:tc>
      </w:tr>
      <w:tr>
        <w:tc>
          <w:tcPr>
            <w:tcW w:type="dxa" w:w="3360"/>
            <w:vAlign w:val="center"/>
          </w:tcPr>
          <w:p>
            <w:r>
              <w:t>Farmer order management</w:t>
            </w:r>
          </w:p>
        </w:tc>
        <w:tc>
          <w:tcPr>
            <w:tcW w:type="dxa" w:w="3360"/>
            <w:vAlign w:val="center"/>
          </w:tcPr>
          <w:p>
            <w:r>
              <w:t>Farmer Module</w:t>
            </w:r>
          </w:p>
        </w:tc>
        <w:tc>
          <w:tcPr>
            <w:tcW w:type="dxa" w:w="3360"/>
            <w:vAlign w:val="center"/>
          </w:tcPr>
          <w:p>
            <w:r>
              <w:t>Accept/decline/ready test</w:t>
            </w:r>
          </w:p>
        </w:tc>
      </w:tr>
      <w:tr>
        <w:tc>
          <w:tcPr>
            <w:tcW w:type="dxa" w:w="3360"/>
            <w:vAlign w:val="center"/>
          </w:tcPr>
          <w:p>
            <w:r>
              <w:t>Admin dashboard</w:t>
            </w:r>
          </w:p>
        </w:tc>
        <w:tc>
          <w:tcPr>
            <w:tcW w:type="dxa" w:w="3360"/>
            <w:vAlign w:val="center"/>
          </w:tcPr>
          <w:p>
            <w:r>
              <w:t>Admin Module</w:t>
            </w:r>
          </w:p>
        </w:tc>
        <w:tc>
          <w:tcPr>
            <w:tcW w:type="dxa" w:w="3360"/>
            <w:vAlign w:val="center"/>
          </w:tcPr>
          <w:p>
            <w:r>
              <w:t>Admin access and management test</w:t>
            </w:r>
          </w:p>
        </w:tc>
      </w:tr>
      <w:tr>
        <w:tc>
          <w:tcPr>
            <w:tcW w:type="dxa" w:w="3360"/>
            <w:vAlign w:val="center"/>
          </w:tcPr>
          <w:p>
            <w:r>
              <w:t>Markets/maps</w:t>
            </w:r>
          </w:p>
        </w:tc>
        <w:tc>
          <w:tcPr>
            <w:tcW w:type="dxa" w:w="3360"/>
            <w:vAlign w:val="center"/>
          </w:tcPr>
          <w:p>
            <w:r>
              <w:t>Market &amp; Location Module</w:t>
            </w:r>
          </w:p>
        </w:tc>
        <w:tc>
          <w:tcPr>
            <w:tcW w:type="dxa" w:w="3360"/>
            <w:vAlign w:val="center"/>
          </w:tcPr>
          <w:p>
            <w:r>
              <w:t>Map/location test</w:t>
            </w:r>
          </w:p>
        </w:tc>
      </w:tr>
      <w:tr>
        <w:tc>
          <w:tcPr>
            <w:tcW w:type="dxa" w:w="3360"/>
            <w:vAlign w:val="center"/>
          </w:tcPr>
          <w:p>
            <w:r>
              <w:t>Responsive design</w:t>
            </w:r>
          </w:p>
        </w:tc>
        <w:tc>
          <w:tcPr>
            <w:tcW w:type="dxa" w:w="3360"/>
            <w:vAlign w:val="center"/>
          </w:tcPr>
          <w:p>
            <w:r>
              <w:t>Shared UI</w:t>
            </w:r>
          </w:p>
        </w:tc>
        <w:tc>
          <w:tcPr>
            <w:tcW w:type="dxa" w:w="3360"/>
            <w:vAlign w:val="center"/>
          </w:tcPr>
          <w:p>
            <w:r>
              <w:t>Responsive breakpoint checks</w:t>
            </w:r>
          </w:p>
        </w:tc>
      </w:tr>
      <w:tr>
        <w:tc>
          <w:tcPr>
            <w:tcW w:type="dxa" w:w="3360"/>
            <w:vAlign w:val="center"/>
          </w:tcPr>
          <w:p>
            <w:r>
              <w:t>Notifications</w:t>
            </w:r>
          </w:p>
        </w:tc>
        <w:tc>
          <w:tcPr>
            <w:tcW w:type="dxa" w:w="3360"/>
            <w:vAlign w:val="center"/>
          </w:tcPr>
          <w:p>
            <w:r>
              <w:t>Notification Module</w:t>
            </w:r>
          </w:p>
        </w:tc>
        <w:tc>
          <w:tcPr>
            <w:tcW w:type="dxa" w:w="3360"/>
            <w:vAlign w:val="center"/>
          </w:tcPr>
          <w:p>
            <w:r>
              <w:t>Order notification verification</w:t>
            </w:r>
          </w:p>
        </w:tc>
      </w:tr>
    </w:tbl>
    <w:p/>
    <w:p>
      <w:r>
        <w:br w:type="page"/>
      </w:r>
    </w:p>
    <w:p>
      <w:pPr>
        <w:pStyle w:val="Heading1"/>
      </w:pPr>
      <w:r>
        <w:t>Appendix B: Database Schema Reference</w:t>
      </w:r>
    </w:p>
    <w:p>
      <w:pPr>
        <w:pStyle w:val="Heading2"/>
      </w:pPr>
      <w:r>
        <w:t>B.1 Core Collections / Entities</w:t>
      </w:r>
    </w:p>
    <w:tbl>
      <w:tblPr>
        <w:tblStyle w:val="TableGrid"/>
        <w:tblW w:type="auto" w:w="0"/>
        <w:jc w:val="center"/>
        <w:tblLook w:firstColumn="1" w:firstRow="1" w:lastColumn="0" w:lastRow="0" w:noHBand="0" w:noVBand="1" w:val="04A0"/>
      </w:tblPr>
      <w:tblGrid>
        <w:gridCol w:w="5040"/>
        <w:gridCol w:w="5040"/>
      </w:tblGrid>
      <w:tr>
        <w:tc>
          <w:tcPr>
            <w:tcW w:type="dxa" w:w="5040"/>
            <w:shd w:fill="EAF0E7"/>
          </w:tcPr>
          <w:p>
            <w:r>
              <w:rPr>
                <w:b/>
              </w:rPr>
              <w:t>Collection / Entity</w:t>
            </w:r>
          </w:p>
        </w:tc>
        <w:tc>
          <w:tcPr>
            <w:tcW w:type="dxa" w:w="5040"/>
            <w:shd w:fill="EAF0E7"/>
          </w:tcPr>
          <w:p>
            <w:r>
              <w:rPr>
                <w:b/>
              </w:rPr>
              <w:t>Main Fields</w:t>
            </w:r>
          </w:p>
        </w:tc>
      </w:tr>
      <w:tr>
        <w:tc>
          <w:tcPr>
            <w:tcW w:type="dxa" w:w="5040"/>
            <w:vAlign w:val="center"/>
          </w:tcPr>
          <w:p>
            <w:r>
              <w:t>users</w:t>
            </w:r>
          </w:p>
        </w:tc>
        <w:tc>
          <w:tcPr>
            <w:tcW w:type="dxa" w:w="5040"/>
            <w:vAlign w:val="center"/>
          </w:tcPr>
          <w:p>
            <w:r>
              <w:t>user_id, username, password_hash, email, role, created_at</w:t>
            </w:r>
          </w:p>
        </w:tc>
      </w:tr>
      <w:tr>
        <w:tc>
          <w:tcPr>
            <w:tcW w:type="dxa" w:w="5040"/>
            <w:vAlign w:val="center"/>
          </w:tcPr>
          <w:p>
            <w:r>
              <w:t>farmers</w:t>
            </w:r>
          </w:p>
        </w:tc>
        <w:tc>
          <w:tcPr>
            <w:tcW w:type="dxa" w:w="5040"/>
            <w:vAlign w:val="center"/>
          </w:tcPr>
          <w:p>
            <w:r>
              <w:t>farmer_id, user_id, stall_name, contact_person, contact_number, email, address, operating_days, pickup_window, location</w:t>
            </w:r>
          </w:p>
        </w:tc>
      </w:tr>
      <w:tr>
        <w:tc>
          <w:tcPr>
            <w:tcW w:type="dxa" w:w="5040"/>
            <w:vAlign w:val="center"/>
          </w:tcPr>
          <w:p>
            <w:r>
              <w:t>products</w:t>
            </w:r>
          </w:p>
        </w:tc>
        <w:tc>
          <w:tcPr>
            <w:tcW w:type="dxa" w:w="5040"/>
            <w:vAlign w:val="center"/>
          </w:tcPr>
          <w:p>
            <w:r>
              <w:t>product_id, farmer_id, name, description, price, unit, stock_quantity, category, image, availability</w:t>
            </w:r>
          </w:p>
        </w:tc>
      </w:tr>
      <w:tr>
        <w:tc>
          <w:tcPr>
            <w:tcW w:type="dxa" w:w="5040"/>
            <w:vAlign w:val="center"/>
          </w:tcPr>
          <w:p>
            <w:r>
              <w:t>markets</w:t>
            </w:r>
          </w:p>
        </w:tc>
        <w:tc>
          <w:tcPr>
            <w:tcW w:type="dxa" w:w="5040"/>
            <w:vAlign w:val="center"/>
          </w:tcPr>
          <w:p>
            <w:r>
              <w:t>market_id, market_name, address, operating_days, timings, latitude, longitude, map_provider</w:t>
            </w:r>
          </w:p>
        </w:tc>
      </w:tr>
      <w:tr>
        <w:tc>
          <w:tcPr>
            <w:tcW w:type="dxa" w:w="5040"/>
            <w:vAlign w:val="center"/>
          </w:tcPr>
          <w:p>
            <w:r>
              <w:t>orders</w:t>
            </w:r>
          </w:p>
        </w:tc>
        <w:tc>
          <w:tcPr>
            <w:tcW w:type="dxa" w:w="5040"/>
            <w:vAlign w:val="center"/>
          </w:tcPr>
          <w:p>
            <w:r>
              <w:t>order_id, customer_id, product_id, quantity, total_amount, order_status, order_date, pickup_date, pickup_time</w:t>
            </w:r>
          </w:p>
        </w:tc>
      </w:tr>
      <w:tr>
        <w:tc>
          <w:tcPr>
            <w:tcW w:type="dxa" w:w="5040"/>
            <w:vAlign w:val="center"/>
          </w:tcPr>
          <w:p>
            <w:r>
              <w:t>reviews</w:t>
            </w:r>
          </w:p>
        </w:tc>
        <w:tc>
          <w:tcPr>
            <w:tcW w:type="dxa" w:w="5040"/>
            <w:vAlign w:val="center"/>
          </w:tcPr>
          <w:p>
            <w:r>
              <w:t>review_id, product_id, customer_id, rating, comment, review_date</w:t>
            </w:r>
          </w:p>
        </w:tc>
      </w:tr>
      <w:tr>
        <w:tc>
          <w:tcPr>
            <w:tcW w:type="dxa" w:w="5040"/>
            <w:vAlign w:val="center"/>
          </w:tcPr>
          <w:p>
            <w:r>
              <w:t>favorites</w:t>
            </w:r>
          </w:p>
        </w:tc>
        <w:tc>
          <w:tcPr>
            <w:tcW w:type="dxa" w:w="5040"/>
            <w:vAlign w:val="center"/>
          </w:tcPr>
          <w:p>
            <w:r>
              <w:t>user_id, target_type, target_id, created_at</w:t>
            </w:r>
          </w:p>
        </w:tc>
      </w:tr>
      <w:tr>
        <w:tc>
          <w:tcPr>
            <w:tcW w:type="dxa" w:w="5040"/>
            <w:vAlign w:val="center"/>
          </w:tcPr>
          <w:p>
            <w:r>
              <w:t>reports</w:t>
            </w:r>
          </w:p>
        </w:tc>
        <w:tc>
          <w:tcPr>
            <w:tcW w:type="dxa" w:w="5040"/>
            <w:vAlign w:val="center"/>
          </w:tcPr>
          <w:p>
            <w:r>
              <w:t>report_id, generated_by, report_type, generated_at</w:t>
            </w:r>
          </w:p>
        </w:tc>
      </w:tr>
      <w:tr>
        <w:tc>
          <w:tcPr>
            <w:tcW w:type="dxa" w:w="5040"/>
            <w:vAlign w:val="center"/>
          </w:tcPr>
          <w:p>
            <w:r>
              <w:t>notifications</w:t>
            </w:r>
          </w:p>
        </w:tc>
        <w:tc>
          <w:tcPr>
            <w:tcW w:type="dxa" w:w="5040"/>
            <w:vAlign w:val="center"/>
          </w:tcPr>
          <w:p>
            <w:r>
              <w:t>notification_id, user_id, type, message, status, created_at</w:t>
            </w:r>
          </w:p>
        </w:tc>
      </w:tr>
    </w:tbl>
    <w:p/>
    <w:p>
      <w:pPr>
        <w:pStyle w:val="Heading2"/>
      </w:pPr>
      <w:r>
        <w:t>B.2 Relationship Summary</w:t>
      </w:r>
    </w:p>
    <w:p>
      <w:pPr>
        <w:pStyle w:val="ListBullet"/>
      </w:pPr>
      <w:r>
        <w:t>One Farmer can manage multiple products.</w:t>
      </w:r>
    </w:p>
    <w:p>
      <w:pPr>
        <w:pStyle w:val="ListBullet"/>
      </w:pPr>
      <w:r>
        <w:t>One Farmer can operate at multiple markets where applicable.</w:t>
      </w:r>
    </w:p>
    <w:p>
      <w:pPr>
        <w:pStyle w:val="ListBullet"/>
      </w:pPr>
      <w:r>
        <w:t>One customer can place multiple orders.</w:t>
      </w:r>
    </w:p>
    <w:p>
      <w:pPr>
        <w:pStyle w:val="ListBullet"/>
      </w:pPr>
      <w:r>
        <w:t>One order contains customer and product references and pickup information.</w:t>
      </w:r>
    </w:p>
    <w:p>
      <w:pPr>
        <w:pStyle w:val="ListBullet"/>
      </w:pPr>
      <w:r>
        <w:t>One customer can create multiple reviews after eligible orders.</w:t>
      </w:r>
    </w:p>
    <w:p>
      <w:pPr>
        <w:pStyle w:val="ListBullet"/>
      </w:pPr>
      <w:r>
        <w:t>Markets store coordinates used for map-based discovery.</w:t>
      </w:r>
    </w:p>
    <w:p>
      <w:pPr>
        <w:pStyle w:val="ListBullet"/>
      </w:pPr>
      <w:r>
        <w:t>Administrators access reports and management functions rather than participating in normal customer orders.</w:t>
      </w:r>
    </w:p>
    <w:p>
      <w:r>
        <w:br w:type="page"/>
      </w:r>
    </w:p>
    <w:p>
      <w:pPr>
        <w:pStyle w:val="Heading1"/>
      </w:pPr>
      <w:r>
        <w:t>Appendix C: User Manual — Screen Walkthrough</w:t>
      </w:r>
    </w:p>
    <w:p>
      <w:pPr>
        <w:pStyle w:val="Heading2"/>
      </w:pPr>
      <w:r>
        <w:t>C.1 Customer Flow</w:t>
      </w:r>
    </w:p>
    <w:p>
      <w:r>
        <w:t>Home → Browse Products/Markets → Search or Filter → Open Product → Add to Cart → Select Pickup Details → Place Pre-Order → View Order Status → Collect at Market → Complete Order → Leave Review.</w:t>
      </w:r>
    </w:p>
    <w:p>
      <w:pPr>
        <w:pStyle w:val="Heading2"/>
      </w:pPr>
      <w:r>
        <w:t>C.2 Farmer Flow</w:t>
      </w:r>
    </w:p>
    <w:p>
      <w:r>
        <w:t>Farmer Login → Farmer Dashboard → Manage Profile/Market Details → Add or Update Products → Set Stock and Pickup Windows → View Incoming Orders → Accept/Decline → Mark Ready for Pickup → Review Order History and Insights.</w:t>
      </w:r>
    </w:p>
    <w:p>
      <w:pPr>
        <w:pStyle w:val="Heading2"/>
      </w:pPr>
      <w:r>
        <w:t>C.3 Admin Flow</w:t>
      </w:r>
    </w:p>
    <w:p>
      <w:r>
        <w:t>Admin Login → Admin Dashboard → Review Platform Metrics → Manage Farmers/Customers → Manage Markets → Moderate Listings/Reviews → Manage Categories/Announcements → View Reports.</w:t>
      </w:r>
    </w:p>
    <w:p>
      <w:pPr>
        <w:pStyle w:val="Heading2"/>
      </w:pPr>
      <w:r>
        <w:t>C.4 Basic Screen Structure</w:t>
      </w:r>
    </w:p>
    <w:tbl>
      <w:tblPr>
        <w:tblStyle w:val="TableGrid"/>
        <w:tblW w:type="auto" w:w="0"/>
        <w:jc w:val="center"/>
        <w:tblLook w:firstColumn="1" w:firstRow="1" w:lastColumn="0" w:lastRow="0" w:noHBand="0" w:noVBand="1" w:val="04A0"/>
      </w:tblPr>
      <w:tblGrid>
        <w:gridCol w:w="5040"/>
        <w:gridCol w:w="5040"/>
      </w:tblGrid>
      <w:tr>
        <w:tc>
          <w:tcPr>
            <w:tcW w:type="dxa" w:w="5040"/>
            <w:shd w:fill="EAF0E7"/>
          </w:tcPr>
          <w:p>
            <w:r>
              <w:rPr>
                <w:b/>
              </w:rPr>
              <w:t>Screen</w:t>
            </w:r>
          </w:p>
        </w:tc>
        <w:tc>
          <w:tcPr>
            <w:tcW w:type="dxa" w:w="5040"/>
            <w:shd w:fill="EAF0E7"/>
          </w:tcPr>
          <w:p>
            <w:r>
              <w:rPr>
                <w:b/>
              </w:rPr>
              <w:t>Main Purpose</w:t>
            </w:r>
          </w:p>
        </w:tc>
      </w:tr>
      <w:tr>
        <w:tc>
          <w:tcPr>
            <w:tcW w:type="dxa" w:w="5040"/>
            <w:vAlign w:val="center"/>
          </w:tcPr>
          <w:p>
            <w:r>
              <w:t>Home</w:t>
            </w:r>
          </w:p>
        </w:tc>
        <w:tc>
          <w:tcPr>
            <w:tcW w:type="dxa" w:w="5040"/>
            <w:vAlign w:val="center"/>
          </w:tcPr>
          <w:p>
            <w:r>
              <w:t>Introduce MarketLink and provide access to markets/products.</w:t>
            </w:r>
          </w:p>
        </w:tc>
      </w:tr>
      <w:tr>
        <w:tc>
          <w:tcPr>
            <w:tcW w:type="dxa" w:w="5040"/>
            <w:vAlign w:val="center"/>
          </w:tcPr>
          <w:p>
            <w:r>
              <w:t>Product Listing</w:t>
            </w:r>
          </w:p>
        </w:tc>
        <w:tc>
          <w:tcPr>
            <w:tcW w:type="dxa" w:w="5040"/>
            <w:vAlign w:val="center"/>
          </w:tcPr>
          <w:p>
            <w:r>
              <w:t>Display products with search and filters.</w:t>
            </w:r>
          </w:p>
        </w:tc>
      </w:tr>
      <w:tr>
        <w:tc>
          <w:tcPr>
            <w:tcW w:type="dxa" w:w="5040"/>
            <w:vAlign w:val="center"/>
          </w:tcPr>
          <w:p>
            <w:r>
              <w:t>Product Details</w:t>
            </w:r>
          </w:p>
        </w:tc>
        <w:tc>
          <w:tcPr>
            <w:tcW w:type="dxa" w:w="5040"/>
            <w:vAlign w:val="center"/>
          </w:tcPr>
          <w:p>
            <w:r>
              <w:t>Show price, unit, stock and Farmer information.</w:t>
            </w:r>
          </w:p>
        </w:tc>
      </w:tr>
      <w:tr>
        <w:tc>
          <w:tcPr>
            <w:tcW w:type="dxa" w:w="5040"/>
            <w:vAlign w:val="center"/>
          </w:tcPr>
          <w:p>
            <w:r>
              <w:t>Cart</w:t>
            </w:r>
          </w:p>
        </w:tc>
        <w:tc>
          <w:tcPr>
            <w:tcW w:type="dxa" w:w="5040"/>
            <w:vAlign w:val="center"/>
          </w:tcPr>
          <w:p>
            <w:r>
              <w:t>Review selected items and quantities.</w:t>
            </w:r>
          </w:p>
        </w:tc>
      </w:tr>
      <w:tr>
        <w:tc>
          <w:tcPr>
            <w:tcW w:type="dxa" w:w="5040"/>
            <w:vAlign w:val="center"/>
          </w:tcPr>
          <w:p>
            <w:r>
              <w:t>Checkout/Pre-Order</w:t>
            </w:r>
          </w:p>
        </w:tc>
        <w:tc>
          <w:tcPr>
            <w:tcW w:type="dxa" w:w="5040"/>
            <w:vAlign w:val="center"/>
          </w:tcPr>
          <w:p>
            <w:r>
              <w:t>Choose pickup details and confirm the order.</w:t>
            </w:r>
          </w:p>
        </w:tc>
      </w:tr>
      <w:tr>
        <w:tc>
          <w:tcPr>
            <w:tcW w:type="dxa" w:w="5040"/>
            <w:vAlign w:val="center"/>
          </w:tcPr>
          <w:p>
            <w:r>
              <w:t>Customer Dashboard</w:t>
            </w:r>
          </w:p>
        </w:tc>
        <w:tc>
          <w:tcPr>
            <w:tcW w:type="dxa" w:w="5040"/>
            <w:vAlign w:val="center"/>
          </w:tcPr>
          <w:p>
            <w:r>
              <w:t>Show orders, favorites and account information.</w:t>
            </w:r>
          </w:p>
        </w:tc>
      </w:tr>
      <w:tr>
        <w:tc>
          <w:tcPr>
            <w:tcW w:type="dxa" w:w="5040"/>
            <w:vAlign w:val="center"/>
          </w:tcPr>
          <w:p>
            <w:r>
              <w:t>Farmer Dashboard</w:t>
            </w:r>
          </w:p>
        </w:tc>
        <w:tc>
          <w:tcPr>
            <w:tcW w:type="dxa" w:w="5040"/>
            <w:vAlign w:val="center"/>
          </w:tcPr>
          <w:p>
            <w:r>
              <w:t>Show stock, products, orders and business information.</w:t>
            </w:r>
          </w:p>
        </w:tc>
      </w:tr>
      <w:tr>
        <w:tc>
          <w:tcPr>
            <w:tcW w:type="dxa" w:w="5040"/>
            <w:vAlign w:val="center"/>
          </w:tcPr>
          <w:p>
            <w:r>
              <w:t>Admin Dashboard</w:t>
            </w:r>
          </w:p>
        </w:tc>
        <w:tc>
          <w:tcPr>
            <w:tcW w:type="dxa" w:w="5040"/>
            <w:vAlign w:val="center"/>
          </w:tcPr>
          <w:p>
            <w:r>
              <w:t>Show platform controls and reports.</w:t>
            </w:r>
          </w:p>
        </w:tc>
      </w:tr>
      <w:tr>
        <w:tc>
          <w:tcPr>
            <w:tcW w:type="dxa" w:w="5040"/>
            <w:vAlign w:val="center"/>
          </w:tcPr>
          <w:p>
            <w:r>
              <w:t>About Us</w:t>
            </w:r>
          </w:p>
        </w:tc>
        <w:tc>
          <w:tcPr>
            <w:tcW w:type="dxa" w:w="5040"/>
            <w:vAlign w:val="center"/>
          </w:tcPr>
          <w:p>
            <w:r>
              <w:t>Present information about MarketLink and the team.</w:t>
            </w:r>
          </w:p>
        </w:tc>
      </w:tr>
      <w:tr>
        <w:tc>
          <w:tcPr>
            <w:tcW w:type="dxa" w:w="5040"/>
            <w:vAlign w:val="center"/>
          </w:tcPr>
          <w:p>
            <w:r>
              <w:t>Contact Us</w:t>
            </w:r>
          </w:p>
        </w:tc>
        <w:tc>
          <w:tcPr>
            <w:tcW w:type="dxa" w:w="5040"/>
            <w:vAlign w:val="center"/>
          </w:tcPr>
          <w:p>
            <w:r>
              <w:t>Provide contact information and map/location.</w:t>
            </w:r>
          </w:p>
        </w:tc>
      </w:tr>
    </w:tbl>
    <w:p/>
    <w:p>
      <w:r>
        <w:br w:type="page"/>
      </w:r>
    </w:p>
    <w:p>
      <w:pPr>
        <w:pStyle w:val="Heading1"/>
      </w:pPr>
      <w:r>
        <w:t>Appendix D: Extended Glossary</w:t>
      </w:r>
    </w:p>
    <w:tbl>
      <w:tblPr>
        <w:tblStyle w:val="TableGrid"/>
        <w:tblW w:type="auto" w:w="0"/>
        <w:jc w:val="center"/>
        <w:tblLook w:firstColumn="1" w:firstRow="1" w:lastColumn="0" w:lastRow="0" w:noHBand="0" w:noVBand="1" w:val="04A0"/>
      </w:tblPr>
      <w:tblGrid>
        <w:gridCol w:w="5040"/>
        <w:gridCol w:w="5040"/>
      </w:tblGrid>
      <w:tr>
        <w:tc>
          <w:tcPr>
            <w:tcW w:type="dxa" w:w="5040"/>
            <w:shd w:fill="EAF0E7"/>
          </w:tcPr>
          <w:p>
            <w:r>
              <w:rPr>
                <w:b/>
              </w:rPr>
              <w:t>Term</w:t>
            </w:r>
          </w:p>
        </w:tc>
        <w:tc>
          <w:tcPr>
            <w:tcW w:type="dxa" w:w="5040"/>
            <w:shd w:fill="EAF0E7"/>
          </w:tcPr>
          <w:p>
            <w:r>
              <w:rPr>
                <w:b/>
              </w:rPr>
              <w:t>Description</w:t>
            </w:r>
          </w:p>
        </w:tc>
      </w:tr>
      <w:tr>
        <w:tc>
          <w:tcPr>
            <w:tcW w:type="dxa" w:w="5040"/>
            <w:vAlign w:val="center"/>
          </w:tcPr>
          <w:p>
            <w:r>
              <w:t>Cart</w:t>
            </w:r>
          </w:p>
        </w:tc>
        <w:tc>
          <w:tcPr>
            <w:tcW w:type="dxa" w:w="5040"/>
            <w:vAlign w:val="center"/>
          </w:tcPr>
          <w:p>
            <w:r>
              <w:t>Temporary list of products selected before placing an order.</w:t>
            </w:r>
          </w:p>
        </w:tc>
      </w:tr>
      <w:tr>
        <w:tc>
          <w:tcPr>
            <w:tcW w:type="dxa" w:w="5040"/>
            <w:vAlign w:val="center"/>
          </w:tcPr>
          <w:p>
            <w:r>
              <w:t>Pickup Window</w:t>
            </w:r>
          </w:p>
        </w:tc>
        <w:tc>
          <w:tcPr>
            <w:tcW w:type="dxa" w:w="5040"/>
            <w:vAlign w:val="center"/>
          </w:tcPr>
          <w:p>
            <w:r>
              <w:t>Time range in which a customer can collect a pre-order.</w:t>
            </w:r>
          </w:p>
        </w:tc>
      </w:tr>
      <w:tr>
        <w:tc>
          <w:tcPr>
            <w:tcW w:type="dxa" w:w="5040"/>
            <w:vAlign w:val="center"/>
          </w:tcPr>
          <w:p>
            <w:r>
              <w:t>Stock Quantity</w:t>
            </w:r>
          </w:p>
        </w:tc>
        <w:tc>
          <w:tcPr>
            <w:tcW w:type="dxa" w:w="5040"/>
            <w:vAlign w:val="center"/>
          </w:tcPr>
          <w:p>
            <w:r>
              <w:t>Number of units currently available for a product.</w:t>
            </w:r>
          </w:p>
        </w:tc>
      </w:tr>
      <w:tr>
        <w:tc>
          <w:tcPr>
            <w:tcW w:type="dxa" w:w="5040"/>
            <w:vAlign w:val="center"/>
          </w:tcPr>
          <w:p>
            <w:r>
              <w:t>Market Day</w:t>
            </w:r>
          </w:p>
        </w:tc>
        <w:tc>
          <w:tcPr>
            <w:tcW w:type="dxa" w:w="5040"/>
            <w:vAlign w:val="center"/>
          </w:tcPr>
          <w:p>
            <w:r>
              <w:t>Day on which a farmers market operates.</w:t>
            </w:r>
          </w:p>
        </w:tc>
      </w:tr>
      <w:tr>
        <w:tc>
          <w:tcPr>
            <w:tcW w:type="dxa" w:w="5040"/>
            <w:vAlign w:val="center"/>
          </w:tcPr>
          <w:p>
            <w:r>
              <w:t>Favorite</w:t>
            </w:r>
          </w:p>
        </w:tc>
        <w:tc>
          <w:tcPr>
            <w:tcW w:type="dxa" w:w="5040"/>
            <w:vAlign w:val="center"/>
          </w:tcPr>
          <w:p>
            <w:r>
              <w:t>Saved Farmer, product or market reference for quick access.</w:t>
            </w:r>
          </w:p>
        </w:tc>
      </w:tr>
      <w:tr>
        <w:tc>
          <w:tcPr>
            <w:tcW w:type="dxa" w:w="5040"/>
            <w:vAlign w:val="center"/>
          </w:tcPr>
          <w:p>
            <w:r>
              <w:t>Order Status</w:t>
            </w:r>
          </w:p>
        </w:tc>
        <w:tc>
          <w:tcPr>
            <w:tcW w:type="dxa" w:w="5040"/>
            <w:vAlign w:val="center"/>
          </w:tcPr>
          <w:p>
            <w:r>
              <w:t>Current stage of an order, such as placed or ready for pickup.</w:t>
            </w:r>
          </w:p>
        </w:tc>
      </w:tr>
      <w:tr>
        <w:tc>
          <w:tcPr>
            <w:tcW w:type="dxa" w:w="5040"/>
            <w:vAlign w:val="center"/>
          </w:tcPr>
          <w:p>
            <w:r>
              <w:t>Role-Based Access</w:t>
            </w:r>
          </w:p>
        </w:tc>
        <w:tc>
          <w:tcPr>
            <w:tcW w:type="dxa" w:w="5040"/>
            <w:vAlign w:val="center"/>
          </w:tcPr>
          <w:p>
            <w:r>
              <w:t>Permission model that limits features according to the user's role.</w:t>
            </w:r>
          </w:p>
        </w:tc>
      </w:tr>
      <w:tr>
        <w:tc>
          <w:tcPr>
            <w:tcW w:type="dxa" w:w="5040"/>
            <w:vAlign w:val="center"/>
          </w:tcPr>
          <w:p>
            <w:r>
              <w:t>Responsive Design</w:t>
            </w:r>
          </w:p>
        </w:tc>
        <w:tc>
          <w:tcPr>
            <w:tcW w:type="dxa" w:w="5040"/>
            <w:vAlign w:val="center"/>
          </w:tcPr>
          <w:p>
            <w:r>
              <w:t>Layout approach that adapts to different screen sizes.</w:t>
            </w:r>
          </w:p>
        </w:tc>
      </w:tr>
      <w:tr>
        <w:tc>
          <w:tcPr>
            <w:tcW w:type="dxa" w:w="5040"/>
            <w:vAlign w:val="center"/>
          </w:tcPr>
          <w:p>
            <w:r>
              <w:t>Map Marker</w:t>
            </w:r>
          </w:p>
        </w:tc>
        <w:tc>
          <w:tcPr>
            <w:tcW w:type="dxa" w:w="5040"/>
            <w:vAlign w:val="center"/>
          </w:tcPr>
          <w:p>
            <w:r>
              <w:t>Location indicator shown on an embedded map.</w:t>
            </w:r>
          </w:p>
        </w:tc>
      </w:tr>
      <w:tr>
        <w:tc>
          <w:tcPr>
            <w:tcW w:type="dxa" w:w="5040"/>
            <w:vAlign w:val="center"/>
          </w:tcPr>
          <w:p>
            <w:r>
              <w:t>Pre-Order</w:t>
            </w:r>
          </w:p>
        </w:tc>
        <w:tc>
          <w:tcPr>
            <w:tcW w:type="dxa" w:w="5040"/>
            <w:vAlign w:val="center"/>
          </w:tcPr>
          <w:p>
            <w:r>
              <w:t>Advance reservation of available products for pickup.</w:t>
            </w:r>
          </w:p>
        </w:tc>
      </w:tr>
      <w:tr>
        <w:tc>
          <w:tcPr>
            <w:tcW w:type="dxa" w:w="5040"/>
            <w:vAlign w:val="center"/>
          </w:tcPr>
          <w:p>
            <w:r>
              <w:t>CRUD</w:t>
            </w:r>
          </w:p>
        </w:tc>
        <w:tc>
          <w:tcPr>
            <w:tcW w:type="dxa" w:w="5040"/>
            <w:vAlign w:val="center"/>
          </w:tcPr>
          <w:p>
            <w:r>
              <w:t>Create, Read, Update and Delete.</w:t>
            </w:r>
          </w:p>
        </w:tc>
      </w:tr>
      <w:tr>
        <w:tc>
          <w:tcPr>
            <w:tcW w:type="dxa" w:w="5040"/>
            <w:vAlign w:val="center"/>
          </w:tcPr>
          <w:p>
            <w:r>
              <w:t>MongoDB</w:t>
            </w:r>
          </w:p>
        </w:tc>
        <w:tc>
          <w:tcPr>
            <w:tcW w:type="dxa" w:w="5040"/>
            <w:vAlign w:val="center"/>
          </w:tcPr>
          <w:p>
            <w:r>
              <w:t>Document-oriented database supported by the SRS.</w:t>
            </w:r>
          </w:p>
        </w:tc>
      </w:tr>
      <w:tr>
        <w:tc>
          <w:tcPr>
            <w:tcW w:type="dxa" w:w="5040"/>
            <w:vAlign w:val="center"/>
          </w:tcPr>
          <w:p>
            <w:r>
              <w:t>Express.js</w:t>
            </w:r>
          </w:p>
        </w:tc>
        <w:tc>
          <w:tcPr>
            <w:tcW w:type="dxa" w:w="5040"/>
            <w:vAlign w:val="center"/>
          </w:tcPr>
          <w:p>
            <w:r>
              <w:t>Node.js web framework used for API/server development.</w:t>
            </w:r>
          </w:p>
        </w:tc>
      </w:tr>
      <w:tr>
        <w:tc>
          <w:tcPr>
            <w:tcW w:type="dxa" w:w="5040"/>
            <w:vAlign w:val="center"/>
          </w:tcPr>
          <w:p>
            <w:r>
              <w:t>React</w:t>
            </w:r>
          </w:p>
        </w:tc>
        <w:tc>
          <w:tcPr>
            <w:tcW w:type="dxa" w:w="5040"/>
            <w:vAlign w:val="center"/>
          </w:tcPr>
          <w:p>
            <w:r>
              <w:t>Frontend library used for component-based interfaces.</w:t>
            </w:r>
          </w:p>
        </w:tc>
      </w:tr>
      <w:tr>
        <w:tc>
          <w:tcPr>
            <w:tcW w:type="dxa" w:w="5040"/>
            <w:vAlign w:val="center"/>
          </w:tcPr>
          <w:p>
            <w:r>
              <w:t>Node.js</w:t>
            </w:r>
          </w:p>
        </w:tc>
        <w:tc>
          <w:tcPr>
            <w:tcW w:type="dxa" w:w="5040"/>
            <w:vAlign w:val="center"/>
          </w:tcPr>
          <w:p>
            <w:r>
              <w:t>JavaScript runtime used for server-side application development.</w:t>
            </w:r>
          </w:p>
        </w:tc>
      </w:tr>
    </w:tbl>
    <w:p/>
    <w:p>
      <w:r>
        <w:br w:type="page"/>
      </w:r>
    </w:p>
    <w:p>
      <w:pPr>
        <w:pStyle w:val="Heading1"/>
      </w:pPr>
      <w:r>
        <w:t>Appendix E: Risk Management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AF0E7"/>
          </w:tcPr>
          <w:p>
            <w:r>
              <w:rPr>
                <w:b/>
              </w:rPr>
              <w:t>Risk</w:t>
            </w:r>
          </w:p>
        </w:tc>
        <w:tc>
          <w:tcPr>
            <w:tcW w:type="dxa" w:w="2520"/>
            <w:shd w:fill="EAF0E7"/>
          </w:tcPr>
          <w:p>
            <w:r>
              <w:rPr>
                <w:b/>
              </w:rPr>
              <w:t>Likelihood</w:t>
            </w:r>
          </w:p>
        </w:tc>
        <w:tc>
          <w:tcPr>
            <w:tcW w:type="dxa" w:w="2520"/>
            <w:shd w:fill="EAF0E7"/>
          </w:tcPr>
          <w:p>
            <w:r>
              <w:rPr>
                <w:b/>
              </w:rPr>
              <w:t>Impact</w:t>
            </w:r>
          </w:p>
        </w:tc>
        <w:tc>
          <w:tcPr>
            <w:tcW w:type="dxa" w:w="2520"/>
            <w:shd w:fill="EAF0E7"/>
          </w:tcPr>
          <w:p>
            <w:r>
              <w:rPr>
                <w:b/>
              </w:rPr>
              <w:t>Mitigation</w:t>
            </w:r>
          </w:p>
        </w:tc>
      </w:tr>
      <w:tr>
        <w:tc>
          <w:tcPr>
            <w:tcW w:type="dxa" w:w="2520"/>
            <w:vAlign w:val="center"/>
          </w:tcPr>
          <w:p>
            <w:r>
              <w:t>Incorrect stock information</w:t>
            </w:r>
          </w:p>
        </w:tc>
        <w:tc>
          <w:tcPr>
            <w:tcW w:type="dxa" w:w="2520"/>
            <w:vAlign w:val="center"/>
          </w:tcPr>
          <w:p>
            <w:r>
              <w:t>Medium</w:t>
            </w:r>
          </w:p>
        </w:tc>
        <w:tc>
          <w:tcPr>
            <w:tcW w:type="dxa" w:w="2520"/>
            <w:vAlign w:val="center"/>
          </w:tcPr>
          <w:p>
            <w:r>
              <w:t>High</w:t>
            </w:r>
          </w:p>
        </w:tc>
        <w:tc>
          <w:tcPr>
            <w:tcW w:type="dxa" w:w="2520"/>
            <w:vAlign w:val="center"/>
          </w:tcPr>
          <w:p>
            <w:r>
              <w:t>Provide Farmer stock-management controls and update availability promptly.</w:t>
            </w:r>
          </w:p>
        </w:tc>
      </w:tr>
      <w:tr>
        <w:tc>
          <w:tcPr>
            <w:tcW w:type="dxa" w:w="2520"/>
            <w:vAlign w:val="center"/>
          </w:tcPr>
          <w:p>
            <w:r>
              <w:t>Order status mismatch</w:t>
            </w:r>
          </w:p>
        </w:tc>
        <w:tc>
          <w:tcPr>
            <w:tcW w:type="dxa" w:w="2520"/>
            <w:vAlign w:val="center"/>
          </w:tcPr>
          <w:p>
            <w:r>
              <w:t>Medium</w:t>
            </w:r>
          </w:p>
        </w:tc>
        <w:tc>
          <w:tcPr>
            <w:tcW w:type="dxa" w:w="2520"/>
            <w:vAlign w:val="center"/>
          </w:tcPr>
          <w:p>
            <w:r>
              <w:t>High</w:t>
            </w:r>
          </w:p>
        </w:tc>
        <w:tc>
          <w:tcPr>
            <w:tcW w:type="dxa" w:w="2520"/>
            <w:vAlign w:val="center"/>
          </w:tcPr>
          <w:p>
            <w:r>
              <w:t>Use defined status values and test every transition.</w:t>
            </w:r>
          </w:p>
        </w:tc>
      </w:tr>
      <w:tr>
        <w:tc>
          <w:tcPr>
            <w:tcW w:type="dxa" w:w="2520"/>
            <w:vAlign w:val="center"/>
          </w:tcPr>
          <w:p>
            <w:r>
              <w:t>Map service unavailable</w:t>
            </w:r>
          </w:p>
        </w:tc>
        <w:tc>
          <w:tcPr>
            <w:tcW w:type="dxa" w:w="2520"/>
            <w:vAlign w:val="center"/>
          </w:tcPr>
          <w:p>
            <w:r>
              <w:t>Low/Medium</w:t>
            </w:r>
          </w:p>
        </w:tc>
        <w:tc>
          <w:tcPr>
            <w:tcW w:type="dxa" w:w="2520"/>
            <w:vAlign w:val="center"/>
          </w:tcPr>
          <w:p>
            <w:r>
              <w:t>Medium</w:t>
            </w:r>
          </w:p>
        </w:tc>
        <w:tc>
          <w:tcPr>
            <w:tcW w:type="dxa" w:w="2520"/>
            <w:vAlign w:val="center"/>
          </w:tcPr>
          <w:p>
            <w:r>
              <w:t>Keep location/address information visible and document map dependency.</w:t>
            </w:r>
          </w:p>
        </w:tc>
      </w:tr>
      <w:tr>
        <w:tc>
          <w:tcPr>
            <w:tcW w:type="dxa" w:w="2520"/>
            <w:vAlign w:val="center"/>
          </w:tcPr>
          <w:p>
            <w:r>
              <w:t>Unauthorized access</w:t>
            </w:r>
          </w:p>
        </w:tc>
        <w:tc>
          <w:tcPr>
            <w:tcW w:type="dxa" w:w="2520"/>
            <w:vAlign w:val="center"/>
          </w:tcPr>
          <w:p>
            <w:r>
              <w:t>Medium</w:t>
            </w:r>
          </w:p>
        </w:tc>
        <w:tc>
          <w:tcPr>
            <w:tcW w:type="dxa" w:w="2520"/>
            <w:vAlign w:val="center"/>
          </w:tcPr>
          <w:p>
            <w:r>
              <w:t>High</w:t>
            </w:r>
          </w:p>
        </w:tc>
        <w:tc>
          <w:tcPr>
            <w:tcW w:type="dxa" w:w="2520"/>
            <w:vAlign w:val="center"/>
          </w:tcPr>
          <w:p>
            <w:r>
              <w:t>Use authentication, role checks and protected routes.</w:t>
            </w:r>
          </w:p>
        </w:tc>
      </w:tr>
      <w:tr>
        <w:tc>
          <w:tcPr>
            <w:tcW w:type="dxa" w:w="2520"/>
            <w:vAlign w:val="center"/>
          </w:tcPr>
          <w:p>
            <w:r>
              <w:t>Responsive layout issue</w:t>
            </w:r>
          </w:p>
        </w:tc>
        <w:tc>
          <w:tcPr>
            <w:tcW w:type="dxa" w:w="2520"/>
            <w:vAlign w:val="center"/>
          </w:tcPr>
          <w:p>
            <w:r>
              <w:t>Medium</w:t>
            </w:r>
          </w:p>
        </w:tc>
        <w:tc>
          <w:tcPr>
            <w:tcW w:type="dxa" w:w="2520"/>
            <w:vAlign w:val="center"/>
          </w:tcPr>
          <w:p>
            <w:r>
              <w:t>Medium</w:t>
            </w:r>
          </w:p>
        </w:tc>
        <w:tc>
          <w:tcPr>
            <w:tcW w:type="dxa" w:w="2520"/>
            <w:vAlign w:val="center"/>
          </w:tcPr>
          <w:p>
            <w:r>
              <w:t>Test major screens at multiple widths before submission.</w:t>
            </w:r>
          </w:p>
        </w:tc>
      </w:tr>
      <w:tr>
        <w:tc>
          <w:tcPr>
            <w:tcW w:type="dxa" w:w="2520"/>
            <w:vAlign w:val="center"/>
          </w:tcPr>
          <w:p>
            <w:r>
              <w:t>Data loss</w:t>
            </w:r>
          </w:p>
        </w:tc>
        <w:tc>
          <w:tcPr>
            <w:tcW w:type="dxa" w:w="2520"/>
            <w:vAlign w:val="center"/>
          </w:tcPr>
          <w:p>
            <w:r>
              <w:t>Low/Medium</w:t>
            </w:r>
          </w:p>
        </w:tc>
        <w:tc>
          <w:tcPr>
            <w:tcW w:type="dxa" w:w="2520"/>
            <w:vAlign w:val="center"/>
          </w:tcPr>
          <w:p>
            <w:r>
              <w:t>High</w:t>
            </w:r>
          </w:p>
        </w:tc>
        <w:tc>
          <w:tcPr>
            <w:tcW w:type="dxa" w:w="2520"/>
            <w:vAlign w:val="center"/>
          </w:tcPr>
          <w:p>
            <w:r>
              <w:t>Maintain project backups and database exports during development.</w:t>
            </w:r>
          </w:p>
        </w:tc>
      </w:tr>
      <w:tr>
        <w:tc>
          <w:tcPr>
            <w:tcW w:type="dxa" w:w="2520"/>
            <w:vAlign w:val="center"/>
          </w:tcPr>
          <w:p>
            <w:r>
              <w:t>Scope expansion</w:t>
            </w:r>
          </w:p>
        </w:tc>
        <w:tc>
          <w:tcPr>
            <w:tcW w:type="dxa" w:w="2520"/>
            <w:vAlign w:val="center"/>
          </w:tcPr>
          <w:p>
            <w:r>
              <w:t>High</w:t>
            </w:r>
          </w:p>
        </w:tc>
        <w:tc>
          <w:tcPr>
            <w:tcW w:type="dxa" w:w="2520"/>
            <w:vAlign w:val="center"/>
          </w:tcPr>
          <w:p>
            <w:r>
              <w:t>Medium</w:t>
            </w:r>
          </w:p>
        </w:tc>
        <w:tc>
          <w:tcPr>
            <w:tcW w:type="dxa" w:w="2520"/>
            <w:vAlign w:val="center"/>
          </w:tcPr>
          <w:p>
            <w:r>
              <w:t>Follow SRS boundaries and defer non-essential features.</w:t>
            </w:r>
          </w:p>
        </w:tc>
      </w:tr>
      <w:tr>
        <w:tc>
          <w:tcPr>
            <w:tcW w:type="dxa" w:w="2520"/>
            <w:vAlign w:val="center"/>
          </w:tcPr>
          <w:p>
            <w:r>
              <w:t>Unlicensed media</w:t>
            </w:r>
          </w:p>
        </w:tc>
        <w:tc>
          <w:tcPr>
            <w:tcW w:type="dxa" w:w="2520"/>
            <w:vAlign w:val="center"/>
          </w:tcPr>
          <w:p>
            <w:r>
              <w:t>Low/Medium</w:t>
            </w:r>
          </w:p>
        </w:tc>
        <w:tc>
          <w:tcPr>
            <w:tcW w:type="dxa" w:w="2520"/>
            <w:vAlign w:val="center"/>
          </w:tcPr>
          <w:p>
            <w:r>
              <w:t>Medium</w:t>
            </w:r>
          </w:p>
        </w:tc>
        <w:tc>
          <w:tcPr>
            <w:tcW w:type="dxa" w:w="2520"/>
            <w:vAlign w:val="center"/>
          </w:tcPr>
          <w:p>
            <w:r>
              <w:t>Use permitted assets and keep source/licensing information where required.</w:t>
            </w:r>
          </w:p>
        </w:tc>
      </w:tr>
    </w:tbl>
    <w:p/>
    <w:p>
      <w:r>
        <w:br w:type="page"/>
      </w:r>
    </w:p>
    <w:p>
      <w:pPr>
        <w:pStyle w:val="Heading1"/>
      </w:pPr>
      <w:r>
        <w:t>Appendix F: Team Reflection and Lessons Learned</w:t>
      </w:r>
    </w:p>
    <w:p>
      <w:r>
        <w:t>Working on MarketLink gives Digital Minds practical experience in turning a software requirements document into a working web application. The project requires more than building individual screens: customer, Farmer and administrator workflows must connect correctly so that a change in one part does not break another.</w:t>
      </w:r>
    </w:p>
    <w:p>
      <w:r>
        <w:t>The team also gains experience in defining data relationships. Products depend on Farmers, orders depend on customers and products, and reviews depend on completed transactions. Thinking about these relationships before implementation reduces confusion during integration.</w:t>
      </w:r>
    </w:p>
    <w:p>
      <w:r>
        <w:t>Another important lesson is scope management. The SRS intentionally excludes online payment, delivery and Farmer certification verification. Keeping these items outside the first version allows the team to concentrate on the main market discovery and pickup workflow.</w:t>
      </w:r>
    </w:p>
    <w:p>
      <w:r>
        <w:t>Finally, regular testing and documentation make the final submission easier to explain. A well-documented project helps the team demonstrate not only what the application does, but also why its modules and workflows were designed in that way.</w:t>
      </w:r>
    </w:p>
    <w:p>
      <w:r>
        <w:br w:type="page"/>
      </w:r>
    </w:p>
    <w:p>
      <w:pPr>
        <w:pStyle w:val="Heading1"/>
      </w:pPr>
      <w:r>
        <w:t>Appendix G: Installation Instructions Summary</w:t>
      </w:r>
    </w:p>
    <w:p>
      <w:pPr>
        <w:pStyle w:val="Heading2"/>
      </w:pPr>
      <w:r>
        <w:t>G.1 Prerequisites</w:t>
      </w:r>
    </w:p>
    <w:p>
      <w:pPr>
        <w:pStyle w:val="ListBullet"/>
      </w:pPr>
      <w:r>
        <w:t>Node.js and npm installed.</w:t>
      </w:r>
    </w:p>
    <w:p>
      <w:pPr>
        <w:pStyle w:val="ListBullet"/>
      </w:pPr>
      <w:r>
        <w:t>MongoDB local installation or a MongoDB Atlas database.</w:t>
      </w:r>
    </w:p>
    <w:p>
      <w:pPr>
        <w:pStyle w:val="ListBullet"/>
      </w:pPr>
      <w:r>
        <w:t>Visual Studio Code or another suitable IDE.</w:t>
      </w:r>
    </w:p>
    <w:p>
      <w:pPr>
        <w:pStyle w:val="ListBullet"/>
      </w:pPr>
      <w:r>
        <w:t>Git, if version control is being used.</w:t>
      </w:r>
    </w:p>
    <w:p>
      <w:pPr>
        <w:pStyle w:val="ListBullet"/>
      </w:pPr>
      <w:r>
        <w:t>A modern web browser.</w:t>
      </w:r>
    </w:p>
    <w:p>
      <w:pPr>
        <w:pStyle w:val="Heading2"/>
      </w:pPr>
      <w:r>
        <w:t>G.2 Frontend Setup</w:t>
      </w:r>
    </w:p>
    <w:p>
      <w:pPr>
        <w:pStyle w:val="ListNumber"/>
      </w:pPr>
      <w:r>
        <w:t>Open the MarketLink project folder in Visual Studio Code.</w:t>
      </w:r>
    </w:p>
    <w:p>
      <w:pPr>
        <w:pStyle w:val="ListNumber"/>
      </w:pPr>
      <w:r>
        <w:t>Install the frontend dependencies with the project's package manager.</w:t>
      </w:r>
    </w:p>
    <w:p>
      <w:pPr>
        <w:pStyle w:val="ListNumber"/>
      </w:pPr>
      <w:r>
        <w:t>Configure the required API/base URL values.</w:t>
      </w:r>
    </w:p>
    <w:p>
      <w:pPr>
        <w:pStyle w:val="ListNumber"/>
      </w:pPr>
      <w:r>
        <w:t>Start the React development server.</w:t>
      </w:r>
    </w:p>
    <w:p>
      <w:pPr>
        <w:pStyle w:val="ListNumber"/>
      </w:pPr>
      <w:r>
        <w:t>Open the local URL displayed by the development server.</w:t>
      </w:r>
    </w:p>
    <w:p>
      <w:pPr>
        <w:pStyle w:val="Heading2"/>
      </w:pPr>
      <w:r>
        <w:t>G.3 Backend Setup</w:t>
      </w:r>
    </w:p>
    <w:p>
      <w:pPr>
        <w:pStyle w:val="ListNumber"/>
      </w:pPr>
      <w:r>
        <w:t>Open the backend project folder.</w:t>
      </w:r>
    </w:p>
    <w:p>
      <w:pPr>
        <w:pStyle w:val="ListNumber"/>
      </w:pPr>
      <w:r>
        <w:t>Install the required Node.js dependencies.</w:t>
      </w:r>
    </w:p>
    <w:p>
      <w:pPr>
        <w:pStyle w:val="ListNumber"/>
      </w:pPr>
      <w:r>
        <w:t>Configure the MongoDB connection string in the environment configuration.</w:t>
      </w:r>
    </w:p>
    <w:p>
      <w:pPr>
        <w:pStyle w:val="ListNumber"/>
      </w:pPr>
      <w:r>
        <w:t>Start the Express/Node.js server.</w:t>
      </w:r>
    </w:p>
    <w:p>
      <w:pPr>
        <w:pStyle w:val="ListNumber"/>
      </w:pPr>
      <w:r>
        <w:t>Verify that the required API endpoints respond correctly.</w:t>
      </w:r>
    </w:p>
    <w:p>
      <w:pPr>
        <w:pStyle w:val="Heading2"/>
      </w:pPr>
      <w:r>
        <w:t>G.4 Database Setup</w:t>
      </w:r>
    </w:p>
    <w:p>
      <w:r>
        <w:t>For local MongoDB, create the required database and collections/documents according to the project's final schema. For MongoDB Atlas, create a free M0 cluster, create a database user, configure the permitted network access, copy the connection string and place it in the backend environment configuration. Actual credentials should never be written directly into the public documentation.</w:t>
      </w:r>
    </w:p>
    <w:p>
      <w:pPr>
        <w:pStyle w:val="Heading2"/>
      </w:pPr>
      <w:r>
        <w:t>G.5 Final Verification</w:t>
      </w:r>
    </w:p>
    <w:p>
      <w:pPr>
        <w:pStyle w:val="ListBullet"/>
      </w:pPr>
      <w:r>
        <w:t>Open the application and verify the homepage.</w:t>
      </w:r>
    </w:p>
    <w:p>
      <w:pPr>
        <w:pStyle w:val="ListBullet"/>
      </w:pPr>
      <w:r>
        <w:t>Test customer registration/login.</w:t>
      </w:r>
    </w:p>
    <w:p>
      <w:pPr>
        <w:pStyle w:val="ListBullet"/>
      </w:pPr>
      <w:r>
        <w:t>Test product browsing and filtering.</w:t>
      </w:r>
    </w:p>
    <w:p>
      <w:pPr>
        <w:pStyle w:val="ListBullet"/>
      </w:pPr>
      <w:r>
        <w:t>Test cart and pre-order flow.</w:t>
      </w:r>
    </w:p>
    <w:p>
      <w:pPr>
        <w:pStyle w:val="ListBullet"/>
      </w:pPr>
      <w:r>
        <w:t>Test Farmer product and order management.</w:t>
      </w:r>
    </w:p>
    <w:p>
      <w:pPr>
        <w:pStyle w:val="ListBullet"/>
      </w:pPr>
      <w:r>
        <w:t>Test admin access and management features.</w:t>
      </w:r>
    </w:p>
    <w:p>
      <w:pPr>
        <w:pStyle w:val="ListBullet"/>
      </w:pPr>
      <w:r>
        <w:t>Test map/location information.</w:t>
      </w:r>
    </w:p>
    <w:p>
      <w:pPr>
        <w:pStyle w:val="ListBullet"/>
      </w:pPr>
      <w:r>
        <w:t>Test reviews and notifications where implemented.</w:t>
      </w:r>
    </w:p>
    <w:p>
      <w:pPr>
        <w:pStyle w:val="ListBullet"/>
      </w:pPr>
      <w:r>
        <w:t>Confirm that no online payment or delivery functionality is represented as part of the current scope.</w:t>
      </w:r>
    </w:p>
    <w:p>
      <w:r>
        <w:t>End of Project Documentation — MarketLink</w:t>
        <w:br/>
        <w:t>Digital Minds | TechWiz 7 | Aptech Computer Education, Latifabad, Hyderabad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MarketLink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MarketLink — Digital Minds Project Documentation</dc:title>
  <dc:subject>End-to-End Web Solutions Project Documentation</dc:subject>
  <dc:creator>Digital Minds</dc:creator>
  <cp:keywords>MarketLink, eGreen Basket, Digital Minds, TechWiz 7,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