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A738" w14:textId="77777777" w:rsidR="00AC393D" w:rsidRDefault="00000000">
      <w:pPr>
        <w:spacing w:after="320"/>
      </w:pPr>
      <w:r>
        <w:t xml:space="preserve"> </w:t>
      </w:r>
    </w:p>
    <w:p w14:paraId="61CCD6D3" w14:textId="77777777" w:rsidR="00AC393D" w:rsidRDefault="00000000">
      <w:pPr>
        <w:spacing w:after="100"/>
        <w:jc w:val="center"/>
      </w:pPr>
      <w:r>
        <w:rPr>
          <w:b/>
          <w:bCs/>
          <w:color w:val="1B3A6B"/>
          <w:sz w:val="64"/>
          <w:szCs w:val="64"/>
        </w:rPr>
        <w:t>VENDOR PERFORMANCE</w:t>
      </w:r>
    </w:p>
    <w:p w14:paraId="0A5A416F" w14:textId="77777777" w:rsidR="00AC393D" w:rsidRDefault="00000000">
      <w:pPr>
        <w:spacing w:after="300"/>
        <w:jc w:val="center"/>
      </w:pPr>
      <w:r>
        <w:rPr>
          <w:b/>
          <w:bCs/>
          <w:color w:val="2E75B6"/>
          <w:sz w:val="64"/>
          <w:szCs w:val="64"/>
        </w:rPr>
        <w:t>ANALYTICS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C393D" w14:paraId="37E27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130EBFD8" w14:textId="3A2A05C8" w:rsidR="00AC393D" w:rsidRDefault="00000000" w:rsidP="00EC17E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End-to-End Data Analytics &amp; Machine Learning Platfor</w:t>
            </w:r>
            <w:r w:rsidR="00EC17E8">
              <w:rPr>
                <w:b/>
                <w:bCs/>
                <w:color w:val="FFFFFF"/>
                <w:sz w:val="26"/>
                <w:szCs w:val="26"/>
              </w:rPr>
              <w:t>m</w:t>
            </w:r>
          </w:p>
        </w:tc>
      </w:tr>
    </w:tbl>
    <w:p w14:paraId="06625171" w14:textId="77777777" w:rsidR="00AC393D" w:rsidRDefault="00000000">
      <w:pPr>
        <w:spacing w:after="160"/>
      </w:pPr>
      <w:r>
        <w:t xml:space="preserve"> </w:t>
      </w:r>
    </w:p>
    <w:p w14:paraId="04DB17FF" w14:textId="77777777" w:rsidR="00AC393D" w:rsidRDefault="00000000">
      <w:pPr>
        <w:spacing w:after="80"/>
        <w:jc w:val="center"/>
      </w:pPr>
      <w:r>
        <w:rPr>
          <w:color w:val="595959"/>
          <w:sz w:val="24"/>
          <w:szCs w:val="24"/>
        </w:rPr>
        <w:t>Liquor Distribution Business — 2024 Full-Year Analysis</w:t>
      </w:r>
    </w:p>
    <w:p w14:paraId="64345119" w14:textId="4007CDA2" w:rsidR="00AC393D" w:rsidRDefault="00000000">
      <w:pPr>
        <w:jc w:val="center"/>
      </w:pPr>
      <w:r>
        <w:rPr>
          <w:i/>
          <w:iCs/>
          <w:color w:val="595959"/>
        </w:rPr>
        <w:t xml:space="preserve">Prepared by: Analytics </w:t>
      </w:r>
      <w:r w:rsidR="00EC17E8">
        <w:rPr>
          <w:i/>
          <w:iCs/>
          <w:color w:val="595959"/>
        </w:rPr>
        <w:t xml:space="preserve">Team </w:t>
      </w:r>
      <w:proofErr w:type="gramStart"/>
      <w:r w:rsidR="00EC17E8">
        <w:rPr>
          <w:i/>
          <w:iCs/>
          <w:color w:val="595959"/>
        </w:rPr>
        <w:t>|</w:t>
      </w:r>
      <w:r>
        <w:rPr>
          <w:i/>
          <w:iCs/>
          <w:color w:val="595959"/>
        </w:rPr>
        <w:t xml:space="preserve">  2024</w:t>
      </w:r>
      <w:proofErr w:type="gramEnd"/>
    </w:p>
    <w:p w14:paraId="46182684" w14:textId="77777777" w:rsidR="00AC393D" w:rsidRDefault="00000000">
      <w:r>
        <w:br/>
      </w:r>
    </w:p>
    <w:p w14:paraId="278A6827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Table of Contents</w:t>
      </w:r>
    </w:p>
    <w:p w14:paraId="03CA5D9D" w14:textId="77777777" w:rsidR="00AC393D" w:rsidRDefault="00000000">
      <w:pPr>
        <w:spacing w:after="80"/>
      </w:pPr>
      <w:r>
        <w:t xml:space="preserve"> </w:t>
      </w:r>
    </w:p>
    <w:p w14:paraId="0576016B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1</w:t>
      </w:r>
      <w:proofErr w:type="gramStart"/>
      <w:r>
        <w:rPr>
          <w:color w:val="1B3A6B"/>
        </w:rPr>
        <w:t>.  Executive</w:t>
      </w:r>
      <w:proofErr w:type="gramEnd"/>
      <w:r>
        <w:rPr>
          <w:color w:val="1B3A6B"/>
        </w:rPr>
        <w:t xml:space="preserve"> Summary</w:t>
      </w:r>
      <w:r>
        <w:rPr>
          <w:color w:val="595959"/>
        </w:rPr>
        <w:tab/>
        <w:t>3</w:t>
      </w:r>
    </w:p>
    <w:p w14:paraId="1B210DE3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2</w:t>
      </w:r>
      <w:proofErr w:type="gramStart"/>
      <w:r>
        <w:rPr>
          <w:color w:val="1B3A6B"/>
        </w:rPr>
        <w:t>.  Business</w:t>
      </w:r>
      <w:proofErr w:type="gramEnd"/>
      <w:r>
        <w:rPr>
          <w:color w:val="1B3A6B"/>
        </w:rPr>
        <w:t xml:space="preserve"> Problem</w:t>
      </w:r>
      <w:r>
        <w:rPr>
          <w:color w:val="595959"/>
        </w:rPr>
        <w:tab/>
        <w:t>4</w:t>
      </w:r>
    </w:p>
    <w:p w14:paraId="5E1E70CA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3</w:t>
      </w:r>
      <w:proofErr w:type="gramStart"/>
      <w:r>
        <w:rPr>
          <w:color w:val="1B3A6B"/>
        </w:rPr>
        <w:t>.  Data</w:t>
      </w:r>
      <w:proofErr w:type="gramEnd"/>
      <w:r>
        <w:rPr>
          <w:color w:val="1B3A6B"/>
        </w:rPr>
        <w:t xml:space="preserve"> Description</w:t>
      </w:r>
      <w:r>
        <w:rPr>
          <w:color w:val="595959"/>
        </w:rPr>
        <w:tab/>
        <w:t>5</w:t>
      </w:r>
    </w:p>
    <w:p w14:paraId="50D9DF7B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4</w:t>
      </w:r>
      <w:proofErr w:type="gramStart"/>
      <w:r>
        <w:rPr>
          <w:color w:val="1B3A6B"/>
        </w:rPr>
        <w:t>.  Methodology —</w:t>
      </w:r>
      <w:proofErr w:type="gramEnd"/>
      <w:r>
        <w:rPr>
          <w:color w:val="1B3A6B"/>
        </w:rPr>
        <w:t xml:space="preserve"> Analytics</w:t>
      </w:r>
      <w:r>
        <w:rPr>
          <w:color w:val="595959"/>
        </w:rPr>
        <w:tab/>
        <w:t>6</w:t>
      </w:r>
    </w:p>
    <w:p w14:paraId="515F5350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5</w:t>
      </w:r>
      <w:proofErr w:type="gramStart"/>
      <w:r>
        <w:rPr>
          <w:color w:val="1B3A6B"/>
        </w:rPr>
        <w:t>.  Methodology —</w:t>
      </w:r>
      <w:proofErr w:type="gramEnd"/>
      <w:r>
        <w:rPr>
          <w:color w:val="1B3A6B"/>
        </w:rPr>
        <w:t xml:space="preserve"> Machine Learning</w:t>
      </w:r>
      <w:r>
        <w:rPr>
          <w:color w:val="595959"/>
        </w:rPr>
        <w:tab/>
        <w:t>8</w:t>
      </w:r>
    </w:p>
    <w:p w14:paraId="510C17E7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6</w:t>
      </w:r>
      <w:proofErr w:type="gramStart"/>
      <w:r>
        <w:rPr>
          <w:color w:val="1B3A6B"/>
        </w:rPr>
        <w:t>.  Findings</w:t>
      </w:r>
      <w:proofErr w:type="gramEnd"/>
      <w:r>
        <w:rPr>
          <w:color w:val="595959"/>
        </w:rPr>
        <w:tab/>
        <w:t>10</w:t>
      </w:r>
    </w:p>
    <w:p w14:paraId="57FDCBB6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7</w:t>
      </w:r>
      <w:proofErr w:type="gramStart"/>
      <w:r>
        <w:rPr>
          <w:color w:val="1B3A6B"/>
        </w:rPr>
        <w:t>.  Recommendations</w:t>
      </w:r>
      <w:proofErr w:type="gramEnd"/>
      <w:r>
        <w:rPr>
          <w:color w:val="595959"/>
        </w:rPr>
        <w:tab/>
        <w:t>13</w:t>
      </w:r>
    </w:p>
    <w:p w14:paraId="3E7CFA4E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8</w:t>
      </w:r>
      <w:proofErr w:type="gramStart"/>
      <w:r>
        <w:rPr>
          <w:color w:val="1B3A6B"/>
        </w:rPr>
        <w:t>.  Back</w:t>
      </w:r>
      <w:proofErr w:type="gramEnd"/>
      <w:r>
        <w:rPr>
          <w:color w:val="1B3A6B"/>
        </w:rPr>
        <w:t>-Test Results</w:t>
      </w:r>
      <w:r>
        <w:rPr>
          <w:color w:val="595959"/>
        </w:rPr>
        <w:tab/>
        <w:t>15</w:t>
      </w:r>
    </w:p>
    <w:p w14:paraId="5B9B5F78" w14:textId="77777777" w:rsidR="00AC393D" w:rsidRDefault="00000000">
      <w:pPr>
        <w:tabs>
          <w:tab w:val="right" w:pos="9000"/>
        </w:tabs>
        <w:spacing w:before="80" w:after="80"/>
      </w:pPr>
      <w:r>
        <w:rPr>
          <w:color w:val="1B3A6B"/>
        </w:rPr>
        <w:t>9</w:t>
      </w:r>
      <w:proofErr w:type="gramStart"/>
      <w:r>
        <w:rPr>
          <w:color w:val="1B3A6B"/>
        </w:rPr>
        <w:t>.  Appendices</w:t>
      </w:r>
      <w:proofErr w:type="gramEnd"/>
      <w:r>
        <w:rPr>
          <w:color w:val="595959"/>
        </w:rPr>
        <w:tab/>
        <w:t>16</w:t>
      </w:r>
    </w:p>
    <w:p w14:paraId="72AA7654" w14:textId="77777777" w:rsidR="00AC393D" w:rsidRDefault="00000000">
      <w:r>
        <w:br/>
      </w:r>
    </w:p>
    <w:p w14:paraId="108A5866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1. Executive Summary</w:t>
      </w:r>
    </w:p>
    <w:p w14:paraId="266DF97A" w14:textId="77777777" w:rsidR="00AC393D" w:rsidRDefault="00000000">
      <w:pPr>
        <w:spacing w:after="80"/>
      </w:pPr>
      <w:r>
        <w:t xml:space="preserve"> </w:t>
      </w:r>
    </w:p>
    <w:p w14:paraId="64088E8A" w14:textId="77777777" w:rsidR="00AC393D" w:rsidRDefault="00000000">
      <w:pPr>
        <w:spacing w:before="120" w:after="120"/>
      </w:pPr>
      <w:r>
        <w:t xml:space="preserve">This report presents the findings of a comprehensive end-to-end data analytics and machine learning project conducted on a multi-store liquor distribution business operating across several cities. The analysis covers the full 2024 operational data spanning six source files and over 500 MB of transactional records, loaded without </w:t>
      </w:r>
      <w:proofErr w:type="spellStart"/>
      <w:r>
        <w:t>downsampling</w:t>
      </w:r>
      <w:proofErr w:type="spellEnd"/>
      <w:r>
        <w:t xml:space="preserve"> into a MySQL 8.0 data warehouse.</w:t>
      </w:r>
    </w:p>
    <w:p w14:paraId="37514071" w14:textId="77777777" w:rsidR="00AC393D" w:rsidRDefault="00000000">
      <w:pPr>
        <w:spacing w:after="80"/>
      </w:pPr>
      <w:r>
        <w:t xml:space="preserve"> </w:t>
      </w:r>
    </w:p>
    <w:p w14:paraId="4321EFA4" w14:textId="77777777" w:rsidR="00AC393D" w:rsidRDefault="00000000">
      <w:pPr>
        <w:pStyle w:val="Heading2"/>
        <w:pBdr>
          <w:bottom w:val="single" w:sz="6" w:space="1" w:color="2E75B6"/>
        </w:pBdr>
      </w:pPr>
      <w:r>
        <w:t>Key Performance Indicators</w:t>
      </w:r>
    </w:p>
    <w:p w14:paraId="07F33016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167"/>
        <w:gridCol w:w="2215"/>
        <w:gridCol w:w="167"/>
        <w:gridCol w:w="2215"/>
        <w:gridCol w:w="167"/>
        <w:gridCol w:w="2215"/>
      </w:tblGrid>
      <w:tr w:rsidR="00AC393D" w14:paraId="6A3A80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693FF3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178876BD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$321.90M</w:t>
                  </w:r>
                </w:p>
              </w:tc>
            </w:tr>
            <w:tr w:rsidR="00AC393D" w14:paraId="22BF8C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5575C97C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Total Revenue</w:t>
                  </w:r>
                </w:p>
              </w:tc>
            </w:tr>
          </w:tbl>
          <w:p w14:paraId="29823276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D6A107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4777DF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7EEC39F1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$90.13M</w:t>
                  </w:r>
                </w:p>
              </w:tc>
            </w:tr>
            <w:tr w:rsidR="00AC393D" w14:paraId="63CEF4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5CD14849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Gross Profit</w:t>
                  </w:r>
                </w:p>
              </w:tc>
            </w:tr>
          </w:tbl>
          <w:p w14:paraId="158DA116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6995B7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46C544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7145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6EA18DAE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28%</w:t>
                  </w:r>
                </w:p>
              </w:tc>
            </w:tr>
            <w:tr w:rsidR="00AC393D" w14:paraId="1F8C01C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18DADE39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Avg Margin</w:t>
                  </w:r>
                </w:p>
              </w:tc>
            </w:tr>
          </w:tbl>
          <w:p w14:paraId="592D1DA9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D7CB97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69E4D0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55A11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1BAA289D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$32.58M</w:t>
                  </w:r>
                </w:p>
              </w:tc>
            </w:tr>
            <w:tr w:rsidR="00AC393D" w14:paraId="5351FD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0A2BF490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Back-Test Savings</w:t>
                  </w:r>
                </w:p>
              </w:tc>
            </w:tr>
          </w:tbl>
          <w:p w14:paraId="0B8436E4" w14:textId="77777777" w:rsidR="00AC393D" w:rsidRDefault="00AC393D"/>
        </w:tc>
      </w:tr>
    </w:tbl>
    <w:p w14:paraId="61522769" w14:textId="77777777" w:rsidR="00AC393D" w:rsidRDefault="00000000">
      <w:pPr>
        <w:spacing w:after="8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167"/>
        <w:gridCol w:w="2215"/>
        <w:gridCol w:w="167"/>
        <w:gridCol w:w="2215"/>
        <w:gridCol w:w="167"/>
        <w:gridCol w:w="2215"/>
      </w:tblGrid>
      <w:tr w:rsidR="00AC393D" w14:paraId="2744C4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5EEC937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75B6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27BED48B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126</w:t>
                  </w:r>
                </w:p>
              </w:tc>
            </w:tr>
            <w:tr w:rsidR="00AC393D" w14:paraId="602DA5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34E21433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Total Vendors</w:t>
                  </w:r>
                </w:p>
              </w:tc>
            </w:tr>
          </w:tbl>
          <w:p w14:paraId="5230D3BD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37E4E2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5B1F13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B3A6B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1954892C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11,000</w:t>
                  </w:r>
                </w:p>
              </w:tc>
            </w:tr>
            <w:tr w:rsidR="00AC393D" w14:paraId="0BC3A7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52290C24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Total SKUs</w:t>
                  </w:r>
                </w:p>
              </w:tc>
            </w:tr>
          </w:tbl>
          <w:p w14:paraId="6C0964CC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F6CD394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3D4DE8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7145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4CFDBD24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7.60 days</w:t>
                  </w:r>
                </w:p>
              </w:tc>
            </w:tr>
            <w:tr w:rsidR="00AC393D" w14:paraId="352083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70EC525C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Avg Lead Time</w:t>
                  </w:r>
                </w:p>
              </w:tc>
            </w:tr>
          </w:tbl>
          <w:p w14:paraId="3B736DFA" w14:textId="77777777" w:rsidR="00AC393D" w:rsidRDefault="00AC393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4EE217" w14:textId="77777777" w:rsidR="00AC393D" w:rsidRDefault="00000000">
            <w:pPr>
              <w:spacing w:after="80"/>
            </w:pPr>
            <w:r>
              <w:t xml:space="preserve"> 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2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00"/>
            </w:tblGrid>
            <w:tr w:rsidR="00AC393D" w14:paraId="7C9B00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C55A11"/>
                  <w:tcMar>
                    <w:top w:w="100" w:type="dxa"/>
                    <w:left w:w="140" w:type="dxa"/>
                    <w:bottom w:w="40" w:type="dxa"/>
                    <w:right w:w="140" w:type="dxa"/>
                  </w:tcMar>
                </w:tcPr>
                <w:p w14:paraId="2B447721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23%</w:t>
                  </w:r>
                </w:p>
              </w:tc>
            </w:tr>
            <w:tr w:rsidR="00AC393D" w14:paraId="1AEF18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40" w:type="dxa"/>
                    <w:left w:w="140" w:type="dxa"/>
                    <w:bottom w:w="80" w:type="dxa"/>
                    <w:right w:w="140" w:type="dxa"/>
                  </w:tcMar>
                </w:tcPr>
                <w:p w14:paraId="61732F6B" w14:textId="77777777" w:rsidR="00AC393D" w:rsidRDefault="00000000">
                  <w:pPr>
                    <w:jc w:val="center"/>
                  </w:pPr>
                  <w:r>
                    <w:rPr>
                      <w:b/>
                      <w:bCs/>
                      <w:color w:val="1B3A6B"/>
                      <w:sz w:val="18"/>
                      <w:szCs w:val="18"/>
                    </w:rPr>
                    <w:t>Dead Stock SKUs</w:t>
                  </w:r>
                </w:p>
              </w:tc>
            </w:tr>
          </w:tbl>
          <w:p w14:paraId="618ADCC8" w14:textId="77777777" w:rsidR="00AC393D" w:rsidRDefault="00AC393D"/>
        </w:tc>
      </w:tr>
    </w:tbl>
    <w:p w14:paraId="1421963E" w14:textId="77777777" w:rsidR="00AC393D" w:rsidRDefault="00000000">
      <w:pPr>
        <w:spacing w:after="160"/>
      </w:pPr>
      <w:r>
        <w:t xml:space="preserve"> </w:t>
      </w:r>
    </w:p>
    <w:p w14:paraId="678D7D7F" w14:textId="77777777" w:rsidR="00AC393D" w:rsidRDefault="00000000">
      <w:pPr>
        <w:pStyle w:val="Heading2"/>
        <w:pBdr>
          <w:bottom w:val="single" w:sz="6" w:space="1" w:color="2E75B6"/>
        </w:pBdr>
      </w:pPr>
      <w:r>
        <w:t>Top 3 Findings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1C4B5E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145B16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72EB0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Vendor Concentration Risk</w:t>
            </w:r>
          </w:p>
          <w:p w14:paraId="5AC6EBA7" w14:textId="77777777" w:rsidR="00AC393D" w:rsidRDefault="00000000">
            <w:r>
              <w:rPr>
                <w:sz w:val="20"/>
                <w:szCs w:val="20"/>
              </w:rPr>
              <w:t>Top 20% of vendors (Pareto) drive 80% of revenue. The remaining 80% of vendors contribute minimal value while adding supply chain complexity, freight cost, and management overhead.</w:t>
            </w:r>
          </w:p>
        </w:tc>
      </w:tr>
    </w:tbl>
    <w:p w14:paraId="1264FB23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60FFDA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032756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8DBDE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Forecast-Driven Reordering Saves $32.58M</w:t>
            </w:r>
          </w:p>
          <w:p w14:paraId="71E7B461" w14:textId="77777777" w:rsidR="00AC393D" w:rsidRDefault="00000000">
            <w:r>
              <w:rPr>
                <w:sz w:val="20"/>
                <w:szCs w:val="20"/>
              </w:rPr>
              <w:t>Back-test simulation across full-year 2024 demonstrates that replacing reactive purchasing with Prophet-driven demand forecasting would reduce combined holding and stockout costs by $32,580,000 — a statistically significant result (p &lt; 0.05).</w:t>
            </w:r>
          </w:p>
        </w:tc>
      </w:tr>
    </w:tbl>
    <w:p w14:paraId="52621B1C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0F1046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6D971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C0767A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23% of SKUs are Dead Stock</w:t>
            </w:r>
          </w:p>
          <w:p w14:paraId="278E0987" w14:textId="77777777" w:rsidR="00AC393D" w:rsidRDefault="00000000">
            <w:r>
              <w:rPr>
                <w:sz w:val="20"/>
                <w:szCs w:val="20"/>
              </w:rPr>
              <w:t xml:space="preserve">Nearly one quarter of all SKUs recorded zero sales in the final 60 days of 2024. These items tie up working capital and storage capacity with no revenue return. The </w:t>
            </w:r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  <w:r>
              <w:rPr>
                <w:sz w:val="20"/>
                <w:szCs w:val="20"/>
              </w:rPr>
              <w:t xml:space="preserve"> classifier identifies them with F1 = 0.74.</w:t>
            </w:r>
          </w:p>
        </w:tc>
      </w:tr>
    </w:tbl>
    <w:p w14:paraId="7E69A665" w14:textId="77777777" w:rsidR="00AC393D" w:rsidRDefault="00000000">
      <w:pPr>
        <w:spacing w:after="80"/>
      </w:pPr>
      <w:r>
        <w:t xml:space="preserve"> </w:t>
      </w:r>
    </w:p>
    <w:p w14:paraId="36216DBF" w14:textId="77777777" w:rsidR="00AC393D" w:rsidRDefault="00000000">
      <w:pPr>
        <w:pStyle w:val="Heading2"/>
        <w:pBdr>
          <w:bottom w:val="single" w:sz="6" w:space="1" w:color="2E75B6"/>
        </w:pBdr>
      </w:pPr>
      <w:r>
        <w:t>Top 3 Recommendations</w:t>
      </w:r>
    </w:p>
    <w:p w14:paraId="3B7C185F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Rationalise</w:t>
      </w:r>
      <w:proofErr w:type="spellEnd"/>
      <w:r>
        <w:t xml:space="preserve"> the vendor portfolio immediately — exit or consolidate the bottom 40% of vendors by composite scorecard ranking.</w:t>
      </w:r>
    </w:p>
    <w:p w14:paraId="22BFC22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Adopt forecast-driven reordering for all Class A SKUs — implement Prophet-generated 30-day demand signals as the primary reorder trigger.</w:t>
      </w:r>
    </w:p>
    <w:p w14:paraId="3187997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Liquidate or discount identified dead-stock SKUs before Q1 to recover an estimated $420K+ in trapped working capital.</w:t>
      </w:r>
    </w:p>
    <w:p w14:paraId="3A16975C" w14:textId="77777777" w:rsidR="00AC393D" w:rsidRDefault="00000000">
      <w:r>
        <w:br/>
      </w:r>
    </w:p>
    <w:p w14:paraId="0FB9824F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2. Business Problem</w:t>
      </w:r>
    </w:p>
    <w:p w14:paraId="5AC8DB07" w14:textId="77777777" w:rsidR="00AC393D" w:rsidRDefault="00000000">
      <w:pPr>
        <w:spacing w:after="80"/>
      </w:pPr>
      <w:r>
        <w:t xml:space="preserve"> </w:t>
      </w:r>
    </w:p>
    <w:p w14:paraId="66877C93" w14:textId="77777777" w:rsidR="00AC393D" w:rsidRDefault="00000000">
      <w:pPr>
        <w:spacing w:before="120" w:after="120"/>
      </w:pPr>
      <w:r>
        <w:t>The business operates as a multi-store liquor distribution company sourcing thousands of SKUs from a network of vendors, holding inventory at store level, and selling to end customers. Despite the scale of operations, leadership had no data-driven visibility into vendor quality, working capital efficiency, or forward-looking demand signals.</w:t>
      </w:r>
    </w:p>
    <w:p w14:paraId="76C2F5DB" w14:textId="77777777" w:rsidR="00AC393D" w:rsidRDefault="00000000">
      <w:pPr>
        <w:spacing w:after="80"/>
      </w:pPr>
      <w:r>
        <w:t xml:space="preserve"> </w:t>
      </w:r>
    </w:p>
    <w:p w14:paraId="737B8863" w14:textId="77777777" w:rsidR="00EC17E8" w:rsidRDefault="00EC17E8">
      <w:pPr>
        <w:spacing w:after="80"/>
      </w:pPr>
    </w:p>
    <w:p w14:paraId="6BFB1925" w14:textId="77777777" w:rsidR="00EC17E8" w:rsidRDefault="00EC17E8">
      <w:pPr>
        <w:spacing w:after="80"/>
      </w:pPr>
    </w:p>
    <w:p w14:paraId="7DF53B97" w14:textId="77777777" w:rsidR="00EC17E8" w:rsidRDefault="00EC17E8">
      <w:pPr>
        <w:spacing w:after="80"/>
      </w:pPr>
    </w:p>
    <w:p w14:paraId="305EC653" w14:textId="77777777" w:rsidR="00AC393D" w:rsidRDefault="00000000">
      <w:pPr>
        <w:pStyle w:val="Heading2"/>
        <w:pBdr>
          <w:bottom w:val="single" w:sz="6" w:space="1" w:color="2E75B6"/>
        </w:pBdr>
      </w:pPr>
      <w:r>
        <w:lastRenderedPageBreak/>
        <w:t>Five Core Operational Problems</w:t>
      </w:r>
    </w:p>
    <w:p w14:paraId="3EEB2A0E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5180"/>
        <w:gridCol w:w="3828"/>
      </w:tblGrid>
      <w:tr w:rsidR="00AC393D" w14:paraId="1FC7BC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3500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19A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84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7DD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Impact</w:t>
            </w:r>
          </w:p>
        </w:tc>
      </w:tr>
      <w:tr w:rsidR="00AC393D" w14:paraId="718A830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CD8F" w14:textId="77777777" w:rsidR="00AC393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BB9F" w14:textId="77777777" w:rsidR="00AC393D" w:rsidRDefault="00000000">
            <w:r>
              <w:rPr>
                <w:sz w:val="20"/>
                <w:szCs w:val="20"/>
              </w:rPr>
              <w:t>Vendor quality is opaque — ranking on revenue alone hides lead-time, freight, and payment cycle costs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7FFA" w14:textId="77777777" w:rsidR="00AC393D" w:rsidRDefault="00000000">
            <w:r>
              <w:rPr>
                <w:sz w:val="20"/>
                <w:szCs w:val="20"/>
              </w:rPr>
              <w:t>Poor vendor selection, hidden cost leakage</w:t>
            </w:r>
          </w:p>
        </w:tc>
      </w:tr>
      <w:tr w:rsidR="00AC393D" w14:paraId="65989B3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318D" w14:textId="77777777" w:rsidR="00AC393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ED3B" w14:textId="77777777" w:rsidR="00AC393D" w:rsidRDefault="00000000">
            <w:r>
              <w:rPr>
                <w:sz w:val="20"/>
                <w:szCs w:val="20"/>
              </w:rPr>
              <w:t xml:space="preserve">Working capital is poorly </w:t>
            </w:r>
            <w:proofErr w:type="spellStart"/>
            <w:r>
              <w:rPr>
                <w:sz w:val="20"/>
                <w:szCs w:val="20"/>
              </w:rPr>
              <w:t>utilised</w:t>
            </w:r>
            <w:proofErr w:type="spellEnd"/>
            <w:r>
              <w:rPr>
                <w:sz w:val="20"/>
                <w:szCs w:val="20"/>
              </w:rPr>
              <w:t xml:space="preserve"> — dead stock and slow payment cycles tie up capital invisibly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9F57" w14:textId="77777777" w:rsidR="00AC393D" w:rsidRDefault="00000000">
            <w:r>
              <w:rPr>
                <w:sz w:val="20"/>
                <w:szCs w:val="20"/>
              </w:rPr>
              <w:t>Capital locked in non-performing inventory</w:t>
            </w:r>
          </w:p>
        </w:tc>
      </w:tr>
      <w:tr w:rsidR="00AC393D" w14:paraId="51EDDE6B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087D" w14:textId="77777777" w:rsidR="00AC393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5AC9" w14:textId="77777777" w:rsidR="00AC393D" w:rsidRDefault="00000000">
            <w:r>
              <w:rPr>
                <w:sz w:val="20"/>
                <w:szCs w:val="20"/>
              </w:rPr>
              <w:t>Reorder decisions are reactive — no forward-looking demand signals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8D6A" w14:textId="77777777" w:rsidR="00AC393D" w:rsidRDefault="00000000">
            <w:r>
              <w:rPr>
                <w:sz w:val="20"/>
                <w:szCs w:val="20"/>
              </w:rPr>
              <w:t>Simultaneous overstock and stockouts</w:t>
            </w:r>
          </w:p>
        </w:tc>
      </w:tr>
      <w:tr w:rsidR="00AC393D" w14:paraId="04AEFC73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9094" w14:textId="77777777" w:rsidR="00AC393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5236" w14:textId="77777777" w:rsidR="00AC393D" w:rsidRDefault="00000000">
            <w:r>
              <w:rPr>
                <w:sz w:val="20"/>
                <w:szCs w:val="20"/>
              </w:rPr>
              <w:t>Anomalies go undetected — thousands of invoices are unscreened for pricing irregularities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3B04B" w14:textId="77777777" w:rsidR="00AC393D" w:rsidRDefault="00000000">
            <w:r>
              <w:rPr>
                <w:sz w:val="20"/>
                <w:szCs w:val="20"/>
              </w:rPr>
              <w:t>Financial leakage through invoice fraud/error</w:t>
            </w:r>
          </w:p>
        </w:tc>
      </w:tr>
      <w:tr w:rsidR="00AC393D" w14:paraId="2F9B7B43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7B07" w14:textId="77777777" w:rsidR="00AC393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79EAC" w14:textId="77777777" w:rsidR="00AC393D" w:rsidRDefault="00000000">
            <w:r>
              <w:rPr>
                <w:sz w:val="20"/>
                <w:szCs w:val="20"/>
              </w:rPr>
              <w:t>Supplier portfolio is unmanaged — long tail of vendors not classified by strategic value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123D" w14:textId="77777777" w:rsidR="00AC393D" w:rsidRDefault="00000000">
            <w:r>
              <w:rPr>
                <w:sz w:val="20"/>
                <w:szCs w:val="20"/>
              </w:rPr>
              <w:t>Inefficient procurement, excess complexity</w:t>
            </w:r>
          </w:p>
        </w:tc>
      </w:tr>
    </w:tbl>
    <w:p w14:paraId="7AD48FA7" w14:textId="77777777" w:rsidR="00AC393D" w:rsidRDefault="00000000">
      <w:pPr>
        <w:spacing w:after="160"/>
      </w:pPr>
      <w:r>
        <w:t xml:space="preserve"> </w:t>
      </w:r>
    </w:p>
    <w:p w14:paraId="47980376" w14:textId="77777777" w:rsidR="00AC393D" w:rsidRDefault="00000000">
      <w:pPr>
        <w:pStyle w:val="Heading2"/>
        <w:pBdr>
          <w:bottom w:val="single" w:sz="6" w:space="1" w:color="2E75B6"/>
        </w:pBdr>
      </w:pPr>
      <w:r>
        <w:t>Project Objectives</w:t>
      </w:r>
    </w:p>
    <w:p w14:paraId="2DC9A135" w14:textId="77777777" w:rsidR="00AC393D" w:rsidRDefault="00000000">
      <w:pPr>
        <w:spacing w:before="120" w:after="120"/>
      </w:pPr>
      <w:r>
        <w:t>This project was designed to answer all five questions through a reproducible, end-to-end analytics pipeline. The specific goals were:</w:t>
      </w:r>
    </w:p>
    <w:p w14:paraId="2B3A31D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a clean star-schema data warehouse from six raw CSV files with no </w:t>
      </w:r>
      <w:proofErr w:type="spellStart"/>
      <w:r>
        <w:t>downsampling</w:t>
      </w:r>
      <w:proofErr w:type="spellEnd"/>
    </w:p>
    <w:p w14:paraId="7296D8CC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Compute all key supply chain KPIs at vendor, SKU, and store granularity</w:t>
      </w:r>
    </w:p>
    <w:p w14:paraId="2008063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Classify vendors using multi-criteria scorecards and machine learning clustering</w:t>
      </w:r>
    </w:p>
    <w:p w14:paraId="6EE257D8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Train four ML models: Prophet (forecasting), </w:t>
      </w:r>
      <w:proofErr w:type="spellStart"/>
      <w:r>
        <w:t>KMeans</w:t>
      </w:r>
      <w:proofErr w:type="spellEnd"/>
      <w:r>
        <w:t xml:space="preserve"> (clustering), </w:t>
      </w:r>
      <w:proofErr w:type="spellStart"/>
      <w:r>
        <w:t>RandomForest</w:t>
      </w:r>
      <w:proofErr w:type="spellEnd"/>
      <w:r>
        <w:t xml:space="preserve"> (</w:t>
      </w:r>
      <w:proofErr w:type="gramStart"/>
      <w:r>
        <w:t>dead-stock</w:t>
      </w:r>
      <w:proofErr w:type="gramEnd"/>
      <w:r>
        <w:t xml:space="preserve">), </w:t>
      </w:r>
      <w:proofErr w:type="spellStart"/>
      <w:r>
        <w:t>IsolationForest</w:t>
      </w:r>
      <w:proofErr w:type="spellEnd"/>
      <w:r>
        <w:t xml:space="preserve"> (anomaly detection)</w:t>
      </w:r>
    </w:p>
    <w:p w14:paraId="7C50F5B2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Quantify the value of forecast-driven reordering through a rigorous 2024 back-test</w:t>
      </w:r>
    </w:p>
    <w:p w14:paraId="48EEB429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Deliver</w:t>
      </w:r>
      <w:proofErr w:type="gramEnd"/>
      <w:r>
        <w:t xml:space="preserve"> findings through a four-page Power BI dashboard and this written report</w:t>
      </w:r>
    </w:p>
    <w:p w14:paraId="08826489" w14:textId="77777777" w:rsidR="00AC393D" w:rsidRDefault="00000000">
      <w:r>
        <w:br/>
      </w:r>
    </w:p>
    <w:p w14:paraId="0D5794DE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3. Data Description</w:t>
      </w:r>
    </w:p>
    <w:p w14:paraId="73F6CBDB" w14:textId="77777777" w:rsidR="00AC393D" w:rsidRDefault="00000000">
      <w:pPr>
        <w:spacing w:after="80"/>
      </w:pPr>
      <w:r>
        <w:t xml:space="preserve"> </w:t>
      </w:r>
    </w:p>
    <w:p w14:paraId="5DF78E23" w14:textId="77777777" w:rsidR="00AC393D" w:rsidRDefault="00000000">
      <w:pPr>
        <w:spacing w:before="120" w:after="120"/>
      </w:pPr>
      <w:r>
        <w:t>The dataset covers the full 2024 operating year for a multi-store liquor distribution business. All six source files were loaded into MySQL 8.0 without sampling, preserving 100</w:t>
      </w:r>
      <w:proofErr w:type="gramStart"/>
      <w:r>
        <w:t>% of</w:t>
      </w:r>
      <w:proofErr w:type="gramEnd"/>
      <w:r>
        <w:t xml:space="preserve"> transactional fidelity.</w:t>
      </w:r>
    </w:p>
    <w:p w14:paraId="7D14BF09" w14:textId="77777777" w:rsidR="00AC393D" w:rsidRDefault="00000000">
      <w:pPr>
        <w:spacing w:after="80"/>
      </w:pPr>
      <w:r>
        <w:t xml:space="preserve"> </w:t>
      </w:r>
    </w:p>
    <w:p w14:paraId="1FF1B2CF" w14:textId="77777777" w:rsidR="00AC393D" w:rsidRDefault="00000000">
      <w:pPr>
        <w:pStyle w:val="Heading2"/>
        <w:pBdr>
          <w:bottom w:val="single" w:sz="6" w:space="1" w:color="2E75B6"/>
        </w:pBdr>
      </w:pPr>
      <w:r>
        <w:t>Source Files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2086"/>
        <w:gridCol w:w="3207"/>
        <w:gridCol w:w="1110"/>
      </w:tblGrid>
      <w:tr w:rsidR="00AC393D" w14:paraId="5B8844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707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840B9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DB9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F64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</w:tr>
      <w:tr w:rsidR="00AC393D" w14:paraId="5A6032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71F4" w14:textId="77777777" w:rsidR="00AC393D" w:rsidRDefault="00000000">
            <w:proofErr w:type="spellStart"/>
            <w:r>
              <w:rPr>
                <w:sz w:val="20"/>
                <w:szCs w:val="20"/>
              </w:rPr>
              <w:t>BegInvFINAL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578F" w14:textId="77777777" w:rsidR="00AC393D" w:rsidRDefault="00000000">
            <w:proofErr w:type="spellStart"/>
            <w:r>
              <w:rPr>
                <w:sz w:val="20"/>
                <w:szCs w:val="20"/>
              </w:rPr>
              <w:t>fact_inventory_begin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F272" w14:textId="77777777" w:rsidR="00AC393D" w:rsidRDefault="00000000">
            <w:r>
              <w:rPr>
                <w:sz w:val="20"/>
                <w:szCs w:val="20"/>
              </w:rPr>
              <w:t xml:space="preserve">Store, Brand, </w:t>
            </w:r>
            <w:proofErr w:type="spellStart"/>
            <w:r>
              <w:rPr>
                <w:sz w:val="20"/>
                <w:szCs w:val="20"/>
              </w:rPr>
              <w:t>onHand</w:t>
            </w:r>
            <w:proofErr w:type="spellEnd"/>
            <w:r>
              <w:rPr>
                <w:sz w:val="20"/>
                <w:szCs w:val="20"/>
              </w:rPr>
              <w:t xml:space="preserve">, Price,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F606" w14:textId="77777777" w:rsidR="00AC393D" w:rsidRDefault="00000000">
            <w:r>
              <w:rPr>
                <w:sz w:val="20"/>
                <w:szCs w:val="20"/>
              </w:rPr>
              <w:t>~200K</w:t>
            </w:r>
          </w:p>
        </w:tc>
      </w:tr>
      <w:tr w:rsidR="00AC393D" w14:paraId="59098D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D3CC" w14:textId="77777777" w:rsidR="00AC393D" w:rsidRDefault="00000000">
            <w:proofErr w:type="spellStart"/>
            <w:r>
              <w:rPr>
                <w:sz w:val="20"/>
                <w:szCs w:val="20"/>
              </w:rPr>
              <w:t>EndInvFINAL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F9A0" w14:textId="77777777" w:rsidR="00AC393D" w:rsidRDefault="00000000">
            <w:proofErr w:type="spellStart"/>
            <w:r>
              <w:rPr>
                <w:sz w:val="20"/>
                <w:szCs w:val="20"/>
              </w:rPr>
              <w:t>fact_inventory_end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31A9" w14:textId="77777777" w:rsidR="00AC393D" w:rsidRDefault="00000000">
            <w:r>
              <w:rPr>
                <w:sz w:val="20"/>
                <w:szCs w:val="20"/>
              </w:rPr>
              <w:t xml:space="preserve">Store, Brand, </w:t>
            </w:r>
            <w:proofErr w:type="spellStart"/>
            <w:r>
              <w:rPr>
                <w:sz w:val="20"/>
                <w:szCs w:val="20"/>
              </w:rPr>
              <w:t>onHand</w:t>
            </w:r>
            <w:proofErr w:type="spellEnd"/>
            <w:r>
              <w:rPr>
                <w:sz w:val="20"/>
                <w:szCs w:val="20"/>
              </w:rPr>
              <w:t xml:space="preserve">, Price,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059F" w14:textId="77777777" w:rsidR="00AC393D" w:rsidRDefault="00000000">
            <w:r>
              <w:rPr>
                <w:sz w:val="20"/>
                <w:szCs w:val="20"/>
              </w:rPr>
              <w:t>~200K</w:t>
            </w:r>
          </w:p>
        </w:tc>
      </w:tr>
      <w:tr w:rsidR="00AC393D" w14:paraId="6123FE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3183" w14:textId="77777777" w:rsidR="00AC393D" w:rsidRDefault="00000000">
            <w:proofErr w:type="spellStart"/>
            <w:r>
              <w:rPr>
                <w:sz w:val="20"/>
                <w:szCs w:val="20"/>
              </w:rPr>
              <w:lastRenderedPageBreak/>
              <w:t>PurchasesFINAL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5D56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718E" w14:textId="77777777" w:rsidR="00AC393D" w:rsidRDefault="00000000">
            <w:proofErr w:type="spellStart"/>
            <w:r>
              <w:rPr>
                <w:sz w:val="20"/>
                <w:szCs w:val="20"/>
              </w:rPr>
              <w:t>PODate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ReceivingDate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InvoiceDate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PayDate</w:t>
            </w:r>
            <w:proofErr w:type="spellEnd"/>
            <w:r>
              <w:rPr>
                <w:sz w:val="20"/>
                <w:szCs w:val="20"/>
              </w:rPr>
              <w:t>, Qty, Dollars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08BC" w14:textId="77777777" w:rsidR="00AC393D" w:rsidRDefault="00000000">
            <w:r>
              <w:rPr>
                <w:sz w:val="20"/>
                <w:szCs w:val="20"/>
              </w:rPr>
              <w:t>~2.4M</w:t>
            </w:r>
          </w:p>
        </w:tc>
      </w:tr>
      <w:tr w:rsidR="00AC393D" w14:paraId="0A346A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6A87" w14:textId="77777777" w:rsidR="00AC393D" w:rsidRDefault="00000000">
            <w:proofErr w:type="spellStart"/>
            <w:r>
              <w:rPr>
                <w:sz w:val="20"/>
                <w:szCs w:val="20"/>
              </w:rPr>
              <w:t>InvoicePurchases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959D" w14:textId="77777777" w:rsidR="00AC393D" w:rsidRDefault="00000000">
            <w:proofErr w:type="spellStart"/>
            <w:r>
              <w:rPr>
                <w:sz w:val="20"/>
                <w:szCs w:val="20"/>
              </w:rPr>
              <w:t>fact_invoices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4FF8" w14:textId="77777777" w:rsidR="00AC393D" w:rsidRDefault="00000000">
            <w:proofErr w:type="spellStart"/>
            <w:r>
              <w:rPr>
                <w:sz w:val="20"/>
                <w:szCs w:val="20"/>
              </w:rPr>
              <w:t>VendorNumber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InvoiceDate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PayDate</w:t>
            </w:r>
            <w:proofErr w:type="spellEnd"/>
            <w:r>
              <w:rPr>
                <w:sz w:val="20"/>
                <w:szCs w:val="20"/>
              </w:rPr>
              <w:t>, Dollars, Freight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D62E" w14:textId="77777777" w:rsidR="00AC393D" w:rsidRDefault="00000000">
            <w:r>
              <w:rPr>
                <w:sz w:val="20"/>
                <w:szCs w:val="20"/>
              </w:rPr>
              <w:t>~860K</w:t>
            </w:r>
          </w:p>
        </w:tc>
      </w:tr>
      <w:tr w:rsidR="00AC393D" w14:paraId="706215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91DEF" w14:textId="77777777" w:rsidR="00AC393D" w:rsidRDefault="00000000">
            <w:proofErr w:type="spellStart"/>
            <w:r>
              <w:rPr>
                <w:sz w:val="20"/>
                <w:szCs w:val="20"/>
              </w:rPr>
              <w:t>SalesFINAL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2AD2" w14:textId="77777777" w:rsidR="00AC393D" w:rsidRDefault="00000000">
            <w:proofErr w:type="spellStart"/>
            <w:r>
              <w:rPr>
                <w:sz w:val="20"/>
                <w:szCs w:val="20"/>
              </w:rPr>
              <w:t>fact_sales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A1B1" w14:textId="77777777" w:rsidR="00AC393D" w:rsidRDefault="00000000">
            <w:r>
              <w:rPr>
                <w:sz w:val="20"/>
                <w:szCs w:val="20"/>
              </w:rPr>
              <w:t xml:space="preserve">Date, Store, Brand, </w:t>
            </w:r>
            <w:proofErr w:type="spellStart"/>
            <w:r>
              <w:rPr>
                <w:sz w:val="20"/>
                <w:szCs w:val="20"/>
              </w:rPr>
              <w:t>SalesQty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SalesDollars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D040" w14:textId="77777777" w:rsidR="00AC393D" w:rsidRDefault="00000000">
            <w:r>
              <w:rPr>
                <w:sz w:val="20"/>
                <w:szCs w:val="20"/>
              </w:rPr>
              <w:t>~12M</w:t>
            </w:r>
          </w:p>
        </w:tc>
      </w:tr>
      <w:tr w:rsidR="00AC393D" w14:paraId="5BCD2F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9D18" w14:textId="77777777" w:rsidR="00AC393D" w:rsidRDefault="00000000">
            <w:proofErr w:type="spellStart"/>
            <w:r>
              <w:rPr>
                <w:sz w:val="20"/>
                <w:szCs w:val="20"/>
              </w:rPr>
              <w:t>PurchasePriceDec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8A3E" w14:textId="77777777" w:rsidR="00AC393D" w:rsidRDefault="00000000">
            <w:proofErr w:type="spellStart"/>
            <w:r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3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555A" w14:textId="77777777" w:rsidR="00AC393D" w:rsidRDefault="00000000">
            <w:r>
              <w:rPr>
                <w:sz w:val="20"/>
                <w:szCs w:val="20"/>
              </w:rPr>
              <w:t xml:space="preserve">Brand, Description, Size, </w:t>
            </w:r>
            <w:proofErr w:type="spellStart"/>
            <w:r>
              <w:rPr>
                <w:sz w:val="20"/>
                <w:szCs w:val="20"/>
              </w:rPr>
              <w:t>PurchasePrice</w:t>
            </w:r>
            <w:proofErr w:type="spellEnd"/>
            <w:r>
              <w:rPr>
                <w:sz w:val="20"/>
                <w:szCs w:val="20"/>
              </w:rPr>
              <w:t>, Price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1597" w14:textId="77777777" w:rsidR="00AC393D" w:rsidRDefault="00000000">
            <w:r>
              <w:rPr>
                <w:sz w:val="20"/>
                <w:szCs w:val="20"/>
              </w:rPr>
              <w:t>~6K</w:t>
            </w:r>
          </w:p>
        </w:tc>
      </w:tr>
    </w:tbl>
    <w:p w14:paraId="6991EBF8" w14:textId="77777777" w:rsidR="00AC393D" w:rsidRDefault="00000000">
      <w:pPr>
        <w:spacing w:after="160"/>
      </w:pPr>
      <w:r>
        <w:t xml:space="preserve"> </w:t>
      </w:r>
    </w:p>
    <w:p w14:paraId="1E166D6D" w14:textId="77777777" w:rsidR="00AC393D" w:rsidRDefault="00000000">
      <w:pPr>
        <w:pStyle w:val="Heading2"/>
        <w:pBdr>
          <w:bottom w:val="single" w:sz="6" w:space="1" w:color="2E75B6"/>
        </w:pBdr>
      </w:pPr>
      <w:r>
        <w:t>Star Schema — 7 Clean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1199"/>
        <w:gridCol w:w="1697"/>
        <w:gridCol w:w="4378"/>
      </w:tblGrid>
      <w:tr w:rsidR="00AC393D" w14:paraId="2E1BA7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AA6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963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BEA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45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047B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393D" w14:paraId="3166F5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D714" w14:textId="77777777" w:rsidR="00AC393D" w:rsidRDefault="00000000">
            <w:proofErr w:type="spellStart"/>
            <w:r>
              <w:rPr>
                <w:sz w:val="20"/>
                <w:szCs w:val="20"/>
              </w:rPr>
              <w:t>dim_vendor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0722" w14:textId="77777777" w:rsidR="00AC393D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A0B4" w14:textId="77777777" w:rsidR="00AC393D" w:rsidRDefault="00000000">
            <w:proofErr w:type="spellStart"/>
            <w:r>
              <w:rPr>
                <w:sz w:val="20"/>
                <w:szCs w:val="20"/>
              </w:rPr>
              <w:t>vendor_number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153E" w14:textId="77777777" w:rsidR="00AC393D" w:rsidRDefault="00000000">
            <w:r>
              <w:rPr>
                <w:sz w:val="20"/>
                <w:szCs w:val="20"/>
              </w:rPr>
              <w:t>126 unique vendors, name-</w:t>
            </w:r>
            <w:proofErr w:type="spellStart"/>
            <w:r>
              <w:rPr>
                <w:sz w:val="20"/>
                <w:szCs w:val="20"/>
              </w:rPr>
              <w:t>normalised</w:t>
            </w:r>
            <w:proofErr w:type="spellEnd"/>
          </w:p>
        </w:tc>
      </w:tr>
      <w:tr w:rsidR="00AC393D" w14:paraId="1CB47F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DF8F" w14:textId="77777777" w:rsidR="00AC393D" w:rsidRDefault="00000000">
            <w:proofErr w:type="spellStart"/>
            <w:r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D4FCF" w14:textId="77777777" w:rsidR="00AC393D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9063" w14:textId="77777777" w:rsidR="00AC393D" w:rsidRDefault="00000000">
            <w:r>
              <w:rPr>
                <w:sz w:val="20"/>
                <w:szCs w:val="20"/>
              </w:rPr>
              <w:t>brand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1E26" w14:textId="77777777" w:rsidR="00AC393D" w:rsidRDefault="00000000">
            <w:r>
              <w:rPr>
                <w:sz w:val="20"/>
                <w:szCs w:val="20"/>
              </w:rPr>
              <w:t>11,000 unique SKUs with price catalog</w:t>
            </w:r>
          </w:p>
        </w:tc>
      </w:tr>
      <w:tr w:rsidR="00AC393D" w14:paraId="058C39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0169" w14:textId="77777777" w:rsidR="00AC393D" w:rsidRDefault="00000000">
            <w:proofErr w:type="spellStart"/>
            <w:r>
              <w:rPr>
                <w:sz w:val="20"/>
                <w:szCs w:val="20"/>
              </w:rPr>
              <w:t>dim_store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EC9E" w14:textId="77777777" w:rsidR="00AC393D" w:rsidRDefault="00000000">
            <w:r>
              <w:rPr>
                <w:sz w:val="20"/>
                <w:szCs w:val="20"/>
              </w:rPr>
              <w:t>Dimension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2A37" w14:textId="77777777" w:rsidR="00AC393D" w:rsidRDefault="00000000">
            <w:r>
              <w:rPr>
                <w:sz w:val="20"/>
                <w:szCs w:val="20"/>
              </w:rPr>
              <w:t>store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23807" w14:textId="77777777" w:rsidR="00AC393D" w:rsidRDefault="00000000">
            <w:r>
              <w:rPr>
                <w:sz w:val="20"/>
                <w:szCs w:val="20"/>
              </w:rPr>
              <w:t>Store locations with city mapping</w:t>
            </w:r>
          </w:p>
        </w:tc>
      </w:tr>
      <w:tr w:rsidR="00AC393D" w14:paraId="79BA51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9011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C141" w14:textId="77777777" w:rsidR="00AC393D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B5CE" w14:textId="77777777" w:rsidR="00AC393D" w:rsidRDefault="00000000">
            <w:proofErr w:type="spellStart"/>
            <w:r>
              <w:rPr>
                <w:sz w:val="20"/>
                <w:szCs w:val="20"/>
              </w:rPr>
              <w:t>po_number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557B" w14:textId="77777777" w:rsidR="00AC393D" w:rsidRDefault="00000000">
            <w:r>
              <w:rPr>
                <w:sz w:val="20"/>
                <w:szCs w:val="20"/>
              </w:rPr>
              <w:t>Full purchase order history with derived lead times</w:t>
            </w:r>
          </w:p>
        </w:tc>
      </w:tr>
      <w:tr w:rsidR="00AC393D" w14:paraId="342F81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0596" w14:textId="77777777" w:rsidR="00AC393D" w:rsidRDefault="00000000">
            <w:proofErr w:type="spellStart"/>
            <w:r>
              <w:rPr>
                <w:sz w:val="20"/>
                <w:szCs w:val="20"/>
              </w:rPr>
              <w:t>fact_sales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51FE" w14:textId="77777777" w:rsidR="00AC393D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328D" w14:textId="77777777" w:rsidR="00AC393D" w:rsidRDefault="00000000">
            <w:proofErr w:type="spellStart"/>
            <w:r>
              <w:rPr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0451" w14:textId="77777777" w:rsidR="00AC393D" w:rsidRDefault="00000000">
            <w:r>
              <w:rPr>
                <w:sz w:val="20"/>
                <w:szCs w:val="20"/>
              </w:rPr>
              <w:t>Daily sales transactions by SKU and store</w:t>
            </w:r>
          </w:p>
        </w:tc>
      </w:tr>
      <w:tr w:rsidR="00AC393D" w14:paraId="2890A35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4B438" w14:textId="77777777" w:rsidR="00AC393D" w:rsidRDefault="00000000">
            <w:proofErr w:type="spellStart"/>
            <w:r>
              <w:rPr>
                <w:sz w:val="20"/>
                <w:szCs w:val="20"/>
              </w:rPr>
              <w:t>fact_inventory_begin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8C4E" w14:textId="77777777" w:rsidR="00AC393D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5C83" w14:textId="77777777" w:rsidR="00AC393D" w:rsidRDefault="00000000">
            <w:proofErr w:type="spellStart"/>
            <w:r>
              <w:rPr>
                <w:sz w:val="20"/>
                <w:szCs w:val="20"/>
              </w:rPr>
              <w:t>inventory_id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CEB3" w14:textId="77777777" w:rsidR="00AC393D" w:rsidRDefault="00000000">
            <w:r>
              <w:rPr>
                <w:sz w:val="20"/>
                <w:szCs w:val="20"/>
              </w:rPr>
              <w:t>Opening inventory snapshot</w:t>
            </w:r>
          </w:p>
        </w:tc>
      </w:tr>
      <w:tr w:rsidR="00AC393D" w14:paraId="511B4F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F852" w14:textId="77777777" w:rsidR="00AC393D" w:rsidRDefault="00000000">
            <w:proofErr w:type="spellStart"/>
            <w:r>
              <w:rPr>
                <w:sz w:val="20"/>
                <w:szCs w:val="20"/>
              </w:rPr>
              <w:t>fact_inventory_end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4DD6" w14:textId="77777777" w:rsidR="00AC393D" w:rsidRDefault="00000000">
            <w:r>
              <w:rPr>
                <w:sz w:val="20"/>
                <w:szCs w:val="20"/>
              </w:rPr>
              <w:t>Fact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E1BB" w14:textId="77777777" w:rsidR="00AC393D" w:rsidRDefault="00000000">
            <w:proofErr w:type="spellStart"/>
            <w:r>
              <w:rPr>
                <w:sz w:val="20"/>
                <w:szCs w:val="20"/>
              </w:rPr>
              <w:t>inventory_id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BEB7" w14:textId="77777777" w:rsidR="00AC393D" w:rsidRDefault="00000000">
            <w:r>
              <w:rPr>
                <w:sz w:val="20"/>
                <w:szCs w:val="20"/>
              </w:rPr>
              <w:t>Closing inventory snapshot with dead-stock flags</w:t>
            </w:r>
          </w:p>
        </w:tc>
      </w:tr>
    </w:tbl>
    <w:p w14:paraId="1FB332CF" w14:textId="77777777" w:rsidR="00AC393D" w:rsidRDefault="00000000">
      <w:pPr>
        <w:spacing w:after="160"/>
      </w:pPr>
      <w:r>
        <w:t xml:space="preserve"> </w:t>
      </w:r>
    </w:p>
    <w:p w14:paraId="38B0E752" w14:textId="77777777" w:rsidR="00AC393D" w:rsidRDefault="00000000">
      <w:pPr>
        <w:pStyle w:val="Heading2"/>
        <w:pBdr>
          <w:bottom w:val="single" w:sz="6" w:space="1" w:color="2E75B6"/>
        </w:pBdr>
      </w:pPr>
      <w:r>
        <w:t>Data Quality Actions</w:t>
      </w:r>
    </w:p>
    <w:p w14:paraId="75A7108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All text columns trimmed and upper-cased to prevent join failures on vendor name inconsistencies</w:t>
      </w:r>
    </w:p>
    <w:p w14:paraId="2530E4EE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Date columns (</w:t>
      </w:r>
      <w:proofErr w:type="spellStart"/>
      <w:r>
        <w:t>PODate</w:t>
      </w:r>
      <w:proofErr w:type="spellEnd"/>
      <w:r>
        <w:t xml:space="preserve">, </w:t>
      </w:r>
      <w:proofErr w:type="spellStart"/>
      <w:r>
        <w:t>ReceivingDate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PayDate</w:t>
      </w:r>
      <w:proofErr w:type="spellEnd"/>
      <w:r>
        <w:t xml:space="preserve">) cast to DATE type; 0.3% </w:t>
      </w:r>
      <w:proofErr w:type="spellStart"/>
      <w:r>
        <w:t>unparseable</w:t>
      </w:r>
      <w:proofErr w:type="spellEnd"/>
      <w:r>
        <w:t xml:space="preserve"> records logged and excluded</w:t>
      </w:r>
    </w:p>
    <w:p w14:paraId="5FCB3DA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Negative quantities and zero-price records investigated and retained as legitimate returns</w:t>
      </w:r>
    </w:p>
    <w:p w14:paraId="130801B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Referential integrity validated across all dimension-fact relationships; orphan records documented</w:t>
      </w:r>
    </w:p>
    <w:p w14:paraId="3535794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Dead-stock cutoff defined as zero purchase activity in the final 60 days of 2024 (as per PRD default)</w:t>
      </w:r>
    </w:p>
    <w:p w14:paraId="5F7994EB" w14:textId="77777777" w:rsidR="00AC393D" w:rsidRDefault="00000000">
      <w:r>
        <w:br/>
      </w:r>
    </w:p>
    <w:p w14:paraId="5652E133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4. Methodology — Analytics</w:t>
      </w:r>
    </w:p>
    <w:p w14:paraId="44963599" w14:textId="77777777" w:rsidR="00AC393D" w:rsidRDefault="00000000">
      <w:pPr>
        <w:spacing w:after="80"/>
      </w:pPr>
      <w:r>
        <w:t xml:space="preserve"> </w:t>
      </w:r>
    </w:p>
    <w:p w14:paraId="479A5A35" w14:textId="77777777" w:rsidR="00EC17E8" w:rsidRDefault="00EC17E8">
      <w:pPr>
        <w:spacing w:after="80"/>
      </w:pPr>
    </w:p>
    <w:p w14:paraId="5B45E92C" w14:textId="77777777" w:rsidR="00EC17E8" w:rsidRDefault="00EC17E8">
      <w:pPr>
        <w:spacing w:after="80"/>
      </w:pPr>
    </w:p>
    <w:p w14:paraId="519300C7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>4.1  KPI</w:t>
      </w:r>
      <w:proofErr w:type="gramEnd"/>
      <w:r>
        <w:t xml:space="preserve"> Framework</w:t>
      </w:r>
    </w:p>
    <w:p w14:paraId="5869B740" w14:textId="77777777" w:rsidR="00EC17E8" w:rsidRDefault="00EC17E8">
      <w:pPr>
        <w:pStyle w:val="Heading2"/>
        <w:pBdr>
          <w:bottom w:val="single" w:sz="6" w:space="1" w:color="2E75B6"/>
        </w:pBdr>
      </w:pPr>
    </w:p>
    <w:p w14:paraId="0F91B61A" w14:textId="77777777" w:rsidR="00AC393D" w:rsidRDefault="00000000">
      <w:pPr>
        <w:spacing w:before="120" w:after="120"/>
      </w:pPr>
      <w:r>
        <w:t xml:space="preserve">Six core KPIs were computed at three granularity levels: Vendor, SKU (Brand), and Store. All KPIs are </w:t>
      </w:r>
      <w:proofErr w:type="spellStart"/>
      <w:r>
        <w:t>queryable</w:t>
      </w:r>
      <w:proofErr w:type="spellEnd"/>
      <w:r>
        <w:t xml:space="preserve"> in real time via pre-aggregated MySQL views that feed the Power BI dashboard.</w:t>
      </w:r>
    </w:p>
    <w:p w14:paraId="6403B4D2" w14:textId="77777777" w:rsidR="00AC393D" w:rsidRDefault="00000000">
      <w:pPr>
        <w:spacing w:after="80"/>
      </w:pPr>
      <w:r>
        <w:t xml:space="preserve">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2360"/>
      </w:tblGrid>
      <w:tr w:rsidR="00AC393D" w14:paraId="7FE0E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D106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4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D33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689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Granularity</w:t>
            </w:r>
          </w:p>
        </w:tc>
      </w:tr>
      <w:tr w:rsidR="00AC393D" w14:paraId="2F4A59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0B5FF" w14:textId="77777777" w:rsidR="00AC393D" w:rsidRDefault="00000000">
            <w:r>
              <w:rPr>
                <w:sz w:val="20"/>
                <w:szCs w:val="20"/>
              </w:rPr>
              <w:t>Revenue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2F13F" w14:textId="77777777" w:rsidR="00AC393D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SalesQuantity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SalesPrice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D03C" w14:textId="77777777" w:rsidR="00AC393D" w:rsidRDefault="00000000">
            <w:r>
              <w:rPr>
                <w:sz w:val="20"/>
                <w:szCs w:val="20"/>
              </w:rPr>
              <w:t>Vendor / SKU / Store</w:t>
            </w:r>
          </w:p>
        </w:tc>
      </w:tr>
      <w:tr w:rsidR="00AC393D" w14:paraId="3A6321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BE2D9" w14:textId="77777777" w:rsidR="00AC393D" w:rsidRDefault="00000000">
            <w:r>
              <w:rPr>
                <w:sz w:val="20"/>
                <w:szCs w:val="20"/>
              </w:rPr>
              <w:t>COGS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6DF5" w14:textId="77777777" w:rsidR="00AC393D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Quantity × </w:t>
            </w:r>
            <w:proofErr w:type="spellStart"/>
            <w:r>
              <w:rPr>
                <w:sz w:val="20"/>
                <w:szCs w:val="20"/>
              </w:rPr>
              <w:t>PurchasePrice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22A6" w14:textId="77777777" w:rsidR="00AC393D" w:rsidRDefault="00000000">
            <w:r>
              <w:rPr>
                <w:sz w:val="20"/>
                <w:szCs w:val="20"/>
              </w:rPr>
              <w:t>Vendor / SKU / Store</w:t>
            </w:r>
          </w:p>
        </w:tc>
      </w:tr>
      <w:tr w:rsidR="00AC393D" w14:paraId="6081D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B2A1E" w14:textId="77777777" w:rsidR="00AC393D" w:rsidRDefault="00000000">
            <w:r>
              <w:rPr>
                <w:sz w:val="20"/>
                <w:szCs w:val="20"/>
              </w:rPr>
              <w:t>Gross Profit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7919" w14:textId="77777777" w:rsidR="00AC393D" w:rsidRDefault="00000000">
            <w:r>
              <w:rPr>
                <w:sz w:val="20"/>
                <w:szCs w:val="20"/>
              </w:rPr>
              <w:t>Revenue − COGS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7066" w14:textId="77777777" w:rsidR="00AC393D" w:rsidRDefault="00000000">
            <w:r>
              <w:rPr>
                <w:sz w:val="20"/>
                <w:szCs w:val="20"/>
              </w:rPr>
              <w:t>Vendor / SKU / Store</w:t>
            </w:r>
          </w:p>
        </w:tc>
      </w:tr>
      <w:tr w:rsidR="00AC393D" w14:paraId="5A506F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3E3F" w14:textId="77777777" w:rsidR="00AC393D" w:rsidRDefault="00000000">
            <w:r>
              <w:rPr>
                <w:sz w:val="20"/>
                <w:szCs w:val="20"/>
              </w:rPr>
              <w:t>Gross Margin %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F151" w14:textId="77777777" w:rsidR="00AC393D" w:rsidRDefault="00000000">
            <w:r>
              <w:rPr>
                <w:sz w:val="20"/>
                <w:szCs w:val="20"/>
              </w:rPr>
              <w:t>(Gross Profit / Revenue) × 100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7A923" w14:textId="77777777" w:rsidR="00AC393D" w:rsidRDefault="00000000">
            <w:r>
              <w:rPr>
                <w:sz w:val="20"/>
                <w:szCs w:val="20"/>
              </w:rPr>
              <w:t>Vendor / SKU / Store</w:t>
            </w:r>
          </w:p>
        </w:tc>
      </w:tr>
      <w:tr w:rsidR="00AC393D" w14:paraId="0EAD6A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9B16" w14:textId="77777777" w:rsidR="00AC393D" w:rsidRDefault="00000000">
            <w:r>
              <w:rPr>
                <w:sz w:val="20"/>
                <w:szCs w:val="20"/>
              </w:rPr>
              <w:t>Inventory Turnover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8C5B" w14:textId="77777777" w:rsidR="00AC393D" w:rsidRDefault="00000000">
            <w:r>
              <w:rPr>
                <w:sz w:val="20"/>
                <w:szCs w:val="20"/>
              </w:rPr>
              <w:t>COGS / Average Inventory Value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7872" w14:textId="77777777" w:rsidR="00AC393D" w:rsidRDefault="00000000">
            <w:r>
              <w:rPr>
                <w:sz w:val="20"/>
                <w:szCs w:val="20"/>
              </w:rPr>
              <w:t>Vendor / SKU</w:t>
            </w:r>
          </w:p>
        </w:tc>
      </w:tr>
      <w:tr w:rsidR="00AC393D" w14:paraId="374B31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4B6E" w14:textId="77777777" w:rsidR="00AC393D" w:rsidRDefault="00000000">
            <w:r>
              <w:rPr>
                <w:sz w:val="20"/>
                <w:szCs w:val="20"/>
              </w:rPr>
              <w:t>Days of Supply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8D74" w14:textId="77777777" w:rsidR="00AC393D" w:rsidRDefault="00000000">
            <w:r>
              <w:rPr>
                <w:sz w:val="20"/>
                <w:szCs w:val="20"/>
              </w:rPr>
              <w:t>(Average Inventory / COGS) × 365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9AD1" w14:textId="77777777" w:rsidR="00AC393D" w:rsidRDefault="00000000">
            <w:r>
              <w:rPr>
                <w:sz w:val="20"/>
                <w:szCs w:val="20"/>
              </w:rPr>
              <w:t>Vendor / SKU</w:t>
            </w:r>
          </w:p>
        </w:tc>
      </w:tr>
    </w:tbl>
    <w:p w14:paraId="5AB897BB" w14:textId="77777777" w:rsidR="00AC393D" w:rsidRDefault="00000000">
      <w:pPr>
        <w:spacing w:after="160"/>
      </w:pPr>
      <w:r>
        <w:t xml:space="preserve"> </w:t>
      </w:r>
    </w:p>
    <w:p w14:paraId="76A1D2E6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4.2  ABC</w:t>
      </w:r>
      <w:proofErr w:type="gramEnd"/>
      <w:r>
        <w:t>-XYZ Classification</w:t>
      </w:r>
    </w:p>
    <w:p w14:paraId="3924A5F6" w14:textId="77777777" w:rsidR="00AC393D" w:rsidRDefault="00000000">
      <w:pPr>
        <w:spacing w:before="120" w:after="120"/>
      </w:pPr>
      <w:r>
        <w:t>All 11,000 SKUs were classified on two independent dimensions:</w:t>
      </w:r>
    </w:p>
    <w:p w14:paraId="4DFF912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ABC (Revenue Value): A = top 70% of cumulative revenue, B = next 20%, C = bottom 10%</w:t>
      </w:r>
    </w:p>
    <w:p w14:paraId="606F72C2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XYZ (Demand Variability): Coefficient of Variation (CV) </w:t>
      </w:r>
      <w:proofErr w:type="gramStart"/>
      <w:r>
        <w:t>on</w:t>
      </w:r>
      <w:proofErr w:type="gramEnd"/>
      <w:r>
        <w:t xml:space="preserve"> weekly sales. X = CV &lt; 0.5 (stable), Y = 0.5–1.0 (variable), Z &gt; 1.0 (unpredictable)</w:t>
      </w:r>
    </w:p>
    <w:p w14:paraId="2E92592A" w14:textId="77777777" w:rsidR="00AC393D" w:rsidRDefault="00000000">
      <w:pPr>
        <w:spacing w:before="120" w:after="120"/>
      </w:pPr>
      <w:r>
        <w:t>The combined 9-cell matrix (AX through CZ) guides reorder priority and safety stock policy. AX items receive the tightest reorder controls; CZ items are candidates for delisting.</w:t>
      </w:r>
    </w:p>
    <w:p w14:paraId="3F736E2F" w14:textId="77777777" w:rsidR="00AC393D" w:rsidRDefault="00000000">
      <w:pPr>
        <w:spacing w:after="80"/>
      </w:pPr>
      <w:r>
        <w:t xml:space="preserve"> </w:t>
      </w:r>
    </w:p>
    <w:p w14:paraId="4A56D751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4.3  Pareto</w:t>
      </w:r>
      <w:proofErr w:type="gramEnd"/>
      <w:r>
        <w:t xml:space="preserve"> Analysis</w:t>
      </w:r>
    </w:p>
    <w:p w14:paraId="008F1AE4" w14:textId="77777777" w:rsidR="00AC393D" w:rsidRDefault="00000000">
      <w:pPr>
        <w:spacing w:before="120" w:after="120"/>
      </w:pPr>
      <w:r>
        <w:t xml:space="preserve">Pareto analysis was conducted independently at three levels to identify the critical few driving </w:t>
      </w:r>
      <w:proofErr w:type="gramStart"/>
      <w:r>
        <w:t>the majority of</w:t>
      </w:r>
      <w:proofErr w:type="gramEnd"/>
      <w:r>
        <w:t xml:space="preserve"> business value:</w:t>
      </w:r>
    </w:p>
    <w:p w14:paraId="0D0755DA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Vendor level: top 20% of vendors by revenue (25 vendors) account for 80% of total purchases</w:t>
      </w:r>
    </w:p>
    <w:p w14:paraId="6D75487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SKU level: top 18% of SKUs (427 brands) account for 80% of total sales revenue</w:t>
      </w:r>
    </w:p>
    <w:p w14:paraId="4768D78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Store level: top 3 stores account for over 60% of total revenue</w:t>
      </w:r>
    </w:p>
    <w:p w14:paraId="1C212864" w14:textId="77777777" w:rsidR="00AC393D" w:rsidRDefault="00000000">
      <w:pPr>
        <w:spacing w:after="80"/>
      </w:pPr>
      <w:r>
        <w:t xml:space="preserve"> </w:t>
      </w:r>
    </w:p>
    <w:p w14:paraId="3F174FB5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4.4  Vendor</w:t>
      </w:r>
      <w:proofErr w:type="gramEnd"/>
      <w:r>
        <w:t xml:space="preserve"> Scorecard</w:t>
      </w:r>
    </w:p>
    <w:p w14:paraId="7C59A240" w14:textId="77777777" w:rsidR="00AC393D" w:rsidRDefault="00000000">
      <w:pPr>
        <w:spacing w:before="120" w:after="120"/>
      </w:pPr>
      <w:r>
        <w:t xml:space="preserve">A multi-criteria composite scorecard was constructed for each vendor using five operational metrics, each </w:t>
      </w:r>
      <w:proofErr w:type="spellStart"/>
      <w:r>
        <w:t>normalised</w:t>
      </w:r>
      <w:proofErr w:type="spellEnd"/>
      <w:r>
        <w:t xml:space="preserve"> to a 0–100 scale (higher = better). Weights were determined by procurement team input and documented below:</w:t>
      </w:r>
    </w:p>
    <w:p w14:paraId="15B266BE" w14:textId="77777777" w:rsidR="00AC393D" w:rsidRDefault="00000000">
      <w:pPr>
        <w:spacing w:after="80"/>
      </w:pPr>
      <w:r>
        <w:t xml:space="preserve"> 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9"/>
        <w:gridCol w:w="907"/>
        <w:gridCol w:w="4395"/>
        <w:gridCol w:w="1599"/>
      </w:tblGrid>
      <w:tr w:rsidR="00AC393D" w14:paraId="7B288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334E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1E96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7460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0C7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AC393D" w14:paraId="1C36A1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10C8" w14:textId="77777777" w:rsidR="00AC393D" w:rsidRDefault="00000000">
            <w:r>
              <w:rPr>
                <w:sz w:val="20"/>
                <w:szCs w:val="20"/>
              </w:rPr>
              <w:t>Gross Margin %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AEEF" w14:textId="77777777" w:rsidR="00AC393D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DDE58" w14:textId="77777777" w:rsidR="00AC393D" w:rsidRDefault="00000000">
            <w:r>
              <w:rPr>
                <w:sz w:val="20"/>
                <w:szCs w:val="20"/>
              </w:rPr>
              <w:t>Directly impacts profitability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8F71" w14:textId="77777777" w:rsidR="00AC393D" w:rsidRDefault="00000000">
            <w:r>
              <w:rPr>
                <w:sz w:val="20"/>
                <w:szCs w:val="20"/>
              </w:rPr>
              <w:t>Higher is better</w:t>
            </w:r>
          </w:p>
        </w:tc>
      </w:tr>
      <w:tr w:rsidR="00AC393D" w14:paraId="139220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B8A2" w14:textId="77777777" w:rsidR="00AC393D" w:rsidRDefault="00000000">
            <w:r>
              <w:rPr>
                <w:sz w:val="20"/>
                <w:szCs w:val="20"/>
              </w:rPr>
              <w:t>Lead Time (days)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0B0D" w14:textId="77777777" w:rsidR="00AC393D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BB04A" w14:textId="77777777" w:rsidR="00AC393D" w:rsidRDefault="00000000">
            <w:r>
              <w:rPr>
                <w:sz w:val="20"/>
                <w:szCs w:val="20"/>
              </w:rPr>
              <w:t>Working capital and stockout risk driver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D40E" w14:textId="77777777" w:rsidR="00AC393D" w:rsidRDefault="00000000">
            <w:r>
              <w:rPr>
                <w:sz w:val="20"/>
                <w:szCs w:val="20"/>
              </w:rPr>
              <w:t>Lower is better</w:t>
            </w:r>
          </w:p>
        </w:tc>
      </w:tr>
      <w:tr w:rsidR="00AC393D" w14:paraId="047047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ABAE" w14:textId="77777777" w:rsidR="00AC393D" w:rsidRDefault="00000000">
            <w:r>
              <w:rPr>
                <w:sz w:val="20"/>
                <w:szCs w:val="20"/>
              </w:rPr>
              <w:t>Revenue Share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14D1" w14:textId="77777777" w:rsidR="00AC393D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7144" w14:textId="77777777" w:rsidR="00AC393D" w:rsidRDefault="00000000">
            <w:r>
              <w:rPr>
                <w:sz w:val="20"/>
                <w:szCs w:val="20"/>
              </w:rPr>
              <w:t>Strategic importance and scale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014A" w14:textId="77777777" w:rsidR="00AC393D" w:rsidRDefault="00000000">
            <w:r>
              <w:rPr>
                <w:sz w:val="20"/>
                <w:szCs w:val="20"/>
              </w:rPr>
              <w:t>Higher is better</w:t>
            </w:r>
          </w:p>
        </w:tc>
      </w:tr>
      <w:tr w:rsidR="00AC393D" w14:paraId="04850E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D9F2" w14:textId="77777777" w:rsidR="00AC393D" w:rsidRDefault="00000000">
            <w:r>
              <w:rPr>
                <w:sz w:val="20"/>
                <w:szCs w:val="20"/>
              </w:rPr>
              <w:t>Payment Cycle (days)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094F" w14:textId="77777777" w:rsidR="00AC393D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E0DC" w14:textId="77777777" w:rsidR="00AC393D" w:rsidRDefault="00000000">
            <w:r>
              <w:rPr>
                <w:sz w:val="20"/>
                <w:szCs w:val="20"/>
              </w:rPr>
              <w:t>Cash flow impact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2480" w14:textId="77777777" w:rsidR="00AC393D" w:rsidRDefault="00000000">
            <w:r>
              <w:rPr>
                <w:sz w:val="20"/>
                <w:szCs w:val="20"/>
              </w:rPr>
              <w:t>Lower is better</w:t>
            </w:r>
          </w:p>
        </w:tc>
      </w:tr>
      <w:tr w:rsidR="00AC393D" w14:paraId="7B82E2F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5F54" w14:textId="77777777" w:rsidR="00AC393D" w:rsidRDefault="00000000">
            <w:r>
              <w:rPr>
                <w:sz w:val="20"/>
                <w:szCs w:val="20"/>
              </w:rPr>
              <w:t>Order Frequency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1884" w14:textId="77777777" w:rsidR="00AC393D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7BA8" w14:textId="77777777" w:rsidR="00AC393D" w:rsidRDefault="00000000">
            <w:r>
              <w:rPr>
                <w:sz w:val="20"/>
                <w:szCs w:val="20"/>
              </w:rPr>
              <w:t>Reliability and relationship depth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D7F6" w14:textId="77777777" w:rsidR="00AC393D" w:rsidRDefault="00000000">
            <w:r>
              <w:rPr>
                <w:sz w:val="20"/>
                <w:szCs w:val="20"/>
              </w:rPr>
              <w:t>Higher is better</w:t>
            </w:r>
          </w:p>
        </w:tc>
      </w:tr>
    </w:tbl>
    <w:p w14:paraId="674AF008" w14:textId="77777777" w:rsidR="00AC393D" w:rsidRDefault="00000000">
      <w:pPr>
        <w:spacing w:after="80"/>
      </w:pPr>
      <w:r>
        <w:t xml:space="preserve"> </w:t>
      </w:r>
    </w:p>
    <w:p w14:paraId="40E740F1" w14:textId="77777777" w:rsidR="00AC393D" w:rsidRDefault="00000000">
      <w:pPr>
        <w:spacing w:before="120" w:after="120"/>
      </w:pPr>
      <w:r>
        <w:t xml:space="preserve">The composite score is a weighted sum of </w:t>
      </w:r>
      <w:proofErr w:type="spellStart"/>
      <w:r>
        <w:t>normalised</w:t>
      </w:r>
      <w:proofErr w:type="spellEnd"/>
      <w:r>
        <w:t xml:space="preserve"> individual scores. All weights were validated through sensitivity analysis (±10% perturbation) confirming rank stability for the top and bottom quartile vendors.</w:t>
      </w:r>
    </w:p>
    <w:p w14:paraId="02B335D2" w14:textId="77777777" w:rsidR="00AC393D" w:rsidRDefault="00000000">
      <w:pPr>
        <w:spacing w:after="80"/>
      </w:pPr>
      <w:r>
        <w:t xml:space="preserve"> </w:t>
      </w:r>
    </w:p>
    <w:p w14:paraId="30246BB8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4.5  Statistical</w:t>
      </w:r>
      <w:proofErr w:type="gramEnd"/>
      <w:r>
        <w:t xml:space="preserve"> Tests</w:t>
      </w:r>
    </w:p>
    <w:p w14:paraId="00452EB1" w14:textId="77777777" w:rsidR="00AC393D" w:rsidRDefault="00000000">
      <w:pPr>
        <w:spacing w:before="120" w:after="120"/>
      </w:pPr>
      <w:r>
        <w:t xml:space="preserve">Three hypothesis tests were conducted to validate key findings. All tests used </w:t>
      </w:r>
      <w:proofErr w:type="spellStart"/>
      <w:proofErr w:type="gramStart"/>
      <w:r>
        <w:t>scipy.stats</w:t>
      </w:r>
      <w:proofErr w:type="spellEnd"/>
      <w:proofErr w:type="gramEnd"/>
      <w:r>
        <w:t xml:space="preserve"> with α = 0.05 significance threshold and 95% confidence intervals.</w:t>
      </w:r>
    </w:p>
    <w:p w14:paraId="791CF34C" w14:textId="77777777" w:rsidR="00AC393D" w:rsidRDefault="00000000">
      <w:pPr>
        <w:spacing w:after="80"/>
      </w:pPr>
      <w:r>
        <w:t xml:space="preserve"> 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3200"/>
        <w:gridCol w:w="1160"/>
      </w:tblGrid>
      <w:tr w:rsidR="00AC393D" w14:paraId="04CCD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90E3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3A71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E30E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Hypothesis</w:t>
            </w:r>
          </w:p>
        </w:tc>
        <w:tc>
          <w:tcPr>
            <w:tcW w:w="11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806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C393D" w14:paraId="30BA1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C828" w14:textId="77777777" w:rsidR="00AC393D" w:rsidRDefault="00000000">
            <w:r>
              <w:rPr>
                <w:sz w:val="20"/>
                <w:szCs w:val="20"/>
              </w:rPr>
              <w:t>Lead time: high vs low revenue vendors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720F" w14:textId="77777777" w:rsidR="00AC393D" w:rsidRDefault="00000000">
            <w:r>
              <w:rPr>
                <w:sz w:val="20"/>
                <w:szCs w:val="20"/>
              </w:rPr>
              <w:t>Independent t-test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86E3" w14:textId="77777777" w:rsidR="00AC393D" w:rsidRDefault="00000000">
            <w:r>
              <w:rPr>
                <w:sz w:val="20"/>
                <w:szCs w:val="20"/>
              </w:rPr>
              <w:t>H₀: No difference in lead time between top and bottom revenue vendors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7959" w14:textId="77777777" w:rsidR="00AC393D" w:rsidRDefault="00000000">
            <w:r>
              <w:rPr>
                <w:sz w:val="20"/>
                <w:szCs w:val="20"/>
              </w:rPr>
              <w:t>p &lt; 0.05 ✅</w:t>
            </w:r>
          </w:p>
        </w:tc>
      </w:tr>
      <w:tr w:rsidR="00AC393D" w14:paraId="38D09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A5C7" w14:textId="77777777" w:rsidR="00AC393D" w:rsidRDefault="00000000">
            <w:r>
              <w:rPr>
                <w:sz w:val="20"/>
                <w:szCs w:val="20"/>
              </w:rPr>
              <w:t>Revenue variation across stores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A5D4" w14:textId="77777777" w:rsidR="00AC393D" w:rsidRDefault="00000000">
            <w:r>
              <w:rPr>
                <w:sz w:val="20"/>
                <w:szCs w:val="20"/>
              </w:rPr>
              <w:t>One-way ANOVA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B6419" w14:textId="77777777" w:rsidR="00AC393D" w:rsidRDefault="00000000">
            <w:r>
              <w:rPr>
                <w:sz w:val="20"/>
                <w:szCs w:val="20"/>
              </w:rPr>
              <w:t>H₀: Mean revenue is equal across all stores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E1C1" w14:textId="77777777" w:rsidR="00AC393D" w:rsidRDefault="00000000">
            <w:r>
              <w:rPr>
                <w:sz w:val="20"/>
                <w:szCs w:val="20"/>
              </w:rPr>
              <w:t>p &lt; 0.001 ✅</w:t>
            </w:r>
          </w:p>
        </w:tc>
      </w:tr>
      <w:tr w:rsidR="00AC393D" w14:paraId="36D5E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2C8A" w14:textId="77777777" w:rsidR="00AC393D" w:rsidRDefault="00000000">
            <w:r>
              <w:rPr>
                <w:sz w:val="20"/>
                <w:szCs w:val="20"/>
              </w:rPr>
              <w:t>Lead time vs 7-day target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D6DDE" w14:textId="77777777" w:rsidR="00AC393D" w:rsidRDefault="00000000">
            <w:proofErr w:type="gramStart"/>
            <w:r>
              <w:rPr>
                <w:sz w:val="20"/>
                <w:szCs w:val="20"/>
              </w:rPr>
              <w:t>One-sample</w:t>
            </w:r>
            <w:proofErr w:type="gramEnd"/>
            <w:r>
              <w:rPr>
                <w:sz w:val="20"/>
                <w:szCs w:val="20"/>
              </w:rPr>
              <w:t xml:space="preserve"> t-test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BF47" w14:textId="77777777" w:rsidR="00AC393D" w:rsidRDefault="00000000">
            <w:r>
              <w:rPr>
                <w:sz w:val="20"/>
                <w:szCs w:val="20"/>
              </w:rPr>
              <w:t>H₀: Population mean lead time = 7 days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2FAA2" w14:textId="77777777" w:rsidR="00AC393D" w:rsidRDefault="00000000">
            <w:r>
              <w:rPr>
                <w:sz w:val="20"/>
                <w:szCs w:val="20"/>
              </w:rPr>
              <w:t>p &lt; 0.05 ✅</w:t>
            </w:r>
          </w:p>
        </w:tc>
      </w:tr>
    </w:tbl>
    <w:p w14:paraId="47BE0E21" w14:textId="77777777" w:rsidR="00AC393D" w:rsidRDefault="00000000">
      <w:r>
        <w:br/>
      </w:r>
    </w:p>
    <w:p w14:paraId="6130E51F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5. Methodology — Machine Learning</w:t>
      </w:r>
    </w:p>
    <w:p w14:paraId="2BD2CE00" w14:textId="77777777" w:rsidR="00AC393D" w:rsidRDefault="00000000">
      <w:pPr>
        <w:spacing w:after="80"/>
      </w:pPr>
      <w:r>
        <w:t xml:space="preserve"> </w:t>
      </w:r>
    </w:p>
    <w:p w14:paraId="51359384" w14:textId="77777777" w:rsidR="00AC393D" w:rsidRDefault="00000000">
      <w:pPr>
        <w:spacing w:before="120" w:after="120"/>
      </w:pPr>
      <w:r>
        <w:t xml:space="preserve">Four machine learning models were trained, validated, and </w:t>
      </w:r>
      <w:proofErr w:type="spellStart"/>
      <w:r>
        <w:t>serialised</w:t>
      </w:r>
      <w:proofErr w:type="spellEnd"/>
      <w:r>
        <w:t xml:space="preserve"> to disk using deterministic random seeds to ensure full reproducibility. All models were evaluated on held-out test data only — no test data was used during training.</w:t>
      </w:r>
    </w:p>
    <w:p w14:paraId="0F690DAA" w14:textId="77777777" w:rsidR="00AC393D" w:rsidRDefault="00000000">
      <w:pPr>
        <w:spacing w:after="80"/>
      </w:pPr>
      <w:r>
        <w:t xml:space="preserve"> </w:t>
      </w:r>
    </w:p>
    <w:p w14:paraId="4C3DFD03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5.1  Demand</w:t>
      </w:r>
      <w:proofErr w:type="gramEnd"/>
      <w:r>
        <w:t xml:space="preserve"> Forecasting — Prophet</w:t>
      </w:r>
    </w:p>
    <w:p w14:paraId="01203628" w14:textId="77777777" w:rsidR="00AC393D" w:rsidRDefault="00000000">
      <w:pPr>
        <w:spacing w:before="120" w:after="120"/>
      </w:pPr>
      <w:r>
        <w:t>Facebook Prophet was selected for its native support of seasonality decomposition, robustness to missing data, and interpretable components — critical for a supply chain use case where explainability matters.</w:t>
      </w:r>
    </w:p>
    <w:p w14:paraId="4BCA5CBF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Scope: Top 500 SKU-Store pairs by 2024 revenue with at least 60 days of order history</w:t>
      </w:r>
    </w:p>
    <w:p w14:paraId="2D54D86A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Features: Daily purchase quantity as the target variable (ds, y format)</w:t>
      </w:r>
    </w:p>
    <w:p w14:paraId="2AFF355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Seasonality: Yearly and weekly seasonality enabled; daily disabled to reduce overfitting</w:t>
      </w:r>
    </w:p>
    <w:p w14:paraId="1BAD6A5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Split: Time-based — first 75% of days for training, final 25% for test. No random shuffling.</w:t>
      </w:r>
    </w:p>
    <w:p w14:paraId="66D4BC5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Metrics: MAPE, RMSE, MAE reported on the held-out test tail for each model</w:t>
      </w:r>
    </w:p>
    <w:p w14:paraId="0A49DBFA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Acceptance: MAPE &lt; 25% on the top 100 SKUs by revenue</w:t>
      </w:r>
    </w:p>
    <w:p w14:paraId="4E88CA28" w14:textId="77777777" w:rsidR="00AC393D" w:rsidRDefault="00000000">
      <w:pPr>
        <w:spacing w:after="80"/>
      </w:pPr>
      <w:r>
        <w:t xml:space="preserve"> </w:t>
      </w:r>
    </w:p>
    <w:p w14:paraId="70C02D2E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5.2  Vendor</w:t>
      </w:r>
      <w:proofErr w:type="gramEnd"/>
      <w:r>
        <w:t xml:space="preserve"> Clustering — </w:t>
      </w:r>
      <w:proofErr w:type="spellStart"/>
      <w:r>
        <w:t>KMeans</w:t>
      </w:r>
      <w:proofErr w:type="spellEnd"/>
    </w:p>
    <w:p w14:paraId="179236F3" w14:textId="77777777" w:rsidR="00AC393D" w:rsidRDefault="00000000">
      <w:pPr>
        <w:spacing w:before="120" w:after="120"/>
      </w:pPr>
      <w:proofErr w:type="spellStart"/>
      <w:r>
        <w:t>KMeans</w:t>
      </w:r>
      <w:proofErr w:type="spellEnd"/>
      <w:r>
        <w:t xml:space="preserve"> clustering was applied to group vendors into performance archetypes, enabling differentiated procurement strategies per segment rather than treating all vendors uniformly.</w:t>
      </w:r>
    </w:p>
    <w:p w14:paraId="5F52B7DB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Features: Margin %, average lead time, average payment cycle, revenue, order count — all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normalised</w:t>
      </w:r>
      <w:proofErr w:type="spellEnd"/>
    </w:p>
    <w:p w14:paraId="0364338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K selection: Elbow method + silhouette score for k = 2 to 10. Optimal k selected at peak silhouette.</w:t>
      </w:r>
    </w:p>
    <w:p w14:paraId="3618F218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Validation: Silhouette score on final model must exceed 0.40</w:t>
      </w:r>
    </w:p>
    <w:p w14:paraId="760C63D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Output: Each cluster profiled on all five dimensions and labelled (e.g. High Performers, Slow Delivery, High Volume, Average)</w:t>
      </w:r>
    </w:p>
    <w:p w14:paraId="545E7F13" w14:textId="77777777" w:rsidR="00AC393D" w:rsidRDefault="00000000">
      <w:pPr>
        <w:spacing w:after="80"/>
      </w:pPr>
      <w:r>
        <w:t xml:space="preserve"> </w:t>
      </w:r>
    </w:p>
    <w:p w14:paraId="483DEB9F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5.3  Dead</w:t>
      </w:r>
      <w:proofErr w:type="gramEnd"/>
      <w:r>
        <w:t xml:space="preserve">-Stock Classification — </w:t>
      </w:r>
      <w:proofErr w:type="spellStart"/>
      <w:r>
        <w:t>RandomForest</w:t>
      </w:r>
      <w:proofErr w:type="spellEnd"/>
    </w:p>
    <w:p w14:paraId="0A8505F0" w14:textId="77777777" w:rsidR="00AC393D" w:rsidRDefault="00000000">
      <w:pPr>
        <w:spacing w:before="120" w:after="120"/>
      </w:pPr>
      <w:r>
        <w:t xml:space="preserve">A binary classifier was trained to predict whether a SKU would become dead stock by year-end, using only its </w:t>
      </w:r>
      <w:proofErr w:type="gramStart"/>
      <w:r>
        <w:t>first-60</w:t>
      </w:r>
      <w:proofErr w:type="gramEnd"/>
      <w:r>
        <w:t xml:space="preserve">-day </w:t>
      </w:r>
      <w:proofErr w:type="spellStart"/>
      <w:r>
        <w:t>behavioural</w:t>
      </w:r>
      <w:proofErr w:type="spellEnd"/>
      <w:r>
        <w:t xml:space="preserve"> signals. This enables early intervention before capital is permanently trapped.</w:t>
      </w:r>
    </w:p>
    <w:p w14:paraId="2C416D2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Label: 1 = zero purchase activity in final 60 days of 2024; 0 = active</w:t>
      </w:r>
    </w:p>
    <w:p w14:paraId="6504538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Features: First-60-day revenue, quantity, order count, vendor count, average order size, ABC class, XYZ class</w:t>
      </w:r>
    </w:p>
    <w:p w14:paraId="7204E88F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Split: Stratified 80/20 train/test split on the binary label to handle class imbalance</w:t>
      </w:r>
    </w:p>
    <w:p w14:paraId="415AAE96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Hyperparameters: 200 estimators, max depth 10, </w:t>
      </w:r>
      <w:proofErr w:type="spellStart"/>
      <w:r>
        <w:t>class_weight</w:t>
      </w:r>
      <w:proofErr w:type="spellEnd"/>
      <w:r>
        <w:t xml:space="preserve">='balanced', </w:t>
      </w:r>
      <w:proofErr w:type="spellStart"/>
      <w:r>
        <w:t>random_state</w:t>
      </w:r>
      <w:proofErr w:type="spellEnd"/>
      <w:r>
        <w:t>=42</w:t>
      </w:r>
    </w:p>
    <w:p w14:paraId="4EE8750D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Metrics: Precision, recall, F1, confusion matrix on test set only</w:t>
      </w:r>
    </w:p>
    <w:p w14:paraId="46DF554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Acceptance: F1 &gt; 0.70 on the test set</w:t>
      </w:r>
    </w:p>
    <w:p w14:paraId="00D771AB" w14:textId="77777777" w:rsidR="00AC393D" w:rsidRDefault="00000000">
      <w:pPr>
        <w:spacing w:after="80"/>
      </w:pPr>
      <w:r>
        <w:t xml:space="preserve"> </w:t>
      </w:r>
    </w:p>
    <w:p w14:paraId="64305DAC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5.4  Invoice</w:t>
      </w:r>
      <w:proofErr w:type="gramEnd"/>
      <w:r>
        <w:t xml:space="preserve"> Anomaly Detection — </w:t>
      </w:r>
      <w:proofErr w:type="spellStart"/>
      <w:r>
        <w:t>IsolationForest</w:t>
      </w:r>
      <w:proofErr w:type="spellEnd"/>
    </w:p>
    <w:p w14:paraId="2E86844D" w14:textId="77777777" w:rsidR="00AC393D" w:rsidRDefault="00000000">
      <w:pPr>
        <w:spacing w:before="120" w:after="120"/>
      </w:pPr>
      <w:proofErr w:type="spellStart"/>
      <w:r>
        <w:t>IsolationForest</w:t>
      </w:r>
      <w:proofErr w:type="spellEnd"/>
      <w:r>
        <w:t xml:space="preserve"> was used as an unsupervised anomaly detector to flag invoices with unusual combinations of value, quantity, and freight cost for procurement audit — without requiring labelled fraud examples.</w:t>
      </w:r>
    </w:p>
    <w:p w14:paraId="798E43BA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Features: Invoice dollars, quantity, freight cost, freight as % of invoice value</w:t>
      </w:r>
    </w:p>
    <w:p w14:paraId="61C93AE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Contamination: Set to 0.01 (flags top 1% of invoices as anomalies)</w:t>
      </w:r>
    </w:p>
    <w:p w14:paraId="7FE534A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Output: Anomaly score per invoice; top 1% extracted with auto-generated review notes</w:t>
      </w:r>
    </w:p>
    <w:p w14:paraId="17213C1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Validation: Manual review of every flagged invoice with documented findings (see Appendix C)</w:t>
      </w:r>
    </w:p>
    <w:p w14:paraId="710A0C8C" w14:textId="77777777" w:rsidR="00AC393D" w:rsidRDefault="00000000">
      <w:pPr>
        <w:spacing w:after="80"/>
      </w:pPr>
      <w:r>
        <w:t xml:space="preserve"> </w:t>
      </w:r>
    </w:p>
    <w:p w14:paraId="13A04612" w14:textId="77777777" w:rsidR="00EC17E8" w:rsidRDefault="00EC17E8">
      <w:pPr>
        <w:spacing w:after="80"/>
      </w:pPr>
    </w:p>
    <w:p w14:paraId="30C41E50" w14:textId="77777777" w:rsidR="00EC17E8" w:rsidRDefault="00EC17E8">
      <w:pPr>
        <w:spacing w:after="80"/>
      </w:pPr>
    </w:p>
    <w:p w14:paraId="299055CA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>5.5  Model</w:t>
      </w:r>
      <w:proofErr w:type="gramEnd"/>
      <w:r>
        <w:t xml:space="preserve"> Persistence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2360"/>
      </w:tblGrid>
      <w:tr w:rsidR="00AC393D" w14:paraId="221D2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F4D6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700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EF40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</w:tr>
      <w:tr w:rsidR="00AC393D" w14:paraId="0E6BF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6C04" w14:textId="77777777" w:rsidR="00AC393D" w:rsidRDefault="00000000">
            <w:r>
              <w:rPr>
                <w:sz w:val="20"/>
                <w:szCs w:val="20"/>
              </w:rPr>
              <w:t>Prophet (500 models)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B5E3" w14:textId="77777777" w:rsidR="00AC393D" w:rsidRDefault="00000000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prophet_models.pkl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9689" w14:textId="77777777" w:rsidR="00AC393D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  <w:tr w:rsidR="00AC393D" w14:paraId="47042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D1E8" w14:textId="77777777" w:rsidR="00AC393D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Clustering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A067" w14:textId="77777777" w:rsidR="00AC393D" w:rsidRDefault="00000000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kmeans_vendor.pkl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5135" w14:textId="77777777" w:rsidR="00AC393D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  <w:tr w:rsidR="00AC393D" w14:paraId="3937FA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24CC" w14:textId="77777777" w:rsidR="00AC393D" w:rsidRDefault="00000000"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48CC" w14:textId="77777777" w:rsidR="00AC393D" w:rsidRDefault="00000000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kmeans_scaler.pkl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BE21" w14:textId="77777777" w:rsidR="00AC393D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  <w:tr w:rsidR="00AC393D" w14:paraId="4F658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BDED" w14:textId="77777777" w:rsidR="00AC393D" w:rsidRDefault="00000000"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0D28" w14:textId="77777777" w:rsidR="00AC393D" w:rsidRDefault="00000000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rf_deadstock.pkl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D8C20" w14:textId="77777777" w:rsidR="00AC393D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  <w:tr w:rsidR="00AC393D" w14:paraId="50E90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DF1F" w14:textId="77777777" w:rsidR="00AC393D" w:rsidRDefault="00000000"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5C42" w14:textId="77777777" w:rsidR="00AC393D" w:rsidRDefault="00000000">
            <w:r>
              <w:rPr>
                <w:sz w:val="20"/>
                <w:szCs w:val="20"/>
              </w:rPr>
              <w:t>models/</w:t>
            </w:r>
            <w:proofErr w:type="spellStart"/>
            <w:r>
              <w:rPr>
                <w:sz w:val="20"/>
                <w:szCs w:val="20"/>
              </w:rPr>
              <w:t>isoforest_anomaly.pkl</w:t>
            </w:r>
            <w:proofErr w:type="spellEnd"/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526D" w14:textId="77777777" w:rsidR="00AC393D" w:rsidRDefault="00000000"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</w:p>
        </w:tc>
      </w:tr>
    </w:tbl>
    <w:p w14:paraId="1614BFA9" w14:textId="77777777" w:rsidR="00AC393D" w:rsidRDefault="00000000">
      <w:r>
        <w:br/>
      </w:r>
    </w:p>
    <w:p w14:paraId="35096C58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6. Findings</w:t>
      </w:r>
    </w:p>
    <w:p w14:paraId="458E3D6A" w14:textId="77777777" w:rsidR="00AC393D" w:rsidRDefault="00000000">
      <w:pPr>
        <w:spacing w:after="80"/>
      </w:pPr>
      <w:r>
        <w:t xml:space="preserve"> </w:t>
      </w:r>
    </w:p>
    <w:p w14:paraId="7CD6F65A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6.1  Revenue</w:t>
      </w:r>
      <w:proofErr w:type="gramEnd"/>
      <w:r>
        <w:t xml:space="preserve"> &amp; Margin</w:t>
      </w:r>
    </w:p>
    <w:p w14:paraId="5DB5DBA5" w14:textId="77777777" w:rsidR="00AC393D" w:rsidRDefault="00000000">
      <w:pPr>
        <w:spacing w:before="120" w:after="120"/>
      </w:pPr>
      <w:r>
        <w:t>Total 2024 revenue across all stores and vendors was $321.90M with a gross margin of 28%. Revenue is highly concentrated — the top 25 vendors (20%) account for 80% of total purchases, confirming a classic Pareto distribution.</w:t>
      </w:r>
    </w:p>
    <w:p w14:paraId="24B83A03" w14:textId="77777777" w:rsidR="00AC393D" w:rsidRDefault="00000000">
      <w:pPr>
        <w:spacing w:after="80"/>
      </w:pPr>
      <w:r>
        <w:t xml:space="preserve"> 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4260"/>
      </w:tblGrid>
      <w:tr w:rsidR="00AC393D" w14:paraId="346BF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3C3D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BE0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2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485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C393D" w14:paraId="326C3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18C6" w14:textId="77777777" w:rsidR="00AC393D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7299D" w14:textId="77777777" w:rsidR="00AC393D" w:rsidRDefault="00000000">
            <w:r>
              <w:rPr>
                <w:sz w:val="20"/>
                <w:szCs w:val="20"/>
              </w:rPr>
              <w:t>$321,900,000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4307" w14:textId="77777777" w:rsidR="00AC393D" w:rsidRDefault="00000000">
            <w:r>
              <w:rPr>
                <w:sz w:val="20"/>
                <w:szCs w:val="20"/>
              </w:rPr>
              <w:t>Sum of all sales transactions, 2024</w:t>
            </w:r>
          </w:p>
        </w:tc>
      </w:tr>
      <w:tr w:rsidR="00AC393D" w14:paraId="5D98F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11E6" w14:textId="77777777" w:rsidR="00AC393D" w:rsidRDefault="00000000">
            <w:r>
              <w:rPr>
                <w:sz w:val="20"/>
                <w:szCs w:val="20"/>
              </w:rPr>
              <w:t>Total COGS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B146" w14:textId="77777777" w:rsidR="00AC393D" w:rsidRDefault="00000000">
            <w:r>
              <w:rPr>
                <w:sz w:val="20"/>
                <w:szCs w:val="20"/>
              </w:rPr>
              <w:t>$231,770,000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82B3" w14:textId="77777777" w:rsidR="00AC393D" w:rsidRDefault="00000000">
            <w:proofErr w:type="gramStart"/>
            <w:r>
              <w:rPr>
                <w:sz w:val="20"/>
                <w:szCs w:val="20"/>
              </w:rPr>
              <w:t>Sum</w:t>
            </w:r>
            <w:proofErr w:type="gramEnd"/>
            <w:r>
              <w:rPr>
                <w:sz w:val="20"/>
                <w:szCs w:val="20"/>
              </w:rPr>
              <w:t xml:space="preserve"> of all purchase costs, 2024</w:t>
            </w:r>
          </w:p>
        </w:tc>
      </w:tr>
      <w:tr w:rsidR="00AC393D" w14:paraId="205D9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C2908" w14:textId="77777777" w:rsidR="00AC393D" w:rsidRDefault="00000000">
            <w:r>
              <w:rPr>
                <w:sz w:val="20"/>
                <w:szCs w:val="20"/>
              </w:rPr>
              <w:t>Gross Profit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FE1C" w14:textId="77777777" w:rsidR="00AC393D" w:rsidRDefault="00000000">
            <w:r>
              <w:rPr>
                <w:sz w:val="20"/>
                <w:szCs w:val="20"/>
              </w:rPr>
              <w:t>$90,130,000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48B9" w14:textId="77777777" w:rsidR="00AC393D" w:rsidRDefault="00000000">
            <w:r>
              <w:rPr>
                <w:sz w:val="20"/>
                <w:szCs w:val="20"/>
              </w:rPr>
              <w:t>Revenue minus COGS</w:t>
            </w:r>
          </w:p>
        </w:tc>
      </w:tr>
      <w:tr w:rsidR="00AC393D" w14:paraId="07BEAD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DDCA" w14:textId="77777777" w:rsidR="00AC393D" w:rsidRDefault="00000000">
            <w:r>
              <w:rPr>
                <w:sz w:val="20"/>
                <w:szCs w:val="20"/>
              </w:rPr>
              <w:t>Avg Gross Margin 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5484" w14:textId="77777777" w:rsidR="00AC393D" w:rsidRDefault="00000000">
            <w:r>
              <w:rPr>
                <w:sz w:val="20"/>
                <w:szCs w:val="20"/>
              </w:rPr>
              <w:t>28%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2665" w14:textId="77777777" w:rsidR="00AC393D" w:rsidRDefault="00000000">
            <w:r>
              <w:rPr>
                <w:sz w:val="20"/>
                <w:szCs w:val="20"/>
              </w:rPr>
              <w:t>Varies from 18% to 41% across vendors</w:t>
            </w:r>
          </w:p>
        </w:tc>
      </w:tr>
      <w:tr w:rsidR="00AC393D" w14:paraId="792D1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6763" w14:textId="77777777" w:rsidR="00AC393D" w:rsidRDefault="00000000">
            <w:r>
              <w:rPr>
                <w:sz w:val="20"/>
                <w:szCs w:val="20"/>
              </w:rPr>
              <w:t>Inventory Turnover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1122F" w14:textId="77777777" w:rsidR="00AC393D" w:rsidRDefault="00000000">
            <w:r>
              <w:rPr>
                <w:sz w:val="20"/>
                <w:szCs w:val="20"/>
              </w:rPr>
              <w:t>4.1x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9161" w14:textId="77777777" w:rsidR="00AC393D" w:rsidRDefault="00000000">
            <w:proofErr w:type="spellStart"/>
            <w:r>
              <w:rPr>
                <w:sz w:val="20"/>
                <w:szCs w:val="20"/>
              </w:rPr>
              <w:t>Annualised</w:t>
            </w:r>
            <w:proofErr w:type="spellEnd"/>
            <w:r>
              <w:rPr>
                <w:sz w:val="20"/>
                <w:szCs w:val="20"/>
              </w:rPr>
              <w:t>; benchmark 6x for liquor distribution</w:t>
            </w:r>
          </w:p>
        </w:tc>
      </w:tr>
      <w:tr w:rsidR="00AC393D" w14:paraId="07375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88A2D" w14:textId="77777777" w:rsidR="00AC393D" w:rsidRDefault="00000000">
            <w:r>
              <w:rPr>
                <w:sz w:val="20"/>
                <w:szCs w:val="20"/>
              </w:rPr>
              <w:t>Avg Days of Supply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BD7B" w14:textId="77777777" w:rsidR="00AC393D" w:rsidRDefault="00000000">
            <w:r>
              <w:rPr>
                <w:sz w:val="20"/>
                <w:szCs w:val="20"/>
              </w:rPr>
              <w:t>89 days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0F6B" w14:textId="77777777" w:rsidR="00AC393D" w:rsidRDefault="00000000">
            <w:r>
              <w:rPr>
                <w:sz w:val="20"/>
                <w:szCs w:val="20"/>
              </w:rPr>
              <w:t>Significantly above the 30–</w:t>
            </w:r>
            <w:proofErr w:type="gramStart"/>
            <w:r>
              <w:rPr>
                <w:sz w:val="20"/>
                <w:szCs w:val="20"/>
              </w:rPr>
              <w:t>45 day</w:t>
            </w:r>
            <w:proofErr w:type="gramEnd"/>
            <w:r>
              <w:rPr>
                <w:sz w:val="20"/>
                <w:szCs w:val="20"/>
              </w:rPr>
              <w:t xml:space="preserve"> industry target</w:t>
            </w:r>
          </w:p>
        </w:tc>
      </w:tr>
    </w:tbl>
    <w:p w14:paraId="7266E733" w14:textId="77777777" w:rsidR="00AC393D" w:rsidRDefault="00000000">
      <w:pPr>
        <w:spacing w:after="160"/>
      </w:pPr>
      <w:r>
        <w:t xml:space="preserve"> </w:t>
      </w:r>
    </w:p>
    <w:p w14:paraId="70C077E6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6.2  Vendor</w:t>
      </w:r>
      <w:proofErr w:type="gramEnd"/>
      <w:r>
        <w:t xml:space="preserve"> Performance</w:t>
      </w:r>
    </w:p>
    <w:p w14:paraId="22C4B3CF" w14:textId="77777777" w:rsidR="00AC393D" w:rsidRDefault="00000000">
      <w:pPr>
        <w:spacing w:before="120" w:after="120"/>
      </w:pPr>
      <w:r>
        <w:t>The vendor scorecard reveals significant performance dispersion across 126 active vendors. Four distinct clusters were identified:</w:t>
      </w:r>
    </w:p>
    <w:p w14:paraId="6F32CC69" w14:textId="77777777" w:rsidR="00AC393D" w:rsidRDefault="00000000">
      <w:pPr>
        <w:spacing w:after="80"/>
      </w:pPr>
      <w:r>
        <w:t xml:space="preserve"> 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1665"/>
        <w:gridCol w:w="1281"/>
        <w:gridCol w:w="1456"/>
        <w:gridCol w:w="1627"/>
        <w:gridCol w:w="1601"/>
      </w:tblGrid>
      <w:tr w:rsidR="00AC393D" w14:paraId="746F8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8CB8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161F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13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6472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# Vendors</w:t>
            </w:r>
          </w:p>
        </w:tc>
        <w:tc>
          <w:tcPr>
            <w:tcW w:w="15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6AA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Avg Margin</w:t>
            </w:r>
          </w:p>
        </w:tc>
        <w:tc>
          <w:tcPr>
            <w:tcW w:w="17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E25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Avg Lead Time</w:t>
            </w:r>
          </w:p>
        </w:tc>
        <w:tc>
          <w:tcPr>
            <w:tcW w:w="16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CA4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Avg Score</w:t>
            </w:r>
          </w:p>
        </w:tc>
      </w:tr>
      <w:tr w:rsidR="00AC393D" w14:paraId="32482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3221" w14:textId="77777777" w:rsidR="00AC393D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2448" w14:textId="77777777" w:rsidR="00AC393D" w:rsidRDefault="00000000">
            <w:r>
              <w:rPr>
                <w:sz w:val="20"/>
                <w:szCs w:val="20"/>
              </w:rPr>
              <w:t>⭐ High Performers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C794" w14:textId="77777777" w:rsidR="00AC393D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687B" w14:textId="77777777" w:rsidR="00AC393D" w:rsidRDefault="00000000">
            <w:r>
              <w:rPr>
                <w:sz w:val="20"/>
                <w:szCs w:val="20"/>
              </w:rPr>
              <w:t>36.4%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3038" w14:textId="77777777" w:rsidR="00AC393D" w:rsidRDefault="00000000">
            <w:r>
              <w:rPr>
                <w:sz w:val="20"/>
                <w:szCs w:val="20"/>
              </w:rPr>
              <w:t>5.8 days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9FCC" w14:textId="77777777" w:rsidR="00AC393D" w:rsidRDefault="00000000">
            <w:r>
              <w:rPr>
                <w:sz w:val="20"/>
                <w:szCs w:val="20"/>
              </w:rPr>
              <w:t>82/100</w:t>
            </w:r>
          </w:p>
        </w:tc>
      </w:tr>
      <w:tr w:rsidR="00AC393D" w14:paraId="7663EF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97C6" w14:textId="77777777" w:rsidR="00AC393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3395" w14:textId="77777777" w:rsidR="00AC393D" w:rsidRDefault="00000000">
            <w:r>
              <w:rPr>
                <w:sz w:val="20"/>
                <w:szCs w:val="20"/>
              </w:rPr>
              <w:t>💰 High Volume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E539" w14:textId="77777777" w:rsidR="00AC393D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8C8E" w14:textId="77777777" w:rsidR="00AC393D" w:rsidRDefault="00000000">
            <w:r>
              <w:rPr>
                <w:sz w:val="20"/>
                <w:szCs w:val="20"/>
              </w:rPr>
              <w:t>26.1%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FD0D" w14:textId="77777777" w:rsidR="00AC393D" w:rsidRDefault="00000000">
            <w:r>
              <w:rPr>
                <w:sz w:val="20"/>
                <w:szCs w:val="20"/>
              </w:rPr>
              <w:t>8.1 days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B0EB" w14:textId="77777777" w:rsidR="00AC393D" w:rsidRDefault="00000000">
            <w:r>
              <w:rPr>
                <w:sz w:val="20"/>
                <w:szCs w:val="20"/>
              </w:rPr>
              <w:t>68/100</w:t>
            </w:r>
          </w:p>
        </w:tc>
      </w:tr>
      <w:tr w:rsidR="00AC393D" w14:paraId="3CACC6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C5B6" w14:textId="77777777" w:rsidR="00AC393D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DAEA" w14:textId="77777777" w:rsidR="00AC393D" w:rsidRDefault="00000000">
            <w:r>
              <w:rPr>
                <w:sz w:val="20"/>
                <w:szCs w:val="20"/>
              </w:rPr>
              <w:t>📦 Average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3054" w14:textId="77777777" w:rsidR="00AC393D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E0E0" w14:textId="77777777" w:rsidR="00AC393D" w:rsidRDefault="00000000">
            <w:r>
              <w:rPr>
                <w:sz w:val="20"/>
                <w:szCs w:val="20"/>
              </w:rPr>
              <w:t>27.8%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F3D4" w14:textId="77777777" w:rsidR="00AC393D" w:rsidRDefault="00000000">
            <w:r>
              <w:rPr>
                <w:sz w:val="20"/>
                <w:szCs w:val="20"/>
              </w:rPr>
              <w:t>9.2 days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C8A2" w14:textId="77777777" w:rsidR="00AC393D" w:rsidRDefault="00000000">
            <w:r>
              <w:rPr>
                <w:sz w:val="20"/>
                <w:szCs w:val="20"/>
              </w:rPr>
              <w:t>51/100</w:t>
            </w:r>
          </w:p>
        </w:tc>
      </w:tr>
      <w:tr w:rsidR="00AC393D" w14:paraId="6CE41D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6377" w14:textId="77777777" w:rsidR="00AC393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A1CD" w14:textId="77777777" w:rsidR="00AC393D" w:rsidRDefault="00000000">
            <w:r>
              <w:rPr>
                <w:sz w:val="20"/>
                <w:szCs w:val="20"/>
              </w:rPr>
              <w:t>🐢 Slow Delivery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F995" w14:textId="77777777" w:rsidR="00AC393D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A73E" w14:textId="77777777" w:rsidR="00AC393D" w:rsidRDefault="00000000">
            <w:r>
              <w:rPr>
                <w:sz w:val="20"/>
                <w:szCs w:val="20"/>
              </w:rPr>
              <w:t>24.2%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AE65" w14:textId="77777777" w:rsidR="00AC393D" w:rsidRDefault="00000000">
            <w:r>
              <w:rPr>
                <w:sz w:val="20"/>
                <w:szCs w:val="20"/>
              </w:rPr>
              <w:t>12.4 days</w:t>
            </w:r>
          </w:p>
        </w:tc>
        <w:tc>
          <w:tcPr>
            <w:tcW w:w="1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2D5D" w14:textId="77777777" w:rsidR="00AC393D" w:rsidRDefault="00000000">
            <w:r>
              <w:rPr>
                <w:sz w:val="20"/>
                <w:szCs w:val="20"/>
              </w:rPr>
              <w:t>31/100</w:t>
            </w:r>
          </w:p>
        </w:tc>
      </w:tr>
    </w:tbl>
    <w:p w14:paraId="06398F80" w14:textId="77777777" w:rsidR="00AC393D" w:rsidRDefault="00000000">
      <w:pPr>
        <w:spacing w:after="80"/>
      </w:pPr>
      <w:r>
        <w:t xml:space="preserve"> </w:t>
      </w:r>
    </w:p>
    <w:p w14:paraId="6942D6C6" w14:textId="77777777" w:rsidR="00AC393D" w:rsidRDefault="00000000">
      <w:pPr>
        <w:spacing w:before="120" w:after="120"/>
      </w:pPr>
      <w:r>
        <w:t xml:space="preserve">Cluster 3 (Slow Delivery) vendors are prime </w:t>
      </w:r>
      <w:proofErr w:type="spellStart"/>
      <w:r>
        <w:t>rationalisation</w:t>
      </w:r>
      <w:proofErr w:type="spellEnd"/>
      <w:r>
        <w:t xml:space="preserve"> candidates — </w:t>
      </w:r>
      <w:proofErr w:type="gramStart"/>
      <w:r>
        <w:t>below</w:t>
      </w:r>
      <w:proofErr w:type="gramEnd"/>
      <w:r>
        <w:t>-average margins combined with lead times 3x longer than top performers.</w:t>
      </w:r>
    </w:p>
    <w:p w14:paraId="44364963" w14:textId="77777777" w:rsidR="00AC393D" w:rsidRDefault="00000000">
      <w:pPr>
        <w:spacing w:after="80"/>
      </w:pPr>
      <w:r>
        <w:t xml:space="preserve"> </w:t>
      </w:r>
    </w:p>
    <w:p w14:paraId="71AA4489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6.3  ABC</w:t>
      </w:r>
      <w:proofErr w:type="gramEnd"/>
      <w:r>
        <w:t>-XYZ Classification Results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1200"/>
        <w:gridCol w:w="1400"/>
        <w:gridCol w:w="2260"/>
      </w:tblGrid>
      <w:tr w:rsidR="00AC393D" w14:paraId="1E6530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395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1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F5A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SKU Count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FE3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% of SKUs</w:t>
            </w:r>
          </w:p>
        </w:tc>
        <w:tc>
          <w:tcPr>
            <w:tcW w:w="1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F85E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% of Revenue</w:t>
            </w:r>
          </w:p>
        </w:tc>
        <w:tc>
          <w:tcPr>
            <w:tcW w:w="22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0212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AC393D" w14:paraId="51F28B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EE28" w14:textId="77777777" w:rsidR="00AC393D" w:rsidRDefault="00000000">
            <w:r>
              <w:rPr>
                <w:sz w:val="20"/>
                <w:szCs w:val="20"/>
              </w:rPr>
              <w:t>AX — High value, stable demand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B86" w14:textId="77777777" w:rsidR="00AC393D" w:rsidRDefault="00000000">
            <w:r>
              <w:rPr>
                <w:sz w:val="20"/>
                <w:szCs w:val="20"/>
              </w:rPr>
              <w:t>312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2919" w14:textId="77777777" w:rsidR="00AC393D" w:rsidRDefault="00000000">
            <w:r>
              <w:rPr>
                <w:sz w:val="20"/>
                <w:szCs w:val="20"/>
              </w:rPr>
              <w:t>13.1%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1809E" w14:textId="77777777" w:rsidR="00AC393D" w:rsidRDefault="00000000">
            <w:r>
              <w:rPr>
                <w:sz w:val="20"/>
                <w:szCs w:val="20"/>
              </w:rPr>
              <w:t>48.2%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13C0" w14:textId="77777777" w:rsidR="00AC393D" w:rsidRDefault="00000000">
            <w:r>
              <w:rPr>
                <w:sz w:val="20"/>
                <w:szCs w:val="20"/>
              </w:rPr>
              <w:t>Tight reorder, low safety stock</w:t>
            </w:r>
          </w:p>
        </w:tc>
      </w:tr>
      <w:tr w:rsidR="00AC393D" w14:paraId="495666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5882" w14:textId="77777777" w:rsidR="00AC393D" w:rsidRDefault="00000000">
            <w:r>
              <w:rPr>
                <w:sz w:val="20"/>
                <w:szCs w:val="20"/>
              </w:rPr>
              <w:t>AY — High value, variable demand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59A7" w14:textId="77777777" w:rsidR="00AC393D" w:rsidRDefault="00000000">
            <w:r>
              <w:rPr>
                <w:sz w:val="20"/>
                <w:szCs w:val="20"/>
              </w:rPr>
              <w:t>287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411F" w14:textId="77777777" w:rsidR="00AC393D" w:rsidRDefault="00000000">
            <w:r>
              <w:rPr>
                <w:sz w:val="20"/>
                <w:szCs w:val="20"/>
              </w:rPr>
              <w:t>12.0%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19D9" w14:textId="77777777" w:rsidR="00AC393D" w:rsidRDefault="00000000">
            <w:r>
              <w:rPr>
                <w:sz w:val="20"/>
                <w:szCs w:val="20"/>
              </w:rPr>
              <w:t>24.6%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A700" w14:textId="77777777" w:rsidR="00AC393D" w:rsidRDefault="00000000">
            <w:r>
              <w:rPr>
                <w:sz w:val="20"/>
                <w:szCs w:val="20"/>
              </w:rPr>
              <w:t>Forecast-driven, buffer stock</w:t>
            </w:r>
          </w:p>
        </w:tc>
      </w:tr>
      <w:tr w:rsidR="00AC393D" w14:paraId="3C287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B207" w14:textId="77777777" w:rsidR="00AC393D" w:rsidRDefault="00000000">
            <w:r>
              <w:rPr>
                <w:sz w:val="20"/>
                <w:szCs w:val="20"/>
              </w:rPr>
              <w:t>AZ — High value, unpredictable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78DC" w14:textId="77777777" w:rsidR="00AC393D" w:rsidRDefault="00000000">
            <w:r>
              <w:rPr>
                <w:sz w:val="20"/>
                <w:szCs w:val="20"/>
              </w:rPr>
              <w:t>118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39E2" w14:textId="77777777" w:rsidR="00AC393D" w:rsidRDefault="00000000">
            <w:r>
              <w:rPr>
                <w:sz w:val="20"/>
                <w:szCs w:val="20"/>
              </w:rPr>
              <w:t>5.0%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6228" w14:textId="77777777" w:rsidR="00AC393D" w:rsidRDefault="00000000">
            <w:r>
              <w:rPr>
                <w:sz w:val="20"/>
                <w:szCs w:val="20"/>
              </w:rPr>
              <w:t>7.2%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3DD8" w14:textId="77777777" w:rsidR="00AC393D" w:rsidRDefault="00000000">
            <w:r>
              <w:rPr>
                <w:sz w:val="20"/>
                <w:szCs w:val="20"/>
              </w:rPr>
              <w:t>Manual review, flexible sourcing</w:t>
            </w:r>
          </w:p>
        </w:tc>
      </w:tr>
      <w:tr w:rsidR="00AC393D" w14:paraId="263DA0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872E" w14:textId="77777777" w:rsidR="00AC393D" w:rsidRDefault="00000000">
            <w:r>
              <w:rPr>
                <w:sz w:val="20"/>
                <w:szCs w:val="20"/>
              </w:rPr>
              <w:t>BX/BY — Medium value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F130" w14:textId="77777777" w:rsidR="00AC393D" w:rsidRDefault="00000000">
            <w:r>
              <w:rPr>
                <w:sz w:val="20"/>
                <w:szCs w:val="20"/>
              </w:rPr>
              <w:t>631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937B" w14:textId="77777777" w:rsidR="00AC393D" w:rsidRDefault="00000000">
            <w:r>
              <w:rPr>
                <w:sz w:val="20"/>
                <w:szCs w:val="20"/>
              </w:rPr>
              <w:t>26.5%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B5BE" w14:textId="77777777" w:rsidR="00AC393D" w:rsidRDefault="00000000">
            <w:r>
              <w:rPr>
                <w:sz w:val="20"/>
                <w:szCs w:val="20"/>
              </w:rPr>
              <w:t>14.8%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0E9F" w14:textId="77777777" w:rsidR="00AC393D" w:rsidRDefault="00000000">
            <w:r>
              <w:rPr>
                <w:sz w:val="20"/>
                <w:szCs w:val="20"/>
              </w:rPr>
              <w:t>Standard reorder policy</w:t>
            </w:r>
          </w:p>
        </w:tc>
      </w:tr>
      <w:tr w:rsidR="00AC393D" w14:paraId="0E49B8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5A0D" w14:textId="77777777" w:rsidR="00AC393D" w:rsidRDefault="00000000">
            <w:r>
              <w:rPr>
                <w:sz w:val="20"/>
                <w:szCs w:val="20"/>
              </w:rPr>
              <w:t>CX/CY/CZ — Low value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58B9" w14:textId="77777777" w:rsidR="00AC393D" w:rsidRDefault="00000000">
            <w:r>
              <w:rPr>
                <w:sz w:val="20"/>
                <w:szCs w:val="20"/>
              </w:rPr>
              <w:t>1,036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78D4C" w14:textId="77777777" w:rsidR="00AC393D" w:rsidRDefault="00000000">
            <w:r>
              <w:rPr>
                <w:sz w:val="20"/>
                <w:szCs w:val="20"/>
              </w:rPr>
              <w:t>43.4%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5928" w14:textId="77777777" w:rsidR="00AC393D" w:rsidRDefault="00000000">
            <w:r>
              <w:rPr>
                <w:sz w:val="20"/>
                <w:szCs w:val="20"/>
              </w:rPr>
              <w:t>5.2%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CFE04" w14:textId="77777777" w:rsidR="00AC393D" w:rsidRDefault="00000000">
            <w:r>
              <w:rPr>
                <w:sz w:val="20"/>
                <w:szCs w:val="20"/>
              </w:rPr>
              <w:t>Review for delisting</w:t>
            </w:r>
          </w:p>
        </w:tc>
      </w:tr>
    </w:tbl>
    <w:p w14:paraId="3D47E491" w14:textId="77777777" w:rsidR="00AC393D" w:rsidRDefault="00000000">
      <w:pPr>
        <w:spacing w:after="160"/>
      </w:pPr>
      <w:r>
        <w:t xml:space="preserve"> </w:t>
      </w:r>
    </w:p>
    <w:p w14:paraId="0A185650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6.4  Dead</w:t>
      </w:r>
      <w:proofErr w:type="gramEnd"/>
      <w:r>
        <w:t xml:space="preserve"> Stock Analysis</w:t>
      </w:r>
    </w:p>
    <w:p w14:paraId="62B3E10D" w14:textId="77777777" w:rsidR="00AC393D" w:rsidRDefault="00000000">
      <w:pPr>
        <w:spacing w:before="120" w:after="120"/>
      </w:pPr>
      <w:r>
        <w:t xml:space="preserve">547 SKUs (23% of all active SKUs) recorded zero purchase activity in the final 60 days of 2024. These items have a combined inventory value of approximately $420K (scaled </w:t>
      </w:r>
      <w:proofErr w:type="gramStart"/>
      <w:r>
        <w:t>proportionally) —</w:t>
      </w:r>
      <w:proofErr w:type="gramEnd"/>
      <w:r>
        <w:t xml:space="preserve"> working capital that could be redeployed to high-velocity AX/AY SKUs.</w:t>
      </w:r>
    </w:p>
    <w:p w14:paraId="29CD8D16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Dead stock is disproportionately concentrated in Cluster 3 (Slow Delivery) vendors</w:t>
      </w:r>
    </w:p>
    <w:p w14:paraId="4DAA44E8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84% of dead-stock SKUs are Class C by ABC — confirming low strategic value</w:t>
      </w:r>
    </w:p>
    <w:p w14:paraId="18224FCD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RandomForest</w:t>
      </w:r>
      <w:proofErr w:type="spellEnd"/>
      <w:r>
        <w:t xml:space="preserve"> classifier achieved F1 = 0.74 on the held-out test set, exceeding the 0.70 acceptance threshold</w:t>
      </w:r>
    </w:p>
    <w:p w14:paraId="775C24F1" w14:textId="77777777" w:rsidR="00AC393D" w:rsidRDefault="00000000">
      <w:pPr>
        <w:spacing w:after="80"/>
      </w:pPr>
      <w:r>
        <w:t xml:space="preserve"> </w:t>
      </w:r>
    </w:p>
    <w:p w14:paraId="2502179B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6.5  Invoice</w:t>
      </w:r>
      <w:proofErr w:type="gramEnd"/>
      <w:r>
        <w:t xml:space="preserve"> Anomaly Detection</w:t>
      </w:r>
    </w:p>
    <w:p w14:paraId="5C505811" w14:textId="77777777" w:rsidR="00AC393D" w:rsidRDefault="00000000">
      <w:pPr>
        <w:spacing w:before="120" w:after="120"/>
      </w:pPr>
      <w:proofErr w:type="spellStart"/>
      <w:r>
        <w:t>IsolationForest</w:t>
      </w:r>
      <w:proofErr w:type="spellEnd"/>
      <w:r>
        <w:t xml:space="preserve"> flagged 86 invoices (top 1% by anomaly score) for procurement audit. Key findings from manual review:</w:t>
      </w:r>
    </w:p>
    <w:p w14:paraId="114F7E5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14 invoices had freight charges exceeding 15% of invoice value (benchmark &lt; 5%)</w:t>
      </w:r>
    </w:p>
    <w:p w14:paraId="31AD796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23 invoices showed unit prices more than 2 standard deviations above the catalog price for that SKU</w:t>
      </w:r>
    </w:p>
    <w:p w14:paraId="671698E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8 invoices had quantity figures inconsistent with the vendor's typical order patterns</w:t>
      </w:r>
    </w:p>
    <w:p w14:paraId="68F43912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Remaining 41 invoices flagged on combined multi-metric deviation — recommended for further review</w:t>
      </w:r>
    </w:p>
    <w:p w14:paraId="7C3E43FF" w14:textId="77777777" w:rsidR="00AC393D" w:rsidRDefault="00000000">
      <w:pPr>
        <w:spacing w:after="80"/>
      </w:pPr>
      <w:r>
        <w:t xml:space="preserve"> </w:t>
      </w:r>
    </w:p>
    <w:p w14:paraId="7BC39361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6.6  Demand</w:t>
      </w:r>
      <w:proofErr w:type="gramEnd"/>
      <w:r>
        <w:t xml:space="preserve"> Forecasting Accuracy</w:t>
      </w:r>
    </w:p>
    <w:p w14:paraId="18F9F949" w14:textId="77777777" w:rsidR="00AC393D" w:rsidRDefault="00000000">
      <w:pPr>
        <w:spacing w:before="120" w:after="120"/>
      </w:pPr>
      <w:r>
        <w:t>Prophet models were trained for 487 valid SKU-Store pairs (from the targeted 500). Models with fewer than 30 training days were excluded to prevent overfitting.</w:t>
      </w:r>
    </w:p>
    <w:tbl>
      <w:tblPr>
        <w:tblW w:w="9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2"/>
        <w:gridCol w:w="2265"/>
        <w:gridCol w:w="2265"/>
        <w:gridCol w:w="1767"/>
      </w:tblGrid>
      <w:tr w:rsidR="00AC393D" w14:paraId="0CE437F3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  <w:tblHeader/>
        </w:trPr>
        <w:tc>
          <w:tcPr>
            <w:tcW w:w="317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2189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6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7190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Top 100 SKUs</w:t>
            </w:r>
          </w:p>
        </w:tc>
        <w:tc>
          <w:tcPr>
            <w:tcW w:w="226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97A1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All 487 Models</w:t>
            </w:r>
          </w:p>
        </w:tc>
        <w:tc>
          <w:tcPr>
            <w:tcW w:w="1767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A7B3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AC393D" w14:paraId="1A06BF21" w14:textId="77777777" w:rsidTr="00EC17E8">
        <w:tblPrEx>
          <w:tblCellMar>
            <w:top w:w="0" w:type="dxa"/>
            <w:bottom w:w="0" w:type="dxa"/>
          </w:tblCellMar>
        </w:tblPrEx>
        <w:trPr>
          <w:trHeight w:val="292"/>
        </w:trPr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286A" w14:textId="77777777" w:rsidR="00AC393D" w:rsidRDefault="00000000">
            <w:r>
              <w:rPr>
                <w:sz w:val="20"/>
                <w:szCs w:val="20"/>
              </w:rPr>
              <w:t>MAPE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3AC1" w14:textId="77777777" w:rsidR="00AC393D" w:rsidRDefault="00000000">
            <w:r>
              <w:rPr>
                <w:sz w:val="20"/>
                <w:szCs w:val="20"/>
              </w:rPr>
              <w:t>18.4%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EC8F" w14:textId="77777777" w:rsidR="00AC393D" w:rsidRDefault="00000000">
            <w:r>
              <w:rPr>
                <w:sz w:val="20"/>
                <w:szCs w:val="20"/>
              </w:rPr>
              <w:t>22.7%</w:t>
            </w:r>
          </w:p>
        </w:tc>
        <w:tc>
          <w:tcPr>
            <w:tcW w:w="17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F9E6" w14:textId="77777777" w:rsidR="00AC393D" w:rsidRDefault="00000000">
            <w:r>
              <w:rPr>
                <w:sz w:val="20"/>
                <w:szCs w:val="20"/>
              </w:rPr>
              <w:t>&lt; 25% ✅</w:t>
            </w:r>
          </w:p>
        </w:tc>
      </w:tr>
      <w:tr w:rsidR="00AC393D" w14:paraId="7E3D5273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0EE9" w14:textId="77777777" w:rsidR="00AC393D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C3C7" w14:textId="77777777" w:rsidR="00AC393D" w:rsidRDefault="00000000">
            <w:r>
              <w:rPr>
                <w:sz w:val="20"/>
                <w:szCs w:val="20"/>
              </w:rPr>
              <w:t>12.3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9FE8" w14:textId="77777777" w:rsidR="00AC393D" w:rsidRDefault="00000000">
            <w:r>
              <w:rPr>
                <w:sz w:val="20"/>
                <w:szCs w:val="20"/>
              </w:rPr>
              <w:t>18.6</w:t>
            </w:r>
          </w:p>
        </w:tc>
        <w:tc>
          <w:tcPr>
            <w:tcW w:w="17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D4F71" w14:textId="77777777" w:rsidR="00AC393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C393D" w14:paraId="1AA0E007" w14:textId="77777777" w:rsidTr="00EC17E8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31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1305" w14:textId="77777777" w:rsidR="00AC393D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696E" w14:textId="77777777" w:rsidR="00AC393D" w:rsidRDefault="00000000">
            <w:r>
              <w:rPr>
                <w:sz w:val="20"/>
                <w:szCs w:val="20"/>
              </w:rPr>
              <w:t>8.7</w:t>
            </w:r>
          </w:p>
        </w:tc>
        <w:tc>
          <w:tcPr>
            <w:tcW w:w="2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66CC" w14:textId="77777777" w:rsidR="00AC393D" w:rsidRDefault="00000000">
            <w:r>
              <w:rPr>
                <w:sz w:val="20"/>
                <w:szCs w:val="20"/>
              </w:rPr>
              <w:t>13.2</w:t>
            </w:r>
          </w:p>
        </w:tc>
        <w:tc>
          <w:tcPr>
            <w:tcW w:w="17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5EAC" w14:textId="77777777" w:rsidR="00AC393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8BF3A78" w14:textId="77777777" w:rsidR="00AC393D" w:rsidRDefault="00000000">
      <w:pPr>
        <w:spacing w:after="80"/>
      </w:pPr>
      <w:r>
        <w:t xml:space="preserve"> </w:t>
      </w:r>
    </w:p>
    <w:p w14:paraId="4B32E3D6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6.7  Statistical</w:t>
      </w:r>
      <w:proofErr w:type="gramEnd"/>
      <w:r>
        <w:t xml:space="preserve">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1000"/>
        <w:gridCol w:w="4160"/>
      </w:tblGrid>
      <w:tr w:rsidR="00AC393D" w14:paraId="34FD9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6533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65B4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1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6F1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41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677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AC393D" w14:paraId="28CFFA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1ADF" w14:textId="77777777" w:rsidR="00AC393D" w:rsidRDefault="00000000">
            <w:r>
              <w:rPr>
                <w:sz w:val="20"/>
                <w:szCs w:val="20"/>
              </w:rPr>
              <w:t>Lead time: high vs low revenue vendors (t-test)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D593" w14:textId="77777777" w:rsidR="00AC393D" w:rsidRDefault="00000000">
            <w:r>
              <w:rPr>
                <w:sz w:val="20"/>
                <w:szCs w:val="20"/>
              </w:rPr>
              <w:t>t = 4.82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25EB" w14:textId="77777777" w:rsidR="00AC393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8715" w14:textId="77777777" w:rsidR="00AC393D" w:rsidRDefault="00000000">
            <w:r>
              <w:rPr>
                <w:sz w:val="20"/>
                <w:szCs w:val="20"/>
              </w:rPr>
              <w:t>High-revenue vendors deliver 4.1 days faster on average</w:t>
            </w:r>
          </w:p>
        </w:tc>
      </w:tr>
      <w:tr w:rsidR="00AC393D" w14:paraId="301F69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8A2A" w14:textId="77777777" w:rsidR="00AC393D" w:rsidRDefault="00000000">
            <w:r>
              <w:rPr>
                <w:sz w:val="20"/>
                <w:szCs w:val="20"/>
              </w:rPr>
              <w:t>Revenue variation across stores (ANOVA)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53D7" w14:textId="77777777" w:rsidR="00AC393D" w:rsidRDefault="00000000">
            <w:r>
              <w:rPr>
                <w:sz w:val="20"/>
                <w:szCs w:val="20"/>
              </w:rPr>
              <w:t>F = 28.47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05C5" w14:textId="77777777" w:rsidR="00AC393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25EB" w14:textId="77777777" w:rsidR="00AC393D" w:rsidRDefault="00000000">
            <w:r>
              <w:rPr>
                <w:sz w:val="20"/>
                <w:szCs w:val="20"/>
              </w:rPr>
              <w:t>Highly significant store-level revenue differences</w:t>
            </w:r>
          </w:p>
        </w:tc>
      </w:tr>
      <w:tr w:rsidR="00AC393D" w14:paraId="396F2C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6DD6" w14:textId="77777777" w:rsidR="00AC393D" w:rsidRDefault="00000000">
            <w:r>
              <w:rPr>
                <w:sz w:val="20"/>
                <w:szCs w:val="20"/>
              </w:rPr>
              <w:t>Lead time vs 7-day benchmark (t-test)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913E" w14:textId="77777777" w:rsidR="00AC393D" w:rsidRDefault="00000000">
            <w:r>
              <w:rPr>
                <w:sz w:val="20"/>
                <w:szCs w:val="20"/>
              </w:rPr>
              <w:t>t = 9.13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E3F3" w14:textId="77777777" w:rsidR="00AC393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8E63" w14:textId="77777777" w:rsidR="00AC393D" w:rsidRDefault="00000000">
            <w:r>
              <w:rPr>
                <w:sz w:val="20"/>
                <w:szCs w:val="20"/>
              </w:rPr>
              <w:t>Actual avg 7.60 days is close to 7-day benchmark target</w:t>
            </w:r>
          </w:p>
        </w:tc>
      </w:tr>
      <w:tr w:rsidR="00AC393D" w14:paraId="0899F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C3B1" w14:textId="77777777" w:rsidR="00AC393D" w:rsidRDefault="00000000">
            <w:r>
              <w:rPr>
                <w:sz w:val="20"/>
                <w:szCs w:val="20"/>
              </w:rPr>
              <w:t>Order size: top vs bottom 20 vendors (t-test)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666B" w14:textId="77777777" w:rsidR="00AC393D" w:rsidRDefault="00000000">
            <w:r>
              <w:rPr>
                <w:sz w:val="20"/>
                <w:szCs w:val="20"/>
              </w:rPr>
              <w:t>t = 7.61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3004B" w14:textId="77777777" w:rsidR="00AC393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2CE5" w14:textId="77777777" w:rsidR="00AC393D" w:rsidRDefault="00000000">
            <w:r>
              <w:rPr>
                <w:sz w:val="20"/>
                <w:szCs w:val="20"/>
              </w:rPr>
              <w:t>Top vendors place orders 6.8x larger on average</w:t>
            </w:r>
          </w:p>
        </w:tc>
      </w:tr>
    </w:tbl>
    <w:p w14:paraId="15130913" w14:textId="77777777" w:rsidR="00AC393D" w:rsidRDefault="00000000">
      <w:r>
        <w:br/>
      </w:r>
    </w:p>
    <w:p w14:paraId="164FDDD2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7. Recommendations</w:t>
      </w:r>
    </w:p>
    <w:p w14:paraId="10FD7272" w14:textId="77777777" w:rsidR="00AC393D" w:rsidRDefault="00000000">
      <w:pPr>
        <w:spacing w:after="80"/>
      </w:pPr>
      <w:r>
        <w:t xml:space="preserve"> </w:t>
      </w:r>
    </w:p>
    <w:p w14:paraId="661C38E2" w14:textId="77777777" w:rsidR="00AC393D" w:rsidRDefault="00000000">
      <w:pPr>
        <w:spacing w:before="120" w:after="120"/>
      </w:pPr>
      <w:r>
        <w:t xml:space="preserve">The following recommendations are derived directly from quantified findings. Each is </w:t>
      </w:r>
      <w:proofErr w:type="spellStart"/>
      <w:r>
        <w:t>prioritised</w:t>
      </w:r>
      <w:proofErr w:type="spellEnd"/>
      <w:r>
        <w:t xml:space="preserve"> by estimated financial impact and implementation urgency.</w:t>
      </w:r>
    </w:p>
    <w:p w14:paraId="63BF1C27" w14:textId="77777777" w:rsidR="00AC393D" w:rsidRDefault="00000000">
      <w:pPr>
        <w:spacing w:after="80"/>
      </w:pPr>
      <w:r>
        <w:t xml:space="preserve"> </w:t>
      </w:r>
    </w:p>
    <w:p w14:paraId="35A7ED25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7.1  Vendor</w:t>
      </w:r>
      <w:proofErr w:type="gramEnd"/>
      <w:r>
        <w:t xml:space="preserve"> Portfolio </w:t>
      </w:r>
      <w:proofErr w:type="spellStart"/>
      <w:r>
        <w:t>Rationalisation</w:t>
      </w:r>
      <w:proofErr w:type="spellEnd"/>
      <w:r>
        <w:t xml:space="preserve"> — HIGH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24DD4C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16A47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96E45C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Estimated Impact: Significant annual cost reduction through vendor consolidation</w:t>
            </w:r>
          </w:p>
          <w:p w14:paraId="35C36A99" w14:textId="77777777" w:rsidR="00AC393D" w:rsidRDefault="00000000">
            <w:r>
              <w:rPr>
                <w:sz w:val="20"/>
                <w:szCs w:val="20"/>
              </w:rPr>
              <w:t>Exit or consolidate all Cluster 3 (Slow Delivery) vendors that rank in the bottom quartile of the composite scorecard AND have revenue contribution below 0.5% of total. This affects approximately 39 vendors.</w:t>
            </w:r>
          </w:p>
        </w:tc>
      </w:tr>
    </w:tbl>
    <w:p w14:paraId="58DABFF5" w14:textId="77777777" w:rsidR="00AC393D" w:rsidRDefault="00000000">
      <w:pPr>
        <w:spacing w:after="80"/>
      </w:pPr>
      <w:r>
        <w:t xml:space="preserve"> </w:t>
      </w:r>
    </w:p>
    <w:p w14:paraId="5B02F5A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Immediately freeze new purchase orders from vendors scoring below 30/100 on the composite scorecard</w:t>
      </w:r>
    </w:p>
    <w:p w14:paraId="1B96740A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Issue performance improvement notices to vendors in the 30–45 range, requiring lead time reduction to &lt; 14 days within 90 days</w:t>
      </w:r>
    </w:p>
    <w:p w14:paraId="75EE66D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Consolidate SKU sourcing from underperforming vendors to top-quartile alternatives where substitutes exist</w:t>
      </w:r>
    </w:p>
    <w:p w14:paraId="55EC43AF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Target: Reduce active vendor count from 126 to under 90 within 6 months</w:t>
      </w:r>
    </w:p>
    <w:p w14:paraId="63ED7AE5" w14:textId="77777777" w:rsidR="00AC393D" w:rsidRDefault="00000000">
      <w:pPr>
        <w:spacing w:after="80"/>
      </w:pPr>
      <w:r>
        <w:t xml:space="preserve"> </w:t>
      </w:r>
    </w:p>
    <w:p w14:paraId="289099BB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7.2  Forecast</w:t>
      </w:r>
      <w:proofErr w:type="gramEnd"/>
      <w:r>
        <w:t>-Driven Reorder Policy — HIGH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303AD0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65C0C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60C47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Estimated Impact: $32.58M savings confirmed by back-test (p &lt; 0.05)</w:t>
            </w:r>
          </w:p>
          <w:p w14:paraId="5F71EA6A" w14:textId="77777777" w:rsidR="00AC393D" w:rsidRDefault="00000000">
            <w:r>
              <w:rPr>
                <w:sz w:val="20"/>
                <w:szCs w:val="20"/>
              </w:rPr>
              <w:t xml:space="preserve">Replace reactive </w:t>
            </w:r>
            <w:proofErr w:type="gramStart"/>
            <w:r>
              <w:rPr>
                <w:sz w:val="20"/>
                <w:szCs w:val="20"/>
              </w:rPr>
              <w:t>month-lag</w:t>
            </w:r>
            <w:proofErr w:type="gramEnd"/>
            <w:r>
              <w:rPr>
                <w:sz w:val="20"/>
                <w:szCs w:val="20"/>
              </w:rPr>
              <w:t xml:space="preserve"> reordering with Prophet 30-day demand forecasts for all Class A SKUs. Implement a reorder trigger when projected Days of Supply falls below 14 days.</w:t>
            </w:r>
          </w:p>
        </w:tc>
      </w:tr>
    </w:tbl>
    <w:p w14:paraId="5B5FAE94" w14:textId="77777777" w:rsidR="00AC393D" w:rsidRDefault="00000000">
      <w:pPr>
        <w:spacing w:after="80"/>
      </w:pPr>
      <w:r>
        <w:t xml:space="preserve"> </w:t>
      </w:r>
    </w:p>
    <w:p w14:paraId="00B93930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Prophet forecasts for all 312 AX SKUs </w:t>
      </w:r>
      <w:proofErr w:type="gramStart"/>
      <w:r>
        <w:t>immediately — these</w:t>
      </w:r>
      <w:proofErr w:type="gramEnd"/>
      <w:r>
        <w:t xml:space="preserve"> have the most stable and predictable demand</w:t>
      </w:r>
    </w:p>
    <w:p w14:paraId="5CD39C9C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Extend to AY SKUs (287 items) within 60 days, accounting for higher variability with wider safety stock buffers</w:t>
      </w:r>
    </w:p>
    <w:p w14:paraId="3D2BF30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Set reorder point = forecast demand × (lead time + safety stock days) for each SKU-vendor pair</w:t>
      </w:r>
    </w:p>
    <w:p w14:paraId="5A17172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Review forecast accuracy monthly; retrain Prophet models quarterly on rolling 12-month window</w:t>
      </w:r>
    </w:p>
    <w:p w14:paraId="42DF20AF" w14:textId="77777777" w:rsidR="00AC393D" w:rsidRDefault="00000000">
      <w:pPr>
        <w:spacing w:after="80"/>
      </w:pPr>
      <w:r>
        <w:t xml:space="preserve"> </w:t>
      </w:r>
    </w:p>
    <w:p w14:paraId="04F5AF4C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7.3  Dead</w:t>
      </w:r>
      <w:proofErr w:type="gramEnd"/>
      <w:r>
        <w:t>-Stock Liquidation — MEDIUM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4"/>
        <w:gridCol w:w="8886"/>
      </w:tblGrid>
      <w:tr w:rsidR="00AC393D" w14:paraId="2DCD28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2A24A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28ED1D" w14:textId="77777777" w:rsidR="00AC393D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Estimated Impact: $420K+ working capital recovery</w:t>
            </w:r>
          </w:p>
          <w:p w14:paraId="061D5186" w14:textId="77777777" w:rsidR="00AC393D" w:rsidRDefault="00000000">
            <w:r>
              <w:rPr>
                <w:sz w:val="20"/>
                <w:szCs w:val="20"/>
              </w:rPr>
              <w:t xml:space="preserve">Immediately discount or liquidate the 547 identified dead-stock SKUs. The </w:t>
            </w:r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  <w:r>
              <w:rPr>
                <w:sz w:val="20"/>
                <w:szCs w:val="20"/>
              </w:rPr>
              <w:t xml:space="preserve"> model can be re-run at the start of each quarter to flag new candidates before stock becomes fully stranded.</w:t>
            </w:r>
          </w:p>
        </w:tc>
      </w:tr>
    </w:tbl>
    <w:p w14:paraId="32A88649" w14:textId="77777777" w:rsidR="00AC393D" w:rsidRDefault="00000000">
      <w:pPr>
        <w:spacing w:after="80"/>
      </w:pPr>
      <w:r>
        <w:t xml:space="preserve"> </w:t>
      </w:r>
    </w:p>
    <w:p w14:paraId="0634651B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Offer a 25–35% discount on Class C </w:t>
      </w:r>
      <w:proofErr w:type="gramStart"/>
      <w:r>
        <w:t>dead-stock</w:t>
      </w:r>
      <w:proofErr w:type="gramEnd"/>
      <w:r>
        <w:t xml:space="preserve"> to drive sell-through in the next 60 days</w:t>
      </w:r>
    </w:p>
    <w:p w14:paraId="23177455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Return Class A and B </w:t>
      </w:r>
      <w:proofErr w:type="gramStart"/>
      <w:r>
        <w:t>dead-stock</w:t>
      </w:r>
      <w:proofErr w:type="gramEnd"/>
      <w:r>
        <w:t xml:space="preserve"> to vendors where return agreements exist</w:t>
      </w:r>
    </w:p>
    <w:p w14:paraId="55D6AB35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a dead-stock prevention trigger: any SKU with 30-day sales velocity below 5% of its 90-day average is flagged for review</w:t>
      </w:r>
    </w:p>
    <w:p w14:paraId="2772F14A" w14:textId="77777777" w:rsidR="00AC393D" w:rsidRDefault="00000000">
      <w:pPr>
        <w:spacing w:after="80"/>
      </w:pPr>
      <w:r>
        <w:t xml:space="preserve"> </w:t>
      </w:r>
    </w:p>
    <w:p w14:paraId="7F9F5FF9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7.4  Invoice</w:t>
      </w:r>
      <w:proofErr w:type="gramEnd"/>
      <w:r>
        <w:t xml:space="preserve"> Audit Process — MEDIUM PRIORITY</w:t>
      </w:r>
    </w:p>
    <w:p w14:paraId="2031C739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Establish a weekly automated </w:t>
      </w:r>
      <w:proofErr w:type="spellStart"/>
      <w:r>
        <w:t>IsolationForest</w:t>
      </w:r>
      <w:proofErr w:type="spellEnd"/>
      <w:r>
        <w:t xml:space="preserve"> scan of all new invoices before payment approval</w:t>
      </w:r>
    </w:p>
    <w:p w14:paraId="30B4A19C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Any invoice scoring in the top 1% of anomaly scores should be held for manual procurement review before payment is released</w:t>
      </w:r>
    </w:p>
    <w:p w14:paraId="1CA8B797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The 14 high-freight invoices identified in 2024 should be reviewed for renegotiation or vendor credit claims</w:t>
      </w:r>
    </w:p>
    <w:p w14:paraId="0F97CE2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Set a formal freight policy: any invoice with freight &gt; 8% of invoice value triggers automatic escalation</w:t>
      </w:r>
    </w:p>
    <w:p w14:paraId="4DCBC39F" w14:textId="77777777" w:rsidR="00AC393D" w:rsidRDefault="00000000">
      <w:pPr>
        <w:spacing w:after="80"/>
      </w:pPr>
      <w:r>
        <w:t xml:space="preserve"> </w:t>
      </w:r>
    </w:p>
    <w:p w14:paraId="1D1C795D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7.5  Operational</w:t>
      </w:r>
      <w:proofErr w:type="gramEnd"/>
      <w:r>
        <w:t xml:space="preserve"> KPI Dashboard — LOWER PRIORITY</w:t>
      </w:r>
    </w:p>
    <w:p w14:paraId="6868AD04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Promote the Power BI dashboard to a daily operational review tool for procurement managers</w:t>
      </w:r>
    </w:p>
    <w:p w14:paraId="12C2503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Set automated alerts for: lead time &gt; 21 days for any Class A vendor; Days of Supply &lt; 7 days for any AX SKU; composite score drop &gt; 10 points month-on-month</w:t>
      </w:r>
    </w:p>
    <w:p w14:paraId="438B2431" w14:textId="77777777" w:rsidR="00AC393D" w:rsidRDefault="00000000">
      <w:r>
        <w:br/>
      </w:r>
    </w:p>
    <w:p w14:paraId="4BF85513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8. Back-Test Results</w:t>
      </w:r>
    </w:p>
    <w:p w14:paraId="10E49B9D" w14:textId="77777777" w:rsidR="00AC393D" w:rsidRDefault="00000000">
      <w:pPr>
        <w:spacing w:after="80"/>
      </w:pPr>
      <w:r>
        <w:t xml:space="preserve"> </w:t>
      </w:r>
    </w:p>
    <w:p w14:paraId="2D32841E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8.1  Methodology</w:t>
      </w:r>
      <w:proofErr w:type="gramEnd"/>
    </w:p>
    <w:p w14:paraId="06034194" w14:textId="77777777" w:rsidR="00AC393D" w:rsidRDefault="00000000">
      <w:pPr>
        <w:spacing w:before="120" w:after="120"/>
      </w:pPr>
      <w:r>
        <w:t xml:space="preserve">The back-test simulates what would have happened in 2024 if the business had used Prophet demand forecasts to drive reorder decisions, rather than the reactive policy that was </w:t>
      </w:r>
      <w:proofErr w:type="gramStart"/>
      <w:r>
        <w:t>actually used</w:t>
      </w:r>
      <w:proofErr w:type="gramEnd"/>
      <w:r>
        <w:t>. The simulation is strictly chronological — at each reorder decision point, only information available up to that date was used. No future leakage occurred.</w:t>
      </w:r>
    </w:p>
    <w:p w14:paraId="45F7739A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AC393D" w14:paraId="5CB5D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B48F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B51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A60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C393D" w14:paraId="233C0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3FB0" w14:textId="77777777" w:rsidR="00AC393D" w:rsidRDefault="00000000">
            <w:r>
              <w:rPr>
                <w:sz w:val="20"/>
                <w:szCs w:val="20"/>
              </w:rPr>
              <w:t>Simulation period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265E" w14:textId="77777777" w:rsidR="00AC393D" w:rsidRDefault="00000000">
            <w:r>
              <w:rPr>
                <w:sz w:val="20"/>
                <w:szCs w:val="20"/>
              </w:rPr>
              <w:t>Full calendar 2024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BF69" w14:textId="77777777" w:rsidR="00AC393D" w:rsidRDefault="00000000">
            <w:r>
              <w:rPr>
                <w:sz w:val="20"/>
                <w:szCs w:val="20"/>
              </w:rPr>
              <w:t>Complete year for statistical validity</w:t>
            </w:r>
          </w:p>
        </w:tc>
      </w:tr>
      <w:tr w:rsidR="00AC393D" w14:paraId="6B9E9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5D71" w14:textId="77777777" w:rsidR="00AC393D" w:rsidRDefault="00000000">
            <w:r>
              <w:rPr>
                <w:sz w:val="20"/>
                <w:szCs w:val="20"/>
              </w:rPr>
              <w:t>Holding cost rate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8D66" w14:textId="77777777" w:rsidR="00AC393D" w:rsidRDefault="00000000">
            <w:r>
              <w:rPr>
                <w:sz w:val="20"/>
                <w:szCs w:val="20"/>
              </w:rPr>
              <w:t>25% of inventory value/yr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3142" w14:textId="77777777" w:rsidR="00AC393D" w:rsidRDefault="00000000">
            <w:r>
              <w:rPr>
                <w:sz w:val="20"/>
                <w:szCs w:val="20"/>
              </w:rPr>
              <w:t>Industry standard for ambient storage</w:t>
            </w:r>
          </w:p>
        </w:tc>
      </w:tr>
      <w:tr w:rsidR="00AC393D" w14:paraId="524B3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68F6" w14:textId="77777777" w:rsidR="00AC393D" w:rsidRDefault="00000000">
            <w:r>
              <w:rPr>
                <w:sz w:val="20"/>
                <w:szCs w:val="20"/>
              </w:rPr>
              <w:t>Stockout cost rate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8BA5" w14:textId="77777777" w:rsidR="00AC393D" w:rsidRDefault="00000000">
            <w:r>
              <w:rPr>
                <w:sz w:val="20"/>
                <w:szCs w:val="20"/>
              </w:rPr>
              <w:t>30% of lost sale value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1075" w14:textId="77777777" w:rsidR="00AC393D" w:rsidRDefault="00000000">
            <w:r>
              <w:rPr>
                <w:sz w:val="20"/>
                <w:szCs w:val="20"/>
              </w:rPr>
              <w:t>Conservative estimate of margin + customer impact</w:t>
            </w:r>
          </w:p>
        </w:tc>
      </w:tr>
      <w:tr w:rsidR="00AC393D" w14:paraId="5A3D1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214C" w14:textId="77777777" w:rsidR="00AC393D" w:rsidRDefault="00000000">
            <w:r>
              <w:rPr>
                <w:sz w:val="20"/>
                <w:szCs w:val="20"/>
              </w:rPr>
              <w:t>Reorder trigger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2339" w14:textId="77777777" w:rsidR="00AC393D" w:rsidRDefault="00000000">
            <w:r>
              <w:rPr>
                <w:sz w:val="20"/>
                <w:szCs w:val="20"/>
              </w:rPr>
              <w:t>Projected DoS &lt; 14 days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078A" w14:textId="77777777" w:rsidR="00AC393D" w:rsidRDefault="00000000">
            <w:r>
              <w:rPr>
                <w:sz w:val="20"/>
                <w:szCs w:val="20"/>
              </w:rPr>
              <w:t>Two-week buffer for lead time uncertainty</w:t>
            </w:r>
          </w:p>
        </w:tc>
      </w:tr>
      <w:tr w:rsidR="00AC393D" w14:paraId="67725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18FC" w14:textId="77777777" w:rsidR="00AC393D" w:rsidRDefault="00000000">
            <w:r>
              <w:rPr>
                <w:sz w:val="20"/>
                <w:szCs w:val="20"/>
              </w:rPr>
              <w:t>Forecast horizon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7F33" w14:textId="77777777" w:rsidR="00AC393D" w:rsidRDefault="00000000">
            <w:r>
              <w:rPr>
                <w:sz w:val="20"/>
                <w:szCs w:val="20"/>
              </w:rPr>
              <w:t>30 days forward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808D" w14:textId="77777777" w:rsidR="00AC393D" w:rsidRDefault="00000000">
            <w:r>
              <w:rPr>
                <w:sz w:val="20"/>
                <w:szCs w:val="20"/>
              </w:rPr>
              <w:t>Validated Prophet output window</w:t>
            </w:r>
          </w:p>
        </w:tc>
      </w:tr>
      <w:tr w:rsidR="00AC393D" w14:paraId="5421E8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7992" w14:textId="77777777" w:rsidR="00AC393D" w:rsidRDefault="00000000">
            <w:r>
              <w:rPr>
                <w:sz w:val="20"/>
                <w:szCs w:val="20"/>
              </w:rPr>
              <w:t>No-leakage enforcement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99A1" w14:textId="77777777" w:rsidR="00AC393D" w:rsidRDefault="00000000">
            <w:r>
              <w:rPr>
                <w:sz w:val="20"/>
                <w:szCs w:val="20"/>
              </w:rPr>
              <w:t>Strict chronological walk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62D1" w14:textId="77777777" w:rsidR="00AC393D" w:rsidRDefault="00000000">
            <w:r>
              <w:rPr>
                <w:sz w:val="20"/>
                <w:szCs w:val="20"/>
              </w:rPr>
              <w:t>Each decision uses only past data</w:t>
            </w:r>
          </w:p>
        </w:tc>
      </w:tr>
    </w:tbl>
    <w:p w14:paraId="33CE66C6" w14:textId="77777777" w:rsidR="00AC393D" w:rsidRDefault="00000000">
      <w:pPr>
        <w:spacing w:after="160"/>
      </w:pPr>
      <w:r>
        <w:t xml:space="preserve"> </w:t>
      </w:r>
    </w:p>
    <w:p w14:paraId="10498FCD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8.2  Results</w:t>
      </w:r>
      <w:proofErr w:type="gramEnd"/>
    </w:p>
    <w:p w14:paraId="711E6517" w14:textId="77777777" w:rsidR="00AC393D" w:rsidRDefault="00000000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0"/>
        <w:gridCol w:w="4665"/>
        <w:gridCol w:w="325"/>
      </w:tblGrid>
      <w:tr w:rsidR="00AC393D" w14:paraId="51257E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6191758" w14:textId="77777777" w:rsidR="00AC393D" w:rsidRDefault="00000000">
            <w:pPr>
              <w:spacing w:after="80"/>
              <w:jc w:val="center"/>
            </w:pPr>
            <w:r>
              <w:rPr>
                <w:color w:val="D6E4F0"/>
              </w:rPr>
              <w:t>Reactive Policy Cost</w:t>
            </w:r>
          </w:p>
          <w:p w14:paraId="7BA16BB3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$38,250,000 (est.)</w:t>
            </w: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714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AAD9EF8" w14:textId="77777777" w:rsidR="00AC393D" w:rsidRDefault="00000000">
            <w:pPr>
              <w:spacing w:after="80"/>
              <w:jc w:val="center"/>
            </w:pPr>
            <w:r>
              <w:rPr>
                <w:color w:val="C8E6C9"/>
              </w:rPr>
              <w:t>Forecast-Driven Policy Cost</w:t>
            </w:r>
          </w:p>
          <w:p w14:paraId="71B8947D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$5,670,000 (est.)</w:t>
            </w:r>
          </w:p>
        </w:tc>
      </w:tr>
      <w:tr w:rsidR="00AC393D" w14:paraId="6F252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663FE5F" w14:textId="72207432" w:rsidR="00AC393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NET SAVINGS</w:t>
            </w:r>
          </w:p>
          <w:p w14:paraId="65224233" w14:textId="77777777" w:rsidR="00AC393D" w:rsidRDefault="00000000">
            <w:pPr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$32,580,000</w:t>
            </w:r>
          </w:p>
        </w:tc>
        <w:tc>
          <w:tcPr>
            <w:tcW w:w="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528780" w14:textId="77777777" w:rsidR="00AC393D" w:rsidRDefault="00000000">
            <w:pPr>
              <w:spacing w:after="80"/>
            </w:pPr>
            <w:r>
              <w:t xml:space="preserve"> </w:t>
            </w:r>
          </w:p>
        </w:tc>
      </w:tr>
    </w:tbl>
    <w:p w14:paraId="7F240297" w14:textId="77777777" w:rsidR="00AC393D" w:rsidRDefault="00000000">
      <w:pPr>
        <w:spacing w:after="160"/>
      </w:pPr>
      <w:r>
        <w:t xml:space="preserve"> </w:t>
      </w:r>
    </w:p>
    <w:p w14:paraId="2BB5F46B" w14:textId="77777777" w:rsidR="00EC17E8" w:rsidRDefault="00EC17E8">
      <w:pPr>
        <w:spacing w:after="160"/>
      </w:pPr>
    </w:p>
    <w:p w14:paraId="6EDA00D1" w14:textId="77777777" w:rsidR="00EC17E8" w:rsidRDefault="00EC17E8">
      <w:pPr>
        <w:spacing w:after="160"/>
      </w:pPr>
    </w:p>
    <w:p w14:paraId="23844E79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lastRenderedPageBreak/>
        <w:t>8.3  Statistical</w:t>
      </w:r>
      <w:proofErr w:type="gramEnd"/>
      <w:r>
        <w:t xml:space="preserve">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AC393D" w14:paraId="5B24A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35ED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80E4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82B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AC393D" w14:paraId="7B2CB7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48CD" w14:textId="77777777" w:rsidR="00AC393D" w:rsidRDefault="00000000">
            <w:r>
              <w:rPr>
                <w:sz w:val="20"/>
                <w:szCs w:val="20"/>
              </w:rPr>
              <w:t>Standard deviation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AE53" w14:textId="77777777" w:rsidR="00AC393D" w:rsidRDefault="00000000">
            <w:r>
              <w:rPr>
                <w:sz w:val="20"/>
                <w:szCs w:val="20"/>
              </w:rPr>
              <w:t>$620,000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3756D" w14:textId="77777777" w:rsidR="00AC393D" w:rsidRDefault="00000000">
            <w:r>
              <w:rPr>
                <w:sz w:val="20"/>
                <w:szCs w:val="20"/>
              </w:rPr>
              <w:t>Moderate variance — consistent benefit</w:t>
            </w:r>
          </w:p>
        </w:tc>
      </w:tr>
      <w:tr w:rsidR="00AC393D" w14:paraId="455C0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3EB7" w14:textId="77777777" w:rsidR="00AC393D" w:rsidRDefault="00000000">
            <w:r>
              <w:rPr>
                <w:sz w:val="20"/>
                <w:szCs w:val="20"/>
              </w:rPr>
              <w:t>t-statistic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FEF9" w14:textId="77777777" w:rsidR="00AC393D" w:rsidRDefault="00000000">
            <w:r>
              <w:rPr>
                <w:sz w:val="20"/>
                <w:szCs w:val="20"/>
              </w:rPr>
              <w:t>6.84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601C" w14:textId="77777777" w:rsidR="00AC393D" w:rsidRDefault="00000000">
            <w:r>
              <w:rPr>
                <w:sz w:val="20"/>
                <w:szCs w:val="20"/>
              </w:rPr>
              <w:t>Strong positive signal above zero</w:t>
            </w:r>
          </w:p>
        </w:tc>
      </w:tr>
      <w:tr w:rsidR="00AC393D" w14:paraId="60A1A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7C4F" w14:textId="77777777" w:rsidR="00AC393D" w:rsidRDefault="00000000">
            <w:r>
              <w:rPr>
                <w:sz w:val="20"/>
                <w:szCs w:val="20"/>
              </w:rPr>
              <w:t>p-value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E108" w14:textId="77777777" w:rsidR="00AC393D" w:rsidRDefault="00000000">
            <w:r>
              <w:rPr>
                <w:sz w:val="20"/>
                <w:szCs w:val="20"/>
              </w:rPr>
              <w:t>&lt; 0.001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ACF9" w14:textId="77777777" w:rsidR="00AC393D" w:rsidRDefault="00000000">
            <w:r>
              <w:rPr>
                <w:sz w:val="20"/>
                <w:szCs w:val="20"/>
              </w:rPr>
              <w:t>Highly statistically significant ✅</w:t>
            </w:r>
          </w:p>
        </w:tc>
      </w:tr>
      <w:tr w:rsidR="00AC393D" w14:paraId="1BA5A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20D3" w14:textId="77777777" w:rsidR="00AC393D" w:rsidRDefault="00000000">
            <w:r>
              <w:rPr>
                <w:sz w:val="20"/>
                <w:szCs w:val="20"/>
              </w:rPr>
              <w:t>95% Confidence Interval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1678" w14:textId="77777777" w:rsidR="00AC393D" w:rsidRDefault="00000000">
            <w:r>
              <w:rPr>
                <w:sz w:val="20"/>
                <w:szCs w:val="20"/>
              </w:rPr>
              <w:t>$1.9M to $3.5M/month</w:t>
            </w:r>
          </w:p>
        </w:tc>
        <w:tc>
          <w:tcPr>
            <w:tcW w:w="4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CEEF" w14:textId="77777777" w:rsidR="00AC393D" w:rsidRDefault="00000000">
            <w:r>
              <w:rPr>
                <w:sz w:val="20"/>
                <w:szCs w:val="20"/>
              </w:rPr>
              <w:t>All months show positive expected savings</w:t>
            </w:r>
          </w:p>
        </w:tc>
      </w:tr>
    </w:tbl>
    <w:p w14:paraId="3C61B096" w14:textId="77777777" w:rsidR="00AC393D" w:rsidRDefault="00000000">
      <w:pPr>
        <w:spacing w:after="80"/>
      </w:pPr>
      <w:r>
        <w:t xml:space="preserve"> </w:t>
      </w:r>
    </w:p>
    <w:p w14:paraId="0AC0489B" w14:textId="77777777" w:rsidR="00AC393D" w:rsidRDefault="00000000">
      <w:pPr>
        <w:spacing w:before="120" w:after="120"/>
      </w:pPr>
      <w:r>
        <w:t>The back-test result is statistically significant at the 99.9% confidence level. Even under the most conservative assumptions (lower bound of the 95% CI), the forecast-driven policy saves over $22M annually. This finding is robust to the stated methodology assumptions.</w:t>
      </w:r>
    </w:p>
    <w:p w14:paraId="0DAE1B2F" w14:textId="77777777" w:rsidR="00AC393D" w:rsidRDefault="00000000">
      <w:pPr>
        <w:spacing w:after="80"/>
      </w:pPr>
      <w:r>
        <w:t xml:space="preserve"> </w:t>
      </w:r>
    </w:p>
    <w:p w14:paraId="6B558861" w14:textId="77777777" w:rsidR="00AC393D" w:rsidRDefault="00000000">
      <w:pPr>
        <w:pStyle w:val="Heading2"/>
        <w:pBdr>
          <w:bottom w:val="single" w:sz="6" w:space="1" w:color="2E75B6"/>
        </w:pBdr>
      </w:pPr>
      <w:proofErr w:type="gramStart"/>
      <w:r>
        <w:t>8.4  Limitations</w:t>
      </w:r>
      <w:proofErr w:type="gramEnd"/>
      <w:r>
        <w:t xml:space="preserve"> &amp; Honest Caveats</w:t>
      </w:r>
    </w:p>
    <w:p w14:paraId="4B5DD4D1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The simulation uses a fixed holding cost rate of 25% — actual rates may vary by SKU category and storage location</w:t>
      </w:r>
    </w:p>
    <w:p w14:paraId="69BA3F33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Stockout costs are estimated at 30% of lost sale value; the true cost including customer lifetime value impact is likely higher</w:t>
      </w:r>
    </w:p>
    <w:p w14:paraId="2917693C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r>
        <w:t>The back-test covers 2024 only — a multi-year validation would strengthen confidence</w:t>
      </w:r>
    </w:p>
    <w:p w14:paraId="022CF73F" w14:textId="77777777" w:rsidR="00AC39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Prophet</w:t>
      </w:r>
      <w:proofErr w:type="spellEnd"/>
      <w:r>
        <w:t xml:space="preserve"> forecasts for CZ SKUs are less reliable; the policy benefit is concentrated in Class A items</w:t>
      </w:r>
    </w:p>
    <w:p w14:paraId="1215D434" w14:textId="237ED23C" w:rsidR="00AC393D" w:rsidRDefault="00000000">
      <w:r>
        <w:br/>
      </w:r>
    </w:p>
    <w:p w14:paraId="6A7A77BA" w14:textId="77777777" w:rsidR="00AC393D" w:rsidRDefault="00000000">
      <w:pPr>
        <w:pStyle w:val="Heading1"/>
        <w:shd w:val="clear" w:color="auto" w:fill="1B3A6B"/>
        <w:spacing w:before="0"/>
        <w:ind w:left="200" w:right="200"/>
      </w:pPr>
      <w:r>
        <w:t>9. Appendices</w:t>
      </w:r>
    </w:p>
    <w:p w14:paraId="77500B2F" w14:textId="77777777" w:rsidR="00AC393D" w:rsidRDefault="00000000">
      <w:pPr>
        <w:spacing w:after="80"/>
      </w:pPr>
      <w:r>
        <w:t xml:space="preserve"> </w:t>
      </w:r>
    </w:p>
    <w:p w14:paraId="54CA0A80" w14:textId="77777777" w:rsidR="00AC393D" w:rsidRDefault="00000000">
      <w:pPr>
        <w:pStyle w:val="Heading2"/>
        <w:pBdr>
          <w:bottom w:val="single" w:sz="6" w:space="1" w:color="2E75B6"/>
        </w:pBdr>
      </w:pPr>
      <w:r>
        <w:t>Appendix A — Data Dictionary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895"/>
        <w:gridCol w:w="1685"/>
        <w:gridCol w:w="3672"/>
      </w:tblGrid>
      <w:tr w:rsidR="00AC393D" w14:paraId="25ACF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B73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9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070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AB61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6A40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C393D" w14:paraId="5B5E1E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E958" w14:textId="77777777" w:rsidR="00AC393D" w:rsidRDefault="00000000">
            <w:proofErr w:type="spellStart"/>
            <w:r>
              <w:rPr>
                <w:sz w:val="20"/>
                <w:szCs w:val="20"/>
              </w:rPr>
              <w:t>vendor_number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C584" w14:textId="77777777" w:rsidR="00AC393D" w:rsidRDefault="00000000">
            <w:proofErr w:type="spellStart"/>
            <w:r>
              <w:rPr>
                <w:sz w:val="20"/>
                <w:szCs w:val="20"/>
              </w:rPr>
              <w:t>dim_vendor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05D6" w14:textId="77777777" w:rsidR="00AC393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B503" w14:textId="77777777" w:rsidR="00AC393D" w:rsidRDefault="00000000">
            <w:r>
              <w:rPr>
                <w:sz w:val="20"/>
                <w:szCs w:val="20"/>
              </w:rPr>
              <w:t xml:space="preserve">Unique vendor identifier, </w:t>
            </w:r>
            <w:proofErr w:type="spellStart"/>
            <w:r>
              <w:rPr>
                <w:sz w:val="20"/>
                <w:szCs w:val="20"/>
              </w:rPr>
              <w:t>normalised</w:t>
            </w:r>
            <w:proofErr w:type="spellEnd"/>
            <w:r>
              <w:rPr>
                <w:sz w:val="20"/>
                <w:szCs w:val="20"/>
              </w:rPr>
              <w:t xml:space="preserve"> from source</w:t>
            </w:r>
          </w:p>
        </w:tc>
      </w:tr>
      <w:tr w:rsidR="00AC393D" w14:paraId="55B4B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D7E8" w14:textId="77777777" w:rsidR="00AC393D" w:rsidRDefault="00000000">
            <w:proofErr w:type="spellStart"/>
            <w:r>
              <w:rPr>
                <w:sz w:val="20"/>
                <w:szCs w:val="20"/>
              </w:rPr>
              <w:t>vendor_name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AE07" w14:textId="77777777" w:rsidR="00AC393D" w:rsidRDefault="00000000">
            <w:proofErr w:type="spellStart"/>
            <w:r>
              <w:rPr>
                <w:sz w:val="20"/>
                <w:szCs w:val="20"/>
              </w:rPr>
              <w:t>dim_vendor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3F13" w14:textId="77777777" w:rsidR="00AC393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9165" w14:textId="77777777" w:rsidR="00AC393D" w:rsidRDefault="00000000">
            <w:r>
              <w:rPr>
                <w:sz w:val="20"/>
                <w:szCs w:val="20"/>
              </w:rPr>
              <w:t>Vendor name, trimmed and upper-cased</w:t>
            </w:r>
          </w:p>
        </w:tc>
      </w:tr>
      <w:tr w:rsidR="00AC393D" w14:paraId="20147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6766" w14:textId="77777777" w:rsidR="00AC393D" w:rsidRDefault="00000000">
            <w:r>
              <w:rPr>
                <w:sz w:val="20"/>
                <w:szCs w:val="20"/>
              </w:rPr>
              <w:t>brand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6C8D" w14:textId="77777777" w:rsidR="00AC393D" w:rsidRDefault="00000000">
            <w:proofErr w:type="spellStart"/>
            <w:r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3569" w14:textId="77777777" w:rsidR="00AC393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F554" w14:textId="77777777" w:rsidR="00AC393D" w:rsidRDefault="00000000">
            <w:r>
              <w:rPr>
                <w:sz w:val="20"/>
                <w:szCs w:val="20"/>
              </w:rPr>
              <w:t>SKU identifier (brand name)</w:t>
            </w:r>
          </w:p>
        </w:tc>
      </w:tr>
      <w:tr w:rsidR="00AC393D" w14:paraId="2248D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EA74" w14:textId="77777777" w:rsidR="00AC393D" w:rsidRDefault="00000000">
            <w:proofErr w:type="spellStart"/>
            <w:r>
              <w:rPr>
                <w:sz w:val="20"/>
                <w:szCs w:val="20"/>
              </w:rPr>
              <w:t>purchase_price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30A6" w14:textId="77777777" w:rsidR="00AC393D" w:rsidRDefault="00000000">
            <w:proofErr w:type="spellStart"/>
            <w:r>
              <w:rPr>
                <w:sz w:val="20"/>
                <w:szCs w:val="20"/>
              </w:rPr>
              <w:t>dim_product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EEDF" w14:textId="77777777" w:rsidR="00AC393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E56A" w14:textId="77777777" w:rsidR="00AC393D" w:rsidRDefault="00000000">
            <w:r>
              <w:rPr>
                <w:sz w:val="20"/>
                <w:szCs w:val="20"/>
              </w:rPr>
              <w:t>Unit cost from price catalog</w:t>
            </w:r>
          </w:p>
        </w:tc>
      </w:tr>
      <w:tr w:rsidR="00AC393D" w14:paraId="2DAC41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B1E3" w14:textId="77777777" w:rsidR="00AC393D" w:rsidRDefault="00000000">
            <w:r>
              <w:rPr>
                <w:sz w:val="20"/>
                <w:szCs w:val="20"/>
              </w:rPr>
              <w:t>store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4216" w14:textId="77777777" w:rsidR="00AC393D" w:rsidRDefault="00000000">
            <w:proofErr w:type="spellStart"/>
            <w:r>
              <w:rPr>
                <w:sz w:val="20"/>
                <w:szCs w:val="20"/>
              </w:rPr>
              <w:t>dim_store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F9B1" w14:textId="77777777" w:rsidR="00AC393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E1E0" w14:textId="77777777" w:rsidR="00AC393D" w:rsidRDefault="00000000">
            <w:r>
              <w:rPr>
                <w:sz w:val="20"/>
                <w:szCs w:val="20"/>
              </w:rPr>
              <w:t>Store identifier</w:t>
            </w:r>
          </w:p>
        </w:tc>
      </w:tr>
      <w:tr w:rsidR="00AC393D" w14:paraId="4FDEB3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CB8D" w14:textId="77777777" w:rsidR="00AC393D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C7C6" w14:textId="77777777" w:rsidR="00AC393D" w:rsidRDefault="00000000">
            <w:proofErr w:type="spellStart"/>
            <w:r>
              <w:rPr>
                <w:sz w:val="20"/>
                <w:szCs w:val="20"/>
              </w:rPr>
              <w:t>dim_store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D1D1" w14:textId="77777777" w:rsidR="00AC393D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256D" w14:textId="77777777" w:rsidR="00AC393D" w:rsidRDefault="00000000">
            <w:r>
              <w:rPr>
                <w:sz w:val="20"/>
                <w:szCs w:val="20"/>
              </w:rPr>
              <w:t>Store city location</w:t>
            </w:r>
          </w:p>
        </w:tc>
      </w:tr>
      <w:tr w:rsidR="00AC393D" w14:paraId="6B798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9A4A" w14:textId="77777777" w:rsidR="00AC393D" w:rsidRDefault="00000000">
            <w:proofErr w:type="spellStart"/>
            <w:r>
              <w:rPr>
                <w:sz w:val="20"/>
                <w:szCs w:val="20"/>
              </w:rPr>
              <w:t>po_date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C9B3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B9014" w14:textId="77777777" w:rsidR="00AC393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FDA6" w14:textId="77777777" w:rsidR="00AC393D" w:rsidRDefault="00000000">
            <w:r>
              <w:rPr>
                <w:sz w:val="20"/>
                <w:szCs w:val="20"/>
              </w:rPr>
              <w:t>Purchase order creation date</w:t>
            </w:r>
          </w:p>
        </w:tc>
      </w:tr>
      <w:tr w:rsidR="00AC393D" w14:paraId="7BDF3D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E4FE" w14:textId="77777777" w:rsidR="00AC393D" w:rsidRDefault="00000000">
            <w:proofErr w:type="spellStart"/>
            <w:r>
              <w:rPr>
                <w:sz w:val="20"/>
                <w:szCs w:val="20"/>
              </w:rPr>
              <w:t>receiving_date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A7C8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96C0" w14:textId="77777777" w:rsidR="00AC393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F73A" w14:textId="77777777" w:rsidR="00AC393D" w:rsidRDefault="00000000">
            <w:r>
              <w:rPr>
                <w:sz w:val="20"/>
                <w:szCs w:val="20"/>
              </w:rPr>
              <w:t>Date goods received at store</w:t>
            </w:r>
          </w:p>
        </w:tc>
      </w:tr>
      <w:tr w:rsidR="00AC393D" w14:paraId="5F869D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7B6A" w14:textId="77777777" w:rsidR="00AC393D" w:rsidRDefault="00000000">
            <w:proofErr w:type="spellStart"/>
            <w:r>
              <w:rPr>
                <w:sz w:val="20"/>
                <w:szCs w:val="20"/>
              </w:rPr>
              <w:t>invoice_date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5FCF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5AEB" w14:textId="77777777" w:rsidR="00AC393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D797" w14:textId="77777777" w:rsidR="00AC393D" w:rsidRDefault="00000000">
            <w:r>
              <w:rPr>
                <w:sz w:val="20"/>
                <w:szCs w:val="20"/>
              </w:rPr>
              <w:t>Vendor invoice date</w:t>
            </w:r>
          </w:p>
        </w:tc>
      </w:tr>
      <w:tr w:rsidR="00AC393D" w14:paraId="136B39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3288" w14:textId="77777777" w:rsidR="00AC393D" w:rsidRDefault="00000000">
            <w:proofErr w:type="spellStart"/>
            <w:r>
              <w:rPr>
                <w:sz w:val="20"/>
                <w:szCs w:val="20"/>
              </w:rPr>
              <w:lastRenderedPageBreak/>
              <w:t>pay_date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72D0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3C26" w14:textId="77777777" w:rsidR="00AC393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6C8E" w14:textId="77777777" w:rsidR="00AC393D" w:rsidRDefault="00000000">
            <w:r>
              <w:rPr>
                <w:sz w:val="20"/>
                <w:szCs w:val="20"/>
              </w:rPr>
              <w:t>Date invoice was paid</w:t>
            </w:r>
          </w:p>
        </w:tc>
      </w:tr>
      <w:tr w:rsidR="00AC393D" w14:paraId="661C4E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0E38" w14:textId="77777777" w:rsidR="00AC393D" w:rsidRDefault="00000000">
            <w:proofErr w:type="spellStart"/>
            <w:r>
              <w:rPr>
                <w:sz w:val="20"/>
                <w:szCs w:val="20"/>
              </w:rPr>
              <w:t>lead_time_days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3ED4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259C" w14:textId="77777777" w:rsidR="00AC393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F75EF" w14:textId="77777777" w:rsidR="00AC393D" w:rsidRDefault="00000000">
            <w:r>
              <w:rPr>
                <w:sz w:val="20"/>
                <w:szCs w:val="20"/>
              </w:rPr>
              <w:t xml:space="preserve">Derived: </w:t>
            </w:r>
            <w:proofErr w:type="spellStart"/>
            <w:r>
              <w:rPr>
                <w:sz w:val="20"/>
                <w:szCs w:val="20"/>
              </w:rPr>
              <w:t>receiving_date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po_date</w:t>
            </w:r>
            <w:proofErr w:type="spellEnd"/>
          </w:p>
        </w:tc>
      </w:tr>
      <w:tr w:rsidR="00AC393D" w14:paraId="47FF8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2DE7" w14:textId="77777777" w:rsidR="00AC393D" w:rsidRDefault="00000000">
            <w:proofErr w:type="spellStart"/>
            <w:r>
              <w:rPr>
                <w:sz w:val="20"/>
                <w:szCs w:val="20"/>
              </w:rPr>
              <w:t>payment_cycle_days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EC2E" w14:textId="77777777" w:rsidR="00AC393D" w:rsidRDefault="00000000">
            <w:proofErr w:type="spellStart"/>
            <w:r>
              <w:rPr>
                <w:sz w:val="20"/>
                <w:szCs w:val="20"/>
              </w:rPr>
              <w:t>fact_purchases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84D0" w14:textId="77777777" w:rsidR="00AC393D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132E" w14:textId="77777777" w:rsidR="00AC393D" w:rsidRDefault="00000000">
            <w:r>
              <w:rPr>
                <w:sz w:val="20"/>
                <w:szCs w:val="20"/>
              </w:rPr>
              <w:t xml:space="preserve">Derived: </w:t>
            </w:r>
            <w:proofErr w:type="spellStart"/>
            <w:r>
              <w:rPr>
                <w:sz w:val="20"/>
                <w:szCs w:val="20"/>
              </w:rPr>
              <w:t>pay_date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invoice_date</w:t>
            </w:r>
            <w:proofErr w:type="spellEnd"/>
          </w:p>
        </w:tc>
      </w:tr>
      <w:tr w:rsidR="00AC393D" w14:paraId="187248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B422" w14:textId="77777777" w:rsidR="00AC393D" w:rsidRDefault="00000000">
            <w:proofErr w:type="spellStart"/>
            <w:r>
              <w:rPr>
                <w:sz w:val="20"/>
                <w:szCs w:val="20"/>
              </w:rPr>
              <w:t>freight_pct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1585D" w14:textId="77777777" w:rsidR="00AC393D" w:rsidRDefault="00000000">
            <w:proofErr w:type="spellStart"/>
            <w:r>
              <w:rPr>
                <w:sz w:val="20"/>
                <w:szCs w:val="20"/>
              </w:rPr>
              <w:t>fact_invoices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C3B9" w14:textId="77777777" w:rsidR="00AC393D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652D" w14:textId="77777777" w:rsidR="00AC393D" w:rsidRDefault="00000000">
            <w:r>
              <w:rPr>
                <w:sz w:val="20"/>
                <w:szCs w:val="20"/>
              </w:rPr>
              <w:t>Derived: (freight / dollars) × 100</w:t>
            </w:r>
          </w:p>
        </w:tc>
      </w:tr>
      <w:tr w:rsidR="00AC393D" w14:paraId="75D0C3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C966" w14:textId="77777777" w:rsidR="00AC393D" w:rsidRDefault="00000000">
            <w:proofErr w:type="spellStart"/>
            <w:r>
              <w:rPr>
                <w:sz w:val="20"/>
                <w:szCs w:val="20"/>
              </w:rPr>
              <w:t>is_dead_stock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50A8" w14:textId="77777777" w:rsidR="00AC393D" w:rsidRDefault="00000000">
            <w:proofErr w:type="spellStart"/>
            <w:r>
              <w:rPr>
                <w:sz w:val="20"/>
                <w:szCs w:val="20"/>
              </w:rPr>
              <w:t>dead_stock_preds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0797" w14:textId="77777777" w:rsidR="00AC393D" w:rsidRDefault="00000000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D512" w14:textId="77777777" w:rsidR="00AC393D" w:rsidRDefault="00000000">
            <w:r>
              <w:rPr>
                <w:sz w:val="20"/>
                <w:szCs w:val="20"/>
              </w:rPr>
              <w:t>1 = zero activity in final 60 days of 2024</w:t>
            </w:r>
          </w:p>
        </w:tc>
      </w:tr>
    </w:tbl>
    <w:p w14:paraId="64DFFC97" w14:textId="77777777" w:rsidR="00AC393D" w:rsidRDefault="00000000">
      <w:pPr>
        <w:spacing w:after="160"/>
      </w:pPr>
      <w:r>
        <w:t xml:space="preserve"> </w:t>
      </w:r>
    </w:p>
    <w:p w14:paraId="7FEA147A" w14:textId="77777777" w:rsidR="00AC393D" w:rsidRDefault="00000000">
      <w:pPr>
        <w:pStyle w:val="Heading2"/>
        <w:pBdr>
          <w:bottom w:val="single" w:sz="6" w:space="1" w:color="2E75B6"/>
        </w:pBdr>
      </w:pPr>
      <w:r>
        <w:t>Appendix B — Scorecard Weight Sensitivity Analysis</w:t>
      </w:r>
    </w:p>
    <w:p w14:paraId="5220948A" w14:textId="77777777" w:rsidR="00AC393D" w:rsidRDefault="00000000">
      <w:pPr>
        <w:spacing w:before="120" w:after="120"/>
      </w:pPr>
      <w:r>
        <w:t>The composite vendor score was tested for rank stability under ±10% weight perturbation on each dimension. Results confirmed that top-quartile and bottom-quartile vendor rankings are stable regardless of weight adjustments within this range.</w:t>
      </w:r>
    </w:p>
    <w:tbl>
      <w:tblPr>
        <w:tblW w:w="9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4"/>
        <w:gridCol w:w="2156"/>
        <w:gridCol w:w="2396"/>
        <w:gridCol w:w="1869"/>
      </w:tblGrid>
      <w:tr w:rsidR="00AC393D" w14:paraId="25C41ACA" w14:textId="77777777" w:rsidTr="00EC17E8">
        <w:tblPrEx>
          <w:tblCellMar>
            <w:top w:w="0" w:type="dxa"/>
            <w:bottom w:w="0" w:type="dxa"/>
          </w:tblCellMar>
        </w:tblPrEx>
        <w:trPr>
          <w:trHeight w:val="516"/>
          <w:tblHeader/>
        </w:trPr>
        <w:tc>
          <w:tcPr>
            <w:tcW w:w="3354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54A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Weight Scenario</w:t>
            </w:r>
          </w:p>
        </w:tc>
        <w:tc>
          <w:tcPr>
            <w:tcW w:w="215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D220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Top 10 Rank Changes</w:t>
            </w:r>
          </w:p>
        </w:tc>
        <w:tc>
          <w:tcPr>
            <w:tcW w:w="239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03B2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Bottom 10 Rank Changes</w:t>
            </w:r>
          </w:p>
        </w:tc>
        <w:tc>
          <w:tcPr>
            <w:tcW w:w="186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96FB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Stability</w:t>
            </w:r>
          </w:p>
        </w:tc>
      </w:tr>
      <w:tr w:rsidR="00AC393D" w14:paraId="384B978E" w14:textId="77777777" w:rsidTr="00EC17E8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3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77BE" w14:textId="77777777" w:rsidR="00AC393D" w:rsidRDefault="00000000">
            <w:r>
              <w:rPr>
                <w:sz w:val="20"/>
                <w:szCs w:val="20"/>
              </w:rPr>
              <w:t>Baseline (as documented)</w:t>
            </w:r>
          </w:p>
        </w:tc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B55A" w14:textId="77777777" w:rsidR="00AC393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04F4" w14:textId="77777777" w:rsidR="00AC393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D484" w14:textId="77777777" w:rsidR="00AC393D" w:rsidRDefault="00000000">
            <w:r>
              <w:rPr>
                <w:sz w:val="20"/>
                <w:szCs w:val="20"/>
              </w:rPr>
              <w:t>Reference</w:t>
            </w:r>
          </w:p>
        </w:tc>
      </w:tr>
      <w:tr w:rsidR="00AC393D" w14:paraId="0839DDB8" w14:textId="77777777" w:rsidTr="00EC17E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06FD" w14:textId="77777777" w:rsidR="00AC393D" w:rsidRDefault="00000000">
            <w:r>
              <w:rPr>
                <w:sz w:val="20"/>
                <w:szCs w:val="20"/>
              </w:rPr>
              <w:t>Margin +10%, Lead Time −10%</w:t>
            </w:r>
          </w:p>
        </w:tc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0109" w14:textId="77777777" w:rsidR="00AC393D" w:rsidRDefault="00000000">
            <w:r>
              <w:rPr>
                <w:sz w:val="20"/>
                <w:szCs w:val="20"/>
              </w:rPr>
              <w:t>1 change</w:t>
            </w:r>
          </w:p>
        </w:tc>
        <w:tc>
          <w:tcPr>
            <w:tcW w:w="2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B8A0A" w14:textId="77777777" w:rsidR="00AC393D" w:rsidRDefault="00000000">
            <w:r>
              <w:rPr>
                <w:sz w:val="20"/>
                <w:szCs w:val="20"/>
              </w:rPr>
              <w:t>0 changes</w:t>
            </w:r>
          </w:p>
        </w:tc>
        <w:tc>
          <w:tcPr>
            <w:tcW w:w="1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7E52" w14:textId="77777777" w:rsidR="00AC393D" w:rsidRDefault="00000000">
            <w:r>
              <w:rPr>
                <w:sz w:val="20"/>
                <w:szCs w:val="20"/>
              </w:rPr>
              <w:t>✅ Stable</w:t>
            </w:r>
          </w:p>
        </w:tc>
      </w:tr>
      <w:tr w:rsidR="00AC393D" w14:paraId="377603EF" w14:textId="77777777" w:rsidTr="00EC17E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8BB9" w14:textId="77777777" w:rsidR="00AC393D" w:rsidRDefault="00000000">
            <w:r>
              <w:rPr>
                <w:sz w:val="20"/>
                <w:szCs w:val="20"/>
              </w:rPr>
              <w:t>Lead Time +10%, Revenue −10%</w:t>
            </w:r>
          </w:p>
        </w:tc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14AC" w14:textId="77777777" w:rsidR="00AC393D" w:rsidRDefault="00000000">
            <w:r>
              <w:rPr>
                <w:sz w:val="20"/>
                <w:szCs w:val="20"/>
              </w:rPr>
              <w:t>2 changes</w:t>
            </w:r>
          </w:p>
        </w:tc>
        <w:tc>
          <w:tcPr>
            <w:tcW w:w="2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C381" w14:textId="77777777" w:rsidR="00AC393D" w:rsidRDefault="00000000">
            <w:r>
              <w:rPr>
                <w:sz w:val="20"/>
                <w:szCs w:val="20"/>
              </w:rPr>
              <w:t>1 change</w:t>
            </w:r>
          </w:p>
        </w:tc>
        <w:tc>
          <w:tcPr>
            <w:tcW w:w="1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0E79" w14:textId="77777777" w:rsidR="00AC393D" w:rsidRDefault="00000000">
            <w:r>
              <w:rPr>
                <w:sz w:val="20"/>
                <w:szCs w:val="20"/>
              </w:rPr>
              <w:t>✅ Stable</w:t>
            </w:r>
          </w:p>
        </w:tc>
      </w:tr>
      <w:tr w:rsidR="00AC393D" w14:paraId="7D7DE52C" w14:textId="77777777" w:rsidTr="00EC17E8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C8B5" w14:textId="77777777" w:rsidR="00AC393D" w:rsidRDefault="00000000">
            <w:r>
              <w:rPr>
                <w:sz w:val="20"/>
                <w:szCs w:val="20"/>
              </w:rPr>
              <w:t>Revenue +10%, Pay Cycle −10%</w:t>
            </w:r>
          </w:p>
        </w:tc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9C46" w14:textId="77777777" w:rsidR="00AC393D" w:rsidRDefault="00000000">
            <w:r>
              <w:rPr>
                <w:sz w:val="20"/>
                <w:szCs w:val="20"/>
              </w:rPr>
              <w:t>0 changes</w:t>
            </w:r>
          </w:p>
        </w:tc>
        <w:tc>
          <w:tcPr>
            <w:tcW w:w="2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FF14" w14:textId="77777777" w:rsidR="00AC393D" w:rsidRDefault="00000000">
            <w:r>
              <w:rPr>
                <w:sz w:val="20"/>
                <w:szCs w:val="20"/>
              </w:rPr>
              <w:t>0 changes</w:t>
            </w:r>
          </w:p>
        </w:tc>
        <w:tc>
          <w:tcPr>
            <w:tcW w:w="1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46FB" w14:textId="77777777" w:rsidR="00AC393D" w:rsidRDefault="00000000">
            <w:r>
              <w:rPr>
                <w:sz w:val="20"/>
                <w:szCs w:val="20"/>
              </w:rPr>
              <w:t>✅ Stable</w:t>
            </w:r>
          </w:p>
        </w:tc>
      </w:tr>
      <w:tr w:rsidR="00AC393D" w14:paraId="36287FEF" w14:textId="77777777" w:rsidTr="00EC17E8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33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BF98" w14:textId="77777777" w:rsidR="00AC393D" w:rsidRDefault="00000000">
            <w:r>
              <w:rPr>
                <w:sz w:val="20"/>
                <w:szCs w:val="20"/>
              </w:rPr>
              <w:t>Equal weights (20% each)</w:t>
            </w:r>
          </w:p>
        </w:tc>
        <w:tc>
          <w:tcPr>
            <w:tcW w:w="2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18BD" w14:textId="77777777" w:rsidR="00AC393D" w:rsidRDefault="00000000">
            <w:r>
              <w:rPr>
                <w:sz w:val="20"/>
                <w:szCs w:val="20"/>
              </w:rPr>
              <w:t>3 changes</w:t>
            </w:r>
          </w:p>
        </w:tc>
        <w:tc>
          <w:tcPr>
            <w:tcW w:w="23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E16D" w14:textId="77777777" w:rsidR="00AC393D" w:rsidRDefault="00000000">
            <w:r>
              <w:rPr>
                <w:sz w:val="20"/>
                <w:szCs w:val="20"/>
              </w:rPr>
              <w:t>2 changes</w:t>
            </w:r>
          </w:p>
        </w:tc>
        <w:tc>
          <w:tcPr>
            <w:tcW w:w="18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DF979" w14:textId="77777777" w:rsidR="00AC393D" w:rsidRDefault="00000000">
            <w:r>
              <w:rPr>
                <w:sz w:val="20"/>
                <w:szCs w:val="20"/>
              </w:rPr>
              <w:t>✅ Stable</w:t>
            </w:r>
          </w:p>
        </w:tc>
      </w:tr>
    </w:tbl>
    <w:p w14:paraId="4AC0B9A8" w14:textId="77777777" w:rsidR="00AC393D" w:rsidRDefault="00000000">
      <w:pPr>
        <w:spacing w:after="160"/>
      </w:pPr>
      <w:r>
        <w:t xml:space="preserve"> </w:t>
      </w:r>
    </w:p>
    <w:p w14:paraId="5E9F46F5" w14:textId="77777777" w:rsidR="00AC393D" w:rsidRDefault="00000000">
      <w:pPr>
        <w:pStyle w:val="Heading2"/>
        <w:pBdr>
          <w:bottom w:val="single" w:sz="6" w:space="1" w:color="2E75B6"/>
        </w:pBdr>
      </w:pPr>
      <w:r>
        <w:t>Appendix C — Anomaly Review Summary</w:t>
      </w:r>
    </w:p>
    <w:p w14:paraId="1F72188C" w14:textId="77777777" w:rsidR="00AC393D" w:rsidRDefault="00000000">
      <w:pPr>
        <w:spacing w:before="120" w:after="120"/>
      </w:pPr>
      <w:r>
        <w:t xml:space="preserve">86 invoices were flagged by </w:t>
      </w:r>
      <w:proofErr w:type="spellStart"/>
      <w:r>
        <w:t>IsolationForest</w:t>
      </w:r>
      <w:proofErr w:type="spellEnd"/>
      <w:r>
        <w:t>. Review findings by category: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5"/>
        <w:gridCol w:w="818"/>
        <w:gridCol w:w="1797"/>
        <w:gridCol w:w="4250"/>
      </w:tblGrid>
      <w:tr w:rsidR="00AC393D" w14:paraId="40DF2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69C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FCF7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6B5F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Avg Anomaly Score</w:t>
            </w:r>
          </w:p>
        </w:tc>
        <w:tc>
          <w:tcPr>
            <w:tcW w:w="426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D49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AC393D" w14:paraId="35581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E051" w14:textId="77777777" w:rsidR="00AC393D" w:rsidRDefault="00000000">
            <w:r>
              <w:rPr>
                <w:sz w:val="20"/>
                <w:szCs w:val="20"/>
              </w:rPr>
              <w:t>Freight &gt; 15% of invoice value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F6DC0" w14:textId="77777777" w:rsidR="00AC393D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2EEC" w14:textId="77777777" w:rsidR="00AC393D" w:rsidRDefault="00000000">
            <w:r>
              <w:rPr>
                <w:sz w:val="20"/>
                <w:szCs w:val="20"/>
              </w:rPr>
              <w:t>-0.312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FB35" w14:textId="77777777" w:rsidR="00AC393D" w:rsidRDefault="00000000">
            <w:r>
              <w:rPr>
                <w:sz w:val="20"/>
                <w:szCs w:val="20"/>
              </w:rPr>
              <w:t>Claim vendor credit; renegotiate freight terms</w:t>
            </w:r>
          </w:p>
        </w:tc>
      </w:tr>
      <w:tr w:rsidR="00AC393D" w14:paraId="64BF4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E465" w14:textId="77777777" w:rsidR="00AC393D" w:rsidRDefault="00000000">
            <w:r>
              <w:rPr>
                <w:sz w:val="20"/>
                <w:szCs w:val="20"/>
              </w:rPr>
              <w:t>Unit price &gt; 2 SD above catalog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CBC60" w14:textId="77777777" w:rsidR="00AC393D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85DD" w14:textId="77777777" w:rsidR="00AC393D" w:rsidRDefault="00000000">
            <w:r>
              <w:rPr>
                <w:sz w:val="20"/>
                <w:szCs w:val="20"/>
              </w:rPr>
              <w:t>-0.287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6B11" w14:textId="77777777" w:rsidR="00AC393D" w:rsidRDefault="00000000">
            <w:r>
              <w:rPr>
                <w:sz w:val="20"/>
                <w:szCs w:val="20"/>
              </w:rPr>
              <w:t>Hold payment; verify pricing with vendor</w:t>
            </w:r>
          </w:p>
        </w:tc>
      </w:tr>
      <w:tr w:rsidR="00AC393D" w14:paraId="343732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F779" w14:textId="77777777" w:rsidR="00AC393D" w:rsidRDefault="00000000">
            <w:r>
              <w:rPr>
                <w:sz w:val="20"/>
                <w:szCs w:val="20"/>
              </w:rPr>
              <w:t>Quantity inconsistency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9514" w14:textId="77777777" w:rsidR="00AC393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FBFA" w14:textId="77777777" w:rsidR="00AC393D" w:rsidRDefault="00000000">
            <w:r>
              <w:rPr>
                <w:sz w:val="20"/>
                <w:szCs w:val="20"/>
              </w:rPr>
              <w:t>-0.341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8C3F" w14:textId="77777777" w:rsidR="00AC393D" w:rsidRDefault="00000000">
            <w:r>
              <w:rPr>
                <w:sz w:val="20"/>
                <w:szCs w:val="20"/>
              </w:rPr>
              <w:t>Cross-reference with receiving notes</w:t>
            </w:r>
          </w:p>
        </w:tc>
      </w:tr>
      <w:tr w:rsidR="00AC393D" w14:paraId="1731E9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0B32" w14:textId="77777777" w:rsidR="00AC393D" w:rsidRDefault="00000000">
            <w:r>
              <w:rPr>
                <w:sz w:val="20"/>
                <w:szCs w:val="20"/>
              </w:rPr>
              <w:t>Multi-metric deviation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163F7" w14:textId="77777777" w:rsidR="00AC393D" w:rsidRDefault="00000000">
            <w:r>
              <w:rPr>
                <w:sz w:val="20"/>
                <w:szCs w:val="20"/>
              </w:rPr>
              <w:t>41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4DCAA" w14:textId="77777777" w:rsidR="00AC393D" w:rsidRDefault="00000000">
            <w:r>
              <w:rPr>
                <w:sz w:val="20"/>
                <w:szCs w:val="20"/>
              </w:rPr>
              <w:t>-0.261</w:t>
            </w:r>
          </w:p>
        </w:tc>
        <w:tc>
          <w:tcPr>
            <w:tcW w:w="4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28BF" w14:textId="77777777" w:rsidR="00AC393D" w:rsidRDefault="00000000">
            <w:r>
              <w:rPr>
                <w:sz w:val="20"/>
                <w:szCs w:val="20"/>
              </w:rPr>
              <w:t>Manual procurement review before payment</w:t>
            </w:r>
          </w:p>
        </w:tc>
      </w:tr>
    </w:tbl>
    <w:p w14:paraId="70DF4859" w14:textId="77777777" w:rsidR="00AC393D" w:rsidRDefault="00000000">
      <w:pPr>
        <w:spacing w:after="160"/>
      </w:pPr>
      <w:r>
        <w:t xml:space="preserve"> </w:t>
      </w:r>
    </w:p>
    <w:p w14:paraId="103BC86A" w14:textId="77777777" w:rsidR="00EC17E8" w:rsidRDefault="00EC17E8">
      <w:pPr>
        <w:spacing w:after="160"/>
      </w:pPr>
    </w:p>
    <w:p w14:paraId="4F1C3DC2" w14:textId="77777777" w:rsidR="00EC17E8" w:rsidRDefault="00EC17E8">
      <w:pPr>
        <w:spacing w:after="160"/>
      </w:pPr>
    </w:p>
    <w:p w14:paraId="40E773BF" w14:textId="77777777" w:rsidR="00AC393D" w:rsidRDefault="00000000">
      <w:pPr>
        <w:pStyle w:val="Heading2"/>
        <w:pBdr>
          <w:bottom w:val="single" w:sz="6" w:space="1" w:color="2E75B6"/>
        </w:pBdr>
      </w:pPr>
      <w:r>
        <w:lastRenderedPageBreak/>
        <w:t>Appendix D — Model Acceptance Criteria Summary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9"/>
        <w:gridCol w:w="2422"/>
        <w:gridCol w:w="1614"/>
        <w:gridCol w:w="1614"/>
        <w:gridCol w:w="1345"/>
      </w:tblGrid>
      <w:tr w:rsidR="00AC393D" w14:paraId="0F24E05E" w14:textId="77777777" w:rsidTr="00EC17E8">
        <w:tblPrEx>
          <w:tblCellMar>
            <w:top w:w="0" w:type="dxa"/>
            <w:bottom w:w="0" w:type="dxa"/>
          </w:tblCellMar>
        </w:tblPrEx>
        <w:trPr>
          <w:trHeight w:val="246"/>
          <w:tblHeader/>
        </w:trPr>
        <w:tc>
          <w:tcPr>
            <w:tcW w:w="322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322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422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5B0E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614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08F8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614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E69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  <w:tc>
          <w:tcPr>
            <w:tcW w:w="1345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EAAF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C393D" w14:paraId="7A86D23D" w14:textId="77777777" w:rsidTr="00EC17E8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30BF" w14:textId="77777777" w:rsidR="00AC393D" w:rsidRDefault="00000000">
            <w:r>
              <w:rPr>
                <w:sz w:val="20"/>
                <w:szCs w:val="20"/>
              </w:rPr>
              <w:t>Prophet Demand Forecast</w:t>
            </w:r>
          </w:p>
        </w:tc>
        <w:tc>
          <w:tcPr>
            <w:tcW w:w="2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C483" w14:textId="77777777" w:rsidR="00AC393D" w:rsidRDefault="00000000">
            <w:r>
              <w:rPr>
                <w:sz w:val="20"/>
                <w:szCs w:val="20"/>
              </w:rPr>
              <w:t>MAPE (top 100 SKUs)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A71D" w14:textId="77777777" w:rsidR="00AC393D" w:rsidRDefault="00000000">
            <w:r>
              <w:rPr>
                <w:sz w:val="20"/>
                <w:szCs w:val="20"/>
              </w:rPr>
              <w:t>&lt; 25%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CEFC" w14:textId="77777777" w:rsidR="00AC393D" w:rsidRDefault="00000000">
            <w:r>
              <w:rPr>
                <w:sz w:val="20"/>
                <w:szCs w:val="20"/>
              </w:rPr>
              <w:t>18.4%</w:t>
            </w:r>
          </w:p>
        </w:tc>
        <w:tc>
          <w:tcPr>
            <w:tcW w:w="1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9660" w14:textId="77777777" w:rsidR="00AC393D" w:rsidRDefault="00000000">
            <w:r>
              <w:rPr>
                <w:sz w:val="20"/>
                <w:szCs w:val="20"/>
              </w:rPr>
              <w:t>✅ MET</w:t>
            </w:r>
          </w:p>
        </w:tc>
      </w:tr>
      <w:tr w:rsidR="00AC393D" w14:paraId="6736B014" w14:textId="77777777" w:rsidTr="00EC17E8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678C" w14:textId="77777777" w:rsidR="00AC393D" w:rsidRDefault="00000000">
            <w:proofErr w:type="spellStart"/>
            <w:r>
              <w:rPr>
                <w:sz w:val="20"/>
                <w:szCs w:val="20"/>
              </w:rPr>
              <w:t>KMeans</w:t>
            </w:r>
            <w:proofErr w:type="spellEnd"/>
            <w:r>
              <w:rPr>
                <w:sz w:val="20"/>
                <w:szCs w:val="20"/>
              </w:rPr>
              <w:t xml:space="preserve"> Vendor Clustering</w:t>
            </w:r>
          </w:p>
        </w:tc>
        <w:tc>
          <w:tcPr>
            <w:tcW w:w="2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233A" w14:textId="77777777" w:rsidR="00AC393D" w:rsidRDefault="00000000">
            <w:r>
              <w:rPr>
                <w:sz w:val="20"/>
                <w:szCs w:val="20"/>
              </w:rPr>
              <w:t>Silhouette Score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38D9" w14:textId="77777777" w:rsidR="00AC393D" w:rsidRDefault="00000000">
            <w:r>
              <w:rPr>
                <w:sz w:val="20"/>
                <w:szCs w:val="20"/>
              </w:rPr>
              <w:t>&gt; 0.40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88F7" w14:textId="77777777" w:rsidR="00AC393D" w:rsidRDefault="00000000">
            <w:r>
              <w:rPr>
                <w:sz w:val="20"/>
                <w:szCs w:val="20"/>
              </w:rPr>
              <w:t>0.52</w:t>
            </w:r>
          </w:p>
        </w:tc>
        <w:tc>
          <w:tcPr>
            <w:tcW w:w="1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450B" w14:textId="77777777" w:rsidR="00AC393D" w:rsidRDefault="00000000">
            <w:r>
              <w:rPr>
                <w:sz w:val="20"/>
                <w:szCs w:val="20"/>
              </w:rPr>
              <w:t>✅ MET</w:t>
            </w:r>
          </w:p>
        </w:tc>
      </w:tr>
      <w:tr w:rsidR="00AC393D" w14:paraId="59D00D8D" w14:textId="77777777" w:rsidTr="00EC17E8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DDD7C" w14:textId="77777777" w:rsidR="00AC393D" w:rsidRDefault="00000000"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Dead-Stock</w:t>
            </w:r>
            <w:proofErr w:type="gramEnd"/>
          </w:p>
        </w:tc>
        <w:tc>
          <w:tcPr>
            <w:tcW w:w="2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BF4F" w14:textId="77777777" w:rsidR="00AC393D" w:rsidRDefault="00000000">
            <w:r>
              <w:rPr>
                <w:sz w:val="20"/>
                <w:szCs w:val="20"/>
              </w:rPr>
              <w:t>F1 Score (test set)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E455" w14:textId="77777777" w:rsidR="00AC393D" w:rsidRDefault="00000000">
            <w:r>
              <w:rPr>
                <w:sz w:val="20"/>
                <w:szCs w:val="20"/>
              </w:rPr>
              <w:t>&gt; 0.70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57848" w14:textId="77777777" w:rsidR="00AC393D" w:rsidRDefault="00000000">
            <w:r>
              <w:rPr>
                <w:sz w:val="20"/>
                <w:szCs w:val="20"/>
              </w:rPr>
              <w:t>0.74</w:t>
            </w:r>
          </w:p>
        </w:tc>
        <w:tc>
          <w:tcPr>
            <w:tcW w:w="1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2F1C" w14:textId="77777777" w:rsidR="00AC393D" w:rsidRDefault="00000000">
            <w:r>
              <w:rPr>
                <w:sz w:val="20"/>
                <w:szCs w:val="20"/>
              </w:rPr>
              <w:t>✅ MET</w:t>
            </w:r>
          </w:p>
        </w:tc>
      </w:tr>
      <w:tr w:rsidR="00AC393D" w14:paraId="05049B8E" w14:textId="77777777" w:rsidTr="00EC17E8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3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C5E6" w14:textId="77777777" w:rsidR="00AC393D" w:rsidRDefault="00000000"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  <w:r>
              <w:rPr>
                <w:sz w:val="20"/>
                <w:szCs w:val="20"/>
              </w:rPr>
              <w:t xml:space="preserve"> Anomalies</w:t>
            </w:r>
          </w:p>
        </w:tc>
        <w:tc>
          <w:tcPr>
            <w:tcW w:w="2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BCB4" w14:textId="77777777" w:rsidR="00AC393D" w:rsidRDefault="00000000">
            <w:r>
              <w:rPr>
                <w:sz w:val="20"/>
                <w:szCs w:val="20"/>
              </w:rPr>
              <w:t>Manual review complete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2F6A" w14:textId="77777777" w:rsidR="00AC393D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3D02C" w14:textId="77777777" w:rsidR="00AC393D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1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F995" w14:textId="77777777" w:rsidR="00AC393D" w:rsidRDefault="00000000">
            <w:r>
              <w:rPr>
                <w:sz w:val="20"/>
                <w:szCs w:val="20"/>
              </w:rPr>
              <w:t>✅ MET</w:t>
            </w:r>
          </w:p>
        </w:tc>
      </w:tr>
      <w:tr w:rsidR="00AC393D" w14:paraId="0DC88D11" w14:textId="77777777" w:rsidTr="00EC17E8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32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4292" w14:textId="77777777" w:rsidR="00AC393D" w:rsidRDefault="00000000">
            <w:r>
              <w:rPr>
                <w:sz w:val="20"/>
                <w:szCs w:val="20"/>
              </w:rPr>
              <w:t>Back-Test</w:t>
            </w:r>
          </w:p>
        </w:tc>
        <w:tc>
          <w:tcPr>
            <w:tcW w:w="24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A66A" w14:textId="77777777" w:rsidR="00AC393D" w:rsidRDefault="00000000">
            <w:r>
              <w:rPr>
                <w:sz w:val="20"/>
                <w:szCs w:val="20"/>
              </w:rPr>
              <w:t>Net savings &gt; 0, p&lt;0.05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265F" w14:textId="77777777" w:rsidR="00AC39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D9B7" w14:textId="77777777" w:rsidR="00AC393D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3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F4BC" w14:textId="77777777" w:rsidR="00AC393D" w:rsidRDefault="00000000">
            <w:r>
              <w:rPr>
                <w:sz w:val="20"/>
                <w:szCs w:val="20"/>
              </w:rPr>
              <w:t>✅ MET</w:t>
            </w:r>
          </w:p>
        </w:tc>
      </w:tr>
    </w:tbl>
    <w:p w14:paraId="61D88490" w14:textId="77777777" w:rsidR="00AC393D" w:rsidRDefault="00000000">
      <w:pPr>
        <w:spacing w:after="160"/>
      </w:pPr>
      <w:r>
        <w:t xml:space="preserve"> </w:t>
      </w:r>
    </w:p>
    <w:p w14:paraId="4A627BC7" w14:textId="77777777" w:rsidR="00AC393D" w:rsidRDefault="00000000">
      <w:pPr>
        <w:pStyle w:val="Heading2"/>
        <w:pBdr>
          <w:bottom w:val="single" w:sz="6" w:space="1" w:color="2E75B6"/>
        </w:pBdr>
      </w:pPr>
      <w:r>
        <w:t>Appendix E — Deliverables Checklist</w:t>
      </w:r>
    </w:p>
    <w:tbl>
      <w:tblPr>
        <w:tblW w:w="10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1996"/>
        <w:gridCol w:w="2121"/>
        <w:gridCol w:w="3514"/>
      </w:tblGrid>
      <w:tr w:rsidR="00AC393D" w14:paraId="50A4D91D" w14:textId="77777777" w:rsidTr="00EC17E8">
        <w:tblPrEx>
          <w:tblCellMar>
            <w:top w:w="0" w:type="dxa"/>
            <w:bottom w:w="0" w:type="dxa"/>
          </w:tblCellMar>
        </w:tblPrEx>
        <w:trPr>
          <w:trHeight w:val="233"/>
          <w:tblHeader/>
        </w:trPr>
        <w:tc>
          <w:tcPr>
            <w:tcW w:w="257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579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996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DF1A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12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C3B5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514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D9BC" w14:textId="77777777" w:rsidR="00AC393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C393D" w14:paraId="48E979EF" w14:textId="77777777" w:rsidTr="00EC17E8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02E0" w14:textId="77777777" w:rsidR="00AC393D" w:rsidRDefault="00000000">
            <w:r>
              <w:rPr>
                <w:sz w:val="20"/>
                <w:szCs w:val="20"/>
              </w:rPr>
              <w:t>Database + SQL scripts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474E" w14:textId="77777777" w:rsidR="00AC393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65D0" w14:textId="77777777" w:rsidR="00AC393D" w:rsidRDefault="00000000"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944F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6BA10206" w14:textId="77777777" w:rsidTr="00EC17E8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9A7E" w14:textId="77777777" w:rsidR="00AC393D" w:rsidRDefault="00000000">
            <w:r>
              <w:rPr>
                <w:sz w:val="20"/>
                <w:szCs w:val="20"/>
              </w:rPr>
              <w:t>14 Analysis notebooks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B75B" w14:textId="77777777" w:rsidR="00AC393D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E0E6" w14:textId="77777777" w:rsidR="00AC393D" w:rsidRDefault="00000000">
            <w:r>
              <w:rPr>
                <w:sz w:val="20"/>
                <w:szCs w:val="20"/>
              </w:rPr>
              <w:t>notebooks/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8BEE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3FB06E15" w14:textId="77777777" w:rsidTr="00EC17E8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94D8" w14:textId="77777777" w:rsidR="00AC393D" w:rsidRDefault="00000000">
            <w:r>
              <w:rPr>
                <w:sz w:val="20"/>
                <w:szCs w:val="20"/>
              </w:rPr>
              <w:t>Python source modules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F543" w14:textId="77777777" w:rsidR="00AC393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0087" w14:textId="77777777" w:rsidR="00AC393D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182F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567BB91C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FF81" w14:textId="77777777" w:rsidR="00AC393D" w:rsidRDefault="00000000">
            <w:r>
              <w:rPr>
                <w:sz w:val="20"/>
                <w:szCs w:val="20"/>
              </w:rPr>
              <w:t>Trained ML models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FCF0" w14:textId="77777777" w:rsidR="00AC393D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joblib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4D71" w14:textId="77777777" w:rsidR="00AC393D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C21E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521DA639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95A90" w14:textId="77777777" w:rsidR="00AC393D" w:rsidRDefault="00000000">
            <w:r>
              <w:rPr>
                <w:sz w:val="20"/>
                <w:szCs w:val="20"/>
              </w:rPr>
              <w:t>Power BI dashboard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2CAA" w14:textId="77777777" w:rsidR="00AC393D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pbix</w:t>
            </w:r>
            <w:proofErr w:type="spellEnd"/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543D" w14:textId="77777777" w:rsidR="00AC393D" w:rsidRDefault="00000000">
            <w:r>
              <w:rPr>
                <w:sz w:val="20"/>
                <w:szCs w:val="20"/>
              </w:rPr>
              <w:t>outputs/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AA3C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727CCD30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BE29" w14:textId="77777777" w:rsidR="00AC393D" w:rsidRDefault="00000000">
            <w:r>
              <w:rPr>
                <w:sz w:val="20"/>
                <w:szCs w:val="20"/>
              </w:rPr>
              <w:t>Final written report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027C" w14:textId="77777777" w:rsidR="00AC393D" w:rsidRDefault="00000000">
            <w:r>
              <w:rPr>
                <w:sz w:val="20"/>
                <w:szCs w:val="20"/>
              </w:rPr>
              <w:t>.docx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35DA" w14:textId="77777777" w:rsidR="00AC393D" w:rsidRDefault="00000000">
            <w:r>
              <w:rPr>
                <w:sz w:val="20"/>
                <w:szCs w:val="20"/>
              </w:rPr>
              <w:t>outputs/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A7C4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170547C7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A180" w14:textId="77777777" w:rsidR="00AC393D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771A" w14:textId="77777777" w:rsidR="00AC393D" w:rsidRDefault="00000000">
            <w:r>
              <w:rPr>
                <w:sz w:val="20"/>
                <w:szCs w:val="20"/>
              </w:rPr>
              <w:t>Git + README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04D9" w14:textId="77777777" w:rsidR="00AC393D" w:rsidRDefault="00000000">
            <w:r>
              <w:rPr>
                <w:sz w:val="20"/>
                <w:szCs w:val="20"/>
              </w:rPr>
              <w:t>github.com/...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E1F4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  <w:tr w:rsidR="00AC393D" w14:paraId="6AE47A8D" w14:textId="77777777" w:rsidTr="00EC17E8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25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539E" w14:textId="77777777" w:rsidR="00AC393D" w:rsidRDefault="00000000">
            <w:r>
              <w:rPr>
                <w:sz w:val="20"/>
                <w:szCs w:val="20"/>
              </w:rPr>
              <w:t>Requirements file</w:t>
            </w:r>
          </w:p>
        </w:tc>
        <w:tc>
          <w:tcPr>
            <w:tcW w:w="19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7A253" w14:textId="77777777" w:rsidR="00AC393D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21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2065" w14:textId="77777777" w:rsidR="00AC393D" w:rsidRDefault="00000000">
            <w:r>
              <w:rPr>
                <w:sz w:val="20"/>
                <w:szCs w:val="20"/>
              </w:rPr>
              <w:t>root/</w:t>
            </w:r>
          </w:p>
        </w:tc>
        <w:tc>
          <w:tcPr>
            <w:tcW w:w="35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9F27" w14:textId="77777777" w:rsidR="00AC393D" w:rsidRDefault="00000000">
            <w:r>
              <w:rPr>
                <w:sz w:val="20"/>
                <w:szCs w:val="20"/>
              </w:rPr>
              <w:t>✅ Complete</w:t>
            </w:r>
          </w:p>
        </w:tc>
      </w:tr>
    </w:tbl>
    <w:p w14:paraId="5A3E55D4" w14:textId="77777777" w:rsidR="00AC393D" w:rsidRDefault="00000000">
      <w:pPr>
        <w:spacing w:after="240"/>
      </w:pPr>
      <w:r>
        <w:t xml:space="preserve"> </w:t>
      </w:r>
    </w:p>
    <w:p w14:paraId="246F815B" w14:textId="15082048" w:rsidR="00AC393D" w:rsidRDefault="00AC393D">
      <w:pPr>
        <w:spacing w:before="200"/>
        <w:jc w:val="center"/>
      </w:pPr>
    </w:p>
    <w:sectPr w:rsidR="00AC39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97399" w14:textId="77777777" w:rsidR="00EC71E0" w:rsidRDefault="00EC71E0">
      <w:r>
        <w:separator/>
      </w:r>
    </w:p>
  </w:endnote>
  <w:endnote w:type="continuationSeparator" w:id="0">
    <w:p w14:paraId="608A9F20" w14:textId="77777777" w:rsidR="00EC71E0" w:rsidRDefault="00EC7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E649" w14:textId="77777777" w:rsidR="00EC17E8" w:rsidRDefault="00EC17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DEC5D" w14:textId="4362BF96" w:rsidR="00AC393D" w:rsidRDefault="00AC393D">
    <w:pPr>
      <w:pBdr>
        <w:top w:val="single" w:sz="4" w:space="1" w:color="2E75B6"/>
      </w:pBdr>
      <w:tabs>
        <w:tab w:val="right" w:pos="93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963E" w14:textId="77777777" w:rsidR="00EC17E8" w:rsidRDefault="00EC1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FD5A9" w14:textId="77777777" w:rsidR="00EC71E0" w:rsidRDefault="00EC71E0">
      <w:r>
        <w:separator/>
      </w:r>
    </w:p>
  </w:footnote>
  <w:footnote w:type="continuationSeparator" w:id="0">
    <w:p w14:paraId="00394CB8" w14:textId="77777777" w:rsidR="00EC71E0" w:rsidRDefault="00EC7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3A0A" w14:textId="77777777" w:rsidR="00EC17E8" w:rsidRDefault="00EC17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90C9" w14:textId="77777777" w:rsidR="00AC393D" w:rsidRDefault="00000000">
    <w:pPr>
      <w:pBdr>
        <w:bottom w:val="single" w:sz="6" w:space="1" w:color="2E75B6"/>
      </w:pBdr>
    </w:pPr>
    <w:r>
      <w:rPr>
        <w:color w:val="595959"/>
        <w:sz w:val="18"/>
        <w:szCs w:val="18"/>
      </w:rPr>
      <w:t xml:space="preserve">Vendor Performance Analytics </w:t>
    </w:r>
    <w:proofErr w:type="gramStart"/>
    <w:r>
      <w:rPr>
        <w:color w:val="595959"/>
        <w:sz w:val="18"/>
        <w:szCs w:val="18"/>
      </w:rPr>
      <w:t>Platform  |</w:t>
    </w:r>
    <w:proofErr w:type="gramEnd"/>
    <w:r>
      <w:rPr>
        <w:color w:val="595959"/>
        <w:sz w:val="18"/>
        <w:szCs w:val="18"/>
      </w:rPr>
      <w:t xml:space="preserve">  2024 Analysis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93E26" w14:textId="77777777" w:rsidR="00EC17E8" w:rsidRDefault="00EC17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308A"/>
    <w:multiLevelType w:val="hybridMultilevel"/>
    <w:tmpl w:val="C480F1B4"/>
    <w:lvl w:ilvl="0" w:tplc="36D4B698">
      <w:start w:val="1"/>
      <w:numFmt w:val="bullet"/>
      <w:lvlText w:val="•"/>
      <w:lvlJc w:val="left"/>
      <w:pPr>
        <w:ind w:left="720" w:hanging="360"/>
      </w:pPr>
    </w:lvl>
    <w:lvl w:ilvl="1" w:tplc="5224C12E">
      <w:numFmt w:val="decimal"/>
      <w:lvlText w:val=""/>
      <w:lvlJc w:val="left"/>
    </w:lvl>
    <w:lvl w:ilvl="2" w:tplc="79B8E8DA">
      <w:numFmt w:val="decimal"/>
      <w:lvlText w:val=""/>
      <w:lvlJc w:val="left"/>
    </w:lvl>
    <w:lvl w:ilvl="3" w:tplc="9E5E16FA">
      <w:numFmt w:val="decimal"/>
      <w:lvlText w:val=""/>
      <w:lvlJc w:val="left"/>
    </w:lvl>
    <w:lvl w:ilvl="4" w:tplc="CC1CFFAC">
      <w:numFmt w:val="decimal"/>
      <w:lvlText w:val=""/>
      <w:lvlJc w:val="left"/>
    </w:lvl>
    <w:lvl w:ilvl="5" w:tplc="0D9459A8">
      <w:numFmt w:val="decimal"/>
      <w:lvlText w:val=""/>
      <w:lvlJc w:val="left"/>
    </w:lvl>
    <w:lvl w:ilvl="6" w:tplc="1E56401A">
      <w:numFmt w:val="decimal"/>
      <w:lvlText w:val=""/>
      <w:lvlJc w:val="left"/>
    </w:lvl>
    <w:lvl w:ilvl="7" w:tplc="99B64618">
      <w:numFmt w:val="decimal"/>
      <w:lvlText w:val=""/>
      <w:lvlJc w:val="left"/>
    </w:lvl>
    <w:lvl w:ilvl="8" w:tplc="674A0DFE">
      <w:numFmt w:val="decimal"/>
      <w:lvlText w:val=""/>
      <w:lvlJc w:val="left"/>
    </w:lvl>
  </w:abstractNum>
  <w:abstractNum w:abstractNumId="1" w15:restartNumberingAfterBreak="0">
    <w:nsid w:val="7A136FDF"/>
    <w:multiLevelType w:val="hybridMultilevel"/>
    <w:tmpl w:val="2CD0766C"/>
    <w:lvl w:ilvl="0" w:tplc="92065930">
      <w:start w:val="1"/>
      <w:numFmt w:val="bullet"/>
      <w:lvlText w:val="●"/>
      <w:lvlJc w:val="left"/>
      <w:pPr>
        <w:ind w:left="720" w:hanging="360"/>
      </w:pPr>
    </w:lvl>
    <w:lvl w:ilvl="1" w:tplc="D8C0F1DE">
      <w:start w:val="1"/>
      <w:numFmt w:val="bullet"/>
      <w:lvlText w:val="○"/>
      <w:lvlJc w:val="left"/>
      <w:pPr>
        <w:ind w:left="1440" w:hanging="360"/>
      </w:pPr>
    </w:lvl>
    <w:lvl w:ilvl="2" w:tplc="5AE8CDFC">
      <w:start w:val="1"/>
      <w:numFmt w:val="bullet"/>
      <w:lvlText w:val="■"/>
      <w:lvlJc w:val="left"/>
      <w:pPr>
        <w:ind w:left="2160" w:hanging="360"/>
      </w:pPr>
    </w:lvl>
    <w:lvl w:ilvl="3" w:tplc="B4DAC164">
      <w:start w:val="1"/>
      <w:numFmt w:val="bullet"/>
      <w:lvlText w:val="●"/>
      <w:lvlJc w:val="left"/>
      <w:pPr>
        <w:ind w:left="2880" w:hanging="360"/>
      </w:pPr>
    </w:lvl>
    <w:lvl w:ilvl="4" w:tplc="B7E8D956">
      <w:start w:val="1"/>
      <w:numFmt w:val="bullet"/>
      <w:lvlText w:val="○"/>
      <w:lvlJc w:val="left"/>
      <w:pPr>
        <w:ind w:left="3600" w:hanging="360"/>
      </w:pPr>
    </w:lvl>
    <w:lvl w:ilvl="5" w:tplc="3B5CBAF2">
      <w:start w:val="1"/>
      <w:numFmt w:val="bullet"/>
      <w:lvlText w:val="■"/>
      <w:lvlJc w:val="left"/>
      <w:pPr>
        <w:ind w:left="4320" w:hanging="360"/>
      </w:pPr>
    </w:lvl>
    <w:lvl w:ilvl="6" w:tplc="64CEB03A">
      <w:start w:val="1"/>
      <w:numFmt w:val="bullet"/>
      <w:lvlText w:val="●"/>
      <w:lvlJc w:val="left"/>
      <w:pPr>
        <w:ind w:left="5040" w:hanging="360"/>
      </w:pPr>
    </w:lvl>
    <w:lvl w:ilvl="7" w:tplc="0CAC7B44">
      <w:start w:val="1"/>
      <w:numFmt w:val="bullet"/>
      <w:lvlText w:val="●"/>
      <w:lvlJc w:val="left"/>
      <w:pPr>
        <w:ind w:left="5760" w:hanging="360"/>
      </w:pPr>
    </w:lvl>
    <w:lvl w:ilvl="8" w:tplc="4334768C">
      <w:start w:val="1"/>
      <w:numFmt w:val="bullet"/>
      <w:lvlText w:val="●"/>
      <w:lvlJc w:val="left"/>
      <w:pPr>
        <w:ind w:left="6480" w:hanging="360"/>
      </w:pPr>
    </w:lvl>
  </w:abstractNum>
  <w:num w:numId="1" w16cid:durableId="1355496973">
    <w:abstractNumId w:val="1"/>
    <w:lvlOverride w:ilvl="0">
      <w:startOverride w:val="1"/>
    </w:lvlOverride>
  </w:num>
  <w:num w:numId="2" w16cid:durableId="190537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93D"/>
    <w:rsid w:val="00AC393D"/>
    <w:rsid w:val="00B402CF"/>
    <w:rsid w:val="00EC17E8"/>
    <w:rsid w:val="00EC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2F3E"/>
  <w15:docId w15:val="{0C67083F-C0D8-45D5-8732-63C39566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1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17E8"/>
  </w:style>
  <w:style w:type="paragraph" w:styleId="Footer">
    <w:name w:val="footer"/>
    <w:basedOn w:val="Normal"/>
    <w:link w:val="FooterChar"/>
    <w:uiPriority w:val="99"/>
    <w:unhideWhenUsed/>
    <w:rsid w:val="00EC1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3534</Words>
  <Characters>20150</Characters>
  <Application>Microsoft Office Word</Application>
  <DocSecurity>0</DocSecurity>
  <Lines>167</Lines>
  <Paragraphs>47</Paragraphs>
  <ScaleCrop>false</ScaleCrop>
  <Company/>
  <LinksUpToDate>false</LinksUpToDate>
  <CharactersWithSpaces>23637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. Ejaz</cp:lastModifiedBy>
  <cp:revision>2</cp:revision>
  <dcterms:created xsi:type="dcterms:W3CDTF">2026-05-29T02:44:00Z</dcterms:created>
  <dcterms:modified xsi:type="dcterms:W3CDTF">2026-05-29T06:31:00Z</dcterms:modified>
</cp:coreProperties>
</file>