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665" w:rsidRPr="00FA3665" w:rsidRDefault="00FA3665" w:rsidP="00FA3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3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Operation Flow Explanation</w:t>
      </w:r>
    </w:p>
    <w:p w:rsidR="00FA3665" w:rsidRPr="00FA3665" w:rsidRDefault="00FA3665" w:rsidP="00FA3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665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 1: Add Item to Cart</w:t>
      </w:r>
    </w:p>
    <w:p w:rsidR="00FA3665" w:rsidRPr="00FA3665" w:rsidRDefault="00FA3665" w:rsidP="00FA3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  <w:proofErr w:type="gramStart"/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3665">
        <w:rPr>
          <w:rFonts w:ascii="Times New Roman" w:eastAsia="Times New Roman" w:hAnsi="Times New Roman" w:cs="Times New Roman"/>
          <w:sz w:val="24"/>
          <w:szCs w:val="24"/>
        </w:rPr>
        <w:br/>
        <w:t>Allows the user to add selected products into their shopping cart.</w:t>
      </w:r>
    </w:p>
    <w:p w:rsidR="00FA3665" w:rsidRPr="00FA3665" w:rsidRDefault="00FA3665" w:rsidP="00FA3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Structure:</w:t>
      </w:r>
      <w:r w:rsidRPr="00FA3665">
        <w:rPr>
          <w:rFonts w:ascii="Times New Roman" w:eastAsia="Times New Roman" w:hAnsi="Times New Roman" w:cs="Times New Roman"/>
          <w:sz w:val="24"/>
          <w:szCs w:val="24"/>
        </w:rPr>
        <w:br/>
      </w: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Dynamic Array/List</w:t>
      </w:r>
    </w:p>
    <w:p w:rsidR="00FA3665" w:rsidRPr="00FA3665" w:rsidRDefault="00FA3665" w:rsidP="00FA3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Why suitable:</w:t>
      </w:r>
    </w:p>
    <w:p w:rsidR="00FA3665" w:rsidRPr="00FA3665" w:rsidRDefault="00FA3665" w:rsidP="00FA36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sz w:val="24"/>
          <w:szCs w:val="24"/>
        </w:rPr>
        <w:t>Supports fast insertion at the end</w:t>
      </w:r>
    </w:p>
    <w:p w:rsidR="00FA3665" w:rsidRPr="00FA3665" w:rsidRDefault="00FA3665" w:rsidP="00FA36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sz w:val="24"/>
          <w:szCs w:val="24"/>
        </w:rPr>
        <w:t>Easy to loop through for displaying cart</w:t>
      </w:r>
    </w:p>
    <w:p w:rsidR="00FA3665" w:rsidRPr="00FA3665" w:rsidRDefault="00FA3665" w:rsidP="00FA36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sz w:val="24"/>
          <w:szCs w:val="24"/>
        </w:rPr>
        <w:t>Flexible size (unlike static arrays)</w:t>
      </w:r>
    </w:p>
    <w:p w:rsidR="00FA3665" w:rsidRPr="00FA3665" w:rsidRDefault="00FA3665" w:rsidP="00FA3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Interaction</w:t>
      </w:r>
      <w:proofErr w:type="gramStart"/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3665">
        <w:rPr>
          <w:rFonts w:ascii="Times New Roman" w:eastAsia="Times New Roman" w:hAnsi="Times New Roman" w:cs="Times New Roman"/>
          <w:sz w:val="24"/>
          <w:szCs w:val="24"/>
        </w:rPr>
        <w:br/>
        <w:t>User clicks “Add to Cart,” system appends the product to the list.</w:t>
      </w:r>
    </w:p>
    <w:p w:rsidR="00FA3665" w:rsidRPr="00FA3665" w:rsidRDefault="00FA3665" w:rsidP="00FA3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3665" w:rsidRPr="00FA3665" w:rsidRDefault="00FA3665" w:rsidP="00FA3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665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 2: Search Product in Inventory</w:t>
      </w:r>
    </w:p>
    <w:p w:rsidR="00FA3665" w:rsidRPr="00FA3665" w:rsidRDefault="00FA3665" w:rsidP="00FA3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  <w:proofErr w:type="gramStart"/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3665">
        <w:rPr>
          <w:rFonts w:ascii="Times New Roman" w:eastAsia="Times New Roman" w:hAnsi="Times New Roman" w:cs="Times New Roman"/>
          <w:sz w:val="24"/>
          <w:szCs w:val="24"/>
        </w:rPr>
        <w:br/>
        <w:t>Finds a product using product ID or name.</w:t>
      </w:r>
    </w:p>
    <w:p w:rsidR="00FA3665" w:rsidRPr="00FA3665" w:rsidRDefault="00FA3665" w:rsidP="00FA3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Structure:</w:t>
      </w:r>
      <w:r w:rsidRPr="00FA3665">
        <w:rPr>
          <w:rFonts w:ascii="Times New Roman" w:eastAsia="Times New Roman" w:hAnsi="Times New Roman" w:cs="Times New Roman"/>
          <w:sz w:val="24"/>
          <w:szCs w:val="24"/>
        </w:rPr>
        <w:br/>
      </w: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HashMap / Dictionary</w:t>
      </w:r>
    </w:p>
    <w:p w:rsidR="00FA3665" w:rsidRPr="00FA3665" w:rsidRDefault="00FA3665" w:rsidP="00FA3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Why suitable:</w:t>
      </w:r>
    </w:p>
    <w:p w:rsidR="00FA3665" w:rsidRPr="00FA3665" w:rsidRDefault="00FA3665" w:rsidP="00FA36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sz w:val="24"/>
          <w:szCs w:val="24"/>
        </w:rPr>
        <w:t>O(1) average search time</w:t>
      </w:r>
    </w:p>
    <w:p w:rsidR="00FA3665" w:rsidRPr="00FA3665" w:rsidRDefault="00FA3665" w:rsidP="00FA36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sz w:val="24"/>
          <w:szCs w:val="24"/>
        </w:rPr>
        <w:t xml:space="preserve">Key-value format ideal for </w:t>
      </w:r>
      <w:proofErr w:type="spellStart"/>
      <w:r w:rsidRPr="00FA3665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 w:rsidRPr="00FA36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A3665">
        <w:rPr>
          <w:rFonts w:ascii="Times New Roman" w:eastAsia="Times New Roman" w:hAnsi="Times New Roman" w:cs="Times New Roman"/>
          <w:sz w:val="24"/>
          <w:szCs w:val="24"/>
        </w:rPr>
        <w:t>productDetails</w:t>
      </w:r>
      <w:proofErr w:type="spellEnd"/>
    </w:p>
    <w:p w:rsidR="00FA3665" w:rsidRPr="00FA3665" w:rsidRDefault="00FA3665" w:rsidP="00FA3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Interaction</w:t>
      </w:r>
      <w:proofErr w:type="gramStart"/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3665">
        <w:rPr>
          <w:rFonts w:ascii="Times New Roman" w:eastAsia="Times New Roman" w:hAnsi="Times New Roman" w:cs="Times New Roman"/>
          <w:sz w:val="24"/>
          <w:szCs w:val="24"/>
        </w:rPr>
        <w:br/>
        <w:t>User types product name/ID; system quickly finds matching data.</w:t>
      </w:r>
    </w:p>
    <w:p w:rsidR="00FA3665" w:rsidRPr="00FA3665" w:rsidRDefault="00FA3665" w:rsidP="00FA3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A3665" w:rsidRPr="00FA3665" w:rsidRDefault="00FA3665" w:rsidP="00FA3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665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 3: Manage User Orders</w:t>
      </w:r>
    </w:p>
    <w:p w:rsidR="00FA3665" w:rsidRPr="00FA3665" w:rsidRDefault="00FA3665" w:rsidP="00FA3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  <w:proofErr w:type="gramStart"/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3665">
        <w:rPr>
          <w:rFonts w:ascii="Times New Roman" w:eastAsia="Times New Roman" w:hAnsi="Times New Roman" w:cs="Times New Roman"/>
          <w:sz w:val="24"/>
          <w:szCs w:val="24"/>
        </w:rPr>
        <w:br/>
        <w:t>Stores orders waiting to be processed.</w:t>
      </w:r>
    </w:p>
    <w:p w:rsidR="00FA3665" w:rsidRPr="00FA3665" w:rsidRDefault="00FA3665" w:rsidP="00FA3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Structure:</w:t>
      </w:r>
      <w:r w:rsidRPr="00FA3665">
        <w:rPr>
          <w:rFonts w:ascii="Times New Roman" w:eastAsia="Times New Roman" w:hAnsi="Times New Roman" w:cs="Times New Roman"/>
          <w:sz w:val="24"/>
          <w:szCs w:val="24"/>
        </w:rPr>
        <w:br/>
      </w: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</w:p>
    <w:p w:rsidR="00FA3665" w:rsidRPr="00FA3665" w:rsidRDefault="00FA3665" w:rsidP="00FA3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Why suitable:</w:t>
      </w:r>
    </w:p>
    <w:p w:rsidR="00FA3665" w:rsidRPr="00FA3665" w:rsidRDefault="00FA3665" w:rsidP="00FA36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sz w:val="24"/>
          <w:szCs w:val="24"/>
        </w:rPr>
        <w:t>Follows First-In-First-Out</w:t>
      </w:r>
    </w:p>
    <w:p w:rsidR="00FA3665" w:rsidRPr="00FA3665" w:rsidRDefault="00FA3665" w:rsidP="00FA36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sz w:val="24"/>
          <w:szCs w:val="24"/>
        </w:rPr>
        <w:t>Perfect for handling order processing in sequence</w:t>
      </w:r>
    </w:p>
    <w:p w:rsidR="00FA3665" w:rsidRPr="00FA3665" w:rsidRDefault="00FA3665" w:rsidP="00FA3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Interaction</w:t>
      </w:r>
      <w:proofErr w:type="gramStart"/>
      <w:r w:rsidRPr="00FA36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3665">
        <w:rPr>
          <w:rFonts w:ascii="Times New Roman" w:eastAsia="Times New Roman" w:hAnsi="Times New Roman" w:cs="Times New Roman"/>
          <w:sz w:val="24"/>
          <w:szCs w:val="24"/>
        </w:rPr>
        <w:br/>
        <w:t>Users place orders → they are added to the queue → admin processes them one by one.</w:t>
      </w:r>
    </w:p>
    <w:p w:rsidR="00B858F1" w:rsidRDefault="00FA3665"/>
    <w:sectPr w:rsidR="00B858F1" w:rsidSect="00FA366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E40A1"/>
    <w:multiLevelType w:val="multilevel"/>
    <w:tmpl w:val="2D1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838"/>
    <w:multiLevelType w:val="multilevel"/>
    <w:tmpl w:val="D0A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975D4"/>
    <w:multiLevelType w:val="multilevel"/>
    <w:tmpl w:val="343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665"/>
    <w:rsid w:val="00C56242"/>
    <w:rsid w:val="00DD3297"/>
    <w:rsid w:val="00FA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CDD9"/>
  <w15:chartTrackingRefBased/>
  <w15:docId w15:val="{DB200DDA-798A-4069-9453-7D0C03C6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36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36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366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A36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3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2025-12-01T16:38:00Z</dcterms:created>
  <dcterms:modified xsi:type="dcterms:W3CDTF">2025-12-01T16:39:00Z</dcterms:modified>
</cp:coreProperties>
</file>