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427"/>
        <w:gridCol w:w="1945"/>
        <w:gridCol w:w="1825"/>
        <w:gridCol w:w="4285"/>
      </w:tblGrid>
      <w:tr w:rsidR="00E11B08" w14:paraId="715E8690" w14:textId="1773C931" w:rsidTr="000D5AA7">
        <w:trPr>
          <w:trHeight w:val="289"/>
        </w:trPr>
        <w:tc>
          <w:tcPr>
            <w:tcW w:w="1427" w:type="dxa"/>
          </w:tcPr>
          <w:p w14:paraId="6643C4F6" w14:textId="26D5121D" w:rsidR="00E11B08" w:rsidRDefault="00E11B08">
            <w:r>
              <w:t>STATE</w:t>
            </w:r>
          </w:p>
        </w:tc>
        <w:tc>
          <w:tcPr>
            <w:tcW w:w="1945" w:type="dxa"/>
          </w:tcPr>
          <w:p w14:paraId="50E80D99" w14:textId="2CE0C5F9" w:rsidR="00E11B08" w:rsidRDefault="00E11B08">
            <w:r>
              <w:t>4-Wheeler</w:t>
            </w:r>
          </w:p>
        </w:tc>
        <w:tc>
          <w:tcPr>
            <w:tcW w:w="1825" w:type="dxa"/>
          </w:tcPr>
          <w:p w14:paraId="4FFA275B" w14:textId="72335BD9" w:rsidR="00E11B08" w:rsidRDefault="00182F47">
            <w:r>
              <w:t>2-Wheeler</w:t>
            </w:r>
          </w:p>
        </w:tc>
        <w:tc>
          <w:tcPr>
            <w:tcW w:w="4285" w:type="dxa"/>
          </w:tcPr>
          <w:p w14:paraId="4AC49DA2" w14:textId="0E4560F1" w:rsidR="00E11B08" w:rsidRDefault="000D5AA7">
            <w:r>
              <w:t>Road Tax</w:t>
            </w:r>
            <w:r w:rsidR="00433525">
              <w:t xml:space="preserve"> Discount</w:t>
            </w:r>
          </w:p>
        </w:tc>
      </w:tr>
      <w:tr w:rsidR="00E11B08" w14:paraId="58CFCE56" w14:textId="73E025F1" w:rsidTr="000D5AA7">
        <w:trPr>
          <w:trHeight w:val="563"/>
        </w:trPr>
        <w:tc>
          <w:tcPr>
            <w:tcW w:w="1427" w:type="dxa"/>
          </w:tcPr>
          <w:p w14:paraId="525D364D" w14:textId="7F139DB6" w:rsidR="00E11B08" w:rsidRDefault="00E11B08">
            <w:r>
              <w:t xml:space="preserve">Gujrat </w:t>
            </w:r>
          </w:p>
        </w:tc>
        <w:tc>
          <w:tcPr>
            <w:tcW w:w="1945" w:type="dxa"/>
          </w:tcPr>
          <w:p w14:paraId="5CF908B4" w14:textId="1DB958B5" w:rsidR="00E11B08" w:rsidRDefault="00E11B08">
            <w:r>
              <w:t>U</w:t>
            </w:r>
            <w:r w:rsidRPr="001325C9">
              <w:t>p to Rs. 1.5 lakh</w:t>
            </w:r>
          </w:p>
        </w:tc>
        <w:tc>
          <w:tcPr>
            <w:tcW w:w="1825" w:type="dxa"/>
          </w:tcPr>
          <w:p w14:paraId="7F80940E" w14:textId="77777777" w:rsidR="00E11B08" w:rsidRDefault="00E11B08" w:rsidP="00E11B08">
            <w:r>
              <w:t>U</w:t>
            </w:r>
            <w:r w:rsidRPr="001325C9">
              <w:t xml:space="preserve">p to Rs. 20,000 </w:t>
            </w:r>
          </w:p>
          <w:p w14:paraId="791C8370" w14:textId="77777777" w:rsidR="00E11B08" w:rsidRDefault="00E11B08"/>
        </w:tc>
        <w:tc>
          <w:tcPr>
            <w:tcW w:w="4285" w:type="dxa"/>
          </w:tcPr>
          <w:p w14:paraId="55EB4750" w14:textId="35C2D6F0" w:rsidR="00E11B08" w:rsidRDefault="00433525">
            <w:r>
              <w:t>50%</w:t>
            </w:r>
          </w:p>
        </w:tc>
      </w:tr>
      <w:tr w:rsidR="00E11B08" w14:paraId="3B26DF75" w14:textId="3E1BA9FF" w:rsidTr="000D5AA7">
        <w:trPr>
          <w:trHeight w:val="579"/>
        </w:trPr>
        <w:tc>
          <w:tcPr>
            <w:tcW w:w="1427" w:type="dxa"/>
          </w:tcPr>
          <w:p w14:paraId="372B9721" w14:textId="73250C3E" w:rsidR="00E11B08" w:rsidRDefault="00E11B08">
            <w:r>
              <w:t>Maharashtra</w:t>
            </w:r>
          </w:p>
        </w:tc>
        <w:tc>
          <w:tcPr>
            <w:tcW w:w="1945" w:type="dxa"/>
          </w:tcPr>
          <w:p w14:paraId="1E519752" w14:textId="35E4AD8A" w:rsidR="00E11B08" w:rsidRDefault="00E11B08">
            <w:r>
              <w:t>U</w:t>
            </w:r>
            <w:r w:rsidRPr="001325C9">
              <w:t>p to Rs. 2.5 lakh</w:t>
            </w:r>
          </w:p>
        </w:tc>
        <w:tc>
          <w:tcPr>
            <w:tcW w:w="1825" w:type="dxa"/>
          </w:tcPr>
          <w:p w14:paraId="15B70A30" w14:textId="77777777" w:rsidR="00E11B08" w:rsidRDefault="00E11B08" w:rsidP="00E11B08">
            <w:r>
              <w:t>U</w:t>
            </w:r>
            <w:r w:rsidRPr="001325C9">
              <w:t xml:space="preserve">p to Rs. 25,000 </w:t>
            </w:r>
          </w:p>
          <w:p w14:paraId="46555E9F" w14:textId="77777777" w:rsidR="00E11B08" w:rsidRDefault="00E11B08"/>
        </w:tc>
        <w:tc>
          <w:tcPr>
            <w:tcW w:w="4285" w:type="dxa"/>
          </w:tcPr>
          <w:p w14:paraId="541BE270" w14:textId="7FD610B1" w:rsidR="00E11B08" w:rsidRDefault="00433525">
            <w:r>
              <w:t>100%</w:t>
            </w:r>
          </w:p>
        </w:tc>
      </w:tr>
      <w:tr w:rsidR="00E11B08" w14:paraId="038EA866" w14:textId="4CCAB303" w:rsidTr="000D5AA7">
        <w:trPr>
          <w:trHeight w:val="563"/>
        </w:trPr>
        <w:tc>
          <w:tcPr>
            <w:tcW w:w="1427" w:type="dxa"/>
          </w:tcPr>
          <w:p w14:paraId="5D576DF5" w14:textId="1AEEFF14" w:rsidR="00E11B08" w:rsidRDefault="00E11B08">
            <w:r>
              <w:t>Meghalaya</w:t>
            </w:r>
          </w:p>
        </w:tc>
        <w:tc>
          <w:tcPr>
            <w:tcW w:w="1945" w:type="dxa"/>
          </w:tcPr>
          <w:p w14:paraId="0DEEC16F" w14:textId="24CF233D" w:rsidR="00E11B08" w:rsidRPr="00483633" w:rsidRDefault="00E11B08" w:rsidP="00483633">
            <w:r>
              <w:t>U</w:t>
            </w:r>
            <w:r w:rsidRPr="00483633">
              <w:t>p to Rs. 60,000</w:t>
            </w:r>
          </w:p>
          <w:p w14:paraId="7E2243C4" w14:textId="77777777" w:rsidR="00E11B08" w:rsidRDefault="00E11B08"/>
        </w:tc>
        <w:tc>
          <w:tcPr>
            <w:tcW w:w="1825" w:type="dxa"/>
          </w:tcPr>
          <w:p w14:paraId="09ED5599" w14:textId="77777777" w:rsidR="00E11B08" w:rsidRPr="00483633" w:rsidRDefault="00E11B08" w:rsidP="00E11B08">
            <w:r>
              <w:t>U</w:t>
            </w:r>
            <w:r w:rsidRPr="00483633">
              <w:t>p to Rs. 20,000</w:t>
            </w:r>
          </w:p>
          <w:p w14:paraId="17424924" w14:textId="77777777" w:rsidR="00E11B08" w:rsidRDefault="00E11B08" w:rsidP="00483633"/>
        </w:tc>
        <w:tc>
          <w:tcPr>
            <w:tcW w:w="4285" w:type="dxa"/>
          </w:tcPr>
          <w:p w14:paraId="64FCB5C1" w14:textId="2D317C68" w:rsidR="00E11B08" w:rsidRDefault="00433525" w:rsidP="00483633">
            <w:r>
              <w:t>100%</w:t>
            </w:r>
          </w:p>
        </w:tc>
      </w:tr>
      <w:tr w:rsidR="00E11B08" w14:paraId="357175B7" w14:textId="4DD5987C" w:rsidTr="000D5AA7">
        <w:trPr>
          <w:trHeight w:val="563"/>
        </w:trPr>
        <w:tc>
          <w:tcPr>
            <w:tcW w:w="1427" w:type="dxa"/>
          </w:tcPr>
          <w:p w14:paraId="12DEFDA4" w14:textId="2EAF0769" w:rsidR="00E11B08" w:rsidRDefault="00E11B08">
            <w:r>
              <w:t>Assam</w:t>
            </w:r>
          </w:p>
        </w:tc>
        <w:tc>
          <w:tcPr>
            <w:tcW w:w="1945" w:type="dxa"/>
          </w:tcPr>
          <w:p w14:paraId="77A2DB0D" w14:textId="2346748F" w:rsidR="00E11B08" w:rsidRPr="00483633" w:rsidRDefault="00E11B08" w:rsidP="00483633">
            <w:r>
              <w:t>U</w:t>
            </w:r>
            <w:r w:rsidRPr="00483633">
              <w:t xml:space="preserve">p to Rs. </w:t>
            </w:r>
            <w:r>
              <w:t>1.5 lakh</w:t>
            </w:r>
          </w:p>
          <w:p w14:paraId="0FB532FB" w14:textId="77777777" w:rsidR="00E11B08" w:rsidRDefault="00E11B08"/>
        </w:tc>
        <w:tc>
          <w:tcPr>
            <w:tcW w:w="1825" w:type="dxa"/>
          </w:tcPr>
          <w:p w14:paraId="2F66C677" w14:textId="77777777" w:rsidR="00E11B08" w:rsidRPr="00483633" w:rsidRDefault="00E11B08" w:rsidP="00E11B08">
            <w:r>
              <w:t>U</w:t>
            </w:r>
            <w:r w:rsidRPr="00483633">
              <w:t>p to Rs. 20,000</w:t>
            </w:r>
          </w:p>
          <w:p w14:paraId="1647B20E" w14:textId="77777777" w:rsidR="00E11B08" w:rsidRDefault="00E11B08" w:rsidP="00483633"/>
        </w:tc>
        <w:tc>
          <w:tcPr>
            <w:tcW w:w="4285" w:type="dxa"/>
          </w:tcPr>
          <w:p w14:paraId="578670DE" w14:textId="5E7E7925" w:rsidR="00E11B08" w:rsidRDefault="00433525" w:rsidP="00483633">
            <w:r>
              <w:t>100%</w:t>
            </w:r>
          </w:p>
        </w:tc>
      </w:tr>
      <w:tr w:rsidR="00E11B08" w14:paraId="34D6FB85" w14:textId="5BA4CDD0" w:rsidTr="000D5AA7">
        <w:trPr>
          <w:trHeight w:val="579"/>
        </w:trPr>
        <w:tc>
          <w:tcPr>
            <w:tcW w:w="1427" w:type="dxa"/>
          </w:tcPr>
          <w:p w14:paraId="5CBDBF9A" w14:textId="4C2DF092" w:rsidR="00E11B08" w:rsidRDefault="00E11B08">
            <w:r>
              <w:t>West Bengal</w:t>
            </w:r>
          </w:p>
        </w:tc>
        <w:tc>
          <w:tcPr>
            <w:tcW w:w="1945" w:type="dxa"/>
          </w:tcPr>
          <w:p w14:paraId="2A86C60D" w14:textId="3674433A" w:rsidR="00E11B08" w:rsidRPr="00483633" w:rsidRDefault="00E11B08" w:rsidP="00483633">
            <w:r>
              <w:t>U</w:t>
            </w:r>
            <w:r w:rsidRPr="00483633">
              <w:t xml:space="preserve">p to Rs. </w:t>
            </w:r>
            <w:r>
              <w:t>1.5 lakh</w:t>
            </w:r>
          </w:p>
          <w:p w14:paraId="766C53C7" w14:textId="77777777" w:rsidR="00E11B08" w:rsidRDefault="00E11B08"/>
        </w:tc>
        <w:tc>
          <w:tcPr>
            <w:tcW w:w="1825" w:type="dxa"/>
          </w:tcPr>
          <w:p w14:paraId="55C684EF" w14:textId="77777777" w:rsidR="00E11B08" w:rsidRPr="00483633" w:rsidRDefault="00E11B08" w:rsidP="00E11B08">
            <w:r>
              <w:t>U</w:t>
            </w:r>
            <w:r w:rsidRPr="00483633">
              <w:t>p to Rs. 20,000</w:t>
            </w:r>
          </w:p>
          <w:p w14:paraId="5C78843F" w14:textId="77777777" w:rsidR="00E11B08" w:rsidRDefault="00E11B08" w:rsidP="00483633"/>
        </w:tc>
        <w:tc>
          <w:tcPr>
            <w:tcW w:w="4285" w:type="dxa"/>
          </w:tcPr>
          <w:p w14:paraId="16763D01" w14:textId="34FA78B4" w:rsidR="00E11B08" w:rsidRDefault="00433525" w:rsidP="00483633">
            <w:r>
              <w:t>100%</w:t>
            </w:r>
          </w:p>
        </w:tc>
      </w:tr>
      <w:tr w:rsidR="00E11B08" w14:paraId="1E919C57" w14:textId="510F1A37" w:rsidTr="000D5AA7">
        <w:trPr>
          <w:trHeight w:val="563"/>
        </w:trPr>
        <w:tc>
          <w:tcPr>
            <w:tcW w:w="1427" w:type="dxa"/>
          </w:tcPr>
          <w:p w14:paraId="367BEB78" w14:textId="35CC7CFF" w:rsidR="00E11B08" w:rsidRDefault="00E11B08">
            <w:r>
              <w:t>Odisha</w:t>
            </w:r>
          </w:p>
        </w:tc>
        <w:tc>
          <w:tcPr>
            <w:tcW w:w="1945" w:type="dxa"/>
          </w:tcPr>
          <w:p w14:paraId="4841F699" w14:textId="4A21AF7A" w:rsidR="00E11B08" w:rsidRPr="00483633" w:rsidRDefault="00E11B08" w:rsidP="00483633">
            <w:r>
              <w:t>U</w:t>
            </w:r>
            <w:r w:rsidRPr="00483633">
              <w:t xml:space="preserve">p to Rs. </w:t>
            </w:r>
            <w:r>
              <w:t xml:space="preserve">1 </w:t>
            </w:r>
            <w:r>
              <w:t>lakh</w:t>
            </w:r>
          </w:p>
          <w:p w14:paraId="4B051F61" w14:textId="77777777" w:rsidR="00E11B08" w:rsidRDefault="00E11B08"/>
        </w:tc>
        <w:tc>
          <w:tcPr>
            <w:tcW w:w="1825" w:type="dxa"/>
          </w:tcPr>
          <w:p w14:paraId="1A0869EE" w14:textId="399C4D5D" w:rsidR="00E11B08" w:rsidRPr="00483633" w:rsidRDefault="00E11B08" w:rsidP="00E11B08">
            <w:r>
              <w:t>U</w:t>
            </w:r>
            <w:r w:rsidRPr="00483633">
              <w:t xml:space="preserve">p to Rs. </w:t>
            </w:r>
            <w:r w:rsidR="00182F47">
              <w:t>5</w:t>
            </w:r>
            <w:r w:rsidRPr="00483633">
              <w:t>,000</w:t>
            </w:r>
          </w:p>
          <w:p w14:paraId="4B6D9B6D" w14:textId="77777777" w:rsidR="00E11B08" w:rsidRDefault="00E11B08" w:rsidP="00483633"/>
        </w:tc>
        <w:tc>
          <w:tcPr>
            <w:tcW w:w="4285" w:type="dxa"/>
          </w:tcPr>
          <w:p w14:paraId="46F09092" w14:textId="07F55953" w:rsidR="00E11B08" w:rsidRDefault="00433525" w:rsidP="00483633">
            <w:r>
              <w:t>100%</w:t>
            </w:r>
          </w:p>
        </w:tc>
      </w:tr>
      <w:tr w:rsidR="00E11B08" w14:paraId="5E805FA1" w14:textId="15E70111" w:rsidTr="000D5AA7">
        <w:trPr>
          <w:trHeight w:val="289"/>
        </w:trPr>
        <w:tc>
          <w:tcPr>
            <w:tcW w:w="1427" w:type="dxa"/>
          </w:tcPr>
          <w:p w14:paraId="53276FC0" w14:textId="76530645" w:rsidR="00182F47" w:rsidRDefault="00182F47">
            <w:r>
              <w:t>Bihar</w:t>
            </w:r>
          </w:p>
        </w:tc>
        <w:tc>
          <w:tcPr>
            <w:tcW w:w="1945" w:type="dxa"/>
          </w:tcPr>
          <w:p w14:paraId="2AF6F0CB" w14:textId="7083A2B2" w:rsidR="00E11B08" w:rsidRDefault="00182F47">
            <w:r>
              <w:t>U</w:t>
            </w:r>
            <w:r w:rsidRPr="00483633">
              <w:t xml:space="preserve">p to Rs. </w:t>
            </w:r>
            <w:r>
              <w:t>1.5 lakh</w:t>
            </w:r>
          </w:p>
        </w:tc>
        <w:tc>
          <w:tcPr>
            <w:tcW w:w="1825" w:type="dxa"/>
          </w:tcPr>
          <w:p w14:paraId="5A209C5A" w14:textId="7EC10DDD" w:rsidR="00E11B08" w:rsidRDefault="00182F47">
            <w:r>
              <w:t>Up to 20,000</w:t>
            </w:r>
          </w:p>
        </w:tc>
        <w:tc>
          <w:tcPr>
            <w:tcW w:w="4285" w:type="dxa"/>
          </w:tcPr>
          <w:p w14:paraId="301B04DC" w14:textId="6A708703" w:rsidR="00E11B08" w:rsidRDefault="00433525">
            <w:r>
              <w:t>100%</w:t>
            </w:r>
          </w:p>
        </w:tc>
      </w:tr>
      <w:tr w:rsidR="00182F47" w14:paraId="60FB7E68" w14:textId="77777777" w:rsidTr="000D5AA7">
        <w:trPr>
          <w:trHeight w:val="289"/>
        </w:trPr>
        <w:tc>
          <w:tcPr>
            <w:tcW w:w="1427" w:type="dxa"/>
          </w:tcPr>
          <w:p w14:paraId="4F51E082" w14:textId="6D60273A" w:rsidR="00182F47" w:rsidRDefault="00182F47">
            <w:r>
              <w:t>Rajasthan</w:t>
            </w:r>
          </w:p>
        </w:tc>
        <w:tc>
          <w:tcPr>
            <w:tcW w:w="1945" w:type="dxa"/>
          </w:tcPr>
          <w:p w14:paraId="131EC75A" w14:textId="77777777" w:rsidR="00182F47" w:rsidRDefault="00182F47"/>
        </w:tc>
        <w:tc>
          <w:tcPr>
            <w:tcW w:w="1825" w:type="dxa"/>
          </w:tcPr>
          <w:p w14:paraId="1ED27F4B" w14:textId="62E94CF2" w:rsidR="00182F47" w:rsidRDefault="00182F47">
            <w:r>
              <w:t xml:space="preserve">Up to Rs 10,000 </w:t>
            </w:r>
          </w:p>
        </w:tc>
        <w:tc>
          <w:tcPr>
            <w:tcW w:w="4285" w:type="dxa"/>
          </w:tcPr>
          <w:p w14:paraId="0C6A318C" w14:textId="56793E28" w:rsidR="00182F47" w:rsidRDefault="00433525">
            <w:r>
              <w:t>NA</w:t>
            </w:r>
          </w:p>
        </w:tc>
      </w:tr>
      <w:tr w:rsidR="00182F47" w14:paraId="179519CB" w14:textId="77777777" w:rsidTr="000D5AA7">
        <w:trPr>
          <w:trHeight w:val="563"/>
        </w:trPr>
        <w:tc>
          <w:tcPr>
            <w:tcW w:w="1427" w:type="dxa"/>
          </w:tcPr>
          <w:p w14:paraId="2B2D3E9D" w14:textId="59609B08" w:rsidR="00182F47" w:rsidRDefault="000D5AA7">
            <w:r>
              <w:t>Madhya Pradesh</w:t>
            </w:r>
          </w:p>
        </w:tc>
        <w:tc>
          <w:tcPr>
            <w:tcW w:w="1945" w:type="dxa"/>
          </w:tcPr>
          <w:p w14:paraId="01C7D6EB" w14:textId="77777777" w:rsidR="00182F47" w:rsidRDefault="00182F47"/>
        </w:tc>
        <w:tc>
          <w:tcPr>
            <w:tcW w:w="1825" w:type="dxa"/>
          </w:tcPr>
          <w:p w14:paraId="6A8CAC97" w14:textId="77777777" w:rsidR="00182F47" w:rsidRDefault="00182F47"/>
        </w:tc>
        <w:tc>
          <w:tcPr>
            <w:tcW w:w="4285" w:type="dxa"/>
          </w:tcPr>
          <w:p w14:paraId="31C6180B" w14:textId="1B34D0CF" w:rsidR="00182F47" w:rsidRDefault="00433525">
            <w:r>
              <w:t>99%</w:t>
            </w:r>
          </w:p>
        </w:tc>
      </w:tr>
      <w:tr w:rsidR="00182F47" w14:paraId="28C700A4" w14:textId="77777777" w:rsidTr="000D5AA7">
        <w:trPr>
          <w:trHeight w:val="289"/>
        </w:trPr>
        <w:tc>
          <w:tcPr>
            <w:tcW w:w="1427" w:type="dxa"/>
          </w:tcPr>
          <w:p w14:paraId="4E0B3246" w14:textId="628D3789" w:rsidR="00182F47" w:rsidRDefault="000D5AA7">
            <w:r>
              <w:t>Punjab</w:t>
            </w:r>
          </w:p>
        </w:tc>
        <w:tc>
          <w:tcPr>
            <w:tcW w:w="1945" w:type="dxa"/>
          </w:tcPr>
          <w:p w14:paraId="1E9483BE" w14:textId="77777777" w:rsidR="00182F47" w:rsidRDefault="00182F47"/>
        </w:tc>
        <w:tc>
          <w:tcPr>
            <w:tcW w:w="1825" w:type="dxa"/>
          </w:tcPr>
          <w:p w14:paraId="428EE178" w14:textId="77777777" w:rsidR="00182F47" w:rsidRDefault="00182F47"/>
        </w:tc>
        <w:tc>
          <w:tcPr>
            <w:tcW w:w="4285" w:type="dxa"/>
          </w:tcPr>
          <w:p w14:paraId="7E6CA370" w14:textId="3A8C85C0" w:rsidR="00182F47" w:rsidRDefault="00433525">
            <w:r>
              <w:t>100%</w:t>
            </w:r>
          </w:p>
        </w:tc>
      </w:tr>
      <w:tr w:rsidR="00182F47" w14:paraId="6D1C9F62" w14:textId="77777777" w:rsidTr="000D5AA7">
        <w:trPr>
          <w:trHeight w:val="273"/>
        </w:trPr>
        <w:tc>
          <w:tcPr>
            <w:tcW w:w="1427" w:type="dxa"/>
          </w:tcPr>
          <w:p w14:paraId="75705E47" w14:textId="517E491A" w:rsidR="00182F47" w:rsidRDefault="000D5AA7">
            <w:r>
              <w:t>Telangana</w:t>
            </w:r>
          </w:p>
        </w:tc>
        <w:tc>
          <w:tcPr>
            <w:tcW w:w="1945" w:type="dxa"/>
          </w:tcPr>
          <w:p w14:paraId="72DDCDAA" w14:textId="77777777" w:rsidR="00182F47" w:rsidRDefault="00182F47"/>
        </w:tc>
        <w:tc>
          <w:tcPr>
            <w:tcW w:w="1825" w:type="dxa"/>
          </w:tcPr>
          <w:p w14:paraId="4227E6F9" w14:textId="77777777" w:rsidR="00182F47" w:rsidRDefault="00182F47"/>
        </w:tc>
        <w:tc>
          <w:tcPr>
            <w:tcW w:w="4285" w:type="dxa"/>
          </w:tcPr>
          <w:p w14:paraId="0FD4ADCF" w14:textId="3BF3F7DC" w:rsidR="00182F47" w:rsidRDefault="00433525">
            <w:r>
              <w:t>100%</w:t>
            </w:r>
          </w:p>
        </w:tc>
      </w:tr>
      <w:tr w:rsidR="00182F47" w14:paraId="7F0F4C01" w14:textId="77777777" w:rsidTr="000D5AA7">
        <w:trPr>
          <w:trHeight w:val="289"/>
        </w:trPr>
        <w:tc>
          <w:tcPr>
            <w:tcW w:w="1427" w:type="dxa"/>
          </w:tcPr>
          <w:p w14:paraId="7E1B73D9" w14:textId="6F8084EB" w:rsidR="00182F47" w:rsidRDefault="000D5AA7">
            <w:r>
              <w:t xml:space="preserve">Kerala </w:t>
            </w:r>
          </w:p>
        </w:tc>
        <w:tc>
          <w:tcPr>
            <w:tcW w:w="1945" w:type="dxa"/>
          </w:tcPr>
          <w:p w14:paraId="7E3858C5" w14:textId="77777777" w:rsidR="00182F47" w:rsidRDefault="00182F47"/>
        </w:tc>
        <w:tc>
          <w:tcPr>
            <w:tcW w:w="1825" w:type="dxa"/>
          </w:tcPr>
          <w:p w14:paraId="52B27108" w14:textId="77777777" w:rsidR="00182F47" w:rsidRDefault="00182F47"/>
        </w:tc>
        <w:tc>
          <w:tcPr>
            <w:tcW w:w="4285" w:type="dxa"/>
          </w:tcPr>
          <w:p w14:paraId="22A7164D" w14:textId="1AC0C220" w:rsidR="00182F47" w:rsidRDefault="00433525">
            <w:r>
              <w:t>50%</w:t>
            </w:r>
          </w:p>
        </w:tc>
      </w:tr>
      <w:tr w:rsidR="00182F47" w14:paraId="4CDC8512" w14:textId="77777777" w:rsidTr="000D5AA7">
        <w:trPr>
          <w:trHeight w:val="563"/>
        </w:trPr>
        <w:tc>
          <w:tcPr>
            <w:tcW w:w="1427" w:type="dxa"/>
          </w:tcPr>
          <w:p w14:paraId="08E3BFDF" w14:textId="4075E3A8" w:rsidR="00182F47" w:rsidRDefault="000D5AA7">
            <w:r>
              <w:t>Uttar Pradesh</w:t>
            </w:r>
          </w:p>
        </w:tc>
        <w:tc>
          <w:tcPr>
            <w:tcW w:w="1945" w:type="dxa"/>
          </w:tcPr>
          <w:p w14:paraId="24448B15" w14:textId="77777777" w:rsidR="00182F47" w:rsidRDefault="00182F47"/>
        </w:tc>
        <w:tc>
          <w:tcPr>
            <w:tcW w:w="1825" w:type="dxa"/>
          </w:tcPr>
          <w:p w14:paraId="74985987" w14:textId="77777777" w:rsidR="00182F47" w:rsidRDefault="00182F47"/>
        </w:tc>
        <w:tc>
          <w:tcPr>
            <w:tcW w:w="4285" w:type="dxa"/>
          </w:tcPr>
          <w:p w14:paraId="13AF7307" w14:textId="47DCA7D8" w:rsidR="00182F47" w:rsidRDefault="00433525">
            <w:r>
              <w:t>75%</w:t>
            </w:r>
          </w:p>
        </w:tc>
      </w:tr>
      <w:tr w:rsidR="00182F47" w14:paraId="28AFD511" w14:textId="77777777" w:rsidTr="000D5AA7">
        <w:trPr>
          <w:trHeight w:val="289"/>
        </w:trPr>
        <w:tc>
          <w:tcPr>
            <w:tcW w:w="1427" w:type="dxa"/>
          </w:tcPr>
          <w:p w14:paraId="42E9DFDA" w14:textId="257D1D70" w:rsidR="00182F47" w:rsidRDefault="000D5AA7">
            <w:r>
              <w:t>Karnataka</w:t>
            </w:r>
          </w:p>
        </w:tc>
        <w:tc>
          <w:tcPr>
            <w:tcW w:w="1945" w:type="dxa"/>
          </w:tcPr>
          <w:p w14:paraId="213D7FA5" w14:textId="77777777" w:rsidR="00182F47" w:rsidRDefault="00182F47"/>
        </w:tc>
        <w:tc>
          <w:tcPr>
            <w:tcW w:w="1825" w:type="dxa"/>
          </w:tcPr>
          <w:p w14:paraId="4F56A16D" w14:textId="77777777" w:rsidR="00182F47" w:rsidRDefault="00182F47"/>
        </w:tc>
        <w:tc>
          <w:tcPr>
            <w:tcW w:w="4285" w:type="dxa"/>
          </w:tcPr>
          <w:p w14:paraId="497BAD30" w14:textId="197875FC" w:rsidR="00182F47" w:rsidRDefault="00433525">
            <w:r>
              <w:t>100%</w:t>
            </w:r>
          </w:p>
        </w:tc>
      </w:tr>
      <w:tr w:rsidR="00182F47" w14:paraId="568E3482" w14:textId="77777777" w:rsidTr="000D5AA7">
        <w:trPr>
          <w:trHeight w:val="563"/>
        </w:trPr>
        <w:tc>
          <w:tcPr>
            <w:tcW w:w="1427" w:type="dxa"/>
          </w:tcPr>
          <w:p w14:paraId="7C8DC3B7" w14:textId="5BA6557C" w:rsidR="00182F47" w:rsidRDefault="000D5AA7">
            <w:r>
              <w:t>Andra Pradesh</w:t>
            </w:r>
          </w:p>
        </w:tc>
        <w:tc>
          <w:tcPr>
            <w:tcW w:w="1945" w:type="dxa"/>
          </w:tcPr>
          <w:p w14:paraId="659A3BD0" w14:textId="77777777" w:rsidR="00182F47" w:rsidRDefault="00182F47"/>
        </w:tc>
        <w:tc>
          <w:tcPr>
            <w:tcW w:w="1825" w:type="dxa"/>
          </w:tcPr>
          <w:p w14:paraId="68F58FF9" w14:textId="77777777" w:rsidR="00182F47" w:rsidRDefault="00182F47"/>
        </w:tc>
        <w:tc>
          <w:tcPr>
            <w:tcW w:w="4285" w:type="dxa"/>
          </w:tcPr>
          <w:p w14:paraId="2FA13580" w14:textId="3D530DD4" w:rsidR="00182F47" w:rsidRDefault="00433525">
            <w:r>
              <w:t>100%</w:t>
            </w:r>
          </w:p>
        </w:tc>
      </w:tr>
      <w:tr w:rsidR="000D5AA7" w14:paraId="45C0E3CA" w14:textId="77777777" w:rsidTr="000D5AA7">
        <w:trPr>
          <w:trHeight w:val="273"/>
        </w:trPr>
        <w:tc>
          <w:tcPr>
            <w:tcW w:w="1427" w:type="dxa"/>
          </w:tcPr>
          <w:p w14:paraId="3F66F9AC" w14:textId="3106AC85" w:rsidR="000D5AA7" w:rsidRDefault="000D5AA7">
            <w:r>
              <w:t>Tamil Nadu</w:t>
            </w:r>
          </w:p>
        </w:tc>
        <w:tc>
          <w:tcPr>
            <w:tcW w:w="1945" w:type="dxa"/>
          </w:tcPr>
          <w:p w14:paraId="6C851D57" w14:textId="77777777" w:rsidR="000D5AA7" w:rsidRDefault="000D5AA7"/>
        </w:tc>
        <w:tc>
          <w:tcPr>
            <w:tcW w:w="1825" w:type="dxa"/>
          </w:tcPr>
          <w:p w14:paraId="49C374FC" w14:textId="77777777" w:rsidR="000D5AA7" w:rsidRDefault="000D5AA7"/>
        </w:tc>
        <w:tc>
          <w:tcPr>
            <w:tcW w:w="4285" w:type="dxa"/>
          </w:tcPr>
          <w:p w14:paraId="6A6BD46A" w14:textId="36464A38" w:rsidR="000D5AA7" w:rsidRDefault="00433525">
            <w:r>
              <w:t>100%</w:t>
            </w:r>
          </w:p>
        </w:tc>
      </w:tr>
      <w:tr w:rsidR="005F7E12" w14:paraId="30E9C760" w14:textId="77777777" w:rsidTr="000D5AA7">
        <w:trPr>
          <w:trHeight w:val="273"/>
        </w:trPr>
        <w:tc>
          <w:tcPr>
            <w:tcW w:w="1427" w:type="dxa"/>
          </w:tcPr>
          <w:p w14:paraId="1DC5D1EE" w14:textId="2AB669C0" w:rsidR="005F7E12" w:rsidRDefault="005F7E12" w:rsidP="00264819">
            <w:r>
              <w:t>Goa</w:t>
            </w:r>
          </w:p>
        </w:tc>
        <w:tc>
          <w:tcPr>
            <w:tcW w:w="1945" w:type="dxa"/>
          </w:tcPr>
          <w:p w14:paraId="491352BB" w14:textId="6333D864" w:rsidR="005F7E12" w:rsidRDefault="005F7E12">
            <w:r>
              <w:t>Up to 1 Lakh</w:t>
            </w:r>
          </w:p>
        </w:tc>
        <w:tc>
          <w:tcPr>
            <w:tcW w:w="1825" w:type="dxa"/>
          </w:tcPr>
          <w:p w14:paraId="05599D6A" w14:textId="3FA4A14B" w:rsidR="005F7E12" w:rsidRDefault="005F7E12">
            <w:r>
              <w:t>Up to 15,000</w:t>
            </w:r>
          </w:p>
        </w:tc>
        <w:tc>
          <w:tcPr>
            <w:tcW w:w="4285" w:type="dxa"/>
          </w:tcPr>
          <w:p w14:paraId="59F897F0" w14:textId="472FFBC1" w:rsidR="005F7E12" w:rsidRDefault="005F7E12">
            <w:r>
              <w:t>100%</w:t>
            </w:r>
          </w:p>
        </w:tc>
      </w:tr>
      <w:tr w:rsidR="00264819" w14:paraId="3F90184D" w14:textId="77777777" w:rsidTr="000D5AA7">
        <w:trPr>
          <w:trHeight w:val="273"/>
        </w:trPr>
        <w:tc>
          <w:tcPr>
            <w:tcW w:w="1427" w:type="dxa"/>
          </w:tcPr>
          <w:p w14:paraId="7D6DC742" w14:textId="72156A22" w:rsidR="00264819" w:rsidRDefault="00264819" w:rsidP="00264819">
            <w:r>
              <w:t>Delhi</w:t>
            </w:r>
          </w:p>
        </w:tc>
        <w:tc>
          <w:tcPr>
            <w:tcW w:w="1945" w:type="dxa"/>
          </w:tcPr>
          <w:p w14:paraId="7782200A" w14:textId="77777777" w:rsidR="00264819" w:rsidRDefault="00264819"/>
        </w:tc>
        <w:tc>
          <w:tcPr>
            <w:tcW w:w="1825" w:type="dxa"/>
          </w:tcPr>
          <w:p w14:paraId="56142395" w14:textId="6AF8A564" w:rsidR="00264819" w:rsidRDefault="00264819">
            <w:r>
              <w:t>Up to 30,000</w:t>
            </w:r>
          </w:p>
        </w:tc>
        <w:tc>
          <w:tcPr>
            <w:tcW w:w="4285" w:type="dxa"/>
          </w:tcPr>
          <w:p w14:paraId="5DA5E005" w14:textId="091E2566" w:rsidR="00264819" w:rsidRDefault="005F7E12">
            <w:r>
              <w:t>100%</w:t>
            </w:r>
          </w:p>
        </w:tc>
      </w:tr>
      <w:tr w:rsidR="006C2237" w14:paraId="5F883BF9" w14:textId="77777777" w:rsidTr="000D5AA7">
        <w:trPr>
          <w:trHeight w:val="273"/>
        </w:trPr>
        <w:tc>
          <w:tcPr>
            <w:tcW w:w="1427" w:type="dxa"/>
          </w:tcPr>
          <w:p w14:paraId="7A43F9F7" w14:textId="6DF15046" w:rsidR="006C2237" w:rsidRDefault="006C2237" w:rsidP="00264819">
            <w:r>
              <w:t>Ladakh</w:t>
            </w:r>
          </w:p>
        </w:tc>
        <w:tc>
          <w:tcPr>
            <w:tcW w:w="1945" w:type="dxa"/>
          </w:tcPr>
          <w:p w14:paraId="1CD96B86" w14:textId="65E24397" w:rsidR="006C2237" w:rsidRDefault="006C2237">
            <w:r>
              <w:t>10% of capital</w:t>
            </w:r>
          </w:p>
        </w:tc>
        <w:tc>
          <w:tcPr>
            <w:tcW w:w="1825" w:type="dxa"/>
          </w:tcPr>
          <w:p w14:paraId="5BFEB1A5" w14:textId="2EA875BB" w:rsidR="006C2237" w:rsidRDefault="006C2237">
            <w:r>
              <w:t>10%</w:t>
            </w:r>
            <w:r>
              <w:t xml:space="preserve"> of capital</w:t>
            </w:r>
          </w:p>
        </w:tc>
        <w:tc>
          <w:tcPr>
            <w:tcW w:w="4285" w:type="dxa"/>
          </w:tcPr>
          <w:p w14:paraId="54F1E919" w14:textId="6574FE65" w:rsidR="006C2237" w:rsidRDefault="006C2237">
            <w:r>
              <w:t>100%</w:t>
            </w:r>
          </w:p>
        </w:tc>
      </w:tr>
      <w:tr w:rsidR="006C2237" w14:paraId="16B9406B" w14:textId="77777777" w:rsidTr="000D5AA7">
        <w:trPr>
          <w:trHeight w:val="273"/>
        </w:trPr>
        <w:tc>
          <w:tcPr>
            <w:tcW w:w="1427" w:type="dxa"/>
          </w:tcPr>
          <w:p w14:paraId="524C75DF" w14:textId="77777777" w:rsidR="006C2237" w:rsidRDefault="006C2237" w:rsidP="00264819"/>
        </w:tc>
        <w:tc>
          <w:tcPr>
            <w:tcW w:w="1945" w:type="dxa"/>
          </w:tcPr>
          <w:p w14:paraId="5A52DA61" w14:textId="77777777" w:rsidR="006C2237" w:rsidRDefault="006C2237"/>
        </w:tc>
        <w:tc>
          <w:tcPr>
            <w:tcW w:w="1825" w:type="dxa"/>
          </w:tcPr>
          <w:p w14:paraId="3790AA6F" w14:textId="77777777" w:rsidR="006C2237" w:rsidRDefault="006C2237"/>
        </w:tc>
        <w:tc>
          <w:tcPr>
            <w:tcW w:w="4285" w:type="dxa"/>
          </w:tcPr>
          <w:p w14:paraId="43E72D14" w14:textId="77777777" w:rsidR="006C2237" w:rsidRDefault="006C2237"/>
        </w:tc>
      </w:tr>
    </w:tbl>
    <w:p w14:paraId="6BB4128A" w14:textId="77777777" w:rsidR="00CB15E0" w:rsidRDefault="00CB15E0"/>
    <w:sectPr w:rsidR="00CB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C"/>
    <w:rsid w:val="0001088A"/>
    <w:rsid w:val="000D5AA7"/>
    <w:rsid w:val="001325C9"/>
    <w:rsid w:val="00182F47"/>
    <w:rsid w:val="00264819"/>
    <w:rsid w:val="00433525"/>
    <w:rsid w:val="00483633"/>
    <w:rsid w:val="005F7E12"/>
    <w:rsid w:val="00606BEC"/>
    <w:rsid w:val="006C2237"/>
    <w:rsid w:val="008E5540"/>
    <w:rsid w:val="009555C2"/>
    <w:rsid w:val="00CB15E0"/>
    <w:rsid w:val="00E1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A406"/>
  <w15:chartTrackingRefBased/>
  <w15:docId w15:val="{C6F9B4A0-AE7A-43C5-9AAD-031B54FB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Mohammed</dc:creator>
  <cp:keywords/>
  <dc:description/>
  <cp:lastModifiedBy>Fasal Mohammed</cp:lastModifiedBy>
  <cp:revision>3</cp:revision>
  <dcterms:created xsi:type="dcterms:W3CDTF">2024-08-16T08:41:00Z</dcterms:created>
  <dcterms:modified xsi:type="dcterms:W3CDTF">2024-08-16T11:12:00Z</dcterms:modified>
</cp:coreProperties>
</file>