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7F9C1" w14:textId="31D8368B" w:rsidR="00894203" w:rsidRDefault="705B172D" w:rsidP="2AEB8B76">
      <w:pPr>
        <w:pStyle w:val="Heading1"/>
        <w:rPr>
          <w:rFonts w:hint="eastAsia"/>
        </w:rPr>
      </w:pPr>
      <w:r>
        <w:t>Group Information</w:t>
      </w:r>
    </w:p>
    <w:p w14:paraId="5F5E4401" w14:textId="09AD9609" w:rsidR="00894203" w:rsidRDefault="00DC63E4">
      <w:r w:rsidRPr="2607CF8B">
        <w:rPr>
          <w:b/>
        </w:rPr>
        <w:t xml:space="preserve">Names: </w:t>
      </w:r>
      <w:r w:rsidR="00E0755D">
        <w:t>Fascha Aryasa, Zi Chen Zheng, Liuchang Gong</w:t>
      </w:r>
      <w:r w:rsidR="004D1759">
        <w:t>, Robert Mullan</w:t>
      </w:r>
    </w:p>
    <w:p w14:paraId="12655A9D" w14:textId="5A897B27" w:rsidR="258CADEC" w:rsidRDefault="006603C1">
      <w:r w:rsidRPr="22612551">
        <w:rPr>
          <w:b/>
        </w:rPr>
        <w:t xml:space="preserve">Group Number: </w:t>
      </w:r>
      <w:r w:rsidR="008C4F44">
        <w:t>8</w:t>
      </w:r>
    </w:p>
    <w:p w14:paraId="723BE6E9" w14:textId="467166DF" w:rsidR="31B1D0E9" w:rsidRDefault="6139FC41" w:rsidP="0AF182ED">
      <w:pPr>
        <w:pStyle w:val="Heading1"/>
        <w:rPr>
          <w:rFonts w:hint="eastAsia"/>
        </w:rPr>
      </w:pPr>
      <w:r>
        <w:t>Description of Data</w:t>
      </w:r>
    </w:p>
    <w:p w14:paraId="5D4BED72" w14:textId="6E95F1C1" w:rsidR="430E7AB0" w:rsidRDefault="430E7AB0" w:rsidP="2EB50573">
      <w:pPr>
        <w:rPr>
          <w:rFonts w:ascii="Aptos" w:eastAsia="Aptos" w:hAnsi="Aptos" w:cs="Arial"/>
          <w:b/>
          <w:bCs/>
        </w:rPr>
      </w:pPr>
      <w:r>
        <w:t>We will use the dataset “</w:t>
      </w:r>
      <w:r w:rsidR="44FB1B5D" w:rsidRPr="2EB50573">
        <w:rPr>
          <w:rFonts w:ascii="Aptos" w:eastAsia="Aptos" w:hAnsi="Aptos" w:cs="Arial"/>
          <w:b/>
          <w:bCs/>
        </w:rPr>
        <w:t>Customer Shopping Dataset - Retail Sales Data</w:t>
      </w:r>
      <w:r w:rsidR="168B327A">
        <w:t>”</w:t>
      </w:r>
      <w:r w:rsidR="1F3A506F">
        <w:t>,</w:t>
      </w:r>
      <w:r>
        <w:t xml:space="preserve"> which was downloaded from</w:t>
      </w:r>
      <w:r w:rsidR="07ECEF07">
        <w:t xml:space="preserve"> website</w:t>
      </w:r>
      <w:r>
        <w:t xml:space="preserve"> </w:t>
      </w:r>
      <w:hyperlink r:id="rId5">
        <w:r w:rsidR="56FB26B8" w:rsidRPr="2EB50573">
          <w:rPr>
            <w:rStyle w:val="Hyperlink"/>
          </w:rPr>
          <w:t>Kaggle</w:t>
        </w:r>
      </w:hyperlink>
      <w:r w:rsidR="56FB26B8">
        <w:t xml:space="preserve">. The dataset </w:t>
      </w:r>
      <w:r w:rsidR="39BA0076">
        <w:t xml:space="preserve">contains </w:t>
      </w:r>
      <w:r w:rsidR="309A68F6">
        <w:t>99,457</w:t>
      </w:r>
      <w:r w:rsidR="2D36909E">
        <w:t xml:space="preserve"> </w:t>
      </w:r>
      <w:r w:rsidR="39BA0076">
        <w:t xml:space="preserve">rows and </w:t>
      </w:r>
      <w:r w:rsidR="7B6C5400">
        <w:t>1</w:t>
      </w:r>
      <w:r w:rsidR="47E5EE1E">
        <w:t>0</w:t>
      </w:r>
      <w:r w:rsidR="7B6C5400">
        <w:t xml:space="preserve"> columns</w:t>
      </w:r>
      <w:r w:rsidR="595673B3">
        <w:t>, with each row</w:t>
      </w:r>
      <w:r w:rsidR="7B6C5400">
        <w:t xml:space="preserve"> </w:t>
      </w:r>
      <w:r w:rsidR="595673B3">
        <w:t xml:space="preserve">representing an individual customer. It includes </w:t>
      </w:r>
      <w:r w:rsidR="2BFE4807">
        <w:t>demographic</w:t>
      </w:r>
      <w:r w:rsidR="595673B3">
        <w:t xml:space="preserve"> information (such</w:t>
      </w:r>
      <w:r w:rsidR="7B6C5400">
        <w:t xml:space="preserve"> </w:t>
      </w:r>
      <w:r w:rsidR="595673B3">
        <w:t>as age</w:t>
      </w:r>
      <w:r w:rsidR="66C54DD9">
        <w:t>, gender)</w:t>
      </w:r>
      <w:r w:rsidR="7B6C5400">
        <w:t xml:space="preserve"> </w:t>
      </w:r>
      <w:r w:rsidR="46FCA8F5">
        <w:t xml:space="preserve">as well as shopping behavior (such as </w:t>
      </w:r>
      <w:r w:rsidR="1A51390D">
        <w:t>payment_method</w:t>
      </w:r>
      <w:r w:rsidR="46FCA8F5">
        <w:t xml:space="preserve"> </w:t>
      </w:r>
      <w:r w:rsidR="54EB2DD3">
        <w:t>and shopping_mall</w:t>
      </w:r>
      <w:r w:rsidR="785C5669">
        <w:t xml:space="preserve">). </w:t>
      </w:r>
      <w:r w:rsidR="7435EADD">
        <w:t>Since the dataset is publicly available, w</w:t>
      </w:r>
      <w:r w:rsidR="7B6C5400">
        <w:t>e have unlimited rights to use it</w:t>
      </w:r>
      <w:r w:rsidR="13F11576">
        <w:t>.</w:t>
      </w:r>
      <w:r w:rsidR="7B6C5400">
        <w:t xml:space="preserve"> </w:t>
      </w:r>
    </w:p>
    <w:p w14:paraId="4DA326A6" w14:textId="517E150F" w:rsidR="762FFC4E" w:rsidRPr="00514519" w:rsidRDefault="00514519" w:rsidP="762FFC4E">
      <w:pPr>
        <w:rPr>
          <w:b/>
          <w:bCs/>
        </w:rPr>
      </w:pPr>
      <w:r w:rsidRPr="00514519">
        <w:rPr>
          <w:b/>
          <w:bCs/>
        </w:rPr>
        <w:t>Data Dictionary</w:t>
      </w:r>
    </w:p>
    <w:tbl>
      <w:tblPr>
        <w:tblStyle w:val="TableGrid"/>
        <w:tblW w:w="9350" w:type="dxa"/>
        <w:tblLook w:val="04A0" w:firstRow="1" w:lastRow="0" w:firstColumn="1" w:lastColumn="0" w:noHBand="0" w:noVBand="1"/>
      </w:tblPr>
      <w:tblGrid>
        <w:gridCol w:w="3116"/>
        <w:gridCol w:w="4080"/>
        <w:gridCol w:w="2154"/>
      </w:tblGrid>
      <w:tr w:rsidR="002A698E" w14:paraId="4C677E0B" w14:textId="77777777" w:rsidTr="79BE5586">
        <w:tc>
          <w:tcPr>
            <w:tcW w:w="3116" w:type="dxa"/>
          </w:tcPr>
          <w:p w14:paraId="4B3FEF64" w14:textId="56020C85" w:rsidR="002A698E" w:rsidRDefault="00DF6EE4" w:rsidP="762FFC4E">
            <w:r>
              <w:t>Field Name</w:t>
            </w:r>
          </w:p>
        </w:tc>
        <w:tc>
          <w:tcPr>
            <w:tcW w:w="4080" w:type="dxa"/>
          </w:tcPr>
          <w:p w14:paraId="6ECFAC50" w14:textId="6291A536" w:rsidR="002A698E" w:rsidRDefault="00DF6EE4" w:rsidP="762FFC4E">
            <w:r>
              <w:t>Description</w:t>
            </w:r>
          </w:p>
        </w:tc>
        <w:tc>
          <w:tcPr>
            <w:tcW w:w="2154" w:type="dxa"/>
          </w:tcPr>
          <w:p w14:paraId="301262DD" w14:textId="73604FDD" w:rsidR="002A698E" w:rsidRDefault="00DF6EE4" w:rsidP="762FFC4E">
            <w:r>
              <w:t>Data Type</w:t>
            </w:r>
          </w:p>
        </w:tc>
      </w:tr>
      <w:tr w:rsidR="2EB50573" w14:paraId="28B84131" w14:textId="77777777" w:rsidTr="79BE5586">
        <w:trPr>
          <w:trHeight w:val="300"/>
        </w:trPr>
        <w:tc>
          <w:tcPr>
            <w:tcW w:w="3116" w:type="dxa"/>
          </w:tcPr>
          <w:p w14:paraId="2D3F55A1" w14:textId="17874D49" w:rsidR="388214B4" w:rsidRDefault="0FBCC515" w:rsidP="2EB50573">
            <w:r>
              <w:t>i</w:t>
            </w:r>
            <w:r w:rsidR="596EAD14">
              <w:t>nvoice_no</w:t>
            </w:r>
          </w:p>
        </w:tc>
        <w:tc>
          <w:tcPr>
            <w:tcW w:w="4080" w:type="dxa"/>
          </w:tcPr>
          <w:p w14:paraId="698E0DD6" w14:textId="4F8A8CF1" w:rsidR="388214B4" w:rsidRDefault="388214B4" w:rsidP="2EB50573">
            <w:pPr>
              <w:rPr>
                <w:rFonts w:ascii="Aptos" w:eastAsia="Aptos" w:hAnsi="Aptos" w:cs="Arial"/>
              </w:rPr>
            </w:pPr>
            <w:r w:rsidRPr="2EB50573">
              <w:rPr>
                <w:rFonts w:ascii="Aptos" w:eastAsia="Aptos" w:hAnsi="Aptos" w:cs="Arial"/>
              </w:rPr>
              <w:t>A combination of the letter 'I' and a 6-digit integer uniquely assigned to each</w:t>
            </w:r>
          </w:p>
        </w:tc>
        <w:tc>
          <w:tcPr>
            <w:tcW w:w="2154" w:type="dxa"/>
          </w:tcPr>
          <w:p w14:paraId="27D1E440" w14:textId="424D5F9E" w:rsidR="388214B4" w:rsidRDefault="388214B4" w:rsidP="2EB50573">
            <w:r>
              <w:t>str</w:t>
            </w:r>
          </w:p>
        </w:tc>
      </w:tr>
      <w:tr w:rsidR="002A698E" w14:paraId="104C03EF" w14:textId="77777777" w:rsidTr="79BE5586">
        <w:tc>
          <w:tcPr>
            <w:tcW w:w="3116" w:type="dxa"/>
          </w:tcPr>
          <w:p w14:paraId="395B49F5" w14:textId="10C2ECCC" w:rsidR="002A698E" w:rsidRDefault="40AB6AE7" w:rsidP="007D24BD">
            <w:r>
              <w:t>c</w:t>
            </w:r>
            <w:r w:rsidR="1B2080B5">
              <w:t>ustomer</w:t>
            </w:r>
            <w:r w:rsidR="68FF404E">
              <w:t>_id</w:t>
            </w:r>
          </w:p>
        </w:tc>
        <w:tc>
          <w:tcPr>
            <w:tcW w:w="4080" w:type="dxa"/>
          </w:tcPr>
          <w:p w14:paraId="7E310D4C" w14:textId="4C37B92E" w:rsidR="002A698E" w:rsidRDefault="0E950C18" w:rsidP="762FFC4E">
            <w:r>
              <w:t xml:space="preserve">Customer </w:t>
            </w:r>
            <w:r w:rsidR="44876323">
              <w:t>associated with that number</w:t>
            </w:r>
          </w:p>
        </w:tc>
        <w:tc>
          <w:tcPr>
            <w:tcW w:w="2154" w:type="dxa"/>
          </w:tcPr>
          <w:p w14:paraId="3AD81FE2" w14:textId="74481AE0" w:rsidR="002A698E" w:rsidRDefault="44876323" w:rsidP="762FFC4E">
            <w:r>
              <w:t>str</w:t>
            </w:r>
          </w:p>
        </w:tc>
      </w:tr>
      <w:tr w:rsidR="002A698E" w14:paraId="0A5818BC" w14:textId="77777777" w:rsidTr="79BE5586">
        <w:tc>
          <w:tcPr>
            <w:tcW w:w="3116" w:type="dxa"/>
          </w:tcPr>
          <w:p w14:paraId="4F3FB1B4" w14:textId="19017B1F" w:rsidR="002A698E" w:rsidRDefault="47D7BB52" w:rsidP="007D24BD">
            <w:r>
              <w:t>a</w:t>
            </w:r>
            <w:r w:rsidR="6268E182">
              <w:t xml:space="preserve">ge </w:t>
            </w:r>
          </w:p>
        </w:tc>
        <w:tc>
          <w:tcPr>
            <w:tcW w:w="4080" w:type="dxa"/>
          </w:tcPr>
          <w:p w14:paraId="599123FA" w14:textId="6FF335DF" w:rsidR="002A698E" w:rsidRDefault="39364CB1" w:rsidP="762FFC4E">
            <w:r>
              <w:t xml:space="preserve">The </w:t>
            </w:r>
            <w:r w:rsidR="19FC2552">
              <w:t>a</w:t>
            </w:r>
            <w:r>
              <w:t>ge of the customer</w:t>
            </w:r>
          </w:p>
        </w:tc>
        <w:tc>
          <w:tcPr>
            <w:tcW w:w="2154" w:type="dxa"/>
          </w:tcPr>
          <w:p w14:paraId="301E02A4" w14:textId="3331AE9C" w:rsidR="002A698E" w:rsidRDefault="39364CB1" w:rsidP="762FFC4E">
            <w:r>
              <w:t>int</w:t>
            </w:r>
          </w:p>
        </w:tc>
      </w:tr>
      <w:tr w:rsidR="002A698E" w14:paraId="21E6859A" w14:textId="77777777" w:rsidTr="79BE5586">
        <w:tc>
          <w:tcPr>
            <w:tcW w:w="3116" w:type="dxa"/>
          </w:tcPr>
          <w:p w14:paraId="70B99EE3" w14:textId="042F2BEF" w:rsidR="002A698E" w:rsidRDefault="50110805" w:rsidP="762FFC4E">
            <w:r>
              <w:t>g</w:t>
            </w:r>
            <w:r w:rsidR="6A35C730">
              <w:t>ender</w:t>
            </w:r>
          </w:p>
        </w:tc>
        <w:tc>
          <w:tcPr>
            <w:tcW w:w="4080" w:type="dxa"/>
          </w:tcPr>
          <w:p w14:paraId="1C116C51" w14:textId="1130A72F" w:rsidR="002A698E" w:rsidRDefault="008B72BD" w:rsidP="762FFC4E">
            <w:r>
              <w:t>Gender of customer</w:t>
            </w:r>
          </w:p>
        </w:tc>
        <w:tc>
          <w:tcPr>
            <w:tcW w:w="2154" w:type="dxa"/>
          </w:tcPr>
          <w:p w14:paraId="63753105" w14:textId="795D7748" w:rsidR="002A698E" w:rsidRDefault="007D24BD" w:rsidP="762FFC4E">
            <w:r>
              <w:t>str</w:t>
            </w:r>
          </w:p>
        </w:tc>
      </w:tr>
      <w:tr w:rsidR="002A698E" w14:paraId="7CD5CEA8" w14:textId="77777777" w:rsidTr="79BE5586">
        <w:tc>
          <w:tcPr>
            <w:tcW w:w="3116" w:type="dxa"/>
          </w:tcPr>
          <w:p w14:paraId="2E364EE6" w14:textId="6A478DE9" w:rsidR="002A698E" w:rsidRDefault="1EC57B70" w:rsidP="762FFC4E">
            <w:r>
              <w:t>c</w:t>
            </w:r>
            <w:r w:rsidR="1D177B95">
              <w:t xml:space="preserve">ategory </w:t>
            </w:r>
          </w:p>
        </w:tc>
        <w:tc>
          <w:tcPr>
            <w:tcW w:w="4080" w:type="dxa"/>
          </w:tcPr>
          <w:p w14:paraId="747D8E71" w14:textId="0E6D32A6" w:rsidR="002A698E" w:rsidRDefault="1D177B95" w:rsidP="762FFC4E">
            <w:r>
              <w:t xml:space="preserve">From clothing </w:t>
            </w:r>
            <w:r w:rsidR="0D38A7A4">
              <w:t>to</w:t>
            </w:r>
            <w:r>
              <w:t xml:space="preserve"> </w:t>
            </w:r>
            <w:r w:rsidR="412EC685">
              <w:t>cosmetics</w:t>
            </w:r>
            <w:r>
              <w:t xml:space="preserve"> </w:t>
            </w:r>
            <w:r w:rsidR="0D38A7A4">
              <w:t>or other objects</w:t>
            </w:r>
          </w:p>
        </w:tc>
        <w:tc>
          <w:tcPr>
            <w:tcW w:w="2154" w:type="dxa"/>
          </w:tcPr>
          <w:p w14:paraId="0FCE6A6F" w14:textId="6B82B987" w:rsidR="002A698E" w:rsidRDefault="61FB834A" w:rsidP="762FFC4E">
            <w:r>
              <w:t>st</w:t>
            </w:r>
            <w:r w:rsidR="0B17F215">
              <w:t>r</w:t>
            </w:r>
          </w:p>
        </w:tc>
      </w:tr>
      <w:tr w:rsidR="2CFE5F5E" w14:paraId="6FB07D0E" w14:textId="77777777" w:rsidTr="79BE5586">
        <w:trPr>
          <w:trHeight w:val="300"/>
        </w:trPr>
        <w:tc>
          <w:tcPr>
            <w:tcW w:w="3116" w:type="dxa"/>
          </w:tcPr>
          <w:p w14:paraId="443105F9" w14:textId="37B349AF" w:rsidR="2CFE5F5E" w:rsidRDefault="2760DC78" w:rsidP="2EB50573">
            <w:r>
              <w:t>quantity</w:t>
            </w:r>
          </w:p>
        </w:tc>
        <w:tc>
          <w:tcPr>
            <w:tcW w:w="4080" w:type="dxa"/>
          </w:tcPr>
          <w:p w14:paraId="4F714B6D" w14:textId="41F7785D" w:rsidR="2CFE5F5E" w:rsidRDefault="2760DC78" w:rsidP="514DE13C">
            <w:r>
              <w:t xml:space="preserve">The quantities of each product (item) per transaction. </w:t>
            </w:r>
          </w:p>
        </w:tc>
        <w:tc>
          <w:tcPr>
            <w:tcW w:w="2154" w:type="dxa"/>
          </w:tcPr>
          <w:p w14:paraId="7A057EB6" w14:textId="7AFAF30E" w:rsidR="2CFE5F5E" w:rsidRDefault="2760DC78" w:rsidP="2EB50573">
            <w:r>
              <w:t>int</w:t>
            </w:r>
          </w:p>
        </w:tc>
      </w:tr>
      <w:tr w:rsidR="00514519" w14:paraId="284672F5" w14:textId="77777777" w:rsidTr="79BE5586">
        <w:trPr>
          <w:trHeight w:val="300"/>
        </w:trPr>
        <w:tc>
          <w:tcPr>
            <w:tcW w:w="3116" w:type="dxa"/>
          </w:tcPr>
          <w:p w14:paraId="5A1D1F0F" w14:textId="3A5FC1B3" w:rsidR="00514519" w:rsidRDefault="2760DC78" w:rsidP="2EB50573">
            <w:r>
              <w:t>price</w:t>
            </w:r>
          </w:p>
        </w:tc>
        <w:tc>
          <w:tcPr>
            <w:tcW w:w="4080" w:type="dxa"/>
          </w:tcPr>
          <w:p w14:paraId="2A3D56D2" w14:textId="48116673" w:rsidR="00514519" w:rsidRDefault="2760DC78" w:rsidP="2CFE5F5E">
            <w:r>
              <w:t>Unit price. Numeric. Product price per unit in Turkish Liras (TL).</w:t>
            </w:r>
          </w:p>
        </w:tc>
        <w:tc>
          <w:tcPr>
            <w:tcW w:w="2154" w:type="dxa"/>
          </w:tcPr>
          <w:p w14:paraId="0E387E00" w14:textId="065EA123" w:rsidR="00514519" w:rsidRDefault="2760DC78" w:rsidP="2EB50573">
            <w:r>
              <w:t>float</w:t>
            </w:r>
          </w:p>
        </w:tc>
      </w:tr>
      <w:tr w:rsidR="61987C3D" w14:paraId="23AB0E5F" w14:textId="77777777" w:rsidTr="79BE5586">
        <w:trPr>
          <w:trHeight w:val="300"/>
        </w:trPr>
        <w:tc>
          <w:tcPr>
            <w:tcW w:w="3116" w:type="dxa"/>
          </w:tcPr>
          <w:p w14:paraId="6BB3296C" w14:textId="07CA564D" w:rsidR="76A451BB" w:rsidRDefault="624CC97D" w:rsidP="61987C3D">
            <w:pPr>
              <w:rPr>
                <w:rFonts w:ascii="Aptos" w:eastAsia="Aptos" w:hAnsi="Aptos" w:cs="Aptos"/>
              </w:rPr>
            </w:pPr>
            <w:r w:rsidRPr="2EB50573">
              <w:rPr>
                <w:rFonts w:ascii="Aptos" w:eastAsia="Aptos" w:hAnsi="Aptos" w:cs="Aptos"/>
              </w:rPr>
              <w:t>p</w:t>
            </w:r>
            <w:r w:rsidR="25AB7015" w:rsidRPr="2EB50573">
              <w:rPr>
                <w:rFonts w:ascii="Aptos" w:eastAsia="Aptos" w:hAnsi="Aptos" w:cs="Aptos"/>
              </w:rPr>
              <w:t>ayment</w:t>
            </w:r>
            <w:r w:rsidR="7CA2DAC9" w:rsidRPr="2EB50573">
              <w:rPr>
                <w:rFonts w:ascii="Aptos" w:eastAsia="Aptos" w:hAnsi="Aptos" w:cs="Aptos"/>
              </w:rPr>
              <w:t>_m</w:t>
            </w:r>
            <w:r w:rsidR="25AB7015" w:rsidRPr="2EB50573">
              <w:rPr>
                <w:rFonts w:ascii="Aptos" w:eastAsia="Aptos" w:hAnsi="Aptos" w:cs="Aptos"/>
              </w:rPr>
              <w:t xml:space="preserve">ethod </w:t>
            </w:r>
          </w:p>
        </w:tc>
        <w:tc>
          <w:tcPr>
            <w:tcW w:w="4080" w:type="dxa"/>
          </w:tcPr>
          <w:p w14:paraId="04BFDC53" w14:textId="0B880F99" w:rsidR="61987C3D" w:rsidRDefault="4BA87DA5" w:rsidP="61987C3D">
            <w:r>
              <w:t>String variable of the payment method (cash, credit card or debit card) used for the transaction.</w:t>
            </w:r>
          </w:p>
        </w:tc>
        <w:tc>
          <w:tcPr>
            <w:tcW w:w="2154" w:type="dxa"/>
          </w:tcPr>
          <w:p w14:paraId="48F0AB05" w14:textId="44F38DA9" w:rsidR="61987C3D" w:rsidRDefault="4BA87DA5" w:rsidP="2EB50573">
            <w:r>
              <w:t>str</w:t>
            </w:r>
          </w:p>
        </w:tc>
      </w:tr>
      <w:tr w:rsidR="514DE13C" w14:paraId="076C603F" w14:textId="77777777" w:rsidTr="79BE5586">
        <w:trPr>
          <w:trHeight w:val="300"/>
        </w:trPr>
        <w:tc>
          <w:tcPr>
            <w:tcW w:w="3116" w:type="dxa"/>
          </w:tcPr>
          <w:p w14:paraId="569D92AD" w14:textId="2ED35711" w:rsidR="5B21AEBA" w:rsidRDefault="54016F2A" w:rsidP="2EB50573">
            <w:pPr>
              <w:rPr>
                <w:rFonts w:ascii="Aptos" w:eastAsia="Aptos" w:hAnsi="Aptos" w:cs="Aptos"/>
              </w:rPr>
            </w:pPr>
            <w:r w:rsidRPr="2EB50573">
              <w:rPr>
                <w:rFonts w:ascii="Aptos" w:eastAsia="Aptos" w:hAnsi="Aptos" w:cs="Aptos"/>
              </w:rPr>
              <w:t>i</w:t>
            </w:r>
            <w:r w:rsidR="4BA87DA5" w:rsidRPr="2EB50573">
              <w:rPr>
                <w:rFonts w:ascii="Aptos" w:eastAsia="Aptos" w:hAnsi="Aptos" w:cs="Aptos"/>
              </w:rPr>
              <w:t>nvoice_date</w:t>
            </w:r>
          </w:p>
        </w:tc>
        <w:tc>
          <w:tcPr>
            <w:tcW w:w="4080" w:type="dxa"/>
          </w:tcPr>
          <w:p w14:paraId="6D7C0B83" w14:textId="0090D130" w:rsidR="5B21AEBA" w:rsidRDefault="694BEF07" w:rsidP="2EB50573">
            <w:pPr>
              <w:rPr>
                <w:rFonts w:ascii="Aptos" w:eastAsia="Aptos" w:hAnsi="Aptos" w:cs="Arial"/>
              </w:rPr>
            </w:pPr>
            <w:r w:rsidRPr="2EB50573">
              <w:rPr>
                <w:rFonts w:ascii="Aptos" w:eastAsia="Aptos" w:hAnsi="Aptos" w:cs="Arial"/>
              </w:rPr>
              <w:t>The day when a transaction was generated.</w:t>
            </w:r>
          </w:p>
        </w:tc>
        <w:tc>
          <w:tcPr>
            <w:tcW w:w="2154" w:type="dxa"/>
          </w:tcPr>
          <w:p w14:paraId="294558E8" w14:textId="54FFA555" w:rsidR="5B21AEBA" w:rsidRDefault="694BEF07" w:rsidP="514DE13C">
            <w:r>
              <w:t>str</w:t>
            </w:r>
          </w:p>
        </w:tc>
      </w:tr>
      <w:tr w:rsidR="5936FAE0" w14:paraId="749A4A27" w14:textId="77777777" w:rsidTr="79BE5586">
        <w:trPr>
          <w:trHeight w:val="300"/>
        </w:trPr>
        <w:tc>
          <w:tcPr>
            <w:tcW w:w="3116" w:type="dxa"/>
          </w:tcPr>
          <w:p w14:paraId="5073BA8A" w14:textId="27680F34" w:rsidR="39E67B97" w:rsidRDefault="0911E600" w:rsidP="514DE13C">
            <w:pPr>
              <w:rPr>
                <w:rFonts w:ascii="Aptos" w:eastAsia="Aptos" w:hAnsi="Aptos" w:cs="Aptos"/>
              </w:rPr>
            </w:pPr>
            <w:r w:rsidRPr="2EB50573">
              <w:rPr>
                <w:rFonts w:ascii="Aptos" w:eastAsia="Aptos" w:hAnsi="Aptos" w:cs="Aptos"/>
              </w:rPr>
              <w:t>s</w:t>
            </w:r>
            <w:r w:rsidR="694BEF07" w:rsidRPr="2EB50573">
              <w:rPr>
                <w:rFonts w:ascii="Aptos" w:eastAsia="Aptos" w:hAnsi="Aptos" w:cs="Aptos"/>
              </w:rPr>
              <w:t>hopping_mall</w:t>
            </w:r>
          </w:p>
        </w:tc>
        <w:tc>
          <w:tcPr>
            <w:tcW w:w="4080" w:type="dxa"/>
          </w:tcPr>
          <w:p w14:paraId="14A032C8" w14:textId="4B4F7291" w:rsidR="39E67B97" w:rsidRDefault="694BEF07" w:rsidP="2EB50573">
            <w:r w:rsidRPr="2EB50573">
              <w:rPr>
                <w:rFonts w:ascii="Aptos" w:eastAsia="Aptos" w:hAnsi="Aptos" w:cs="Arial"/>
              </w:rPr>
              <w:t>The name of the shopping mall where the transaction was made.</w:t>
            </w:r>
            <w:r w:rsidR="509A4145">
              <w:t xml:space="preserve"> </w:t>
            </w:r>
          </w:p>
        </w:tc>
        <w:tc>
          <w:tcPr>
            <w:tcW w:w="2154" w:type="dxa"/>
          </w:tcPr>
          <w:p w14:paraId="0F808068" w14:textId="4ED83BBF" w:rsidR="2C338465" w:rsidRDefault="5B21AEBA" w:rsidP="5936FAE0">
            <w:r>
              <w:t>str</w:t>
            </w:r>
          </w:p>
        </w:tc>
      </w:tr>
    </w:tbl>
    <w:p w14:paraId="6C105823" w14:textId="039D65F3" w:rsidR="2EB50573" w:rsidRDefault="2EB50573"/>
    <w:p w14:paraId="5676A51E" w14:textId="35915B32" w:rsidR="0001378C" w:rsidRDefault="0001378C" w:rsidP="762FFC4E"/>
    <w:p w14:paraId="434116D3" w14:textId="45F128D3" w:rsidR="368CCABC" w:rsidRDefault="368CCABC" w:rsidP="1253AD72">
      <w:pPr>
        <w:pStyle w:val="Heading1"/>
        <w:rPr>
          <w:rFonts w:hint="eastAsia"/>
        </w:rPr>
      </w:pPr>
      <w:r>
        <w:t>Description of Situation</w:t>
      </w:r>
    </w:p>
    <w:p w14:paraId="1D441762" w14:textId="64789FA8" w:rsidR="368CCABC" w:rsidRDefault="368CCABC">
      <w:r>
        <w:t>We will investigate consumer behavior to understand patterns in purchasing decisions, demographic influences, and preferences. The goal is to identify factors that influence customer spending and shopping frequency, which will help businesses create targeted marketing strategies.</w:t>
      </w:r>
    </w:p>
    <w:p w14:paraId="5258FE77" w14:textId="736FAD1A" w:rsidR="004D1759" w:rsidRDefault="5C40004B" w:rsidP="762FFC4E">
      <w:pPr>
        <w:pStyle w:val="Heading1"/>
        <w:rPr>
          <w:rFonts w:hint="eastAsia"/>
        </w:rPr>
      </w:pPr>
      <w:r>
        <w:t xml:space="preserve">Research </w:t>
      </w:r>
      <w:r w:rsidR="0E6885F5">
        <w:t>Questions</w:t>
      </w:r>
    </w:p>
    <w:p w14:paraId="5A02576B" w14:textId="2359831E" w:rsidR="6D8416DD" w:rsidRDefault="6D8416DD" w:rsidP="754E5605">
      <w:pPr>
        <w:pStyle w:val="ListParagraph"/>
        <w:numPr>
          <w:ilvl w:val="0"/>
          <w:numId w:val="4"/>
        </w:numPr>
      </w:pPr>
      <w:r>
        <w:t>How does a customer’s age and gender affect their purchase amount?</w:t>
      </w:r>
    </w:p>
    <w:p w14:paraId="3A6AE5B4" w14:textId="25AACAB3" w:rsidR="651CFF0D" w:rsidRDefault="2FFB2ECD" w:rsidP="5835DCD5">
      <w:pPr>
        <w:pStyle w:val="ListParagraph"/>
        <w:numPr>
          <w:ilvl w:val="1"/>
          <w:numId w:val="4"/>
        </w:numPr>
      </w:pPr>
      <w:r>
        <w:t xml:space="preserve">Variables: </w:t>
      </w:r>
      <w:r w:rsidR="05E0D631">
        <w:t>a</w:t>
      </w:r>
      <w:r>
        <w:t xml:space="preserve">ge, </w:t>
      </w:r>
      <w:r w:rsidR="5405EA51">
        <w:t>g</w:t>
      </w:r>
      <w:r>
        <w:t xml:space="preserve">ender, </w:t>
      </w:r>
      <w:r w:rsidR="7BE7AAE1">
        <w:t>price</w:t>
      </w:r>
    </w:p>
    <w:p w14:paraId="6C838F46" w14:textId="758021B0" w:rsidR="2FAE9C75" w:rsidRDefault="7A6B139E" w:rsidP="79BE5586">
      <w:pPr>
        <w:pStyle w:val="ListParagraph"/>
        <w:numPr>
          <w:ilvl w:val="1"/>
          <w:numId w:val="4"/>
        </w:numPr>
        <w:rPr>
          <w:highlight w:val="yellow"/>
        </w:rPr>
      </w:pPr>
      <w:r w:rsidRPr="79BE5586">
        <w:rPr>
          <w:highlight w:val="yellow"/>
        </w:rPr>
        <w:t>Robert Mullan</w:t>
      </w:r>
    </w:p>
    <w:p w14:paraId="1F7B5579" w14:textId="53E2FAF5" w:rsidR="5B6B6CBB" w:rsidRDefault="722BD02A" w:rsidP="754E5605">
      <w:pPr>
        <w:pStyle w:val="ListParagraph"/>
        <w:numPr>
          <w:ilvl w:val="0"/>
          <w:numId w:val="4"/>
        </w:numPr>
      </w:pPr>
      <w:r>
        <w:t>Is there a relationship between customer</w:t>
      </w:r>
      <w:r w:rsidR="315E049C">
        <w:t xml:space="preserve"> visit frequency</w:t>
      </w:r>
      <w:r>
        <w:t xml:space="preserve"> and their total </w:t>
      </w:r>
      <w:r w:rsidR="7A134A02">
        <w:t>spending</w:t>
      </w:r>
      <w:r>
        <w:t>?</w:t>
      </w:r>
    </w:p>
    <w:p w14:paraId="1E0EE37F" w14:textId="1175D437" w:rsidR="651CFF0D" w:rsidRDefault="2FFB2ECD" w:rsidP="754E5605">
      <w:pPr>
        <w:pStyle w:val="ListParagraph"/>
        <w:numPr>
          <w:ilvl w:val="1"/>
          <w:numId w:val="4"/>
        </w:numPr>
      </w:pPr>
      <w:r>
        <w:t xml:space="preserve">Variables: </w:t>
      </w:r>
      <w:r w:rsidR="5D8996C4">
        <w:t>customer_id</w:t>
      </w:r>
      <w:r>
        <w:t xml:space="preserve">, </w:t>
      </w:r>
      <w:r w:rsidR="0B0E57CD">
        <w:t>price</w:t>
      </w:r>
    </w:p>
    <w:p w14:paraId="4ADB29EB" w14:textId="6DBB6206" w:rsidR="5C8F43CF" w:rsidRDefault="781DF895" w:rsidP="79BE5586">
      <w:pPr>
        <w:pStyle w:val="ListParagraph"/>
        <w:numPr>
          <w:ilvl w:val="1"/>
          <w:numId w:val="4"/>
        </w:numPr>
        <w:rPr>
          <w:highlight w:val="yellow"/>
        </w:rPr>
      </w:pPr>
      <w:r w:rsidRPr="79BE5586">
        <w:rPr>
          <w:highlight w:val="yellow"/>
        </w:rPr>
        <w:t>Zi Chen Zheng</w:t>
      </w:r>
    </w:p>
    <w:p w14:paraId="6EC533D9" w14:textId="4956C9B7" w:rsidR="2D7CAF02" w:rsidRDefault="7CF43636" w:rsidP="754E5605">
      <w:pPr>
        <w:pStyle w:val="ListParagraph"/>
        <w:numPr>
          <w:ilvl w:val="0"/>
          <w:numId w:val="4"/>
        </w:numPr>
      </w:pPr>
      <w:r>
        <w:t xml:space="preserve">Which product categories generate the highest average </w:t>
      </w:r>
      <w:r w:rsidR="0DA9869F">
        <w:t>spending</w:t>
      </w:r>
      <w:r>
        <w:t xml:space="preserve"> </w:t>
      </w:r>
      <w:r w:rsidR="0B552662">
        <w:t>per transaction</w:t>
      </w:r>
      <w:r>
        <w:t>?</w:t>
      </w:r>
    </w:p>
    <w:p w14:paraId="0B9AA7DE" w14:textId="7F071C6D" w:rsidR="79E72955" w:rsidRDefault="2FFB2ECD" w:rsidP="754E5605">
      <w:pPr>
        <w:pStyle w:val="ListParagraph"/>
        <w:numPr>
          <w:ilvl w:val="1"/>
          <w:numId w:val="4"/>
        </w:numPr>
      </w:pPr>
      <w:r>
        <w:t xml:space="preserve">Variables: </w:t>
      </w:r>
      <w:r w:rsidR="6D512DA6">
        <w:t>c</w:t>
      </w:r>
      <w:r>
        <w:t xml:space="preserve">ategory, </w:t>
      </w:r>
      <w:r w:rsidR="397E7EF4">
        <w:t>price</w:t>
      </w:r>
    </w:p>
    <w:p w14:paraId="510B8A03" w14:textId="3F9E57A6" w:rsidR="36A2FFA6" w:rsidRDefault="64663CA0" w:rsidP="79BE5586">
      <w:pPr>
        <w:pStyle w:val="ListParagraph"/>
        <w:numPr>
          <w:ilvl w:val="1"/>
          <w:numId w:val="4"/>
        </w:numPr>
        <w:rPr>
          <w:highlight w:val="yellow"/>
        </w:rPr>
      </w:pPr>
      <w:r w:rsidRPr="79BE5586">
        <w:rPr>
          <w:highlight w:val="yellow"/>
        </w:rPr>
        <w:t>Fascha Aryasa</w:t>
      </w:r>
    </w:p>
    <w:p w14:paraId="3B2347A7" w14:textId="6F87A76E" w:rsidR="00830E1F" w:rsidRDefault="5B8BD2CA" w:rsidP="7CD38480">
      <w:pPr>
        <w:pStyle w:val="ListParagraph"/>
        <w:numPr>
          <w:ilvl w:val="0"/>
          <w:numId w:val="4"/>
        </w:numPr>
      </w:pPr>
      <w:r>
        <w:t>Which payment methods and shopping malls are most associated with high-spending customers?</w:t>
      </w:r>
    </w:p>
    <w:p w14:paraId="2F43489F" w14:textId="0E6E5369" w:rsidR="00830E1F" w:rsidRDefault="5B8BD2CA" w:rsidP="2EB50573">
      <w:pPr>
        <w:pStyle w:val="ListParagraph"/>
        <w:numPr>
          <w:ilvl w:val="1"/>
          <w:numId w:val="4"/>
        </w:numPr>
      </w:pPr>
      <w:r>
        <w:t xml:space="preserve">Variables: payment_method, shopping_mall, price </w:t>
      </w:r>
    </w:p>
    <w:p w14:paraId="6B620A1F" w14:textId="483D147E" w:rsidR="4CD39BD1" w:rsidRDefault="3AC0AF95" w:rsidP="79BE5586">
      <w:pPr>
        <w:pStyle w:val="ListParagraph"/>
        <w:numPr>
          <w:ilvl w:val="1"/>
          <w:numId w:val="4"/>
        </w:numPr>
        <w:rPr>
          <w:highlight w:val="yellow"/>
        </w:rPr>
      </w:pPr>
      <w:r w:rsidRPr="79BE5586">
        <w:rPr>
          <w:highlight w:val="yellow"/>
        </w:rPr>
        <w:t>Liuchang Gong</w:t>
      </w:r>
    </w:p>
    <w:sectPr w:rsidR="4CD39B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5C8DE"/>
    <w:multiLevelType w:val="hybridMultilevel"/>
    <w:tmpl w:val="FFFFFFFF"/>
    <w:lvl w:ilvl="0" w:tplc="80C448F8">
      <w:start w:val="1"/>
      <w:numFmt w:val="decimal"/>
      <w:lvlText w:val="%1."/>
      <w:lvlJc w:val="left"/>
      <w:pPr>
        <w:ind w:left="720" w:hanging="360"/>
      </w:pPr>
    </w:lvl>
    <w:lvl w:ilvl="1" w:tplc="BCB4D598">
      <w:start w:val="1"/>
      <w:numFmt w:val="lowerLetter"/>
      <w:lvlText w:val="%2."/>
      <w:lvlJc w:val="left"/>
      <w:pPr>
        <w:ind w:left="1440" w:hanging="360"/>
      </w:pPr>
    </w:lvl>
    <w:lvl w:ilvl="2" w:tplc="D4F2F42C">
      <w:start w:val="1"/>
      <w:numFmt w:val="lowerRoman"/>
      <w:lvlText w:val="%3."/>
      <w:lvlJc w:val="right"/>
      <w:pPr>
        <w:ind w:left="2160" w:hanging="180"/>
      </w:pPr>
    </w:lvl>
    <w:lvl w:ilvl="3" w:tplc="EA566492">
      <w:start w:val="1"/>
      <w:numFmt w:val="decimal"/>
      <w:lvlText w:val="%4."/>
      <w:lvlJc w:val="left"/>
      <w:pPr>
        <w:ind w:left="2880" w:hanging="360"/>
      </w:pPr>
    </w:lvl>
    <w:lvl w:ilvl="4" w:tplc="BD50500A">
      <w:start w:val="1"/>
      <w:numFmt w:val="lowerLetter"/>
      <w:lvlText w:val="%5."/>
      <w:lvlJc w:val="left"/>
      <w:pPr>
        <w:ind w:left="3600" w:hanging="360"/>
      </w:pPr>
    </w:lvl>
    <w:lvl w:ilvl="5" w:tplc="117C23F8">
      <w:start w:val="1"/>
      <w:numFmt w:val="lowerRoman"/>
      <w:lvlText w:val="%6."/>
      <w:lvlJc w:val="right"/>
      <w:pPr>
        <w:ind w:left="4320" w:hanging="180"/>
      </w:pPr>
    </w:lvl>
    <w:lvl w:ilvl="6" w:tplc="6D9C7796">
      <w:start w:val="1"/>
      <w:numFmt w:val="decimal"/>
      <w:lvlText w:val="%7."/>
      <w:lvlJc w:val="left"/>
      <w:pPr>
        <w:ind w:left="5040" w:hanging="360"/>
      </w:pPr>
    </w:lvl>
    <w:lvl w:ilvl="7" w:tplc="4C7E10A2">
      <w:start w:val="1"/>
      <w:numFmt w:val="lowerLetter"/>
      <w:lvlText w:val="%8."/>
      <w:lvlJc w:val="left"/>
      <w:pPr>
        <w:ind w:left="5760" w:hanging="360"/>
      </w:pPr>
    </w:lvl>
    <w:lvl w:ilvl="8" w:tplc="609CDABE">
      <w:start w:val="1"/>
      <w:numFmt w:val="lowerRoman"/>
      <w:lvlText w:val="%9."/>
      <w:lvlJc w:val="right"/>
      <w:pPr>
        <w:ind w:left="6480" w:hanging="180"/>
      </w:pPr>
    </w:lvl>
  </w:abstractNum>
  <w:abstractNum w:abstractNumId="1" w15:restartNumberingAfterBreak="0">
    <w:nsid w:val="140269AA"/>
    <w:multiLevelType w:val="hybridMultilevel"/>
    <w:tmpl w:val="FFFFFFFF"/>
    <w:lvl w:ilvl="0" w:tplc="9D2E8D88">
      <w:start w:val="1"/>
      <w:numFmt w:val="decimal"/>
      <w:lvlText w:val="%1."/>
      <w:lvlJc w:val="left"/>
      <w:pPr>
        <w:ind w:left="720" w:hanging="360"/>
      </w:pPr>
    </w:lvl>
    <w:lvl w:ilvl="1" w:tplc="1E32EC78">
      <w:start w:val="1"/>
      <w:numFmt w:val="lowerLetter"/>
      <w:lvlText w:val="%2."/>
      <w:lvlJc w:val="left"/>
      <w:pPr>
        <w:ind w:left="1440" w:hanging="360"/>
      </w:pPr>
    </w:lvl>
    <w:lvl w:ilvl="2" w:tplc="37D0B4B6">
      <w:start w:val="1"/>
      <w:numFmt w:val="lowerRoman"/>
      <w:lvlText w:val="%3."/>
      <w:lvlJc w:val="right"/>
      <w:pPr>
        <w:ind w:left="2160" w:hanging="180"/>
      </w:pPr>
    </w:lvl>
    <w:lvl w:ilvl="3" w:tplc="48EC0BA4">
      <w:start w:val="1"/>
      <w:numFmt w:val="decimal"/>
      <w:lvlText w:val="%4."/>
      <w:lvlJc w:val="left"/>
      <w:pPr>
        <w:ind w:left="2880" w:hanging="360"/>
      </w:pPr>
    </w:lvl>
    <w:lvl w:ilvl="4" w:tplc="E79E37F6">
      <w:start w:val="1"/>
      <w:numFmt w:val="lowerLetter"/>
      <w:lvlText w:val="%5."/>
      <w:lvlJc w:val="left"/>
      <w:pPr>
        <w:ind w:left="3600" w:hanging="360"/>
      </w:pPr>
    </w:lvl>
    <w:lvl w:ilvl="5" w:tplc="2EFE4302">
      <w:start w:val="1"/>
      <w:numFmt w:val="lowerRoman"/>
      <w:lvlText w:val="%6."/>
      <w:lvlJc w:val="right"/>
      <w:pPr>
        <w:ind w:left="4320" w:hanging="180"/>
      </w:pPr>
    </w:lvl>
    <w:lvl w:ilvl="6" w:tplc="FCC245FE">
      <w:start w:val="1"/>
      <w:numFmt w:val="decimal"/>
      <w:lvlText w:val="%7."/>
      <w:lvlJc w:val="left"/>
      <w:pPr>
        <w:ind w:left="5040" w:hanging="360"/>
      </w:pPr>
    </w:lvl>
    <w:lvl w:ilvl="7" w:tplc="88328510">
      <w:start w:val="1"/>
      <w:numFmt w:val="lowerLetter"/>
      <w:lvlText w:val="%8."/>
      <w:lvlJc w:val="left"/>
      <w:pPr>
        <w:ind w:left="5760" w:hanging="360"/>
      </w:pPr>
    </w:lvl>
    <w:lvl w:ilvl="8" w:tplc="60CCFEE0">
      <w:start w:val="1"/>
      <w:numFmt w:val="lowerRoman"/>
      <w:lvlText w:val="%9."/>
      <w:lvlJc w:val="right"/>
      <w:pPr>
        <w:ind w:left="6480" w:hanging="180"/>
      </w:pPr>
    </w:lvl>
  </w:abstractNum>
  <w:abstractNum w:abstractNumId="2" w15:restartNumberingAfterBreak="0">
    <w:nsid w:val="1BEDC3D9"/>
    <w:multiLevelType w:val="hybridMultilevel"/>
    <w:tmpl w:val="FFFFFFFF"/>
    <w:lvl w:ilvl="0" w:tplc="DFD8F520">
      <w:start w:val="1"/>
      <w:numFmt w:val="decimal"/>
      <w:lvlText w:val="%1."/>
      <w:lvlJc w:val="left"/>
      <w:pPr>
        <w:ind w:left="720" w:hanging="360"/>
      </w:pPr>
    </w:lvl>
    <w:lvl w:ilvl="1" w:tplc="6E868EFE">
      <w:start w:val="1"/>
      <w:numFmt w:val="lowerLetter"/>
      <w:lvlText w:val="%2."/>
      <w:lvlJc w:val="left"/>
      <w:pPr>
        <w:ind w:left="1440" w:hanging="360"/>
      </w:pPr>
    </w:lvl>
    <w:lvl w:ilvl="2" w:tplc="2E7CC08E">
      <w:start w:val="1"/>
      <w:numFmt w:val="lowerRoman"/>
      <w:lvlText w:val="%3."/>
      <w:lvlJc w:val="right"/>
      <w:pPr>
        <w:ind w:left="2160" w:hanging="180"/>
      </w:pPr>
    </w:lvl>
    <w:lvl w:ilvl="3" w:tplc="B87AC38E">
      <w:start w:val="1"/>
      <w:numFmt w:val="decimal"/>
      <w:lvlText w:val="%4."/>
      <w:lvlJc w:val="left"/>
      <w:pPr>
        <w:ind w:left="2880" w:hanging="360"/>
      </w:pPr>
    </w:lvl>
    <w:lvl w:ilvl="4" w:tplc="A658F512">
      <w:start w:val="1"/>
      <w:numFmt w:val="lowerLetter"/>
      <w:lvlText w:val="%5."/>
      <w:lvlJc w:val="left"/>
      <w:pPr>
        <w:ind w:left="3600" w:hanging="360"/>
      </w:pPr>
    </w:lvl>
    <w:lvl w:ilvl="5" w:tplc="43987F24">
      <w:start w:val="1"/>
      <w:numFmt w:val="lowerRoman"/>
      <w:lvlText w:val="%6."/>
      <w:lvlJc w:val="right"/>
      <w:pPr>
        <w:ind w:left="4320" w:hanging="180"/>
      </w:pPr>
    </w:lvl>
    <w:lvl w:ilvl="6" w:tplc="2AB0241C">
      <w:start w:val="1"/>
      <w:numFmt w:val="decimal"/>
      <w:lvlText w:val="%7."/>
      <w:lvlJc w:val="left"/>
      <w:pPr>
        <w:ind w:left="5040" w:hanging="360"/>
      </w:pPr>
    </w:lvl>
    <w:lvl w:ilvl="7" w:tplc="89E6C26E">
      <w:start w:val="1"/>
      <w:numFmt w:val="lowerLetter"/>
      <w:lvlText w:val="%8."/>
      <w:lvlJc w:val="left"/>
      <w:pPr>
        <w:ind w:left="5760" w:hanging="360"/>
      </w:pPr>
    </w:lvl>
    <w:lvl w:ilvl="8" w:tplc="7D2EDC04">
      <w:start w:val="1"/>
      <w:numFmt w:val="lowerRoman"/>
      <w:lvlText w:val="%9."/>
      <w:lvlJc w:val="right"/>
      <w:pPr>
        <w:ind w:left="6480" w:hanging="180"/>
      </w:pPr>
    </w:lvl>
  </w:abstractNum>
  <w:abstractNum w:abstractNumId="3" w15:restartNumberingAfterBreak="0">
    <w:nsid w:val="7E57B205"/>
    <w:multiLevelType w:val="hybridMultilevel"/>
    <w:tmpl w:val="FFFFFFFF"/>
    <w:lvl w:ilvl="0" w:tplc="22F0BCF2">
      <w:start w:val="1"/>
      <w:numFmt w:val="decimal"/>
      <w:lvlText w:val="%1."/>
      <w:lvlJc w:val="left"/>
      <w:pPr>
        <w:ind w:left="720" w:hanging="360"/>
      </w:pPr>
    </w:lvl>
    <w:lvl w:ilvl="1" w:tplc="11740114">
      <w:start w:val="1"/>
      <w:numFmt w:val="lowerLetter"/>
      <w:lvlText w:val="%2."/>
      <w:lvlJc w:val="left"/>
      <w:pPr>
        <w:ind w:left="1440" w:hanging="360"/>
      </w:pPr>
    </w:lvl>
    <w:lvl w:ilvl="2" w:tplc="C69CC156">
      <w:start w:val="1"/>
      <w:numFmt w:val="lowerRoman"/>
      <w:lvlText w:val="%3."/>
      <w:lvlJc w:val="right"/>
      <w:pPr>
        <w:ind w:left="2160" w:hanging="180"/>
      </w:pPr>
    </w:lvl>
    <w:lvl w:ilvl="3" w:tplc="7AFC812E">
      <w:start w:val="1"/>
      <w:numFmt w:val="decimal"/>
      <w:lvlText w:val="%4."/>
      <w:lvlJc w:val="left"/>
      <w:pPr>
        <w:ind w:left="2880" w:hanging="360"/>
      </w:pPr>
    </w:lvl>
    <w:lvl w:ilvl="4" w:tplc="363E36AE">
      <w:start w:val="1"/>
      <w:numFmt w:val="lowerLetter"/>
      <w:lvlText w:val="%5."/>
      <w:lvlJc w:val="left"/>
      <w:pPr>
        <w:ind w:left="3600" w:hanging="360"/>
      </w:pPr>
    </w:lvl>
    <w:lvl w:ilvl="5" w:tplc="05784D18">
      <w:start w:val="1"/>
      <w:numFmt w:val="lowerRoman"/>
      <w:lvlText w:val="%6."/>
      <w:lvlJc w:val="right"/>
      <w:pPr>
        <w:ind w:left="4320" w:hanging="180"/>
      </w:pPr>
    </w:lvl>
    <w:lvl w:ilvl="6" w:tplc="1C0070BC">
      <w:start w:val="1"/>
      <w:numFmt w:val="decimal"/>
      <w:lvlText w:val="%7."/>
      <w:lvlJc w:val="left"/>
      <w:pPr>
        <w:ind w:left="5040" w:hanging="360"/>
      </w:pPr>
    </w:lvl>
    <w:lvl w:ilvl="7" w:tplc="60F4D16E">
      <w:start w:val="1"/>
      <w:numFmt w:val="lowerLetter"/>
      <w:lvlText w:val="%8."/>
      <w:lvlJc w:val="left"/>
      <w:pPr>
        <w:ind w:left="5760" w:hanging="360"/>
      </w:pPr>
    </w:lvl>
    <w:lvl w:ilvl="8" w:tplc="E3B07EA0">
      <w:start w:val="1"/>
      <w:numFmt w:val="lowerRoman"/>
      <w:lvlText w:val="%9."/>
      <w:lvlJc w:val="right"/>
      <w:pPr>
        <w:ind w:left="6480" w:hanging="180"/>
      </w:pPr>
    </w:lvl>
  </w:abstractNum>
  <w:num w:numId="1" w16cid:durableId="1107775522">
    <w:abstractNumId w:val="0"/>
  </w:num>
  <w:num w:numId="2" w16cid:durableId="1438525402">
    <w:abstractNumId w:val="1"/>
  </w:num>
  <w:num w:numId="3" w16cid:durableId="1901867442">
    <w:abstractNumId w:val="3"/>
  </w:num>
  <w:num w:numId="4" w16cid:durableId="9009905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203"/>
    <w:rsid w:val="0001378C"/>
    <w:rsid w:val="00017916"/>
    <w:rsid w:val="00022095"/>
    <w:rsid w:val="00025C2F"/>
    <w:rsid w:val="00032D96"/>
    <w:rsid w:val="00074A02"/>
    <w:rsid w:val="00074C26"/>
    <w:rsid w:val="0009111C"/>
    <w:rsid w:val="000B76B8"/>
    <w:rsid w:val="000C6F59"/>
    <w:rsid w:val="000D2CF1"/>
    <w:rsid w:val="000D55B0"/>
    <w:rsid w:val="000E2D8B"/>
    <w:rsid w:val="000F3B82"/>
    <w:rsid w:val="0011265A"/>
    <w:rsid w:val="00112D5F"/>
    <w:rsid w:val="00113547"/>
    <w:rsid w:val="00117193"/>
    <w:rsid w:val="001172F4"/>
    <w:rsid w:val="0013552E"/>
    <w:rsid w:val="001366D5"/>
    <w:rsid w:val="00150A73"/>
    <w:rsid w:val="00167FF0"/>
    <w:rsid w:val="00177078"/>
    <w:rsid w:val="001859A7"/>
    <w:rsid w:val="00192BCD"/>
    <w:rsid w:val="0019320F"/>
    <w:rsid w:val="001A2D74"/>
    <w:rsid w:val="001A3CD3"/>
    <w:rsid w:val="001A6DAE"/>
    <w:rsid w:val="001B2DE5"/>
    <w:rsid w:val="001C33C7"/>
    <w:rsid w:val="001D5218"/>
    <w:rsid w:val="001D56F1"/>
    <w:rsid w:val="001E36D2"/>
    <w:rsid w:val="001E77B1"/>
    <w:rsid w:val="001E7CBA"/>
    <w:rsid w:val="001F2990"/>
    <w:rsid w:val="00220513"/>
    <w:rsid w:val="00221C29"/>
    <w:rsid w:val="00222EA3"/>
    <w:rsid w:val="002258A1"/>
    <w:rsid w:val="0023168B"/>
    <w:rsid w:val="00235DB2"/>
    <w:rsid w:val="002A698E"/>
    <w:rsid w:val="002B2601"/>
    <w:rsid w:val="002B7FEB"/>
    <w:rsid w:val="002F517B"/>
    <w:rsid w:val="002F7C81"/>
    <w:rsid w:val="003047ED"/>
    <w:rsid w:val="00307FCA"/>
    <w:rsid w:val="00315A14"/>
    <w:rsid w:val="00317CC7"/>
    <w:rsid w:val="00321D51"/>
    <w:rsid w:val="0033736A"/>
    <w:rsid w:val="00355678"/>
    <w:rsid w:val="00360D71"/>
    <w:rsid w:val="0037367C"/>
    <w:rsid w:val="003824CC"/>
    <w:rsid w:val="00385525"/>
    <w:rsid w:val="00386ED9"/>
    <w:rsid w:val="003A6D85"/>
    <w:rsid w:val="003B0C93"/>
    <w:rsid w:val="003B1674"/>
    <w:rsid w:val="003B3BF9"/>
    <w:rsid w:val="003B4157"/>
    <w:rsid w:val="003C1A66"/>
    <w:rsid w:val="003D659F"/>
    <w:rsid w:val="003E1DDB"/>
    <w:rsid w:val="003F229D"/>
    <w:rsid w:val="003F70A4"/>
    <w:rsid w:val="004012D4"/>
    <w:rsid w:val="00422390"/>
    <w:rsid w:val="00422874"/>
    <w:rsid w:val="004231C1"/>
    <w:rsid w:val="0042776D"/>
    <w:rsid w:val="00442987"/>
    <w:rsid w:val="004479CB"/>
    <w:rsid w:val="00454E86"/>
    <w:rsid w:val="00482E53"/>
    <w:rsid w:val="0048496A"/>
    <w:rsid w:val="0048704C"/>
    <w:rsid w:val="00490F97"/>
    <w:rsid w:val="00491615"/>
    <w:rsid w:val="004C4C12"/>
    <w:rsid w:val="004D1759"/>
    <w:rsid w:val="004D5526"/>
    <w:rsid w:val="00503215"/>
    <w:rsid w:val="00514519"/>
    <w:rsid w:val="005150C5"/>
    <w:rsid w:val="005234FA"/>
    <w:rsid w:val="00536F4C"/>
    <w:rsid w:val="005509FD"/>
    <w:rsid w:val="00580C41"/>
    <w:rsid w:val="00581687"/>
    <w:rsid w:val="00582767"/>
    <w:rsid w:val="00590AFB"/>
    <w:rsid w:val="005B725B"/>
    <w:rsid w:val="005D56EF"/>
    <w:rsid w:val="005E0992"/>
    <w:rsid w:val="005F22C8"/>
    <w:rsid w:val="00603D2D"/>
    <w:rsid w:val="0061419E"/>
    <w:rsid w:val="00616271"/>
    <w:rsid w:val="006213AB"/>
    <w:rsid w:val="00631FDA"/>
    <w:rsid w:val="006457D8"/>
    <w:rsid w:val="006465F1"/>
    <w:rsid w:val="006570A4"/>
    <w:rsid w:val="006575E6"/>
    <w:rsid w:val="006603C1"/>
    <w:rsid w:val="00660823"/>
    <w:rsid w:val="0066086F"/>
    <w:rsid w:val="006654E0"/>
    <w:rsid w:val="00666667"/>
    <w:rsid w:val="00671166"/>
    <w:rsid w:val="006721AC"/>
    <w:rsid w:val="0067676E"/>
    <w:rsid w:val="00681A4E"/>
    <w:rsid w:val="006900CB"/>
    <w:rsid w:val="00691C06"/>
    <w:rsid w:val="006A1DB2"/>
    <w:rsid w:val="006B448D"/>
    <w:rsid w:val="006C5FD7"/>
    <w:rsid w:val="006C7C32"/>
    <w:rsid w:val="006D1BF2"/>
    <w:rsid w:val="006D57F6"/>
    <w:rsid w:val="006E4ADC"/>
    <w:rsid w:val="006F425C"/>
    <w:rsid w:val="006F5EEC"/>
    <w:rsid w:val="007079F0"/>
    <w:rsid w:val="0071110E"/>
    <w:rsid w:val="007402EC"/>
    <w:rsid w:val="00745115"/>
    <w:rsid w:val="0074770B"/>
    <w:rsid w:val="00752CF6"/>
    <w:rsid w:val="00753615"/>
    <w:rsid w:val="007A0F8D"/>
    <w:rsid w:val="007A248A"/>
    <w:rsid w:val="007B5163"/>
    <w:rsid w:val="007C11A6"/>
    <w:rsid w:val="007D0E0F"/>
    <w:rsid w:val="007D24BD"/>
    <w:rsid w:val="007E2667"/>
    <w:rsid w:val="007F0CC3"/>
    <w:rsid w:val="007F2AD0"/>
    <w:rsid w:val="00827F59"/>
    <w:rsid w:val="00830E1F"/>
    <w:rsid w:val="008336FB"/>
    <w:rsid w:val="00846507"/>
    <w:rsid w:val="008567CA"/>
    <w:rsid w:val="00865A0D"/>
    <w:rsid w:val="00894203"/>
    <w:rsid w:val="00895B02"/>
    <w:rsid w:val="008B5C60"/>
    <w:rsid w:val="008B72BD"/>
    <w:rsid w:val="008C4F44"/>
    <w:rsid w:val="008E36DC"/>
    <w:rsid w:val="008E51C6"/>
    <w:rsid w:val="008E5CDB"/>
    <w:rsid w:val="00904415"/>
    <w:rsid w:val="00906276"/>
    <w:rsid w:val="00906605"/>
    <w:rsid w:val="009232E7"/>
    <w:rsid w:val="009408B5"/>
    <w:rsid w:val="00940F8C"/>
    <w:rsid w:val="00956483"/>
    <w:rsid w:val="0096068F"/>
    <w:rsid w:val="00977AD8"/>
    <w:rsid w:val="0099132E"/>
    <w:rsid w:val="00996521"/>
    <w:rsid w:val="009A6E2A"/>
    <w:rsid w:val="009B0FC9"/>
    <w:rsid w:val="009B47E4"/>
    <w:rsid w:val="009B77E6"/>
    <w:rsid w:val="009F3B34"/>
    <w:rsid w:val="009F6B9F"/>
    <w:rsid w:val="00A2327D"/>
    <w:rsid w:val="00A37B16"/>
    <w:rsid w:val="00A46453"/>
    <w:rsid w:val="00A512C5"/>
    <w:rsid w:val="00A52096"/>
    <w:rsid w:val="00A5287E"/>
    <w:rsid w:val="00A60FDD"/>
    <w:rsid w:val="00A61BB8"/>
    <w:rsid w:val="00A642A9"/>
    <w:rsid w:val="00A66056"/>
    <w:rsid w:val="00A71124"/>
    <w:rsid w:val="00A80D12"/>
    <w:rsid w:val="00A865CB"/>
    <w:rsid w:val="00A9245E"/>
    <w:rsid w:val="00A932F1"/>
    <w:rsid w:val="00A94BA4"/>
    <w:rsid w:val="00AA1D2E"/>
    <w:rsid w:val="00AB3FB6"/>
    <w:rsid w:val="00AB74C1"/>
    <w:rsid w:val="00AB7ED6"/>
    <w:rsid w:val="00AC5D39"/>
    <w:rsid w:val="00AD3F05"/>
    <w:rsid w:val="00AF7792"/>
    <w:rsid w:val="00B064DF"/>
    <w:rsid w:val="00B32757"/>
    <w:rsid w:val="00B45770"/>
    <w:rsid w:val="00B72ADD"/>
    <w:rsid w:val="00B75A26"/>
    <w:rsid w:val="00B95640"/>
    <w:rsid w:val="00BB210E"/>
    <w:rsid w:val="00BC06C4"/>
    <w:rsid w:val="00BD1859"/>
    <w:rsid w:val="00BD362D"/>
    <w:rsid w:val="00BD4726"/>
    <w:rsid w:val="00BE4E56"/>
    <w:rsid w:val="00C20D38"/>
    <w:rsid w:val="00C22B31"/>
    <w:rsid w:val="00C25599"/>
    <w:rsid w:val="00C31766"/>
    <w:rsid w:val="00C40A41"/>
    <w:rsid w:val="00C449C2"/>
    <w:rsid w:val="00C46B3F"/>
    <w:rsid w:val="00C749C1"/>
    <w:rsid w:val="00C756A2"/>
    <w:rsid w:val="00C767F9"/>
    <w:rsid w:val="00C77D7D"/>
    <w:rsid w:val="00C9572B"/>
    <w:rsid w:val="00C9581B"/>
    <w:rsid w:val="00C96EC4"/>
    <w:rsid w:val="00C978C2"/>
    <w:rsid w:val="00CA568B"/>
    <w:rsid w:val="00CC7C4D"/>
    <w:rsid w:val="00CF3762"/>
    <w:rsid w:val="00CF4495"/>
    <w:rsid w:val="00CF54D3"/>
    <w:rsid w:val="00CF7F5B"/>
    <w:rsid w:val="00D07068"/>
    <w:rsid w:val="00D17C35"/>
    <w:rsid w:val="00D35DB7"/>
    <w:rsid w:val="00D363A4"/>
    <w:rsid w:val="00D54F0D"/>
    <w:rsid w:val="00D634D9"/>
    <w:rsid w:val="00D64F47"/>
    <w:rsid w:val="00D812FE"/>
    <w:rsid w:val="00D95E1B"/>
    <w:rsid w:val="00DC4CEB"/>
    <w:rsid w:val="00DC4D01"/>
    <w:rsid w:val="00DC63E4"/>
    <w:rsid w:val="00DD2A07"/>
    <w:rsid w:val="00DE0E70"/>
    <w:rsid w:val="00DF6EE4"/>
    <w:rsid w:val="00E0755D"/>
    <w:rsid w:val="00E1406D"/>
    <w:rsid w:val="00E15332"/>
    <w:rsid w:val="00E20843"/>
    <w:rsid w:val="00E23368"/>
    <w:rsid w:val="00E321CC"/>
    <w:rsid w:val="00E34C9E"/>
    <w:rsid w:val="00E40CDC"/>
    <w:rsid w:val="00E5405F"/>
    <w:rsid w:val="00E67B25"/>
    <w:rsid w:val="00E85899"/>
    <w:rsid w:val="00E86678"/>
    <w:rsid w:val="00EA479D"/>
    <w:rsid w:val="00ED0B7B"/>
    <w:rsid w:val="00ED16D1"/>
    <w:rsid w:val="00ED3A4B"/>
    <w:rsid w:val="00EE2181"/>
    <w:rsid w:val="00EE59AC"/>
    <w:rsid w:val="00EE76DD"/>
    <w:rsid w:val="00EF1703"/>
    <w:rsid w:val="00F0210F"/>
    <w:rsid w:val="00F10181"/>
    <w:rsid w:val="00F26074"/>
    <w:rsid w:val="00F27A42"/>
    <w:rsid w:val="00F3626D"/>
    <w:rsid w:val="00F66F7A"/>
    <w:rsid w:val="00F71DD8"/>
    <w:rsid w:val="00F757E1"/>
    <w:rsid w:val="00F906E9"/>
    <w:rsid w:val="00F93BCE"/>
    <w:rsid w:val="00F971C9"/>
    <w:rsid w:val="00FB0BFC"/>
    <w:rsid w:val="00FD3D9A"/>
    <w:rsid w:val="00FE0887"/>
    <w:rsid w:val="00FE0FFF"/>
    <w:rsid w:val="00FF2165"/>
    <w:rsid w:val="00FF4445"/>
    <w:rsid w:val="04B141C5"/>
    <w:rsid w:val="04E87C72"/>
    <w:rsid w:val="05676D2C"/>
    <w:rsid w:val="05917F70"/>
    <w:rsid w:val="05E0D631"/>
    <w:rsid w:val="05F86351"/>
    <w:rsid w:val="06E06EE0"/>
    <w:rsid w:val="06E9167A"/>
    <w:rsid w:val="0739B56F"/>
    <w:rsid w:val="07AFE15D"/>
    <w:rsid w:val="07ECEF07"/>
    <w:rsid w:val="0827E0D4"/>
    <w:rsid w:val="08D1FE31"/>
    <w:rsid w:val="0911E600"/>
    <w:rsid w:val="0AF182ED"/>
    <w:rsid w:val="0B0C225C"/>
    <w:rsid w:val="0B0E5391"/>
    <w:rsid w:val="0B0E57CD"/>
    <w:rsid w:val="0B17F215"/>
    <w:rsid w:val="0B552662"/>
    <w:rsid w:val="0B9D1264"/>
    <w:rsid w:val="0BAD6739"/>
    <w:rsid w:val="0CC75FA1"/>
    <w:rsid w:val="0D38A7A4"/>
    <w:rsid w:val="0D5A07AD"/>
    <w:rsid w:val="0D6AF597"/>
    <w:rsid w:val="0DA9869F"/>
    <w:rsid w:val="0E0CFBB3"/>
    <w:rsid w:val="0E1D2A5B"/>
    <w:rsid w:val="0E6885F5"/>
    <w:rsid w:val="0E7AA636"/>
    <w:rsid w:val="0E950C18"/>
    <w:rsid w:val="0FBCC515"/>
    <w:rsid w:val="0FC11A4D"/>
    <w:rsid w:val="107AD932"/>
    <w:rsid w:val="10C85EF1"/>
    <w:rsid w:val="110852D7"/>
    <w:rsid w:val="11BE27DE"/>
    <w:rsid w:val="11E0FB72"/>
    <w:rsid w:val="1253AD72"/>
    <w:rsid w:val="12D6EC32"/>
    <w:rsid w:val="1304F0B0"/>
    <w:rsid w:val="13B55070"/>
    <w:rsid w:val="13C8B02B"/>
    <w:rsid w:val="13F11576"/>
    <w:rsid w:val="15A749DE"/>
    <w:rsid w:val="16635677"/>
    <w:rsid w:val="168B327A"/>
    <w:rsid w:val="18B93288"/>
    <w:rsid w:val="191025A4"/>
    <w:rsid w:val="193EA2ED"/>
    <w:rsid w:val="194EE6B3"/>
    <w:rsid w:val="19B87151"/>
    <w:rsid w:val="19FC2552"/>
    <w:rsid w:val="1A51390D"/>
    <w:rsid w:val="1A5958BA"/>
    <w:rsid w:val="1A7AADF2"/>
    <w:rsid w:val="1A867AF2"/>
    <w:rsid w:val="1AC4B48F"/>
    <w:rsid w:val="1AFE80BF"/>
    <w:rsid w:val="1B2080B5"/>
    <w:rsid w:val="1B38C06F"/>
    <w:rsid w:val="1BF289E4"/>
    <w:rsid w:val="1C4BACA1"/>
    <w:rsid w:val="1C6CEEF7"/>
    <w:rsid w:val="1D177B95"/>
    <w:rsid w:val="1DCC90E9"/>
    <w:rsid w:val="1E74D52D"/>
    <w:rsid w:val="1E9C93EC"/>
    <w:rsid w:val="1EB9124F"/>
    <w:rsid w:val="1EC57B70"/>
    <w:rsid w:val="1F3A506F"/>
    <w:rsid w:val="1FC22342"/>
    <w:rsid w:val="1FD23854"/>
    <w:rsid w:val="2153CA16"/>
    <w:rsid w:val="21A05A27"/>
    <w:rsid w:val="22612551"/>
    <w:rsid w:val="24907515"/>
    <w:rsid w:val="2539CBCE"/>
    <w:rsid w:val="258CADEC"/>
    <w:rsid w:val="25AB7015"/>
    <w:rsid w:val="2607CF8B"/>
    <w:rsid w:val="268FB969"/>
    <w:rsid w:val="2760DC78"/>
    <w:rsid w:val="279E7BA6"/>
    <w:rsid w:val="27BDE68C"/>
    <w:rsid w:val="28578C62"/>
    <w:rsid w:val="28671714"/>
    <w:rsid w:val="2878A3A6"/>
    <w:rsid w:val="28C653C7"/>
    <w:rsid w:val="28D6D2EB"/>
    <w:rsid w:val="2974D181"/>
    <w:rsid w:val="29C5D21C"/>
    <w:rsid w:val="2A1B34D8"/>
    <w:rsid w:val="2AEB8B76"/>
    <w:rsid w:val="2B758584"/>
    <w:rsid w:val="2BFE4807"/>
    <w:rsid w:val="2C338465"/>
    <w:rsid w:val="2CFE5F5E"/>
    <w:rsid w:val="2D1D69A2"/>
    <w:rsid w:val="2D36909E"/>
    <w:rsid w:val="2D6CF79F"/>
    <w:rsid w:val="2D7CAF02"/>
    <w:rsid w:val="2EB50573"/>
    <w:rsid w:val="2EE8193A"/>
    <w:rsid w:val="2F03E38F"/>
    <w:rsid w:val="2F09A192"/>
    <w:rsid w:val="2F355543"/>
    <w:rsid w:val="2F4F621B"/>
    <w:rsid w:val="2FAE9C75"/>
    <w:rsid w:val="2FFB2ECD"/>
    <w:rsid w:val="309A68F6"/>
    <w:rsid w:val="315E049C"/>
    <w:rsid w:val="31B1D0E9"/>
    <w:rsid w:val="3232881F"/>
    <w:rsid w:val="33677A5B"/>
    <w:rsid w:val="337A2C34"/>
    <w:rsid w:val="34002D58"/>
    <w:rsid w:val="35724D66"/>
    <w:rsid w:val="35D0C3FD"/>
    <w:rsid w:val="35E0965D"/>
    <w:rsid w:val="368CCABC"/>
    <w:rsid w:val="369A346C"/>
    <w:rsid w:val="36A2FFA6"/>
    <w:rsid w:val="36F29C79"/>
    <w:rsid w:val="378EA70A"/>
    <w:rsid w:val="37AB3D0D"/>
    <w:rsid w:val="3873B5C2"/>
    <w:rsid w:val="388214B4"/>
    <w:rsid w:val="39364CB1"/>
    <w:rsid w:val="397E7EF4"/>
    <w:rsid w:val="39BA0076"/>
    <w:rsid w:val="39E67B97"/>
    <w:rsid w:val="3A2C0188"/>
    <w:rsid w:val="3A91703E"/>
    <w:rsid w:val="3AC0AF95"/>
    <w:rsid w:val="3AF4FFAE"/>
    <w:rsid w:val="3C0510CE"/>
    <w:rsid w:val="3C0A6E99"/>
    <w:rsid w:val="3C7966F3"/>
    <w:rsid w:val="3E2EA50D"/>
    <w:rsid w:val="3E6CA059"/>
    <w:rsid w:val="3EF55043"/>
    <w:rsid w:val="3F022F8B"/>
    <w:rsid w:val="3F06C464"/>
    <w:rsid w:val="3F5038EC"/>
    <w:rsid w:val="3FA399B2"/>
    <w:rsid w:val="40AB6AE7"/>
    <w:rsid w:val="412EC685"/>
    <w:rsid w:val="430E7AB0"/>
    <w:rsid w:val="43721E33"/>
    <w:rsid w:val="43BBC6FA"/>
    <w:rsid w:val="4427A447"/>
    <w:rsid w:val="44446A82"/>
    <w:rsid w:val="44702E1B"/>
    <w:rsid w:val="44876323"/>
    <w:rsid w:val="44CEEEF3"/>
    <w:rsid w:val="44D8072D"/>
    <w:rsid w:val="44E9C94C"/>
    <w:rsid w:val="44FB1B5D"/>
    <w:rsid w:val="457857AC"/>
    <w:rsid w:val="46FCA8F5"/>
    <w:rsid w:val="479F8027"/>
    <w:rsid w:val="47D7BB52"/>
    <w:rsid w:val="47E5EE1E"/>
    <w:rsid w:val="48F7A653"/>
    <w:rsid w:val="49DF8AF9"/>
    <w:rsid w:val="4ADCE3E1"/>
    <w:rsid w:val="4BA87DA5"/>
    <w:rsid w:val="4CD39BD1"/>
    <w:rsid w:val="4D3CF97E"/>
    <w:rsid w:val="4EF4004A"/>
    <w:rsid w:val="4F8375C5"/>
    <w:rsid w:val="4F889753"/>
    <w:rsid w:val="50110805"/>
    <w:rsid w:val="509A4145"/>
    <w:rsid w:val="50A7AD33"/>
    <w:rsid w:val="514DE13C"/>
    <w:rsid w:val="517F7BC8"/>
    <w:rsid w:val="51E31B11"/>
    <w:rsid w:val="52626F92"/>
    <w:rsid w:val="527CADF4"/>
    <w:rsid w:val="52C0506F"/>
    <w:rsid w:val="53764936"/>
    <w:rsid w:val="54016F2A"/>
    <w:rsid w:val="5405EA51"/>
    <w:rsid w:val="54184C7C"/>
    <w:rsid w:val="549D426C"/>
    <w:rsid w:val="54EB2DD3"/>
    <w:rsid w:val="5548F71E"/>
    <w:rsid w:val="5550CA26"/>
    <w:rsid w:val="5560717B"/>
    <w:rsid w:val="56FB26B8"/>
    <w:rsid w:val="578F023F"/>
    <w:rsid w:val="5835DCD5"/>
    <w:rsid w:val="5885A0CE"/>
    <w:rsid w:val="59126360"/>
    <w:rsid w:val="5936FAE0"/>
    <w:rsid w:val="595673B3"/>
    <w:rsid w:val="596EAD14"/>
    <w:rsid w:val="59AB1DDC"/>
    <w:rsid w:val="5AB34546"/>
    <w:rsid w:val="5AF80F32"/>
    <w:rsid w:val="5B21AEBA"/>
    <w:rsid w:val="5B6B6CBB"/>
    <w:rsid w:val="5B7A8067"/>
    <w:rsid w:val="5B8BD2CA"/>
    <w:rsid w:val="5BE589AE"/>
    <w:rsid w:val="5BEF3949"/>
    <w:rsid w:val="5C40004B"/>
    <w:rsid w:val="5C8F43CF"/>
    <w:rsid w:val="5CB656F4"/>
    <w:rsid w:val="5D0B81A2"/>
    <w:rsid w:val="5D273655"/>
    <w:rsid w:val="5D5AEE97"/>
    <w:rsid w:val="5D7AF94D"/>
    <w:rsid w:val="5D8996C4"/>
    <w:rsid w:val="5E69A7A6"/>
    <w:rsid w:val="5E6CC859"/>
    <w:rsid w:val="5F07F617"/>
    <w:rsid w:val="5F0B7FC9"/>
    <w:rsid w:val="5FA9075D"/>
    <w:rsid w:val="5FDB3512"/>
    <w:rsid w:val="60189A48"/>
    <w:rsid w:val="6139FC41"/>
    <w:rsid w:val="61987C3D"/>
    <w:rsid w:val="61FB834A"/>
    <w:rsid w:val="624CC97D"/>
    <w:rsid w:val="6268E182"/>
    <w:rsid w:val="63567D91"/>
    <w:rsid w:val="6411869B"/>
    <w:rsid w:val="6462D5D9"/>
    <w:rsid w:val="64663CA0"/>
    <w:rsid w:val="6503D241"/>
    <w:rsid w:val="651CFF0D"/>
    <w:rsid w:val="6543FD11"/>
    <w:rsid w:val="66A7E828"/>
    <w:rsid w:val="66C54DD9"/>
    <w:rsid w:val="670603F8"/>
    <w:rsid w:val="67212598"/>
    <w:rsid w:val="68FF404E"/>
    <w:rsid w:val="694B2DAB"/>
    <w:rsid w:val="694BEF07"/>
    <w:rsid w:val="69C9CD2C"/>
    <w:rsid w:val="6A35C730"/>
    <w:rsid w:val="6C418870"/>
    <w:rsid w:val="6D2DDEDA"/>
    <w:rsid w:val="6D512DA6"/>
    <w:rsid w:val="6D8416DD"/>
    <w:rsid w:val="6ECE4141"/>
    <w:rsid w:val="6F2624E7"/>
    <w:rsid w:val="700C0A64"/>
    <w:rsid w:val="705B172D"/>
    <w:rsid w:val="70CA659A"/>
    <w:rsid w:val="71F6C053"/>
    <w:rsid w:val="722B324F"/>
    <w:rsid w:val="722BD02A"/>
    <w:rsid w:val="725A1381"/>
    <w:rsid w:val="727F6CA6"/>
    <w:rsid w:val="7318C42F"/>
    <w:rsid w:val="734EB6EE"/>
    <w:rsid w:val="73F9F685"/>
    <w:rsid w:val="740648F2"/>
    <w:rsid w:val="7435EADD"/>
    <w:rsid w:val="74661C80"/>
    <w:rsid w:val="7531E6A6"/>
    <w:rsid w:val="7538C9CC"/>
    <w:rsid w:val="754E5605"/>
    <w:rsid w:val="762FFC4E"/>
    <w:rsid w:val="768152AC"/>
    <w:rsid w:val="769BD60B"/>
    <w:rsid w:val="76A451BB"/>
    <w:rsid w:val="76D8B458"/>
    <w:rsid w:val="773489F8"/>
    <w:rsid w:val="77B80696"/>
    <w:rsid w:val="781DF895"/>
    <w:rsid w:val="785C5669"/>
    <w:rsid w:val="78D13BAC"/>
    <w:rsid w:val="7974B957"/>
    <w:rsid w:val="79BE5586"/>
    <w:rsid w:val="79E72955"/>
    <w:rsid w:val="7A03A5E2"/>
    <w:rsid w:val="7A134A02"/>
    <w:rsid w:val="7A6B139E"/>
    <w:rsid w:val="7A739154"/>
    <w:rsid w:val="7B6C5400"/>
    <w:rsid w:val="7B721702"/>
    <w:rsid w:val="7B8666F3"/>
    <w:rsid w:val="7BC73C6B"/>
    <w:rsid w:val="7BE7AAE1"/>
    <w:rsid w:val="7CA2DAC9"/>
    <w:rsid w:val="7CB44EBC"/>
    <w:rsid w:val="7CC455E0"/>
    <w:rsid w:val="7CD38480"/>
    <w:rsid w:val="7CF43636"/>
    <w:rsid w:val="7CFB2CF5"/>
    <w:rsid w:val="7D0E59E9"/>
    <w:rsid w:val="7E3C9AAE"/>
    <w:rsid w:val="7E43931A"/>
    <w:rsid w:val="7F47445F"/>
    <w:rsid w:val="7FCAD57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8A1FBBF"/>
  <w15:chartTrackingRefBased/>
  <w15:docId w15:val="{9C67558F-1D23-46C1-8ABD-ACF07B245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42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42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42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42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42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42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2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2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2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2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42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42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42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42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42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2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2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203"/>
    <w:rPr>
      <w:rFonts w:eastAsiaTheme="majorEastAsia" w:cstheme="majorBidi"/>
      <w:color w:val="272727" w:themeColor="text1" w:themeTint="D8"/>
    </w:rPr>
  </w:style>
  <w:style w:type="paragraph" w:styleId="Title">
    <w:name w:val="Title"/>
    <w:basedOn w:val="Normal"/>
    <w:next w:val="Normal"/>
    <w:link w:val="TitleChar"/>
    <w:uiPriority w:val="10"/>
    <w:qFormat/>
    <w:rsid w:val="008942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2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2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2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203"/>
    <w:pPr>
      <w:spacing w:before="160"/>
      <w:jc w:val="center"/>
    </w:pPr>
    <w:rPr>
      <w:i/>
      <w:iCs/>
      <w:color w:val="404040" w:themeColor="text1" w:themeTint="BF"/>
    </w:rPr>
  </w:style>
  <w:style w:type="character" w:customStyle="1" w:styleId="QuoteChar">
    <w:name w:val="Quote Char"/>
    <w:basedOn w:val="DefaultParagraphFont"/>
    <w:link w:val="Quote"/>
    <w:uiPriority w:val="29"/>
    <w:rsid w:val="00894203"/>
    <w:rPr>
      <w:i/>
      <w:iCs/>
      <w:color w:val="404040" w:themeColor="text1" w:themeTint="BF"/>
    </w:rPr>
  </w:style>
  <w:style w:type="paragraph" w:styleId="ListParagraph">
    <w:name w:val="List Paragraph"/>
    <w:basedOn w:val="Normal"/>
    <w:uiPriority w:val="34"/>
    <w:qFormat/>
    <w:rsid w:val="00894203"/>
    <w:pPr>
      <w:ind w:left="720"/>
      <w:contextualSpacing/>
    </w:pPr>
  </w:style>
  <w:style w:type="character" w:styleId="IntenseEmphasis">
    <w:name w:val="Intense Emphasis"/>
    <w:basedOn w:val="DefaultParagraphFont"/>
    <w:uiPriority w:val="21"/>
    <w:qFormat/>
    <w:rsid w:val="00894203"/>
    <w:rPr>
      <w:i/>
      <w:iCs/>
      <w:color w:val="0F4761" w:themeColor="accent1" w:themeShade="BF"/>
    </w:rPr>
  </w:style>
  <w:style w:type="paragraph" w:styleId="IntenseQuote">
    <w:name w:val="Intense Quote"/>
    <w:basedOn w:val="Normal"/>
    <w:next w:val="Normal"/>
    <w:link w:val="IntenseQuoteChar"/>
    <w:uiPriority w:val="30"/>
    <w:qFormat/>
    <w:rsid w:val="008942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4203"/>
    <w:rPr>
      <w:i/>
      <w:iCs/>
      <w:color w:val="0F4761" w:themeColor="accent1" w:themeShade="BF"/>
    </w:rPr>
  </w:style>
  <w:style w:type="character" w:styleId="IntenseReference">
    <w:name w:val="Intense Reference"/>
    <w:basedOn w:val="DefaultParagraphFont"/>
    <w:uiPriority w:val="32"/>
    <w:qFormat/>
    <w:rsid w:val="00894203"/>
    <w:rPr>
      <w:b/>
      <w:bCs/>
      <w:smallCaps/>
      <w:color w:val="0F4761" w:themeColor="accent1" w:themeShade="BF"/>
      <w:spacing w:val="5"/>
    </w:rPr>
  </w:style>
  <w:style w:type="table" w:styleId="TableGrid">
    <w:name w:val="Table Grid"/>
    <w:basedOn w:val="TableNormal"/>
    <w:uiPriority w:val="39"/>
    <w:rsid w:val="002A69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575E6"/>
    <w:rPr>
      <w:color w:val="467886"/>
      <w:u w:val="single"/>
    </w:rPr>
  </w:style>
  <w:style w:type="character" w:styleId="FollowedHyperlink">
    <w:name w:val="FollowedHyperlink"/>
    <w:basedOn w:val="DefaultParagraphFont"/>
    <w:uiPriority w:val="99"/>
    <w:semiHidden/>
    <w:unhideWhenUsed/>
    <w:rsid w:val="00BD185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mehmettahiraslan/customer-shopping-dataset?resource=downloa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Mullan, Robert E</dc:creator>
  <cp:keywords/>
  <dc:description/>
  <cp:lastModifiedBy>Aryasa, Fascha</cp:lastModifiedBy>
  <cp:revision>141</cp:revision>
  <dcterms:created xsi:type="dcterms:W3CDTF">2025-09-22T23:04:00Z</dcterms:created>
  <dcterms:modified xsi:type="dcterms:W3CDTF">2025-10-10T00:51:00Z</dcterms:modified>
</cp:coreProperties>
</file>