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9A2DF" w14:textId="6E5467E9" w:rsidR="006557E8" w:rsidRDefault="006557E8" w:rsidP="006557E8">
      <w:pPr>
        <w:pStyle w:val="Title2"/>
      </w:pPr>
      <w:r w:rsidRPr="006557E8">
        <w:t>Chapter</w:t>
      </w:r>
      <w:r w:rsidRPr="009A7D51">
        <w:t xml:space="preserve"> 1</w:t>
      </w:r>
    </w:p>
    <w:p w14:paraId="4BC4D2E3" w14:textId="343C4180" w:rsidR="006557E8" w:rsidRPr="009A7D51" w:rsidRDefault="006557E8" w:rsidP="006557E8">
      <w:pPr>
        <w:pStyle w:val="Heading1"/>
      </w:pPr>
      <w:r w:rsidRPr="009A7D51">
        <w:t>INTRODUCTION</w:t>
      </w:r>
    </w:p>
    <w:p w14:paraId="58DB27B4" w14:textId="77777777" w:rsidR="006557E8" w:rsidRDefault="006557E8" w:rsidP="006557E8">
      <w:pPr>
        <w:rPr>
          <w:rFonts w:ascii="Arial" w:hAnsi="Arial" w:cs="Arial"/>
        </w:rPr>
      </w:pPr>
      <w:r w:rsidRPr="009A7D51">
        <w:rPr>
          <w:rFonts w:ascii="Arial" w:hAnsi="Arial" w:cs="Arial"/>
        </w:rPr>
        <w:t>This chapter presents the background of the study, objective of the project, and its scope and limitations. It also contains the presentation of the problem that the researchers aim to solve.</w:t>
      </w:r>
    </w:p>
    <w:p w14:paraId="6A8F0B0A" w14:textId="3953434B" w:rsidR="006557E8" w:rsidRDefault="006557E8" w:rsidP="006557E8">
      <w:pPr>
        <w:rPr>
          <w:rFonts w:ascii="Arial" w:hAnsi="Arial" w:cs="Arial"/>
        </w:rPr>
      </w:pPr>
    </w:p>
    <w:p w14:paraId="4A49610C" w14:textId="77777777" w:rsidR="006557E8" w:rsidRDefault="006557E8" w:rsidP="006557E8">
      <w:pPr>
        <w:rPr>
          <w:rFonts w:ascii="Arial" w:hAnsi="Arial" w:cs="Arial"/>
        </w:rPr>
      </w:pPr>
    </w:p>
    <w:p w14:paraId="0CA778FF" w14:textId="77777777" w:rsidR="006557E8" w:rsidRDefault="006557E8" w:rsidP="006557E8">
      <w:pPr>
        <w:pStyle w:val="Heading2"/>
      </w:pPr>
      <w:r w:rsidRPr="009A7D51">
        <w:t>Background of the Study</w:t>
      </w:r>
    </w:p>
    <w:p w14:paraId="0FD97381" w14:textId="77777777" w:rsidR="006557E8" w:rsidRPr="00C17A91" w:rsidRDefault="006557E8" w:rsidP="006557E8">
      <w:pPr>
        <w:rPr>
          <w:rFonts w:ascii="Arial" w:hAnsi="Arial" w:cs="Arial"/>
          <w:b/>
        </w:rPr>
      </w:pPr>
      <w:r w:rsidRPr="009A7D51">
        <w:rPr>
          <w:rFonts w:ascii="Arial" w:hAnsi="Arial" w:cs="Arial"/>
        </w:rPr>
        <w:t xml:space="preserve">Nowadays, </w:t>
      </w:r>
      <w:r>
        <w:rPr>
          <w:rFonts w:ascii="Arial" w:hAnsi="Arial" w:cs="Arial"/>
        </w:rPr>
        <w:t>one of the essentials in the modern environment is the electricity</w:t>
      </w:r>
      <w:r w:rsidRPr="009A7D51">
        <w:rPr>
          <w:rFonts w:ascii="Arial" w:hAnsi="Arial" w:cs="Arial"/>
        </w:rPr>
        <w:t>. Like foo</w:t>
      </w:r>
      <w:r>
        <w:rPr>
          <w:rFonts w:ascii="Arial" w:hAnsi="Arial" w:cs="Arial"/>
        </w:rPr>
        <w:t xml:space="preserve">d, </w:t>
      </w:r>
      <w:r w:rsidRPr="009A7D51">
        <w:rPr>
          <w:rFonts w:ascii="Arial" w:hAnsi="Arial" w:cs="Arial"/>
        </w:rPr>
        <w:t>water</w:t>
      </w:r>
      <w:r>
        <w:rPr>
          <w:rFonts w:ascii="Arial" w:hAnsi="Arial" w:cs="Arial"/>
        </w:rPr>
        <w:t xml:space="preserve">, </w:t>
      </w:r>
      <w:r w:rsidRPr="009E7F32">
        <w:rPr>
          <w:rFonts w:ascii="Arial" w:hAnsi="Arial" w:cs="Arial"/>
          <w:noProof/>
        </w:rPr>
        <w:t>and</w:t>
      </w:r>
      <w:r>
        <w:rPr>
          <w:rFonts w:ascii="Arial" w:hAnsi="Arial" w:cs="Arial"/>
        </w:rPr>
        <w:t xml:space="preserve"> other necessities</w:t>
      </w:r>
      <w:r w:rsidRPr="009A7D51">
        <w:rPr>
          <w:rFonts w:ascii="Arial" w:hAnsi="Arial" w:cs="Arial"/>
        </w:rPr>
        <w:t xml:space="preserve">, </w:t>
      </w:r>
      <w:r>
        <w:rPr>
          <w:rFonts w:ascii="Arial" w:hAnsi="Arial" w:cs="Arial"/>
        </w:rPr>
        <w:t xml:space="preserve">electricity had also companies that </w:t>
      </w:r>
      <w:r w:rsidRPr="009E7F32">
        <w:rPr>
          <w:rFonts w:ascii="Arial" w:hAnsi="Arial" w:cs="Arial"/>
          <w:noProof/>
        </w:rPr>
        <w:t>distribute</w:t>
      </w:r>
      <w:r>
        <w:rPr>
          <w:rFonts w:ascii="Arial" w:hAnsi="Arial" w:cs="Arial"/>
        </w:rPr>
        <w:t xml:space="preserve"> to the needing consumers</w:t>
      </w:r>
      <w:r w:rsidRPr="009A7D51">
        <w:rPr>
          <w:rFonts w:ascii="Arial" w:hAnsi="Arial" w:cs="Arial"/>
        </w:rPr>
        <w:t xml:space="preserve">. </w:t>
      </w:r>
      <w:r>
        <w:rPr>
          <w:rFonts w:ascii="Arial" w:hAnsi="Arial" w:cs="Arial"/>
        </w:rPr>
        <w:t xml:space="preserve">In this case, the electric cooperatives mainly </w:t>
      </w:r>
      <w:r w:rsidRPr="009E7F32">
        <w:rPr>
          <w:rFonts w:ascii="Arial" w:hAnsi="Arial" w:cs="Arial"/>
          <w:noProof/>
        </w:rPr>
        <w:t>distribute</w:t>
      </w:r>
      <w:r>
        <w:rPr>
          <w:rFonts w:ascii="Arial" w:hAnsi="Arial" w:cs="Arial"/>
        </w:rPr>
        <w:t xml:space="preserve"> an amount of electricity to their own subscribers. The electric cooperative service is to offer an </w:t>
      </w:r>
      <w:r w:rsidRPr="009E7F32">
        <w:rPr>
          <w:rFonts w:ascii="Arial" w:hAnsi="Arial" w:cs="Arial"/>
          <w:noProof/>
        </w:rPr>
        <w:t>electric</w:t>
      </w:r>
      <w:r>
        <w:rPr>
          <w:rFonts w:ascii="Arial" w:hAnsi="Arial" w:cs="Arial"/>
          <w:noProof/>
        </w:rPr>
        <w:t>al</w:t>
      </w:r>
      <w:r>
        <w:rPr>
          <w:rFonts w:ascii="Arial" w:hAnsi="Arial" w:cs="Arial"/>
        </w:rPr>
        <w:t xml:space="preserve"> power. </w:t>
      </w:r>
      <w:r w:rsidRPr="00F91EBE">
        <w:rPr>
          <w:rFonts w:ascii="Arial" w:hAnsi="Arial" w:cs="Arial"/>
        </w:rPr>
        <w:t xml:space="preserve">They bill the consumers through electric meters that </w:t>
      </w:r>
      <w:r w:rsidRPr="00F91EBE">
        <w:rPr>
          <w:rFonts w:ascii="Arial" w:hAnsi="Arial" w:cs="Arial"/>
          <w:noProof/>
        </w:rPr>
        <w:t>have</w:t>
      </w:r>
      <w:r w:rsidRPr="00F91EBE">
        <w:rPr>
          <w:rFonts w:ascii="Arial" w:hAnsi="Arial" w:cs="Arial"/>
        </w:rPr>
        <w:t xml:space="preserve"> a scale of the power consumed by the household or facilities, and they do the payment monthly.</w:t>
      </w:r>
    </w:p>
    <w:p w14:paraId="2430DD6D" w14:textId="77777777" w:rsidR="006557E8" w:rsidRDefault="006557E8" w:rsidP="006557E8">
      <w:pPr>
        <w:rPr>
          <w:rFonts w:ascii="Arial" w:hAnsi="Arial" w:cs="Arial"/>
          <w:b/>
        </w:rPr>
      </w:pPr>
    </w:p>
    <w:p w14:paraId="01AB75F8" w14:textId="77777777" w:rsidR="006557E8" w:rsidRDefault="006557E8" w:rsidP="006557E8">
      <w:pPr>
        <w:rPr>
          <w:rFonts w:ascii="Arial" w:hAnsi="Arial" w:cs="Arial"/>
          <w:b/>
        </w:rPr>
      </w:pPr>
    </w:p>
    <w:p w14:paraId="29D956A1" w14:textId="228B65EA" w:rsidR="006557E8" w:rsidRDefault="006557E8" w:rsidP="006557E8">
      <w:pPr>
        <w:rPr>
          <w:rFonts w:ascii="Arial" w:hAnsi="Arial" w:cs="Arial"/>
        </w:rPr>
      </w:pPr>
      <w:r>
        <w:rPr>
          <w:rFonts w:ascii="Arial" w:hAnsi="Arial" w:cs="Arial"/>
        </w:rPr>
        <w:t>Misreading in power consumption incident also comes from foreign countries</w:t>
      </w:r>
      <w:r w:rsidR="00891A86">
        <w:rPr>
          <w:rFonts w:ascii="Arial" w:hAnsi="Arial" w:cs="Arial"/>
        </w:rPr>
        <w:t>.</w:t>
      </w:r>
      <w:r>
        <w:rPr>
          <w:rFonts w:ascii="Arial" w:hAnsi="Arial" w:cs="Arial"/>
        </w:rPr>
        <w:t xml:space="preserve"> </w:t>
      </w:r>
      <w:r w:rsidR="00891A86">
        <w:rPr>
          <w:rFonts w:ascii="Arial" w:hAnsi="Arial" w:cs="Arial"/>
        </w:rPr>
        <w:t xml:space="preserve">In </w:t>
      </w:r>
      <w:r>
        <w:rPr>
          <w:rFonts w:ascii="Arial" w:hAnsi="Arial" w:cs="Arial"/>
        </w:rPr>
        <w:t>United Kingdom</w:t>
      </w:r>
      <w:r w:rsidR="00891A86">
        <w:rPr>
          <w:rFonts w:ascii="Arial" w:hAnsi="Arial" w:cs="Arial"/>
        </w:rPr>
        <w:t>, a</w:t>
      </w:r>
      <w:r>
        <w:rPr>
          <w:rFonts w:ascii="Arial" w:hAnsi="Arial" w:cs="Arial"/>
        </w:rPr>
        <w:t xml:space="preserve"> mother burst into tears when her latest quarterly bill came to more than 10, </w:t>
      </w:r>
      <w:r w:rsidRPr="00903798">
        <w:rPr>
          <w:rFonts w:ascii="Arial" w:hAnsi="Arial" w:cs="Arial"/>
          <w:noProof/>
        </w:rPr>
        <w:t>000</w:t>
      </w:r>
      <w:r>
        <w:rPr>
          <w:rFonts w:ascii="Arial" w:hAnsi="Arial" w:cs="Arial"/>
          <w:noProof/>
        </w:rPr>
        <w:t>-</w:t>
      </w:r>
      <w:r w:rsidRPr="00903798">
        <w:rPr>
          <w:rFonts w:ascii="Arial" w:hAnsi="Arial" w:cs="Arial"/>
          <w:noProof/>
        </w:rPr>
        <w:t>pound</w:t>
      </w:r>
      <w:r>
        <w:rPr>
          <w:rFonts w:ascii="Arial" w:hAnsi="Arial" w:cs="Arial"/>
        </w:rPr>
        <w:t xml:space="preserve"> sterling. She accused the N power company but the company insisted that her electricity meter has been misread since 2006 and her latest bill was adjusted to take into the account the amount </w:t>
      </w:r>
      <w:r w:rsidRPr="00903798">
        <w:rPr>
          <w:rFonts w:ascii="Arial" w:hAnsi="Arial" w:cs="Arial"/>
          <w:noProof/>
        </w:rPr>
        <w:t>she</w:t>
      </w:r>
      <w:r>
        <w:rPr>
          <w:rFonts w:ascii="Arial" w:hAnsi="Arial" w:cs="Arial"/>
        </w:rPr>
        <w:t xml:space="preserve"> </w:t>
      </w:r>
      <w:r w:rsidRPr="00903798">
        <w:rPr>
          <w:rFonts w:ascii="Arial" w:hAnsi="Arial" w:cs="Arial"/>
          <w:noProof/>
        </w:rPr>
        <w:t>owe</w:t>
      </w:r>
      <w:r>
        <w:rPr>
          <w:rFonts w:ascii="Arial" w:hAnsi="Arial" w:cs="Arial"/>
          <w:noProof/>
        </w:rPr>
        <w:t>s</w:t>
      </w:r>
      <w:r>
        <w:rPr>
          <w:rFonts w:ascii="Arial" w:hAnsi="Arial" w:cs="Arial"/>
        </w:rPr>
        <w:t xml:space="preserve">. </w:t>
      </w:r>
      <w:r>
        <w:rPr>
          <w:rFonts w:ascii="Arial" w:hAnsi="Arial" w:cs="Arial"/>
        </w:rPr>
        <w:lastRenderedPageBreak/>
        <w:t>Accusations and trials had been made against the N power company according to the report by dailymail.co.uk (2018).</w:t>
      </w:r>
    </w:p>
    <w:p w14:paraId="11DD266D" w14:textId="674C5B66" w:rsidR="006557E8" w:rsidRDefault="006557E8" w:rsidP="006557E8">
      <w:pPr>
        <w:rPr>
          <w:rFonts w:ascii="Arial" w:hAnsi="Arial" w:cs="Arial"/>
        </w:rPr>
      </w:pPr>
    </w:p>
    <w:p w14:paraId="775B53D5" w14:textId="77777777" w:rsidR="000F3960" w:rsidRDefault="000F3960" w:rsidP="006557E8">
      <w:pPr>
        <w:rPr>
          <w:rFonts w:ascii="Arial" w:hAnsi="Arial" w:cs="Arial"/>
        </w:rPr>
      </w:pPr>
    </w:p>
    <w:p w14:paraId="6C17D619" w14:textId="77777777" w:rsidR="006557E8" w:rsidRDefault="006557E8" w:rsidP="006557E8">
      <w:pPr>
        <w:rPr>
          <w:rFonts w:ascii="Arial" w:hAnsi="Arial" w:cs="Arial"/>
        </w:rPr>
      </w:pPr>
      <w:r>
        <w:rPr>
          <w:rFonts w:ascii="Arial" w:hAnsi="Arial" w:cs="Arial"/>
        </w:rPr>
        <w:t>According to fin24 (2015) municipalities of Anguilla suffers several</w:t>
      </w:r>
      <w:r w:rsidRPr="000C19D2">
        <w:rPr>
          <w:rFonts w:ascii="Arial" w:hAnsi="Arial" w:cs="Arial"/>
        </w:rPr>
        <w:t xml:space="preserve"> power surges in 2014 due to stolen cables.</w:t>
      </w:r>
      <w:r>
        <w:rPr>
          <w:rFonts w:ascii="Arial" w:hAnsi="Arial" w:cs="Arial"/>
        </w:rPr>
        <w:t xml:space="preserve"> They claimed that their appliances were being d</w:t>
      </w:r>
      <w:bookmarkStart w:id="0" w:name="_GoBack"/>
      <w:bookmarkEnd w:id="0"/>
      <w:r>
        <w:rPr>
          <w:rFonts w:ascii="Arial" w:hAnsi="Arial" w:cs="Arial"/>
        </w:rPr>
        <w:t>amage by the power surges and the billing of these loss goes to the consumers of Anguilla City Powers.</w:t>
      </w:r>
    </w:p>
    <w:p w14:paraId="697D6741" w14:textId="7C1CEA2A" w:rsidR="006557E8" w:rsidRDefault="006557E8" w:rsidP="006557E8">
      <w:pPr>
        <w:rPr>
          <w:rFonts w:ascii="Arial" w:hAnsi="Arial" w:cs="Arial"/>
        </w:rPr>
      </w:pPr>
    </w:p>
    <w:p w14:paraId="7C50412B" w14:textId="77777777" w:rsidR="006557E8" w:rsidRPr="00812CA1" w:rsidRDefault="006557E8" w:rsidP="006557E8">
      <w:pPr>
        <w:rPr>
          <w:rFonts w:ascii="Arial" w:hAnsi="Arial" w:cs="Arial"/>
        </w:rPr>
      </w:pPr>
    </w:p>
    <w:p w14:paraId="0AEF114B" w14:textId="2DE10ED3" w:rsidR="006557E8" w:rsidRDefault="006557E8" w:rsidP="006557E8">
      <w:pPr>
        <w:rPr>
          <w:sz w:val="23"/>
          <w:szCs w:val="23"/>
          <w:shd w:val="clear" w:color="auto" w:fill="FFFFFF"/>
        </w:rPr>
      </w:pPr>
      <w:r>
        <w:t>According to Inquirer.net (2018) p</w:t>
      </w:r>
      <w:r w:rsidRPr="00473917">
        <w:t>ower outages ha</w:t>
      </w:r>
      <w:r>
        <w:t xml:space="preserve">d been </w:t>
      </w:r>
      <w:r w:rsidRPr="00473917">
        <w:t xml:space="preserve">in </w:t>
      </w:r>
      <w:r>
        <w:t>remote</w:t>
      </w:r>
      <w:r w:rsidRPr="00473917">
        <w:t xml:space="preserve"> </w:t>
      </w:r>
      <w:r>
        <w:t>areas</w:t>
      </w:r>
      <w:r w:rsidRPr="00473917">
        <w:t xml:space="preserve"> of Metro Manila and other provinces affected by Typhoon Glenda (international name: </w:t>
      </w:r>
      <w:proofErr w:type="spellStart"/>
      <w:r w:rsidRPr="00473917">
        <w:t>Rammasun</w:t>
      </w:r>
      <w:proofErr w:type="spellEnd"/>
      <w:r w:rsidRPr="00473917">
        <w:t>).</w:t>
      </w:r>
      <w:r>
        <w:rPr>
          <w:sz w:val="23"/>
          <w:szCs w:val="23"/>
          <w:shd w:val="clear" w:color="auto" w:fill="FFFFFF"/>
        </w:rPr>
        <w:t xml:space="preserve"> In line with these, power blackouts in those remote areas cannot be detected and responded by their power provider. </w:t>
      </w:r>
    </w:p>
    <w:p w14:paraId="2E028667" w14:textId="31EAD76A" w:rsidR="006557E8" w:rsidRDefault="006557E8" w:rsidP="006557E8"/>
    <w:p w14:paraId="1956C79D" w14:textId="77777777" w:rsidR="006557E8" w:rsidRDefault="006557E8" w:rsidP="006557E8"/>
    <w:p w14:paraId="0DCD3862" w14:textId="05AC1548" w:rsidR="006557E8" w:rsidRDefault="006557E8" w:rsidP="006557E8">
      <w:pPr>
        <w:rPr>
          <w:rFonts w:ascii="Arial" w:hAnsi="Arial" w:cs="Arial"/>
        </w:rPr>
      </w:pPr>
      <w:r w:rsidRPr="000C3DFA">
        <w:rPr>
          <w:rFonts w:ascii="Arial" w:hAnsi="Arial" w:cs="Arial"/>
        </w:rPr>
        <w:t xml:space="preserve">According to www.ceneco.com.ph.The Central Negros Electric Cooperative, Inc. (CENECO) is one of among 121 electric cooperatives in the Philippines. It was incorporated on February 24, 1975, in Bacolod City, in the Province of Negros Occidental. CENECO initially serviced </w:t>
      </w:r>
      <w:proofErr w:type="spellStart"/>
      <w:r w:rsidRPr="000C3DFA">
        <w:rPr>
          <w:rFonts w:ascii="Arial" w:hAnsi="Arial" w:cs="Arial"/>
        </w:rPr>
        <w:t>Silay</w:t>
      </w:r>
      <w:proofErr w:type="spellEnd"/>
      <w:r w:rsidRPr="000C3DFA">
        <w:rPr>
          <w:rFonts w:ascii="Arial" w:hAnsi="Arial" w:cs="Arial"/>
        </w:rPr>
        <w:t xml:space="preserve"> City; on May 16, 1976, it took over the electric system of the Municipality of Murcia. CENECO distributes power over 158 barangays of </w:t>
      </w:r>
      <w:proofErr w:type="spellStart"/>
      <w:r w:rsidRPr="000C3DFA">
        <w:rPr>
          <w:rFonts w:ascii="Arial" w:hAnsi="Arial" w:cs="Arial"/>
        </w:rPr>
        <w:t>Bago</w:t>
      </w:r>
      <w:proofErr w:type="spellEnd"/>
      <w:r w:rsidRPr="000C3DFA">
        <w:rPr>
          <w:rFonts w:ascii="Arial" w:hAnsi="Arial" w:cs="Arial"/>
        </w:rPr>
        <w:t xml:space="preserve"> City, Murcia, Bacolod City, Talisay City, </w:t>
      </w:r>
      <w:proofErr w:type="spellStart"/>
      <w:r w:rsidRPr="000C3DFA">
        <w:rPr>
          <w:rFonts w:ascii="Arial" w:hAnsi="Arial" w:cs="Arial"/>
        </w:rPr>
        <w:t>Silay</w:t>
      </w:r>
      <w:proofErr w:type="spellEnd"/>
      <w:r w:rsidRPr="000C3DFA">
        <w:rPr>
          <w:rFonts w:ascii="Arial" w:hAnsi="Arial" w:cs="Arial"/>
        </w:rPr>
        <w:t xml:space="preserve"> City and Don Salvador </w:t>
      </w:r>
      <w:proofErr w:type="spellStart"/>
      <w:r w:rsidRPr="000C3DFA">
        <w:rPr>
          <w:rFonts w:ascii="Arial" w:hAnsi="Arial" w:cs="Arial"/>
        </w:rPr>
        <w:t>Benedicto</w:t>
      </w:r>
      <w:proofErr w:type="spellEnd"/>
      <w:r w:rsidRPr="000C3DFA">
        <w:rPr>
          <w:rFonts w:ascii="Arial" w:hAnsi="Arial" w:cs="Arial"/>
        </w:rPr>
        <w:t xml:space="preserve">. Statistically, CENECO suffers the </w:t>
      </w:r>
      <w:r w:rsidRPr="000C3DFA">
        <w:rPr>
          <w:rFonts w:ascii="Arial" w:hAnsi="Arial" w:cs="Arial"/>
        </w:rPr>
        <w:lastRenderedPageBreak/>
        <w:t xml:space="preserve">number of losses every year due to </w:t>
      </w:r>
      <w:r>
        <w:rPr>
          <w:rFonts w:ascii="Arial" w:hAnsi="Arial" w:cs="Arial"/>
        </w:rPr>
        <w:t>illegal tampering</w:t>
      </w:r>
      <w:r w:rsidRPr="000C3DFA">
        <w:rPr>
          <w:rFonts w:ascii="Arial" w:hAnsi="Arial" w:cs="Arial"/>
        </w:rPr>
        <w:t>. In December 2016 the average system loss of CENECO is 12.09%.</w:t>
      </w:r>
    </w:p>
    <w:p w14:paraId="35B92B39" w14:textId="1BBBE8CD" w:rsidR="000F3960" w:rsidRDefault="000F3960" w:rsidP="006557E8">
      <w:pPr>
        <w:rPr>
          <w:rFonts w:ascii="Arial" w:hAnsi="Arial" w:cs="Arial"/>
        </w:rPr>
      </w:pPr>
    </w:p>
    <w:p w14:paraId="12DEB1B4" w14:textId="77777777" w:rsidR="000F3960" w:rsidRDefault="000F3960" w:rsidP="006557E8">
      <w:pPr>
        <w:rPr>
          <w:rFonts w:ascii="Arial" w:hAnsi="Arial" w:cs="Arial"/>
        </w:rPr>
      </w:pPr>
    </w:p>
    <w:p w14:paraId="10771436" w14:textId="5D57D683" w:rsidR="006557E8" w:rsidRDefault="006557E8" w:rsidP="006557E8">
      <w:r w:rsidRPr="000C3DFA">
        <w:rPr>
          <w:rFonts w:ascii="Arial" w:hAnsi="Arial" w:cs="Arial"/>
        </w:rPr>
        <w:t xml:space="preserve">Because of its broad area of coverage, pinpointing these tappers is difficult. Manual Inspection of electric posts is very time-consuming and inefficient for the staffs. </w:t>
      </w:r>
      <w:r>
        <w:rPr>
          <w:rFonts w:ascii="Arial" w:hAnsi="Arial" w:cs="Arial"/>
        </w:rPr>
        <w:t>In line with these, the cost of the loss due to illegal tampering will goes to the subscribers billing of consumption to the ones house that was illegally tampered.</w:t>
      </w:r>
    </w:p>
    <w:p w14:paraId="434F044E" w14:textId="31349E2A" w:rsidR="006557E8" w:rsidRDefault="006557E8" w:rsidP="006557E8">
      <w:pPr>
        <w:rPr>
          <w:rFonts w:ascii="Arial" w:hAnsi="Arial" w:cs="Arial"/>
        </w:rPr>
      </w:pPr>
    </w:p>
    <w:p w14:paraId="4AA479B7" w14:textId="77777777" w:rsidR="006557E8" w:rsidRDefault="006557E8" w:rsidP="006557E8">
      <w:pPr>
        <w:rPr>
          <w:rFonts w:ascii="Arial" w:hAnsi="Arial" w:cs="Arial"/>
        </w:rPr>
      </w:pPr>
    </w:p>
    <w:p w14:paraId="65FD7337" w14:textId="0637DE67" w:rsidR="006557E8" w:rsidRDefault="006557E8" w:rsidP="006557E8">
      <w:pPr>
        <w:rPr>
          <w:rFonts w:ascii="Arial" w:hAnsi="Arial" w:cs="Arial"/>
        </w:rPr>
      </w:pPr>
      <w:r>
        <w:rPr>
          <w:rFonts w:ascii="Arial" w:hAnsi="Arial" w:cs="Arial"/>
        </w:rPr>
        <w:t xml:space="preserve">To solve this problem, this study aims </w:t>
      </w:r>
      <w:r w:rsidRPr="009E7F32">
        <w:rPr>
          <w:rFonts w:ascii="Arial" w:hAnsi="Arial" w:cs="Arial"/>
          <w:noProof/>
        </w:rPr>
        <w:t>to develop</w:t>
      </w:r>
      <w:r>
        <w:rPr>
          <w:rFonts w:ascii="Arial" w:hAnsi="Arial" w:cs="Arial"/>
        </w:rPr>
        <w:t xml:space="preserve"> a device that can </w:t>
      </w:r>
      <w:r>
        <w:rPr>
          <w:rFonts w:ascii="Arial" w:hAnsi="Arial" w:cs="Arial"/>
        </w:rPr>
        <w:t>remotely dis</w:t>
      </w:r>
      <w:r>
        <w:rPr>
          <w:rFonts w:ascii="Arial" w:hAnsi="Arial" w:cs="Arial"/>
        </w:rPr>
        <w:t xml:space="preserve">connect and reconnect the power lines and inform the cooperatives and subscriber their power consumption immediately in the </w:t>
      </w:r>
      <w:r w:rsidRPr="009E7F32">
        <w:rPr>
          <w:rFonts w:ascii="Arial" w:hAnsi="Arial" w:cs="Arial"/>
          <w:noProof/>
        </w:rPr>
        <w:t>far</w:t>
      </w:r>
      <w:r>
        <w:rPr>
          <w:rFonts w:ascii="Arial" w:hAnsi="Arial" w:cs="Arial"/>
        </w:rPr>
        <w:t xml:space="preserve"> distance. This prototype </w:t>
      </w:r>
      <w:r>
        <w:rPr>
          <w:rFonts w:ascii="Arial" w:hAnsi="Arial" w:cs="Arial"/>
        </w:rPr>
        <w:t>relates to</w:t>
      </w:r>
      <w:r>
        <w:rPr>
          <w:rFonts w:ascii="Arial" w:hAnsi="Arial" w:cs="Arial"/>
        </w:rPr>
        <w:t xml:space="preserve"> the electric meters and monitors the </w:t>
      </w:r>
      <w:r w:rsidRPr="009E7F32">
        <w:rPr>
          <w:rFonts w:ascii="Arial" w:hAnsi="Arial" w:cs="Arial"/>
          <w:noProof/>
        </w:rPr>
        <w:t>real</w:t>
      </w:r>
      <w:r>
        <w:rPr>
          <w:rFonts w:ascii="Arial" w:hAnsi="Arial" w:cs="Arial"/>
          <w:noProof/>
        </w:rPr>
        <w:t>-</w:t>
      </w:r>
      <w:r w:rsidRPr="009E7F32">
        <w:rPr>
          <w:rFonts w:ascii="Arial" w:hAnsi="Arial" w:cs="Arial"/>
          <w:noProof/>
        </w:rPr>
        <w:t>time</w:t>
      </w:r>
      <w:r>
        <w:rPr>
          <w:rFonts w:ascii="Arial" w:hAnsi="Arial" w:cs="Arial"/>
        </w:rPr>
        <w:t xml:space="preserve"> power consumption and makes the cooperative and the subscriber knows on when the power lines were connected and disconnected.</w:t>
      </w:r>
      <w:r>
        <w:rPr>
          <w:rFonts w:ascii="Arial" w:hAnsi="Arial" w:cs="Arial"/>
        </w:rPr>
        <w:t xml:space="preserve"> In addition, the proponents </w:t>
      </w:r>
      <w:r w:rsidR="00891A86">
        <w:rPr>
          <w:rFonts w:ascii="Arial" w:hAnsi="Arial" w:cs="Arial"/>
        </w:rPr>
        <w:t>aim</w:t>
      </w:r>
      <w:r>
        <w:rPr>
          <w:rFonts w:ascii="Arial" w:hAnsi="Arial" w:cs="Arial"/>
        </w:rPr>
        <w:t xml:space="preserve"> to add </w:t>
      </w:r>
      <w:r w:rsidR="00891A86">
        <w:rPr>
          <w:rFonts w:ascii="Arial" w:hAnsi="Arial" w:cs="Arial"/>
        </w:rPr>
        <w:t>surge protection and power factor correction to help the device’s end user to add another layer of protection on sudden power changes.</w:t>
      </w:r>
      <w:r>
        <w:rPr>
          <w:rFonts w:ascii="Arial" w:hAnsi="Arial" w:cs="Arial"/>
        </w:rPr>
        <w:t xml:space="preserve"> This technology will be using </w:t>
      </w:r>
      <w:r w:rsidR="00891A86">
        <w:rPr>
          <w:rFonts w:ascii="Arial" w:hAnsi="Arial" w:cs="Arial"/>
        </w:rPr>
        <w:t>a</w:t>
      </w:r>
      <w:r>
        <w:rPr>
          <w:rFonts w:ascii="Arial" w:hAnsi="Arial" w:cs="Arial"/>
        </w:rPr>
        <w:t xml:space="preserve"> </w:t>
      </w:r>
      <w:r w:rsidR="00891A86">
        <w:rPr>
          <w:rFonts w:ascii="Arial" w:hAnsi="Arial" w:cs="Arial"/>
          <w:noProof/>
        </w:rPr>
        <w:t xml:space="preserve">power metering </w:t>
      </w:r>
      <w:r w:rsidR="00CE2155">
        <w:rPr>
          <w:rFonts w:ascii="Arial" w:hAnsi="Arial" w:cs="Arial"/>
          <w:noProof/>
        </w:rPr>
        <w:t>module</w:t>
      </w:r>
      <w:r>
        <w:rPr>
          <w:rFonts w:ascii="Arial" w:hAnsi="Arial" w:cs="Arial"/>
        </w:rPr>
        <w:t xml:space="preserve"> and a wireless module for notification system and data transfer. As the device will be exposed in an open environment, the casing of the device should be waterproof, </w:t>
      </w:r>
      <w:r w:rsidRPr="009E7F32">
        <w:rPr>
          <w:rFonts w:ascii="Arial" w:hAnsi="Arial" w:cs="Arial"/>
          <w:noProof/>
        </w:rPr>
        <w:t>power</w:t>
      </w:r>
      <w:r>
        <w:rPr>
          <w:rFonts w:ascii="Arial" w:hAnsi="Arial" w:cs="Arial"/>
          <w:noProof/>
        </w:rPr>
        <w:t xml:space="preserve"> </w:t>
      </w:r>
      <w:r w:rsidRPr="009E7F32">
        <w:rPr>
          <w:rFonts w:ascii="Arial" w:hAnsi="Arial" w:cs="Arial"/>
          <w:noProof/>
        </w:rPr>
        <w:t>surge</w:t>
      </w:r>
      <w:r>
        <w:rPr>
          <w:rFonts w:ascii="Arial" w:hAnsi="Arial" w:cs="Arial"/>
        </w:rPr>
        <w:t xml:space="preserve"> proof, tamper proof and well protected.</w:t>
      </w:r>
    </w:p>
    <w:p w14:paraId="4E7ADFF7" w14:textId="232A759D" w:rsidR="006557E8" w:rsidRDefault="006557E8" w:rsidP="006557E8"/>
    <w:p w14:paraId="57792428" w14:textId="473C0E4D" w:rsidR="006557E8" w:rsidRPr="006557E8" w:rsidRDefault="006557E8" w:rsidP="006557E8">
      <w:pPr>
        <w:pStyle w:val="Heading2"/>
        <w:rPr>
          <w:rFonts w:asciiTheme="minorHAnsi" w:hAnsiTheme="minorHAnsi" w:cstheme="minorBidi"/>
        </w:rPr>
      </w:pPr>
      <w:r>
        <w:lastRenderedPageBreak/>
        <w:t>Objective of the Study</w:t>
      </w:r>
    </w:p>
    <w:p w14:paraId="280BCDF4" w14:textId="0AC48CB2" w:rsidR="00891A86" w:rsidRDefault="006557E8" w:rsidP="009A2087">
      <w:pPr>
        <w:tabs>
          <w:tab w:val="left" w:pos="720"/>
          <w:tab w:val="left" w:pos="5257"/>
        </w:tabs>
        <w:rPr>
          <w:rFonts w:ascii="Arial" w:hAnsi="Arial" w:cs="Arial"/>
        </w:rPr>
      </w:pPr>
      <w:r w:rsidRPr="009A7D51">
        <w:rPr>
          <w:rFonts w:ascii="Arial" w:hAnsi="Arial" w:cs="Arial"/>
        </w:rPr>
        <w:t xml:space="preserve">The general objective of the study is to create an </w:t>
      </w:r>
      <w:r>
        <w:rPr>
          <w:rFonts w:ascii="Arial" w:hAnsi="Arial" w:cs="Arial"/>
        </w:rPr>
        <w:t>automatic power is</w:t>
      </w:r>
      <w:r>
        <w:rPr>
          <w:rFonts w:ascii="Arial" w:hAnsi="Arial" w:cs="Arial"/>
        </w:rPr>
        <w:t xml:space="preserve"> </w:t>
      </w:r>
      <w:r>
        <w:rPr>
          <w:rFonts w:ascii="Arial" w:hAnsi="Arial" w:cs="Arial"/>
        </w:rPr>
        <w:t>connection and reconnection system with IoT integration</w:t>
      </w:r>
      <w:r w:rsidRPr="009A7D51">
        <w:rPr>
          <w:rFonts w:ascii="Arial" w:hAnsi="Arial" w:cs="Arial"/>
        </w:rPr>
        <w:t>.</w:t>
      </w:r>
    </w:p>
    <w:p w14:paraId="369AEB59" w14:textId="77777777" w:rsidR="006557E8" w:rsidRPr="009A7D51" w:rsidRDefault="006557E8" w:rsidP="00CE2155">
      <w:pPr>
        <w:ind w:firstLine="0"/>
        <w:rPr>
          <w:rFonts w:ascii="Arial" w:hAnsi="Arial" w:cs="Arial"/>
        </w:rPr>
      </w:pPr>
      <w:r w:rsidRPr="009A7D51">
        <w:rPr>
          <w:rFonts w:ascii="Arial" w:hAnsi="Arial" w:cs="Arial"/>
        </w:rPr>
        <w:t>Specifically, this study aims to:</w:t>
      </w:r>
    </w:p>
    <w:p w14:paraId="20C2D34E" w14:textId="77777777" w:rsidR="00CE2155" w:rsidRDefault="006557E8" w:rsidP="00CE2155">
      <w:pPr>
        <w:pStyle w:val="ListParagraph"/>
        <w:numPr>
          <w:ilvl w:val="0"/>
          <w:numId w:val="1"/>
        </w:numPr>
        <w:rPr>
          <w:rFonts w:ascii="Arial" w:hAnsi="Arial" w:cs="Arial"/>
        </w:rPr>
      </w:pPr>
      <w:r w:rsidRPr="009A7D51">
        <w:rPr>
          <w:rFonts w:ascii="Arial" w:hAnsi="Arial" w:cs="Arial"/>
        </w:rPr>
        <w:t>Design a device for electric cooperatives that will perform the following tasks:</w:t>
      </w:r>
    </w:p>
    <w:p w14:paraId="10CB48D5" w14:textId="77777777" w:rsidR="00CE2155" w:rsidRDefault="006557E8" w:rsidP="00CE2155">
      <w:pPr>
        <w:pStyle w:val="ListParagraph"/>
        <w:numPr>
          <w:ilvl w:val="1"/>
          <w:numId w:val="1"/>
        </w:numPr>
        <w:rPr>
          <w:rFonts w:ascii="Arial" w:hAnsi="Arial" w:cs="Arial"/>
        </w:rPr>
      </w:pPr>
      <w:r w:rsidRPr="00CE2155">
        <w:rPr>
          <w:rFonts w:ascii="Arial" w:hAnsi="Arial" w:cs="Arial"/>
        </w:rPr>
        <w:t xml:space="preserve">Check the power consumption of the household. </w:t>
      </w:r>
    </w:p>
    <w:p w14:paraId="038BE552" w14:textId="77777777" w:rsidR="00CE2155" w:rsidRDefault="006557E8" w:rsidP="00CE2155">
      <w:pPr>
        <w:pStyle w:val="ListParagraph"/>
        <w:numPr>
          <w:ilvl w:val="1"/>
          <w:numId w:val="1"/>
        </w:numPr>
        <w:rPr>
          <w:rFonts w:ascii="Arial" w:hAnsi="Arial" w:cs="Arial"/>
        </w:rPr>
      </w:pPr>
      <w:r w:rsidRPr="00CE2155">
        <w:rPr>
          <w:rFonts w:ascii="Arial" w:hAnsi="Arial" w:cs="Arial"/>
        </w:rPr>
        <w:t xml:space="preserve">Send data or log in </w:t>
      </w:r>
      <w:r w:rsidRPr="00CE2155">
        <w:rPr>
          <w:rFonts w:ascii="Arial" w:hAnsi="Arial" w:cs="Arial"/>
          <w:noProof/>
        </w:rPr>
        <w:t>real-time</w:t>
      </w:r>
      <w:r w:rsidRPr="00CE2155">
        <w:rPr>
          <w:rFonts w:ascii="Arial" w:hAnsi="Arial" w:cs="Arial"/>
        </w:rPr>
        <w:t xml:space="preserve"> power consumption to the electric</w:t>
      </w:r>
      <w:r w:rsidR="00CE2155" w:rsidRPr="00CE2155">
        <w:rPr>
          <w:rFonts w:ascii="Arial" w:hAnsi="Arial" w:cs="Arial"/>
        </w:rPr>
        <w:t xml:space="preserve"> </w:t>
      </w:r>
      <w:r w:rsidRPr="00CE2155">
        <w:rPr>
          <w:rFonts w:ascii="Arial" w:hAnsi="Arial" w:cs="Arial"/>
        </w:rPr>
        <w:t>cooperative server via IoT system.</w:t>
      </w:r>
    </w:p>
    <w:p w14:paraId="3F789481" w14:textId="68EF4C71" w:rsidR="00CE2155" w:rsidRDefault="00CE2155" w:rsidP="00CE2155">
      <w:pPr>
        <w:pStyle w:val="ListParagraph"/>
        <w:numPr>
          <w:ilvl w:val="1"/>
          <w:numId w:val="1"/>
        </w:numPr>
        <w:rPr>
          <w:rFonts w:ascii="Arial" w:hAnsi="Arial" w:cs="Arial"/>
        </w:rPr>
      </w:pPr>
      <w:r>
        <w:rPr>
          <w:rFonts w:ascii="Arial" w:hAnsi="Arial" w:cs="Arial"/>
        </w:rPr>
        <w:t xml:space="preserve">Accept instruction from admin server </w:t>
      </w:r>
      <w:r w:rsidR="006557E8" w:rsidRPr="00CE2155">
        <w:rPr>
          <w:rFonts w:ascii="Arial" w:hAnsi="Arial" w:cs="Arial"/>
        </w:rPr>
        <w:t>if the power in the subscriber must be disconnected or reconnected.</w:t>
      </w:r>
    </w:p>
    <w:p w14:paraId="2F397BC4" w14:textId="77777777" w:rsidR="00CE2155" w:rsidRDefault="006557E8" w:rsidP="00CE2155">
      <w:pPr>
        <w:pStyle w:val="ListParagraph"/>
        <w:numPr>
          <w:ilvl w:val="1"/>
          <w:numId w:val="1"/>
        </w:numPr>
        <w:rPr>
          <w:rFonts w:ascii="Arial" w:hAnsi="Arial" w:cs="Arial"/>
        </w:rPr>
      </w:pPr>
      <w:r w:rsidRPr="00CE2155">
        <w:rPr>
          <w:rFonts w:ascii="Arial" w:hAnsi="Arial" w:cs="Arial"/>
        </w:rPr>
        <w:t>Determine and locate power outage in specific area.</w:t>
      </w:r>
    </w:p>
    <w:p w14:paraId="10A620E4" w14:textId="77777777" w:rsidR="00CE2155" w:rsidRDefault="006557E8" w:rsidP="00CE2155">
      <w:pPr>
        <w:pStyle w:val="ListParagraph"/>
        <w:numPr>
          <w:ilvl w:val="1"/>
          <w:numId w:val="1"/>
        </w:numPr>
        <w:rPr>
          <w:rFonts w:ascii="Arial" w:hAnsi="Arial" w:cs="Arial"/>
        </w:rPr>
      </w:pPr>
      <w:r w:rsidRPr="00CE2155">
        <w:rPr>
          <w:rFonts w:ascii="Arial" w:hAnsi="Arial" w:cs="Arial"/>
        </w:rPr>
        <w:t>Detect illegal tampering.</w:t>
      </w:r>
    </w:p>
    <w:p w14:paraId="5D6160C0" w14:textId="77777777" w:rsidR="00CE2155" w:rsidRDefault="006557E8" w:rsidP="00CE2155">
      <w:pPr>
        <w:pStyle w:val="ListParagraph"/>
        <w:numPr>
          <w:ilvl w:val="1"/>
          <w:numId w:val="1"/>
        </w:numPr>
        <w:rPr>
          <w:rFonts w:ascii="Arial" w:hAnsi="Arial" w:cs="Arial"/>
        </w:rPr>
      </w:pPr>
      <w:r w:rsidRPr="00CE2155">
        <w:rPr>
          <w:rFonts w:ascii="Arial" w:hAnsi="Arial" w:cs="Arial"/>
        </w:rPr>
        <w:t>Protect households from power surges.</w:t>
      </w:r>
    </w:p>
    <w:p w14:paraId="51BA36BA" w14:textId="77777777" w:rsidR="00CE2155" w:rsidRDefault="006557E8" w:rsidP="00CE2155">
      <w:pPr>
        <w:pStyle w:val="ListParagraph"/>
        <w:numPr>
          <w:ilvl w:val="1"/>
          <w:numId w:val="1"/>
        </w:numPr>
        <w:rPr>
          <w:rFonts w:ascii="Arial" w:hAnsi="Arial" w:cs="Arial"/>
        </w:rPr>
      </w:pPr>
      <w:r w:rsidRPr="00CE2155">
        <w:rPr>
          <w:rFonts w:ascii="Arial" w:hAnsi="Arial" w:cs="Arial"/>
        </w:rPr>
        <w:t>Correct power factor of household.</w:t>
      </w:r>
    </w:p>
    <w:p w14:paraId="1CFA6BA3" w14:textId="7A3EAE86" w:rsidR="00891A86" w:rsidRPr="00CE2155" w:rsidRDefault="006557E8" w:rsidP="00CE2155">
      <w:pPr>
        <w:pStyle w:val="ListParagraph"/>
        <w:numPr>
          <w:ilvl w:val="0"/>
          <w:numId w:val="1"/>
        </w:numPr>
        <w:rPr>
          <w:rFonts w:ascii="Arial" w:hAnsi="Arial" w:cs="Arial"/>
        </w:rPr>
      </w:pPr>
      <w:r w:rsidRPr="00CE2155">
        <w:rPr>
          <w:rFonts w:ascii="Arial" w:hAnsi="Arial" w:cs="Arial"/>
        </w:rPr>
        <w:t>Fabricate the prototype as designed.</w:t>
      </w:r>
    </w:p>
    <w:p w14:paraId="6EAC8278" w14:textId="77777777" w:rsidR="006557E8" w:rsidRDefault="006557E8" w:rsidP="006557E8">
      <w:pPr>
        <w:pStyle w:val="ListParagraph"/>
        <w:numPr>
          <w:ilvl w:val="0"/>
          <w:numId w:val="1"/>
        </w:numPr>
        <w:rPr>
          <w:rFonts w:ascii="Arial" w:hAnsi="Arial" w:cs="Arial"/>
        </w:rPr>
      </w:pPr>
      <w:r w:rsidRPr="009A7D51">
        <w:rPr>
          <w:rFonts w:ascii="Arial" w:hAnsi="Arial" w:cs="Arial"/>
        </w:rPr>
        <w:t xml:space="preserve">Develop a program </w:t>
      </w:r>
      <w:r>
        <w:rPr>
          <w:rFonts w:ascii="Arial" w:hAnsi="Arial" w:cs="Arial"/>
        </w:rPr>
        <w:t>for the device that can:</w:t>
      </w:r>
    </w:p>
    <w:p w14:paraId="6B162709" w14:textId="77777777" w:rsidR="006557E8" w:rsidRDefault="006557E8" w:rsidP="006557E8">
      <w:pPr>
        <w:pStyle w:val="ListParagraph"/>
        <w:numPr>
          <w:ilvl w:val="1"/>
          <w:numId w:val="1"/>
        </w:numPr>
        <w:rPr>
          <w:rFonts w:ascii="Arial" w:hAnsi="Arial" w:cs="Arial"/>
        </w:rPr>
      </w:pPr>
      <w:r>
        <w:rPr>
          <w:rFonts w:ascii="Arial" w:hAnsi="Arial" w:cs="Arial"/>
        </w:rPr>
        <w:t>Monitor the power usage.</w:t>
      </w:r>
    </w:p>
    <w:p w14:paraId="4BE47556" w14:textId="77777777" w:rsidR="006557E8" w:rsidRDefault="006557E8" w:rsidP="006557E8">
      <w:pPr>
        <w:pStyle w:val="ListParagraph"/>
        <w:numPr>
          <w:ilvl w:val="1"/>
          <w:numId w:val="1"/>
        </w:numPr>
        <w:rPr>
          <w:rFonts w:ascii="Arial" w:hAnsi="Arial" w:cs="Arial"/>
        </w:rPr>
      </w:pPr>
      <w:r>
        <w:rPr>
          <w:rFonts w:ascii="Arial" w:hAnsi="Arial" w:cs="Arial"/>
        </w:rPr>
        <w:t>Accept instruction from the admin server.</w:t>
      </w:r>
    </w:p>
    <w:p w14:paraId="167641D5" w14:textId="77777777" w:rsidR="006557E8" w:rsidRDefault="006557E8" w:rsidP="006557E8">
      <w:pPr>
        <w:pStyle w:val="ListParagraph"/>
        <w:numPr>
          <w:ilvl w:val="1"/>
          <w:numId w:val="1"/>
        </w:numPr>
        <w:rPr>
          <w:rFonts w:ascii="Arial" w:hAnsi="Arial" w:cs="Arial"/>
        </w:rPr>
      </w:pPr>
      <w:r>
        <w:rPr>
          <w:rFonts w:ascii="Arial" w:hAnsi="Arial" w:cs="Arial"/>
        </w:rPr>
        <w:t>Control the system.</w:t>
      </w:r>
    </w:p>
    <w:p w14:paraId="51C836D5" w14:textId="77777777" w:rsidR="006557E8" w:rsidRPr="009A7D51" w:rsidRDefault="006557E8" w:rsidP="006557E8">
      <w:pPr>
        <w:pStyle w:val="ListParagraph"/>
        <w:numPr>
          <w:ilvl w:val="1"/>
          <w:numId w:val="1"/>
        </w:numPr>
        <w:rPr>
          <w:rFonts w:ascii="Arial" w:hAnsi="Arial" w:cs="Arial"/>
        </w:rPr>
      </w:pPr>
      <w:r>
        <w:rPr>
          <w:rFonts w:ascii="Arial" w:hAnsi="Arial" w:cs="Arial"/>
        </w:rPr>
        <w:t>Secure the whole system.</w:t>
      </w:r>
    </w:p>
    <w:p w14:paraId="08EC7AE6" w14:textId="77777777" w:rsidR="006557E8" w:rsidRPr="0048511F" w:rsidRDefault="006557E8" w:rsidP="006557E8">
      <w:pPr>
        <w:pStyle w:val="ListParagraph"/>
        <w:numPr>
          <w:ilvl w:val="0"/>
          <w:numId w:val="1"/>
        </w:numPr>
        <w:rPr>
          <w:rFonts w:ascii="Arial" w:hAnsi="Arial" w:cs="Arial"/>
        </w:rPr>
      </w:pPr>
      <w:r w:rsidRPr="0048511F">
        <w:rPr>
          <w:rFonts w:ascii="Arial" w:hAnsi="Arial" w:cs="Arial"/>
        </w:rPr>
        <w:t>Test the prototype of its efficiency and functionality through.</w:t>
      </w:r>
    </w:p>
    <w:p w14:paraId="73338425" w14:textId="77777777" w:rsidR="006557E8" w:rsidRPr="009A7D51" w:rsidRDefault="006557E8" w:rsidP="006557E8">
      <w:pPr>
        <w:pStyle w:val="ListParagraph"/>
        <w:numPr>
          <w:ilvl w:val="1"/>
          <w:numId w:val="1"/>
        </w:numPr>
        <w:rPr>
          <w:rFonts w:ascii="Arial" w:hAnsi="Arial" w:cs="Arial"/>
        </w:rPr>
      </w:pPr>
      <w:r>
        <w:rPr>
          <w:rFonts w:ascii="Arial" w:hAnsi="Arial" w:cs="Arial"/>
          <w:noProof/>
        </w:rPr>
        <w:lastRenderedPageBreak/>
        <w:t xml:space="preserve">The capability of the device in having an </w:t>
      </w:r>
      <w:r w:rsidRPr="00903798">
        <w:rPr>
          <w:rFonts w:ascii="Arial" w:hAnsi="Arial" w:cs="Arial"/>
          <w:noProof/>
        </w:rPr>
        <w:t>accurate</w:t>
      </w:r>
      <w:r>
        <w:rPr>
          <w:rFonts w:ascii="Arial" w:hAnsi="Arial" w:cs="Arial"/>
          <w:noProof/>
        </w:rPr>
        <w:t xml:space="preserve"> measurement with current and voltage.</w:t>
      </w:r>
    </w:p>
    <w:p w14:paraId="1A61814B" w14:textId="77777777" w:rsidR="006557E8" w:rsidRDefault="006557E8" w:rsidP="006557E8">
      <w:pPr>
        <w:pStyle w:val="ListParagraph"/>
        <w:numPr>
          <w:ilvl w:val="1"/>
          <w:numId w:val="1"/>
        </w:numPr>
        <w:rPr>
          <w:rFonts w:ascii="Arial" w:hAnsi="Arial" w:cs="Arial"/>
        </w:rPr>
      </w:pPr>
      <w:r>
        <w:rPr>
          <w:rFonts w:ascii="Arial" w:hAnsi="Arial" w:cs="Arial"/>
        </w:rPr>
        <w:t>The response time of the wireless m</w:t>
      </w:r>
      <w:r w:rsidRPr="0048511F">
        <w:rPr>
          <w:rFonts w:ascii="Arial" w:hAnsi="Arial" w:cs="Arial"/>
        </w:rPr>
        <w:t>odule to send accurate data to the logger.</w:t>
      </w:r>
    </w:p>
    <w:p w14:paraId="29A9EBD8" w14:textId="77777777" w:rsidR="006557E8" w:rsidRDefault="006557E8" w:rsidP="006557E8">
      <w:pPr>
        <w:pStyle w:val="ListParagraph"/>
        <w:numPr>
          <w:ilvl w:val="1"/>
          <w:numId w:val="1"/>
        </w:numPr>
        <w:rPr>
          <w:rFonts w:ascii="Arial" w:hAnsi="Arial" w:cs="Arial"/>
        </w:rPr>
      </w:pPr>
      <w:r>
        <w:rPr>
          <w:rFonts w:ascii="Arial" w:hAnsi="Arial" w:cs="Arial"/>
        </w:rPr>
        <w:t>The security capacity of the device regarding for illegal intents.</w:t>
      </w:r>
    </w:p>
    <w:p w14:paraId="76C98FE3" w14:textId="77777777" w:rsidR="006557E8" w:rsidRDefault="006557E8" w:rsidP="006557E8">
      <w:pPr>
        <w:pStyle w:val="ListParagraph"/>
        <w:numPr>
          <w:ilvl w:val="1"/>
          <w:numId w:val="1"/>
        </w:numPr>
        <w:rPr>
          <w:rFonts w:ascii="Arial" w:hAnsi="Arial" w:cs="Arial"/>
        </w:rPr>
      </w:pPr>
      <w:r>
        <w:rPr>
          <w:rFonts w:ascii="Arial" w:hAnsi="Arial" w:cs="Arial"/>
        </w:rPr>
        <w:t>The capacity of the device to record and log in real time.</w:t>
      </w:r>
    </w:p>
    <w:p w14:paraId="2DA1F02D" w14:textId="77777777" w:rsidR="006557E8" w:rsidRPr="0048511F" w:rsidRDefault="006557E8" w:rsidP="006557E8">
      <w:pPr>
        <w:pStyle w:val="ListParagraph"/>
        <w:numPr>
          <w:ilvl w:val="1"/>
          <w:numId w:val="1"/>
        </w:numPr>
        <w:rPr>
          <w:rFonts w:ascii="Arial" w:hAnsi="Arial" w:cs="Arial"/>
        </w:rPr>
      </w:pPr>
      <w:r>
        <w:rPr>
          <w:rFonts w:ascii="Arial" w:hAnsi="Arial" w:cs="Arial"/>
        </w:rPr>
        <w:t>The capability of the device component as expected.</w:t>
      </w:r>
    </w:p>
    <w:p w14:paraId="3BD34D54" w14:textId="259E7CA7" w:rsidR="00891A86" w:rsidRDefault="006557E8" w:rsidP="00891A86">
      <w:pPr>
        <w:pStyle w:val="ListParagraph"/>
        <w:numPr>
          <w:ilvl w:val="0"/>
          <w:numId w:val="1"/>
        </w:numPr>
        <w:rPr>
          <w:rFonts w:ascii="Arial" w:hAnsi="Arial" w:cs="Arial"/>
        </w:rPr>
      </w:pPr>
      <w:r w:rsidRPr="009A7D51">
        <w:rPr>
          <w:rFonts w:ascii="Arial" w:hAnsi="Arial" w:cs="Arial"/>
        </w:rPr>
        <w:t xml:space="preserve">Evaluate the functionality, aesthetics, workability, durability, economy, safety and </w:t>
      </w:r>
      <w:r w:rsidR="00891A86">
        <w:rPr>
          <w:rFonts w:ascii="Arial" w:hAnsi="Arial" w:cs="Arial"/>
        </w:rPr>
        <w:t>marketability</w:t>
      </w:r>
      <w:r w:rsidRPr="009A7D51">
        <w:rPr>
          <w:rFonts w:ascii="Arial" w:hAnsi="Arial" w:cs="Arial"/>
        </w:rPr>
        <w:t xml:space="preserve"> of the system.</w:t>
      </w:r>
    </w:p>
    <w:p w14:paraId="4045155B" w14:textId="77777777" w:rsidR="00891A86" w:rsidRDefault="00891A86" w:rsidP="00891A86">
      <w:pPr>
        <w:pStyle w:val="ListParagraph"/>
        <w:ind w:left="0"/>
        <w:rPr>
          <w:rFonts w:ascii="Arial" w:hAnsi="Arial" w:cs="Arial"/>
          <w:b/>
        </w:rPr>
      </w:pPr>
    </w:p>
    <w:p w14:paraId="0350F99A" w14:textId="77777777" w:rsidR="00891A86" w:rsidRDefault="00891A86" w:rsidP="00891A86">
      <w:pPr>
        <w:pStyle w:val="ListParagraph"/>
        <w:ind w:left="0"/>
        <w:rPr>
          <w:rFonts w:ascii="Arial" w:hAnsi="Arial" w:cs="Arial"/>
          <w:b/>
        </w:rPr>
      </w:pPr>
    </w:p>
    <w:p w14:paraId="5E015B67" w14:textId="355119A1" w:rsidR="006557E8" w:rsidRPr="00891A86" w:rsidRDefault="006557E8" w:rsidP="00891A86">
      <w:pPr>
        <w:pStyle w:val="Heading2"/>
      </w:pPr>
      <w:r w:rsidRPr="00891A86">
        <w:t>Scope and Limitation</w:t>
      </w:r>
    </w:p>
    <w:p w14:paraId="2128E682" w14:textId="27448FB9" w:rsidR="006557E8" w:rsidRDefault="006557E8" w:rsidP="00CE2155">
      <w:pPr>
        <w:rPr>
          <w:rFonts w:ascii="Arial" w:hAnsi="Arial" w:cs="Arial"/>
        </w:rPr>
      </w:pPr>
      <w:r w:rsidRPr="009A7D51">
        <w:rPr>
          <w:rFonts w:ascii="Arial" w:hAnsi="Arial" w:cs="Arial"/>
        </w:rPr>
        <w:t>This study involves the design, fabrication, testing, and ev</w:t>
      </w:r>
      <w:r>
        <w:rPr>
          <w:rFonts w:ascii="Arial" w:hAnsi="Arial" w:cs="Arial"/>
        </w:rPr>
        <w:t xml:space="preserve">aluation of </w:t>
      </w:r>
      <w:r w:rsidR="00CE2155">
        <w:rPr>
          <w:rFonts w:ascii="Arial" w:hAnsi="Arial" w:cs="Arial"/>
        </w:rPr>
        <w:t>Remote Power Disconnection and Reconnection with Tamper Detection.</w:t>
      </w:r>
    </w:p>
    <w:p w14:paraId="2F9FAF8B" w14:textId="4C5AFA70" w:rsidR="008D7064" w:rsidRDefault="000656E1" w:rsidP="000656E1">
      <w:pPr>
        <w:ind w:firstLine="0"/>
        <w:rPr>
          <w:rFonts w:ascii="Arial" w:hAnsi="Arial" w:cs="Arial"/>
        </w:rPr>
      </w:pPr>
      <w:r>
        <w:rPr>
          <w:rFonts w:ascii="Arial" w:hAnsi="Arial" w:cs="Arial"/>
        </w:rPr>
        <w:t xml:space="preserve">Its </w:t>
      </w:r>
      <w:r w:rsidR="00CE2155">
        <w:rPr>
          <w:rFonts w:ascii="Arial" w:hAnsi="Arial" w:cs="Arial"/>
        </w:rPr>
        <w:t xml:space="preserve">operation is limited to its original objective as designed. </w:t>
      </w:r>
    </w:p>
    <w:p w14:paraId="59467726" w14:textId="7F55CC2F" w:rsidR="000656E1" w:rsidRDefault="000656E1" w:rsidP="000656E1">
      <w:pPr>
        <w:ind w:firstLine="0"/>
        <w:rPr>
          <w:rFonts w:ascii="Arial" w:hAnsi="Arial" w:cs="Arial"/>
        </w:rPr>
      </w:pPr>
    </w:p>
    <w:p w14:paraId="1987300C" w14:textId="401933D4" w:rsidR="000656E1" w:rsidRDefault="000656E1" w:rsidP="000656E1">
      <w:pPr>
        <w:ind w:firstLine="0"/>
        <w:rPr>
          <w:rFonts w:ascii="Arial" w:hAnsi="Arial" w:cs="Arial"/>
        </w:rPr>
      </w:pPr>
      <w:r>
        <w:rPr>
          <w:rFonts w:ascii="Arial" w:hAnsi="Arial" w:cs="Arial"/>
        </w:rPr>
        <w:tab/>
      </w:r>
    </w:p>
    <w:p w14:paraId="21E61FDD" w14:textId="41F7890C" w:rsidR="000656E1" w:rsidRDefault="000656E1" w:rsidP="000656E1">
      <w:pPr>
        <w:ind w:firstLine="0"/>
        <w:rPr>
          <w:rFonts w:ascii="Arial" w:hAnsi="Arial" w:cs="Arial"/>
        </w:rPr>
      </w:pPr>
      <w:r>
        <w:rPr>
          <w:rFonts w:ascii="Arial" w:hAnsi="Arial" w:cs="Arial"/>
        </w:rPr>
        <w:tab/>
        <w:t>The Checking and measuring of power consumption, power factors and other electrical quantities is performed by a metering module designed by the proponents and is limited to the electrical limits and internal algorithms of the metering IC to be used in the metering module.</w:t>
      </w:r>
    </w:p>
    <w:p w14:paraId="50515D1C" w14:textId="655D30F8" w:rsidR="000656E1" w:rsidRDefault="000656E1" w:rsidP="000656E1">
      <w:pPr>
        <w:ind w:firstLine="0"/>
        <w:rPr>
          <w:rFonts w:ascii="Arial" w:hAnsi="Arial" w:cs="Arial"/>
        </w:rPr>
      </w:pPr>
    </w:p>
    <w:p w14:paraId="432C8E75" w14:textId="77777777" w:rsidR="00900F7A" w:rsidRDefault="00900F7A" w:rsidP="000656E1">
      <w:pPr>
        <w:ind w:firstLine="0"/>
        <w:rPr>
          <w:rFonts w:ascii="Arial" w:hAnsi="Arial" w:cs="Arial"/>
        </w:rPr>
      </w:pPr>
    </w:p>
    <w:p w14:paraId="003D9B7A" w14:textId="13A657DF" w:rsidR="000656E1" w:rsidRDefault="000656E1" w:rsidP="0052522B">
      <w:pPr>
        <w:rPr>
          <w:rFonts w:ascii="Arial" w:hAnsi="Arial" w:cs="Arial"/>
        </w:rPr>
      </w:pPr>
      <w:r>
        <w:rPr>
          <w:rFonts w:ascii="Arial" w:hAnsi="Arial" w:cs="Arial"/>
        </w:rPr>
        <w:lastRenderedPageBreak/>
        <w:t>Request and response messages between the admin server and the device are bounded between the wireless module to be used. The device’s response time</w:t>
      </w:r>
      <w:r w:rsidR="0052522B">
        <w:rPr>
          <w:rFonts w:ascii="Arial" w:hAnsi="Arial" w:cs="Arial"/>
        </w:rPr>
        <w:t xml:space="preserve"> when an instruction was received</w:t>
      </w:r>
      <w:r>
        <w:rPr>
          <w:rFonts w:ascii="Arial" w:hAnsi="Arial" w:cs="Arial"/>
        </w:rPr>
        <w:t xml:space="preserve"> is </w:t>
      </w:r>
      <w:r w:rsidR="0052522B">
        <w:rPr>
          <w:rFonts w:ascii="Arial" w:hAnsi="Arial" w:cs="Arial"/>
        </w:rPr>
        <w:t>limited</w:t>
      </w:r>
      <w:r>
        <w:rPr>
          <w:rFonts w:ascii="Arial" w:hAnsi="Arial" w:cs="Arial"/>
        </w:rPr>
        <w:t xml:space="preserve"> to the </w:t>
      </w:r>
      <w:r w:rsidR="0052522B">
        <w:rPr>
          <w:rFonts w:ascii="Arial" w:hAnsi="Arial" w:cs="Arial"/>
        </w:rPr>
        <w:t xml:space="preserve">bandwidth </w:t>
      </w:r>
      <w:r>
        <w:rPr>
          <w:rFonts w:ascii="Arial" w:hAnsi="Arial" w:cs="Arial"/>
        </w:rPr>
        <w:t xml:space="preserve">limitation of the wireless technology </w:t>
      </w:r>
      <w:r w:rsidR="0052522B">
        <w:rPr>
          <w:rFonts w:ascii="Arial" w:hAnsi="Arial" w:cs="Arial"/>
        </w:rPr>
        <w:t>used.</w:t>
      </w:r>
    </w:p>
    <w:p w14:paraId="6F85D07D" w14:textId="7B9C3A60" w:rsidR="0052522B" w:rsidRDefault="0052522B" w:rsidP="0052522B">
      <w:pPr>
        <w:rPr>
          <w:rFonts w:ascii="Arial" w:hAnsi="Arial" w:cs="Arial"/>
        </w:rPr>
      </w:pPr>
    </w:p>
    <w:p w14:paraId="33787587" w14:textId="2F41913D" w:rsidR="0052522B" w:rsidRDefault="0052522B" w:rsidP="0052522B">
      <w:pPr>
        <w:rPr>
          <w:rFonts w:ascii="Arial" w:hAnsi="Arial" w:cs="Arial"/>
        </w:rPr>
      </w:pPr>
    </w:p>
    <w:p w14:paraId="036A4F6E" w14:textId="7D024882" w:rsidR="0052522B" w:rsidRDefault="0052522B" w:rsidP="0052522B">
      <w:pPr>
        <w:rPr>
          <w:rFonts w:ascii="Arial" w:hAnsi="Arial" w:cs="Arial"/>
        </w:rPr>
      </w:pPr>
      <w:r>
        <w:rPr>
          <w:rFonts w:ascii="Arial" w:hAnsi="Arial" w:cs="Arial"/>
        </w:rPr>
        <w:t xml:space="preserve">Detection of Tampering and correcting of power factor </w:t>
      </w:r>
      <w:r w:rsidR="00F83669">
        <w:rPr>
          <w:rFonts w:ascii="Arial" w:hAnsi="Arial" w:cs="Arial"/>
        </w:rPr>
        <w:t>will be performed by</w:t>
      </w:r>
      <w:r w:rsidR="00900F7A">
        <w:rPr>
          <w:rFonts w:ascii="Arial" w:hAnsi="Arial" w:cs="Arial"/>
        </w:rPr>
        <w:t xml:space="preserve"> </w:t>
      </w:r>
      <w:r>
        <w:rPr>
          <w:rFonts w:ascii="Arial" w:hAnsi="Arial" w:cs="Arial"/>
        </w:rPr>
        <w:t>monitoring the overall power factor of residential home connected to the device</w:t>
      </w:r>
      <w:r w:rsidR="00900F7A">
        <w:rPr>
          <w:rFonts w:ascii="Arial" w:hAnsi="Arial" w:cs="Arial"/>
        </w:rPr>
        <w:t>.</w:t>
      </w:r>
      <w:r w:rsidR="000D4B80">
        <w:rPr>
          <w:rFonts w:ascii="Arial" w:hAnsi="Arial" w:cs="Arial"/>
        </w:rPr>
        <w:t xml:space="preserve"> The device may not detect tampering if the load of the house</w:t>
      </w:r>
      <w:r w:rsidR="00F83669">
        <w:rPr>
          <w:rFonts w:ascii="Arial" w:hAnsi="Arial" w:cs="Arial"/>
        </w:rPr>
        <w:t xml:space="preserve"> that tamper</w:t>
      </w:r>
      <w:r w:rsidR="000D4B80">
        <w:rPr>
          <w:rFonts w:ascii="Arial" w:hAnsi="Arial" w:cs="Arial"/>
        </w:rPr>
        <w:t xml:space="preserve"> is very low in count and is mostly resistive.</w:t>
      </w:r>
    </w:p>
    <w:p w14:paraId="3DFD0C87" w14:textId="2FD66917" w:rsidR="0052522B" w:rsidRDefault="0052522B" w:rsidP="0052522B">
      <w:pPr>
        <w:rPr>
          <w:rFonts w:ascii="Arial" w:hAnsi="Arial" w:cs="Arial"/>
        </w:rPr>
      </w:pPr>
    </w:p>
    <w:p w14:paraId="4F8A6D39" w14:textId="0C8D03B2" w:rsidR="0052522B" w:rsidRDefault="0052522B" w:rsidP="0052522B">
      <w:pPr>
        <w:rPr>
          <w:rFonts w:ascii="Arial" w:hAnsi="Arial" w:cs="Arial"/>
        </w:rPr>
      </w:pPr>
    </w:p>
    <w:p w14:paraId="18D36AEE" w14:textId="1A002C0B" w:rsidR="0052522B" w:rsidRPr="000656E1" w:rsidRDefault="0052522B" w:rsidP="0052522B">
      <w:pPr>
        <w:rPr>
          <w:rFonts w:ascii="Arial" w:hAnsi="Arial" w:cs="Arial"/>
        </w:rPr>
      </w:pPr>
      <w:r>
        <w:rPr>
          <w:rFonts w:ascii="Arial" w:hAnsi="Arial" w:cs="Arial"/>
        </w:rPr>
        <w:t>The device is powered by an AC-DC converter directly connected to the AC mainline and cannot work without any external supply. For the device to inform the admin that a brownout occurs, the device is backed with a backup power supply.</w:t>
      </w:r>
    </w:p>
    <w:sectPr w:rsidR="0052522B" w:rsidRPr="000656E1" w:rsidSect="00296C59">
      <w:headerReference w:type="default" r:id="rId8"/>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5C1D47" w14:textId="77777777" w:rsidR="005A5264" w:rsidRDefault="005A5264" w:rsidP="008638A3">
      <w:pPr>
        <w:spacing w:line="240" w:lineRule="auto"/>
      </w:pPr>
      <w:r>
        <w:separator/>
      </w:r>
    </w:p>
  </w:endnote>
  <w:endnote w:type="continuationSeparator" w:id="0">
    <w:p w14:paraId="1E5984A9" w14:textId="77777777" w:rsidR="005A5264" w:rsidRDefault="005A5264" w:rsidP="00863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90EDD6" w14:textId="77777777" w:rsidR="005A5264" w:rsidRDefault="005A5264" w:rsidP="008638A3">
      <w:pPr>
        <w:spacing w:line="240" w:lineRule="auto"/>
      </w:pPr>
      <w:r>
        <w:separator/>
      </w:r>
    </w:p>
  </w:footnote>
  <w:footnote w:type="continuationSeparator" w:id="0">
    <w:p w14:paraId="722929B9" w14:textId="77777777" w:rsidR="005A5264" w:rsidRDefault="005A5264" w:rsidP="008638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5340366"/>
      <w:docPartObj>
        <w:docPartGallery w:val="Page Numbers (Top of Page)"/>
        <w:docPartUnique/>
      </w:docPartObj>
    </w:sdtPr>
    <w:sdtEndPr>
      <w:rPr>
        <w:noProof/>
      </w:rPr>
    </w:sdtEndPr>
    <w:sdtContent>
      <w:p w14:paraId="2C4D9BB4" w14:textId="1B5F818E" w:rsidR="000447A6" w:rsidRDefault="000447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CFE670" w14:textId="77777777" w:rsidR="001C7DD4" w:rsidRPr="00157B07" w:rsidRDefault="005A5264">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9EA809D2"/>
    <w:lvl w:ilvl="0">
      <w:start w:val="1"/>
      <w:numFmt w:val="decimal"/>
      <w:pStyle w:val="ListNumber"/>
      <w:lvlText w:val="%1."/>
      <w:lvlJc w:val="left"/>
      <w:pPr>
        <w:tabs>
          <w:tab w:val="num" w:pos="1080"/>
        </w:tabs>
        <w:ind w:left="1080" w:hanging="360"/>
      </w:pPr>
      <w:rPr>
        <w:rFonts w:hint="default"/>
      </w:rPr>
    </w:lvl>
  </w:abstractNum>
  <w:abstractNum w:abstractNumId="1" w15:restartNumberingAfterBreak="0">
    <w:nsid w:val="FFFFFF89"/>
    <w:multiLevelType w:val="singleLevel"/>
    <w:tmpl w:val="BBC024A2"/>
    <w:lvl w:ilvl="0">
      <w:start w:val="1"/>
      <w:numFmt w:val="bullet"/>
      <w:pStyle w:val="ListBullet"/>
      <w:lvlText w:val=""/>
      <w:lvlJc w:val="left"/>
      <w:pPr>
        <w:tabs>
          <w:tab w:val="num" w:pos="1080"/>
        </w:tabs>
        <w:ind w:left="1080" w:hanging="360"/>
      </w:pPr>
      <w:rPr>
        <w:rFonts w:ascii="Symbol" w:hAnsi="Symbol" w:hint="default"/>
      </w:rPr>
    </w:lvl>
  </w:abstractNum>
  <w:abstractNum w:abstractNumId="2" w15:restartNumberingAfterBreak="0">
    <w:nsid w:val="65D32D5E"/>
    <w:multiLevelType w:val="hybridMultilevel"/>
    <w:tmpl w:val="426EC500"/>
    <w:lvl w:ilvl="0" w:tplc="3D76356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1"/>
  </w:num>
  <w:num w:numId="3">
    <w:abstractNumId w:val="1"/>
  </w:num>
  <w:num w:numId="4">
    <w:abstractNumId w:val="0"/>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7E8"/>
    <w:rsid w:val="000447A6"/>
    <w:rsid w:val="000656E1"/>
    <w:rsid w:val="000D4B80"/>
    <w:rsid w:val="000F3960"/>
    <w:rsid w:val="002E740D"/>
    <w:rsid w:val="0052522B"/>
    <w:rsid w:val="005A5264"/>
    <w:rsid w:val="006557E8"/>
    <w:rsid w:val="008638A3"/>
    <w:rsid w:val="00891A86"/>
    <w:rsid w:val="008D7064"/>
    <w:rsid w:val="00900F7A"/>
    <w:rsid w:val="009267DC"/>
    <w:rsid w:val="00983866"/>
    <w:rsid w:val="009A2087"/>
    <w:rsid w:val="00CE2155"/>
    <w:rsid w:val="00F83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DFD3"/>
  <w15:chartTrackingRefBased/>
  <w15:docId w15:val="{02537815-9457-49DF-A72B-7B0D289A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0F7A"/>
    <w:pPr>
      <w:jc w:val="both"/>
    </w:pPr>
  </w:style>
  <w:style w:type="paragraph" w:styleId="Heading1">
    <w:name w:val="heading 1"/>
    <w:basedOn w:val="Normal"/>
    <w:next w:val="Normal"/>
    <w:link w:val="Heading1Char"/>
    <w:uiPriority w:val="3"/>
    <w:qFormat/>
    <w:rsid w:val="006557E8"/>
    <w:pPr>
      <w:keepNext/>
      <w:keepLines/>
      <w:ind w:firstLine="0"/>
      <w:jc w:val="center"/>
      <w:outlineLvl w:val="0"/>
    </w:pPr>
    <w:rPr>
      <w:rFonts w:asciiTheme="majorHAnsi" w:eastAsiaTheme="majorEastAsia" w:hAnsiTheme="majorHAnsi" w:cstheme="majorBidi"/>
      <w:b/>
      <w:bCs/>
      <w:kern w:val="24"/>
    </w:rPr>
  </w:style>
  <w:style w:type="paragraph" w:styleId="Heading2">
    <w:name w:val="heading 2"/>
    <w:basedOn w:val="Normal"/>
    <w:next w:val="Normal"/>
    <w:link w:val="Heading2Char"/>
    <w:uiPriority w:val="3"/>
    <w:unhideWhenUsed/>
    <w:qFormat/>
    <w:rsid w:val="006557E8"/>
    <w:pPr>
      <w:keepNext/>
      <w:keepLines/>
      <w:ind w:firstLine="0"/>
      <w:outlineLvl w:val="1"/>
    </w:pPr>
    <w:rPr>
      <w:rFonts w:asciiTheme="majorHAnsi" w:eastAsiaTheme="majorEastAsia" w:hAnsiTheme="majorHAnsi" w:cstheme="majorBidi"/>
      <w:b/>
      <w:bCs/>
      <w:kern w:val="24"/>
    </w:rPr>
  </w:style>
  <w:style w:type="paragraph" w:styleId="Heading3">
    <w:name w:val="heading 3"/>
    <w:basedOn w:val="Normal"/>
    <w:next w:val="Normal"/>
    <w:link w:val="Heading3Char"/>
    <w:uiPriority w:val="3"/>
    <w:semiHidden/>
    <w:unhideWhenUsed/>
    <w:qFormat/>
    <w:rsid w:val="006557E8"/>
    <w:pPr>
      <w:keepNext/>
      <w:keepLines/>
      <w:outlineLvl w:val="2"/>
    </w:pPr>
    <w:rPr>
      <w:rFonts w:asciiTheme="majorHAnsi" w:eastAsiaTheme="majorEastAsia" w:hAnsiTheme="majorHAnsi" w:cstheme="majorBidi"/>
      <w:b/>
      <w:bCs/>
      <w:kern w:val="24"/>
    </w:rPr>
  </w:style>
  <w:style w:type="paragraph" w:styleId="Heading4">
    <w:name w:val="heading 4"/>
    <w:basedOn w:val="Normal"/>
    <w:next w:val="Normal"/>
    <w:link w:val="Heading4Char"/>
    <w:uiPriority w:val="3"/>
    <w:semiHidden/>
    <w:unhideWhenUsed/>
    <w:qFormat/>
    <w:rsid w:val="006557E8"/>
    <w:pPr>
      <w:keepNext/>
      <w:keepLines/>
      <w:outlineLvl w:val="3"/>
    </w:pPr>
    <w:rPr>
      <w:rFonts w:asciiTheme="majorHAnsi" w:eastAsiaTheme="majorEastAsia" w:hAnsiTheme="majorHAnsi" w:cstheme="majorBidi"/>
      <w:b/>
      <w:bCs/>
      <w:i/>
      <w:iCs/>
      <w:kern w:val="24"/>
    </w:rPr>
  </w:style>
  <w:style w:type="paragraph" w:styleId="Heading5">
    <w:name w:val="heading 5"/>
    <w:basedOn w:val="Normal"/>
    <w:next w:val="Normal"/>
    <w:link w:val="Heading5Char"/>
    <w:uiPriority w:val="3"/>
    <w:semiHidden/>
    <w:unhideWhenUsed/>
    <w:qFormat/>
    <w:rsid w:val="006557E8"/>
    <w:pPr>
      <w:keepNext/>
      <w:keepLines/>
      <w:outlineLvl w:val="4"/>
    </w:pPr>
    <w:rPr>
      <w:rFonts w:asciiTheme="majorHAnsi" w:eastAsiaTheme="majorEastAsia" w:hAnsiTheme="majorHAnsi" w:cstheme="majorBidi"/>
      <w:i/>
      <w:iCs/>
      <w:kern w:val="24"/>
    </w:rPr>
  </w:style>
  <w:style w:type="paragraph" w:styleId="Heading6">
    <w:name w:val="heading 6"/>
    <w:basedOn w:val="Normal"/>
    <w:next w:val="Normal"/>
    <w:link w:val="Heading6Char"/>
    <w:uiPriority w:val="9"/>
    <w:semiHidden/>
    <w:qFormat/>
    <w:rsid w:val="006557E8"/>
    <w:pPr>
      <w:keepNext/>
      <w:keepLines/>
      <w:spacing w:before="40"/>
      <w:ind w:firstLine="0"/>
      <w:outlineLvl w:val="5"/>
    </w:pPr>
    <w:rPr>
      <w:rFonts w:asciiTheme="majorHAnsi" w:eastAsiaTheme="majorEastAsia" w:hAnsiTheme="majorHAnsi" w:cstheme="majorBidi"/>
      <w:color w:val="000000" w:themeColor="accent1" w:themeShade="7F"/>
      <w:kern w:val="24"/>
    </w:rPr>
  </w:style>
  <w:style w:type="paragraph" w:styleId="Heading7">
    <w:name w:val="heading 7"/>
    <w:basedOn w:val="Normal"/>
    <w:next w:val="Normal"/>
    <w:link w:val="Heading7Char"/>
    <w:uiPriority w:val="9"/>
    <w:semiHidden/>
    <w:qFormat/>
    <w:rsid w:val="006557E8"/>
    <w:pPr>
      <w:keepNext/>
      <w:keepLines/>
      <w:spacing w:before="40"/>
      <w:ind w:firstLine="0"/>
      <w:outlineLvl w:val="6"/>
    </w:pPr>
    <w:rPr>
      <w:rFonts w:asciiTheme="majorHAnsi" w:eastAsiaTheme="majorEastAsia" w:hAnsiTheme="majorHAnsi" w:cstheme="majorBidi"/>
      <w:i/>
      <w:iCs/>
      <w:color w:val="000000" w:themeColor="accent1" w:themeShade="7F"/>
      <w:kern w:val="24"/>
    </w:rPr>
  </w:style>
  <w:style w:type="paragraph" w:styleId="Heading8">
    <w:name w:val="heading 8"/>
    <w:basedOn w:val="Normal"/>
    <w:next w:val="Normal"/>
    <w:link w:val="Heading8Char"/>
    <w:uiPriority w:val="9"/>
    <w:semiHidden/>
    <w:qFormat/>
    <w:rsid w:val="006557E8"/>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6557E8"/>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3"/>
    <w:rsid w:val="006557E8"/>
    <w:rPr>
      <w:rFonts w:asciiTheme="majorHAnsi" w:eastAsiaTheme="majorEastAsia" w:hAnsiTheme="majorHAnsi" w:cstheme="majorBidi"/>
      <w:b/>
      <w:bCs/>
      <w:kern w:val="24"/>
    </w:rPr>
  </w:style>
  <w:style w:type="paragraph" w:styleId="Header">
    <w:name w:val="header"/>
    <w:basedOn w:val="Normal"/>
    <w:link w:val="HeaderChar"/>
    <w:uiPriority w:val="99"/>
    <w:unhideWhenUsed/>
    <w:qFormat/>
    <w:rsid w:val="006557E8"/>
    <w:pPr>
      <w:spacing w:line="240" w:lineRule="auto"/>
      <w:ind w:firstLine="0"/>
    </w:pPr>
    <w:rPr>
      <w:kern w:val="24"/>
    </w:rPr>
  </w:style>
  <w:style w:type="character" w:customStyle="1" w:styleId="HeaderChar">
    <w:name w:val="Header Char"/>
    <w:basedOn w:val="DefaultParagraphFont"/>
    <w:link w:val="Header"/>
    <w:uiPriority w:val="99"/>
    <w:rsid w:val="006557E8"/>
    <w:rPr>
      <w:kern w:val="24"/>
    </w:rPr>
  </w:style>
  <w:style w:type="paragraph" w:styleId="ListParagraph">
    <w:name w:val="List Paragraph"/>
    <w:basedOn w:val="Normal"/>
    <w:uiPriority w:val="34"/>
    <w:unhideWhenUsed/>
    <w:qFormat/>
    <w:rsid w:val="006557E8"/>
    <w:pPr>
      <w:ind w:left="720" w:firstLine="0"/>
      <w:contextualSpacing/>
    </w:pPr>
  </w:style>
  <w:style w:type="character" w:customStyle="1" w:styleId="Heading1Char">
    <w:name w:val="Heading 1 Char"/>
    <w:basedOn w:val="DefaultParagraphFont"/>
    <w:link w:val="Heading1"/>
    <w:uiPriority w:val="3"/>
    <w:rsid w:val="006557E8"/>
    <w:rPr>
      <w:rFonts w:asciiTheme="majorHAnsi" w:eastAsiaTheme="majorEastAsia" w:hAnsiTheme="majorHAnsi" w:cstheme="majorBidi"/>
      <w:b/>
      <w:bCs/>
      <w:kern w:val="24"/>
    </w:rPr>
  </w:style>
  <w:style w:type="paragraph" w:styleId="Title">
    <w:name w:val="Title"/>
    <w:basedOn w:val="Normal"/>
    <w:next w:val="Normal"/>
    <w:link w:val="TitleChar"/>
    <w:uiPriority w:val="1"/>
    <w:qFormat/>
    <w:rsid w:val="006557E8"/>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sid w:val="006557E8"/>
    <w:rPr>
      <w:rFonts w:asciiTheme="majorHAnsi" w:eastAsiaTheme="majorEastAsia" w:hAnsiTheme="majorHAnsi" w:cstheme="majorBidi"/>
    </w:rPr>
  </w:style>
  <w:style w:type="paragraph" w:styleId="Subtitle">
    <w:name w:val="Subtitle"/>
    <w:basedOn w:val="Normal"/>
    <w:link w:val="SubtitleChar"/>
    <w:uiPriority w:val="18"/>
    <w:unhideWhenUsed/>
    <w:qFormat/>
    <w:rsid w:val="006557E8"/>
    <w:pPr>
      <w:numPr>
        <w:ilvl w:val="1"/>
      </w:numPr>
      <w:spacing w:line="240" w:lineRule="auto"/>
      <w:ind w:firstLine="720"/>
    </w:pPr>
    <w:rPr>
      <w:caps/>
      <w:color w:val="FFFFFF" w:themeColor="text2"/>
      <w:szCs w:val="22"/>
    </w:rPr>
  </w:style>
  <w:style w:type="character" w:customStyle="1" w:styleId="SubtitleChar">
    <w:name w:val="Subtitle Char"/>
    <w:basedOn w:val="DefaultParagraphFont"/>
    <w:link w:val="Subtitle"/>
    <w:uiPriority w:val="18"/>
    <w:rsid w:val="006557E8"/>
    <w:rPr>
      <w:caps/>
      <w:color w:val="FFFFFF" w:themeColor="text2"/>
      <w:szCs w:val="22"/>
    </w:rPr>
  </w:style>
  <w:style w:type="character" w:styleId="BookTitle">
    <w:name w:val="Book Title"/>
    <w:basedOn w:val="DefaultParagraphFont"/>
    <w:uiPriority w:val="33"/>
    <w:unhideWhenUsed/>
    <w:qFormat/>
    <w:rsid w:val="006557E8"/>
    <w:rPr>
      <w:b/>
      <w:bCs/>
      <w:i/>
      <w:iCs/>
      <w:spacing w:val="5"/>
    </w:rPr>
  </w:style>
  <w:style w:type="paragraph" w:customStyle="1" w:styleId="SectionTitle">
    <w:name w:val="Section Title"/>
    <w:basedOn w:val="Normal"/>
    <w:next w:val="Normal"/>
    <w:uiPriority w:val="2"/>
    <w:qFormat/>
    <w:rsid w:val="006557E8"/>
    <w:pPr>
      <w:pageBreakBefore/>
      <w:ind w:firstLine="0"/>
      <w:jc w:val="center"/>
      <w:outlineLvl w:val="0"/>
    </w:pPr>
    <w:rPr>
      <w:rFonts w:asciiTheme="majorHAnsi" w:eastAsiaTheme="majorEastAsia" w:hAnsiTheme="majorHAnsi" w:cstheme="majorBidi"/>
    </w:rPr>
  </w:style>
  <w:style w:type="paragraph" w:customStyle="1" w:styleId="Title2">
    <w:name w:val="Title 2"/>
    <w:basedOn w:val="Normal"/>
    <w:uiPriority w:val="1"/>
    <w:qFormat/>
    <w:rsid w:val="006557E8"/>
    <w:pPr>
      <w:ind w:firstLine="0"/>
      <w:jc w:val="center"/>
    </w:pPr>
    <w:rPr>
      <w:b/>
    </w:rPr>
  </w:style>
  <w:style w:type="paragraph" w:customStyle="1" w:styleId="TableFigure">
    <w:name w:val="Table/Figure"/>
    <w:basedOn w:val="Normal"/>
    <w:uiPriority w:val="4"/>
    <w:qFormat/>
    <w:rsid w:val="006557E8"/>
    <w:pPr>
      <w:spacing w:before="240"/>
      <w:ind w:firstLine="0"/>
      <w:contextualSpacing/>
    </w:pPr>
  </w:style>
  <w:style w:type="character" w:customStyle="1" w:styleId="Heading3Char">
    <w:name w:val="Heading 3 Char"/>
    <w:basedOn w:val="DefaultParagraphFont"/>
    <w:link w:val="Heading3"/>
    <w:uiPriority w:val="3"/>
    <w:semiHidden/>
    <w:rsid w:val="006557E8"/>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3"/>
    <w:semiHidden/>
    <w:rsid w:val="006557E8"/>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3"/>
    <w:semiHidden/>
    <w:rsid w:val="006557E8"/>
    <w:rPr>
      <w:rFonts w:asciiTheme="majorHAnsi" w:eastAsiaTheme="majorEastAsia" w:hAnsiTheme="majorHAnsi" w:cstheme="majorBidi"/>
      <w:i/>
      <w:iCs/>
      <w:kern w:val="24"/>
    </w:rPr>
  </w:style>
  <w:style w:type="character" w:customStyle="1" w:styleId="Heading6Char">
    <w:name w:val="Heading 6 Char"/>
    <w:basedOn w:val="DefaultParagraphFont"/>
    <w:link w:val="Heading6"/>
    <w:uiPriority w:val="9"/>
    <w:semiHidden/>
    <w:rsid w:val="006557E8"/>
    <w:rPr>
      <w:rFonts w:asciiTheme="majorHAnsi" w:eastAsiaTheme="majorEastAsia" w:hAnsiTheme="majorHAnsi" w:cstheme="majorBidi"/>
      <w:color w:val="000000" w:themeColor="accent1" w:themeShade="7F"/>
      <w:kern w:val="24"/>
    </w:rPr>
  </w:style>
  <w:style w:type="character" w:customStyle="1" w:styleId="Heading7Char">
    <w:name w:val="Heading 7 Char"/>
    <w:basedOn w:val="DefaultParagraphFont"/>
    <w:link w:val="Heading7"/>
    <w:uiPriority w:val="9"/>
    <w:semiHidden/>
    <w:rsid w:val="006557E8"/>
    <w:rPr>
      <w:rFonts w:asciiTheme="majorHAnsi" w:eastAsiaTheme="majorEastAsia" w:hAnsiTheme="majorHAnsi" w:cstheme="majorBidi"/>
      <w:i/>
      <w:iCs/>
      <w:color w:val="000000" w:themeColor="accent1" w:themeShade="7F"/>
      <w:kern w:val="24"/>
    </w:rPr>
  </w:style>
  <w:style w:type="character" w:customStyle="1" w:styleId="Heading8Char">
    <w:name w:val="Heading 8 Char"/>
    <w:basedOn w:val="DefaultParagraphFont"/>
    <w:link w:val="Heading8"/>
    <w:uiPriority w:val="9"/>
    <w:semiHidden/>
    <w:rsid w:val="006557E8"/>
    <w:rPr>
      <w:rFonts w:asciiTheme="majorHAnsi" w:eastAsiaTheme="majorEastAsia" w:hAnsiTheme="majorHAnsi" w:cstheme="majorBidi"/>
      <w:color w:val="272727" w:themeColor="text1" w:themeTint="D8"/>
      <w:sz w:val="22"/>
      <w:szCs w:val="21"/>
    </w:rPr>
  </w:style>
  <w:style w:type="character" w:customStyle="1" w:styleId="Heading9Char">
    <w:name w:val="Heading 9 Char"/>
    <w:basedOn w:val="DefaultParagraphFont"/>
    <w:link w:val="Heading9"/>
    <w:uiPriority w:val="9"/>
    <w:semiHidden/>
    <w:rsid w:val="006557E8"/>
    <w:rPr>
      <w:rFonts w:asciiTheme="majorHAnsi" w:eastAsiaTheme="majorEastAsia" w:hAnsiTheme="majorHAnsi" w:cstheme="majorBidi"/>
      <w:i/>
      <w:iCs/>
      <w:color w:val="272727" w:themeColor="text1" w:themeTint="D8"/>
      <w:sz w:val="22"/>
      <w:szCs w:val="21"/>
    </w:rPr>
  </w:style>
  <w:style w:type="paragraph" w:styleId="Caption">
    <w:name w:val="caption"/>
    <w:basedOn w:val="Normal"/>
    <w:next w:val="Normal"/>
    <w:uiPriority w:val="35"/>
    <w:semiHidden/>
    <w:unhideWhenUsed/>
    <w:qFormat/>
    <w:rsid w:val="006557E8"/>
    <w:pPr>
      <w:spacing w:after="200" w:line="240" w:lineRule="auto"/>
      <w:ind w:firstLine="0"/>
    </w:pPr>
    <w:rPr>
      <w:i/>
      <w:iCs/>
      <w:color w:val="FFFFFF" w:themeColor="text2"/>
      <w:sz w:val="22"/>
      <w:szCs w:val="18"/>
    </w:rPr>
  </w:style>
  <w:style w:type="character" w:styleId="FootnoteReference">
    <w:name w:val="footnote reference"/>
    <w:basedOn w:val="DefaultParagraphFont"/>
    <w:uiPriority w:val="99"/>
    <w:semiHidden/>
    <w:unhideWhenUsed/>
    <w:qFormat/>
    <w:rsid w:val="006557E8"/>
    <w:rPr>
      <w:vertAlign w:val="superscript"/>
    </w:rPr>
  </w:style>
  <w:style w:type="paragraph" w:styleId="EndnoteText">
    <w:name w:val="endnote text"/>
    <w:basedOn w:val="Normal"/>
    <w:link w:val="EndnoteTextChar"/>
    <w:uiPriority w:val="99"/>
    <w:semiHidden/>
    <w:unhideWhenUsed/>
    <w:qFormat/>
    <w:rsid w:val="006557E8"/>
    <w:pPr>
      <w:spacing w:line="240" w:lineRule="auto"/>
    </w:pPr>
    <w:rPr>
      <w:sz w:val="22"/>
      <w:szCs w:val="20"/>
    </w:rPr>
  </w:style>
  <w:style w:type="character" w:customStyle="1" w:styleId="EndnoteTextChar">
    <w:name w:val="Endnote Text Char"/>
    <w:basedOn w:val="DefaultParagraphFont"/>
    <w:link w:val="EndnoteText"/>
    <w:uiPriority w:val="99"/>
    <w:semiHidden/>
    <w:rsid w:val="006557E8"/>
    <w:rPr>
      <w:sz w:val="22"/>
      <w:szCs w:val="20"/>
    </w:rPr>
  </w:style>
  <w:style w:type="paragraph" w:styleId="ListBullet">
    <w:name w:val="List Bullet"/>
    <w:basedOn w:val="Normal"/>
    <w:uiPriority w:val="9"/>
    <w:semiHidden/>
    <w:unhideWhenUsed/>
    <w:qFormat/>
    <w:rsid w:val="006557E8"/>
    <w:pPr>
      <w:numPr>
        <w:numId w:val="3"/>
      </w:numPr>
      <w:contextualSpacing/>
    </w:pPr>
  </w:style>
  <w:style w:type="paragraph" w:styleId="ListNumber">
    <w:name w:val="List Number"/>
    <w:basedOn w:val="Normal"/>
    <w:uiPriority w:val="9"/>
    <w:semiHidden/>
    <w:unhideWhenUsed/>
    <w:qFormat/>
    <w:rsid w:val="006557E8"/>
    <w:pPr>
      <w:numPr>
        <w:numId w:val="5"/>
      </w:numPr>
      <w:contextualSpacing/>
    </w:pPr>
  </w:style>
  <w:style w:type="character" w:styleId="Strong">
    <w:name w:val="Strong"/>
    <w:basedOn w:val="DefaultParagraphFont"/>
    <w:uiPriority w:val="22"/>
    <w:unhideWhenUsed/>
    <w:qFormat/>
    <w:rsid w:val="006557E8"/>
    <w:rPr>
      <w:b/>
      <w:bCs/>
    </w:rPr>
  </w:style>
  <w:style w:type="character" w:styleId="Emphasis">
    <w:name w:val="Emphasis"/>
    <w:basedOn w:val="DefaultParagraphFont"/>
    <w:uiPriority w:val="3"/>
    <w:unhideWhenUsed/>
    <w:qFormat/>
    <w:rsid w:val="006557E8"/>
    <w:rPr>
      <w:i/>
      <w:iCs/>
    </w:rPr>
  </w:style>
  <w:style w:type="paragraph" w:styleId="NoSpacing">
    <w:name w:val="No Spacing"/>
    <w:aliases w:val="No Indent"/>
    <w:uiPriority w:val="3"/>
    <w:qFormat/>
    <w:rsid w:val="006557E8"/>
    <w:pPr>
      <w:ind w:firstLine="0"/>
    </w:pPr>
  </w:style>
  <w:style w:type="paragraph" w:styleId="Quote">
    <w:name w:val="Quote"/>
    <w:basedOn w:val="Normal"/>
    <w:next w:val="Normal"/>
    <w:link w:val="QuoteChar"/>
    <w:uiPriority w:val="29"/>
    <w:unhideWhenUsed/>
    <w:qFormat/>
    <w:rsid w:val="006557E8"/>
    <w:pPr>
      <w:spacing w:before="200" w:after="160"/>
      <w:ind w:left="864" w:right="864" w:firstLine="0"/>
      <w:jc w:val="center"/>
    </w:pPr>
    <w:rPr>
      <w:i/>
      <w:iCs/>
      <w:color w:val="404040" w:themeColor="text1" w:themeTint="BF"/>
      <w:kern w:val="24"/>
    </w:rPr>
  </w:style>
  <w:style w:type="character" w:customStyle="1" w:styleId="QuoteChar">
    <w:name w:val="Quote Char"/>
    <w:basedOn w:val="DefaultParagraphFont"/>
    <w:link w:val="Quote"/>
    <w:uiPriority w:val="29"/>
    <w:rsid w:val="006557E8"/>
    <w:rPr>
      <w:i/>
      <w:iCs/>
      <w:color w:val="404040" w:themeColor="text1" w:themeTint="BF"/>
      <w:kern w:val="24"/>
    </w:rPr>
  </w:style>
  <w:style w:type="paragraph" w:styleId="IntenseQuote">
    <w:name w:val="Intense Quote"/>
    <w:basedOn w:val="Normal"/>
    <w:next w:val="Normal"/>
    <w:link w:val="IntenseQuoteChar"/>
    <w:uiPriority w:val="30"/>
    <w:unhideWhenUsed/>
    <w:qFormat/>
    <w:rsid w:val="006557E8"/>
    <w:pPr>
      <w:pBdr>
        <w:top w:val="single" w:sz="4" w:space="10" w:color="000000" w:themeColor="accent1" w:themeShade="80"/>
        <w:bottom w:val="single" w:sz="4" w:space="10" w:color="000000" w:themeColor="accent1" w:themeShade="80"/>
      </w:pBdr>
      <w:spacing w:before="360" w:after="360"/>
      <w:ind w:left="864" w:right="864" w:firstLine="0"/>
      <w:jc w:val="center"/>
    </w:pPr>
    <w:rPr>
      <w:i/>
      <w:iCs/>
      <w:color w:val="000000" w:themeColor="accent1" w:themeShade="80"/>
    </w:rPr>
  </w:style>
  <w:style w:type="character" w:customStyle="1" w:styleId="IntenseQuoteChar">
    <w:name w:val="Intense Quote Char"/>
    <w:basedOn w:val="DefaultParagraphFont"/>
    <w:link w:val="IntenseQuote"/>
    <w:uiPriority w:val="30"/>
    <w:rsid w:val="006557E8"/>
    <w:rPr>
      <w:i/>
      <w:iCs/>
      <w:color w:val="000000" w:themeColor="accent1" w:themeShade="80"/>
    </w:rPr>
  </w:style>
  <w:style w:type="character" w:styleId="SubtleEmphasis">
    <w:name w:val="Subtle Emphasis"/>
    <w:basedOn w:val="DefaultParagraphFont"/>
    <w:uiPriority w:val="19"/>
    <w:unhideWhenUsed/>
    <w:qFormat/>
    <w:rsid w:val="006557E8"/>
    <w:rPr>
      <w:i/>
      <w:iCs/>
      <w:color w:val="404040" w:themeColor="text1" w:themeTint="BF"/>
    </w:rPr>
  </w:style>
  <w:style w:type="character" w:styleId="IntenseEmphasis">
    <w:name w:val="Intense Emphasis"/>
    <w:basedOn w:val="DefaultParagraphFont"/>
    <w:uiPriority w:val="21"/>
    <w:unhideWhenUsed/>
    <w:qFormat/>
    <w:rsid w:val="006557E8"/>
    <w:rPr>
      <w:i/>
      <w:iCs/>
      <w:color w:val="000000" w:themeColor="accent1" w:themeShade="80"/>
    </w:rPr>
  </w:style>
  <w:style w:type="character" w:styleId="SubtleReference">
    <w:name w:val="Subtle Reference"/>
    <w:basedOn w:val="DefaultParagraphFont"/>
    <w:uiPriority w:val="31"/>
    <w:unhideWhenUsed/>
    <w:qFormat/>
    <w:rsid w:val="006557E8"/>
    <w:rPr>
      <w:smallCaps/>
      <w:color w:val="5A5A5A" w:themeColor="text1" w:themeTint="A5"/>
    </w:rPr>
  </w:style>
  <w:style w:type="character" w:styleId="IntenseReference">
    <w:name w:val="Intense Reference"/>
    <w:basedOn w:val="DefaultParagraphFont"/>
    <w:uiPriority w:val="32"/>
    <w:unhideWhenUsed/>
    <w:qFormat/>
    <w:rsid w:val="006557E8"/>
    <w:rPr>
      <w:b/>
      <w:bCs/>
      <w:caps w:val="0"/>
      <w:smallCaps/>
      <w:color w:val="000000" w:themeColor="accent1" w:themeShade="80"/>
      <w:spacing w:val="5"/>
    </w:rPr>
  </w:style>
  <w:style w:type="paragraph" w:styleId="Bibliography">
    <w:name w:val="Bibliography"/>
    <w:basedOn w:val="Normal"/>
    <w:next w:val="Normal"/>
    <w:uiPriority w:val="37"/>
    <w:semiHidden/>
    <w:unhideWhenUsed/>
    <w:qFormat/>
    <w:rsid w:val="006557E8"/>
    <w:pPr>
      <w:ind w:left="720" w:hanging="720"/>
    </w:pPr>
  </w:style>
  <w:style w:type="paragraph" w:styleId="TOCHeading">
    <w:name w:val="TOC Heading"/>
    <w:basedOn w:val="Heading1"/>
    <w:next w:val="Normal"/>
    <w:uiPriority w:val="39"/>
    <w:semiHidden/>
    <w:unhideWhenUsed/>
    <w:qFormat/>
    <w:rsid w:val="006557E8"/>
    <w:pPr>
      <w:spacing w:before="240"/>
      <w:ind w:firstLine="720"/>
      <w:jc w:val="left"/>
      <w:outlineLvl w:val="9"/>
    </w:pPr>
    <w:rPr>
      <w:b w:val="0"/>
      <w:bCs w:val="0"/>
      <w:color w:val="000000" w:themeColor="accent1" w:themeShade="80"/>
      <w:kern w:val="0"/>
      <w:sz w:val="32"/>
      <w:szCs w:val="32"/>
    </w:rPr>
  </w:style>
  <w:style w:type="paragraph" w:styleId="Footer">
    <w:name w:val="footer"/>
    <w:basedOn w:val="Normal"/>
    <w:link w:val="FooterChar"/>
    <w:uiPriority w:val="99"/>
    <w:unhideWhenUsed/>
    <w:rsid w:val="008638A3"/>
    <w:pPr>
      <w:tabs>
        <w:tab w:val="center" w:pos="4680"/>
        <w:tab w:val="right" w:pos="9360"/>
      </w:tabs>
      <w:spacing w:line="240" w:lineRule="auto"/>
    </w:pPr>
  </w:style>
  <w:style w:type="character" w:customStyle="1" w:styleId="FooterChar">
    <w:name w:val="Footer Char"/>
    <w:basedOn w:val="DefaultParagraphFont"/>
    <w:link w:val="Footer"/>
    <w:uiPriority w:val="99"/>
    <w:rsid w:val="00863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Monochromatic [ Manuscript ]">
      <a:dk1>
        <a:sysClr val="windowText" lastClr="000000"/>
      </a:dk1>
      <a:lt1>
        <a:srgbClr val="FFFFFF"/>
      </a:lt1>
      <a:dk2>
        <a:srgbClr val="FFFFFF"/>
      </a:dk2>
      <a:lt2>
        <a:srgbClr val="FFFFFF"/>
      </a:lt2>
      <a:accent1>
        <a:srgbClr val="000000"/>
      </a:accent1>
      <a:accent2>
        <a:srgbClr val="000000"/>
      </a:accent2>
      <a:accent3>
        <a:srgbClr val="000000"/>
      </a:accent3>
      <a:accent4>
        <a:srgbClr val="000000"/>
      </a:accent4>
      <a:accent5>
        <a:srgbClr val="000000"/>
      </a:accent5>
      <a:accent6>
        <a:srgbClr val="000000"/>
      </a:accent6>
      <a:hlink>
        <a:srgbClr val="3F3F3F"/>
      </a:hlink>
      <a:folHlink>
        <a:srgbClr val="595959"/>
      </a:folHlink>
    </a:clrScheme>
    <a:fontScheme name="Manuscript [ All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638B8-7446-4AB1-A308-573F527EA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Faciolan</dc:creator>
  <cp:keywords/>
  <dc:description/>
  <cp:lastModifiedBy>John Rey Faciolan</cp:lastModifiedBy>
  <cp:revision>8</cp:revision>
  <dcterms:created xsi:type="dcterms:W3CDTF">2018-08-10T14:23:00Z</dcterms:created>
  <dcterms:modified xsi:type="dcterms:W3CDTF">2018-08-10T15:27:00Z</dcterms:modified>
</cp:coreProperties>
</file>