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jc w:val="center"/>
      </w:pPr>
      <w:r>
        <w:rPr>
          <w:rFonts w:ascii="Yu Mincho" w:cs="Yu Mincho" w:eastAsia="Yu Mincho" w:hAnsi="Yu Mincho"/>
          <w:b/>
          <w:bCs/>
          <w:color w:val="000000"/>
          <w:sz w:val="32"/>
          <w:szCs w:val="32"/>
        </w:rPr>
        <w:t xml:space="preserve">ファッション起業アカデミア　利用規約</w:t>
      </w:r>
    </w:p>
    <w:p>
      <w:pPr>
        <w:spacing w:after="120" w:line="300"/>
      </w:pPr>
      <w:r>
        <w:rPr>
          <w:rFonts w:ascii="Yu Mincho" w:cs="Yu Mincho" w:eastAsia="Yu Mincho" w:hAnsi="Yu Mincho"/>
          <w:b w:val="false"/>
          <w:bCs w:val="false"/>
          <w:color w:val="000000"/>
          <w:sz w:val="21"/>
          <w:szCs w:val="21"/>
        </w:rPr>
        <w:t xml:space="preserve">本利用規約（以下「本規約」といいます。）は、Fashion Laboratory（以下「当社」といいます。）が提供する「ファッション起業アカデミア」の各講座（以下「本プログラム」といいます。）の受講条件を定めるものです。申込者は、本規約の内容を確認し、同意した上で本プログラムに申し込むものとします。</w:t>
      </w:r>
    </w:p>
    <w:p>
      <w:pPr>
        <w:spacing w:after="120" w:before="360"/>
      </w:pPr>
      <w:r>
        <w:rPr>
          <w:rFonts w:ascii="Yu Mincho" w:cs="Yu Mincho" w:eastAsia="Yu Mincho" w:hAnsi="Yu Mincho"/>
          <w:b/>
          <w:bCs/>
          <w:color w:val="000000"/>
          <w:sz w:val="23"/>
          <w:szCs w:val="23"/>
        </w:rPr>
        <w:t xml:space="preserve">第1条（本プログラムの目的）</w:t>
      </w:r>
    </w:p>
    <w:p>
      <w:pPr>
        <w:spacing w:after="120" w:line="300"/>
        <w:ind w:left="340" w:hanging="340"/>
      </w:pPr>
      <w:r>
        <w:rPr>
          <w:rFonts w:ascii="Yu Mincho" w:cs="Yu Mincho" w:eastAsia="Yu Mincho" w:hAnsi="Yu Mincho"/>
          <w:b w:val="false"/>
          <w:bCs w:val="false"/>
          <w:color w:val="000000"/>
          <w:sz w:val="21"/>
          <w:szCs w:val="21"/>
        </w:rPr>
        <w:t xml:space="preserve">1．本プログラムは、ファッション、ファッション心理学、AI、SNS発信、商品づくり、起業・販売等について学び、受講者自身が知識および方法を身につけ、自ら考え、判断し、実践・改善できるようになることを目的とする教育プログラムです。</w:t>
      </w:r>
    </w:p>
    <w:p>
      <w:pPr>
        <w:spacing w:after="120" w:line="300"/>
        <w:ind w:left="340" w:hanging="340"/>
      </w:pPr>
      <w:r>
        <w:rPr>
          <w:rFonts w:ascii="Yu Mincho" w:cs="Yu Mincho" w:eastAsia="Yu Mincho" w:hAnsi="Yu Mincho"/>
          <w:b w:val="false"/>
          <w:bCs w:val="false"/>
          <w:color w:val="000000"/>
          <w:sz w:val="21"/>
          <w:szCs w:val="21"/>
        </w:rPr>
        <w:t xml:space="preserve">2．本プログラムでは、講義、ワークショップ、教材、質問対応、助言、提案、フィードバックその他各コースに定めるサポートを提供します。</w:t>
      </w:r>
    </w:p>
    <w:p>
      <w:pPr>
        <w:spacing w:after="120" w:line="300"/>
        <w:ind w:left="340" w:hanging="340"/>
      </w:pPr>
      <w:r>
        <w:rPr>
          <w:rFonts w:ascii="Yu Mincho" w:cs="Yu Mincho" w:eastAsia="Yu Mincho" w:hAnsi="Yu Mincho"/>
          <w:b w:val="false"/>
          <w:bCs w:val="false"/>
          <w:color w:val="000000"/>
          <w:sz w:val="21"/>
          <w:szCs w:val="21"/>
        </w:rPr>
        <w:t xml:space="preserve">3．本プログラムの目的は、受講者に代わって事業を運営することではなく、受講者自身が発信、商品づくり、事業運営等を行うために必要な知識、考え方および実践方法を習得することにあります。</w:t>
      </w:r>
    </w:p>
    <w:p>
      <w:pPr>
        <w:spacing w:after="120" w:before="360"/>
      </w:pPr>
      <w:r>
        <w:rPr>
          <w:rFonts w:ascii="Yu Mincho" w:cs="Yu Mincho" w:eastAsia="Yu Mincho" w:hAnsi="Yu Mincho"/>
          <w:b/>
          <w:bCs/>
          <w:color w:val="000000"/>
          <w:sz w:val="23"/>
          <w:szCs w:val="23"/>
        </w:rPr>
        <w:t xml:space="preserve">第2条（各コース）</w:t>
      </w:r>
    </w:p>
    <w:p>
      <w:pPr>
        <w:spacing w:after="120" w:line="300"/>
      </w:pPr>
      <w:r>
        <w:rPr>
          <w:rFonts w:ascii="Yu Mincho" w:cs="Yu Mincho" w:eastAsia="Yu Mincho" w:hAnsi="Yu Mincho"/>
          <w:b w:val="false"/>
          <w:bCs w:val="false"/>
          <w:color w:val="000000"/>
          <w:sz w:val="21"/>
          <w:szCs w:val="21"/>
        </w:rPr>
        <w:t xml:space="preserve">本プログラムには、以下のコースがあります。</w:t>
      </w:r>
    </w:p>
    <w:p>
      <w:pPr>
        <w:spacing w:after="80" w:before="200"/>
        <w:ind w:left="226"/>
      </w:pPr>
      <w:r>
        <w:rPr>
          <w:rFonts w:ascii="Yu Mincho" w:cs="Yu Mincho" w:eastAsia="Yu Mincho" w:hAnsi="Yu Mincho"/>
          <w:b/>
          <w:bCs/>
          <w:color w:val="000000"/>
          <w:sz w:val="21"/>
          <w:szCs w:val="21"/>
        </w:rPr>
        <w:t xml:space="preserve">1．はじめてのAI発信インスタ講座</w:t>
      </w:r>
    </w:p>
    <w:p>
      <w:pPr>
        <w:spacing w:after="120" w:line="300"/>
      </w:pPr>
      <w:r>
        <w:rPr>
          <w:rFonts w:ascii="Yu Mincho" w:cs="Yu Mincho" w:eastAsia="Yu Mincho" w:hAnsi="Yu Mincho"/>
          <w:b w:val="false"/>
          <w:bCs w:val="false"/>
          <w:color w:val="000000"/>
          <w:sz w:val="21"/>
          <w:szCs w:val="21"/>
        </w:rPr>
        <w:t xml:space="preserve">期間：3ヶ月　オンライン講座：計6回（1回90分）　質問対応、動画講座会員サイト、講座アーカイブその他申込時に案内したサービスを提供します。本コースは、Instagram等による情報発信およびAI活用を学ぶことを主な目的とし、販売導線の構築、販売システムの構築その他本格的な起業支援を目的とするものではありません。</w:t>
      </w:r>
    </w:p>
    <w:p>
      <w:pPr>
        <w:spacing w:after="80" w:before="200"/>
        <w:ind w:left="226"/>
      </w:pPr>
      <w:r>
        <w:rPr>
          <w:rFonts w:ascii="Yu Mincho" w:cs="Yu Mincho" w:eastAsia="Yu Mincho" w:hAnsi="Yu Mincho"/>
          <w:b/>
          <w:bCs/>
          <w:color w:val="000000"/>
          <w:sz w:val="21"/>
          <w:szCs w:val="21"/>
        </w:rPr>
        <w:t xml:space="preserve">2．ファッション心理学AI活用　商品づくり講座</w:t>
      </w:r>
    </w:p>
    <w:p>
      <w:pPr>
        <w:spacing w:after="120" w:line="300"/>
      </w:pPr>
      <w:r>
        <w:rPr>
          <w:rFonts w:ascii="Yu Mincho" w:cs="Yu Mincho" w:eastAsia="Yu Mincho" w:hAnsi="Yu Mincho"/>
          <w:b w:val="false"/>
          <w:bCs w:val="false"/>
          <w:color w:val="000000"/>
          <w:sz w:val="21"/>
          <w:szCs w:val="21"/>
        </w:rPr>
        <w:t xml:space="preserve">期間：3ヶ月　オンライン講座：計6回（1回90分）　対面ワークショップ：1回　質問対応、動画講座会員サイト、講座アーカイブその他申込時に案内したサービスを提供します。本コースは、ファッション心理学等を学びながら、受講者自身の商品・サービスの企画および具体化に取り組むことを目的とします。</w:t>
      </w:r>
    </w:p>
    <w:p>
      <w:pPr>
        <w:spacing w:after="80" w:before="200"/>
        <w:ind w:left="226"/>
      </w:pPr>
      <w:r>
        <w:rPr>
          <w:rFonts w:ascii="Yu Mincho" w:cs="Yu Mincho" w:eastAsia="Yu Mincho" w:hAnsi="Yu Mincho"/>
          <w:b/>
          <w:bCs/>
          <w:color w:val="000000"/>
          <w:sz w:val="21"/>
          <w:szCs w:val="21"/>
        </w:rPr>
        <w:t xml:space="preserve">3．ファッション起業AI活用　マスター講座</w:t>
      </w:r>
    </w:p>
    <w:p>
      <w:pPr>
        <w:spacing w:after="120" w:line="300"/>
      </w:pPr>
      <w:r>
        <w:rPr>
          <w:rFonts w:ascii="Yu Mincho" w:cs="Yu Mincho" w:eastAsia="Yu Mincho" w:hAnsi="Yu Mincho"/>
          <w:b w:val="false"/>
          <w:bCs w:val="false"/>
          <w:color w:val="000000"/>
          <w:sz w:val="21"/>
          <w:szCs w:val="21"/>
        </w:rPr>
        <w:t xml:space="preserve">期間：6ヶ月　オンライン講座：計12回（1回90分）　対面ワークショップ：2回　質問対応、動画講座会員サイト、講座アーカイブその他申込時に案内したサービスを提供します。本コースでは、商品・サービスの企画に加え、SNS発信、販売導線UTAGE、公式LINE等を活用した申込・販売の仕組み、AI活用その他事業運営に必要な事項について学びます。具体的な提供内容は、申込時に提示する募集ページ、説明資料その他当社の案内によるものとします。</w:t>
      </w:r>
    </w:p>
    <w:p>
      <w:pPr>
        <w:spacing w:after="120" w:before="360"/>
      </w:pPr>
      <w:r>
        <w:rPr>
          <w:rFonts w:ascii="Yu Mincho" w:cs="Yu Mincho" w:eastAsia="Yu Mincho" w:hAnsi="Yu Mincho"/>
          <w:b/>
          <w:bCs/>
          <w:color w:val="000000"/>
          <w:sz w:val="23"/>
          <w:szCs w:val="23"/>
        </w:rPr>
        <w:t xml:space="preserve">第3条（受講者の主体性）</w:t>
      </w:r>
    </w:p>
    <w:p>
      <w:pPr>
        <w:spacing w:after="120" w:line="300"/>
        <w:ind w:left="340" w:hanging="340"/>
      </w:pPr>
      <w:r>
        <w:rPr>
          <w:rFonts w:ascii="Yu Mincho" w:cs="Yu Mincho" w:eastAsia="Yu Mincho" w:hAnsi="Yu Mincho"/>
          <w:b w:val="false"/>
          <w:bCs w:val="false"/>
          <w:color w:val="000000"/>
          <w:sz w:val="21"/>
          <w:szCs w:val="21"/>
        </w:rPr>
        <w:t xml:space="preserve">1．本プログラムにおける発信、商品・サービスの企画、事業活動および意思決定の主体は、受講者本人です。</w:t>
      </w:r>
    </w:p>
    <w:p>
      <w:pPr>
        <w:spacing w:after="120" w:line="300"/>
        <w:ind w:left="340" w:hanging="340"/>
      </w:pPr>
      <w:r>
        <w:rPr>
          <w:rFonts w:ascii="Yu Mincho" w:cs="Yu Mincho" w:eastAsia="Yu Mincho" w:hAnsi="Yu Mincho"/>
          <w:b w:val="false"/>
          <w:bCs w:val="false"/>
          <w:color w:val="000000"/>
          <w:sz w:val="21"/>
          <w:szCs w:val="21"/>
        </w:rPr>
        <w:t xml:space="preserve">2．受講者は、自らの事業分野、商品・サービス、顧客、市場、競合その他必要な情報について、自ら調査・検討し、必要に応じて当社に情報を提供するものとします。</w:t>
      </w:r>
    </w:p>
    <w:p>
      <w:pPr>
        <w:spacing w:after="120" w:line="300"/>
        <w:ind w:left="340" w:hanging="340"/>
      </w:pPr>
      <w:r>
        <w:rPr>
          <w:rFonts w:ascii="Yu Mincho" w:cs="Yu Mincho" w:eastAsia="Yu Mincho" w:hAnsi="Yu Mincho"/>
          <w:b w:val="false"/>
          <w:bCs w:val="false"/>
          <w:color w:val="000000"/>
          <w:sz w:val="21"/>
          <w:szCs w:val="21"/>
        </w:rPr>
        <w:t xml:space="preserve">3．当社は、必要に応じて受講者の個別事情を踏まえた助言、提案およびフィードバックを行いますが、最終的な意思決定および実行は受講者自身が行うものとします。</w:t>
      </w:r>
    </w:p>
    <w:p>
      <w:pPr>
        <w:spacing w:after="120" w:line="300"/>
        <w:ind w:left="340" w:hanging="340"/>
      </w:pPr>
      <w:r>
        <w:rPr>
          <w:rFonts w:ascii="Yu Mincho" w:cs="Yu Mincho" w:eastAsia="Yu Mincho" w:hAnsi="Yu Mincho"/>
          <w:b w:val="false"/>
          <w:bCs w:val="false"/>
          <w:color w:val="000000"/>
          <w:sz w:val="21"/>
          <w:szCs w:val="21"/>
        </w:rPr>
        <w:t xml:space="preserve">4．受講者は、不明点、疑問点、進行上の課題等が生じた場合には、本プログラムで提供される質問・相談の機会を利用し、主体的に解決に取り組むものとします。</w:t>
      </w:r>
    </w:p>
    <w:p>
      <w:pPr>
        <w:spacing w:after="120" w:line="300"/>
        <w:ind w:left="340" w:hanging="340"/>
      </w:pPr>
      <w:r>
        <w:rPr>
          <w:rFonts w:ascii="Yu Mincho" w:cs="Yu Mincho" w:eastAsia="Yu Mincho" w:hAnsi="Yu Mincho"/>
          <w:b w:val="false"/>
          <w:bCs w:val="false"/>
          <w:color w:val="000000"/>
          <w:sz w:val="21"/>
          <w:szCs w:val="21"/>
        </w:rPr>
        <w:t xml:space="preserve">5．本プログラムは、講師からの指示どおりに行動することを目的とするものではなく、受講者自身が考え、判断し、継続的に実践できる能力を身につけることを目的とします。</w:t>
      </w:r>
    </w:p>
    <w:p>
      <w:pPr>
        <w:spacing w:after="120" w:before="360"/>
      </w:pPr>
      <w:r>
        <w:rPr>
          <w:rFonts w:ascii="Yu Mincho" w:cs="Yu Mincho" w:eastAsia="Yu Mincho" w:hAnsi="Yu Mincho"/>
          <w:b/>
          <w:bCs/>
          <w:color w:val="000000"/>
          <w:sz w:val="23"/>
          <w:szCs w:val="23"/>
        </w:rPr>
        <w:t xml:space="preserve">第4条（サポートおよび助言の範囲）</w:t>
      </w:r>
    </w:p>
    <w:p>
      <w:pPr>
        <w:spacing w:after="120" w:line="300"/>
        <w:ind w:left="340" w:hanging="340"/>
      </w:pPr>
      <w:r>
        <w:rPr>
          <w:rFonts w:ascii="Yu Mincho" w:cs="Yu Mincho" w:eastAsia="Yu Mincho" w:hAnsi="Yu Mincho"/>
          <w:b w:val="false"/>
          <w:bCs w:val="false"/>
          <w:color w:val="000000"/>
          <w:sz w:val="21"/>
          <w:szCs w:val="21"/>
        </w:rPr>
        <w:t xml:space="preserve">1．当社は、本プログラムの目的および各コースの範囲内で、受講者からの質問への回答、説明、助言、提案、制作物へのフィードバック等を行います。</w:t>
      </w:r>
    </w:p>
    <w:p>
      <w:pPr>
        <w:spacing w:after="120" w:line="300"/>
        <w:ind w:left="340" w:hanging="340"/>
      </w:pPr>
      <w:r>
        <w:rPr>
          <w:rFonts w:ascii="Yu Mincho" w:cs="Yu Mincho" w:eastAsia="Yu Mincho" w:hAnsi="Yu Mincho"/>
          <w:b w:val="false"/>
          <w:bCs w:val="false"/>
          <w:color w:val="000000"/>
          <w:sz w:val="21"/>
          <w:szCs w:val="21"/>
        </w:rPr>
        <w:t xml:space="preserve">2．当社による助言または提案は、受講者自身による判断および実践を支援することを目的とするものであり、受講者の事業そのものを当社が代行するものではありません。</w:t>
      </w:r>
    </w:p>
    <w:p>
      <w:pPr>
        <w:spacing w:after="120" w:line="300"/>
        <w:ind w:left="340" w:hanging="340"/>
      </w:pPr>
      <w:r>
        <w:rPr>
          <w:rFonts w:ascii="Yu Mincho" w:cs="Yu Mincho" w:eastAsia="Yu Mincho" w:hAnsi="Yu Mincho"/>
          <w:b w:val="false"/>
          <w:bCs w:val="false"/>
          <w:color w:val="000000"/>
          <w:sz w:val="21"/>
          <w:szCs w:val="21"/>
        </w:rPr>
        <w:t xml:space="preserve">3．本プログラムには、原則として次の業務は含まれません。</w:t>
      </w:r>
    </w:p>
    <w:p>
      <w:pPr>
        <w:spacing w:after="40" w:line="300"/>
        <w:ind w:left="566" w:hanging="340"/>
      </w:pPr>
      <w:r>
        <w:rPr>
          <w:rFonts w:ascii="Yu Mincho" w:cs="Yu Mincho" w:eastAsia="Yu Mincho" w:hAnsi="Yu Mincho"/>
          <w:b w:val="false"/>
          <w:bCs w:val="false"/>
          <w:color w:val="000000"/>
          <w:sz w:val="21"/>
          <w:szCs w:val="21"/>
        </w:rPr>
        <w:t xml:space="preserve">（1）受講者に代わって行う市場・業界・競合等の包括的な調査</w:t>
      </w:r>
    </w:p>
    <w:p>
      <w:pPr>
        <w:spacing w:after="40" w:line="300"/>
        <w:ind w:left="566" w:hanging="340"/>
      </w:pPr>
      <w:r>
        <w:rPr>
          <w:rFonts w:ascii="Yu Mincho" w:cs="Yu Mincho" w:eastAsia="Yu Mincho" w:hAnsi="Yu Mincho"/>
          <w:b w:val="false"/>
          <w:bCs w:val="false"/>
          <w:color w:val="000000"/>
          <w:sz w:val="21"/>
          <w:szCs w:val="21"/>
        </w:rPr>
        <w:t xml:space="preserve">（2）事業計画、商品企画、販売戦略等の全面的な策定または作成代行</w:t>
      </w:r>
    </w:p>
    <w:p>
      <w:pPr>
        <w:spacing w:after="40" w:line="300"/>
        <w:ind w:left="566" w:hanging="340"/>
      </w:pPr>
      <w:r>
        <w:rPr>
          <w:rFonts w:ascii="Yu Mincho" w:cs="Yu Mincho" w:eastAsia="Yu Mincho" w:hAnsi="Yu Mincho"/>
          <w:b w:val="false"/>
          <w:bCs w:val="false"/>
          <w:color w:val="000000"/>
          <w:sz w:val="21"/>
          <w:szCs w:val="21"/>
        </w:rPr>
        <w:t xml:space="preserve">（3）SNS投稿、動画、画像、LP、ECサイト、申込ページその他制作物の継続的な制作代行</w:t>
      </w:r>
    </w:p>
    <w:p>
      <w:pPr>
        <w:spacing w:after="40" w:line="300"/>
        <w:ind w:left="566" w:hanging="340"/>
      </w:pPr>
      <w:r>
        <w:rPr>
          <w:rFonts w:ascii="Yu Mincho" w:cs="Yu Mincho" w:eastAsia="Yu Mincho" w:hAnsi="Yu Mincho"/>
          <w:b w:val="false"/>
          <w:bCs w:val="false"/>
          <w:color w:val="000000"/>
          <w:sz w:val="21"/>
          <w:szCs w:val="21"/>
        </w:rPr>
        <w:t xml:space="preserve">（4）受講者に代わって行う販売、営業、顧客対応、SNS運用その他の事業運営業務</w:t>
      </w:r>
    </w:p>
    <w:p>
      <w:pPr>
        <w:spacing w:after="40" w:line="300"/>
        <w:ind w:left="566" w:hanging="340"/>
      </w:pPr>
      <w:r>
        <w:rPr>
          <w:rFonts w:ascii="Yu Mincho" w:cs="Yu Mincho" w:eastAsia="Yu Mincho" w:hAnsi="Yu Mincho"/>
          <w:b w:val="false"/>
          <w:bCs w:val="false"/>
          <w:color w:val="000000"/>
          <w:sz w:val="21"/>
          <w:szCs w:val="21"/>
        </w:rPr>
        <w:t xml:space="preserve">（5）受講者のすべての行動について、当社が個別具体的な指示を継続して行うこと</w:t>
      </w:r>
    </w:p>
    <w:p>
      <w:pPr>
        <w:spacing w:after="40" w:line="300"/>
        <w:ind w:left="566" w:hanging="340"/>
      </w:pPr>
      <w:r>
        <w:rPr>
          <w:rFonts w:ascii="Yu Mincho" w:cs="Yu Mincho" w:eastAsia="Yu Mincho" w:hAnsi="Yu Mincho"/>
          <w:b w:val="false"/>
          <w:bCs w:val="false"/>
          <w:color w:val="000000"/>
          <w:sz w:val="21"/>
          <w:szCs w:val="21"/>
        </w:rPr>
        <w:t xml:space="preserve">（6）税務、法務、医療その他専門資格を必要とする専門的助言</w:t>
      </w:r>
    </w:p>
    <w:p>
      <w:pPr>
        <w:spacing w:after="40" w:line="300"/>
        <w:ind w:left="566" w:hanging="340"/>
      </w:pPr>
      <w:r>
        <w:rPr>
          <w:rFonts w:ascii="Yu Mincho" w:cs="Yu Mincho" w:eastAsia="Yu Mincho" w:hAnsi="Yu Mincho"/>
          <w:b w:val="false"/>
          <w:bCs w:val="false"/>
          <w:color w:val="000000"/>
          <w:sz w:val="21"/>
          <w:szCs w:val="21"/>
        </w:rPr>
        <w:t xml:space="preserve">（7）その他、本プログラムの教育および助言の範囲を超える業務</w:t>
      </w:r>
    </w:p>
    <w:p>
      <w:pPr>
        <w:spacing w:after="120" w:line="300"/>
        <w:ind w:left="340" w:hanging="340"/>
      </w:pPr>
      <w:r>
        <w:rPr>
          <w:rFonts w:ascii="Yu Mincho" w:cs="Yu Mincho" w:eastAsia="Yu Mincho" w:hAnsi="Yu Mincho"/>
          <w:b w:val="false"/>
          <w:bCs w:val="false"/>
          <w:color w:val="000000"/>
          <w:sz w:val="21"/>
          <w:szCs w:val="21"/>
        </w:rPr>
        <w:t xml:space="preserve">4．当社が教育上必要と判断した場合には、事例の提示、参考資料の紹介、方向性の提案、制作物への具体的なフィードバック等を行うことがあります。ただし、これによって前項各号の業務を継続的に提供する義務が生じるものではありません。</w:t>
      </w:r>
    </w:p>
    <w:p>
      <w:pPr>
        <w:spacing w:after="120" w:before="360"/>
      </w:pPr>
      <w:r>
        <w:rPr>
          <w:rFonts w:ascii="Yu Mincho" w:cs="Yu Mincho" w:eastAsia="Yu Mincho" w:hAnsi="Yu Mincho"/>
          <w:b/>
          <w:bCs/>
          <w:color w:val="000000"/>
          <w:sz w:val="23"/>
          <w:szCs w:val="23"/>
        </w:rPr>
        <w:t xml:space="preserve">第5条（成果物および成果）</w:t>
      </w:r>
    </w:p>
    <w:p>
      <w:pPr>
        <w:spacing w:after="120" w:line="300"/>
        <w:ind w:left="340" w:hanging="340"/>
      </w:pPr>
      <w:r>
        <w:rPr>
          <w:rFonts w:ascii="Yu Mincho" w:cs="Yu Mincho" w:eastAsia="Yu Mincho" w:hAnsi="Yu Mincho"/>
          <w:b w:val="false"/>
          <w:bCs w:val="false"/>
          <w:color w:val="000000"/>
          <w:sz w:val="21"/>
          <w:szCs w:val="21"/>
        </w:rPr>
        <w:t xml:space="preserve">1．本プログラムでは、各コースに応じて、プロフィール、SNS投稿、動画、商品・サービス、申込導線その他の成果物の作成に取り組みます。</w:t>
      </w:r>
    </w:p>
    <w:p>
      <w:pPr>
        <w:spacing w:after="120" w:line="300"/>
        <w:ind w:left="340" w:hanging="340"/>
      </w:pPr>
      <w:r>
        <w:rPr>
          <w:rFonts w:ascii="Yu Mincho" w:cs="Yu Mincho" w:eastAsia="Yu Mincho" w:hAnsi="Yu Mincho"/>
          <w:b w:val="false"/>
          <w:bCs w:val="false"/>
          <w:color w:val="000000"/>
          <w:sz w:val="21"/>
          <w:szCs w:val="21"/>
        </w:rPr>
        <w:t xml:space="preserve">2．当社は、成果物の作成に必要な知識、方法、助言およびフィードバック等を提供しますが、成果物を実際に制作し、完成させる主体は受講者本人です。</w:t>
      </w:r>
    </w:p>
    <w:p>
      <w:pPr>
        <w:spacing w:after="120" w:line="300"/>
        <w:ind w:left="340" w:hanging="340"/>
      </w:pPr>
      <w:r>
        <w:rPr>
          <w:rFonts w:ascii="Yu Mincho" w:cs="Yu Mincho" w:eastAsia="Yu Mincho" w:hAnsi="Yu Mincho"/>
          <w:b w:val="false"/>
          <w:bCs w:val="false"/>
          <w:color w:val="000000"/>
          <w:sz w:val="21"/>
          <w:szCs w:val="21"/>
        </w:rPr>
        <w:t xml:space="preserve">3．受講者が必要な作業、課題または実践を行わなかった場合、当社は成果物の完成を保証するものではありません。</w:t>
      </w:r>
    </w:p>
    <w:p>
      <w:pPr>
        <w:spacing w:after="120" w:line="300"/>
        <w:ind w:left="340" w:hanging="340"/>
      </w:pPr>
      <w:r>
        <w:rPr>
          <w:rFonts w:ascii="Yu Mincho" w:cs="Yu Mincho" w:eastAsia="Yu Mincho" w:hAnsi="Yu Mincho"/>
          <w:b w:val="false"/>
          <w:bCs w:val="false"/>
          <w:color w:val="000000"/>
          <w:sz w:val="21"/>
          <w:szCs w:val="21"/>
        </w:rPr>
        <w:t xml:space="preserve">4．本プログラムは、フォロワー数の増加、売上、利益、契約数、集客数、就業、独立、事業の成功その他特定の成果を保証するものではありません。</w:t>
      </w:r>
    </w:p>
    <w:p>
      <w:pPr>
        <w:spacing w:after="120" w:line="300"/>
        <w:ind w:left="340" w:hanging="340"/>
      </w:pPr>
      <w:r>
        <w:rPr>
          <w:rFonts w:ascii="Yu Mincho" w:cs="Yu Mincho" w:eastAsia="Yu Mincho" w:hAnsi="Yu Mincho"/>
          <w:b w:val="false"/>
          <w:bCs w:val="false"/>
          <w:color w:val="000000"/>
          <w:sz w:val="21"/>
          <w:szCs w:val="21"/>
        </w:rPr>
        <w:t xml:space="preserve">5．事業上の成果は、受講者の商品・サービス、市場環境、実践量、経験、価格、顧客ニーズその他多数の要因によって異なります。</w:t>
      </w:r>
    </w:p>
    <w:p>
      <w:pPr>
        <w:spacing w:after="120" w:before="360"/>
      </w:pPr>
      <w:r>
        <w:rPr>
          <w:rFonts w:ascii="Yu Mincho" w:cs="Yu Mincho" w:eastAsia="Yu Mincho" w:hAnsi="Yu Mincho"/>
          <w:b/>
          <w:bCs/>
          <w:color w:val="000000"/>
          <w:sz w:val="23"/>
          <w:szCs w:val="23"/>
        </w:rPr>
        <w:t xml:space="preserve">第6条（質問対応）</w:t>
      </w:r>
    </w:p>
    <w:p>
      <w:pPr>
        <w:spacing w:after="120" w:line="300"/>
        <w:ind w:left="340" w:hanging="340"/>
      </w:pPr>
      <w:r>
        <w:rPr>
          <w:rFonts w:ascii="Yu Mincho" w:cs="Yu Mincho" w:eastAsia="Yu Mincho" w:hAnsi="Yu Mincho"/>
          <w:b w:val="false"/>
          <w:bCs w:val="false"/>
          <w:color w:val="000000"/>
          <w:sz w:val="21"/>
          <w:szCs w:val="21"/>
        </w:rPr>
        <w:t xml:space="preserve">1．質問対応の方法および期間は、各コースの案内に定めるものとします。</w:t>
      </w:r>
    </w:p>
    <w:p>
      <w:pPr>
        <w:spacing w:after="120" w:line="300"/>
        <w:ind w:left="340" w:hanging="340"/>
      </w:pPr>
      <w:r>
        <w:rPr>
          <w:rFonts w:ascii="Yu Mincho" w:cs="Yu Mincho" w:eastAsia="Yu Mincho" w:hAnsi="Yu Mincho"/>
          <w:b w:val="false"/>
          <w:bCs w:val="false"/>
          <w:color w:val="000000"/>
          <w:sz w:val="21"/>
          <w:szCs w:val="21"/>
        </w:rPr>
        <w:t xml:space="preserve">2．質問は、本プログラムの内容または受講者自身の実践に関連する事項を対象とします。</w:t>
      </w:r>
    </w:p>
    <w:p>
      <w:pPr>
        <w:spacing w:after="120" w:line="300"/>
        <w:ind w:left="340" w:hanging="340"/>
      </w:pPr>
      <w:r>
        <w:rPr>
          <w:rFonts w:ascii="Yu Mincho" w:cs="Yu Mincho" w:eastAsia="Yu Mincho" w:hAnsi="Yu Mincho"/>
          <w:b w:val="false"/>
          <w:bCs w:val="false"/>
          <w:color w:val="000000"/>
          <w:sz w:val="21"/>
          <w:szCs w:val="21"/>
        </w:rPr>
        <w:t xml:space="preserve">3．「質問し放題」と表示されている場合であっても、当社が受講者の業務を代行すること、成果物を全面的に制作すること、包括的な調査を行うことその他第4条第3項に定める業務を含むものではありません。</w:t>
      </w:r>
    </w:p>
    <w:p>
      <w:pPr>
        <w:spacing w:after="120" w:line="300"/>
        <w:ind w:left="340" w:hanging="340"/>
      </w:pPr>
      <w:r>
        <w:rPr>
          <w:rFonts w:ascii="Yu Mincho" w:cs="Yu Mincho" w:eastAsia="Yu Mincho" w:hAnsi="Yu Mincho"/>
          <w:b w:val="false"/>
          <w:bCs w:val="false"/>
          <w:color w:val="000000"/>
          <w:sz w:val="21"/>
          <w:szCs w:val="21"/>
        </w:rPr>
        <w:t xml:space="preserve">4．質問への回答は原則として当社が案内する期間内に行います。ただし、大学業務その他やむを得ない事情がある場合には、通常より回答に時間を要することがあります。</w:t>
      </w:r>
    </w:p>
    <w:p>
      <w:pPr>
        <w:spacing w:after="120" w:before="360"/>
      </w:pPr>
      <w:r>
        <w:rPr>
          <w:rFonts w:ascii="Yu Mincho" w:cs="Yu Mincho" w:eastAsia="Yu Mincho" w:hAnsi="Yu Mincho"/>
          <w:b/>
          <w:bCs/>
          <w:color w:val="000000"/>
          <w:sz w:val="23"/>
          <w:szCs w:val="23"/>
        </w:rPr>
        <w:t xml:space="preserve">第7条（対面ワークショップおよび特典）</w:t>
      </w:r>
    </w:p>
    <w:p>
      <w:pPr>
        <w:spacing w:after="120" w:line="300"/>
        <w:ind w:left="340" w:hanging="340"/>
      </w:pPr>
      <w:r>
        <w:rPr>
          <w:rFonts w:ascii="Yu Mincho" w:cs="Yu Mincho" w:eastAsia="Yu Mincho" w:hAnsi="Yu Mincho"/>
          <w:b w:val="false"/>
          <w:bCs w:val="false"/>
          <w:color w:val="000000"/>
          <w:sz w:val="21"/>
          <w:szCs w:val="21"/>
        </w:rPr>
        <w:t xml:space="preserve">1．対面ワークショップは、受講者自身が実際に作業を行い、必要に応じて講師から助言または操作支援を受ける実践の場です。</w:t>
      </w:r>
    </w:p>
    <w:p>
      <w:pPr>
        <w:spacing w:after="120" w:line="300"/>
        <w:ind w:left="340" w:hanging="340"/>
      </w:pPr>
      <w:r>
        <w:rPr>
          <w:rFonts w:ascii="Yu Mincho" w:cs="Yu Mincho" w:eastAsia="Yu Mincho" w:hAnsi="Yu Mincho"/>
          <w:b w:val="false"/>
          <w:bCs w:val="false"/>
          <w:color w:val="000000"/>
          <w:sz w:val="21"/>
          <w:szCs w:val="21"/>
        </w:rPr>
        <w:t xml:space="preserve">2．動画撮影会その他の特典については、申込時の案内に従って実施します。</w:t>
      </w:r>
    </w:p>
    <w:p>
      <w:pPr>
        <w:spacing w:after="120" w:line="300"/>
        <w:ind w:left="340" w:hanging="340"/>
      </w:pPr>
      <w:r>
        <w:rPr>
          <w:rFonts w:ascii="Yu Mincho" w:cs="Yu Mincho" w:eastAsia="Yu Mincho" w:hAnsi="Yu Mincho"/>
          <w:b w:val="false"/>
          <w:bCs w:val="false"/>
          <w:color w:val="000000"/>
          <w:sz w:val="21"/>
          <w:szCs w:val="21"/>
        </w:rPr>
        <w:t xml:space="preserve">3．任意参加と表示された特典に参加しなかった場合でも、原則として受講料の減額または返金の対象とはなりません。</w:t>
      </w:r>
    </w:p>
    <w:p>
      <w:pPr>
        <w:spacing w:after="120" w:line="300"/>
        <w:ind w:left="340" w:hanging="340"/>
      </w:pPr>
      <w:r>
        <w:rPr>
          <w:rFonts w:ascii="Yu Mincho" w:cs="Yu Mincho" w:eastAsia="Yu Mincho" w:hAnsi="Yu Mincho"/>
          <w:b w:val="false"/>
          <w:bCs w:val="false"/>
          <w:color w:val="000000"/>
          <w:sz w:val="21"/>
          <w:szCs w:val="21"/>
        </w:rPr>
        <w:t xml:space="preserve">4．撮影会等で他の参加者が写り込んだ写真・動画を利用する場合、受講者は当該参加者のプライバシーに配慮するものとします。</w:t>
      </w:r>
    </w:p>
    <w:p>
      <w:pPr>
        <w:spacing w:after="120" w:before="360"/>
      </w:pPr>
      <w:r>
        <w:rPr>
          <w:rFonts w:ascii="Yu Mincho" w:cs="Yu Mincho" w:eastAsia="Yu Mincho" w:hAnsi="Yu Mincho"/>
          <w:b/>
          <w:bCs/>
          <w:color w:val="000000"/>
          <w:sz w:val="23"/>
          <w:szCs w:val="23"/>
        </w:rPr>
        <w:t xml:space="preserve">第8条（受講期間および閲覧期間）</w:t>
      </w:r>
    </w:p>
    <w:p>
      <w:pPr>
        <w:spacing w:after="120" w:line="300"/>
        <w:ind w:left="340" w:hanging="340"/>
      </w:pPr>
      <w:r>
        <w:rPr>
          <w:rFonts w:ascii="Yu Mincho" w:cs="Yu Mincho" w:eastAsia="Yu Mincho" w:hAnsi="Yu Mincho"/>
          <w:b w:val="false"/>
          <w:bCs w:val="false"/>
          <w:color w:val="000000"/>
          <w:sz w:val="21"/>
          <w:szCs w:val="21"/>
        </w:rPr>
        <w:t xml:space="preserve">1．受講期間は、各コースの開講日から、申込時に案内する期間が満了する日までとします。</w:t>
      </w:r>
    </w:p>
    <w:p>
      <w:pPr>
        <w:spacing w:after="120" w:line="300"/>
        <w:ind w:left="340" w:hanging="340"/>
      </w:pPr>
      <w:r>
        <w:rPr>
          <w:rFonts w:ascii="Yu Mincho" w:cs="Yu Mincho" w:eastAsia="Yu Mincho" w:hAnsi="Yu Mincho"/>
          <w:b w:val="false"/>
          <w:bCs w:val="false"/>
          <w:color w:val="000000"/>
          <w:sz w:val="21"/>
          <w:szCs w:val="21"/>
        </w:rPr>
        <w:t xml:space="preserve">2．講義、対面ワークショップ、質問対応その他のサポートは、受講期間中に限り利用できるものとします。</w:t>
      </w:r>
    </w:p>
    <w:p>
      <w:pPr>
        <w:spacing w:after="120" w:line="300"/>
        <w:ind w:left="340" w:hanging="340"/>
      </w:pPr>
      <w:r>
        <w:rPr>
          <w:rFonts w:ascii="Yu Mincho" w:cs="Yu Mincho" w:eastAsia="Yu Mincho" w:hAnsi="Yu Mincho"/>
          <w:b w:val="false"/>
          <w:bCs w:val="false"/>
          <w:color w:val="000000"/>
          <w:sz w:val="21"/>
          <w:szCs w:val="21"/>
        </w:rPr>
        <w:t xml:space="preserve">3．動画講座会員サイトおよび講座アーカイブの閲覧期間は、受講期間中とします。受講期間の満了後は、これらを利用できないものとします。</w:t>
      </w:r>
    </w:p>
    <w:p>
      <w:pPr>
        <w:spacing w:after="120" w:line="300"/>
        <w:ind w:left="340" w:hanging="340"/>
      </w:pPr>
      <w:r>
        <w:rPr>
          <w:rFonts w:ascii="Yu Mincho" w:cs="Yu Mincho" w:eastAsia="Yu Mincho" w:hAnsi="Yu Mincho"/>
          <w:b w:val="false"/>
          <w:bCs w:val="false"/>
          <w:color w:val="000000"/>
          <w:sz w:val="21"/>
          <w:szCs w:val="21"/>
        </w:rPr>
        <w:t xml:space="preserve">4．受講者が受講期間中または閲覧期間中に利用しなかった講義、ワークショップ、質問対応その他のサービスを、当該期間の満了後に繰り越すことはできません。</w:t>
      </w:r>
    </w:p>
    <w:p>
      <w:pPr>
        <w:spacing w:after="120" w:before="360"/>
      </w:pPr>
      <w:r>
        <w:rPr>
          <w:rFonts w:ascii="Yu Mincho" w:cs="Yu Mincho" w:eastAsia="Yu Mincho" w:hAnsi="Yu Mincho"/>
          <w:b/>
          <w:bCs/>
          <w:color w:val="000000"/>
          <w:sz w:val="23"/>
          <w:szCs w:val="23"/>
        </w:rPr>
        <w:t xml:space="preserve">第9条（欠席およびアーカイブ）</w:t>
      </w:r>
    </w:p>
    <w:p>
      <w:pPr>
        <w:spacing w:after="120" w:line="300"/>
        <w:ind w:left="340" w:hanging="340"/>
      </w:pPr>
      <w:r>
        <w:rPr>
          <w:rFonts w:ascii="Yu Mincho" w:cs="Yu Mincho" w:eastAsia="Yu Mincho" w:hAnsi="Yu Mincho"/>
          <w:b w:val="false"/>
          <w:bCs w:val="false"/>
          <w:color w:val="000000"/>
          <w:sz w:val="21"/>
          <w:szCs w:val="21"/>
        </w:rPr>
        <w:t xml:space="preserve">1．受講者が講義を欠席した場合には、提供されるアーカイブ等を利用して学習するものとします。</w:t>
      </w:r>
    </w:p>
    <w:p>
      <w:pPr>
        <w:spacing w:after="120" w:line="300"/>
        <w:ind w:left="340" w:hanging="340"/>
      </w:pPr>
      <w:r>
        <w:rPr>
          <w:rFonts w:ascii="Yu Mincho" w:cs="Yu Mincho" w:eastAsia="Yu Mincho" w:hAnsi="Yu Mincho"/>
          <w:b w:val="false"/>
          <w:bCs w:val="false"/>
          <w:color w:val="000000"/>
          <w:sz w:val="21"/>
          <w:szCs w:val="21"/>
        </w:rPr>
        <w:t xml:space="preserve">2．受講者自身の事情により講義、ワークショップ、質問対応、特典その他のサービスを利用しなかった場合、そのことのみを理由として受講料の減額または返金が当然に行われるものではありません。</w:t>
      </w:r>
    </w:p>
    <w:p>
      <w:pPr>
        <w:spacing w:after="120" w:before="360"/>
      </w:pPr>
      <w:r>
        <w:rPr>
          <w:rFonts w:ascii="Yu Mincho" w:cs="Yu Mincho" w:eastAsia="Yu Mincho" w:hAnsi="Yu Mincho"/>
          <w:b/>
          <w:bCs/>
          <w:color w:val="000000"/>
          <w:sz w:val="23"/>
          <w:szCs w:val="23"/>
        </w:rPr>
        <w:t xml:space="preserve">第10条（受講権の帰属）</w:t>
      </w:r>
    </w:p>
    <w:p>
      <w:pPr>
        <w:spacing w:after="120" w:line="300"/>
        <w:ind w:left="340" w:hanging="340"/>
      </w:pPr>
      <w:r>
        <w:rPr>
          <w:rFonts w:ascii="Yu Mincho" w:cs="Yu Mincho" w:eastAsia="Yu Mincho" w:hAnsi="Yu Mincho"/>
          <w:b w:val="false"/>
          <w:bCs w:val="false"/>
          <w:color w:val="000000"/>
          <w:sz w:val="21"/>
          <w:szCs w:val="21"/>
        </w:rPr>
        <w:t xml:space="preserve">1．本プログラムを受講する権利は受講者本人に属し、第三者に譲渡、貸与、共有または承継させることはできません。</w:t>
      </w:r>
    </w:p>
    <w:p>
      <w:pPr>
        <w:spacing w:after="120" w:line="300"/>
        <w:ind w:left="340" w:hanging="340"/>
      </w:pPr>
      <w:r>
        <w:rPr>
          <w:rFonts w:ascii="Yu Mincho" w:cs="Yu Mincho" w:eastAsia="Yu Mincho" w:hAnsi="Yu Mincho"/>
          <w:b w:val="false"/>
          <w:bCs w:val="false"/>
          <w:color w:val="000000"/>
          <w:sz w:val="21"/>
          <w:szCs w:val="21"/>
        </w:rPr>
        <w:t xml:space="preserve">2．受講者は、当社が事前に認めた場合を除き、申込者本人以外の者を講義、ワークショップまたは質問対応に参加させてはなりません。</w:t>
      </w:r>
    </w:p>
    <w:p>
      <w:pPr>
        <w:spacing w:after="120" w:line="300"/>
        <w:ind w:left="340" w:hanging="340"/>
      </w:pPr>
      <w:r>
        <w:rPr>
          <w:rFonts w:ascii="Yu Mincho" w:cs="Yu Mincho" w:eastAsia="Yu Mincho" w:hAnsi="Yu Mincho"/>
          <w:b w:val="false"/>
          <w:bCs w:val="false"/>
          <w:color w:val="000000"/>
          <w:sz w:val="21"/>
          <w:szCs w:val="21"/>
        </w:rPr>
        <w:t xml:space="preserve">3．法人、店舗その他の団体としてお申し込みいただく場合には、受講する方の範囲を申込時に定めるものとします。この場合、前二項は当該範囲内の方について適用しません。</w:t>
      </w:r>
    </w:p>
    <w:p>
      <w:pPr>
        <w:spacing w:after="120" w:before="360"/>
      </w:pPr>
      <w:r>
        <w:rPr>
          <w:rFonts w:ascii="Yu Mincho" w:cs="Yu Mincho" w:eastAsia="Yu Mincho" w:hAnsi="Yu Mincho"/>
          <w:b/>
          <w:bCs/>
          <w:color w:val="000000"/>
          <w:sz w:val="23"/>
          <w:szCs w:val="23"/>
        </w:rPr>
        <w:t xml:space="preserve">第11条（受講料および支払方法）</w:t>
      </w:r>
    </w:p>
    <w:p>
      <w:pPr>
        <w:spacing w:after="120" w:line="300"/>
        <w:ind w:left="340" w:hanging="340"/>
      </w:pPr>
      <w:r>
        <w:rPr>
          <w:rFonts w:ascii="Yu Mincho" w:cs="Yu Mincho" w:eastAsia="Yu Mincho" w:hAnsi="Yu Mincho"/>
          <w:b w:val="false"/>
          <w:bCs w:val="false"/>
          <w:color w:val="000000"/>
          <w:sz w:val="21"/>
          <w:szCs w:val="21"/>
        </w:rPr>
        <w:t xml:space="preserve">1．各コースの受講料は、申込時に当社が提示する金額とします。</w:t>
      </w:r>
    </w:p>
    <w:p>
      <w:pPr>
        <w:spacing w:after="120" w:line="300"/>
        <w:ind w:left="340" w:hanging="340"/>
      </w:pPr>
      <w:r>
        <w:rPr>
          <w:rFonts w:ascii="Yu Mincho" w:cs="Yu Mincho" w:eastAsia="Yu Mincho" w:hAnsi="Yu Mincho"/>
          <w:b w:val="false"/>
          <w:bCs w:val="false"/>
          <w:color w:val="000000"/>
          <w:sz w:val="21"/>
          <w:szCs w:val="21"/>
        </w:rPr>
        <w:t xml:space="preserve">2．受講者は、当社が指定する方法および期限により受講料を支払うものとします。</w:t>
      </w:r>
    </w:p>
    <w:p>
      <w:pPr>
        <w:spacing w:after="120" w:line="300"/>
        <w:ind w:left="340" w:hanging="340"/>
      </w:pPr>
      <w:r>
        <w:rPr>
          <w:rFonts w:ascii="Yu Mincho" w:cs="Yu Mincho" w:eastAsia="Yu Mincho" w:hAnsi="Yu Mincho"/>
          <w:b w:val="false"/>
          <w:bCs w:val="false"/>
          <w:color w:val="000000"/>
          <w:sz w:val="21"/>
          <w:szCs w:val="21"/>
        </w:rPr>
        <w:t xml:space="preserve">3．支払方法は、銀行振込、クレジットカードその他当社が指定する方法とします。</w:t>
      </w:r>
    </w:p>
    <w:p>
      <w:pPr>
        <w:spacing w:after="120" w:line="300"/>
        <w:ind w:left="340" w:hanging="340"/>
      </w:pPr>
      <w:r>
        <w:rPr>
          <w:rFonts w:ascii="Yu Mincho" w:cs="Yu Mincho" w:eastAsia="Yu Mincho" w:hAnsi="Yu Mincho"/>
          <w:b w:val="false"/>
          <w:bCs w:val="false"/>
          <w:color w:val="000000"/>
          <w:sz w:val="21"/>
          <w:szCs w:val="21"/>
        </w:rPr>
        <w:t xml:space="preserve">4．振込手数料その他支払いに必要な費用は、受講者の負担とします。</w:t>
      </w:r>
    </w:p>
    <w:p>
      <w:pPr>
        <w:spacing w:after="120" w:line="300"/>
        <w:ind w:left="340" w:hanging="340"/>
      </w:pPr>
      <w:r>
        <w:rPr>
          <w:rFonts w:ascii="Yu Mincho" w:cs="Yu Mincho" w:eastAsia="Yu Mincho" w:hAnsi="Yu Mincho"/>
          <w:b w:val="false"/>
          <w:bCs w:val="false"/>
          <w:color w:val="000000"/>
          <w:sz w:val="21"/>
          <w:szCs w:val="21"/>
        </w:rPr>
        <w:t xml:space="preserve">5．分割払いについては、当社が個別に認めた場合に限り利用できるものとします。</w:t>
      </w:r>
    </w:p>
    <w:p>
      <w:pPr>
        <w:spacing w:after="120" w:before="360"/>
      </w:pPr>
      <w:r>
        <w:rPr>
          <w:rFonts w:ascii="Yu Mincho" w:cs="Yu Mincho" w:eastAsia="Yu Mincho" w:hAnsi="Yu Mincho"/>
          <w:b/>
          <w:bCs/>
          <w:color w:val="000000"/>
          <w:sz w:val="23"/>
          <w:szCs w:val="23"/>
        </w:rPr>
        <w:t xml:space="preserve">第12条（契約成立）</w:t>
      </w:r>
    </w:p>
    <w:p>
      <w:pPr>
        <w:spacing w:after="120" w:line="300"/>
      </w:pPr>
      <w:r>
        <w:rPr>
          <w:rFonts w:ascii="Yu Mincho" w:cs="Yu Mincho" w:eastAsia="Yu Mincho" w:hAnsi="Yu Mincho"/>
          <w:b w:val="false"/>
          <w:bCs w:val="false"/>
          <w:color w:val="000000"/>
          <w:sz w:val="21"/>
          <w:szCs w:val="21"/>
        </w:rPr>
        <w:t xml:space="preserve">当社が、電子メール、LINEその他当社が定める方法により申込みを承諾した時点、または当社が指定する決済が完了した時点のいずれか当社が申込時に定める時点で、本規約に基づく受講契約が成立するものとします。</w:t>
      </w:r>
    </w:p>
    <w:p>
      <w:pPr>
        <w:spacing w:after="120" w:before="360"/>
      </w:pPr>
      <w:r>
        <w:rPr>
          <w:rFonts w:ascii="Yu Mincho" w:cs="Yu Mincho" w:eastAsia="Yu Mincho" w:hAnsi="Yu Mincho"/>
          <w:b/>
          <w:bCs/>
          <w:color w:val="000000"/>
          <w:sz w:val="23"/>
          <w:szCs w:val="23"/>
        </w:rPr>
        <w:t xml:space="preserve">第13条（返金および中途解約）</w:t>
      </w:r>
    </w:p>
    <w:p>
      <w:pPr>
        <w:spacing w:after="120" w:line="300"/>
        <w:ind w:left="340" w:hanging="340"/>
      </w:pPr>
      <w:r>
        <w:rPr>
          <w:rFonts w:ascii="Yu Mincho" w:cs="Yu Mincho" w:eastAsia="Yu Mincho" w:hAnsi="Yu Mincho"/>
          <w:b w:val="false"/>
          <w:bCs w:val="false"/>
          <w:color w:val="000000"/>
          <w:sz w:val="21"/>
          <w:szCs w:val="21"/>
        </w:rPr>
        <w:t xml:space="preserve">1．受講者の都合によるキャンセル、中途解約および返金については、申込時に提示する条件および適用される法令に従って取り扱います。</w:t>
      </w:r>
    </w:p>
    <w:p>
      <w:pPr>
        <w:spacing w:after="120" w:line="300"/>
        <w:ind w:left="340" w:hanging="340"/>
      </w:pPr>
      <w:r>
        <w:rPr>
          <w:rFonts w:ascii="Yu Mincho" w:cs="Yu Mincho" w:eastAsia="Yu Mincho" w:hAnsi="Yu Mincho"/>
          <w:b w:val="false"/>
          <w:bCs w:val="false"/>
          <w:color w:val="000000"/>
          <w:sz w:val="21"/>
          <w:szCs w:val="21"/>
        </w:rPr>
        <w:t xml:space="preserve">2．受講者が講義、ワークショップ、質問対応、会員サイト、アーカイブその他本プログラムの全部または一部を利用しなかったことのみを理由として、当然に受講料の全部または一部が返金されるものではありません。</w:t>
      </w:r>
    </w:p>
    <w:p>
      <w:pPr>
        <w:spacing w:after="120" w:line="300"/>
        <w:ind w:left="340" w:hanging="340"/>
      </w:pPr>
      <w:r>
        <w:rPr>
          <w:rFonts w:ascii="Yu Mincho" w:cs="Yu Mincho" w:eastAsia="Yu Mincho" w:hAnsi="Yu Mincho"/>
          <w:b w:val="false"/>
          <w:bCs w:val="false"/>
          <w:color w:val="000000"/>
          <w:sz w:val="21"/>
          <w:szCs w:val="21"/>
        </w:rPr>
        <w:t xml:space="preserve">3．法令上返金、解除または取消し等が認められる場合には、当該法令に従います。</w:t>
      </w:r>
    </w:p>
    <w:p>
      <w:pPr>
        <w:spacing w:after="120" w:before="360"/>
      </w:pPr>
      <w:r>
        <w:rPr>
          <w:rFonts w:ascii="Yu Mincho" w:cs="Yu Mincho" w:eastAsia="Yu Mincho" w:hAnsi="Yu Mincho"/>
          <w:b/>
          <w:bCs/>
          <w:color w:val="000000"/>
          <w:sz w:val="23"/>
          <w:szCs w:val="23"/>
        </w:rPr>
        <w:t xml:space="preserve">第14条（禁止行為）</w:t>
      </w:r>
    </w:p>
    <w:p>
      <w:pPr>
        <w:spacing w:after="120" w:line="300"/>
      </w:pPr>
      <w:r>
        <w:rPr>
          <w:rFonts w:ascii="Yu Mincho" w:cs="Yu Mincho" w:eastAsia="Yu Mincho" w:hAnsi="Yu Mincho"/>
          <w:b w:val="false"/>
          <w:bCs w:val="false"/>
          <w:color w:val="000000"/>
          <w:sz w:val="21"/>
          <w:szCs w:val="21"/>
        </w:rPr>
        <w:t xml:space="preserve">受講者は、次の行為を行ってはなりません。</w:t>
      </w:r>
    </w:p>
    <w:p>
      <w:pPr>
        <w:spacing w:after="40" w:line="300"/>
        <w:ind w:left="566" w:hanging="340"/>
      </w:pPr>
      <w:r>
        <w:rPr>
          <w:rFonts w:ascii="Yu Mincho" w:cs="Yu Mincho" w:eastAsia="Yu Mincho" w:hAnsi="Yu Mincho"/>
          <w:b w:val="false"/>
          <w:bCs w:val="false"/>
          <w:color w:val="000000"/>
          <w:sz w:val="21"/>
          <w:szCs w:val="21"/>
        </w:rPr>
        <w:t xml:space="preserve">（1）本プログラムの運営または他の受講者の学習を妨害する行為</w:t>
      </w:r>
    </w:p>
    <w:p>
      <w:pPr>
        <w:spacing w:after="40" w:line="300"/>
        <w:ind w:left="566" w:hanging="340"/>
      </w:pPr>
      <w:r>
        <w:rPr>
          <w:rFonts w:ascii="Yu Mincho" w:cs="Yu Mincho" w:eastAsia="Yu Mincho" w:hAnsi="Yu Mincho"/>
          <w:b w:val="false"/>
          <w:bCs w:val="false"/>
          <w:color w:val="000000"/>
          <w:sz w:val="21"/>
          <w:szCs w:val="21"/>
        </w:rPr>
        <w:t xml:space="preserve">（2）教材、動画、資料、テンプレート等を当社の許可なく転載、複製、配布、販売または第三者に提供する行為</w:t>
      </w:r>
    </w:p>
    <w:p>
      <w:pPr>
        <w:spacing w:after="40" w:line="300"/>
        <w:ind w:left="566" w:hanging="340"/>
      </w:pPr>
      <w:r>
        <w:rPr>
          <w:rFonts w:ascii="Yu Mincho" w:cs="Yu Mincho" w:eastAsia="Yu Mincho" w:hAnsi="Yu Mincho"/>
          <w:b w:val="false"/>
          <w:bCs w:val="false"/>
          <w:color w:val="000000"/>
          <w:sz w:val="21"/>
          <w:szCs w:val="21"/>
        </w:rPr>
        <w:t xml:space="preserve">（3）他の受講者に対するネットワークビジネス、宗教その他本プログラムと関係のない勧誘行為</w:t>
      </w:r>
    </w:p>
    <w:p>
      <w:pPr>
        <w:spacing w:after="40" w:line="300"/>
        <w:ind w:left="566" w:hanging="340"/>
      </w:pPr>
      <w:r>
        <w:rPr>
          <w:rFonts w:ascii="Yu Mincho" w:cs="Yu Mincho" w:eastAsia="Yu Mincho" w:hAnsi="Yu Mincho"/>
          <w:b w:val="false"/>
          <w:bCs w:val="false"/>
          <w:color w:val="000000"/>
          <w:sz w:val="21"/>
          <w:szCs w:val="21"/>
        </w:rPr>
        <w:t xml:space="preserve">（4）当社の許可なく講義、ワークショップまたは相談内容を録画・録音する行為</w:t>
      </w:r>
    </w:p>
    <w:p>
      <w:pPr>
        <w:spacing w:after="40" w:line="300"/>
        <w:ind w:left="566" w:hanging="340"/>
      </w:pPr>
      <w:r>
        <w:rPr>
          <w:rFonts w:ascii="Yu Mincho" w:cs="Yu Mincho" w:eastAsia="Yu Mincho" w:hAnsi="Yu Mincho"/>
          <w:b w:val="false"/>
          <w:bCs w:val="false"/>
          <w:color w:val="000000"/>
          <w:sz w:val="21"/>
          <w:szCs w:val="21"/>
        </w:rPr>
        <w:t xml:space="preserve">（5）当社、講師または他の受講者に対する誹謗中傷、威迫、嫌がらせその他円滑な運営を著しく妨げる行為</w:t>
      </w:r>
    </w:p>
    <w:p>
      <w:pPr>
        <w:spacing w:after="40" w:line="300"/>
        <w:ind w:left="566" w:hanging="340"/>
      </w:pPr>
      <w:r>
        <w:rPr>
          <w:rFonts w:ascii="Yu Mincho" w:cs="Yu Mincho" w:eastAsia="Yu Mincho" w:hAnsi="Yu Mincho"/>
          <w:b w:val="false"/>
          <w:bCs w:val="false"/>
          <w:color w:val="000000"/>
          <w:sz w:val="21"/>
          <w:szCs w:val="21"/>
        </w:rPr>
        <w:t xml:space="preserve">（6）第三者の著作権、商標権、肖像権、プライバシーその他の権利を侵害する行為</w:t>
      </w:r>
    </w:p>
    <w:p>
      <w:pPr>
        <w:spacing w:after="40" w:line="300"/>
        <w:ind w:left="566" w:hanging="340"/>
      </w:pPr>
      <w:r>
        <w:rPr>
          <w:rFonts w:ascii="Yu Mincho" w:cs="Yu Mincho" w:eastAsia="Yu Mincho" w:hAnsi="Yu Mincho"/>
          <w:b w:val="false"/>
          <w:bCs w:val="false"/>
          <w:color w:val="000000"/>
          <w:sz w:val="21"/>
          <w:szCs w:val="21"/>
        </w:rPr>
        <w:t xml:space="preserve">（7）その他、当社が本プログラムの運営上著しく不適切と判断する行為</w:t>
      </w:r>
    </w:p>
    <w:p>
      <w:pPr>
        <w:spacing w:after="120" w:before="360"/>
      </w:pPr>
      <w:r>
        <w:rPr>
          <w:rFonts w:ascii="Yu Mincho" w:cs="Yu Mincho" w:eastAsia="Yu Mincho" w:hAnsi="Yu Mincho"/>
          <w:b/>
          <w:bCs/>
          <w:color w:val="000000"/>
          <w:sz w:val="23"/>
          <w:szCs w:val="23"/>
        </w:rPr>
        <w:t xml:space="preserve">第15条（秘密保持）</w:t>
      </w:r>
    </w:p>
    <w:p>
      <w:pPr>
        <w:spacing w:after="120" w:line="300"/>
        <w:ind w:left="340" w:hanging="340"/>
      </w:pPr>
      <w:r>
        <w:rPr>
          <w:rFonts w:ascii="Yu Mincho" w:cs="Yu Mincho" w:eastAsia="Yu Mincho" w:hAnsi="Yu Mincho"/>
          <w:b w:val="false"/>
          <w:bCs w:val="false"/>
          <w:color w:val="000000"/>
          <w:sz w:val="21"/>
          <w:szCs w:val="21"/>
        </w:rPr>
        <w:t xml:space="preserve">1．受講者は、講義、ワークショップ、質問対応その他本プログラムの過程で知り得た他の受講者の事業内容、商品・サービス、売上その他の非公開の情報を、当該受講者の同意なく第三者に開示または漏えいしてはなりません。</w:t>
      </w:r>
    </w:p>
    <w:p>
      <w:pPr>
        <w:spacing w:after="120" w:line="300"/>
        <w:ind w:left="340" w:hanging="340"/>
      </w:pPr>
      <w:r>
        <w:rPr>
          <w:rFonts w:ascii="Yu Mincho" w:cs="Yu Mincho" w:eastAsia="Yu Mincho" w:hAnsi="Yu Mincho"/>
          <w:b w:val="false"/>
          <w:bCs w:val="false"/>
          <w:color w:val="000000"/>
          <w:sz w:val="21"/>
          <w:szCs w:val="21"/>
        </w:rPr>
        <w:t xml:space="preserve">2．当社は、受講者から提供を受けた非公開の情報を、本プログラムの提供および運営の目的の範囲内でのみ利用します。</w:t>
      </w:r>
    </w:p>
    <w:p>
      <w:pPr>
        <w:spacing w:after="120" w:before="360"/>
      </w:pPr>
      <w:r>
        <w:rPr>
          <w:rFonts w:ascii="Yu Mincho" w:cs="Yu Mincho" w:eastAsia="Yu Mincho" w:hAnsi="Yu Mincho"/>
          <w:b/>
          <w:bCs/>
          <w:color w:val="000000"/>
          <w:sz w:val="23"/>
          <w:szCs w:val="23"/>
        </w:rPr>
        <w:t xml:space="preserve">第16条（受講停止および契約解除）</w:t>
      </w:r>
    </w:p>
    <w:p>
      <w:pPr>
        <w:spacing w:after="120" w:line="300"/>
      </w:pPr>
      <w:r>
        <w:rPr>
          <w:rFonts w:ascii="Yu Mincho" w:cs="Yu Mincho" w:eastAsia="Yu Mincho" w:hAnsi="Yu Mincho"/>
          <w:b w:val="false"/>
          <w:bCs w:val="false"/>
          <w:color w:val="000000"/>
          <w:sz w:val="21"/>
          <w:szCs w:val="21"/>
        </w:rPr>
        <w:t xml:space="preserve">受講者が本規約に重大な違反をし、相当な期間を定めて是正を求めても改善されない場合、その他本プログラムの運営を継続することが著しく困難であると合理的に判断される場合には、当社は受講停止その他必要な措置を講じることができるものとします。</w:t>
      </w:r>
    </w:p>
    <w:p>
      <w:pPr>
        <w:spacing w:after="120" w:line="300"/>
      </w:pPr>
      <w:r>
        <w:rPr>
          <w:rFonts w:ascii="Yu Mincho" w:cs="Yu Mincho" w:eastAsia="Yu Mincho" w:hAnsi="Yu Mincho"/>
          <w:b w:val="false"/>
          <w:bCs w:val="false"/>
          <w:color w:val="000000"/>
          <w:sz w:val="21"/>
          <w:szCs w:val="21"/>
        </w:rPr>
        <w:t xml:space="preserve">契約解除については、本規約および適用される法令に従って取り扱います。</w:t>
      </w:r>
    </w:p>
    <w:p>
      <w:pPr>
        <w:spacing w:after="120" w:before="360"/>
      </w:pPr>
      <w:r>
        <w:rPr>
          <w:rFonts w:ascii="Yu Mincho" w:cs="Yu Mincho" w:eastAsia="Yu Mincho" w:hAnsi="Yu Mincho"/>
          <w:b/>
          <w:bCs/>
          <w:color w:val="000000"/>
          <w:sz w:val="23"/>
          <w:szCs w:val="23"/>
        </w:rPr>
        <w:t xml:space="preserve">第17条（知的財産権）</w:t>
      </w:r>
    </w:p>
    <w:p>
      <w:pPr>
        <w:spacing w:after="120" w:line="300"/>
        <w:ind w:left="340" w:hanging="340"/>
      </w:pPr>
      <w:r>
        <w:rPr>
          <w:rFonts w:ascii="Yu Mincho" w:cs="Yu Mincho" w:eastAsia="Yu Mincho" w:hAnsi="Yu Mincho"/>
          <w:b w:val="false"/>
          <w:bCs w:val="false"/>
          <w:color w:val="000000"/>
          <w:sz w:val="21"/>
          <w:szCs w:val="21"/>
        </w:rPr>
        <w:t xml:space="preserve">1．本プログラムで提供される動画、資料、教材、ワークシート、テンプレートその他のコンテンツに関する著作権その他の知的財産権は、当社または正当な権利者に帰属します。</w:t>
      </w:r>
    </w:p>
    <w:p>
      <w:pPr>
        <w:spacing w:after="120" w:line="300"/>
        <w:ind w:left="340" w:hanging="340"/>
      </w:pPr>
      <w:r>
        <w:rPr>
          <w:rFonts w:ascii="Yu Mincho" w:cs="Yu Mincho" w:eastAsia="Yu Mincho" w:hAnsi="Yu Mincho"/>
          <w:b w:val="false"/>
          <w:bCs w:val="false"/>
          <w:color w:val="000000"/>
          <w:sz w:val="21"/>
          <w:szCs w:val="21"/>
        </w:rPr>
        <w:t xml:space="preserve">2．受講者は、自己の学習および当社が認めた自己の事業利用の範囲を超えて、これらを複製、転載、販売、配布、公衆送信その他の方法により利用してはなりません。</w:t>
      </w:r>
    </w:p>
    <w:p>
      <w:pPr>
        <w:spacing w:after="120" w:before="360"/>
      </w:pPr>
      <w:r>
        <w:rPr>
          <w:rFonts w:ascii="Yu Mincho" w:cs="Yu Mincho" w:eastAsia="Yu Mincho" w:hAnsi="Yu Mincho"/>
          <w:b/>
          <w:bCs/>
          <w:color w:val="000000"/>
          <w:sz w:val="23"/>
          <w:szCs w:val="23"/>
        </w:rPr>
        <w:t xml:space="preserve">第18条（生成AIの利用について）</w:t>
      </w:r>
    </w:p>
    <w:p>
      <w:pPr>
        <w:spacing w:after="120" w:line="300"/>
        <w:ind w:left="340" w:hanging="340"/>
      </w:pPr>
      <w:r>
        <w:rPr>
          <w:rFonts w:ascii="Yu Mincho" w:cs="Yu Mincho" w:eastAsia="Yu Mincho" w:hAnsi="Yu Mincho"/>
          <w:b w:val="false"/>
          <w:bCs w:val="false"/>
          <w:color w:val="000000"/>
          <w:sz w:val="21"/>
          <w:szCs w:val="21"/>
        </w:rPr>
        <w:t xml:space="preserve">1．本プログラムでは、生成AIを用いた制作および情報整理の方法を扱います。</w:t>
      </w:r>
    </w:p>
    <w:p>
      <w:pPr>
        <w:spacing w:after="120" w:line="300"/>
        <w:ind w:left="340" w:hanging="340"/>
      </w:pPr>
      <w:r>
        <w:rPr>
          <w:rFonts w:ascii="Yu Mincho" w:cs="Yu Mincho" w:eastAsia="Yu Mincho" w:hAnsi="Yu Mincho"/>
          <w:b w:val="false"/>
          <w:bCs w:val="false"/>
          <w:color w:val="000000"/>
          <w:sz w:val="21"/>
          <w:szCs w:val="21"/>
        </w:rPr>
        <w:t xml:space="preserve">2．生成AIの出力には誤りが含まれることがあります。受講者は、出力の内容をご自身で確認したうえで利用するものとします。</w:t>
      </w:r>
    </w:p>
    <w:p>
      <w:pPr>
        <w:spacing w:after="120" w:line="300"/>
        <w:ind w:left="340" w:hanging="340"/>
      </w:pPr>
      <w:r>
        <w:rPr>
          <w:rFonts w:ascii="Yu Mincho" w:cs="Yu Mincho" w:eastAsia="Yu Mincho" w:hAnsi="Yu Mincho"/>
          <w:b w:val="false"/>
          <w:bCs w:val="false"/>
          <w:color w:val="000000"/>
          <w:sz w:val="21"/>
          <w:szCs w:val="21"/>
        </w:rPr>
        <w:t xml:space="preserve">3．受講者が生成AIを用いて制作した成果物について、その内容、第三者の権利との関係および利用の可否の確認は、受講者の責任において行うものとします。</w:t>
      </w:r>
    </w:p>
    <w:p>
      <w:pPr>
        <w:spacing w:after="120" w:line="300"/>
        <w:ind w:left="340" w:hanging="340"/>
      </w:pPr>
      <w:r>
        <w:rPr>
          <w:rFonts w:ascii="Yu Mincho" w:cs="Yu Mincho" w:eastAsia="Yu Mincho" w:hAnsi="Yu Mincho"/>
          <w:b w:val="false"/>
          <w:bCs w:val="false"/>
          <w:color w:val="000000"/>
          <w:sz w:val="21"/>
          <w:szCs w:val="21"/>
        </w:rPr>
        <w:t xml:space="preserve">4．生成AIを提供する事業者が定める利用条件、機能および料金は当該事業者の定めによるものとし、当社はその内容、継続または変更がないことを保証するものではありません。</w:t>
      </w:r>
    </w:p>
    <w:p>
      <w:pPr>
        <w:spacing w:after="120" w:before="360"/>
      </w:pPr>
      <w:r>
        <w:rPr>
          <w:rFonts w:ascii="Yu Mincho" w:cs="Yu Mincho" w:eastAsia="Yu Mincho" w:hAnsi="Yu Mincho"/>
          <w:b/>
          <w:bCs/>
          <w:color w:val="000000"/>
          <w:sz w:val="23"/>
          <w:szCs w:val="23"/>
        </w:rPr>
        <w:t xml:space="preserve">第19条（個人情報）</w:t>
      </w:r>
    </w:p>
    <w:p>
      <w:pPr>
        <w:spacing w:after="120" w:line="300"/>
      </w:pPr>
      <w:r>
        <w:rPr>
          <w:rFonts w:ascii="Yu Mincho" w:cs="Yu Mincho" w:eastAsia="Yu Mincho" w:hAnsi="Yu Mincho"/>
          <w:b w:val="false"/>
          <w:bCs w:val="false"/>
          <w:color w:val="000000"/>
          <w:sz w:val="21"/>
          <w:szCs w:val="21"/>
        </w:rPr>
        <w:t xml:space="preserve">当社は、受講者から取得した個人情報を、本プログラムの運営、連絡、決済、サービス改善、商品・サービスの案内その他当社が別途定めるプライバシーポリシーに従って取り扱います。</w:t>
      </w:r>
    </w:p>
    <w:p>
      <w:pPr>
        <w:spacing w:after="120" w:before="360"/>
      </w:pPr>
      <w:r>
        <w:rPr>
          <w:rFonts w:ascii="Yu Mincho" w:cs="Yu Mincho" w:eastAsia="Yu Mincho" w:hAnsi="Yu Mincho"/>
          <w:b/>
          <w:bCs/>
          <w:color w:val="000000"/>
          <w:sz w:val="23"/>
          <w:szCs w:val="23"/>
        </w:rPr>
        <w:t xml:space="preserve">第20条（受講者の写真・動画・感想等）</w:t>
      </w:r>
    </w:p>
    <w:p>
      <w:pPr>
        <w:spacing w:after="120" w:line="300"/>
        <w:ind w:left="340" w:hanging="340"/>
      </w:pPr>
      <w:r>
        <w:rPr>
          <w:rFonts w:ascii="Yu Mincho" w:cs="Yu Mincho" w:eastAsia="Yu Mincho" w:hAnsi="Yu Mincho"/>
          <w:b w:val="false"/>
          <w:bCs w:val="false"/>
          <w:color w:val="000000"/>
          <w:sz w:val="21"/>
          <w:szCs w:val="21"/>
        </w:rPr>
        <w:t xml:space="preserve">1．当社が講義、ワークショップ、撮影会等の様子を撮影し、広告、SNS、ウェブサイト、教材その他に利用する場合には、必要に応じて受講者の意向に配慮するものとします。</w:t>
      </w:r>
    </w:p>
    <w:p>
      <w:pPr>
        <w:spacing w:after="120" w:line="300"/>
        <w:ind w:left="340" w:hanging="340"/>
      </w:pPr>
      <w:r>
        <w:rPr>
          <w:rFonts w:ascii="Yu Mincho" w:cs="Yu Mincho" w:eastAsia="Yu Mincho" w:hAnsi="Yu Mincho"/>
          <w:b w:val="false"/>
          <w:bCs w:val="false"/>
          <w:color w:val="000000"/>
          <w:sz w:val="21"/>
          <w:szCs w:val="21"/>
        </w:rPr>
        <w:t xml:space="preserve">2．顔出しその他個人を特定できる形での掲載を希望しない受講者は、事前に当社へ申し出るものとします。</w:t>
      </w:r>
    </w:p>
    <w:p>
      <w:pPr>
        <w:spacing w:after="120" w:line="300"/>
        <w:ind w:left="340" w:hanging="340"/>
      </w:pPr>
      <w:r>
        <w:rPr>
          <w:rFonts w:ascii="Yu Mincho" w:cs="Yu Mincho" w:eastAsia="Yu Mincho" w:hAnsi="Yu Mincho"/>
          <w:b w:val="false"/>
          <w:bCs w:val="false"/>
          <w:color w:val="000000"/>
          <w:sz w:val="21"/>
          <w:szCs w:val="21"/>
        </w:rPr>
        <w:t xml:space="preserve">3．受講者の感想、成果物、事例等を広告その他に利用する場合には、法令その他必要な手続に従って取り扱います。</w:t>
      </w:r>
    </w:p>
    <w:p>
      <w:pPr>
        <w:spacing w:after="120" w:before="360"/>
      </w:pPr>
      <w:r>
        <w:rPr>
          <w:rFonts w:ascii="Yu Mincho" w:cs="Yu Mincho" w:eastAsia="Yu Mincho" w:hAnsi="Yu Mincho"/>
          <w:b/>
          <w:bCs/>
          <w:color w:val="000000"/>
          <w:sz w:val="23"/>
          <w:szCs w:val="23"/>
        </w:rPr>
        <w:t xml:space="preserve">第21条（連絡および通知）</w:t>
      </w:r>
    </w:p>
    <w:p>
      <w:pPr>
        <w:spacing w:after="120" w:line="300"/>
        <w:ind w:left="340" w:hanging="340"/>
      </w:pPr>
      <w:r>
        <w:rPr>
          <w:rFonts w:ascii="Yu Mincho" w:cs="Yu Mincho" w:eastAsia="Yu Mincho" w:hAnsi="Yu Mincho"/>
          <w:b w:val="false"/>
          <w:bCs w:val="false"/>
          <w:color w:val="000000"/>
          <w:sz w:val="21"/>
          <w:szCs w:val="21"/>
        </w:rPr>
        <w:t xml:space="preserve">1．当社から受講者への連絡は、申込時に届け出られた電子メールアドレス、LINEその他当社が定める方法により行います。</w:t>
      </w:r>
    </w:p>
    <w:p>
      <w:pPr>
        <w:spacing w:after="120" w:line="300"/>
        <w:ind w:left="340" w:hanging="340"/>
      </w:pPr>
      <w:r>
        <w:rPr>
          <w:rFonts w:ascii="Yu Mincho" w:cs="Yu Mincho" w:eastAsia="Yu Mincho" w:hAnsi="Yu Mincho"/>
          <w:b w:val="false"/>
          <w:bCs w:val="false"/>
          <w:color w:val="000000"/>
          <w:sz w:val="21"/>
          <w:szCs w:val="21"/>
        </w:rPr>
        <w:t xml:space="preserve">2．前項の方法により発信した通知は、通常到達すべきときに到達したものとみなします。</w:t>
      </w:r>
    </w:p>
    <w:p>
      <w:pPr>
        <w:spacing w:after="120" w:line="300"/>
        <w:ind w:left="340" w:hanging="340"/>
      </w:pPr>
      <w:r>
        <w:rPr>
          <w:rFonts w:ascii="Yu Mincho" w:cs="Yu Mincho" w:eastAsia="Yu Mincho" w:hAnsi="Yu Mincho"/>
          <w:b w:val="false"/>
          <w:bCs w:val="false"/>
          <w:color w:val="000000"/>
          <w:sz w:val="21"/>
          <w:szCs w:val="21"/>
        </w:rPr>
        <w:t xml:space="preserve">3．受講者は、連絡先に変更が生じた場合、速やかに当社へ届け出るものとします。</w:t>
      </w:r>
    </w:p>
    <w:p>
      <w:pPr>
        <w:spacing w:after="120" w:before="360"/>
      </w:pPr>
      <w:r>
        <w:rPr>
          <w:rFonts w:ascii="Yu Mincho" w:cs="Yu Mincho" w:eastAsia="Yu Mincho" w:hAnsi="Yu Mincho"/>
          <w:b/>
          <w:bCs/>
          <w:color w:val="000000"/>
          <w:sz w:val="23"/>
          <w:szCs w:val="23"/>
        </w:rPr>
        <w:t xml:space="preserve">第22条（プログラム内容等の変更）</w:t>
      </w:r>
    </w:p>
    <w:p>
      <w:pPr>
        <w:spacing w:after="120" w:line="300"/>
      </w:pPr>
      <w:r>
        <w:rPr>
          <w:rFonts w:ascii="Yu Mincho" w:cs="Yu Mincho" w:eastAsia="Yu Mincho" w:hAnsi="Yu Mincho"/>
          <w:b w:val="false"/>
          <w:bCs w:val="false"/>
          <w:color w:val="000000"/>
          <w:sz w:val="21"/>
          <w:szCs w:val="21"/>
        </w:rPr>
        <w:t xml:space="preserve">当社は、やむを得ない事情その他合理的な理由がある場合、講義日程、講師、実施方法、使用するツール等を変更する場合があります。</w:t>
      </w:r>
    </w:p>
    <w:p>
      <w:pPr>
        <w:spacing w:after="120" w:line="300"/>
      </w:pPr>
      <w:r>
        <w:rPr>
          <w:rFonts w:ascii="Yu Mincho" w:cs="Yu Mincho" w:eastAsia="Yu Mincho" w:hAnsi="Yu Mincho"/>
          <w:b w:val="false"/>
          <w:bCs w:val="false"/>
          <w:color w:val="000000"/>
          <w:sz w:val="21"/>
          <w:szCs w:val="21"/>
        </w:rPr>
        <w:t xml:space="preserve">重要な変更がある場合には、当社が適切と判断する方法により受講者に案内します。</w:t>
      </w:r>
    </w:p>
    <w:p>
      <w:pPr>
        <w:spacing w:after="120" w:before="360"/>
      </w:pPr>
      <w:r>
        <w:rPr>
          <w:rFonts w:ascii="Yu Mincho" w:cs="Yu Mincho" w:eastAsia="Yu Mincho" w:hAnsi="Yu Mincho"/>
          <w:b/>
          <w:bCs/>
          <w:color w:val="000000"/>
          <w:sz w:val="23"/>
          <w:szCs w:val="23"/>
        </w:rPr>
        <w:t xml:space="preserve">第23条（本規約の変更）</w:t>
      </w:r>
    </w:p>
    <w:p>
      <w:pPr>
        <w:spacing w:after="120" w:line="300"/>
        <w:ind w:left="340" w:hanging="340"/>
      </w:pPr>
      <w:r>
        <w:rPr>
          <w:rFonts w:ascii="Yu Mincho" w:cs="Yu Mincho" w:eastAsia="Yu Mincho" w:hAnsi="Yu Mincho"/>
          <w:b w:val="false"/>
          <w:bCs w:val="false"/>
          <w:color w:val="000000"/>
          <w:sz w:val="21"/>
          <w:szCs w:val="21"/>
        </w:rPr>
        <w:t xml:space="preserve">1．当社は、本規約を変更する必要が生じた場合、変更後の内容および効力発生の時期を、当社が定める方法によりあらかじめ受講者に周知したうえで、本規約を変更することができるものとします。</w:t>
      </w:r>
    </w:p>
    <w:p>
      <w:pPr>
        <w:spacing w:after="120" w:line="300"/>
        <w:ind w:left="340" w:hanging="340"/>
      </w:pPr>
      <w:r>
        <w:rPr>
          <w:rFonts w:ascii="Yu Mincho" w:cs="Yu Mincho" w:eastAsia="Yu Mincho" w:hAnsi="Yu Mincho"/>
          <w:b w:val="false"/>
          <w:bCs w:val="false"/>
          <w:color w:val="000000"/>
          <w:sz w:val="21"/>
          <w:szCs w:val="21"/>
        </w:rPr>
        <w:t xml:space="preserve">2．前項の変更は、受講者の一般の利益に適合する場合、または変更の必要性、変更後の内容の相当性その他の事情に照らして合理的な場合に限り行うものとします。</w:t>
      </w:r>
    </w:p>
    <w:p>
      <w:pPr>
        <w:spacing w:after="120" w:before="360"/>
      </w:pPr>
      <w:r>
        <w:rPr>
          <w:rFonts w:ascii="Yu Mincho" w:cs="Yu Mincho" w:eastAsia="Yu Mincho" w:hAnsi="Yu Mincho"/>
          <w:b/>
          <w:bCs/>
          <w:color w:val="000000"/>
          <w:sz w:val="23"/>
          <w:szCs w:val="23"/>
        </w:rPr>
        <w:t xml:space="preserve">第24条（免責および責任）</w:t>
      </w:r>
    </w:p>
    <w:p>
      <w:pPr>
        <w:spacing w:after="120" w:line="300"/>
        <w:ind w:left="340" w:hanging="340"/>
      </w:pPr>
      <w:r>
        <w:rPr>
          <w:rFonts w:ascii="Yu Mincho" w:cs="Yu Mincho" w:eastAsia="Yu Mincho" w:hAnsi="Yu Mincho"/>
          <w:b w:val="false"/>
          <w:bCs w:val="false"/>
          <w:color w:val="000000"/>
          <w:sz w:val="21"/>
          <w:szCs w:val="21"/>
        </w:rPr>
        <w:t xml:space="preserve">1．当社は、本プログラムを通じて受講者の学習および実践を支援しますが、特定の事業成果を保証するものではありません。</w:t>
      </w:r>
    </w:p>
    <w:p>
      <w:pPr>
        <w:spacing w:after="120" w:line="300"/>
        <w:ind w:left="340" w:hanging="340"/>
      </w:pPr>
      <w:r>
        <w:rPr>
          <w:rFonts w:ascii="Yu Mincho" w:cs="Yu Mincho" w:eastAsia="Yu Mincho" w:hAnsi="Yu Mincho"/>
          <w:b w:val="false"/>
          <w:bCs w:val="false"/>
          <w:color w:val="000000"/>
          <w:sz w:val="21"/>
          <w:szCs w:val="21"/>
        </w:rPr>
        <w:t xml:space="preserve">2．受講者が本プログラムで得た情報、助言または提案を利用して行う事業上の意思決定については、受講者自身が必要な検討を行った上で判断するものとします。</w:t>
      </w:r>
    </w:p>
    <w:p>
      <w:pPr>
        <w:spacing w:after="120" w:line="300"/>
        <w:ind w:left="340" w:hanging="340"/>
      </w:pPr>
      <w:r>
        <w:rPr>
          <w:rFonts w:ascii="Yu Mincho" w:cs="Yu Mincho" w:eastAsia="Yu Mincho" w:hAnsi="Yu Mincho"/>
          <w:b w:val="false"/>
          <w:bCs w:val="false"/>
          <w:color w:val="000000"/>
          <w:sz w:val="21"/>
          <w:szCs w:val="21"/>
        </w:rPr>
        <w:t xml:space="preserve">3．当社の責任については、消費者契約法その他の適用法令に従うものとし、本規約は法令上認められない当社の責任を免除するものではありません。</w:t>
      </w:r>
    </w:p>
    <w:p>
      <w:pPr>
        <w:spacing w:after="120" w:before="360"/>
      </w:pPr>
      <w:r>
        <w:rPr>
          <w:rFonts w:ascii="Yu Mincho" w:cs="Yu Mincho" w:eastAsia="Yu Mincho" w:hAnsi="Yu Mincho"/>
          <w:b/>
          <w:bCs/>
          <w:color w:val="000000"/>
          <w:sz w:val="23"/>
          <w:szCs w:val="23"/>
        </w:rPr>
        <w:t xml:space="preserve">第25条（規定の可分性）</w:t>
      </w:r>
    </w:p>
    <w:p>
      <w:pPr>
        <w:spacing w:after="120" w:line="300"/>
      </w:pPr>
      <w:r>
        <w:rPr>
          <w:rFonts w:ascii="Yu Mincho" w:cs="Yu Mincho" w:eastAsia="Yu Mincho" w:hAnsi="Yu Mincho"/>
          <w:b w:val="false"/>
          <w:bCs w:val="false"/>
          <w:color w:val="000000"/>
          <w:sz w:val="21"/>
          <w:szCs w:val="21"/>
        </w:rPr>
        <w:t xml:space="preserve">本規約のいずれかの条項またはその一部が無効または執行できないと判断された場合でも、その他の条項および残りの部分は、引き続き有効に存続するものとします。</w:t>
      </w:r>
    </w:p>
    <w:p>
      <w:pPr>
        <w:spacing w:after="120" w:before="360"/>
      </w:pPr>
      <w:r>
        <w:rPr>
          <w:rFonts w:ascii="Yu Mincho" w:cs="Yu Mincho" w:eastAsia="Yu Mincho" w:hAnsi="Yu Mincho"/>
          <w:b/>
          <w:bCs/>
          <w:color w:val="000000"/>
          <w:sz w:val="23"/>
          <w:szCs w:val="23"/>
        </w:rPr>
        <w:t xml:space="preserve">第26条（反社会的勢力の排除）</w:t>
      </w:r>
    </w:p>
    <w:p>
      <w:pPr>
        <w:spacing w:after="120" w:line="300"/>
      </w:pPr>
      <w:r>
        <w:rPr>
          <w:rFonts w:ascii="Yu Mincho" w:cs="Yu Mincho" w:eastAsia="Yu Mincho" w:hAnsi="Yu Mincho"/>
          <w:b w:val="false"/>
          <w:bCs w:val="false"/>
          <w:color w:val="000000"/>
          <w:sz w:val="21"/>
          <w:szCs w:val="21"/>
        </w:rPr>
        <w:t xml:space="preserve">受講者は、自己が暴力団、暴力団員その他の反社会的勢力に該当しないことを表明し、将来にわたっても該当しないことを確約します。これに反することが判明した場合、当社は催告を要せず本契約を解除することができるものとします。</w:t>
      </w:r>
    </w:p>
    <w:p>
      <w:pPr>
        <w:spacing w:after="120" w:before="360"/>
      </w:pPr>
      <w:r>
        <w:rPr>
          <w:rFonts w:ascii="Yu Mincho" w:cs="Yu Mincho" w:eastAsia="Yu Mincho" w:hAnsi="Yu Mincho"/>
          <w:b/>
          <w:bCs/>
          <w:color w:val="000000"/>
          <w:sz w:val="23"/>
          <w:szCs w:val="23"/>
        </w:rPr>
        <w:t xml:space="preserve">第27条（誠実協議）</w:t>
      </w:r>
    </w:p>
    <w:p>
      <w:pPr>
        <w:spacing w:after="120" w:line="300"/>
      </w:pPr>
      <w:r>
        <w:rPr>
          <w:rFonts w:ascii="Yu Mincho" w:cs="Yu Mincho" w:eastAsia="Yu Mincho" w:hAnsi="Yu Mincho"/>
          <w:b w:val="false"/>
          <w:bCs w:val="false"/>
          <w:color w:val="000000"/>
          <w:sz w:val="21"/>
          <w:szCs w:val="21"/>
        </w:rPr>
        <w:t xml:space="preserve">本規約に定めのない事項または本規約の解釈について疑義もしくは認識の相違が生じた場合、当社および受講者は、本プログラムの目的および本規約の趣旨に従い、誠実に協議して解決に努めるものとします。</w:t>
      </w:r>
    </w:p>
    <w:p>
      <w:pPr>
        <w:spacing w:after="120" w:before="360"/>
      </w:pPr>
      <w:r>
        <w:rPr>
          <w:rFonts w:ascii="Yu Mincho" w:cs="Yu Mincho" w:eastAsia="Yu Mincho" w:hAnsi="Yu Mincho"/>
          <w:b/>
          <w:bCs/>
          <w:color w:val="000000"/>
          <w:sz w:val="23"/>
          <w:szCs w:val="23"/>
        </w:rPr>
        <w:t xml:space="preserve">第28条（準拠法および管轄）</w:t>
      </w:r>
    </w:p>
    <w:p>
      <w:pPr>
        <w:spacing w:after="120" w:line="300"/>
      </w:pPr>
      <w:r>
        <w:rPr>
          <w:rFonts w:ascii="Yu Mincho" w:cs="Yu Mincho" w:eastAsia="Yu Mincho" w:hAnsi="Yu Mincho"/>
          <w:b w:val="false"/>
          <w:bCs w:val="false"/>
          <w:color w:val="000000"/>
          <w:sz w:val="21"/>
          <w:szCs w:val="21"/>
        </w:rPr>
        <w:t xml:space="preserve">本規約および本契約には日本法を適用します。</w:t>
      </w:r>
    </w:p>
    <w:p>
      <w:pPr>
        <w:spacing w:after="120" w:line="300"/>
      </w:pPr>
      <w:r>
        <w:rPr>
          <w:rFonts w:ascii="Yu Mincho" w:cs="Yu Mincho" w:eastAsia="Yu Mincho" w:hAnsi="Yu Mincho"/>
          <w:b w:val="false"/>
          <w:bCs w:val="false"/>
          <w:color w:val="000000"/>
          <w:sz w:val="21"/>
          <w:szCs w:val="21"/>
        </w:rPr>
        <w:t xml:space="preserve">本契約に関して紛争が生じた場合の管轄裁判所については、適用法令に従って定めるものとします。</w:t>
      </w:r>
    </w:p>
    <w:p>
      <w:pPr>
        <w:spacing w:before="480"/>
        <w:jc w:val="right"/>
      </w:pPr>
      <w:r>
        <w:rPr>
          <w:rFonts w:ascii="Yu Mincho" w:cs="Yu Mincho" w:eastAsia="Yu Mincho" w:hAnsi="Yu Mincho"/>
          <w:b w:val="false"/>
          <w:bCs w:val="false"/>
          <w:color w:val="000000"/>
          <w:sz w:val="21"/>
          <w:szCs w:val="21"/>
        </w:rPr>
        <w:t xml:space="preserve">以上</w:t>
      </w:r>
    </w:p>
    <w:p>
      <w:pPr>
        <w:spacing w:before="240"/>
        <w:jc w:val="right"/>
      </w:pPr>
      <w:r>
        <w:rPr>
          <w:rFonts w:ascii="Yu Mincho" w:cs="Yu Mincho" w:eastAsia="Yu Mincho" w:hAnsi="Yu Mincho"/>
          <w:b w:val="false"/>
          <w:bCs w:val="false"/>
          <w:color w:val="000000"/>
          <w:sz w:val="21"/>
          <w:szCs w:val="21"/>
        </w:rPr>
        <w:t xml:space="preserve">2026年9月21日　制定　2026年9月26日　改定</w:t>
      </w:r>
    </w:p>
    <w:p>
      <w:pPr>
        <w:pBdr>
          <w:top w:val="single" w:color="CCCCCC" w:sz="4" w:space="12"/>
        </w:pBdr>
        <w:spacing w:before="600"/>
      </w:pPr>
      <w:r>
        <w:rPr>
          <w:rFonts w:ascii="Yu Mincho" w:cs="Yu Mincho" w:eastAsia="Yu Mincho" w:hAnsi="Yu Mincho"/>
          <w:b w:val="false"/>
          <w:bCs w:val="false"/>
          <w:color w:val="555555"/>
          <w:sz w:val="19"/>
          <w:szCs w:val="19"/>
        </w:rPr>
        <w:t xml:space="preserve">ファッション起業アカデミア　／　Fashion Laboratory　松岡依里子</w:t>
      </w:r>
    </w:p>
    <w:sectPr>
      <w:footerReference w:type="default" r:id="rId7"/>
      <w:pgSz w:w="11906" w:h="16838" w:orient="portrait"/>
      <w:pgMar w:top="1417" w:right="1247" w:bottom="141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Mincho" w:cs="Yu Mincho" w:eastAsia="Yu Mincho" w:hAnsi="Yu Mincho"/>
        <w:color w:val="888888"/>
        <w:sz w:val="18"/>
        <w:szCs w:val="18"/>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2026-09-26T08:56:12.318Z</dcterms:created>
  <dcterms:modified xsi:type="dcterms:W3CDTF">2026-09-26T08:56:12.336Z</dcterms:modified>
</cp:coreProperties>
</file>

<file path=docProps/custom.xml><?xml version="1.0" encoding="utf-8"?>
<Properties xmlns="http://schemas.openxmlformats.org/officeDocument/2006/custom-properties" xmlns:vt="http://schemas.openxmlformats.org/officeDocument/2006/docPropsVTypes"/>
</file>