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42E" w:rsidRPr="0061742E" w:rsidRDefault="0061742E" w:rsidP="0061742E">
      <w:pPr>
        <w:autoSpaceDE w:val="0"/>
        <w:autoSpaceDN w:val="0"/>
        <w:adjustRightInd w:val="0"/>
        <w:jc w:val="center"/>
        <w:rPr>
          <w:rFonts w:cs="LiSongPro"/>
          <w:b/>
          <w:kern w:val="0"/>
          <w:sz w:val="44"/>
          <w:szCs w:val="28"/>
        </w:rPr>
      </w:pPr>
      <w:r w:rsidRPr="0061742E">
        <w:rPr>
          <w:rFonts w:cs="LiSongPro"/>
          <w:b/>
          <w:kern w:val="0"/>
          <w:sz w:val="44"/>
          <w:szCs w:val="28"/>
        </w:rPr>
        <w:t>課堂作業</w:t>
      </w:r>
    </w:p>
    <w:p w:rsidR="00242D94" w:rsidRDefault="00214ADF" w:rsidP="00242D94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cs="標楷體"/>
          <w:color w:val="000000"/>
          <w:kern w:val="0"/>
          <w:szCs w:val="28"/>
        </w:rPr>
      </w:pPr>
      <w:r w:rsidRPr="002214BC">
        <w:rPr>
          <w:rFonts w:cs="LiSongPro" w:hint="eastAsia"/>
          <w:kern w:val="0"/>
          <w:szCs w:val="28"/>
        </w:rPr>
        <w:br/>
      </w:r>
      <w:r w:rsidR="00D4252C">
        <w:rPr>
          <w:rFonts w:cs="標楷體" w:hint="eastAsia"/>
          <w:color w:val="000000"/>
          <w:kern w:val="0"/>
          <w:szCs w:val="28"/>
        </w:rPr>
        <w:t>(a)</w:t>
      </w:r>
      <w:r w:rsidR="00D4252C">
        <w:rPr>
          <w:rFonts w:cs="標楷體"/>
          <w:color w:val="000000"/>
          <w:kern w:val="0"/>
          <w:szCs w:val="28"/>
        </w:rPr>
        <w:br/>
      </w:r>
      <w:r w:rsidR="002214BC">
        <w:rPr>
          <w:rFonts w:cs="標楷體" w:hint="eastAsia"/>
          <w:color w:val="000000"/>
          <w:kern w:val="0"/>
          <w:szCs w:val="28"/>
        </w:rPr>
        <w:t>撰寫</w:t>
      </w:r>
      <w:proofErr w:type="gramStart"/>
      <w:r w:rsidR="002214BC">
        <w:rPr>
          <w:rFonts w:cs="標楷體" w:hint="eastAsia"/>
          <w:color w:val="000000"/>
          <w:kern w:val="0"/>
          <w:szCs w:val="28"/>
        </w:rPr>
        <w:t>一</w:t>
      </w:r>
      <w:proofErr w:type="gramEnd"/>
      <w:r w:rsidR="002214BC">
        <w:rPr>
          <w:rFonts w:cs="標楷體" w:hint="eastAsia"/>
          <w:color w:val="000000"/>
          <w:kern w:val="0"/>
          <w:szCs w:val="28"/>
        </w:rPr>
        <w:t>類別</w:t>
      </w:r>
      <w:proofErr w:type="gramStart"/>
      <w:r w:rsidR="00CF29C3">
        <w:rPr>
          <w:rFonts w:cs="標楷體"/>
          <w:color w:val="000000"/>
          <w:kern w:val="0"/>
          <w:szCs w:val="28"/>
        </w:rPr>
        <w:t>”</w:t>
      </w:r>
      <w:proofErr w:type="gramEnd"/>
      <w:r w:rsidR="00A423EC">
        <w:rPr>
          <w:rFonts w:cs="標楷體" w:hint="eastAsia"/>
          <w:color w:val="000000"/>
          <w:kern w:val="0"/>
          <w:szCs w:val="28"/>
        </w:rPr>
        <w:t>中華民國身分證</w:t>
      </w:r>
      <w:proofErr w:type="gramStart"/>
      <w:r w:rsidR="00CF29C3">
        <w:rPr>
          <w:rFonts w:cs="標楷體"/>
          <w:color w:val="000000"/>
          <w:kern w:val="0"/>
          <w:szCs w:val="28"/>
        </w:rPr>
        <w:t>”</w:t>
      </w:r>
      <w:proofErr w:type="gramEnd"/>
      <w:r w:rsidR="00CF29C3">
        <w:rPr>
          <w:rFonts w:cs="標楷體" w:hint="eastAsia"/>
          <w:color w:val="000000"/>
          <w:kern w:val="0"/>
          <w:szCs w:val="28"/>
        </w:rPr>
        <w:t>，裡面儲存 姓名、</w:t>
      </w:r>
      <w:r w:rsidR="00A423EC">
        <w:rPr>
          <w:rFonts w:cs="標楷體" w:hint="eastAsia"/>
          <w:color w:val="000000"/>
          <w:kern w:val="0"/>
          <w:szCs w:val="28"/>
        </w:rPr>
        <w:t>生日</w:t>
      </w:r>
      <w:r w:rsidR="00CF29C3">
        <w:rPr>
          <w:rFonts w:cs="標楷體" w:hint="eastAsia"/>
          <w:color w:val="000000"/>
          <w:kern w:val="0"/>
          <w:szCs w:val="28"/>
        </w:rPr>
        <w:t>、身分證字號、性別等變數。</w:t>
      </w:r>
      <w:r w:rsidR="00A423EC">
        <w:rPr>
          <w:rFonts w:cs="標楷體" w:hint="eastAsia"/>
          <w:color w:val="000000"/>
          <w:kern w:val="0"/>
          <w:szCs w:val="28"/>
        </w:rPr>
        <w:t>及一個藉由輸入引數計算年齡的函式。</w:t>
      </w:r>
      <w:r w:rsidR="00CF29C3">
        <w:rPr>
          <w:rFonts w:cs="標楷體"/>
          <w:color w:val="000000"/>
          <w:kern w:val="0"/>
          <w:szCs w:val="28"/>
        </w:rPr>
        <w:br/>
      </w:r>
      <w:r w:rsidR="00CF29C3">
        <w:rPr>
          <w:rFonts w:cs="標楷體" w:hint="eastAsia"/>
          <w:color w:val="000000"/>
          <w:kern w:val="0"/>
          <w:szCs w:val="28"/>
        </w:rPr>
        <w:t>撰寫</w:t>
      </w:r>
      <w:proofErr w:type="gramStart"/>
      <w:r w:rsidR="00CF29C3">
        <w:rPr>
          <w:rFonts w:cs="標楷體" w:hint="eastAsia"/>
          <w:color w:val="000000"/>
          <w:kern w:val="0"/>
          <w:szCs w:val="28"/>
        </w:rPr>
        <w:t>一</w:t>
      </w:r>
      <w:proofErr w:type="gramEnd"/>
      <w:r w:rsidR="00CF29C3">
        <w:rPr>
          <w:rFonts w:cs="標楷體" w:hint="eastAsia"/>
          <w:color w:val="000000"/>
          <w:kern w:val="0"/>
          <w:szCs w:val="28"/>
        </w:rPr>
        <w:t>類別</w:t>
      </w:r>
      <w:proofErr w:type="gramStart"/>
      <w:r w:rsidR="00CF29C3">
        <w:rPr>
          <w:rFonts w:cs="標楷體"/>
          <w:color w:val="000000"/>
          <w:kern w:val="0"/>
          <w:szCs w:val="28"/>
        </w:rPr>
        <w:t>”</w:t>
      </w:r>
      <w:proofErr w:type="gramEnd"/>
      <w:r w:rsidR="00A423EC">
        <w:rPr>
          <w:rFonts w:cs="標楷體" w:hint="eastAsia"/>
          <w:color w:val="000000"/>
          <w:kern w:val="0"/>
          <w:szCs w:val="28"/>
        </w:rPr>
        <w:t>文化大學學生證</w:t>
      </w:r>
      <w:proofErr w:type="gramStart"/>
      <w:r w:rsidR="00CF29C3">
        <w:rPr>
          <w:rFonts w:cs="標楷體"/>
          <w:color w:val="000000"/>
          <w:kern w:val="0"/>
          <w:szCs w:val="28"/>
        </w:rPr>
        <w:t>”</w:t>
      </w:r>
      <w:proofErr w:type="gramEnd"/>
      <w:r w:rsidR="00CF29C3">
        <w:rPr>
          <w:rFonts w:cs="標楷體" w:hint="eastAsia"/>
          <w:color w:val="000000"/>
          <w:kern w:val="0"/>
          <w:szCs w:val="28"/>
        </w:rPr>
        <w:t>，裡面儲存 學號、</w:t>
      </w:r>
      <w:r w:rsidR="00A423EC">
        <w:rPr>
          <w:rFonts w:cs="標楷體" w:hint="eastAsia"/>
          <w:color w:val="000000"/>
          <w:kern w:val="0"/>
          <w:szCs w:val="28"/>
        </w:rPr>
        <w:t>入學年</w:t>
      </w:r>
      <w:r w:rsidR="00CF29C3">
        <w:rPr>
          <w:rFonts w:cs="標楷體" w:hint="eastAsia"/>
          <w:color w:val="000000"/>
          <w:kern w:val="0"/>
          <w:szCs w:val="28"/>
        </w:rPr>
        <w:t>、校名等變數。</w:t>
      </w:r>
      <w:r w:rsidR="00A423EC">
        <w:rPr>
          <w:rFonts w:cs="標楷體" w:hint="eastAsia"/>
          <w:color w:val="000000"/>
          <w:kern w:val="0"/>
          <w:szCs w:val="28"/>
        </w:rPr>
        <w:t>及一個藉由輸入引數計算年級的函式。</w:t>
      </w:r>
      <w:r w:rsidR="00A423EC">
        <w:rPr>
          <w:rFonts w:cs="標楷體" w:hint="eastAsia"/>
          <w:color w:val="000000"/>
          <w:kern w:val="0"/>
          <w:szCs w:val="28"/>
        </w:rPr>
        <w:br/>
      </w:r>
      <w:r w:rsidR="00242D94">
        <w:rPr>
          <w:rFonts w:cs="標楷體" w:hint="eastAsia"/>
          <w:color w:val="000000"/>
          <w:kern w:val="0"/>
          <w:szCs w:val="28"/>
        </w:rPr>
        <w:t>附上標準資料控制函式(</w:t>
      </w:r>
      <w:r w:rsidR="00242D94">
        <w:rPr>
          <w:rFonts w:cs="標楷體"/>
          <w:color w:val="000000"/>
          <w:kern w:val="0"/>
          <w:szCs w:val="28"/>
        </w:rPr>
        <w:t>set get</w:t>
      </w:r>
      <w:r w:rsidR="00242D94">
        <w:rPr>
          <w:rFonts w:cs="標楷體" w:hint="eastAsia"/>
          <w:color w:val="000000"/>
          <w:kern w:val="0"/>
          <w:szCs w:val="28"/>
        </w:rPr>
        <w:t>)</w:t>
      </w:r>
      <w:r w:rsidR="002214BC" w:rsidRPr="00CF29C3">
        <w:rPr>
          <w:rFonts w:cs="標楷體" w:hint="eastAsia"/>
          <w:color w:val="000000"/>
          <w:kern w:val="0"/>
          <w:szCs w:val="28"/>
        </w:rPr>
        <w:t>。</w:t>
      </w:r>
      <w:r w:rsidR="002214BC" w:rsidRPr="00CF29C3">
        <w:rPr>
          <w:rFonts w:cs="標楷體"/>
          <w:color w:val="000000"/>
          <w:kern w:val="0"/>
          <w:szCs w:val="28"/>
        </w:rPr>
        <w:br/>
      </w:r>
      <w:r w:rsidR="00D4252C">
        <w:rPr>
          <w:rFonts w:cs="標楷體"/>
          <w:color w:val="000000"/>
          <w:kern w:val="0"/>
          <w:szCs w:val="28"/>
        </w:rPr>
        <w:br/>
      </w:r>
      <w:r w:rsidR="00D4252C">
        <w:rPr>
          <w:rFonts w:cs="標楷體" w:hint="eastAsia"/>
          <w:color w:val="000000"/>
          <w:kern w:val="0"/>
          <w:szCs w:val="28"/>
        </w:rPr>
        <w:t>(b)</w:t>
      </w:r>
    </w:p>
    <w:p w:rsidR="00C57006" w:rsidRDefault="00242D94" w:rsidP="00D4252C">
      <w:pPr>
        <w:pStyle w:val="a3"/>
        <w:autoSpaceDE w:val="0"/>
        <w:autoSpaceDN w:val="0"/>
        <w:adjustRightInd w:val="0"/>
        <w:ind w:leftChars="0" w:left="360"/>
        <w:rPr>
          <w:rFonts w:cs="LiSongPro" w:hint="eastAsia"/>
          <w:kern w:val="0"/>
          <w:szCs w:val="28"/>
        </w:rPr>
      </w:pPr>
      <w:r>
        <w:rPr>
          <w:rFonts w:cs="LiSongPro" w:hint="eastAsia"/>
          <w:kern w:val="0"/>
          <w:szCs w:val="28"/>
        </w:rPr>
        <w:t>撰寫</w:t>
      </w:r>
      <w:proofErr w:type="gramStart"/>
      <w:r>
        <w:rPr>
          <w:rFonts w:cs="LiSongPro" w:hint="eastAsia"/>
          <w:kern w:val="0"/>
          <w:szCs w:val="28"/>
        </w:rPr>
        <w:t>一</w:t>
      </w:r>
      <w:proofErr w:type="gramEnd"/>
      <w:r>
        <w:rPr>
          <w:rFonts w:cs="LiSongPro" w:hint="eastAsia"/>
          <w:kern w:val="0"/>
          <w:szCs w:val="28"/>
        </w:rPr>
        <w:t>類別</w:t>
      </w:r>
      <w:proofErr w:type="gramStart"/>
      <w:r>
        <w:rPr>
          <w:rFonts w:cs="LiSongPro"/>
          <w:kern w:val="0"/>
          <w:szCs w:val="28"/>
        </w:rPr>
        <w:t>”</w:t>
      </w:r>
      <w:proofErr w:type="gramEnd"/>
      <w:r>
        <w:rPr>
          <w:rFonts w:cs="LiSongPro" w:hint="eastAsia"/>
          <w:kern w:val="0"/>
          <w:szCs w:val="28"/>
        </w:rPr>
        <w:t>文化</w:t>
      </w:r>
      <w:r w:rsidR="00D4252C">
        <w:rPr>
          <w:rFonts w:cs="LiSongPro" w:hint="eastAsia"/>
          <w:kern w:val="0"/>
          <w:szCs w:val="28"/>
        </w:rPr>
        <w:t>大學</w:t>
      </w:r>
      <w:r>
        <w:rPr>
          <w:rFonts w:cs="LiSongPro" w:hint="eastAsia"/>
          <w:kern w:val="0"/>
          <w:szCs w:val="28"/>
        </w:rPr>
        <w:t>學生</w:t>
      </w:r>
      <w:proofErr w:type="gramStart"/>
      <w:r>
        <w:rPr>
          <w:rFonts w:cs="LiSongPro"/>
          <w:kern w:val="0"/>
          <w:szCs w:val="28"/>
        </w:rPr>
        <w:t>”</w:t>
      </w:r>
      <w:proofErr w:type="gramEnd"/>
      <w:r>
        <w:rPr>
          <w:rFonts w:cs="LiSongPro" w:hint="eastAsia"/>
          <w:kern w:val="0"/>
          <w:szCs w:val="28"/>
        </w:rPr>
        <w:t>繼承</w:t>
      </w:r>
      <w:proofErr w:type="gramStart"/>
      <w:r>
        <w:rPr>
          <w:rFonts w:cs="LiSongPro"/>
          <w:kern w:val="0"/>
          <w:szCs w:val="28"/>
        </w:rPr>
        <w:t>”</w:t>
      </w:r>
      <w:proofErr w:type="gramEnd"/>
      <w:r w:rsidR="00D4252C" w:rsidRPr="00D4252C">
        <w:rPr>
          <w:rFonts w:cs="標楷體" w:hint="eastAsia"/>
          <w:color w:val="000000"/>
          <w:kern w:val="0"/>
          <w:szCs w:val="28"/>
        </w:rPr>
        <w:t xml:space="preserve"> </w:t>
      </w:r>
      <w:r w:rsidR="00D4252C">
        <w:rPr>
          <w:rFonts w:cs="標楷體" w:hint="eastAsia"/>
          <w:color w:val="000000"/>
          <w:kern w:val="0"/>
          <w:szCs w:val="28"/>
        </w:rPr>
        <w:t>中華民國身分證</w:t>
      </w:r>
      <w:proofErr w:type="gramStart"/>
      <w:r>
        <w:rPr>
          <w:rFonts w:cs="LiSongPro"/>
          <w:kern w:val="0"/>
          <w:szCs w:val="28"/>
        </w:rPr>
        <w:t>”</w:t>
      </w:r>
      <w:proofErr w:type="gramEnd"/>
      <w:r>
        <w:rPr>
          <w:rFonts w:cs="LiSongPro" w:hint="eastAsia"/>
          <w:kern w:val="0"/>
          <w:szCs w:val="28"/>
        </w:rPr>
        <w:t>與</w:t>
      </w:r>
      <w:proofErr w:type="gramStart"/>
      <w:r>
        <w:rPr>
          <w:rFonts w:cs="LiSongPro"/>
          <w:kern w:val="0"/>
          <w:szCs w:val="28"/>
        </w:rPr>
        <w:t>”</w:t>
      </w:r>
      <w:proofErr w:type="gramEnd"/>
      <w:r w:rsidR="00D4252C" w:rsidRPr="00D4252C">
        <w:rPr>
          <w:rFonts w:cs="標楷體" w:hint="eastAsia"/>
          <w:color w:val="000000"/>
          <w:kern w:val="0"/>
          <w:szCs w:val="28"/>
        </w:rPr>
        <w:t xml:space="preserve"> </w:t>
      </w:r>
      <w:r w:rsidR="00D4252C">
        <w:rPr>
          <w:rFonts w:cs="標楷體" w:hint="eastAsia"/>
          <w:color w:val="000000"/>
          <w:kern w:val="0"/>
          <w:szCs w:val="28"/>
        </w:rPr>
        <w:t>文化大學學生證</w:t>
      </w:r>
      <w:proofErr w:type="gramStart"/>
      <w:r>
        <w:rPr>
          <w:rFonts w:cs="LiSongPro"/>
          <w:kern w:val="0"/>
          <w:szCs w:val="28"/>
        </w:rPr>
        <w:t>”</w:t>
      </w:r>
      <w:proofErr w:type="gramEnd"/>
      <w:r>
        <w:rPr>
          <w:rFonts w:cs="LiSongPro" w:hint="eastAsia"/>
          <w:kern w:val="0"/>
          <w:szCs w:val="28"/>
        </w:rPr>
        <w:t>成為一個屬於</w:t>
      </w:r>
      <w:r w:rsidR="00D4252C">
        <w:rPr>
          <w:rFonts w:cs="LiSongPro" w:hint="eastAsia"/>
          <w:kern w:val="0"/>
          <w:szCs w:val="28"/>
        </w:rPr>
        <w:t>中華民國</w:t>
      </w:r>
      <w:r>
        <w:rPr>
          <w:rFonts w:cs="LiSongPro" w:hint="eastAsia"/>
          <w:kern w:val="0"/>
          <w:szCs w:val="28"/>
        </w:rPr>
        <w:t>的學生</w:t>
      </w:r>
      <w:r w:rsidR="00C57006">
        <w:rPr>
          <w:rFonts w:cs="LiSongPro" w:hint="eastAsia"/>
          <w:kern w:val="0"/>
          <w:szCs w:val="28"/>
        </w:rPr>
        <w:t>。</w:t>
      </w:r>
    </w:p>
    <w:p w:rsidR="00C57006" w:rsidRDefault="00C57006" w:rsidP="00D4252C">
      <w:pPr>
        <w:pStyle w:val="a3"/>
        <w:autoSpaceDE w:val="0"/>
        <w:autoSpaceDN w:val="0"/>
        <w:adjustRightInd w:val="0"/>
        <w:ind w:leftChars="0" w:left="360"/>
        <w:rPr>
          <w:rFonts w:cs="LiSongPro" w:hint="eastAsia"/>
          <w:kern w:val="0"/>
          <w:szCs w:val="28"/>
        </w:rPr>
      </w:pPr>
      <w:r>
        <w:rPr>
          <w:rFonts w:cs="LiSongPro" w:hint="eastAsia"/>
          <w:kern w:val="0"/>
          <w:szCs w:val="28"/>
        </w:rPr>
        <w:t>擁有一個函式</w:t>
      </w:r>
      <w:r>
        <w:rPr>
          <w:rFonts w:cs="LiSongPro"/>
          <w:kern w:val="0"/>
          <w:szCs w:val="28"/>
        </w:rPr>
        <w:t>”</w:t>
      </w:r>
      <w:r>
        <w:rPr>
          <w:rFonts w:cs="LiSongPro" w:hint="eastAsia"/>
          <w:kern w:val="0"/>
          <w:szCs w:val="28"/>
        </w:rPr>
        <w:t>自我介紹</w:t>
      </w:r>
      <w:r>
        <w:rPr>
          <w:rFonts w:cs="LiSongPro"/>
          <w:kern w:val="0"/>
          <w:szCs w:val="28"/>
        </w:rPr>
        <w:t>”</w:t>
      </w:r>
      <w:r>
        <w:rPr>
          <w:rFonts w:cs="LiSongPro" w:hint="eastAsia"/>
          <w:kern w:val="0"/>
          <w:szCs w:val="28"/>
        </w:rPr>
        <w:t>。</w:t>
      </w:r>
      <w:bookmarkStart w:id="0" w:name="_GoBack"/>
      <w:bookmarkEnd w:id="0"/>
    </w:p>
    <w:p w:rsidR="007B6AA4" w:rsidRDefault="002214BC" w:rsidP="00D4252C">
      <w:pPr>
        <w:pStyle w:val="a3"/>
        <w:autoSpaceDE w:val="0"/>
        <w:autoSpaceDN w:val="0"/>
        <w:adjustRightInd w:val="0"/>
        <w:ind w:leftChars="0" w:left="360"/>
        <w:rPr>
          <w:rFonts w:cs="標楷體"/>
          <w:color w:val="000000"/>
          <w:kern w:val="0"/>
          <w:szCs w:val="28"/>
        </w:rPr>
      </w:pPr>
      <w:r w:rsidRPr="002214BC">
        <w:rPr>
          <w:rFonts w:cs="標楷體" w:hint="eastAsia"/>
          <w:color w:val="000000"/>
          <w:kern w:val="0"/>
          <w:szCs w:val="28"/>
        </w:rPr>
        <w:br/>
      </w:r>
    </w:p>
    <w:p w:rsidR="00D4252C" w:rsidRDefault="00D4252C">
      <w:pPr>
        <w:widowControl/>
        <w:rPr>
          <w:rFonts w:cs="標楷體"/>
          <w:color w:val="000000"/>
          <w:kern w:val="0"/>
          <w:szCs w:val="28"/>
        </w:rPr>
      </w:pPr>
      <w:r>
        <w:rPr>
          <w:rFonts w:cs="標楷體"/>
          <w:color w:val="000000"/>
          <w:kern w:val="0"/>
          <w:szCs w:val="28"/>
        </w:rPr>
        <w:br w:type="page"/>
      </w:r>
    </w:p>
    <w:p w:rsidR="00D4252C" w:rsidRPr="0049600D" w:rsidRDefault="00D4252C" w:rsidP="00D4252C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cs="標楷體"/>
          <w:color w:val="000000"/>
          <w:kern w:val="0"/>
          <w:szCs w:val="28"/>
        </w:rPr>
      </w:pPr>
      <w:r w:rsidRPr="00197C1D">
        <w:rPr>
          <w:rFonts w:cs="LiSongPro" w:hint="eastAsia"/>
          <w:kern w:val="0"/>
          <w:szCs w:val="28"/>
        </w:rPr>
        <w:lastRenderedPageBreak/>
        <w:t>參考</w:t>
      </w:r>
      <w:proofErr w:type="gramStart"/>
      <w:r w:rsidRPr="00197C1D">
        <w:rPr>
          <w:rFonts w:cs="LiSongPro"/>
          <w:kern w:val="0"/>
          <w:szCs w:val="28"/>
        </w:rPr>
        <w:t>”</w:t>
      </w:r>
      <w:proofErr w:type="gramEnd"/>
      <w:r w:rsidRPr="00197C1D">
        <w:rPr>
          <w:rFonts w:cs="LiSongPro" w:hint="eastAsia"/>
          <w:kern w:val="0"/>
          <w:szCs w:val="28"/>
        </w:rPr>
        <w:t>上禮拜的長方形</w:t>
      </w:r>
      <w:proofErr w:type="gramStart"/>
      <w:r w:rsidRPr="00197C1D">
        <w:rPr>
          <w:rFonts w:cs="LiSongPro"/>
          <w:kern w:val="0"/>
          <w:szCs w:val="28"/>
        </w:rPr>
        <w:t>”</w:t>
      </w:r>
      <w:proofErr w:type="gramEnd"/>
      <w:r w:rsidRPr="00197C1D">
        <w:rPr>
          <w:rFonts w:cs="LiSongPro" w:hint="eastAsia"/>
          <w:kern w:val="0"/>
          <w:szCs w:val="28"/>
        </w:rPr>
        <w:br/>
        <w:t>撰寫</w:t>
      </w:r>
      <w:proofErr w:type="gramStart"/>
      <w:r w:rsidRPr="00197C1D">
        <w:rPr>
          <w:rFonts w:cs="LiSongPro" w:hint="eastAsia"/>
          <w:kern w:val="0"/>
          <w:szCs w:val="28"/>
        </w:rPr>
        <w:t>一</w:t>
      </w:r>
      <w:proofErr w:type="gramEnd"/>
      <w:r w:rsidRPr="00197C1D">
        <w:rPr>
          <w:rFonts w:cs="LiSongPro" w:hint="eastAsia"/>
          <w:kern w:val="0"/>
          <w:szCs w:val="28"/>
        </w:rPr>
        <w:t>類別</w:t>
      </w:r>
      <w:r w:rsidRPr="00197C1D">
        <w:rPr>
          <w:rFonts w:cs="LiSongPro"/>
          <w:kern w:val="0"/>
          <w:szCs w:val="28"/>
        </w:rPr>
        <w:t>‘</w:t>
      </w:r>
      <w:r w:rsidRPr="00197C1D">
        <w:rPr>
          <w:rFonts w:cs="LiSongPro" w:hint="eastAsia"/>
          <w:kern w:val="0"/>
          <w:szCs w:val="28"/>
        </w:rPr>
        <w:t>長方體</w:t>
      </w:r>
      <w:r w:rsidRPr="00197C1D">
        <w:rPr>
          <w:rFonts w:cs="LiSongPro"/>
          <w:kern w:val="0"/>
          <w:szCs w:val="28"/>
        </w:rPr>
        <w:t>’</w:t>
      </w:r>
      <w:r w:rsidRPr="00197C1D">
        <w:rPr>
          <w:rFonts w:cs="LiSongPro" w:hint="eastAsia"/>
          <w:kern w:val="0"/>
          <w:szCs w:val="28"/>
        </w:rPr>
        <w:t>，其擁有三個屬於private的"變數:長、寬、高。</w:t>
      </w:r>
      <w:r>
        <w:rPr>
          <w:rFonts w:cs="LiSongPro" w:hint="eastAsia"/>
          <w:kern w:val="0"/>
          <w:szCs w:val="28"/>
        </w:rPr>
        <w:t>以及三個</w:t>
      </w:r>
      <w:proofErr w:type="gramStart"/>
      <w:r>
        <w:rPr>
          <w:rFonts w:cs="LiSongPro"/>
          <w:kern w:val="0"/>
          <w:szCs w:val="28"/>
        </w:rPr>
        <w:t>”</w:t>
      </w:r>
      <w:proofErr w:type="gramEnd"/>
      <w:r>
        <w:rPr>
          <w:rFonts w:cs="LiSongPro" w:hint="eastAsia"/>
          <w:kern w:val="0"/>
          <w:szCs w:val="28"/>
        </w:rPr>
        <w:t>長方形</w:t>
      </w:r>
      <w:proofErr w:type="gramStart"/>
      <w:r>
        <w:rPr>
          <w:rFonts w:cs="LiSongPro"/>
          <w:kern w:val="0"/>
          <w:szCs w:val="28"/>
        </w:rPr>
        <w:t>”</w:t>
      </w:r>
      <w:proofErr w:type="gramEnd"/>
      <w:r>
        <w:rPr>
          <w:rFonts w:cs="LiSongPro" w:hint="eastAsia"/>
          <w:kern w:val="0"/>
          <w:szCs w:val="28"/>
        </w:rPr>
        <w:t>型別的成員。</w:t>
      </w:r>
      <w:r>
        <w:rPr>
          <w:rFonts w:cs="LiSongPro"/>
          <w:kern w:val="0"/>
          <w:szCs w:val="28"/>
        </w:rPr>
        <w:br/>
      </w:r>
      <w:r>
        <w:rPr>
          <w:rFonts w:cs="LiSongPro" w:hint="eastAsia"/>
          <w:kern w:val="0"/>
          <w:szCs w:val="28"/>
        </w:rPr>
        <w:t>繼承之前的</w:t>
      </w:r>
      <w:proofErr w:type="gramStart"/>
      <w:r>
        <w:rPr>
          <w:rFonts w:cs="LiSongPro"/>
          <w:kern w:val="0"/>
          <w:szCs w:val="28"/>
        </w:rPr>
        <w:t>”</w:t>
      </w:r>
      <w:proofErr w:type="gramEnd"/>
      <w:r>
        <w:rPr>
          <w:rFonts w:cs="LiSongPro" w:hint="eastAsia"/>
          <w:kern w:val="0"/>
          <w:szCs w:val="28"/>
        </w:rPr>
        <w:t>算式</w:t>
      </w:r>
      <w:proofErr w:type="gramStart"/>
      <w:r>
        <w:rPr>
          <w:rFonts w:cs="LiSongPro"/>
          <w:kern w:val="0"/>
          <w:szCs w:val="28"/>
        </w:rPr>
        <w:t>”</w:t>
      </w:r>
      <w:proofErr w:type="gramEnd"/>
      <w:r>
        <w:rPr>
          <w:rFonts w:cs="LiSongPro" w:hint="eastAsia"/>
          <w:kern w:val="0"/>
          <w:szCs w:val="28"/>
        </w:rPr>
        <w:t>類別做為計算之用。</w:t>
      </w:r>
      <w:r w:rsidRPr="0049600D">
        <w:rPr>
          <w:rFonts w:cs="LiSongPro"/>
          <w:kern w:val="0"/>
          <w:szCs w:val="28"/>
        </w:rPr>
        <w:br/>
      </w:r>
      <w:r w:rsidRPr="0049600D">
        <w:rPr>
          <w:rFonts w:cs="LiSongPro" w:hint="eastAsia"/>
          <w:kern w:val="0"/>
          <w:szCs w:val="28"/>
        </w:rPr>
        <w:t>以及以public下功能函式；</w:t>
      </w:r>
      <w:r w:rsidRPr="0049600D">
        <w:rPr>
          <w:rFonts w:cs="LiSongPro"/>
          <w:kern w:val="0"/>
          <w:szCs w:val="28"/>
        </w:rPr>
        <w:br/>
      </w:r>
      <w:r w:rsidRPr="0049600D">
        <w:rPr>
          <w:rFonts w:cs="LiSongPro" w:hint="eastAsia"/>
          <w:kern w:val="0"/>
          <w:szCs w:val="28"/>
        </w:rPr>
        <w:t>(a) 基本初始建構子與長寬高修改、讀取函式。</w:t>
      </w:r>
      <w:r w:rsidRPr="0049600D">
        <w:rPr>
          <w:rFonts w:cs="LiSongPro"/>
          <w:kern w:val="0"/>
          <w:szCs w:val="28"/>
        </w:rPr>
        <w:br/>
      </w:r>
      <w:r w:rsidRPr="0049600D">
        <w:rPr>
          <w:rFonts w:cs="LiSongPro" w:hint="eastAsia"/>
          <w:kern w:val="0"/>
          <w:szCs w:val="28"/>
        </w:rPr>
        <w:t>(b) 計算此長方體面積(回傳</w:t>
      </w:r>
      <w:proofErr w:type="gramStart"/>
      <w:r w:rsidRPr="0049600D">
        <w:rPr>
          <w:rFonts w:cs="LiSongPro" w:hint="eastAsia"/>
          <w:kern w:val="0"/>
          <w:szCs w:val="28"/>
        </w:rPr>
        <w:t>一</w:t>
      </w:r>
      <w:proofErr w:type="gramEnd"/>
      <w:r w:rsidRPr="0049600D">
        <w:rPr>
          <w:rFonts w:cs="LiSongPro" w:hint="eastAsia"/>
          <w:kern w:val="0"/>
          <w:szCs w:val="28"/>
        </w:rPr>
        <w:t>數字)。</w:t>
      </w:r>
      <w:r w:rsidRPr="0049600D">
        <w:rPr>
          <w:rFonts w:cs="LiSongPro"/>
          <w:kern w:val="0"/>
          <w:szCs w:val="28"/>
        </w:rPr>
        <w:br/>
      </w:r>
      <w:r w:rsidRPr="0049600D">
        <w:rPr>
          <w:rFonts w:cs="LiSongPro" w:hint="eastAsia"/>
          <w:kern w:val="0"/>
          <w:szCs w:val="28"/>
        </w:rPr>
        <w:t>(c) 計算此長方體邊總長(回傳</w:t>
      </w:r>
      <w:proofErr w:type="gramStart"/>
      <w:r w:rsidRPr="0049600D">
        <w:rPr>
          <w:rFonts w:cs="LiSongPro" w:hint="eastAsia"/>
          <w:kern w:val="0"/>
          <w:szCs w:val="28"/>
        </w:rPr>
        <w:t>一</w:t>
      </w:r>
      <w:proofErr w:type="gramEnd"/>
      <w:r w:rsidRPr="0049600D">
        <w:rPr>
          <w:rFonts w:cs="LiSongPro" w:hint="eastAsia"/>
          <w:kern w:val="0"/>
          <w:szCs w:val="28"/>
        </w:rPr>
        <w:t>數字)。</w:t>
      </w:r>
    </w:p>
    <w:p w:rsidR="00D4252C" w:rsidRPr="002214BC" w:rsidRDefault="00D4252C" w:rsidP="00D4252C">
      <w:pPr>
        <w:pStyle w:val="a3"/>
        <w:widowControl/>
        <w:autoSpaceDE w:val="0"/>
        <w:autoSpaceDN w:val="0"/>
        <w:adjustRightInd w:val="0"/>
        <w:ind w:leftChars="0" w:left="360"/>
        <w:rPr>
          <w:rFonts w:cs="標楷體"/>
          <w:color w:val="000000"/>
          <w:kern w:val="0"/>
          <w:szCs w:val="28"/>
        </w:rPr>
      </w:pPr>
      <w:r>
        <w:rPr>
          <w:rFonts w:cs="LiSongPro" w:hint="eastAsia"/>
          <w:kern w:val="0"/>
          <w:szCs w:val="28"/>
        </w:rPr>
        <w:t>(</w:t>
      </w:r>
      <w:r>
        <w:rPr>
          <w:rFonts w:cs="LiSongPro"/>
          <w:kern w:val="0"/>
          <w:szCs w:val="28"/>
        </w:rPr>
        <w:t>d</w:t>
      </w:r>
      <w:r>
        <w:rPr>
          <w:rFonts w:cs="LiSongPro" w:hint="eastAsia"/>
          <w:kern w:val="0"/>
          <w:szCs w:val="28"/>
        </w:rPr>
        <w:t>) 計算此長方體體積(回傳</w:t>
      </w:r>
      <w:proofErr w:type="gramStart"/>
      <w:r>
        <w:rPr>
          <w:rFonts w:cs="LiSongPro" w:hint="eastAsia"/>
          <w:kern w:val="0"/>
          <w:szCs w:val="28"/>
        </w:rPr>
        <w:t>一</w:t>
      </w:r>
      <w:proofErr w:type="gramEnd"/>
      <w:r>
        <w:rPr>
          <w:rFonts w:cs="LiSongPro" w:hint="eastAsia"/>
          <w:kern w:val="0"/>
          <w:szCs w:val="28"/>
        </w:rPr>
        <w:t>數字)。</w:t>
      </w:r>
    </w:p>
    <w:p w:rsidR="00D4252C" w:rsidRDefault="00D4252C" w:rsidP="00D4252C">
      <w:pPr>
        <w:pStyle w:val="a3"/>
        <w:widowControl/>
        <w:autoSpaceDE w:val="0"/>
        <w:autoSpaceDN w:val="0"/>
        <w:adjustRightInd w:val="0"/>
        <w:ind w:leftChars="0" w:left="360"/>
        <w:rPr>
          <w:rFonts w:cs="標楷體"/>
          <w:color w:val="000000"/>
          <w:kern w:val="0"/>
          <w:szCs w:val="28"/>
        </w:rPr>
      </w:pPr>
      <w:r>
        <w:rPr>
          <w:rFonts w:cs="標楷體" w:hint="eastAsia"/>
          <w:color w:val="000000"/>
          <w:kern w:val="0"/>
          <w:szCs w:val="28"/>
        </w:rPr>
        <w:t>(</w:t>
      </w:r>
      <w:r>
        <w:rPr>
          <w:rFonts w:cs="標楷體"/>
          <w:color w:val="000000"/>
          <w:kern w:val="0"/>
          <w:szCs w:val="28"/>
        </w:rPr>
        <w:t>e</w:t>
      </w:r>
      <w:r>
        <w:rPr>
          <w:rFonts w:cs="標楷體" w:hint="eastAsia"/>
          <w:color w:val="000000"/>
          <w:kern w:val="0"/>
          <w:szCs w:val="28"/>
        </w:rPr>
        <w:t>)</w:t>
      </w:r>
      <w:r>
        <w:rPr>
          <w:rFonts w:cs="標楷體"/>
          <w:color w:val="000000"/>
          <w:kern w:val="0"/>
          <w:szCs w:val="28"/>
        </w:rPr>
        <w:t xml:space="preserve"> </w:t>
      </w:r>
      <w:r>
        <w:rPr>
          <w:rFonts w:cs="標楷體" w:hint="eastAsia"/>
          <w:color w:val="000000"/>
          <w:kern w:val="0"/>
          <w:szCs w:val="28"/>
        </w:rPr>
        <w:t>在建構子中會依照所給予的長寬高設置三種長方形的長寬。</w:t>
      </w:r>
    </w:p>
    <w:p w:rsidR="00D4252C" w:rsidRDefault="00D4252C" w:rsidP="00D4252C">
      <w:pPr>
        <w:pStyle w:val="a3"/>
        <w:widowControl/>
        <w:autoSpaceDE w:val="0"/>
        <w:autoSpaceDN w:val="0"/>
        <w:adjustRightInd w:val="0"/>
        <w:ind w:leftChars="0" w:left="360"/>
        <w:rPr>
          <w:rFonts w:cs="標楷體"/>
          <w:color w:val="000000"/>
          <w:kern w:val="0"/>
          <w:szCs w:val="28"/>
        </w:rPr>
      </w:pPr>
      <w:r>
        <w:rPr>
          <w:rFonts w:cs="標楷體" w:hint="eastAsia"/>
          <w:color w:val="000000"/>
          <w:kern w:val="0"/>
          <w:szCs w:val="28"/>
        </w:rPr>
        <w:t>(</w:t>
      </w:r>
      <w:r>
        <w:rPr>
          <w:rFonts w:cs="標楷體"/>
          <w:color w:val="000000"/>
          <w:kern w:val="0"/>
          <w:szCs w:val="28"/>
        </w:rPr>
        <w:t>f</w:t>
      </w:r>
      <w:r>
        <w:rPr>
          <w:rFonts w:cs="標楷體" w:hint="eastAsia"/>
          <w:color w:val="000000"/>
          <w:kern w:val="0"/>
          <w:szCs w:val="28"/>
        </w:rPr>
        <w:t>)</w:t>
      </w:r>
      <w:r>
        <w:rPr>
          <w:rFonts w:cs="標楷體"/>
          <w:color w:val="000000"/>
          <w:kern w:val="0"/>
          <w:szCs w:val="28"/>
        </w:rPr>
        <w:t xml:space="preserve"> </w:t>
      </w:r>
      <w:r>
        <w:rPr>
          <w:rFonts w:cs="標楷體" w:hint="eastAsia"/>
          <w:color w:val="000000"/>
          <w:kern w:val="0"/>
          <w:szCs w:val="28"/>
        </w:rPr>
        <w:t>能夠顯示三種長方型資訊。</w:t>
      </w:r>
    </w:p>
    <w:p w:rsidR="002573C9" w:rsidRPr="00D4252C" w:rsidRDefault="002573C9" w:rsidP="00E14F36">
      <w:pPr>
        <w:pStyle w:val="a3"/>
        <w:widowControl/>
        <w:autoSpaceDE w:val="0"/>
        <w:autoSpaceDN w:val="0"/>
        <w:adjustRightInd w:val="0"/>
        <w:ind w:leftChars="0" w:left="360"/>
        <w:rPr>
          <w:rFonts w:cs="標楷體"/>
          <w:color w:val="000000"/>
          <w:kern w:val="0"/>
          <w:szCs w:val="28"/>
        </w:rPr>
      </w:pPr>
    </w:p>
    <w:p w:rsidR="002573C9" w:rsidRDefault="002573C9">
      <w:pPr>
        <w:widowControl/>
        <w:rPr>
          <w:rFonts w:cs="標楷體"/>
          <w:color w:val="000000"/>
          <w:kern w:val="0"/>
          <w:szCs w:val="28"/>
        </w:rPr>
      </w:pPr>
      <w:r>
        <w:rPr>
          <w:rFonts w:cs="標楷體"/>
          <w:color w:val="000000"/>
          <w:kern w:val="0"/>
          <w:szCs w:val="28"/>
        </w:rPr>
        <w:br w:type="page"/>
      </w:r>
    </w:p>
    <w:p w:rsidR="002573C9" w:rsidRPr="0061742E" w:rsidRDefault="002573C9" w:rsidP="002573C9">
      <w:pPr>
        <w:autoSpaceDE w:val="0"/>
        <w:autoSpaceDN w:val="0"/>
        <w:adjustRightInd w:val="0"/>
        <w:jc w:val="center"/>
        <w:rPr>
          <w:rFonts w:cs="LiSongPro"/>
          <w:b/>
          <w:kern w:val="0"/>
          <w:sz w:val="44"/>
          <w:szCs w:val="28"/>
        </w:rPr>
      </w:pPr>
      <w:r>
        <w:rPr>
          <w:rFonts w:cs="LiSongPro" w:hint="eastAsia"/>
          <w:b/>
          <w:kern w:val="0"/>
          <w:sz w:val="44"/>
          <w:szCs w:val="28"/>
        </w:rPr>
        <w:lastRenderedPageBreak/>
        <w:t>挑戰題</w:t>
      </w:r>
    </w:p>
    <w:p w:rsidR="002573C9" w:rsidRPr="00FF0A30" w:rsidRDefault="002573C9" w:rsidP="00FF0A30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cs="LiSongPro"/>
          <w:kern w:val="0"/>
          <w:szCs w:val="28"/>
        </w:rPr>
      </w:pPr>
      <w:r w:rsidRPr="00FF0A30">
        <w:rPr>
          <w:rFonts w:cs="LiSongPro" w:hint="eastAsia"/>
          <w:kern w:val="0"/>
          <w:szCs w:val="28"/>
        </w:rPr>
        <w:t>建置一個二維陣列</w:t>
      </w:r>
      <w:r w:rsidR="00D4252C">
        <w:rPr>
          <w:rFonts w:cs="LiSongPro" w:hint="eastAsia"/>
          <w:kern w:val="0"/>
          <w:szCs w:val="28"/>
        </w:rPr>
        <w:t>50</w:t>
      </w:r>
      <w:r w:rsidRPr="00FF0A30">
        <w:rPr>
          <w:rFonts w:cs="LiSongPro" w:hint="eastAsia"/>
          <w:kern w:val="0"/>
          <w:szCs w:val="28"/>
        </w:rPr>
        <w:t>*</w:t>
      </w:r>
      <w:r w:rsidR="00D4252C">
        <w:rPr>
          <w:rFonts w:cs="LiSongPro" w:hint="eastAsia"/>
          <w:kern w:val="0"/>
          <w:szCs w:val="28"/>
        </w:rPr>
        <w:t>20</w:t>
      </w:r>
      <w:r w:rsidRPr="00FF0A30">
        <w:rPr>
          <w:rFonts w:cs="LiSongPro" w:hint="eastAsia"/>
          <w:kern w:val="0"/>
          <w:szCs w:val="28"/>
        </w:rPr>
        <w:t>，</w:t>
      </w:r>
    </w:p>
    <w:p w:rsidR="002573C9" w:rsidRDefault="00FF0A30" w:rsidP="002573C9">
      <w:pPr>
        <w:pStyle w:val="a3"/>
        <w:autoSpaceDE w:val="0"/>
        <w:autoSpaceDN w:val="0"/>
        <w:adjustRightInd w:val="0"/>
        <w:ind w:leftChars="0" w:left="360"/>
        <w:rPr>
          <w:rFonts w:cs="LiSongPro"/>
          <w:kern w:val="0"/>
          <w:szCs w:val="28"/>
        </w:rPr>
      </w:pPr>
      <w:r>
        <w:rPr>
          <w:rFonts w:cs="LiSongPro" w:hint="eastAsia"/>
          <w:kern w:val="0"/>
          <w:szCs w:val="28"/>
        </w:rPr>
        <w:t>2.</w:t>
      </w:r>
      <w:r w:rsidR="002573C9">
        <w:rPr>
          <w:rFonts w:cs="LiSongPro" w:hint="eastAsia"/>
          <w:kern w:val="0"/>
          <w:szCs w:val="28"/>
        </w:rPr>
        <w:t>讓使用者先輸入一整數，依照此數字決定使用者總共要輸入幾個長方形(1~</w:t>
      </w:r>
      <w:r w:rsidR="00E968D7">
        <w:rPr>
          <w:rFonts w:cs="LiSongPro" w:hint="eastAsia"/>
          <w:kern w:val="0"/>
          <w:szCs w:val="28"/>
        </w:rPr>
        <w:t>10</w:t>
      </w:r>
      <w:r>
        <w:rPr>
          <w:rFonts w:cs="LiSongPro" w:hint="eastAsia"/>
          <w:kern w:val="0"/>
          <w:szCs w:val="28"/>
        </w:rPr>
        <w:t>個</w:t>
      </w:r>
      <w:r w:rsidR="002573C9">
        <w:rPr>
          <w:rFonts w:cs="LiSongPro" w:hint="eastAsia"/>
          <w:kern w:val="0"/>
          <w:szCs w:val="28"/>
        </w:rPr>
        <w:t>)</w:t>
      </w:r>
    </w:p>
    <w:p w:rsidR="00F2463F" w:rsidRDefault="00FF0A30" w:rsidP="002573C9">
      <w:pPr>
        <w:pStyle w:val="a3"/>
        <w:autoSpaceDE w:val="0"/>
        <w:autoSpaceDN w:val="0"/>
        <w:adjustRightInd w:val="0"/>
        <w:ind w:leftChars="0" w:left="360"/>
        <w:rPr>
          <w:rFonts w:cs="LiSongPro"/>
          <w:kern w:val="0"/>
          <w:szCs w:val="28"/>
        </w:rPr>
      </w:pPr>
      <w:r>
        <w:rPr>
          <w:rFonts w:cs="LiSongPro" w:hint="eastAsia"/>
          <w:kern w:val="0"/>
          <w:szCs w:val="28"/>
        </w:rPr>
        <w:t>3.</w:t>
      </w:r>
      <w:r w:rsidR="002573C9">
        <w:rPr>
          <w:rFonts w:cs="LiSongPro" w:hint="eastAsia"/>
          <w:kern w:val="0"/>
          <w:szCs w:val="28"/>
        </w:rPr>
        <w:t>每一個長方形會接受三組數字</w:t>
      </w:r>
      <w:r w:rsidR="002573C9" w:rsidRPr="002573C9">
        <w:rPr>
          <w:rFonts w:cs="LiSongPro"/>
          <w:kern w:val="0"/>
          <w:szCs w:val="28"/>
        </w:rPr>
        <w:sym w:font="Wingdings" w:char="F0E0"/>
      </w:r>
    </w:p>
    <w:p w:rsidR="00F2463F" w:rsidRDefault="00544D7E" w:rsidP="002573C9">
      <w:pPr>
        <w:pStyle w:val="a3"/>
        <w:autoSpaceDE w:val="0"/>
        <w:autoSpaceDN w:val="0"/>
        <w:adjustRightInd w:val="0"/>
        <w:ind w:leftChars="0" w:left="360"/>
        <w:rPr>
          <w:rFonts w:cs="LiSongPro"/>
          <w:kern w:val="0"/>
          <w:szCs w:val="28"/>
        </w:rPr>
      </w:pPr>
      <w:r>
        <w:rPr>
          <w:rFonts w:cs="LiSongPro" w:hint="eastAsia"/>
          <w:kern w:val="0"/>
          <w:szCs w:val="28"/>
        </w:rPr>
        <w:t>長、寬、左上</w:t>
      </w:r>
      <w:r w:rsidR="00F54AE5">
        <w:rPr>
          <w:rFonts w:cs="LiSongPro" w:hint="eastAsia"/>
          <w:kern w:val="0"/>
          <w:szCs w:val="28"/>
        </w:rPr>
        <w:t>角頂點在陣列第幾行(?</w:t>
      </w:r>
      <w:proofErr w:type="gramStart"/>
      <w:r w:rsidR="00F54AE5">
        <w:rPr>
          <w:rFonts w:cs="LiSongPro" w:hint="eastAsia"/>
          <w:kern w:val="0"/>
          <w:szCs w:val="28"/>
        </w:rPr>
        <w:t>,0</w:t>
      </w:r>
      <w:proofErr w:type="gramEnd"/>
      <w:r w:rsidR="00F54AE5">
        <w:rPr>
          <w:rFonts w:cs="LiSongPro" w:hint="eastAsia"/>
          <w:kern w:val="0"/>
          <w:szCs w:val="28"/>
        </w:rPr>
        <w:t>)</w:t>
      </w:r>
    </w:p>
    <w:p w:rsidR="002573C9" w:rsidRDefault="002573C9" w:rsidP="002573C9">
      <w:pPr>
        <w:pStyle w:val="a3"/>
        <w:autoSpaceDE w:val="0"/>
        <w:autoSpaceDN w:val="0"/>
        <w:adjustRightInd w:val="0"/>
        <w:ind w:leftChars="0" w:left="360"/>
        <w:rPr>
          <w:rFonts w:cs="LiSongPro"/>
          <w:kern w:val="0"/>
          <w:szCs w:val="28"/>
        </w:rPr>
      </w:pPr>
      <w:r>
        <w:rPr>
          <w:rFonts w:cs="LiSongPro" w:hint="eastAsia"/>
          <w:kern w:val="0"/>
          <w:szCs w:val="28"/>
        </w:rPr>
        <w:t>(因此能決定長方形占了二維陣列哪些位置)</w:t>
      </w:r>
    </w:p>
    <w:p w:rsidR="002573C9" w:rsidRDefault="00FF0A30" w:rsidP="002573C9">
      <w:pPr>
        <w:pStyle w:val="a3"/>
        <w:autoSpaceDE w:val="0"/>
        <w:autoSpaceDN w:val="0"/>
        <w:adjustRightInd w:val="0"/>
        <w:ind w:leftChars="0" w:left="360"/>
        <w:rPr>
          <w:rFonts w:cs="LiSongPro"/>
          <w:kern w:val="0"/>
          <w:szCs w:val="28"/>
        </w:rPr>
      </w:pPr>
      <w:r>
        <w:rPr>
          <w:rFonts w:cs="LiSongPro" w:hint="eastAsia"/>
          <w:kern w:val="0"/>
          <w:szCs w:val="28"/>
        </w:rPr>
        <w:t>4.</w:t>
      </w:r>
      <w:r w:rsidR="002573C9">
        <w:rPr>
          <w:rFonts w:cs="LiSongPro" w:hint="eastAsia"/>
          <w:kern w:val="0"/>
          <w:szCs w:val="28"/>
        </w:rPr>
        <w:t>當使用者將許多長方形</w:t>
      </w:r>
      <w:r w:rsidR="002C6563">
        <w:rPr>
          <w:rFonts w:cs="LiSongPro" w:hint="eastAsia"/>
          <w:kern w:val="0"/>
          <w:szCs w:val="28"/>
        </w:rPr>
        <w:t>輸入完畢後會顯示</w:t>
      </w:r>
      <w:r w:rsidR="002573C9">
        <w:rPr>
          <w:rFonts w:cs="LiSongPro" w:hint="eastAsia"/>
          <w:kern w:val="0"/>
          <w:szCs w:val="28"/>
        </w:rPr>
        <w:t>長方形重疊後跌成怎樣的畸形多邊形。</w:t>
      </w:r>
    </w:p>
    <w:p w:rsidR="002C6563" w:rsidRDefault="002C6563" w:rsidP="002573C9">
      <w:pPr>
        <w:pStyle w:val="a3"/>
        <w:autoSpaceDE w:val="0"/>
        <w:autoSpaceDN w:val="0"/>
        <w:adjustRightInd w:val="0"/>
        <w:ind w:leftChars="0" w:left="360"/>
        <w:rPr>
          <w:rFonts w:cs="LiSongPro"/>
          <w:kern w:val="0"/>
          <w:szCs w:val="28"/>
        </w:rPr>
      </w:pPr>
    </w:p>
    <w:p w:rsidR="002C6563" w:rsidRDefault="002C6563" w:rsidP="002573C9">
      <w:pPr>
        <w:pStyle w:val="a3"/>
        <w:autoSpaceDE w:val="0"/>
        <w:autoSpaceDN w:val="0"/>
        <w:adjustRightInd w:val="0"/>
        <w:ind w:leftChars="0" w:left="360"/>
        <w:rPr>
          <w:rFonts w:cs="LiSongPro"/>
          <w:kern w:val="0"/>
          <w:szCs w:val="28"/>
        </w:rPr>
      </w:pPr>
    </w:p>
    <w:p w:rsidR="002C6563" w:rsidRPr="00E968D7" w:rsidRDefault="00FF0A30" w:rsidP="002573C9">
      <w:pPr>
        <w:pStyle w:val="a3"/>
        <w:autoSpaceDE w:val="0"/>
        <w:autoSpaceDN w:val="0"/>
        <w:adjustRightInd w:val="0"/>
        <w:ind w:leftChars="0" w:left="360"/>
        <w:rPr>
          <w:rFonts w:cs="LiSongPro"/>
          <w:color w:val="FF0000"/>
          <w:kern w:val="0"/>
          <w:szCs w:val="28"/>
        </w:rPr>
      </w:pPr>
      <w:r w:rsidRPr="00E968D7">
        <w:rPr>
          <w:rFonts w:cs="LiSongPro" w:hint="eastAsia"/>
          <w:color w:val="FF0000"/>
          <w:kern w:val="0"/>
          <w:szCs w:val="28"/>
        </w:rPr>
        <w:t xml:space="preserve">5. </w:t>
      </w:r>
      <w:r w:rsidR="002C6563" w:rsidRPr="00E968D7">
        <w:rPr>
          <w:rFonts w:cs="LiSongPro" w:hint="eastAsia"/>
          <w:color w:val="FF0000"/>
          <w:kern w:val="0"/>
          <w:szCs w:val="28"/>
        </w:rPr>
        <w:t>將此多邊形之頂點</w:t>
      </w:r>
      <w:r w:rsidRPr="00E968D7">
        <w:rPr>
          <w:rFonts w:cs="LiSongPro" w:hint="eastAsia"/>
          <w:color w:val="FF0000"/>
          <w:kern w:val="0"/>
          <w:szCs w:val="28"/>
        </w:rPr>
        <w:t>座標</w:t>
      </w:r>
      <w:r w:rsidR="002C6563" w:rsidRPr="00E968D7">
        <w:rPr>
          <w:rFonts w:cs="LiSongPro" w:hint="eastAsia"/>
          <w:color w:val="FF0000"/>
          <w:kern w:val="0"/>
          <w:szCs w:val="28"/>
        </w:rPr>
        <w:t>全部顯示出來</w:t>
      </w:r>
    </w:p>
    <w:sectPr w:rsidR="002C6563" w:rsidRPr="00E968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D47" w:rsidRDefault="00EA6D47" w:rsidP="00C67192">
      <w:r>
        <w:separator/>
      </w:r>
    </w:p>
  </w:endnote>
  <w:endnote w:type="continuationSeparator" w:id="0">
    <w:p w:rsidR="00EA6D47" w:rsidRDefault="00EA6D47" w:rsidP="00C6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SongPro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D47" w:rsidRDefault="00EA6D47" w:rsidP="00C67192">
      <w:r>
        <w:separator/>
      </w:r>
    </w:p>
  </w:footnote>
  <w:footnote w:type="continuationSeparator" w:id="0">
    <w:p w:rsidR="00EA6D47" w:rsidRDefault="00EA6D47" w:rsidP="00C67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65D7C"/>
    <w:multiLevelType w:val="hybridMultilevel"/>
    <w:tmpl w:val="940E61B4"/>
    <w:lvl w:ilvl="0" w:tplc="3D5A06E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0706773"/>
    <w:multiLevelType w:val="hybridMultilevel"/>
    <w:tmpl w:val="BA8C3F56"/>
    <w:lvl w:ilvl="0" w:tplc="39AE59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BB21F5C"/>
    <w:multiLevelType w:val="hybridMultilevel"/>
    <w:tmpl w:val="F5EAAEC4"/>
    <w:lvl w:ilvl="0" w:tplc="A9E42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F8E762E"/>
    <w:multiLevelType w:val="hybridMultilevel"/>
    <w:tmpl w:val="8E04B56E"/>
    <w:lvl w:ilvl="0" w:tplc="B9BE3658">
      <w:start w:val="1"/>
      <w:numFmt w:val="decimal"/>
      <w:lvlText w:val="%1."/>
      <w:lvlJc w:val="left"/>
      <w:pPr>
        <w:ind w:left="360" w:hanging="360"/>
      </w:pPr>
      <w:rPr>
        <w:rFonts w:cs="LiSongPro"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DF"/>
    <w:rsid w:val="00005A90"/>
    <w:rsid w:val="00031DF7"/>
    <w:rsid w:val="000638B5"/>
    <w:rsid w:val="00080637"/>
    <w:rsid w:val="000B4881"/>
    <w:rsid w:val="000E2EF5"/>
    <w:rsid w:val="001048D7"/>
    <w:rsid w:val="0010660A"/>
    <w:rsid w:val="001209D4"/>
    <w:rsid w:val="00120DD7"/>
    <w:rsid w:val="001346A0"/>
    <w:rsid w:val="00135B49"/>
    <w:rsid w:val="00136BBB"/>
    <w:rsid w:val="001561A4"/>
    <w:rsid w:val="001849F4"/>
    <w:rsid w:val="001912EE"/>
    <w:rsid w:val="00197C1D"/>
    <w:rsid w:val="001A2AD8"/>
    <w:rsid w:val="001B1E2B"/>
    <w:rsid w:val="001B4E92"/>
    <w:rsid w:val="001D0480"/>
    <w:rsid w:val="001D742B"/>
    <w:rsid w:val="0020314F"/>
    <w:rsid w:val="00207C3D"/>
    <w:rsid w:val="00211889"/>
    <w:rsid w:val="00214ADF"/>
    <w:rsid w:val="002214BC"/>
    <w:rsid w:val="00242D94"/>
    <w:rsid w:val="002573C9"/>
    <w:rsid w:val="00260637"/>
    <w:rsid w:val="00270E60"/>
    <w:rsid w:val="0027527E"/>
    <w:rsid w:val="00294F61"/>
    <w:rsid w:val="002B17BD"/>
    <w:rsid w:val="002C184F"/>
    <w:rsid w:val="002C6563"/>
    <w:rsid w:val="002F035D"/>
    <w:rsid w:val="002F7E80"/>
    <w:rsid w:val="00321AF1"/>
    <w:rsid w:val="003252DC"/>
    <w:rsid w:val="00346B9C"/>
    <w:rsid w:val="0035485D"/>
    <w:rsid w:val="003C0895"/>
    <w:rsid w:val="003C2C28"/>
    <w:rsid w:val="003E2E24"/>
    <w:rsid w:val="003E5DA3"/>
    <w:rsid w:val="00403574"/>
    <w:rsid w:val="00416787"/>
    <w:rsid w:val="004228FA"/>
    <w:rsid w:val="00442FC8"/>
    <w:rsid w:val="0049600D"/>
    <w:rsid w:val="004A0D3F"/>
    <w:rsid w:val="004C78BB"/>
    <w:rsid w:val="004F5E84"/>
    <w:rsid w:val="00503B25"/>
    <w:rsid w:val="00507866"/>
    <w:rsid w:val="0051102F"/>
    <w:rsid w:val="00513C97"/>
    <w:rsid w:val="005159D0"/>
    <w:rsid w:val="00530446"/>
    <w:rsid w:val="00544D7E"/>
    <w:rsid w:val="00552E68"/>
    <w:rsid w:val="005648C4"/>
    <w:rsid w:val="005B3D3C"/>
    <w:rsid w:val="00600050"/>
    <w:rsid w:val="006032B2"/>
    <w:rsid w:val="0061742E"/>
    <w:rsid w:val="00664388"/>
    <w:rsid w:val="00691D53"/>
    <w:rsid w:val="006946B1"/>
    <w:rsid w:val="00695D44"/>
    <w:rsid w:val="006C16B2"/>
    <w:rsid w:val="006F38B0"/>
    <w:rsid w:val="0071443C"/>
    <w:rsid w:val="00716CB9"/>
    <w:rsid w:val="007226AD"/>
    <w:rsid w:val="00722894"/>
    <w:rsid w:val="00725E2E"/>
    <w:rsid w:val="007431B2"/>
    <w:rsid w:val="007478C0"/>
    <w:rsid w:val="007620D3"/>
    <w:rsid w:val="007A7FA8"/>
    <w:rsid w:val="007B6AA4"/>
    <w:rsid w:val="0080590D"/>
    <w:rsid w:val="008242DF"/>
    <w:rsid w:val="0083046F"/>
    <w:rsid w:val="00844F42"/>
    <w:rsid w:val="0085026F"/>
    <w:rsid w:val="00851839"/>
    <w:rsid w:val="00867DAC"/>
    <w:rsid w:val="00873C40"/>
    <w:rsid w:val="008B07C9"/>
    <w:rsid w:val="008D1DED"/>
    <w:rsid w:val="008D592F"/>
    <w:rsid w:val="008D66DC"/>
    <w:rsid w:val="008E08F8"/>
    <w:rsid w:val="008F2D78"/>
    <w:rsid w:val="008F3572"/>
    <w:rsid w:val="00933188"/>
    <w:rsid w:val="0093667F"/>
    <w:rsid w:val="00936CA5"/>
    <w:rsid w:val="00944E0F"/>
    <w:rsid w:val="009662BC"/>
    <w:rsid w:val="00981F44"/>
    <w:rsid w:val="00984466"/>
    <w:rsid w:val="009C2D04"/>
    <w:rsid w:val="009D2165"/>
    <w:rsid w:val="009D3CF0"/>
    <w:rsid w:val="009E3C3B"/>
    <w:rsid w:val="00A423EC"/>
    <w:rsid w:val="00A736F8"/>
    <w:rsid w:val="00AC7BD6"/>
    <w:rsid w:val="00AD3C0B"/>
    <w:rsid w:val="00AF6943"/>
    <w:rsid w:val="00B14F37"/>
    <w:rsid w:val="00B51ADD"/>
    <w:rsid w:val="00B83B10"/>
    <w:rsid w:val="00BB1F3C"/>
    <w:rsid w:val="00BC286A"/>
    <w:rsid w:val="00BE0984"/>
    <w:rsid w:val="00C0418B"/>
    <w:rsid w:val="00C11C4B"/>
    <w:rsid w:val="00C30F4C"/>
    <w:rsid w:val="00C530EA"/>
    <w:rsid w:val="00C57006"/>
    <w:rsid w:val="00C67192"/>
    <w:rsid w:val="00C701C8"/>
    <w:rsid w:val="00CA1546"/>
    <w:rsid w:val="00CA2711"/>
    <w:rsid w:val="00CB102E"/>
    <w:rsid w:val="00CD2707"/>
    <w:rsid w:val="00CD458F"/>
    <w:rsid w:val="00CF29C3"/>
    <w:rsid w:val="00D4252C"/>
    <w:rsid w:val="00D6350E"/>
    <w:rsid w:val="00D778DC"/>
    <w:rsid w:val="00D92380"/>
    <w:rsid w:val="00DF566C"/>
    <w:rsid w:val="00E14F36"/>
    <w:rsid w:val="00E2079D"/>
    <w:rsid w:val="00E20E35"/>
    <w:rsid w:val="00E968D7"/>
    <w:rsid w:val="00EA6D47"/>
    <w:rsid w:val="00EB3A9F"/>
    <w:rsid w:val="00EE065E"/>
    <w:rsid w:val="00F1423B"/>
    <w:rsid w:val="00F2463F"/>
    <w:rsid w:val="00F54AE5"/>
    <w:rsid w:val="00F56E41"/>
    <w:rsid w:val="00F63AD0"/>
    <w:rsid w:val="00F84B0B"/>
    <w:rsid w:val="00F937F2"/>
    <w:rsid w:val="00FE7B24"/>
    <w:rsid w:val="00F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標楷體" w:eastAsia="標楷體" w:hAnsi="標楷體" w:cstheme="minorBidi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4ADF"/>
    <w:pPr>
      <w:widowControl w:val="0"/>
      <w:autoSpaceDE w:val="0"/>
      <w:autoSpaceDN w:val="0"/>
      <w:adjustRightInd w:val="0"/>
    </w:pPr>
    <w:rPr>
      <w:rFonts w:cs="標楷體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14AD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671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6719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671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6719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431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431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標楷體" w:eastAsia="標楷體" w:hAnsi="標楷體" w:cstheme="minorBidi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4ADF"/>
    <w:pPr>
      <w:widowControl w:val="0"/>
      <w:autoSpaceDE w:val="0"/>
      <w:autoSpaceDN w:val="0"/>
      <w:adjustRightInd w:val="0"/>
    </w:pPr>
    <w:rPr>
      <w:rFonts w:cs="標楷體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14AD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671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6719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671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6719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431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431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A0248595</dc:creator>
  <cp:lastModifiedBy>user</cp:lastModifiedBy>
  <cp:revision>7</cp:revision>
  <cp:lastPrinted>2014-03-20T18:20:00Z</cp:lastPrinted>
  <dcterms:created xsi:type="dcterms:W3CDTF">2015-06-04T04:54:00Z</dcterms:created>
  <dcterms:modified xsi:type="dcterms:W3CDTF">2015-06-04T05:07:00Z</dcterms:modified>
</cp:coreProperties>
</file>