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2C637">
      <w:pPr>
        <w:pStyle w:val="3"/>
        <w:jc w:val="center"/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255E5B8C">
      <w:pPr>
        <w:pStyle w:val="4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094C9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气象因子数据: 样本数据_验证修复.xlsx（包含19-25年采集的数据，预警列和气象因子）</w:t>
      </w:r>
    </w:p>
    <w:p w14:paraId="1FE1D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目标变量: 预警等级（直接使用数据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文件中的'预警'列：0-3级预警等级）</w:t>
      </w:r>
    </w:p>
    <w:p w14:paraId="5869E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 仅保留预警列中有效的预警等级（0-3级），排除预警为"未定义"的样本和无法识别的数据</w:t>
      </w:r>
    </w:p>
    <w:p w14:paraId="1D7C9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 57 条（训练 44，2025 年验证 13）</w:t>
      </w:r>
    </w:p>
    <w:p w14:paraId="59C41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7B7CE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 14 条</w:t>
      </w:r>
    </w:p>
    <w:p w14:paraId="28F84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 13 条</w:t>
      </w:r>
    </w:p>
    <w:p w14:paraId="35B90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 21 条</w:t>
      </w:r>
    </w:p>
    <w:p w14:paraId="33923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 9 条</w:t>
      </w:r>
    </w:p>
    <w:p w14:paraId="7DE22A0D">
      <w:pPr>
        <w:pStyle w:val="4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10222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16"/>
        <w:gridCol w:w="1132"/>
        <w:gridCol w:w="1839"/>
        <w:gridCol w:w="1121"/>
        <w:gridCol w:w="1284"/>
        <w:gridCol w:w="936"/>
        <w:gridCol w:w="1058"/>
      </w:tblGrid>
      <w:tr w14:paraId="0A897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989B2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51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C467C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13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55C44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183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39FAF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12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D0DA0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28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0D93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训练准确率</w:t>
            </w:r>
          </w:p>
          <w:p w14:paraId="71B4D8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（总体准确率）</w:t>
            </w:r>
          </w:p>
        </w:tc>
        <w:tc>
          <w:tcPr>
            <w:tcW w:w="93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63E63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覆盖样本数</w:t>
            </w:r>
          </w:p>
        </w:tc>
        <w:tc>
          <w:tcPr>
            <w:tcW w:w="105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F9D7F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2025验证准确率</w:t>
            </w:r>
          </w:p>
        </w:tc>
      </w:tr>
      <w:tr w14:paraId="5E3FF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1877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5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C3DC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depth4_leaf1</w:t>
            </w:r>
          </w:p>
        </w:tc>
        <w:tc>
          <w:tcPr>
            <w:tcW w:w="11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60A6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B0EB0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D5D54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26.00</w:t>
            </w:r>
          </w:p>
        </w:tc>
        <w:tc>
          <w:tcPr>
            <w:tcW w:w="128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7142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76.5%</w:t>
            </w:r>
          </w:p>
        </w:tc>
        <w:tc>
          <w:tcPr>
            <w:tcW w:w="9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9302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10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956C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61.5% (8/13)</w:t>
            </w:r>
          </w:p>
        </w:tc>
      </w:tr>
      <w:tr w14:paraId="0AEF77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7C8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B71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depth8_leaf1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EA8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AF2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3D0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35.00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B4B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8A5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B0B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46.2% (6/13)</w:t>
            </w:r>
          </w:p>
        </w:tc>
      </w:tr>
      <w:tr w14:paraId="58A1F2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6B89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5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8F8CB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depth2_leaf10</w:t>
            </w:r>
          </w:p>
        </w:tc>
        <w:tc>
          <w:tcPr>
            <w:tcW w:w="113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471E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3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64D37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DF506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15.00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533B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50.0%</w:t>
            </w:r>
          </w:p>
        </w:tc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CAC85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0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553E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69.2% (9/13)</w:t>
            </w:r>
          </w:p>
        </w:tc>
      </w:tr>
    </w:tbl>
    <w:p w14:paraId="0D3079F6">
      <w:pPr>
        <w:rPr>
          <w:rFonts w:hint="eastAsia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4C99234C">
      <w:pPr>
        <w:ind w:firstLine="720" w:firstLineChars="0"/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说明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: 0级样本在训练阶段保留，用于稳定树结构；业务输出仅聚焦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1-3 级（轻/中/重）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。阈值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方案首选经百种决策树组合进行排序得出：</w:t>
      </w:r>
    </w:p>
    <w:p w14:paraId="49E42732">
      <w:pPr>
        <w:ind w:firstLine="720" w:firstLineChars="0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主要来自</w:t>
      </w: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方案一（depth4_leaf1，平衡方案）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，该方案训练准确率76.5%，验证准确率61.5%，综合评分26.0，覆盖样本数34个，各项指标均衡</w:t>
      </w: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7DFA7A9">
      <w:pPr>
        <w:ind w:firstLine="720" w:firstLineChars="0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方案二（depth8_leaf1）训练准确率100%，覆盖样本数35个，综合评分最高（35.0），但验证准确率较低（46.2%）</w:t>
      </w: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AAF664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方案三（depth2_leaf10）验证准确率最高（69.2%，9/13），综合评分15.0，覆盖样本数30个，适合强调验证表现的场景。</w:t>
      </w:r>
    </w:p>
    <w:p w14:paraId="216BB89D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79CA8943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方案一：平衡方案 (depth4_leaf1)</w:t>
      </w:r>
    </w:p>
    <w:p w14:paraId="0D19E0E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规则1（覆盖样本=4，准确率=100%）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05F4287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≤ 0.743 且 7天日均降雨量 &gt; 0.000 且 7天平均气温 &gt; 20.571</w:t>
      </w:r>
    </w:p>
    <w:p w14:paraId="18B692E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4}</w:t>
      </w:r>
    </w:p>
    <w:p w14:paraId="6F6C7E0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2B1F732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≤ 0.743 且 7天日均降雨量 &gt; 0.000 且 7天平均气温 ≤ 20.571</w:t>
      </w:r>
    </w:p>
    <w:p w14:paraId="38E76C7A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1}</w:t>
      </w:r>
    </w:p>
    <w:p w14:paraId="6543F4D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10125B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&gt; 28.029 且 7天日均降雨量 &gt; 2.386 且 7天平均气温 ≤ 29.171</w:t>
      </w:r>
    </w:p>
    <w:p w14:paraId="7B4C06D0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1}</w:t>
      </w:r>
    </w:p>
    <w:p w14:paraId="453B257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规则4（覆盖样本=1，准确率=100%）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7E48AC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&gt; 28.029 且 7天日均降雨量 &gt; 2.386 且 7天平均气温 &gt; 29.171</w:t>
      </w:r>
    </w:p>
    <w:p w14:paraId="4B23C62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1}</w:t>
      </w:r>
    </w:p>
    <w:p w14:paraId="0CD72BF2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规则1（samples=4，准确率=1.000，score=4.00）</w:t>
      </w:r>
    </w:p>
    <w:p w14:paraId="2F24AC0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21AAA618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5897ABE1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≤ 0.743mm 且 &gt;0mm（区分条件，表示有小雨）</w:t>
      </w:r>
    </w:p>
    <w:p w14:paraId="08786C1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20.6℃ 左右的分段（区分低温与正常温度的轻度情况）</w:t>
      </w:r>
    </w:p>
    <w:p w14:paraId="58F2E29B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251AAE2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规则1（覆盖样本=3，准确率=100%）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D3EE818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&gt; 4.400 且 7天累积日照时数 ≤ 30.100 且 7天累积降雨时数 &gt; 18.000 且 7天平均气温 &gt; 25.371 且 7天平均相对湿度 ≤ 86.571 且 7天平均气温 ≤ 26.957</w:t>
      </w:r>
    </w:p>
    <w:p w14:paraId="33EEF02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3}</w:t>
      </w:r>
    </w:p>
    <w:p w14:paraId="04FC5190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规则2-9（覆盖样本各=1，准确率=100%）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9540CB7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共9条规则，覆盖9个1级样本，准确率均为100%，规则条件更细致，涉及多个特征的精细划分。</w:t>
      </w:r>
    </w:p>
    <w:p w14:paraId="51F57E88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规则1（samples=3，准确率=1.000，score=3.00）</w:t>
      </w:r>
    </w:p>
    <w:p w14:paraId="095DD061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E9239A6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6EA5AAD2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7天日均降雨量（区分条件，阈值0.743mm）</w:t>
      </w:r>
    </w:p>
    <w:p w14:paraId="6E814BF3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7天累积日照时数（区分条件，阈值4.4小时、30.1小时）</w:t>
      </w:r>
    </w:p>
    <w:p w14:paraId="2CFC080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7天累积降雨时数（区分条件，阈值18.0小时）</w:t>
      </w:r>
    </w:p>
    <w:p w14:paraId="0C629ED4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7天平均相对湿度（区分条件，阈值86.571%）</w:t>
      </w:r>
    </w:p>
    <w:p w14:paraId="4221C617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方案三：验证准确率更高方案 (depth2_leaf10)</w:t>
      </w:r>
    </w:p>
    <w:p w14:paraId="5FBB72B8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该方案未生成1级预警规则，说明在训练集中该方案未覆盖1级样本，或1级样本的规则不符合筛选条件。</w:t>
      </w:r>
    </w:p>
    <w:p w14:paraId="26E2956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1级预警规则总结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1057"/>
        <w:gridCol w:w="1850"/>
        <w:gridCol w:w="1117"/>
        <w:gridCol w:w="2962"/>
      </w:tblGrid>
      <w:tr w14:paraId="0CE81A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D291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7627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8E36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EA65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96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7B58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712E08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773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993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207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BDA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923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7天平均气温（根节点）、7天日均降雨量</w:t>
            </w:r>
          </w:p>
        </w:tc>
      </w:tr>
      <w:tr w14:paraId="2C403C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CDA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37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B34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CD1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C79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7天平均气温、7天日均降雨量、7天累积日照时数、7天累积降雨时数、7天平均相对湿度</w:t>
            </w:r>
          </w:p>
        </w:tc>
      </w:tr>
      <w:tr w14:paraId="21D947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09DFE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(depth2_leaf10)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A985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A3BE3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051BD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D37A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未覆盖1级样本</w:t>
            </w:r>
          </w:p>
        </w:tc>
      </w:tr>
    </w:tbl>
    <w:p w14:paraId="41D45BB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4E3C973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方案一：1级预警主要出现在7天平均气温 ≤ 28.029℃且存在小雨的情况下（≤0.743mm但大于0mm）。当温度20.6℃以上时覆盖面更大，规则简洁、易落地。</w:t>
      </w:r>
    </w:p>
    <w:p w14:paraId="7C80EAE8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方案二：使用9条规则覆盖12个1级样本，准确率均为100%，但条件较复杂，需要同时关注日照、降雨时数和湿度。</w:t>
      </w:r>
    </w:p>
    <w:p w14:paraId="13C667B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方案三：未覆盖1级样本，说明该方案更关注2级预警的区分能力。</w:t>
      </w:r>
    </w:p>
    <w:p w14:paraId="31EA257E">
      <w:pP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7F41B457">
      <w:pPr>
        <w:pStyle w:val="4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4DFFE8FC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方案一：平衡方案 (depth4_leaf1)</w:t>
      </w:r>
    </w:p>
    <w:p w14:paraId="2840BC6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规则1（覆盖样本=22，准确率=68.2%）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9439ED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&gt; 4.400 且 7天累积日照时数 ≤ 30.100</w:t>
      </w:r>
    </w:p>
    <w:p w14:paraId="52366DC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{1: 4, 2: 15, 3: 3}</w:t>
      </w:r>
    </w:p>
    <w:p w14:paraId="736CE717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score=15.00=15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1.000</w:t>
      </w:r>
    </w:p>
    <w:p w14:paraId="3BA404CB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7天平均气温 ≤ 28.029 且 7天日均降雨量 &gt; 0.743 且 7天累积日照时数介于 4.4–30.1 小时（samples=22，准确率=0.682，score=15.00）</w:t>
      </w:r>
    </w:p>
    <w:p w14:paraId="165EEF2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2BF03208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610C322A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0.743mm（区分条件）</w:t>
      </w:r>
    </w:p>
    <w:p w14:paraId="33AC82D7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4.4–30.1 小时（区分条件，区分中度与其他等级）</w:t>
      </w:r>
    </w:p>
    <w:p w14:paraId="02608974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5B1F1437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规则1（覆盖样本=5，准确率=100%）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8C2DFF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&gt; 4.400 且 7天累积日照时数 ≤ 30.100 且 7天累积降雨时数 ≤ 18.000 且 7天平均气温 &gt; 20.014 且 7天平均气温 &gt; 20.143 且 7天平均气温 &gt; 24.950</w:t>
      </w:r>
    </w:p>
    <w:p w14:paraId="7272783A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{2: 5}</w:t>
      </w:r>
    </w:p>
    <w:p w14:paraId="58A617C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规则2-9（覆盖样本各=1-3，准确率=100%）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12A073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共9条规则，覆盖12个2级样本，准确率均为100%，规则条件较复杂，涉及多个特征的精细划分。</w:t>
      </w:r>
    </w:p>
    <w:p w14:paraId="36085FF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规则1（samples=5，准确率=1.000，score=5.00）</w:t>
      </w:r>
    </w:p>
    <w:p w14:paraId="2E4E4A9D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1EBE4284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58882D4F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0.743mm（区分条件）</w:t>
      </w:r>
    </w:p>
    <w:p w14:paraId="5E027046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7天累积日照时数（区分条件，阈值4.4小时、30.1小时）</w:t>
      </w:r>
    </w:p>
    <w:p w14:paraId="3C38B7E3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7天累积降雨时数（区分条件，阈值18.0小时）</w:t>
      </w:r>
    </w:p>
    <w:p w14:paraId="5B0E598D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7天平均气温（区分条件，多个阈值）</w:t>
      </w:r>
    </w:p>
    <w:p w14:paraId="726BAEB4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方案三：验证准确率更高方案 (depth2_leaf10)</w:t>
      </w:r>
    </w:p>
    <w:p w14:paraId="2EBDDA3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规则1（覆盖样本=30，准确率=50.0%）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D61398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</w:t>
      </w:r>
    </w:p>
    <w:p w14:paraId="10444A60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2, 1: 4, 2: 15, 3: 9}</w:t>
      </w:r>
    </w:p>
    <w:p w14:paraId="63B96ECD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score=15.00=151.000</w:t>
      </w:r>
    </w:p>
    <w:p w14:paraId="6A8CAAC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7天平均气温 ≤ 28.029 且 7天日均降雨量 &gt; 0.743（samples=30，准确率=0.500，score=15.00）</w:t>
      </w:r>
    </w:p>
    <w:p w14:paraId="6267570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6AE8AED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241BD54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0.743mm（区分条件）</w:t>
      </w:r>
    </w:p>
    <w:p w14:paraId="160F866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2级预警规则总结</w:t>
      </w:r>
    </w:p>
    <w:tbl>
      <w:tblPr>
        <w:tblStyle w:val="49"/>
        <w:tblW w:w="10013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1057"/>
        <w:gridCol w:w="1836"/>
        <w:gridCol w:w="2036"/>
        <w:gridCol w:w="3036"/>
      </w:tblGrid>
      <w:tr w14:paraId="0CE1A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FD6D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40E1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2A70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6D35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9ACE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371DC3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82E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FB0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3B5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68.2%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94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D37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7天平均气温、7天日均降雨量、7天累积日照时数</w:t>
            </w:r>
          </w:p>
        </w:tc>
      </w:tr>
      <w:tr w14:paraId="6DA96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E99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261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622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6C6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5E1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7天平均气温、7天日均降雨量、7天累积日照时数、7天累积降雨时数、7天平均相对湿度</w:t>
            </w:r>
          </w:p>
        </w:tc>
      </w:tr>
      <w:tr w14:paraId="3184A5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14EE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(depth2_leaf10)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AEFA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0B5E3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50.0%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2491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3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DBBA0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</w:t>
            </w:r>
          </w:p>
        </w:tc>
      </w:tr>
    </w:tbl>
    <w:p w14:paraId="52592D1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279867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方案一：2级预警主要出现在有明显降雨且日照处于4.4–30.1小时的区间，既能覆盖 22 条样本，也保持 68.2% 的准确率，兼顾覆盖与精度。</w:t>
      </w:r>
    </w:p>
    <w:p w14:paraId="7D28F5A7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方案二：规则最细致，9条规则全部 100% 准确率，但覆盖样本较少，需要较多条件才能触发。</w:t>
      </w:r>
    </w:p>
    <w:p w14:paraId="107A8F6D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方案三：规则最简单，仅使用温度与日均降雨量两个条件，覆盖 30 条样本，虽然准确率只有 50%，但验证集表现最好（69.2%）。</w:t>
      </w:r>
    </w:p>
    <w:p w14:paraId="15C609A0">
      <w:pP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0FB23527">
      <w:pPr>
        <w:pStyle w:val="4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34BF5253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方案一：平衡方案 (depth4_leaf1)</w:t>
      </w:r>
    </w:p>
    <w:p w14:paraId="5A3F457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规则1（覆盖样本=4，准确率=100%）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91D865A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≤ 4.400 且 7天平均气温 &gt; 16.343</w:t>
      </w:r>
    </w:p>
    <w:p w14:paraId="008E5A6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4}</w:t>
      </w:r>
    </w:p>
    <w:p w14:paraId="034216F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3EF542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≤ 4.400 且 7天平均气温 ≤ 16.343</w:t>
      </w:r>
    </w:p>
    <w:p w14:paraId="05123B90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1}</w:t>
      </w:r>
    </w:p>
    <w:p w14:paraId="05AA6CFD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规则1（samples=4，准确率=1.000，score=4.00）</w:t>
      </w:r>
    </w:p>
    <w:p w14:paraId="0E21A02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710FC81E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7913C15E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0.743mm（区分条件）</w:t>
      </w:r>
    </w:p>
    <w:p w14:paraId="66EC74C7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≤ 4.4小时（区分条件）</w:t>
      </w:r>
    </w:p>
    <w:p w14:paraId="10A964D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16℃ 附近（区分极端冷湿场景）</w:t>
      </w:r>
    </w:p>
    <w:p w14:paraId="6CA29A70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方案二：综合评分更高方案 (depth8_leaf1)</w:t>
      </w:r>
    </w:p>
    <w:p w14:paraId="3319EFC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规则1（覆盖样本=3，准确率=100%）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3EB908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7天平均气温 ≤ 28.029 且 7天日均降雨量 &gt; 0.743 且 7天累积日照时数 &gt; 4.400 且 7天累积日照时数 ≤ 30.100 且 7天累积降雨时数 &gt; 18.000 且 7天平均气温 ≤ 25.371 且 7天平均气温 &gt; 23.429 且 7天平均相对湿度 &gt; 79.429</w:t>
      </w:r>
    </w:p>
    <w:p w14:paraId="3C172F62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{3: 3}</w:t>
      </w:r>
    </w:p>
    <w:p w14:paraId="3A8EC92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规则2-7（覆盖样本各=1，准确率=100%）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076F67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共7条规则，覆盖7个3级样本，准确率均为100%，规则条件较复杂，涉及多个特征的精细划分。</w:t>
      </w:r>
    </w:p>
    <w:p w14:paraId="0338D69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规则1（samples=3，准确率=1.000，score=3.00）</w:t>
      </w:r>
    </w:p>
    <w:p w14:paraId="1CFF799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关键气象条件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2BD9978A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28.029℃（根节点，核心条件）</w:t>
      </w:r>
    </w:p>
    <w:p w14:paraId="4F6FDC5B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0.743mm（区分条件）</w:t>
      </w:r>
    </w:p>
    <w:p w14:paraId="62516081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7天累积日照时数（区分条件，阈值4.4小时、30.1小时）</w:t>
      </w:r>
    </w:p>
    <w:p w14:paraId="4473848B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7天累积降雨时数（区分条件，阈值18.0小时）</w:t>
      </w:r>
    </w:p>
    <w:p w14:paraId="612C8CCC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7天平均相对湿度（区分条件，阈值79.429%）</w:t>
      </w:r>
    </w:p>
    <w:p w14:paraId="2B077F76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方案三：验证准确率更高方案 (depth2_leaf10)</w:t>
      </w:r>
    </w:p>
    <w:p w14:paraId="69D7D8B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该方案未生成3级预警规则，说明在训练集中该方案未覆盖3级样本，或3级样本的规则不符合筛选条件。</w:t>
      </w:r>
    </w:p>
    <w:p w14:paraId="67DA0AD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3级预警规则总结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057"/>
        <w:gridCol w:w="1850"/>
        <w:gridCol w:w="1132"/>
        <w:gridCol w:w="2941"/>
      </w:tblGrid>
      <w:tr w14:paraId="6DDDF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9D41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17BF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8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51CF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A6C21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94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51C4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0EADA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6FD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 (depth4_leaf1)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450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E6A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FCA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F1E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7天平均气温、7天日均降雨量、7天累积日照时数</w:t>
            </w:r>
          </w:p>
        </w:tc>
      </w:tr>
      <w:tr w14:paraId="64CCF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76C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 (depth8_leaf1)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7CE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0A6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7CF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203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7天平均气温、7天日均降雨量、7天累积日照时数、7天累积降雨时数、7天平均相对湿度</w:t>
            </w:r>
          </w:p>
        </w:tc>
      </w:tr>
      <w:tr w14:paraId="771C2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1A1E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 (depth2_leaf10)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B1920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AC829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3ED8B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5C4A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未覆盖3级样本</w:t>
            </w:r>
          </w:p>
        </w:tc>
      </w:tr>
    </w:tbl>
    <w:p w14:paraId="6CB8060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核心条件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方案一的最优规则显示，当 7天平均气温 ≤ 28.029℃、7天日均降雨量 &gt; 0.743mm 且 7天累积日照时数 ≤ 4.4小时时，最容易触发重度预警。</w:t>
      </w:r>
    </w:p>
    <w:p w14:paraId="2F87725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1E436B1D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方案一：规则简洁，聚焦“低温+多雨+极低日照”，利于现场判断。</w:t>
      </w:r>
    </w:p>
    <w:p w14:paraId="3AE4D3D7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方案二：通过更多阈值组合识别不同的重度场景，适合分析需要精细分支的应用。</w:t>
      </w:r>
    </w:p>
    <w:p w14:paraId="68126FF4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方案三：无3级规则，说明该方案更偏向中度风险识别。</w:t>
      </w:r>
    </w:p>
    <w:p w14:paraId="6B54E310">
      <w:pP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EECD2C6">
      <w:pPr>
        <w:pStyle w:val="4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气象预报预警等级判断流程（基于 depth8_leaf1 方案）</w:t>
      </w:r>
    </w:p>
    <w:p w14:paraId="54CA03FE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第一步：筛出重度的多雨高湿/极端场景</w:t>
      </w:r>
    </w:p>
    <w:p w14:paraId="6977CCA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当满足以下任一组合时，即可直接发布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3级（重度）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预警：</w:t>
      </w:r>
    </w:p>
    <w:p w14:paraId="5E68FB7B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极端阴雨型：7天平均气温 ≤ 28.029℃、7天日均降雨量 &gt; 0.743mm、7天累积日照时数 ≤ 4.4 小时</w:t>
      </w:r>
    </w:p>
    <w:p w14:paraId="1C364A6A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雨时长 + 高湿型：7天平均气温 ≤ 28.029℃、7天日均降雨量 &gt; 0.743mm、7天累积日照时数 4.4～30.1 小时、7天累积降雨时数 &gt; 18 小时且 7天平均相对湿度 &gt; 79.4%</w:t>
      </w:r>
    </w:p>
    <w:p w14:paraId="1ABF2354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高温持續型：7天平均气温 ≤ 28.029℃、7天日均降雨量 &gt; 0.743mm、7天累积日照时数 &gt; 30.1 小时、7天平均气温 &gt; 26.8℃</w:t>
      </w:r>
    </w:p>
    <w:p w14:paraId="397547D9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第二步：判定中度（2级）区域</w:t>
      </w:r>
    </w:p>
    <w:p w14:paraId="4948D53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若未触发上述重度条件，且：</w:t>
      </w:r>
    </w:p>
    <w:p w14:paraId="438EC0B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 ≤ 28.029℃</w:t>
      </w:r>
    </w:p>
    <w:p w14:paraId="75138C9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 &gt; 0.743mm</w:t>
      </w:r>
    </w:p>
    <w:p w14:paraId="5AC44696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 4.4～30.1 小时</w:t>
      </w:r>
    </w:p>
    <w:p w14:paraId="3272C9DD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 ≤ 18 小时或湿度较低（≤79.4%）</w:t>
      </w:r>
    </w:p>
    <w:p w14:paraId="1F28F4F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则发布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2级（中度）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预警。</w:t>
      </w:r>
    </w:p>
    <w:p w14:paraId="467031A1">
      <w:pPr>
        <w:pStyle w:val="5"/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第三步：识别轻度（1级）场景</w:t>
      </w:r>
    </w:p>
    <w:p w14:paraId="458707A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若仍未满足前述条件，可从 depth8_leaf1 的规则中抽取两个典型轻度情形：</w:t>
      </w:r>
    </w:p>
    <w:p w14:paraId="2E93770F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小雨低温型：7天平均气温 ≤ 28.029℃、0 &lt; 7天日均降雨量 ≤ 0.743mm</w:t>
      </w:r>
    </w:p>
    <w:p w14:paraId="1BDBDD97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高温突降型：7天平均气温 &gt; 28.029℃、7天日均降雨量 &gt; 2.386mm（对应树上对高温条件的分支）</w:t>
      </w:r>
    </w:p>
    <w:p w14:paraId="7F04D57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满足其一即可发布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1级（轻度）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预警；其余组合可继续人工判读或结合其他方案。</w:t>
      </w:r>
    </w:p>
    <w:p w14:paraId="3E1DCA3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9D297D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判断流程图</w:t>
      </w:r>
    </w:p>
    <w:p w14:paraId="29849C5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开始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【第一关】7天平均气温 ≤ 28.029℃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├─ 否 → 若 7天日均降雨量 &gt; 2.386mm → 【1级（轻度）】✓；否则继续观察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└─ 是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【第二关】7天日均降雨量 &gt; 0.743mm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├─ 否 且 &gt;0 → 【1级（轻度）】✓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└─ 是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【第三关】7天累积日照时数 ≤ 4.4 小时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├─ 是 → 【3级（重度）】✓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└─ 否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【第四关】7天累积日照时数 &gt; 30.1 小时 且 7天平均气温 &gt; 26.8℃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├─ 是 → 【3级（重度）】✓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└─ 否 →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【第五关】7天累积降雨时数 &gt; 18 小时 且 7天平均相对湿度 &gt; 79.4% ?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├─ 是 → 【3级（重度）】✓</w:t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 └─ 否 → 【2级（中度）】✓</w:t>
      </w:r>
    </w:p>
    <w:p w14:paraId="44F3C9DF">
      <w:pP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Style w:val="49"/>
        <w:tblW w:w="1017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490"/>
        <w:gridCol w:w="1406"/>
        <w:gridCol w:w="1645"/>
        <w:gridCol w:w="1305"/>
        <w:gridCol w:w="1205"/>
        <w:gridCol w:w="1641"/>
      </w:tblGrid>
      <w:tr w14:paraId="4BC0F6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3AB19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预警等级</w:t>
            </w:r>
          </w:p>
        </w:tc>
        <w:tc>
          <w:tcPr>
            <w:tcW w:w="149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714DC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155FED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40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F964B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0AD019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64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CF15D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162FA7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30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5E66B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26EA99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0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238F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02BD55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164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C8BA0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说明/触发提示</w:t>
            </w:r>
          </w:p>
        </w:tc>
      </w:tr>
      <w:tr w14:paraId="6E650A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43CA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3级（重度）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8910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1CD2A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22CF0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4.4（极端阴雨） / 4.4～30.1（雨时长+高湿） / &gt;30.1（高温日照）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2692D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雨时长+高湿情景需 &gt;18，其余不限</w:t>
            </w:r>
          </w:p>
        </w:tc>
        <w:tc>
          <w:tcPr>
            <w:tcW w:w="12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2650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雨时长+高湿情景需 &gt;79.4</w:t>
            </w:r>
          </w:p>
        </w:tc>
        <w:tc>
          <w:tcPr>
            <w:tcW w:w="16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23D3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三类触发：极低日照；雨时长+高湿；高温且日照&gt;30h</w:t>
            </w:r>
          </w:p>
        </w:tc>
      </w:tr>
      <w:tr w14:paraId="3F76B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262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2级（中度）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CC4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351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62E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4.4～30.1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EDF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18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744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79.4（或适度较高）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1CC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降雨明显但日照、雨时长处于中等范围</w:t>
            </w:r>
          </w:p>
        </w:tc>
      </w:tr>
      <w:tr w14:paraId="434AB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9FCC9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1级（轻度）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8F0A0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28.029（小雨低温） 或 &gt;28.029（高温突降）</w:t>
            </w:r>
          </w:p>
        </w:tc>
        <w:tc>
          <w:tcPr>
            <w:tcW w:w="14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1BB06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小雨低温：0 &lt; 雨量 ≤ 0.743；高温突降：&gt; 2.386</w:t>
            </w:r>
          </w:p>
        </w:tc>
        <w:tc>
          <w:tcPr>
            <w:tcW w:w="16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180A7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CA7D6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0B78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16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3F71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两类场景：小雨低温 / 高温突降</w:t>
            </w:r>
          </w:p>
        </w:tc>
      </w:tr>
    </w:tbl>
    <w:p w14:paraId="76F1698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3级（重度）触发情景（来自 depth8_leaf1）</w:t>
      </w:r>
    </w:p>
    <w:tbl>
      <w:tblPr>
        <w:tblStyle w:val="49"/>
        <w:tblW w:w="97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223"/>
        <w:gridCol w:w="1229"/>
        <w:gridCol w:w="1392"/>
        <w:gridCol w:w="1275"/>
        <w:gridCol w:w="1227"/>
        <w:gridCol w:w="2035"/>
      </w:tblGrid>
      <w:tr w14:paraId="1CB4A5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63F74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22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494D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14D539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22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2CC2E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0831E3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39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D0076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294BF8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7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6DD93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5037E7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27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E0891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0F8C5B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203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87CD8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4AF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8902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极端阴雨型</w:t>
            </w:r>
          </w:p>
        </w:tc>
        <w:tc>
          <w:tcPr>
            <w:tcW w:w="122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EED6F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2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0A6E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4580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4.4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98B3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任意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C762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任意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32D9F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温度低 + 大雨 + 极低日照</w:t>
            </w:r>
          </w:p>
        </w:tc>
      </w:tr>
      <w:tr w14:paraId="00B353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94B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雨时长+高湿型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D97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707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BAA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4.4～30.1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2E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18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22D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79.4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E11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长时间降雨且湿度很高</w:t>
            </w:r>
          </w:p>
        </w:tc>
      </w:tr>
      <w:tr w14:paraId="415C98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F0C3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高温日照型</w:t>
            </w:r>
          </w:p>
        </w:tc>
        <w:tc>
          <w:tcPr>
            <w:tcW w:w="12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EBD6A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242C2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26C4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30.1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FE319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任意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DAF2C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任意</w:t>
            </w:r>
          </w:p>
        </w:tc>
        <w:tc>
          <w:tcPr>
            <w:tcW w:w="20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CF3A0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虽有日照但温度 &gt; 26.8℃，悶熱多雨</w:t>
            </w:r>
          </w:p>
        </w:tc>
      </w:tr>
    </w:tbl>
    <w:p w14:paraId="6D3A10E4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2级（中度）条件</w:t>
      </w:r>
    </w:p>
    <w:tbl>
      <w:tblPr>
        <w:tblStyle w:val="49"/>
        <w:tblW w:w="1004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208"/>
        <w:gridCol w:w="1210"/>
        <w:gridCol w:w="1369"/>
        <w:gridCol w:w="1249"/>
        <w:gridCol w:w="1206"/>
        <w:gridCol w:w="2456"/>
      </w:tblGrid>
      <w:tr w14:paraId="30875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9A9CA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条件组合</w:t>
            </w:r>
          </w:p>
        </w:tc>
        <w:tc>
          <w:tcPr>
            <w:tcW w:w="120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E8A9C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4188AF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21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C101E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1772F2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36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00701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  <w:p w14:paraId="330DB8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4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8F461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  <w:p w14:paraId="730DFC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20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F1678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  <w:p w14:paraId="3D9D9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245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45685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365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E65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中雨中照型</w:t>
            </w:r>
          </w:p>
        </w:tc>
        <w:tc>
          <w:tcPr>
            <w:tcW w:w="12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CCC81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2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F777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62801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4.4～30.1</w:t>
            </w:r>
          </w:p>
        </w:tc>
        <w:tc>
          <w:tcPr>
            <w:tcW w:w="124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64FF8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18</w:t>
            </w:r>
          </w:p>
        </w:tc>
        <w:tc>
          <w:tcPr>
            <w:tcW w:w="12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096F6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79.4</w:t>
            </w:r>
          </w:p>
        </w:tc>
        <w:tc>
          <w:tcPr>
            <w:tcW w:w="245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0BE6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处于重度与轻度之间，雨明显但日照/雨时长中等</w:t>
            </w:r>
          </w:p>
        </w:tc>
      </w:tr>
      <w:tr w14:paraId="15715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58AD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中雨高照型</w:t>
            </w:r>
          </w:p>
        </w:tc>
        <w:tc>
          <w:tcPr>
            <w:tcW w:w="12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7CAC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A7A8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0.743</w:t>
            </w:r>
          </w:p>
        </w:tc>
        <w:tc>
          <w:tcPr>
            <w:tcW w:w="13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0FFC3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4.4～30.1</w:t>
            </w:r>
          </w:p>
        </w:tc>
        <w:tc>
          <w:tcPr>
            <w:tcW w:w="124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44072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18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B73A4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79.4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32E7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日照适中但湿度较高，可根据实际湿度判定风险级别</w:t>
            </w:r>
          </w:p>
        </w:tc>
      </w:tr>
    </w:tbl>
    <w:p w14:paraId="1AE0839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1级（轻度）条件</w:t>
      </w:r>
    </w:p>
    <w:tbl>
      <w:tblPr>
        <w:tblStyle w:val="49"/>
        <w:tblW w:w="9245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553"/>
        <w:gridCol w:w="1924"/>
        <w:gridCol w:w="1245"/>
        <w:gridCol w:w="3093"/>
      </w:tblGrid>
      <w:tr w14:paraId="5663AC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C1F9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5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57EC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  <w:p w14:paraId="24C593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(℃)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F395D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  <w:p w14:paraId="54A995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2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C51E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其他特征</w:t>
            </w:r>
          </w:p>
        </w:tc>
        <w:tc>
          <w:tcPr>
            <w:tcW w:w="30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804D4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404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B43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小雨低温型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ED0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≤ 28.029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C27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 &lt; 日均雨量 ≤ 0.743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7CF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日照/雨时不限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A81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温度较低但仍有小雨，易形成轻度风险</w:t>
            </w:r>
          </w:p>
        </w:tc>
      </w:tr>
      <w:tr w14:paraId="0E648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02E71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高温突降型</w:t>
            </w:r>
          </w:p>
        </w:tc>
        <w:tc>
          <w:tcPr>
            <w:tcW w:w="15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F43B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28.029</w:t>
            </w:r>
          </w:p>
        </w:tc>
        <w:tc>
          <w:tcPr>
            <w:tcW w:w="192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9CCF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&gt; 2.386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C5B74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日照/雨时不限</w:t>
            </w:r>
          </w:p>
        </w:tc>
        <w:tc>
          <w:tcPr>
            <w:tcW w:w="309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75E3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高温背景下出现较大的降雨量，易触发轻度预警</w:t>
            </w:r>
          </w:p>
        </w:tc>
      </w:tr>
    </w:tbl>
    <w:p w14:paraId="609DE8E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核心特征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7天平均气温 ≤ 28.029℃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作为所有判断的第一个条件（根节点）。这是强制指定的根节点，用于实现以气温为第一划分条件的决策树结构。子节点使用所有特征（包括7天日均降雨量、7天累计降雨时数等）进行详细划分。</w:t>
      </w:r>
    </w:p>
    <w:p w14:paraId="34DB0CC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本批次实验使用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7天日均降雨量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（而非7天累积雨量）作为特征之一，日均降雨量 = 7天累积雨量 / 7，更能反映平均降雨强度。所有方案均强制使用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7天平均气温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作为根节点，子节点使用所有特征进行详细划分。</w:t>
      </w:r>
    </w:p>
    <w:p w14:paraId="0707133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5333F8C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关联强度（GRA 分数，值越大关联越强）</w:t>
      </w:r>
    </w:p>
    <w:p w14:paraId="208CCBA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1级（轻度）预警关联强度</w:t>
      </w:r>
    </w:p>
    <w:p w14:paraId="40085B22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0.5）</w:t>
      </w:r>
    </w:p>
    <w:tbl>
      <w:tblPr>
        <w:tblStyle w:val="49"/>
        <w:tblW w:w="902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349"/>
        <w:gridCol w:w="2183"/>
        <w:gridCol w:w="3375"/>
      </w:tblGrid>
      <w:tr w14:paraId="44F7A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00EC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34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212D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FFDE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3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3382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87E1E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BBF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875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0.658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0BB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-0.309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550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负相关（湿度越低越易发生）</w:t>
            </w:r>
          </w:p>
        </w:tc>
      </w:tr>
      <w:tr w14:paraId="25AF35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505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2A6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8B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-0.136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1FC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028EF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376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B54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98B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-0.030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952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59D7CD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A1F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C9E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0.594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383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0.260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1DB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正相关（日照越多越易发生）</w:t>
            </w:r>
          </w:p>
        </w:tc>
      </w:tr>
      <w:tr w14:paraId="03B4DE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2EC2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34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AE4A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0.517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54BB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0.042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7D3D7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</w:tbl>
    <w:p w14:paraId="2F6ABFD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1级预警与相对湿度呈负相关（湿度越低，轻度预警越易发生），与日照时数呈正相关（日照越多，轻度预警越易发生），与降雨时数和日均降雨量呈弱负相关。</w:t>
      </w:r>
    </w:p>
    <w:p w14:paraId="7A2E97B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2级（中度）预警关联强度</w:t>
      </w:r>
    </w:p>
    <w:p w14:paraId="64615283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0.5）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1384"/>
        <w:gridCol w:w="2242"/>
        <w:gridCol w:w="3223"/>
      </w:tblGrid>
      <w:tr w14:paraId="71ABC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041B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38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388B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2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FD3D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2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A2C2E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E186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4CA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4C2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0.648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57A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0.084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F86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  <w:tr w14:paraId="2C377A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D9A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C4D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0.562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6EC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-0.167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3DE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5A65F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2C7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A12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0.527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11A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0.133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9D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弱正相关</w:t>
            </w:r>
          </w:p>
        </w:tc>
      </w:tr>
      <w:tr w14:paraId="25C185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6FF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549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0.609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1A9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-0.019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C56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  <w:tr w14:paraId="2C3947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9C0B4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D623A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0.519</w:t>
            </w:r>
          </w:p>
        </w:tc>
        <w:tc>
          <w:tcPr>
            <w:tcW w:w="22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DF51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-0.002</w:t>
            </w:r>
          </w:p>
        </w:tc>
        <w:tc>
          <w:tcPr>
            <w:tcW w:w="32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61A3A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弱负相关</w:t>
            </w:r>
          </w:p>
        </w:tc>
      </w:tr>
    </w:tbl>
    <w:p w14:paraId="6281F98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2级预警与日均降雨量关联较强（GRA=0.648），与日照时数呈负相关（日照少，中度预警越易发生），与相对湿度呈弱正相关。</w:t>
      </w:r>
    </w:p>
    <w:p w14:paraId="6274A3A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3级（重度）预警关联强度</w:t>
      </w:r>
    </w:p>
    <w:p w14:paraId="35F0A2FB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238"/>
        <w:gridCol w:w="2001"/>
        <w:gridCol w:w="3847"/>
      </w:tblGrid>
      <w:tr w14:paraId="13D7CA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C30C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2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AF39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0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B6C7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8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29D9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978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A9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FFE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0.671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DE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0.607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D10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强正相关（降雨时数越多越易发生）</w:t>
            </w:r>
          </w:p>
        </w:tc>
      </w:tr>
      <w:tr w14:paraId="25F4A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8BA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7天日均降雨量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EE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07B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0.365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7A9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强正相关（日均降雨量越多越易发生）</w:t>
            </w:r>
          </w:p>
        </w:tc>
      </w:tr>
      <w:tr w14:paraId="673CA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E89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432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0.642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D7A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-0.415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AED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强负相关（日照少更易发生）</w:t>
            </w:r>
          </w:p>
        </w:tc>
      </w:tr>
      <w:tr w14:paraId="3ADE8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7CC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AF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0.537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68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0.495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B6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正相关（湿度越高越易发生）</w:t>
            </w:r>
          </w:p>
        </w:tc>
      </w:tr>
      <w:tr w14:paraId="1D74A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4D90B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7天平均气温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DE7E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0.626</w:t>
            </w:r>
          </w:p>
        </w:tc>
        <w:tc>
          <w:tcPr>
            <w:tcW w:w="20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D79C8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-0.250</w:t>
            </w:r>
          </w:p>
        </w:tc>
        <w:tc>
          <w:tcPr>
            <w:tcW w:w="384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9FD1A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负相关（气温越低越易发生）</w:t>
            </w:r>
          </w:p>
        </w:tc>
      </w:tr>
    </w:tbl>
    <w:p w14:paraId="0969B64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解读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3级预警与累积降雨时数（Pearson=0.607）和日均降雨量（Pearson=0.365）呈强正相关（降雨越多，重度预警越易发生），与日照时数呈强负相关（Pearson=-0.415，日照越少，重度预警越易发生），与平均相对湿度呈正相关（Pearson=0.495）。</w:t>
      </w:r>
    </w:p>
    <w:p w14:paraId="4281EAF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9F2C60A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方法概述</w:t>
      </w:r>
    </w:p>
    <w:p w14:paraId="24C4BF9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预警等级来源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B9436A2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直接使用数据文件中的'预警'列，排除'未定义'的样本</w:t>
      </w:r>
    </w:p>
    <w:p w14:paraId="29B499D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预警等级：0级（不发生）、1级（轻度）、2级（中度）、3级（重度）</w:t>
      </w:r>
    </w:p>
    <w:p w14:paraId="17E74CE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特征选择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：只使用7天的以下特征：</w:t>
      </w:r>
    </w:p>
    <w:p w14:paraId="54D98C82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7天平均气温</w:t>
      </w:r>
    </w:p>
    <w:p w14:paraId="647C9E8B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7天日均降雨量</w:t>
      </w:r>
    </w:p>
    <w:p w14:paraId="23FD48F9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7天平均相对湿度</w:t>
      </w:r>
    </w:p>
    <w:p w14:paraId="2E94BE9B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7天累积降雨时数</w:t>
      </w:r>
    </w:p>
    <w:p w14:paraId="58D236A2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7天累积日照时数</w:t>
      </w:r>
    </w:p>
    <w:p w14:paraId="23492D5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皮尔逊相关（点二列相关）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：对每个预警等级（1,2,3）分别进行二分类分析，衡量特征与该预警等级的相关强度。</w:t>
      </w:r>
    </w:p>
    <w:p w14:paraId="4255183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灰色关联分析 GRA（分辨系数 ρ=0.5）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：衡量特征与目标序列"形状接近度"，对非线性/不同量纲更稳健。</w:t>
      </w:r>
    </w:p>
    <w:p w14:paraId="09F5BA3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决策树多分类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：使用预警等级（0-3级）作为目标变量，从7天特征中提取每个预警等级的阈值组合规则。训练时保留0-3级全部样本，但展示时仅输出1-3级（轻/中/重）预警规则。</w:t>
      </w:r>
    </w:p>
    <w:p w14:paraId="5507D57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样本筛选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：仅保留预警列中有效的预警等级（0-3级），排除"未定义"和无法识别的数据，确保训练数据质量。</w:t>
      </w:r>
    </w:p>
    <w:p w14:paraId="6447A23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验证策略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：≤2024年样本作为训练集（44条），2025年13条样本留作独立验证集，专注轻/中/重预测。</w:t>
      </w:r>
    </w:p>
    <w:p w14:paraId="2010D522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三种方案参数对比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173"/>
        <w:gridCol w:w="1878"/>
        <w:gridCol w:w="4958"/>
      </w:tblGrid>
      <w:tr w14:paraId="795AA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4CA5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1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6F6D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18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FB05A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49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BE12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55CA2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352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B80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5E2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E09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平衡方案，训练准确率76.5%，验证准确率61.5%，综合评分26.00，覆盖34个样本，规则总数7条（1级4条，2级1条，3级2条），各项指标均衡，规则简洁，适合实际应用</w:t>
            </w:r>
          </w:p>
        </w:tc>
      </w:tr>
      <w:tr w14:paraId="091E0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EE4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4B2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89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888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综合评分更高方案，训练准确率100%，验证准确率46.2%，综合评分35.00，覆盖35个样本，规则总数25条（1级9条，2级9条，3级7条），规则最复杂、覆盖样本数最多，但验证准确率较低，可能存在过拟合风险</w:t>
            </w:r>
          </w:p>
        </w:tc>
      </w:tr>
      <w:tr w14:paraId="752FB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0E083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1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538F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16D55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9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BB13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验证准确率更高方案，训练准确率50.0%，验证准确率69.2%，综合评分15.00，覆盖30个样本，规则总数1条（2级1条），规则最简洁，适合需要突出验证表现的场景</w:t>
            </w:r>
          </w:p>
        </w:tc>
      </w:tr>
    </w:tbl>
    <w:p w14:paraId="1E81E1B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B250889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参考文献</w:t>
      </w:r>
    </w:p>
    <w:p w14:paraId="2B343A0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[1] 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7F900B2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果表明，荔枝霜疫霉可在果园土壤中存活16个月，成功越夏、越冬，成为荔枝霜疫病初侵染源；土壤中荔枝霜疫霉存在2个活跃期，第一个是冬末初春（12月中旬至次年开花前），此时土壤中荔枝霜疫霉活力逐渐增强，处于催醒状态，作为初侵染源具有侵染能力；第二个活跃期3月下旬至4月上中旬，为荔枝开花后至第二次生理落果期，此时土壤中复苏的荔枝霜疫霉在雨水的作用下，侵染落地花果，以多种生物学形态习居在土壤中；健康荔枝花果落地后染病快速，花落地后3h即可发病，24h后感染率超50％；幼果发病略慢，接触土壤45h感染率大于50％。落花和落果是土壤中霜疫霉初次侵染和再侵染的寄主，导致荔枝霜疫霉辗转传播侵染。</w:t>
      </w:r>
    </w:p>
    <w:p w14:paraId="38DA4CE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推荐方案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33DFA5E3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方案一（推荐）: depth4_leaf1（训练准确率76.5%，验证准确率61.5%，综合评分26.00，覆盖样本数34个，规则数量适中，平衡性能最佳）</w:t>
      </w:r>
    </w:p>
    <w:p w14:paraId="58511B85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方案二: depth8_leaf1（训练准确率100%，覆盖样本数35个，综合评分最高35.00，适合需要大覆盖和高训练精度的场景）</w:t>
      </w:r>
    </w:p>
    <w:p w14:paraId="1755DF06">
      <w:pPr>
        <w:pStyle w:val="16"/>
        <w:ind w:left="1200" w:left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方案三: depth2_leaf10（验证准确率69.2%最高，覆盖样本数30个，规则最简洁，适合强调验证集表现的场景）</w:t>
      </w: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1200"/>
        </w:tabs>
        <w:ind w:left="120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E100BF"/>
    <w:rsid w:val="12CA71F9"/>
    <w:rsid w:val="2ACB78F8"/>
    <w:rsid w:val="31306953"/>
    <w:rsid w:val="316D3982"/>
    <w:rsid w:val="38E272EE"/>
    <w:rsid w:val="3EB17EFF"/>
    <w:rsid w:val="3EC63B3E"/>
    <w:rsid w:val="44895927"/>
    <w:rsid w:val="47CC58C3"/>
    <w:rsid w:val="67194715"/>
    <w:rsid w:val="70C7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  <w:tab w:val="clear" w:pos="1200"/>
      </w:tabs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1257</Words>
  <Characters>1758</Characters>
  <Lines>0</Lines>
  <Paragraphs>0</Paragraphs>
  <TotalTime>110</TotalTime>
  <ScaleCrop>false</ScaleCrop>
  <LinksUpToDate>false</LinksUpToDate>
  <CharactersWithSpaces>1889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2025-11-20T07:26:38Z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A93D76D363FD40EDBFC08676B0A4A912_12</vt:lpwstr>
  </property>
</Properties>
</file>