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666666"/>
          <w:sz w:val="24"/>
          <w:szCs w:val="24"/>
        </w:rPr>
        <w:t xml:space="preserve">FantasyTrades</w:t>
      </w:r>
    </w:p>
    <w:p>
      <w:pPr>
        <w:spacing w:after="80"/>
      </w:pPr>
      <w:r>
        <w:rPr>
          <w:rFonts w:ascii="Arial" w:cs="Arial" w:eastAsia="Arial" w:hAnsi="Arial"/>
          <w:b/>
          <w:bCs/>
          <w:sz w:val="48"/>
          <w:szCs w:val="48"/>
        </w:rPr>
        <w:t xml:space="preserve">Command Center &amp; Film Room Redesign</w:t>
      </w:r>
    </w:p>
    <w:p>
      <w:pPr>
        <w:spacing w:after="40"/>
      </w:pPr>
      <w:r>
        <w:rPr>
          <w:rFonts w:ascii="Arial" w:cs="Arial" w:eastAsia="Arial" w:hAnsi="Arial"/>
          <w:i/>
          <w:iCs/>
          <w:sz w:val="22"/>
          <w:szCs w:val="22"/>
        </w:rPr>
        <w:t xml:space="preserve">The Chat Is the Star</w:t>
      </w:r>
    </w:p>
    <w:p>
      <w:pPr>
        <w:spacing w:after="400"/>
      </w:pPr>
      <w:r>
        <w:rPr>
          <w:rFonts w:ascii="Arial" w:cs="Arial" w:eastAsia="Arial" w:hAnsi="Arial"/>
          <w:sz w:val="22"/>
          <w:szCs w:val="22"/>
        </w:rPr>
        <w:t xml:space="preserve">Created: April 13, 2026  |  V3 (Post-Implementation Audit)  |  Phases 1–3 Shipped</w:t>
      </w:r>
    </w:p>
    <w:p>
      <w:pPr>
        <w:pStyle w:val="Heading1"/>
      </w:pPr>
      <w:r>
        <w:rPr>
          <w:b/>
          <w:bCs/>
        </w:rPr>
        <w:t xml:space="preserve">1. The Problem</w:t>
      </w:r>
    </w:p>
    <w:p>
      <w:pPr>
        <w:spacing w:after="120"/>
      </w:pPr>
      <w:r>
        <w:rPr>
          <w:rFonts w:ascii="Arial" w:cs="Arial" w:eastAsia="Arial" w:hAnsi="Arial"/>
          <w:sz w:val="22"/>
          <w:szCs w:val="22"/>
        </w:rPr>
        <w:t xml:space="preserve">The Agent Battle View had three tabs: </w:t>
      </w:r>
      <w:r>
        <w:rPr>
          <w:rFonts w:ascii="Arial" w:cs="Arial" w:eastAsia="Arial" w:hAnsi="Arial"/>
          <w:b/>
          <w:bCs/>
          <w:sz w:val="22"/>
          <w:szCs w:val="22"/>
        </w:rPr>
        <w:t xml:space="preserve">Matchups</w:t>
      </w:r>
      <w:r>
        <w:rPr>
          <w:rFonts w:ascii="Arial" w:cs="Arial" w:eastAsia="Arial" w:hAnsi="Arial"/>
          <w:sz w:val="22"/>
          <w:szCs w:val="22"/>
        </w:rPr>
        <w:t xml:space="preserve">, </w:t>
      </w:r>
      <w:r>
        <w:rPr>
          <w:rFonts w:ascii="Arial" w:cs="Arial" w:eastAsia="Arial" w:hAnsi="Arial"/>
          <w:b/>
          <w:bCs/>
          <w:sz w:val="22"/>
          <w:szCs w:val="22"/>
        </w:rPr>
        <w:t xml:space="preserve">Command Center</w:t>
      </w:r>
      <w:r>
        <w:rPr>
          <w:rFonts w:ascii="Arial" w:cs="Arial" w:eastAsia="Arial" w:hAnsi="Arial"/>
          <w:sz w:val="22"/>
          <w:szCs w:val="22"/>
        </w:rPr>
        <w:t xml:space="preserve">, and </w:t>
      </w:r>
      <w:r>
        <w:rPr>
          <w:rFonts w:ascii="Arial" w:cs="Arial" w:eastAsia="Arial" w:hAnsi="Arial"/>
          <w:b/>
          <w:bCs/>
          <w:sz w:val="22"/>
          <w:szCs w:val="22"/>
        </w:rPr>
        <w:t xml:space="preserve">Film Room</w:t>
      </w:r>
      <w:r>
        <w:rPr>
          <w:rFonts w:ascii="Arial" w:cs="Arial" w:eastAsia="Arial" w:hAnsi="Arial"/>
          <w:sz w:val="22"/>
          <w:szCs w:val="22"/>
        </w:rPr>
        <w:t xml:space="preserve">. The Command Center was upgraded when the Voice Layer Chat UI shipped (April 2026), but surrounding surfaces weren’t rethought. The Film Room referenced the dead Playbook system. The directive system was accumulating contradictory tactical calls from different games as permanent agent-level instructions.</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This redesign applies to BaggerBomb agent battles only. Season Mode and Proving Ground retain their existing systems.</w:t>
      </w:r>
    </w:p>
    <w:p>
      <w:r>
        <w:br w:type="page"/>
      </w:r>
    </w:p>
    <w:p>
      <w:pPr>
        <w:pStyle w:val="Heading1"/>
      </w:pPr>
      <w:r>
        <w:rPr>
          <w:b/>
          <w:bCs/>
        </w:rPr>
        <w:t xml:space="preserve">2. Design Philosophy: The Chat Is the Star</w:t>
      </w:r>
    </w:p>
    <w:p>
      <w:pPr>
        <w:spacing w:after="120"/>
      </w:pPr>
      <w:r>
        <w:rPr>
          <w:rFonts w:ascii="Arial" w:cs="Arial" w:eastAsia="Arial" w:hAnsi="Arial"/>
          <w:sz w:val="22"/>
          <w:szCs w:val="22"/>
        </w:rPr>
        <w:t xml:space="preserve">The Command Center is a conversation with your trading partner. The user’s attention should stay on the dialogue. Everything else supports the conversation without competing for viewport space.</w:t>
      </w:r>
    </w:p>
    <w:p>
      <w:pPr>
        <w:spacing w:after="120"/>
      </w:pPr>
      <w:r>
        <w:rPr>
          <w:rFonts w:ascii="Arial" w:cs="Arial" w:eastAsia="Arial" w:hAnsi="Arial"/>
          <w:b/>
          <w:bCs/>
          <w:sz w:val="22"/>
          <w:szCs w:val="22"/>
        </w:rPr>
        <w:t xml:space="preserve">Trades </w:t>
      </w:r>
      <w:r>
        <w:rPr>
          <w:rFonts w:ascii="Arial" w:cs="Arial" w:eastAsia="Arial" w:hAnsi="Arial"/>
          <w:sz w:val="22"/>
          <w:szCs w:val="22"/>
        </w:rPr>
        <w:t xml:space="preserve">are acknowledged with slim one-line notifications in the chat timeline—not full data cards. Detail lives in the Game Tape.</w:t>
      </w:r>
    </w:p>
    <w:p>
      <w:pPr>
        <w:spacing w:after="120"/>
      </w:pPr>
      <w:r>
        <w:rPr>
          <w:rFonts w:ascii="Arial" w:cs="Arial" w:eastAsia="Arial" w:hAnsi="Arial"/>
          <w:b/>
          <w:bCs/>
          <w:sz w:val="22"/>
          <w:szCs w:val="22"/>
        </w:rPr>
        <w:t xml:space="preserve">Agent activity </w:t>
      </w:r>
      <w:r>
        <w:rPr>
          <w:rFonts w:ascii="Arial" w:cs="Arial" w:eastAsia="Arial" w:hAnsi="Arial"/>
          <w:sz w:val="22"/>
          <w:szCs w:val="22"/>
        </w:rPr>
        <w:t xml:space="preserve">is represented by a calm visual heartbeat (Agent Pulse) in the side panel. Only significant events (risk alerts, scoring milestones) break through as cards. Routine evaluations and holds feed a one-line status indicator.</w:t>
      </w:r>
    </w:p>
    <w:p>
      <w:pPr>
        <w:spacing w:after="120"/>
      </w:pPr>
      <w:r>
        <w:rPr>
          <w:rFonts w:ascii="Arial" w:cs="Arial" w:eastAsia="Arial" w:hAnsi="Arial"/>
          <w:b/>
          <w:bCs/>
          <w:sz w:val="22"/>
          <w:szCs w:val="22"/>
        </w:rPr>
        <w:t xml:space="preserve">Deep data </w:t>
      </w:r>
      <w:r>
        <w:rPr>
          <w:rFonts w:ascii="Arial" w:cs="Arial" w:eastAsia="Arial" w:hAnsi="Arial"/>
          <w:sz w:val="22"/>
          <w:szCs w:val="22"/>
        </w:rPr>
        <w:t xml:space="preserve">lives in the Game Tape: full trade history with reasoning, P&amp;L, Forge citations, complete activity log, bookmarks. The Game Tape is the reference desk. The Command Center is the trading floor.</w:t>
      </w:r>
    </w:p>
    <w:p>
      <w:pPr>
        <w:pStyle w:val="Heading2"/>
      </w:pPr>
      <w:r>
        <w:rPr>
          <w:b/>
          <w:bCs/>
        </w:rPr>
        <w:t xml:space="preserve">2.1 System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7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7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Does NOT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Hub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deployment routing, growth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any specific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strategy config, testing, deployment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mid-game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slim trade notifications, Agent Pulse, post-market debrief</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display (Game Tape), strategy config (Forge)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trade detail, complete activity log, bookmarks, day summary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debrief (chat), rule management (Forge)</w:t>
            </w:r>
          </w:p>
        </w:tc>
      </w:tr>
    </w:tbl>
    <w:p>
      <w:r>
        <w:br w:type="page"/>
      </w:r>
    </w:p>
    <w:p>
      <w:pPr>
        <w:pStyle w:val="Heading1"/>
      </w:pPr>
      <w:r>
        <w:rPr>
          <w:b/>
          <w:bCs/>
        </w:rPr>
        <w:t xml:space="preserve">3. Directive Philosophy: The Three-Tier Knowledge System</w:t>
      </w:r>
    </w:p>
    <w:p>
      <w:pPr>
        <w:spacing w:after="120"/>
      </w:pPr>
      <w:r>
        <w:rPr>
          <w:rFonts w:ascii="Arial" w:cs="Arial" w:eastAsia="Arial" w:hAnsi="Arial"/>
          <w:sz w:val="22"/>
          <w:szCs w:val="22"/>
        </w:rPr>
        <w:t xml:space="preserve">The current </w:t>
      </w:r>
      <w:r>
        <w:rPr>
          <w:rFonts w:ascii="Arial" w:cs="Arial" w:eastAsia="Arial" w:hAnsi="Arial"/>
          <w:b/>
          <w:bCs/>
          <w:sz w:val="22"/>
          <w:szCs w:val="22"/>
        </w:rPr>
        <w:t xml:space="preserve">agent.directives[]</w:t>
      </w:r>
      <w:r>
        <w:rPr>
          <w:rFonts w:ascii="Arial" w:cs="Arial" w:eastAsia="Arial" w:hAnsi="Arial"/>
          <w:sz w:val="22"/>
          <w:szCs w:val="22"/>
        </w:rPr>
        <w:t xml:space="preserve"> array is deprecated. Three tiers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Lives On</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Lifespan</w:t>
            </w:r>
          </w:p>
        </w:tc>
        <w:tc>
          <w:tcPr>
            <w:tcW w:type="dxa" w:w="2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In Haiku Prompts?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Directives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Per-game instructions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agentBattles/{id}.directive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Dies with the battle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active battle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 Learned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about what worked/didn’t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agent.lessons[] (new)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prunable. Fed to Sonnet.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consolidation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strategy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agents/{id}/rules/ (Forge)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until user modifies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via Forge rule injection</w:t>
            </w:r>
          </w:p>
        </w:tc>
      </w:tr>
    </w:tbl>
    <w:p>
      <w:pPr>
        <w:spacing w:after="120"/>
      </w:pPr>
      <w:r>
        <w:rPr>
          <w:rFonts w:ascii="Arial" w:cs="Arial" w:eastAsia="Arial" w:hAnsi="Arial"/>
          <w:b/>
          <w:bCs/>
          <w:sz w:val="22"/>
          <w:szCs w:val="22"/>
        </w:rPr>
        <w:t xml:space="preserve">The consolidated insight </w:t>
      </w:r>
      <w:r>
        <w:rPr>
          <w:rFonts w:ascii="Arial" w:cs="Arial" w:eastAsia="Arial" w:hAnsi="Arial"/>
          <w:sz w:val="22"/>
          <w:szCs w:val="22"/>
        </w:rPr>
        <w:t xml:space="preserve">is the ONLY source of accumulated strategic wisdom in Haiku’s eval prompts. Individual lessons never reach Haiku—they feed Sonnet’s 5-game consolidation cycle, which produces a synthesized ~200-word strategic summary.</w:t>
      </w:r>
    </w:p>
    <w:p>
      <w:pPr>
        <w:spacing w:after="120"/>
      </w:pPr>
      <w:r>
        <w:rPr>
          <w:rFonts w:ascii="Arial" w:cs="Arial" w:eastAsia="Arial" w:hAnsi="Arial"/>
          <w:b/>
          <w:bCs/>
          <w:sz w:val="22"/>
          <w:szCs w:val="22"/>
        </w:rPr>
        <w:t xml:space="preserve">Migration: </w:t>
      </w:r>
      <w:r>
        <w:rPr>
          <w:rFonts w:ascii="Arial" w:cs="Arial" w:eastAsia="Arial" w:hAnsi="Arial"/>
          <w:sz w:val="22"/>
          <w:szCs w:val="22"/>
        </w:rPr>
        <w:t xml:space="preserve">One-time script. Tactical directives (source: voice_layer) → agent.archivedDirectives[]. Lessons (source: batch_review) → agent.lessons[]. Strategic rules → flagged for Forge review. After: agent.directives[] empty, no new writes.</w:t>
      </w:r>
    </w:p>
    <w:p>
      <w:pPr>
        <w:pStyle w:val="Heading2"/>
      </w:pPr>
      <w:r>
        <w:rPr>
          <w:b/>
          <w:bCs/>
        </w:rPr>
        <w:t xml:space="preserve">3.1 Lessons Schema</w:t>
      </w:r>
    </w:p>
    <w:p>
      <w:pPr>
        <w:spacing w:after="120"/>
      </w:pPr>
      <w:r>
        <w:rPr>
          <w:rFonts w:ascii="Arial" w:cs="Arial" w:eastAsia="Arial" w:hAnsi="Arial"/>
          <w:i/>
          <w:iCs/>
          <w:sz w:val="22"/>
          <w:szCs w:val="22"/>
        </w:rPr>
        <w:t xml:space="preserve">{ id, text, source: ‘review_debrief’ | ‘batch_review’ | ‘pit_stop’, sourceGameId, sourceTrade, createdAt, consumed: boolean, consumedInConsolidation }</w:t>
      </w:r>
    </w:p>
    <w:p>
      <w:pPr>
        <w:spacing w:after="120"/>
      </w:pPr>
      <w:r>
        <w:rPr>
          <w:rFonts w:ascii="Arial" w:cs="Arial" w:eastAsia="Arial" w:hAnsi="Arial"/>
          <w:b/>
          <w:bCs/>
          <w:sz w:val="22"/>
          <w:szCs w:val="22"/>
        </w:rPr>
        <w:t xml:space="preserve">Cap: </w:t>
      </w:r>
      <w:r>
        <w:rPr>
          <w:rFonts w:ascii="Arial" w:cs="Arial" w:eastAsia="Arial" w:hAnsi="Arial"/>
          <w:sz w:val="22"/>
          <w:szCs w:val="22"/>
        </w:rPr>
        <w:t xml:space="preserve">50 lessons. Oldest consumed pruned first. Unconsumed never pruned.</w:t>
      </w:r>
    </w:p>
    <w:p>
      <w:pPr>
        <w:spacing w:after="120"/>
      </w:pPr>
      <w:r>
        <w:rPr>
          <w:rFonts w:ascii="Arial" w:cs="Arial" w:eastAsia="Arial" w:hAnsi="Arial"/>
          <w:b/>
          <w:bCs/>
          <w:sz w:val="22"/>
          <w:szCs w:val="22"/>
        </w:rPr>
        <w:t xml:space="preserve">Prompt assembly: </w:t>
      </w:r>
      <w:r>
        <w:rPr>
          <w:rFonts w:ascii="Arial" w:cs="Arial" w:eastAsia="Arial" w:hAnsi="Arial"/>
          <w:sz w:val="22"/>
          <w:szCs w:val="22"/>
        </w:rPr>
        <w:t xml:space="preserve">agentEvalPromptAssembly.js + agentPromptAssembly.js read consolidatedInsight + Forge rules. STOP reading directives. Both must stay in sync.</w:t>
      </w:r>
    </w:p>
    <w:p>
      <w:r>
        <w:br w:type="page"/>
      </w:r>
    </w:p>
    <w:p>
      <w:pPr>
        <w:pStyle w:val="Heading1"/>
      </w:pPr>
      <w:r>
        <w:rPr>
          <w:b/>
          <w:bCs/>
        </w:rPr>
        <w:t xml:space="preserve">4. Command Center Design</w:t>
      </w:r>
    </w:p>
    <w:p>
      <w:pPr>
        <w:pStyle w:val="Heading2"/>
      </w:pPr>
      <w:r>
        <w:rPr>
          <w:b/>
          <w:bCs/>
        </w:rPr>
        <w:t xml:space="preserve">4.1 Chat Timeline (Primary Surface)</w:t>
      </w:r>
    </w:p>
    <w:p>
      <w:pPr>
        <w:spacing w:after="120"/>
      </w:pPr>
      <w:r>
        <w:rPr>
          <w:rFonts w:ascii="Arial" w:cs="Arial" w:eastAsia="Arial" w:hAnsi="Arial"/>
          <w:sz w:val="22"/>
          <w:szCs w:val="22"/>
        </w:rPr>
        <w:t xml:space="preserve">The chat is the dominant content. Agent messages, user messages, execution cards, and suggested actions flow naturally. Two non-message element types are interleaved:</w:t>
      </w:r>
    </w:p>
    <w:p>
      <w:pPr>
        <w:spacing w:after="120"/>
      </w:pPr>
      <w:r>
        <w:rPr>
          <w:rFonts w:ascii="Arial" w:cs="Arial" w:eastAsia="Arial" w:hAnsi="Arial"/>
          <w:b/>
          <w:bCs/>
          <w:sz w:val="22"/>
          <w:szCs w:val="22"/>
        </w:rPr>
        <w:t xml:space="preserve">Slim Trade Notifications: </w:t>
      </w:r>
      <w:r>
        <w:rPr>
          <w:rFonts w:ascii="Arial" w:cs="Arial" w:eastAsia="Arial" w:hAnsi="Arial"/>
          <w:sz w:val="22"/>
          <w:szCs w:val="22"/>
        </w:rPr>
        <w:t xml:space="preserve">One-line compact cards (~36–40px) at each trade’s timestamp position. Show: swap icon + symbolOut → symbolIn (tappable → AssetResearchModal) + tier badge (small pill) + P&amp;L percentage (green/red) + timestamp. Tapping the row switches to Game Tape tab. NO reasoning, NO regime pills, NO Forge citations, NO banked points. That detail lives in Game Tape.</w:t>
      </w:r>
    </w:p>
    <w:p>
      <w:pPr>
        <w:spacing w:after="120"/>
      </w:pPr>
      <w:r>
        <w:rPr>
          <w:rFonts w:ascii="Arial" w:cs="Arial" w:eastAsia="Arial" w:hAnsi="Arial"/>
          <w:b/>
          <w:bCs/>
          <w:sz w:val="22"/>
          <w:szCs w:val="22"/>
        </w:rPr>
        <w:t xml:space="preserve">Execution Cards: </w:t>
      </w:r>
      <w:r>
        <w:rPr>
          <w:rFonts w:ascii="Arial" w:cs="Arial" w:eastAsia="Arial" w:hAnsi="Arial"/>
          <w:sz w:val="22"/>
          <w:szCs w:val="22"/>
        </w:rPr>
        <w:t xml:space="preserve">“⚡ DIRECTIVE LOCKED IN” cards unchanged from Voice Layer implementation.</w:t>
      </w:r>
    </w:p>
    <w:p>
      <w:pPr>
        <w:spacing w:after="120"/>
      </w:pPr>
      <w:r>
        <w:rPr>
          <w:rFonts w:ascii="Arial" w:cs="Arial" w:eastAsia="Arial" w:hAnsi="Arial"/>
          <w:i/>
          <w:iCs/>
          <w:sz w:val="22"/>
          <w:szCs w:val="22"/>
        </w:rPr>
        <w:t xml:space="preserve">Backward compatibility: When trade_reasoning is null (pre-upgrade battles), the notification renders with the same slim format—reasoning was never shown in the notification anyway.</w:t>
      </w:r>
    </w:p>
    <w:p>
      <w:pPr>
        <w:pStyle w:val="Heading2"/>
      </w:pPr>
      <w:r>
        <w:rPr>
          <w:b/>
          <w:bCs/>
        </w:rPr>
        <w:t xml:space="preserve">4.2 Agent Pulse (Side Panel)</w:t>
      </w:r>
    </w:p>
    <w:p>
      <w:pPr>
        <w:spacing w:after="120"/>
      </w:pPr>
      <w:r>
        <w:rPr>
          <w:rFonts w:ascii="Arial" w:cs="Arial" w:eastAsia="Arial" w:hAnsi="Arial"/>
          <w:sz w:val="22"/>
          <w:szCs w:val="22"/>
        </w:rPr>
        <w:t xml:space="preserve">Desktop: 380px right panel. Mobile: “Live Activity” sub-tab. The panel is calm and visual—not a scrolling data dump.</w:t>
      </w:r>
    </w:p>
    <w:p>
      <w:pPr>
        <w:spacing w:after="120"/>
      </w:pPr>
      <w:r>
        <w:rPr>
          <w:rFonts w:ascii="Arial" w:cs="Arial" w:eastAsia="Arial" w:hAnsi="Arial"/>
          <w:b/>
          <w:bCs/>
          <w:sz w:val="22"/>
          <w:szCs w:val="22"/>
        </w:rPr>
        <w:t xml:space="preserve">A. Status Indicator (always visible): </w:t>
      </w:r>
      <w:r>
        <w:rPr>
          <w:rFonts w:ascii="Arial" w:cs="Arial" w:eastAsia="Arial" w:hAnsi="Arial"/>
          <w:sz w:val="22"/>
          <w:szCs w:val="22"/>
        </w:rPr>
        <w:t xml:space="preserve">Pulsing teal dot (CSS animation). One-line status text from the most recent statusFeed entry’s message, truncated at 80 chars with ellipsis. Crossfade animation on text updates. Source priority: entry.message || entry.rationale || entry.description || entry.summary.</w:t>
      </w:r>
    </w:p>
    <w:p>
      <w:pPr>
        <w:spacing w:after="120"/>
      </w:pPr>
      <w:r>
        <w:rPr>
          <w:rFonts w:ascii="Arial" w:cs="Arial" w:eastAsia="Arial" w:hAnsi="Arial"/>
          <w:b/>
          <w:bCs/>
          <w:sz w:val="22"/>
          <w:szCs w:val="22"/>
        </w:rPr>
        <w:t xml:space="preserve">B. Breakthrough Alerts (significant events only): </w:t>
      </w:r>
      <w:r>
        <w:rPr>
          <w:rFonts w:ascii="Arial" w:cs="Arial" w:eastAsia="Arial" w:hAnsi="Arial"/>
          <w:sz w:val="22"/>
          <w:szCs w:val="22"/>
        </w:rPr>
        <w:t xml:space="preserve">Only 5 statusFeed types render as visible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risk_alert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#EF4444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threshold_event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#fbbf24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gameplan_meeting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Purple #A78BFA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#fbbf24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hypothesis_resolved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#F59E0B</w:t>
            </w:r>
          </w:p>
        </w:tc>
      </w:tr>
    </w:tbl>
    <w:p>
      <w:pPr>
        <w:spacing w:after="120"/>
      </w:pPr>
      <w:r>
        <w:rPr>
          <w:rFonts w:ascii="Arial" w:cs="Arial" w:eastAsia="Arial" w:hAnsi="Arial"/>
          <w:sz w:val="22"/>
          <w:szCs w:val="22"/>
        </w:rPr>
        <w:t xml:space="preserve">Each alert: type badge + one-line message + timestamp + dismiss ×. Auto-dismiss after 60 seconds OR tap to dismiss early. Max 3 visible (oldest dismissed when 4th arrives).</w:t>
      </w:r>
    </w:p>
    <w:p>
      <w:pPr>
        <w:spacing w:after="120"/>
      </w:pPr>
      <w:r>
        <w:rPr>
          <w:rFonts w:ascii="Arial" w:cs="Arial" w:eastAsia="Arial" w:hAnsi="Arial"/>
          <w:b/>
          <w:bCs/>
          <w:sz w:val="22"/>
          <w:szCs w:val="22"/>
        </w:rPr>
        <w:t xml:space="preserve">C. Agent Reasoning (collapsible): </w:t>
      </w:r>
      <w:r>
        <w:rPr>
          <w:rFonts w:ascii="Arial" w:cs="Arial" w:eastAsia="Arial" w:hAnsi="Arial"/>
          <w:sz w:val="22"/>
          <w:szCs w:val="22"/>
        </w:rPr>
        <w:t xml:space="preserve">“AGENT REASONING (N)” header with chevron toggle. Gemma scratchpad cards, gray/muted. Default collapsed. Hidden entirely when no entries.</w:t>
      </w:r>
    </w:p>
    <w:p>
      <w:pPr>
        <w:spacing w:after="120"/>
      </w:pPr>
      <w:r>
        <w:rPr>
          <w:rFonts w:ascii="Arial" w:cs="Arial" w:eastAsia="Arial" w:hAnsi="Arial"/>
          <w:b/>
          <w:bCs/>
          <w:sz w:val="22"/>
          <w:szCs w:val="22"/>
        </w:rPr>
        <w:t xml:space="preserve">D. “View full activity log →”: </w:t>
      </w:r>
      <w:r>
        <w:rPr>
          <w:rFonts w:ascii="Arial" w:cs="Arial" w:eastAsia="Arial" w:hAnsi="Arial"/>
          <w:sz w:val="22"/>
          <w:szCs w:val="22"/>
        </w:rPr>
        <w:t xml:space="preserve">Link at bottom, switches to Game Tape tab.</w:t>
      </w:r>
    </w:p>
    <w:p>
      <w:pPr>
        <w:spacing w:after="120"/>
      </w:pPr>
      <w:r>
        <w:rPr>
          <w:rFonts w:ascii="Arial" w:cs="Arial" w:eastAsia="Arial" w:hAnsi="Arial"/>
          <w:b/>
          <w:bCs/>
          <w:sz w:val="22"/>
          <w:szCs w:val="22"/>
        </w:rPr>
        <w:t xml:space="preserve">Status text sources (non-breakthrough): </w:t>
      </w:r>
      <w:r>
        <w:rPr>
          <w:rFonts w:ascii="Arial" w:cs="Arial" w:eastAsia="Arial" w:hAnsi="Arial"/>
          <w:sz w:val="22"/>
          <w:szCs w:val="22"/>
        </w:rPr>
        <w:t xml:space="preserve">evaluation, evaluation_summary, hold, hold_decision, watchlist_refresh, catalyst_override, rule_override, opponent_trade, opponent_threshold. These feed the one-line indicator only—never rendered as individual cards.</w:t>
      </w:r>
    </w:p>
    <w:p>
      <w:pPr>
        <w:pStyle w:val="Heading2"/>
      </w:pPr>
      <w:r>
        <w:rPr>
          <w:b/>
          <w:bCs/>
        </w:rPr>
        <w:t xml:space="preserve">4.3 Market Phase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c>
          <w:tcPr>
            <w:tcW w:type="dxa" w:w="1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Chat</w:t>
            </w:r>
          </w:p>
        </w:tc>
        <w:tc>
          <w:tcPr>
            <w:tcW w:type="dxa" w:w="34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Agent Pulse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Pre-Market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 mode. Strategy discussion, directive input.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portfolio state, upcoming catalysts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Market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 mode. Directives, debates. Slim trade notifications inline.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Pulsing active. Breakthrough alerts for risk/scoring events.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 Phase 1 (4:00–4:15)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 mode with market-closed context. Lightweight debrief from raw data. Unanswered proposals surfaced.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Persists (reference while debriefing).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 Phase 2 (after 4:15)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Gemma auto-debrief, trade grading, counterfactuals, lessons.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Persists. “View full log” link to Game Tape.</w:t>
            </w:r>
          </w:p>
        </w:tc>
      </w:tr>
    </w:tbl>
    <w:p>
      <w:r>
        <w:br w:type="page"/>
      </w:r>
    </w:p>
    <w:p>
      <w:pPr>
        <w:pStyle w:val="Heading1"/>
      </w:pPr>
      <w:r>
        <w:rPr>
          <w:b/>
          <w:bCs/>
        </w:rPr>
        <w:t xml:space="preserve">5. Game Tape</w:t>
      </w:r>
    </w:p>
    <w:p>
      <w:pPr>
        <w:spacing w:after="120"/>
      </w:pPr>
      <w:r>
        <w:rPr>
          <w:rFonts w:ascii="Arial" w:cs="Arial" w:eastAsia="Arial" w:hAnsi="Arial"/>
          <w:sz w:val="22"/>
          <w:szCs w:val="22"/>
        </w:rPr>
        <w:t xml:space="preserve">Pure data reference view. No interactive debrief, no rule proposals, no grading. This is where ALL detail lives.</w:t>
      </w:r>
    </w:p>
    <w:p>
      <w:pPr>
        <w:spacing w:after="120"/>
      </w:pPr>
      <w:r>
        <w:rPr>
          <w:rFonts w:ascii="Arial" w:cs="Arial" w:eastAsia="Arial" w:hAnsi="Arial"/>
          <w:b/>
          <w:bCs/>
          <w:sz w:val="22"/>
          <w:szCs w:val="22"/>
        </w:rPr>
        <w:t xml:space="preserve">Day Summary Card: </w:t>
      </w:r>
      <w:r>
        <w:rPr>
          <w:rFonts w:ascii="Arial" w:cs="Arial" w:eastAsia="Arial" w:hAnsi="Arial"/>
          <w:sz w:val="22"/>
          <w:szCs w:val="22"/>
        </w:rPr>
        <w:t xml:space="preserve">From dailyReviews[latest]. Score delta, trade count, best/worst trade, regime, self-grade, lesson learned, proposed rules (display only).</w:t>
      </w:r>
    </w:p>
    <w:p>
      <w:pPr>
        <w:spacing w:after="120"/>
      </w:pPr>
      <w:r>
        <w:rPr>
          <w:rFonts w:ascii="Arial" w:cs="Arial" w:eastAsia="Arial" w:hAnsi="Arial"/>
          <w:b/>
          <w:bCs/>
          <w:sz w:val="22"/>
          <w:szCs w:val="22"/>
        </w:rPr>
        <w:t xml:space="preserve">Trade History: </w:t>
      </w:r>
      <w:r>
        <w:rPr>
          <w:rFonts w:ascii="Arial" w:cs="Arial" w:eastAsia="Arial" w:hAnsi="Arial"/>
          <w:sz w:val="22"/>
          <w:szCs w:val="22"/>
        </w:rPr>
        <w:t xml:space="preserve">Every trade with entry/exit prices, P&amp;L %, tier badge, regime, banked points. Sortable by Time / P&amp;L / Tier.</w:t>
      </w:r>
    </w:p>
    <w:p>
      <w:pPr>
        <w:spacing w:after="120"/>
      </w:pPr>
      <w:r>
        <w:rPr>
          <w:rFonts w:ascii="Arial" w:cs="Arial" w:eastAsia="Arial" w:hAnsi="Arial"/>
          <w:b/>
          <w:bCs/>
          <w:sz w:val="22"/>
          <w:szCs w:val="22"/>
        </w:rPr>
        <w:t xml:space="preserve">Bookmarked Entries: </w:t>
      </w:r>
      <w:r>
        <w:rPr>
          <w:rFonts w:ascii="Arial" w:cs="Arial" w:eastAsia="Arial" w:hAnsi="Arial"/>
          <w:sz w:val="22"/>
          <w:szCs w:val="22"/>
        </w:rPr>
        <w:t xml:space="preserve">Filtered view of bookmarked statusFeed entries with un-bookmark and citation taps.</w:t>
      </w:r>
    </w:p>
    <w:p>
      <w:pPr>
        <w:spacing w:after="120"/>
      </w:pPr>
      <w:r>
        <w:rPr>
          <w:rFonts w:ascii="Arial" w:cs="Arial" w:eastAsia="Arial" w:hAnsi="Arial"/>
          <w:b/>
          <w:bCs/>
          <w:sz w:val="22"/>
          <w:szCs w:val="22"/>
        </w:rPr>
        <w:t xml:space="preserve">Full Activity Log: </w:t>
      </w:r>
      <w:r>
        <w:rPr>
          <w:rFonts w:ascii="Arial" w:cs="Arial" w:eastAsia="Arial" w:hAnsi="Arial"/>
          <w:sz w:val="22"/>
          <w:szCs w:val="22"/>
        </w:rPr>
        <w:t xml:space="preserve">AgentActivityFeed with readOnly={true}. Collapsible, default collapsed.</w:t>
      </w:r>
    </w:p>
    <w:p>
      <w:pPr>
        <w:spacing w:after="120"/>
      </w:pPr>
      <w:r>
        <w:rPr>
          <w:rFonts w:ascii="Arial" w:cs="Arial" w:eastAsia="Arial" w:hAnsi="Arial"/>
          <w:b/>
          <w:bCs/>
          <w:sz w:val="22"/>
          <w:szCs w:val="22"/>
        </w:rPr>
        <w:t xml:space="preserve">Multi-day battles: </w:t>
      </w:r>
      <w:r>
        <w:rPr>
          <w:rFonts w:ascii="Arial" w:cs="Arial" w:eastAsia="Arial" w:hAnsi="Arial"/>
          <w:sz w:val="22"/>
          <w:szCs w:val="22"/>
        </w:rPr>
        <w:t xml:space="preserve">During battle: today’s debrief only in chat. Game Tape shows all days (sortable by day). At battle end: Sonnet reads daily review summaries → Battle Report.</w:t>
      </w:r>
    </w:p>
    <w:p>
      <w:pPr>
        <w:pStyle w:val="Heading1"/>
      </w:pPr>
      <w:r>
        <w:rPr>
          <w:b/>
          <w:bCs/>
        </w:rPr>
        <w:t xml:space="preserve">6. Voice Layer Review Mode</w:t>
      </w:r>
    </w:p>
    <w:p>
      <w:pPr>
        <w:spacing w:after="120"/>
      </w:pPr>
      <w:r>
        <w:rPr>
          <w:rFonts w:ascii="Arial" w:cs="Arial" w:eastAsia="Arial" w:hAnsi="Arial"/>
          <w:sz w:val="22"/>
          <w:szCs w:val="22"/>
        </w:rPr>
        <w:t xml:space="preserve">4th mode alongside battle, workshop, pit_stop. Phase rules injected into Block 6, context into Block 5.</w:t>
      </w:r>
    </w:p>
    <w:p>
      <w:pPr>
        <w:spacing w:after="120"/>
      </w:pPr>
      <w:r>
        <w:rPr>
          <w:rFonts w:ascii="Arial" w:cs="Arial" w:eastAsia="Arial" w:hAnsi="Arial"/>
          <w:b/>
          <w:bCs/>
          <w:sz w:val="22"/>
          <w:szCs w:val="22"/>
        </w:rPr>
        <w:t xml:space="preserve">Auto-debrief: </w:t>
      </w:r>
      <w:r>
        <w:rPr>
          <w:rFonts w:ascii="Arial" w:cs="Arial" w:eastAsia="Arial" w:hAnsi="Arial"/>
          <w:sz w:val="22"/>
          <w:szCs w:val="22"/>
        </w:rPr>
        <w:t xml:space="preserve">Batch review cron (4:15 PM) extended to call Gemma + write debrief to chatExchanges[]. +1 Gemma call/battle/day. No new cron slots.</w:t>
      </w:r>
    </w:p>
    <w:p>
      <w:pPr>
        <w:spacing w:after="120"/>
      </w:pPr>
      <w:r>
        <w:rPr>
          <w:rFonts w:ascii="Arial" w:cs="Arial" w:eastAsia="Arial" w:hAnsi="Arial"/>
          <w:b/>
          <w:bCs/>
          <w:sz w:val="22"/>
          <w:szCs w:val="22"/>
        </w:rPr>
        <w:t xml:space="preserve">Review budget: </w:t>
      </w:r>
      <w:r>
        <w:rPr>
          <w:rFonts w:ascii="Arial" w:cs="Arial" w:eastAsia="Arial" w:hAnsi="Arial"/>
          <w:sz w:val="22"/>
          <w:szCs w:val="22"/>
        </w:rPr>
        <w:t xml:space="preserve">Separate 5-message budget. Display: “7/10 battle · 5/5 review” text format.</w:t>
      </w:r>
    </w:p>
    <w:p>
      <w:pPr>
        <w:spacing w:after="120"/>
      </w:pPr>
      <w:r>
        <w:rPr>
          <w:rFonts w:ascii="Arial" w:cs="Arial" w:eastAsia="Arial" w:hAnsi="Arial"/>
          <w:b/>
          <w:bCs/>
          <w:sz w:val="22"/>
          <w:szCs w:val="22"/>
        </w:rPr>
        <w:t xml:space="preserve">Lesson pipeline: </w:t>
      </w:r>
      <w:r>
        <w:rPr>
          <w:rFonts w:ascii="Arial" w:cs="Arial" w:eastAsia="Arial" w:hAnsi="Arial"/>
          <w:sz w:val="22"/>
          <w:szCs w:val="22"/>
        </w:rPr>
        <w:t xml:space="preserve">Gemma surfaces insight → user agrees → chat.js writes to agent.lessons[] on agents/{agentId}.</w:t>
      </w:r>
    </w:p>
    <w:p>
      <w:pPr>
        <w:spacing w:after="120"/>
      </w:pPr>
      <w:r>
        <w:rPr>
          <w:rFonts w:ascii="Arial" w:cs="Arial" w:eastAsia="Arial" w:hAnsi="Arial"/>
          <w:b/>
          <w:bCs/>
          <w:sz w:val="22"/>
          <w:szCs w:val="22"/>
        </w:rPr>
        <w:t xml:space="preserve">Forge suggestion pipeline: </w:t>
      </w:r>
      <w:r>
        <w:rPr>
          <w:rFonts w:ascii="Arial" w:cs="Arial" w:eastAsia="Arial" w:hAnsi="Arial"/>
          <w:sz w:val="22"/>
          <w:szCs w:val="22"/>
        </w:rPr>
        <w:t xml:space="preserve">If lesson maps to rule → user confirms → forgeSuggestion written to agents/{agentId}.forgeSuggestions[].</w:t>
      </w:r>
    </w:p>
    <w:p>
      <w:r>
        <w:br w:type="page"/>
      </w:r>
    </w:p>
    <w:p>
      <w:pPr>
        <w:pStyle w:val="Heading1"/>
      </w:pPr>
      <w:r>
        <w:rPr>
          <w:b/>
          <w:bCs/>
        </w:rPr>
        <w:t xml:space="preserve">7. Backend Changes (Remaining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reading agent.directives[], START reading consolidatedInsight + Forge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agentEvalPromptAssembly.js + agentPromptAssembly.js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migration script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Node 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phase rules +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voiceLayerPrompt.js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detection, lesson/suggestion writes, threadId, budget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debrief call + summary 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agent-batch-review.js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trade_reasoning object + directiveThreadId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agentEvalToolSchema.js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 threadId prompt instructions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agentEvalPromptAssembly.js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‘review’ tag on chatExchanges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spacing w:after="120"/>
      </w:pPr>
      <w:r>
        <w:rPr>
          <w:rFonts w:ascii="Arial" w:cs="Arial" w:eastAsia="Arial" w:hAnsi="Arial"/>
          <w:sz w:val="22"/>
          <w:szCs w:val="22"/>
        </w:rPr>
        <w:t xml:space="preserve">Zero new crons. Zero new collections. Zero new API endpoints. One cron extension (batch review).</w:t>
      </w:r>
    </w:p>
    <w:p>
      <w:pPr>
        <w:pStyle w:val="Heading1"/>
      </w:pPr>
      <w:r>
        <w:rPr>
          <w:b/>
          <w:bCs/>
        </w:rPr>
        <w:t xml:space="preserve">8. Component Status Map</w:t>
      </w:r>
    </w:p>
    <w:p>
      <w:pPr>
        <w:pStyle w:val="Heading2"/>
      </w:pPr>
      <w:r>
        <w:rPr>
          <w:b/>
          <w:bCs/>
        </w:rPr>
        <w:t xml:space="preserve">8.1 Shipped (Phases 1–3 +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GameTapeView.jsx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Phase 1 — pure data reference 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TradeTickerCard.jsx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Phase 2 + REWORKED — slim one-line trade notification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LiveActivityPanel.jsx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Phase 3 + REWORKED — Agent Pulse (status + alerts + reasoning)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AgentActivityFeed.jsx readOnly prop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lines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Phase 1 — challenge hidden, citations/bookmarks live</w:t>
            </w:r>
          </w:p>
        </w:tc>
      </w:tr>
    </w:tbl>
    <w:p>
      <w:pPr>
        <w:pStyle w:val="Heading2"/>
      </w:pPr>
      <w:r>
        <w:rPr>
          <w:b/>
          <w:bCs/>
        </w:rPr>
        <w:t xml:space="preserve">8.2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InlineTradingGradeCard.jsx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Swipe/tap grade card in chat (review mode)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DirectiveThread.jsx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connector: execution card → resulting trades</w:t>
            </w:r>
          </w:p>
        </w:tc>
      </w:tr>
    </w:tbl>
    <w:p>
      <w:pPr>
        <w:pStyle w:val="Heading2"/>
      </w:pPr>
      <w:r>
        <w:rPr>
          <w:b/>
          <w:bCs/>
        </w:rPr>
        <w:t xml:space="preserve">8.3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Replaced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AgentFilmRoom.jsx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review mode + GameTapeView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FilmRoomCard.jsx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review mode debrief (Phase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TradeGradingCard.jsx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InlineTradingGradeCard (Phase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CompactTradeLog (was in AgentChat)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TradeTickerCard notifications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ScratchpadCard / TradeEventCard (was in AgentChat)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LiveActivityPanel</w:t>
            </w:r>
          </w:p>
        </w:tc>
      </w:tr>
    </w:tbl>
    <w:p>
      <w:r>
        <w:br w:type="page"/>
      </w:r>
    </w:p>
    <w:p>
      <w:pPr>
        <w:pStyle w:val="Heading1"/>
      </w:pPr>
      <w:r>
        <w:rPr>
          <w:b/>
          <w:bCs/>
        </w:rPr>
        <w:t xml:space="preserve">9.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516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Key Outcome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 Tab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SHIPPED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Room → Game Tape. GameTapeView with trade table, log, bookmarks, summary. readOnly on ActivityFeed.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SHIPPED + REWORKED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one-line trade cards in chat. Tappable symbols → AssetResearchModal. Tappable row → Game Tape.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Pulse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SHIPPED + REWORKED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 breakthrough alerts (5 types) + collapsible Agent Reasoning. Replaces scrolling eval list.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agent.lessons[]. Migration script. Prompt assembly reads consolidatedInsight. Evolution tab updated.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voiceLayerPrompt.js review mode. chat.js lesson/suggestion writes. Mode detection.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Mode 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Post-market transition. Auto-debrief in batch review cron. InlineTradingGradeCard.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Threading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ThreadId pipeline. DirectiveThread visual connector.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Reasoning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trade_reasoning object in tool schema. Prompt instructions.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prices. Desktop layout. Mobile QA.</w:t>
            </w:r>
          </w:p>
        </w:tc>
      </w:tr>
    </w:tbl>
    <w:p>
      <w:pPr>
        <w:spacing w:after="120"/>
      </w:pPr>
      <w:r>
        <w:rPr>
          <w:rFonts w:ascii="Arial" w:cs="Arial" w:eastAsia="Arial" w:hAnsi="Arial"/>
          <w:b/>
          <w:bCs/>
          <w:sz w:val="22"/>
          <w:szCs w:val="22"/>
        </w:rPr>
        <w:t xml:space="preserve">Audit gate: </w:t>
      </w:r>
      <w:r>
        <w:rPr>
          <w:rFonts w:ascii="Arial" w:cs="Arial" w:eastAsia="Arial" w:hAnsi="Arial"/>
          <w:sz w:val="22"/>
          <w:szCs w:val="22"/>
        </w:rPr>
        <w:t xml:space="preserve">Phases 1–3 audit completed. ✅ Clear for Phase 4.</w:t>
      </w:r>
    </w:p>
    <w:p>
      <w:pPr>
        <w:pStyle w:val="Heading1"/>
      </w:pPr>
      <w:r>
        <w:rPr>
          <w:b/>
          <w:bCs/>
        </w:rPr>
        <w:t xml:space="preserve">10. Protected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api/cron/agent-evaluate.js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 cron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api/_utils/agentRegimeClassifier.js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classification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api/_utils/agentRiskManager.js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api/_utils/agentPresetConfig.js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Preset configs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api/agent/debate.js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 endpoint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src/components/Forge/* (except ForgeLanding)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components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src/components/Agent/AgentDashboard.jsx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(just redesigned)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src/components/Agent/ProposalBanner.jsx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proposals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src/hooks/useAgentBattle.js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 doc subscription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 Mode components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system</w:t>
            </w:r>
          </w:p>
        </w:tc>
      </w:tr>
    </w:tbl>
    <w:p>
      <w:pPr>
        <w:pStyle w:val="Heading1"/>
      </w:pPr>
      <w:r>
        <w:rPr>
          <w:b/>
          <w:bCs/>
        </w:rPr>
        <w:t xml:space="preserve">11. Resolved Design Decisions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in post-market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VISIBLE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grading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 Gemma offers grade, continues either way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Auto-debrief timing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 lightweight at close, full after 4:15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notifications in chat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ONE-LINE — detail in Game Tape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5-MESSAGE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“7/10 battle · 5/5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Unanswered proposals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AS CARDS at close transition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 battle doc. Lessons = agent.lessons[]. Rules = Forge.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Tape interactivity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 citations yes, bookmarks yes, challenges hidden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 debriefs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in chat. All days in Game Tape. Battle Report at 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Pulse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 breakthrough alerts only. Routine evals feed status text.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Breakthrough colors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4-color semantic: teal/red/gold #fbbf24/amber/purple</w:t>
            </w:r>
          </w:p>
        </w:tc>
      </w:tr>
    </w:tbl>
    <w:p>
      <w:r>
        <w:br w:type="page"/>
      </w:r>
    </w:p>
    <w:p>
      <w:pPr>
        <w:pStyle w:val="Heading1"/>
      </w:pPr>
      <w:r>
        <w:rPr>
          <w:b/>
          <w:bCs/>
        </w:rPr>
        <w:t xml:space="preserve">12. Audit Trail</w:t>
      </w:r>
    </w:p>
    <w:p>
      <w:pPr>
        <w:pStyle w:val="Heading2"/>
      </w:pPr>
      <w:r>
        <w:rPr>
          <w:b/>
          <w:bCs/>
        </w:rPr>
        <w:t xml:space="preserve">12.1 Spec Audit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3560"/>
        <w:gridCol w:w="450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 paradox: debrief at 4:00 but batch review at 4:15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transition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server-initiated message mechanism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review cron calls Gemma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forgeSuggestions write target mismatch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SDK to agents/{agentId}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 rules claim incorrect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writes Admin SDK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silent on Season Mode scope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BaggerBomb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Multi-day debrief history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in chat, all in Game Tape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Backward compatibility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fallback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underspecified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prop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bloat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Three-tier knowledge system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ProposalBanner state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Unanswered cards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UX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format</w:t>
            </w:r>
          </w:p>
        </w:tc>
      </w:tr>
    </w:tbl>
    <w:p>
      <w:pPr>
        <w:pStyle w:val="Heading2"/>
      </w:pPr>
      <w:r>
        <w:rPr>
          <w:b/>
          <w:bCs/>
        </w:rPr>
        <w:t xml:space="preserve">12.2 Implementation Audit (Phases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3560"/>
        <w:gridCol w:w="4500"/>
      </w:tblGrid>
      <w:tr>
        <w:tc>
          <w:tcPr>
            <w:tcW w:type="dxa" w:w="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cards too heavy, chat not the star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2–3 rework: slim notifications + Agent Pulse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V2 outdated after rework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spec (this document)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TradeTickerCard naming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 functional, rename later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tab source prep for Phase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handles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full log” link wiring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in Phase 4 testing</w:t>
            </w:r>
          </w:p>
        </w:tc>
      </w:tr>
    </w:tbl>
    <w:p>
      <w:pPr>
        <w:pStyle w:val="Heading1"/>
      </w:pPr>
      <w:r>
        <w:rPr>
          <w:b/>
          <w:bCs/>
        </w:rPr>
        <w:t xml:space="preserve">13.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AGENT_BATTLE_VIEW_TECHNICAL_REFERENCE.md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map for AgentBattleScreen, feeds, hooks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FANTASYTRADES_SESSION_SUMMARY_APR9_2026_VOICE_LAYER_CHAT_UI.md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AgentChat.jsx architecture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VOICE_LAYER_PROMPT_CONSTRUCTION_GUIDE.md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buildVoiceLayerPrompt() spec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AGENT_COMMUNICATION_SYSTEM_SPEC_V2.docx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system. Batch review, Film Room, Playbook.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AGENT_HUB_REDESIGN_SPEC_V2.docx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ownership. Evolution timeline.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FORGE_STRATEGY_LABORATORY_SPEC_V1_1.docx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Lab. ForgeLanding.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CUSTOM_RULE_BUILDER_TECHNICAL_REFERENCE.md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assembly sync rule.</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End of specification.</w:t>
      </w:r>
    </w:p>
    <w:p>
      <w:pPr>
        <w:spacing w:after="120"/>
      </w:pPr>
      <w:r>
        <w:rPr>
          <w:rFonts w:ascii="Arial" w:cs="Arial" w:eastAsia="Arial" w:hAnsi="Arial"/>
          <w:sz w:val="22"/>
          <w:szCs w:val="22"/>
        </w:rPr>
        <w:t xml:space="preserve">Last updated: April 14, 2026 — V3 (Post-Phase 1–3 Audit, Rework Reflected, Chat-Is-Star Philosophy)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4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2026-04-14T15:59:42.803Z</dcterms:created>
  <dcterms:modified xsi:type="dcterms:W3CDTF">2026-04-14T15:59:42.804Z</dcterms:modified>
</cp:coreProperties>
</file>

<file path=docProps/custom.xml><?xml version="1.0" encoding="utf-8"?>
<Properties xmlns="http://schemas.openxmlformats.org/officeDocument/2006/custom-properties" xmlns:vt="http://schemas.openxmlformats.org/officeDocument/2006/docPropsVTypes"/>
</file>