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color w:val="4B5563"/>
          <w:sz w:val="28"/>
          <w:szCs w:val="28"/>
        </w:rPr>
        <w:t xml:space="preserve">FantasyTrades</w:t>
      </w:r>
    </w:p>
    <w:p>
      <w:pPr>
        <w:spacing w:after="200"/>
        <w:jc w:val="center"/>
      </w:pPr>
      <w:r>
        <w:rPr>
          <w:b/>
          <w:bCs/>
          <w:sz w:val="56"/>
          <w:szCs w:val="56"/>
        </w:rPr>
        <w:t xml:space="preserve">Constraint Set Schema</w:t>
      </w:r>
    </w:p>
    <w:p>
      <w:pPr>
        <w:spacing w:after="800"/>
        <w:jc w:val="center"/>
      </w:pPr>
      <w:r>
        <w:rPr>
          <w:b/>
          <w:bCs/>
          <w:color w:val="F0C75E"/>
          <w:sz w:val="32"/>
          <w:szCs w:val="32"/>
        </w:rPr>
        <w:t xml:space="preserve">V1 Specification — Locked</w:t>
      </w:r>
    </w:p>
    <w:p>
      <w:pPr>
        <w:spacing w:after="1200"/>
        <w:jc w:val="center"/>
      </w:pPr>
      <w:r>
        <w:rPr>
          <w:i/>
          <w:iCs/>
          <w:color w:val="4B5563"/>
          <w:sz w:val="24"/>
          <w:szCs w:val="24"/>
        </w:rPr>
        <w:t xml:space="preserve">The hard-constraint contract for the deterministic Enforcer.</w:t>
      </w:r>
    </w:p>
    <w:p>
      <w:pPr>
        <w:spacing w:after="100"/>
        <w:jc w:val="center"/>
      </w:pPr>
      <w:r>
        <w:rPr>
          <w:b/>
          <w:bCs/>
          <w:color w:val="F0C75E"/>
          <w:sz w:val="22"/>
          <w:szCs w:val="22"/>
        </w:rPr>
        <w:t xml:space="preserve">Status: LOCKED · Downstream of: Pipeline Data Contract V1.1</w:t>
      </w:r>
    </w:p>
    <w:p>
      <w:pPr>
        <w:spacing w:after="100"/>
        <w:jc w:val="center"/>
      </w:pPr>
      <w:r>
        <w:rPr>
          <w:color w:val="4B5563"/>
          <w:sz w:val="22"/>
          <w:szCs w:val="22"/>
        </w:rPr>
        <w:t xml:space="preserve">Authored: May 2026</w:t>
      </w:r>
    </w:p>
    <w:p>
      <w:pPr>
        <w:spacing w:after="100"/>
        <w:jc w:val="center"/>
      </w:pPr>
      <w:r>
        <w:rPr>
          <w:color w:val="4B5563"/>
          <w:sz w:val="22"/>
          <w:szCs w:val="22"/>
        </w:rPr>
        <w:t xml:space="preserve">Owner: Flash | Sibling spec: Sizing Policy</w:t>
      </w:r>
    </w:p>
    <w:p>
      <w:r>
        <w:br w:type="page"/>
      </w:r>
    </w:p>
    <w:p>
      <w:pPr>
        <w:pStyle w:val="Heading1"/>
      </w:pPr>
      <w:r>
        <w:t xml:space="preserve">1. Purpose &amp; Context</w:t>
      </w:r>
    </w:p>
    <w:p>
      <w:pPr>
        <w:pStyle w:val="Heading2"/>
      </w:pPr>
      <w:r>
        <w:t xml:space="preserve">1.1 What this document defines</w:t>
      </w:r>
    </w:p>
    <w:p>
      <w:pPr>
        <w:spacing w:after="120"/>
      </w:pPr>
      <w:r>
        <w:t xml:space="preserve">The Constraint Set Schema specifies the JSON shape of the ConstraintSet object referenced by the Pipeline Data Contract V1.1 (Section 4.1, Section 9, Section 11.6) and consumed by the Stage 4 deterministic Enforcer.</w:t>
      </w:r>
    </w:p>
    <w:p>
      <w:pPr>
        <w:spacing w:after="120"/>
      </w:pPr>
      <w:r>
        <w:t xml:space="preserve">It defines the six V1 constraint types, their parameters, validation rules, default values, and how the Enforcer interprets them in priority order.</w:t>
      </w:r>
    </w:p>
    <w:p>
      <w:pPr>
        <w:pStyle w:val="Heading2"/>
      </w:pPr>
      <w:r>
        <w:t xml:space="preserve">1.2 What this document does not define</w:t>
      </w:r>
    </w:p>
    <w:p>
      <w:pPr>
        <w:pStyle w:val="ListParagraph"/>
        <w:numPr>
          <w:ilvl w:val="0"/>
          <w:numId w:val="2"/>
        </w:numPr>
        <w:spacing w:after="80"/>
      </w:pPr>
      <w:r>
        <w:t xml:space="preserve">The shape of agentState.sectorExposures (defined in the Pipeline Data Contract V1.1).</w:t>
      </w:r>
    </w:p>
    <w:p>
      <w:pPr>
        <w:pStyle w:val="ListParagraph"/>
        <w:numPr>
          <w:ilvl w:val="0"/>
          <w:numId w:val="2"/>
        </w:numPr>
        <w:spacing w:after="80"/>
      </w:pPr>
      <w:r>
        <w:t xml:space="preserve">How constraints are surfaced or edited in the UI (UI Spec).</w:t>
      </w:r>
    </w:p>
    <w:p>
      <w:pPr>
        <w:pStyle w:val="ListParagraph"/>
        <w:numPr>
          <w:ilvl w:val="0"/>
          <w:numId w:val="2"/>
        </w:numPr>
        <w:spacing w:after="80"/>
      </w:pPr>
      <w:r>
        <w:t xml:space="preserve">How archetypes bundle constraint sets with skill loadouts (Archetype Spec, downstream).</w:t>
      </w:r>
    </w:p>
    <w:p>
      <w:pPr>
        <w:pStyle w:val="ListParagraph"/>
        <w:numPr>
          <w:ilvl w:val="0"/>
          <w:numId w:val="2"/>
        </w:numPr>
        <w:spacing w:after="80"/>
      </w:pPr>
      <w:r>
        <w:t xml:space="preserve">Sizing policy parameters (Sizing Policy spec, sibling document).</w:t>
      </w:r>
    </w:p>
    <w:p>
      <w:pPr>
        <w:pStyle w:val="Heading2"/>
      </w:pPr>
      <w:r>
        <w:t xml:space="preserve">1.3 Architectural commitments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C75E" w:sz="8"/>
              <w:left w:val="single" w:color="E5E7EB" w:sz="4"/>
              <w:bottom w:val="single" w:color="E5E7EB" w:sz="4"/>
              <w:right w:val="single" w:color="E5E7EB" w:sz="4"/>
            </w:tcBorders>
            <w:shd w:fill="FFF7E6" w:val="clear"/>
            <w:tcMar>
              <w:top w:type="dxa" w:w="200"/>
              <w:left w:type="dxa" w:w="240"/>
              <w:bottom w:type="dxa" w:w="200"/>
              <w:right w:type="dxa" w:w="240"/>
            </w:tcMar>
          </w:tcPr>
          <w:p>
            <w:pPr>
              <w:spacing w:after="120"/>
            </w:pPr>
            <w:r>
              <w:rPr>
                <w:b/>
                <w:bCs/>
                <w:sz w:val="22"/>
                <w:szCs w:val="22"/>
              </w:rPr>
              <w:t xml:space="preserve">Three commitments locked in this spec</w:t>
            </w:r>
          </w:p>
          <w:p>
            <w:pPr>
              <w:spacing w:after="80"/>
            </w:pPr>
            <w:r>
              <w:rPr>
                <w:sz w:val="22"/>
                <w:szCs w:val="22"/>
              </w:rPr>
              <w:t xml:space="preserve">1. Constraints are archetype-locked. Once an agent is created from an archetype, its ConstraintSet is read-only. Users change constraints by switching archetypes (which resets the agent), not by tuning fields. Constraints are the chassis, not equipment to tune.</w:t>
            </w:r>
          </w:p>
          <w:p>
            <w:pPr>
              <w:spacing w:after="80"/>
            </w:pPr>
            <w:r>
              <w:rPr>
                <w:sz w:val="22"/>
                <w:szCs w:val="22"/>
              </w:rPr>
              <w:t xml:space="preserve">2. Enforcer priority is hard-coded. The order in which constraints execute is determined by the Enforcer implementation, not by user configuration. Kill-switches (max_drawdown_trigger) always run before resource-shared rejects (max_open_positions, min_cash_reserve), which always run before clamps (max_position_size, max_sector_exposure).</w:t>
            </w:r>
          </w:p>
          <w:p>
            <w:pPr>
              <w:spacing w:after="80"/>
            </w:pPr>
            <w:r>
              <w:rPr>
                <w:sz w:val="22"/>
                <w:szCs w:val="22"/>
              </w:rPr>
              <w:t xml:space="preserve">3. ConstraintSet is not versioned in V1. The schema reserves a constraintSetVersion field for future use but V1 always emits version 1. Future breaking changes will adopt versioning at that time.</w:t>
            </w:r>
          </w:p>
        </w:tc>
      </w:tr>
    </w:tbl>
    <w:p>
      <w:pPr>
        <w:pStyle w:val="Heading2"/>
      </w:pPr>
      <w:r>
        <w:t xml:space="preserve">1.4 Why archetype-locked</w:t>
      </w:r>
    </w:p>
    <w:p>
      <w:pPr>
        <w:spacing w:after="120"/>
      </w:pPr>
      <w:r>
        <w:t xml:space="preserve">Constraints define what kind of trader an agent fundamentally is. A 'Capital Preservation' archetype with a 4% max position size and 30% min cash reserve is not the same agent as a 'Momentum Aggressive' archetype with a 12% max position size and 5% min cash reserve. Letting users edit those numbers within an archetype produces hybrids that don't match either archetype's behavior, and complicates evaluation of which archetypes are working well in the wild.</w:t>
      </w:r>
    </w:p>
    <w:p>
      <w:pPr>
        <w:spacing w:after="120"/>
      </w:pPr>
      <w:r>
        <w:t xml:space="preserve">Skills, not constraints, are the customization surface. Users express their trading style through which skills they equip and how they tune skill parameters. Constraints provide the safety rails that bound that style.</w:t>
      </w:r>
    </w:p>
    <w:p>
      <w:pPr>
        <w:spacing w:after="120"/>
      </w:pPr>
      <w:r>
        <w:t xml:space="preserve">The mental model: archetype = chassis (fixed properties), skills = engine and equipment (tunable). Users do not modify their chassis.</w:t>
      </w:r>
    </w:p>
    <w:p>
      <w:pPr>
        <w:pStyle w:val="Heading2"/>
      </w:pPr>
      <w:r>
        <w:t xml:space="preserve">1.5 Reading guide</w:t>
      </w:r>
    </w:p>
    <w:p>
      <w:pPr>
        <w:spacing w:after="120"/>
      </w:pPr>
      <w:r>
        <w:t xml:space="preserve">Section 2 specifies the ConstraintSet container shape. Section 3 specifies the six V1 constraint types in priority order (kill-switches first). Section 4 covers shared types. Section 5 specifies validation rules. Section 6 documents Enforcer execution semantics. Section 7 lists default values for the four launch archetypes. Section 8 covers open questions and forward compatibility.</w:t>
      </w:r>
    </w:p>
    <w:p>
      <w:r>
        <w:br w:type="page"/>
      </w:r>
    </w:p>
    <w:p>
      <w:pPr>
        <w:pStyle w:val="Heading1"/>
      </w:pPr>
      <w:r>
        <w:t xml:space="preserve">2. ConstraintSet Container</w:t>
      </w:r>
    </w:p>
    <w:p>
      <w:pPr>
        <w:pStyle w:val="Heading2"/>
      </w:pPr>
      <w:r>
        <w:t xml:space="preserve">2.1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60"/>
              <w:left w:type="dxa" w:w="200"/>
              <w:bottom w:type="dxa" w:w="160"/>
              <w:right w:type="dxa" w:w="200"/>
            </w:tcMar>
          </w:tcPr>
          <w:p>
            <w:pPr>
              <w:spacing w:after="0" w:line="240"/>
            </w:pPr>
            <w:r>
              <w:rPr>
                <w:rFonts w:ascii="Consolas" w:cs="Consolas" w:eastAsia="Consolas" w:hAnsi="Consolas"/>
                <w:sz w:val="18"/>
                <w:szCs w:val="18"/>
              </w:rPr>
              <w:t xml:space="preserve">interface ConstraintSet {</w:t>
            </w:r>
          </w:p>
          <w:p>
            <w:pPr>
              <w:spacing w:after="0" w:line="240"/>
            </w:pPr>
            <w:r>
              <w:rPr>
                <w:rFonts w:ascii="Consolas" w:cs="Consolas" w:eastAsia="Consolas" w:hAnsi="Consolas"/>
                <w:sz w:val="18"/>
                <w:szCs w:val="18"/>
              </w:rPr>
              <w:t xml:space="preserve">  constraintSetVersion: 1;          // Reserved; V1 always = 1</w:t>
            </w:r>
          </w:p>
          <w:p>
            <w:pPr>
              <w:spacing w:after="0" w:line="240"/>
            </w:pPr>
            <w:r>
              <w:rPr>
                <w:rFonts w:ascii="Consolas" w:cs="Consolas" w:eastAsia="Consolas" w:hAnsi="Consolas"/>
                <w:sz w:val="18"/>
                <w:szCs w:val="18"/>
              </w:rPr>
              <w:t xml:space="preserve">  archetypeId: string;              // Source archetype that produced this set</w:t>
            </w:r>
          </w:p>
          <w:p>
            <w:pPr>
              <w:spacing w:after="0" w:line="240"/>
            </w:pPr>
            <w:r>
              <w:rPr>
                <w:rFonts w:ascii="Consolas" w:cs="Consolas" w:eastAsia="Consolas" w:hAnsi="Consolas"/>
                <w:sz w:val="18"/>
                <w:szCs w:val="18"/>
              </w:rPr>
              <w:t xml:space="preserve">  archetypeVersion: number;         // Version of archetype at agent creation</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The six V1 constraints. All must be present; disable via .enabled = false.</w:t>
            </w:r>
          </w:p>
          <w:p>
            <w:pPr>
              <w:spacing w:after="0" w:line="240"/>
            </w:pPr>
            <w:r>
              <w:rPr>
                <w:rFonts w:ascii="Consolas" w:cs="Consolas" w:eastAsia="Consolas" w:hAnsi="Consolas"/>
                <w:sz w:val="18"/>
                <w:szCs w:val="18"/>
              </w:rPr>
              <w:t xml:space="preserve">  maxDrawdownTrigger: MaxDrawdownTriggerConstraint;</w:t>
            </w:r>
          </w:p>
          <w:p>
            <w:pPr>
              <w:spacing w:after="0" w:line="240"/>
            </w:pPr>
            <w:r>
              <w:rPr>
                <w:rFonts w:ascii="Consolas" w:cs="Consolas" w:eastAsia="Consolas" w:hAnsi="Consolas"/>
                <w:sz w:val="18"/>
                <w:szCs w:val="18"/>
              </w:rPr>
              <w:t xml:space="preserve">  liquidityFloor: LiquidityFloorConstraint;</w:t>
            </w:r>
          </w:p>
          <w:p>
            <w:pPr>
              <w:spacing w:after="0" w:line="240"/>
            </w:pPr>
            <w:r>
              <w:rPr>
                <w:rFonts w:ascii="Consolas" w:cs="Consolas" w:eastAsia="Consolas" w:hAnsi="Consolas"/>
                <w:sz w:val="18"/>
                <w:szCs w:val="18"/>
              </w:rPr>
              <w:t xml:space="preserve">  maxOpenPositions: MaxOpenPositionsConstraint;</w:t>
            </w:r>
          </w:p>
          <w:p>
            <w:pPr>
              <w:spacing w:after="0" w:line="240"/>
            </w:pPr>
            <w:r>
              <w:rPr>
                <w:rFonts w:ascii="Consolas" w:cs="Consolas" w:eastAsia="Consolas" w:hAnsi="Consolas"/>
                <w:sz w:val="18"/>
                <w:szCs w:val="18"/>
              </w:rPr>
              <w:t xml:space="preserve">  minCashReserve: MinCashReserveConstraint;</w:t>
            </w:r>
          </w:p>
          <w:p>
            <w:pPr>
              <w:spacing w:after="0" w:line="240"/>
            </w:pPr>
            <w:r>
              <w:rPr>
                <w:rFonts w:ascii="Consolas" w:cs="Consolas" w:eastAsia="Consolas" w:hAnsi="Consolas"/>
                <w:sz w:val="18"/>
                <w:szCs w:val="18"/>
              </w:rPr>
              <w:t xml:space="preserve">  maxSectorExposure: MaxSectorExposureConstraint;</w:t>
            </w:r>
          </w:p>
          <w:p>
            <w:pPr>
              <w:spacing w:after="0" w:line="240"/>
            </w:pPr>
            <w:r>
              <w:rPr>
                <w:rFonts w:ascii="Consolas" w:cs="Consolas" w:eastAsia="Consolas" w:hAnsi="Consolas"/>
                <w:sz w:val="18"/>
                <w:szCs w:val="18"/>
              </w:rPr>
              <w:t xml:space="preserve">  maxPositionSize: MaxPositionSizeConstraint;</w:t>
            </w:r>
          </w:p>
          <w:p>
            <w:pPr>
              <w:spacing w:after="0" w:line="240"/>
            </w:pPr>
            <w:r>
              <w:rPr>
                <w:rFonts w:ascii="Consolas" w:cs="Consolas" w:eastAsia="Consolas" w:hAnsi="Consolas"/>
                <w:sz w:val="18"/>
                <w:szCs w:val="18"/>
              </w:rPr>
              <w:t xml:space="preserve">}</w:t>
            </w:r>
          </w:p>
        </w:tc>
      </w:tr>
    </w:tbl>
    <w:p>
      <w:pPr>
        <w:pStyle w:val="Heading2"/>
      </w:pPr>
      <w:r>
        <w:t xml:space="preserve">2.2 Container field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800"/>
        <w:gridCol w:w="3960"/>
      </w:tblGrid>
      <w:tr>
        <w:trPr>
          <w:tblHeader/>
        </w:trPr>
        <w:tc>
          <w:tcPr>
            <w:tcW w:type="dxa" w:w="240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Field</w:t>
            </w:r>
          </w:p>
        </w:tc>
        <w:tc>
          <w:tcPr>
            <w:tcW w:type="dxa" w:w="220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Type</w:t>
            </w:r>
          </w:p>
        </w:tc>
        <w:tc>
          <w:tcPr>
            <w:tcW w:type="dxa" w:w="80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Req?</w:t>
            </w:r>
          </w:p>
        </w:tc>
        <w:tc>
          <w:tcPr>
            <w:tcW w:type="dxa" w:w="396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Description</w:t>
            </w:r>
          </w:p>
        </w:tc>
      </w:tr>
      <w:tr>
        <w:tc>
          <w:tcPr>
            <w:tcW w:type="dxa" w:w="24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constraintSetVersion</w:t>
            </w:r>
          </w:p>
        </w:tc>
        <w:tc>
          <w:tcPr>
            <w:tcW w:type="dxa" w:w="2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Consolas" w:cs="Consolas" w:eastAsia="Consolas" w:hAnsi="Consolas"/>
                <w:b w:val="false"/>
                <w:bCs w:val="false"/>
                <w:sz w:val="18"/>
                <w:szCs w:val="18"/>
              </w:rPr>
              <w:t xml:space="preserve">1</w:t>
            </w:r>
          </w:p>
        </w:tc>
        <w:tc>
          <w:tcPr>
            <w:tcW w:type="dxa" w:w="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bCs/>
                <w:color w:val="B91C1C"/>
                <w:sz w:val="18"/>
                <w:szCs w:val="18"/>
              </w:rPr>
              <w:t xml:space="preserve">Yes</w:t>
            </w:r>
          </w:p>
        </w:tc>
        <w:tc>
          <w:tcPr>
            <w:tcW w:type="dxa" w:w="39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Reserved for forward compat. V1 emits literal 1.</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archetypeId</w:t>
            </w:r>
          </w:p>
        </w:tc>
        <w:tc>
          <w:tcPr>
            <w:tcW w:type="dxa" w:w="22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rFonts w:ascii="Consolas" w:cs="Consolas" w:eastAsia="Consolas" w:hAnsi="Consolas"/>
                <w:b w:val="false"/>
                <w:bCs w:val="false"/>
                <w:sz w:val="18"/>
                <w:szCs w:val="18"/>
              </w:rPr>
              <w:t xml:space="preserve">string</w:t>
            </w:r>
          </w:p>
        </w:tc>
        <w:tc>
          <w:tcPr>
            <w:tcW w:type="dxa" w:w="8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bCs/>
                <w:color w:val="B91C1C"/>
                <w:sz w:val="18"/>
                <w:szCs w:val="18"/>
              </w:rPr>
              <w:t xml:space="preserve">Yes</w:t>
            </w:r>
          </w:p>
        </w:tc>
        <w:tc>
          <w:tcPr>
            <w:tcW w:type="dxa" w:w="396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ID of archetype that produced this constraint set. Read-only reference.</w:t>
            </w:r>
          </w:p>
        </w:tc>
      </w:tr>
      <w:tr>
        <w:tc>
          <w:tcPr>
            <w:tcW w:type="dxa" w:w="24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archetypeVersion</w:t>
            </w:r>
          </w:p>
        </w:tc>
        <w:tc>
          <w:tcPr>
            <w:tcW w:type="dxa" w:w="2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Consolas" w:cs="Consolas" w:eastAsia="Consolas" w:hAnsi="Consolas"/>
                <w:b w:val="false"/>
                <w:bCs w:val="false"/>
                <w:sz w:val="18"/>
                <w:szCs w:val="18"/>
              </w:rPr>
              <w:t xml:space="preserve">number</w:t>
            </w:r>
          </w:p>
        </w:tc>
        <w:tc>
          <w:tcPr>
            <w:tcW w:type="dxa" w:w="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bCs/>
                <w:color w:val="B91C1C"/>
                <w:sz w:val="18"/>
                <w:szCs w:val="18"/>
              </w:rPr>
              <w:t xml:space="preserve">Yes</w:t>
            </w:r>
          </w:p>
        </w:tc>
        <w:tc>
          <w:tcPr>
            <w:tcW w:type="dxa" w:w="39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Version of archetype definition at the moment the agent was created. Pinned for archetype evolution.</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maxDrawdownTrigger</w:t>
            </w:r>
          </w:p>
        </w:tc>
        <w:tc>
          <w:tcPr>
            <w:tcW w:type="dxa" w:w="22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rFonts w:ascii="Consolas" w:cs="Consolas" w:eastAsia="Consolas" w:hAnsi="Consolas"/>
                <w:b w:val="false"/>
                <w:bCs w:val="false"/>
                <w:sz w:val="18"/>
                <w:szCs w:val="18"/>
              </w:rPr>
              <w:t xml:space="preserve">object</w:t>
            </w:r>
          </w:p>
        </w:tc>
        <w:tc>
          <w:tcPr>
            <w:tcW w:type="dxa" w:w="8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bCs/>
                <w:color w:val="B91C1C"/>
                <w:sz w:val="18"/>
                <w:szCs w:val="18"/>
              </w:rPr>
              <w:t xml:space="preserve">Yes</w:t>
            </w:r>
          </w:p>
        </w:tc>
        <w:tc>
          <w:tcPr>
            <w:tcW w:type="dxa" w:w="396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Kill-switch. See §3.1.</w:t>
            </w:r>
          </w:p>
        </w:tc>
      </w:tr>
      <w:tr>
        <w:tc>
          <w:tcPr>
            <w:tcW w:type="dxa" w:w="24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liquidityFloor</w:t>
            </w:r>
          </w:p>
        </w:tc>
        <w:tc>
          <w:tcPr>
            <w:tcW w:type="dxa" w:w="2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Consolas" w:cs="Consolas" w:eastAsia="Consolas" w:hAnsi="Consolas"/>
                <w:b w:val="false"/>
                <w:bCs w:val="false"/>
                <w:sz w:val="18"/>
                <w:szCs w:val="18"/>
              </w:rPr>
              <w:t xml:space="preserve">object</w:t>
            </w:r>
          </w:p>
        </w:tc>
        <w:tc>
          <w:tcPr>
            <w:tcW w:type="dxa" w:w="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bCs/>
                <w:color w:val="B91C1C"/>
                <w:sz w:val="18"/>
                <w:szCs w:val="18"/>
              </w:rPr>
              <w:t xml:space="preserve">Yes</w:t>
            </w:r>
          </w:p>
        </w:tc>
        <w:tc>
          <w:tcPr>
            <w:tcW w:type="dxa" w:w="39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Per-ticker liquidity gate. See §3.2.</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maxOpenPositions</w:t>
            </w:r>
          </w:p>
        </w:tc>
        <w:tc>
          <w:tcPr>
            <w:tcW w:type="dxa" w:w="22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rFonts w:ascii="Consolas" w:cs="Consolas" w:eastAsia="Consolas" w:hAnsi="Consolas"/>
                <w:b w:val="false"/>
                <w:bCs w:val="false"/>
                <w:sz w:val="18"/>
                <w:szCs w:val="18"/>
              </w:rPr>
              <w:t xml:space="preserve">object</w:t>
            </w:r>
          </w:p>
        </w:tc>
        <w:tc>
          <w:tcPr>
            <w:tcW w:type="dxa" w:w="8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bCs/>
                <w:color w:val="B91C1C"/>
                <w:sz w:val="18"/>
                <w:szCs w:val="18"/>
              </w:rPr>
              <w:t xml:space="preserve">Yes</w:t>
            </w:r>
          </w:p>
        </w:tc>
        <w:tc>
          <w:tcPr>
            <w:tcW w:type="dxa" w:w="396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Global resource limit on concurrent positions. See §3.3.</w:t>
            </w:r>
          </w:p>
        </w:tc>
      </w:tr>
      <w:tr>
        <w:tc>
          <w:tcPr>
            <w:tcW w:type="dxa" w:w="24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minCashReserve</w:t>
            </w:r>
          </w:p>
        </w:tc>
        <w:tc>
          <w:tcPr>
            <w:tcW w:type="dxa" w:w="2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Consolas" w:cs="Consolas" w:eastAsia="Consolas" w:hAnsi="Consolas"/>
                <w:b w:val="false"/>
                <w:bCs w:val="false"/>
                <w:sz w:val="18"/>
                <w:szCs w:val="18"/>
              </w:rPr>
              <w:t xml:space="preserve">object</w:t>
            </w:r>
          </w:p>
        </w:tc>
        <w:tc>
          <w:tcPr>
            <w:tcW w:type="dxa" w:w="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bCs/>
                <w:color w:val="B91C1C"/>
                <w:sz w:val="18"/>
                <w:szCs w:val="18"/>
              </w:rPr>
              <w:t xml:space="preserve">Yes</w:t>
            </w:r>
          </w:p>
        </w:tc>
        <w:tc>
          <w:tcPr>
            <w:tcW w:type="dxa" w:w="39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Global resource limit on minimum cash %. See §3.4.</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maxSectorExposure</w:t>
            </w:r>
          </w:p>
        </w:tc>
        <w:tc>
          <w:tcPr>
            <w:tcW w:type="dxa" w:w="22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rFonts w:ascii="Consolas" w:cs="Consolas" w:eastAsia="Consolas" w:hAnsi="Consolas"/>
                <w:b w:val="false"/>
                <w:bCs w:val="false"/>
                <w:sz w:val="18"/>
                <w:szCs w:val="18"/>
              </w:rPr>
              <w:t xml:space="preserve">object</w:t>
            </w:r>
          </w:p>
        </w:tc>
        <w:tc>
          <w:tcPr>
            <w:tcW w:type="dxa" w:w="8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bCs/>
                <w:color w:val="B91C1C"/>
                <w:sz w:val="18"/>
                <w:szCs w:val="18"/>
              </w:rPr>
              <w:t xml:space="preserve">Yes</w:t>
            </w:r>
          </w:p>
        </w:tc>
        <w:tc>
          <w:tcPr>
            <w:tcW w:type="dxa" w:w="396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Per-sector exposure clamp. See §3.5.</w:t>
            </w:r>
          </w:p>
        </w:tc>
      </w:tr>
      <w:tr>
        <w:tc>
          <w:tcPr>
            <w:tcW w:type="dxa" w:w="24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maxPositionSize</w:t>
            </w:r>
          </w:p>
        </w:tc>
        <w:tc>
          <w:tcPr>
            <w:tcW w:type="dxa" w:w="2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Consolas" w:cs="Consolas" w:eastAsia="Consolas" w:hAnsi="Consolas"/>
                <w:b w:val="false"/>
                <w:bCs w:val="false"/>
                <w:sz w:val="18"/>
                <w:szCs w:val="18"/>
              </w:rPr>
              <w:t xml:space="preserve">object</w:t>
            </w:r>
          </w:p>
        </w:tc>
        <w:tc>
          <w:tcPr>
            <w:tcW w:type="dxa" w:w="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bCs/>
                <w:color w:val="B91C1C"/>
                <w:sz w:val="18"/>
                <w:szCs w:val="18"/>
              </w:rPr>
              <w:t xml:space="preserve">Yes</w:t>
            </w:r>
          </w:p>
        </w:tc>
        <w:tc>
          <w:tcPr>
            <w:tcW w:type="dxa" w:w="39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Per-position size clamp. See §3.6.</w:t>
            </w:r>
          </w:p>
        </w:tc>
      </w:tr>
    </w:tbl>
    <w:p>
      <w:pPr>
        <w:pStyle w:val="Heading2"/>
      </w:pPr>
      <w:r>
        <w:t xml:space="preserve">2.3 All six constraints always present</w:t>
      </w:r>
    </w:p>
    <w:p>
      <w:pPr>
        <w:spacing w:after="120"/>
      </w:pPr>
      <w:r>
        <w:t xml:space="preserve">The container does not allow optional constraints in V1. All six constraint objects must be present with valid parameters. To disable a constraint without removing it, set its enabled field to false. This makes the schema flat, predictable, and round-trippable across archetypes.</w:t>
      </w:r>
    </w:p>
    <w:p>
      <w:pPr>
        <w:spacing w:after="120"/>
      </w:pPr>
      <w:r>
        <w:t xml:space="preserve">Reasoning: an agent with no maxOpenPositions and another agent with maxOpenPositions: { enabled: false, maxCount: 999 } are semantically equivalent. The latter is preferred because it preserves the parameter for diagnostics ('your archetype originally allowed up to 8 positions; now it's disabled') and avoids structural shape divergence between archetypes.</w:t>
      </w:r>
    </w:p>
    <w:p>
      <w:pPr>
        <w:pStyle w:val="Heading2"/>
      </w:pPr>
      <w:r>
        <w:t xml:space="preserve">2.4 Why the container references archetype identity</w:t>
      </w:r>
    </w:p>
    <w:p>
      <w:pPr>
        <w:spacing w:after="120"/>
      </w:pPr>
      <w:r>
        <w:t xml:space="preserve">Storing archetypeId and archetypeVersion in the ConstraintSet itself enables several diagnostics:</w:t>
      </w:r>
    </w:p>
    <w:p>
      <w:pPr>
        <w:pStyle w:val="ListParagraph"/>
        <w:numPr>
          <w:ilvl w:val="0"/>
          <w:numId w:val="2"/>
        </w:numPr>
        <w:spacing w:after="80"/>
      </w:pPr>
      <w:r>
        <w:t xml:space="preserve">Receipt assembly can attribute constraint behavior to its source archetype: 'Your Capital Preservation archetype rejected this trade due to liquidity floor.'</w:t>
      </w:r>
    </w:p>
    <w:p>
      <w:pPr>
        <w:pStyle w:val="ListParagraph"/>
        <w:numPr>
          <w:ilvl w:val="0"/>
          <w:numId w:val="2"/>
        </w:numPr>
        <w:spacing w:after="80"/>
      </w:pPr>
      <w:r>
        <w:t xml:space="preserve">Future archetype evolution can detect agents on outdated definitions and offer migration paths.</w:t>
      </w:r>
    </w:p>
    <w:p>
      <w:pPr>
        <w:pStyle w:val="ListParagraph"/>
        <w:numPr>
          <w:ilvl w:val="0"/>
          <w:numId w:val="2"/>
        </w:numPr>
        <w:spacing w:after="80"/>
      </w:pPr>
      <w:r>
        <w:t xml:space="preserve">Analytics can group decisions by archetype to evaluate which constraint configurations produce desirable behavior.</w:t>
      </w:r>
    </w:p>
    <w:p>
      <w:pPr>
        <w:spacing w:after="120"/>
      </w:pPr>
      <w:r>
        <w:t xml:space="preserve">The fields are read-only references; the agent cannot belong to a different archetype than the one that produced its constraint set.</w:t>
      </w:r>
    </w:p>
    <w:p>
      <w:r>
        <w:br w:type="page"/>
      </w:r>
    </w:p>
    <w:p>
      <w:pPr>
        <w:pStyle w:val="Heading1"/>
      </w:pPr>
      <w:r>
        <w:t xml:space="preserve">3. The Six V1 Constraint Types</w:t>
      </w:r>
    </w:p>
    <w:p>
      <w:pPr>
        <w:spacing w:after="120"/>
      </w:pPr>
      <w:r>
        <w:t xml:space="preserve">Constraints are presented in Enforcer execution order: kill-switches first, then global-resource rejects, then per-position clamps. This order is hard-coded in the Enforcer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C75E" w:sz="8"/>
              <w:left w:val="single" w:color="E5E7EB" w:sz="4"/>
              <w:bottom w:val="single" w:color="E5E7EB" w:sz="4"/>
              <w:right w:val="single" w:color="E5E7EB" w:sz="4"/>
            </w:tcBorders>
            <w:shd w:fill="FFF7E6" w:val="clear"/>
            <w:tcMar>
              <w:top w:type="dxa" w:w="200"/>
              <w:left w:type="dxa" w:w="240"/>
              <w:bottom w:type="dxa" w:w="200"/>
              <w:right w:type="dxa" w:w="240"/>
            </w:tcMar>
          </w:tcPr>
          <w:p>
            <w:pPr>
              <w:spacing w:after="120"/>
            </w:pPr>
            <w:r>
              <w:rPr>
                <w:b/>
                <w:bCs/>
                <w:sz w:val="22"/>
                <w:szCs w:val="22"/>
              </w:rPr>
              <w:t xml:space="preserve">Enforcer execution order (locked)</w:t>
            </w:r>
          </w:p>
          <w:p>
            <w:pPr>
              <w:spacing w:after="80"/>
            </w:pPr>
            <w:r>
              <w:rPr>
                <w:sz w:val="22"/>
                <w:szCs w:val="22"/>
              </w:rPr>
              <w:t xml:space="preserve">1. maxDrawdownTrigger — kill-switch, evaluated once per tick</w:t>
            </w:r>
          </w:p>
          <w:p>
            <w:pPr>
              <w:spacing w:after="80"/>
            </w:pPr>
            <w:r>
              <w:rPr>
                <w:sz w:val="22"/>
                <w:szCs w:val="22"/>
              </w:rPr>
              <w:t xml:space="preserve">2. liquidityFloor — per-candidate reject</w:t>
            </w:r>
          </w:p>
          <w:p>
            <w:pPr>
              <w:spacing w:after="80"/>
            </w:pPr>
            <w:r>
              <w:rPr>
                <w:sz w:val="22"/>
                <w:szCs w:val="22"/>
              </w:rPr>
              <w:t xml:space="preserve">3. maxOpenPositions — global resource reject</w:t>
            </w:r>
          </w:p>
          <w:p>
            <w:pPr>
              <w:spacing w:after="80"/>
            </w:pPr>
            <w:r>
              <w:rPr>
                <w:sz w:val="22"/>
                <w:szCs w:val="22"/>
              </w:rPr>
              <w:t xml:space="preserve">4. minCashReserve — global resource reject</w:t>
            </w:r>
          </w:p>
          <w:p>
            <w:pPr>
              <w:spacing w:after="80"/>
            </w:pPr>
            <w:r>
              <w:rPr>
                <w:sz w:val="22"/>
                <w:szCs w:val="22"/>
              </w:rPr>
              <w:t xml:space="preserve">5. maxSectorExposure — per-candidate clamp</w:t>
            </w:r>
          </w:p>
          <w:p>
            <w:pPr>
              <w:spacing w:after="80"/>
            </w:pPr>
            <w:r>
              <w:rPr>
                <w:sz w:val="22"/>
                <w:szCs w:val="22"/>
              </w:rPr>
              <w:t xml:space="preserve">6. maxPositionSize — per-candidate clamp</w:t>
            </w:r>
          </w:p>
          <w:p>
            <w:pPr>
              <w:spacing w:after="80"/>
            </w:pPr>
            <w:r>
              <w:rPr>
                <w:sz w:val="22"/>
                <w:szCs w:val="22"/>
              </w:rPr>
              <w:t xml:space="preserve">Within each step, the Enforcer processes candidates in the order delivered by Stage 3.5 (sorted descending by absConviction).</w:t>
            </w:r>
          </w:p>
        </w:tc>
      </w:tr>
    </w:tbl>
    <w:p>
      <w:pPr>
        <w:pStyle w:val="Heading2"/>
      </w:pPr>
      <w:r>
        <w:t xml:space="preserve">3.1 maxDrawdownTrigger (Kill-Switch)</w:t>
      </w:r>
    </w:p>
    <w:p>
      <w:pPr>
        <w:spacing w:after="120"/>
      </w:pPr>
      <w:r>
        <w:t xml:space="preserve">If session drawdown exceeds the configured threshold, the Enforcer rejects all new buy candidates for the remainder of the session. Sell signals on existing positions are unaffected — the agent can still close out of trouble, but cannot open new positions while bleeding.</w:t>
      </w:r>
    </w:p>
    <w:p>
      <w:pPr>
        <w:pStyle w:val="Heading3"/>
      </w:pPr>
      <w:r>
        <w:t xml:space="preserve">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60"/>
              <w:left w:type="dxa" w:w="200"/>
              <w:bottom w:type="dxa" w:w="160"/>
              <w:right w:type="dxa" w:w="200"/>
            </w:tcMar>
          </w:tcPr>
          <w:p>
            <w:pPr>
              <w:spacing w:after="0" w:line="240"/>
            </w:pPr>
            <w:r>
              <w:rPr>
                <w:rFonts w:ascii="Consolas" w:cs="Consolas" w:eastAsia="Consolas" w:hAnsi="Consolas"/>
                <w:sz w:val="18"/>
                <w:szCs w:val="18"/>
              </w:rPr>
              <w:t xml:space="preserve">interface MaxDrawdownTriggerConstraint {</w:t>
            </w:r>
          </w:p>
          <w:p>
            <w:pPr>
              <w:spacing w:after="0" w:line="240"/>
            </w:pPr>
            <w:r>
              <w:rPr>
                <w:rFonts w:ascii="Consolas" w:cs="Consolas" w:eastAsia="Consolas" w:hAnsi="Consolas"/>
                <w:sz w:val="18"/>
                <w:szCs w:val="18"/>
              </w:rPr>
              <w:t xml:space="preserve">  enabled: boolean;</w:t>
            </w:r>
          </w:p>
          <w:p>
            <w:pPr>
              <w:spacing w:after="0" w:line="240"/>
            </w:pPr>
            <w:r>
              <w:rPr>
                <w:rFonts w:ascii="Consolas" w:cs="Consolas" w:eastAsia="Consolas" w:hAnsi="Consolas"/>
                <w:sz w:val="18"/>
                <w:szCs w:val="18"/>
              </w:rPr>
              <w:t xml:space="preserve">  maxDrawdownPct: number;           // 0-100. Session drawdown % that trips the switch.</w:t>
            </w:r>
          </w:p>
          <w:p>
            <w:pPr>
              <w:spacing w:after="0" w:line="240"/>
            </w:pPr>
            <w:r>
              <w:rPr>
                <w:rFonts w:ascii="Consolas" w:cs="Consolas" w:eastAsia="Consolas" w:hAnsi="Consolas"/>
                <w:sz w:val="18"/>
                <w:szCs w:val="18"/>
              </w:rPr>
              <w:t xml:space="preserve">  appliesTo: 'new_buys_only';       // V1: literal value. Reserved for future expansion.</w:t>
            </w:r>
          </w:p>
          <w:p>
            <w:pPr>
              <w:spacing w:after="0" w:line="240"/>
            </w:pPr>
            <w:r>
              <w:rPr>
                <w:rFonts w:ascii="Consolas" w:cs="Consolas" w:eastAsia="Consolas" w:hAnsi="Consolas"/>
                <w:sz w:val="18"/>
                <w:szCs w:val="18"/>
              </w:rPr>
              <w:t xml:space="preserve">}</w:t>
            </w:r>
          </w:p>
        </w:tc>
      </w:tr>
    </w:tbl>
    <w:p>
      <w:pPr>
        <w:pStyle w:val="Heading3"/>
      </w:pPr>
      <w:r>
        <w:t xml:space="preserve">Field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800"/>
        <w:gridCol w:w="3960"/>
      </w:tblGrid>
      <w:tr>
        <w:trPr>
          <w:tblHeader/>
        </w:trPr>
        <w:tc>
          <w:tcPr>
            <w:tcW w:type="dxa" w:w="240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Field</w:t>
            </w:r>
          </w:p>
        </w:tc>
        <w:tc>
          <w:tcPr>
            <w:tcW w:type="dxa" w:w="220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Type</w:t>
            </w:r>
          </w:p>
        </w:tc>
        <w:tc>
          <w:tcPr>
            <w:tcW w:type="dxa" w:w="80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Req?</w:t>
            </w:r>
          </w:p>
        </w:tc>
        <w:tc>
          <w:tcPr>
            <w:tcW w:type="dxa" w:w="396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Description</w:t>
            </w:r>
          </w:p>
        </w:tc>
      </w:tr>
      <w:tr>
        <w:tc>
          <w:tcPr>
            <w:tcW w:type="dxa" w:w="24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enabled</w:t>
            </w:r>
          </w:p>
        </w:tc>
        <w:tc>
          <w:tcPr>
            <w:tcW w:type="dxa" w:w="2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Consolas" w:cs="Consolas" w:eastAsia="Consolas" w:hAnsi="Consolas"/>
                <w:b w:val="false"/>
                <w:bCs w:val="false"/>
                <w:sz w:val="18"/>
                <w:szCs w:val="18"/>
              </w:rPr>
              <w:t xml:space="preserve">boolean</w:t>
            </w:r>
          </w:p>
        </w:tc>
        <w:tc>
          <w:tcPr>
            <w:tcW w:type="dxa" w:w="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bCs/>
                <w:color w:val="B91C1C"/>
                <w:sz w:val="18"/>
                <w:szCs w:val="18"/>
              </w:rPr>
              <w:t xml:space="preserve">Yes</w:t>
            </w:r>
          </w:p>
        </w:tc>
        <w:tc>
          <w:tcPr>
            <w:tcW w:type="dxa" w:w="39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If false, this constraint is bypassed.</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maxDrawdownPct</w:t>
            </w:r>
          </w:p>
        </w:tc>
        <w:tc>
          <w:tcPr>
            <w:tcW w:type="dxa" w:w="22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rFonts w:ascii="Consolas" w:cs="Consolas" w:eastAsia="Consolas" w:hAnsi="Consolas"/>
                <w:b w:val="false"/>
                <w:bCs w:val="false"/>
                <w:sz w:val="18"/>
                <w:szCs w:val="18"/>
              </w:rPr>
              <w:t xml:space="preserve">number</w:t>
            </w:r>
          </w:p>
        </w:tc>
        <w:tc>
          <w:tcPr>
            <w:tcW w:type="dxa" w:w="8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bCs/>
                <w:color w:val="B91C1C"/>
                <w:sz w:val="18"/>
                <w:szCs w:val="18"/>
              </w:rPr>
              <w:t xml:space="preserve">Yes</w:t>
            </w:r>
          </w:p>
        </w:tc>
        <w:tc>
          <w:tcPr>
            <w:tcW w:type="dxa" w:w="396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0-100. Session drawdown % at which the switch trips. Example: 8 = trip at 8% session drawdown.</w:t>
            </w:r>
          </w:p>
        </w:tc>
      </w:tr>
      <w:tr>
        <w:tc>
          <w:tcPr>
            <w:tcW w:type="dxa" w:w="24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appliesTo</w:t>
            </w:r>
          </w:p>
        </w:tc>
        <w:tc>
          <w:tcPr>
            <w:tcW w:type="dxa" w:w="2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Consolas" w:cs="Consolas" w:eastAsia="Consolas" w:hAnsi="Consolas"/>
                <w:b w:val="false"/>
                <w:bCs w:val="false"/>
                <w:sz w:val="18"/>
                <w:szCs w:val="18"/>
              </w:rPr>
              <w:t xml:space="preserve">'new_buys_only'</w:t>
            </w:r>
          </w:p>
        </w:tc>
        <w:tc>
          <w:tcPr>
            <w:tcW w:type="dxa" w:w="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bCs/>
                <w:color w:val="B91C1C"/>
                <w:sz w:val="18"/>
                <w:szCs w:val="18"/>
              </w:rPr>
              <w:t xml:space="preserve">Yes</w:t>
            </w:r>
          </w:p>
        </w:tc>
        <w:tc>
          <w:tcPr>
            <w:tcW w:type="dxa" w:w="39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V1 always 'new_buys_only'. Sell signals on existing positions remain allowed. Reserved literal for future expansion.</w:t>
            </w:r>
          </w:p>
        </w:tc>
      </w:tr>
    </w:tbl>
    <w:p>
      <w:pPr>
        <w:pStyle w:val="Heading3"/>
      </w:pPr>
      <w:r>
        <w:t xml:space="preserve">Enforcer behavior</w:t>
      </w:r>
    </w:p>
    <w:p>
      <w:pPr>
        <w:spacing w:after="120"/>
      </w:pPr>
      <w:r>
        <w:t xml:space="preserve">The Enforcer reads agentState.sessionPnLPct. If sessionPnLPct ≤ -maxDrawdownPct (i.e., session is down by maxDrawdownPct or more), every candidate with finalAction = 'buy' is rejected with reason 'session drawdown of X% exceeded archetype limit of Y%'. Candidates with finalAction = 'sell' or 'skip' pass through this constraint unaffected.</w:t>
      </w:r>
    </w:p>
    <w:p>
      <w:pPr>
        <w:pStyle w:val="Heading3"/>
      </w:pPr>
      <w:r>
        <w:t xml:space="preserve">Reasoning</w:t>
      </w:r>
    </w:p>
    <w:p>
      <w:pPr>
        <w:spacing w:after="120"/>
      </w:pPr>
      <w:r>
        <w:t xml:space="preserve">This is a session-level kill-switch, not a per-trade check. Once tripped, it stays tripped for the rest of the session — even if the agent's drawdown improves later, no new buys are permitted. This prevents 'revenge trading' after a drawdown recovery.</w:t>
      </w:r>
    </w:p>
    <w:p>
      <w:pPr>
        <w:spacing w:after="120"/>
      </w:pPr>
      <w:r>
        <w:t xml:space="preserve">The constraint runs first because it can short-circuit all buy evaluations downstream, saving compute on resource-shared global limits.</w:t>
      </w:r>
    </w:p>
    <w:p>
      <w:pPr>
        <w:pStyle w:val="Heading2"/>
      </w:pPr>
      <w:r>
        <w:t xml:space="preserve">3.2 liquidityFloor (Per-Candidate Reject)</w:t>
      </w:r>
    </w:p>
    <w:p>
      <w:pPr>
        <w:spacing w:after="120"/>
      </w:pPr>
      <w:r>
        <w:t xml:space="preserve">Rejects trades on tickers below a minimum dollar-volume liquidity threshold. Protects against trading instruments where the agent's position size could itself move the market.</w:t>
      </w:r>
    </w:p>
    <w:p>
      <w:pPr>
        <w:pStyle w:val="Heading3"/>
      </w:pPr>
      <w:r>
        <w:t xml:space="preserve">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60"/>
              <w:left w:type="dxa" w:w="200"/>
              <w:bottom w:type="dxa" w:w="160"/>
              <w:right w:type="dxa" w:w="200"/>
            </w:tcMar>
          </w:tcPr>
          <w:p>
            <w:pPr>
              <w:spacing w:after="0" w:line="240"/>
            </w:pPr>
            <w:r>
              <w:rPr>
                <w:rFonts w:ascii="Consolas" w:cs="Consolas" w:eastAsia="Consolas" w:hAnsi="Consolas"/>
                <w:sz w:val="18"/>
                <w:szCs w:val="18"/>
              </w:rPr>
              <w:t xml:space="preserve">interface LiquidityFloorConstraint {</w:t>
            </w:r>
          </w:p>
          <w:p>
            <w:pPr>
              <w:spacing w:after="0" w:line="240"/>
            </w:pPr>
            <w:r>
              <w:rPr>
                <w:rFonts w:ascii="Consolas" w:cs="Consolas" w:eastAsia="Consolas" w:hAnsi="Consolas"/>
                <w:sz w:val="18"/>
                <w:szCs w:val="18"/>
              </w:rPr>
              <w:t xml:space="preserve">  enabled: boolean;</w:t>
            </w:r>
          </w:p>
          <w:p>
            <w:pPr>
              <w:spacing w:after="0" w:line="240"/>
            </w:pPr>
            <w:r>
              <w:rPr>
                <w:rFonts w:ascii="Consolas" w:cs="Consolas" w:eastAsia="Consolas" w:hAnsi="Consolas"/>
                <w:sz w:val="18"/>
                <w:szCs w:val="18"/>
              </w:rPr>
              <w:t xml:space="preserve">  minDollarVolume30d: number;        // USD. Minimum 30-day average dollar volume.</w:t>
            </w:r>
          </w:p>
          <w:p>
            <w:pPr>
              <w:spacing w:after="0" w:line="240"/>
            </w:pPr>
            <w:r>
              <w:rPr>
                <w:rFonts w:ascii="Consolas" w:cs="Consolas" w:eastAsia="Consolas" w:hAnsi="Consolas"/>
                <w:sz w:val="18"/>
                <w:szCs w:val="18"/>
              </w:rPr>
              <w:t xml:space="preserve">  appliesTo: 'all' | 'new_buys_only';  // V1: 'all' default</w:t>
            </w:r>
          </w:p>
          <w:p>
            <w:pPr>
              <w:spacing w:after="0" w:line="240"/>
            </w:pPr>
            <w:r>
              <w:rPr>
                <w:rFonts w:ascii="Consolas" w:cs="Consolas" w:eastAsia="Consolas" w:hAnsi="Consolas"/>
                <w:sz w:val="18"/>
                <w:szCs w:val="18"/>
              </w:rPr>
              <w:t xml:space="preserve">}</w:t>
            </w:r>
          </w:p>
        </w:tc>
      </w:tr>
    </w:tbl>
    <w:p>
      <w:pPr>
        <w:pStyle w:val="Heading3"/>
      </w:pPr>
      <w:r>
        <w:t xml:space="preserve">Field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800"/>
        <w:gridCol w:w="3960"/>
      </w:tblGrid>
      <w:tr>
        <w:trPr>
          <w:tblHeader/>
        </w:trPr>
        <w:tc>
          <w:tcPr>
            <w:tcW w:type="dxa" w:w="240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Field</w:t>
            </w:r>
          </w:p>
        </w:tc>
        <w:tc>
          <w:tcPr>
            <w:tcW w:type="dxa" w:w="220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Type</w:t>
            </w:r>
          </w:p>
        </w:tc>
        <w:tc>
          <w:tcPr>
            <w:tcW w:type="dxa" w:w="80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Req?</w:t>
            </w:r>
          </w:p>
        </w:tc>
        <w:tc>
          <w:tcPr>
            <w:tcW w:type="dxa" w:w="396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Description</w:t>
            </w:r>
          </w:p>
        </w:tc>
      </w:tr>
      <w:tr>
        <w:tc>
          <w:tcPr>
            <w:tcW w:type="dxa" w:w="24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enabled</w:t>
            </w:r>
          </w:p>
        </w:tc>
        <w:tc>
          <w:tcPr>
            <w:tcW w:type="dxa" w:w="2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Consolas" w:cs="Consolas" w:eastAsia="Consolas" w:hAnsi="Consolas"/>
                <w:b w:val="false"/>
                <w:bCs w:val="false"/>
                <w:sz w:val="18"/>
                <w:szCs w:val="18"/>
              </w:rPr>
              <w:t xml:space="preserve">boolean</w:t>
            </w:r>
          </w:p>
        </w:tc>
        <w:tc>
          <w:tcPr>
            <w:tcW w:type="dxa" w:w="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bCs/>
                <w:color w:val="B91C1C"/>
                <w:sz w:val="18"/>
                <w:szCs w:val="18"/>
              </w:rPr>
              <w:t xml:space="preserve">Yes</w:t>
            </w:r>
          </w:p>
        </w:tc>
        <w:tc>
          <w:tcPr>
            <w:tcW w:type="dxa" w:w="39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If false, this constraint is bypassed.</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minDollarVolume30d</w:t>
            </w:r>
          </w:p>
        </w:tc>
        <w:tc>
          <w:tcPr>
            <w:tcW w:type="dxa" w:w="22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rFonts w:ascii="Consolas" w:cs="Consolas" w:eastAsia="Consolas" w:hAnsi="Consolas"/>
                <w:b w:val="false"/>
                <w:bCs w:val="false"/>
                <w:sz w:val="18"/>
                <w:szCs w:val="18"/>
              </w:rPr>
              <w:t xml:space="preserve">number</w:t>
            </w:r>
          </w:p>
        </w:tc>
        <w:tc>
          <w:tcPr>
            <w:tcW w:type="dxa" w:w="8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bCs/>
                <w:color w:val="B91C1C"/>
                <w:sz w:val="18"/>
                <w:szCs w:val="18"/>
              </w:rPr>
              <w:t xml:space="preserve">Yes</w:t>
            </w:r>
          </w:p>
        </w:tc>
        <w:tc>
          <w:tcPr>
            <w:tcW w:type="dxa" w:w="396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USD. Computed as price × averageVolume30d. Trades on tickers below this floor are rejected.</w:t>
            </w:r>
          </w:p>
        </w:tc>
      </w:tr>
      <w:tr>
        <w:tc>
          <w:tcPr>
            <w:tcW w:type="dxa" w:w="24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appliesTo</w:t>
            </w:r>
          </w:p>
        </w:tc>
        <w:tc>
          <w:tcPr>
            <w:tcW w:type="dxa" w:w="2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Consolas" w:cs="Consolas" w:eastAsia="Consolas" w:hAnsi="Consolas"/>
                <w:b w:val="false"/>
                <w:bCs w:val="false"/>
                <w:sz w:val="18"/>
                <w:szCs w:val="18"/>
              </w:rPr>
              <w:t xml:space="preserve">enum</w:t>
            </w:r>
          </w:p>
        </w:tc>
        <w:tc>
          <w:tcPr>
            <w:tcW w:type="dxa" w:w="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bCs/>
                <w:color w:val="B91C1C"/>
                <w:sz w:val="18"/>
                <w:szCs w:val="18"/>
              </w:rPr>
              <w:t xml:space="preserve">Yes</w:t>
            </w:r>
          </w:p>
        </w:tc>
        <w:tc>
          <w:tcPr>
            <w:tcW w:type="dxa" w:w="39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'all' = applies to buys and sells; 'new_buys_only' = sells of existing positions are allowed regardless of liquidity.</w:t>
            </w:r>
          </w:p>
        </w:tc>
      </w:tr>
    </w:tbl>
    <w:p>
      <w:pPr>
        <w:pStyle w:val="Heading3"/>
      </w:pPr>
      <w:r>
        <w:t xml:space="preserve">Why dollar volume, not share volume</w:t>
      </w:r>
    </w:p>
    <w:p>
      <w:pPr>
        <w:spacing w:after="120"/>
      </w:pPr>
      <w:r>
        <w:t xml:space="preserve">Average share volume alone misleads on penny stocks. A penny stock can show millions of shares in average daily volume but represent only thousands of dollars of actual liquidity — your agent's position would be the market. Dollar volume (price × volume) is the correct unit.</w:t>
      </w:r>
    </w:p>
    <w:p>
      <w:pPr>
        <w:pStyle w:val="Heading3"/>
      </w:pPr>
      <w:r>
        <w:t xml:space="preserve">Enforcer behavior</w:t>
      </w:r>
    </w:p>
    <w:p>
      <w:pPr>
        <w:spacing w:after="120"/>
      </w:pPr>
      <w:r>
        <w:t xml:space="preserve">For each candidate, the Enforcer computes dollarVolume = tickerSnapshot.price × tickerSnapshot.averageVolume30d. If dollarVolume &lt; minDollarVolume30d, the candidate is rejected with reason 'ticker below liquidity floor: $X 30d avg volume vs $Y archetype minimum'.</w:t>
      </w:r>
    </w:p>
    <w:p>
      <w:pPr>
        <w:spacing w:after="120"/>
      </w:pPr>
      <w:r>
        <w:t xml:space="preserve">If appliesTo = 'new_buys_only' and the candidate's signal is 'sell', the constraint is recorded in passedConstraints without evaluating dollar volume. Otherwise, sells are subject to the same floor.</w:t>
      </w:r>
    </w:p>
    <w:p>
      <w:pPr>
        <w:pStyle w:val="Heading3"/>
      </w:pPr>
      <w:r>
        <w:t xml:space="preserve">Reasoning</w:t>
      </w:r>
    </w:p>
    <w:p>
      <w:pPr>
        <w:spacing w:after="120"/>
      </w:pPr>
      <w:r>
        <w:t xml:space="preserve">Defaulting appliesTo to 'all' is the conservative choice — illiquid sells can be just as costly as illiquid buys. Some archetypes (e.g., 'Small-Cap Hunter') may legitimately want appliesTo = 'new_buys_only' to allow exiting positions that have lost liquidity since entry.</w:t>
      </w:r>
    </w:p>
    <w:p>
      <w:pPr>
        <w:pStyle w:val="Heading2"/>
      </w:pPr>
      <w:r>
        <w:t xml:space="preserve">3.3 maxOpenPositions (Global Resource Reject)</w:t>
      </w:r>
    </w:p>
    <w:p>
      <w:pPr>
        <w:spacing w:after="120"/>
      </w:pPr>
      <w:r>
        <w:t xml:space="preserve">Caps the total number of concurrent positions the agent can hold. When the cap is reached and a new buy is proposed, that buy is rejected unless an existing position is being closed in the same tick.</w:t>
      </w:r>
    </w:p>
    <w:p>
      <w:pPr>
        <w:pStyle w:val="Heading3"/>
      </w:pPr>
      <w:r>
        <w:t xml:space="preserve">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60"/>
              <w:left w:type="dxa" w:w="200"/>
              <w:bottom w:type="dxa" w:w="160"/>
              <w:right w:type="dxa" w:w="200"/>
            </w:tcMar>
          </w:tcPr>
          <w:p>
            <w:pPr>
              <w:spacing w:after="0" w:line="240"/>
            </w:pPr>
            <w:r>
              <w:rPr>
                <w:rFonts w:ascii="Consolas" w:cs="Consolas" w:eastAsia="Consolas" w:hAnsi="Consolas"/>
                <w:sz w:val="18"/>
                <w:szCs w:val="18"/>
              </w:rPr>
              <w:t xml:space="preserve">interface MaxOpenPositionsConstraint {</w:t>
            </w:r>
          </w:p>
          <w:p>
            <w:pPr>
              <w:spacing w:after="0" w:line="240"/>
            </w:pPr>
            <w:r>
              <w:rPr>
                <w:rFonts w:ascii="Consolas" w:cs="Consolas" w:eastAsia="Consolas" w:hAnsi="Consolas"/>
                <w:sz w:val="18"/>
                <w:szCs w:val="18"/>
              </w:rPr>
              <w:t xml:space="preserve">  enabled: boolean;</w:t>
            </w:r>
          </w:p>
          <w:p>
            <w:pPr>
              <w:spacing w:after="0" w:line="240"/>
            </w:pPr>
            <w:r>
              <w:rPr>
                <w:rFonts w:ascii="Consolas" w:cs="Consolas" w:eastAsia="Consolas" w:hAnsi="Consolas"/>
                <w:sz w:val="18"/>
                <w:szCs w:val="18"/>
              </w:rPr>
              <w:t xml:space="preserve">  maxCount: number;                 // Integer ≥ 1.</w:t>
            </w:r>
          </w:p>
          <w:p>
            <w:pPr>
              <w:spacing w:after="0" w:line="240"/>
            </w:pPr>
            <w:r>
              <w:rPr>
                <w:rFonts w:ascii="Consolas" w:cs="Consolas" w:eastAsia="Consolas" w:hAnsi="Consolas"/>
                <w:sz w:val="18"/>
                <w:szCs w:val="18"/>
              </w:rPr>
              <w:t xml:space="preserve">  countingMethod: 'all_positions' | 'long_only';   // V1: 'all_positions'</w:t>
            </w:r>
          </w:p>
          <w:p>
            <w:pPr>
              <w:spacing w:after="0" w:line="240"/>
            </w:pPr>
            <w:r>
              <w:rPr>
                <w:rFonts w:ascii="Consolas" w:cs="Consolas" w:eastAsia="Consolas" w:hAnsi="Consolas"/>
                <w:sz w:val="18"/>
                <w:szCs w:val="18"/>
              </w:rPr>
              <w:t xml:space="preserve">}</w:t>
            </w:r>
          </w:p>
        </w:tc>
      </w:tr>
    </w:tbl>
    <w:p>
      <w:pPr>
        <w:pStyle w:val="Heading3"/>
      </w:pPr>
      <w:r>
        <w:t xml:space="preserve">Field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800"/>
        <w:gridCol w:w="3960"/>
      </w:tblGrid>
      <w:tr>
        <w:trPr>
          <w:tblHeader/>
        </w:trPr>
        <w:tc>
          <w:tcPr>
            <w:tcW w:type="dxa" w:w="240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Field</w:t>
            </w:r>
          </w:p>
        </w:tc>
        <w:tc>
          <w:tcPr>
            <w:tcW w:type="dxa" w:w="220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Type</w:t>
            </w:r>
          </w:p>
        </w:tc>
        <w:tc>
          <w:tcPr>
            <w:tcW w:type="dxa" w:w="80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Req?</w:t>
            </w:r>
          </w:p>
        </w:tc>
        <w:tc>
          <w:tcPr>
            <w:tcW w:type="dxa" w:w="396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Description</w:t>
            </w:r>
          </w:p>
        </w:tc>
      </w:tr>
      <w:tr>
        <w:tc>
          <w:tcPr>
            <w:tcW w:type="dxa" w:w="24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enabled</w:t>
            </w:r>
          </w:p>
        </w:tc>
        <w:tc>
          <w:tcPr>
            <w:tcW w:type="dxa" w:w="2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Consolas" w:cs="Consolas" w:eastAsia="Consolas" w:hAnsi="Consolas"/>
                <w:b w:val="false"/>
                <w:bCs w:val="false"/>
                <w:sz w:val="18"/>
                <w:szCs w:val="18"/>
              </w:rPr>
              <w:t xml:space="preserve">boolean</w:t>
            </w:r>
          </w:p>
        </w:tc>
        <w:tc>
          <w:tcPr>
            <w:tcW w:type="dxa" w:w="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bCs/>
                <w:color w:val="B91C1C"/>
                <w:sz w:val="18"/>
                <w:szCs w:val="18"/>
              </w:rPr>
              <w:t xml:space="preserve">Yes</w:t>
            </w:r>
          </w:p>
        </w:tc>
        <w:tc>
          <w:tcPr>
            <w:tcW w:type="dxa" w:w="39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If false, no cap on concurrent positions.</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maxCount</w:t>
            </w:r>
          </w:p>
        </w:tc>
        <w:tc>
          <w:tcPr>
            <w:tcW w:type="dxa" w:w="22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rFonts w:ascii="Consolas" w:cs="Consolas" w:eastAsia="Consolas" w:hAnsi="Consolas"/>
                <w:b w:val="false"/>
                <w:bCs w:val="false"/>
                <w:sz w:val="18"/>
                <w:szCs w:val="18"/>
              </w:rPr>
              <w:t xml:space="preserve">number</w:t>
            </w:r>
          </w:p>
        </w:tc>
        <w:tc>
          <w:tcPr>
            <w:tcW w:type="dxa" w:w="8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bCs/>
                <w:color w:val="B91C1C"/>
                <w:sz w:val="18"/>
                <w:szCs w:val="18"/>
              </w:rPr>
              <w:t xml:space="preserve">Yes</w:t>
            </w:r>
          </w:p>
        </w:tc>
        <w:tc>
          <w:tcPr>
            <w:tcW w:type="dxa" w:w="396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Integer ≥ 1. Maximum concurrent positions allowed.</w:t>
            </w:r>
          </w:p>
        </w:tc>
      </w:tr>
      <w:tr>
        <w:tc>
          <w:tcPr>
            <w:tcW w:type="dxa" w:w="24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countingMethod</w:t>
            </w:r>
          </w:p>
        </w:tc>
        <w:tc>
          <w:tcPr>
            <w:tcW w:type="dxa" w:w="2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Consolas" w:cs="Consolas" w:eastAsia="Consolas" w:hAnsi="Consolas"/>
                <w:b w:val="false"/>
                <w:bCs w:val="false"/>
                <w:sz w:val="18"/>
                <w:szCs w:val="18"/>
              </w:rPr>
              <w:t xml:space="preserve">enum</w:t>
            </w:r>
          </w:p>
        </w:tc>
        <w:tc>
          <w:tcPr>
            <w:tcW w:type="dxa" w:w="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bCs/>
                <w:color w:val="B91C1C"/>
                <w:sz w:val="18"/>
                <w:szCs w:val="18"/>
              </w:rPr>
              <w:t xml:space="preserve">Yes</w:t>
            </w:r>
          </w:p>
        </w:tc>
        <w:tc>
          <w:tcPr>
            <w:tcW w:type="dxa" w:w="39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'all_positions' = count all positions toward limit. 'long_only' = count only long positions (reserved for V2 short-selling support).</w:t>
            </w:r>
          </w:p>
        </w:tc>
      </w:tr>
    </w:tbl>
    <w:p>
      <w:pPr>
        <w:pStyle w:val="Heading3"/>
      </w:pPr>
      <w:r>
        <w:t xml:space="preserve">Enforcer behavior</w:t>
      </w:r>
    </w:p>
    <w:p>
      <w:pPr>
        <w:spacing w:after="120"/>
      </w:pPr>
      <w:r>
        <w:t xml:space="preserve">The Enforcer maintains a running counter starting at agentState.currentPositions.length. As candidates are processed in priority order, each accepted buy increments the counter. Once counter ≥ maxCount, all subsequent buy candidates are rejected with reason 'max_open_positions exhausted by higher-priority candidate'.</w:t>
      </w:r>
    </w:p>
    <w:p>
      <w:pPr>
        <w:spacing w:after="120"/>
      </w:pPr>
      <w:r>
        <w:t xml:space="preserve">Sell candidates do not affect the counter (they reduce position count, but the Enforcer treats reductions as conservative — it does not pre-credit slots for sells that haven't executed).</w:t>
      </w:r>
    </w:p>
    <w:p>
      <w:pPr>
        <w:pStyle w:val="Heading3"/>
      </w:pPr>
      <w:r>
        <w:t xml:space="preserve">Why this is a global resource reject, not a clamp</w:t>
      </w:r>
    </w:p>
    <w:p>
      <w:pPr>
        <w:spacing w:after="120"/>
      </w:pPr>
      <w:r>
        <w:t xml:space="preserve">Position count is discrete. You cannot have '4.7 positions.' Either the agent holds N or N+1 positions; there is no halfway state. So this cannot be expressed as a clamp the way max_position_size can. It must be a binary reject.</w:t>
      </w:r>
    </w:p>
    <w:p>
      <w:pPr>
        <w:spacing w:after="120"/>
      </w:pPr>
      <w:r>
        <w:t xml:space="preserve">The 'global resource' framing is what makes priority ordering of candidates critical. If maxCount = 5 and the agent currently holds 4, only one new buy can pass. Stage 3.5's sorting ensures that one slot goes to the highest-conviction candidate, not whichever one happened to come first in array order.</w:t>
      </w:r>
    </w:p>
    <w:p>
      <w:pPr>
        <w:pStyle w:val="Heading2"/>
      </w:pPr>
      <w:r>
        <w:t xml:space="preserve">3.4 minCashReserve (Global Resource Reject)</w:t>
      </w:r>
    </w:p>
    <w:p>
      <w:pPr>
        <w:spacing w:after="120"/>
      </w:pPr>
      <w:r>
        <w:t xml:space="preserve">Rejects buy trades that would breach a minimum cash reserve as a percentage of portfolio value. Prevents the agent from going fully invested.</w:t>
      </w:r>
    </w:p>
    <w:p>
      <w:pPr>
        <w:pStyle w:val="Heading3"/>
      </w:pPr>
      <w:r>
        <w:t xml:space="preserve">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60"/>
              <w:left w:type="dxa" w:w="200"/>
              <w:bottom w:type="dxa" w:w="160"/>
              <w:right w:type="dxa" w:w="200"/>
            </w:tcMar>
          </w:tcPr>
          <w:p>
            <w:pPr>
              <w:spacing w:after="0" w:line="240"/>
            </w:pPr>
            <w:r>
              <w:rPr>
                <w:rFonts w:ascii="Consolas" w:cs="Consolas" w:eastAsia="Consolas" w:hAnsi="Consolas"/>
                <w:sz w:val="18"/>
                <w:szCs w:val="18"/>
              </w:rPr>
              <w:t xml:space="preserve">interface MinCashReserveConstraint {</w:t>
            </w:r>
          </w:p>
          <w:p>
            <w:pPr>
              <w:spacing w:after="0" w:line="240"/>
            </w:pPr>
            <w:r>
              <w:rPr>
                <w:rFonts w:ascii="Consolas" w:cs="Consolas" w:eastAsia="Consolas" w:hAnsi="Consolas"/>
                <w:sz w:val="18"/>
                <w:szCs w:val="18"/>
              </w:rPr>
              <w:t xml:space="preserve">  enabled: boolean;</w:t>
            </w:r>
          </w:p>
          <w:p>
            <w:pPr>
              <w:spacing w:after="0" w:line="240"/>
            </w:pPr>
            <w:r>
              <w:rPr>
                <w:rFonts w:ascii="Consolas" w:cs="Consolas" w:eastAsia="Consolas" w:hAnsi="Consolas"/>
                <w:sz w:val="18"/>
                <w:szCs w:val="18"/>
              </w:rPr>
              <w:t xml:space="preserve">  minCashReservePct: number;        // 0-100. Minimum cash as % of portfolioValue.</w:t>
            </w:r>
          </w:p>
          <w:p>
            <w:pPr>
              <w:spacing w:after="0" w:line="240"/>
            </w:pPr>
            <w:r>
              <w:rPr>
                <w:rFonts w:ascii="Consolas" w:cs="Consolas" w:eastAsia="Consolas" w:hAnsi="Consolas"/>
                <w:sz w:val="18"/>
                <w:szCs w:val="18"/>
              </w:rPr>
              <w:t xml:space="preserve">}</w:t>
            </w:r>
          </w:p>
        </w:tc>
      </w:tr>
    </w:tbl>
    <w:p>
      <w:pPr>
        <w:pStyle w:val="Heading3"/>
      </w:pPr>
      <w:r>
        <w:t xml:space="preserve">Field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800"/>
        <w:gridCol w:w="3960"/>
      </w:tblGrid>
      <w:tr>
        <w:trPr>
          <w:tblHeader/>
        </w:trPr>
        <w:tc>
          <w:tcPr>
            <w:tcW w:type="dxa" w:w="240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Field</w:t>
            </w:r>
          </w:p>
        </w:tc>
        <w:tc>
          <w:tcPr>
            <w:tcW w:type="dxa" w:w="220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Type</w:t>
            </w:r>
          </w:p>
        </w:tc>
        <w:tc>
          <w:tcPr>
            <w:tcW w:type="dxa" w:w="80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Req?</w:t>
            </w:r>
          </w:p>
        </w:tc>
        <w:tc>
          <w:tcPr>
            <w:tcW w:type="dxa" w:w="396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Description</w:t>
            </w:r>
          </w:p>
        </w:tc>
      </w:tr>
      <w:tr>
        <w:tc>
          <w:tcPr>
            <w:tcW w:type="dxa" w:w="24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enabled</w:t>
            </w:r>
          </w:p>
        </w:tc>
        <w:tc>
          <w:tcPr>
            <w:tcW w:type="dxa" w:w="2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Consolas" w:cs="Consolas" w:eastAsia="Consolas" w:hAnsi="Consolas"/>
                <w:b w:val="false"/>
                <w:bCs w:val="false"/>
                <w:sz w:val="18"/>
                <w:szCs w:val="18"/>
              </w:rPr>
              <w:t xml:space="preserve">boolean</w:t>
            </w:r>
          </w:p>
        </w:tc>
        <w:tc>
          <w:tcPr>
            <w:tcW w:type="dxa" w:w="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bCs/>
                <w:color w:val="B91C1C"/>
                <w:sz w:val="18"/>
                <w:szCs w:val="18"/>
              </w:rPr>
              <w:t xml:space="preserve">Yes</w:t>
            </w:r>
          </w:p>
        </w:tc>
        <w:tc>
          <w:tcPr>
            <w:tcW w:type="dxa" w:w="39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If false, the agent may go to 0% cash.</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minCashReservePct</w:t>
            </w:r>
          </w:p>
        </w:tc>
        <w:tc>
          <w:tcPr>
            <w:tcW w:type="dxa" w:w="22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rFonts w:ascii="Consolas" w:cs="Consolas" w:eastAsia="Consolas" w:hAnsi="Consolas"/>
                <w:b w:val="false"/>
                <w:bCs w:val="false"/>
                <w:sz w:val="18"/>
                <w:szCs w:val="18"/>
              </w:rPr>
              <w:t xml:space="preserve">number</w:t>
            </w:r>
          </w:p>
        </w:tc>
        <w:tc>
          <w:tcPr>
            <w:tcW w:type="dxa" w:w="8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bCs/>
                <w:color w:val="B91C1C"/>
                <w:sz w:val="18"/>
                <w:szCs w:val="18"/>
              </w:rPr>
              <w:t xml:space="preserve">Yes</w:t>
            </w:r>
          </w:p>
        </w:tc>
        <w:tc>
          <w:tcPr>
            <w:tcW w:type="dxa" w:w="396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0-100. Cash floor as % of portfolio. Example: 10 = always keep at least 10% cash.</w:t>
            </w:r>
          </w:p>
        </w:tc>
      </w:tr>
    </w:tbl>
    <w:p>
      <w:pPr>
        <w:pStyle w:val="Heading3"/>
      </w:pPr>
      <w:r>
        <w:t xml:space="preserve">Enforcer behavior</w:t>
      </w:r>
    </w:p>
    <w:p>
      <w:pPr>
        <w:spacing w:after="120"/>
      </w:pPr>
      <w:r>
        <w:t xml:space="preserve">The Enforcer maintains a running cash balance starting at agentState.cashAvailable. Before accepting a buy candidate, it computes projectedCash = runningCash - candidate.proposedSizeUsd. If projectedCash / agentState.portfolioValue &lt; (minCashReservePct / 100), the buy is rejected with reason 'would breach min cash reserve: ${projectedCashPct}% vs ${minCashReservePct}% archetype minimum'.</w:t>
      </w:r>
    </w:p>
    <w:p>
      <w:pPr>
        <w:spacing w:after="120"/>
      </w:pPr>
      <w:r>
        <w:t xml:space="preserve">Sell candidates do not affect the running cash balance during evaluation (sells will increase cash on execution, but the Enforcer is conservative — it does not pre-credit cash from sells).</w:t>
      </w:r>
    </w:p>
    <w:p>
      <w:pPr>
        <w:pStyle w:val="Heading3"/>
      </w:pPr>
      <w:r>
        <w:t xml:space="preserve">Interaction with maxOpenPositions</w:t>
      </w:r>
    </w:p>
    <w:p>
      <w:pPr>
        <w:spacing w:after="120"/>
      </w:pPr>
      <w:r>
        <w:t xml:space="preserve">Both are global resource rejects, both processed in priority order. A high-conviction candidate may pass maxOpenPositions but fail minCashReserve, in which case it is rejected and resources flow to the next candidate. The Enforcer evaluates these in step order — maxOpenPositions first, then minCashReserve — and a candidate must pass both to be accepted.</w:t>
      </w:r>
    </w:p>
    <w:p>
      <w:pPr>
        <w:pStyle w:val="Heading2"/>
      </w:pPr>
      <w:r>
        <w:t xml:space="preserve">3.5 maxSectorExposure (Per-Candidate Clamp)</w:t>
      </w:r>
    </w:p>
    <w:p>
      <w:pPr>
        <w:spacing w:after="120"/>
      </w:pPr>
      <w:r>
        <w:t xml:space="preserve">Caps the agent's total exposure to any single GICS sector. Buys that would push a sector over the cap are clamped to the size that brings the sector exactly to the cap.</w:t>
      </w:r>
    </w:p>
    <w:p>
      <w:pPr>
        <w:pStyle w:val="Heading3"/>
      </w:pPr>
      <w:r>
        <w:t xml:space="preserve">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60"/>
              <w:left w:type="dxa" w:w="200"/>
              <w:bottom w:type="dxa" w:w="160"/>
              <w:right w:type="dxa" w:w="200"/>
            </w:tcMar>
          </w:tcPr>
          <w:p>
            <w:pPr>
              <w:spacing w:after="0" w:line="240"/>
            </w:pPr>
            <w:r>
              <w:rPr>
                <w:rFonts w:ascii="Consolas" w:cs="Consolas" w:eastAsia="Consolas" w:hAnsi="Consolas"/>
                <w:sz w:val="18"/>
                <w:szCs w:val="18"/>
              </w:rPr>
              <w:t xml:space="preserve">interface MaxSectorExposureConstraint {</w:t>
            </w:r>
          </w:p>
          <w:p>
            <w:pPr>
              <w:spacing w:after="0" w:line="240"/>
            </w:pPr>
            <w:r>
              <w:rPr>
                <w:rFonts w:ascii="Consolas" w:cs="Consolas" w:eastAsia="Consolas" w:hAnsi="Consolas"/>
                <w:sz w:val="18"/>
                <w:szCs w:val="18"/>
              </w:rPr>
              <w:t xml:space="preserve">  enabled: boolean;</w:t>
            </w:r>
          </w:p>
          <w:p>
            <w:pPr>
              <w:spacing w:after="0" w:line="240"/>
            </w:pPr>
            <w:r>
              <w:rPr>
                <w:rFonts w:ascii="Consolas" w:cs="Consolas" w:eastAsia="Consolas" w:hAnsi="Consolas"/>
                <w:sz w:val="18"/>
                <w:szCs w:val="18"/>
              </w:rPr>
              <w:t xml:space="preserve">  maxSectorPct: number;              // 0-100. Max % of portfolio in any one sector.</w:t>
            </w:r>
          </w:p>
          <w:p>
            <w:pPr>
              <w:spacing w:after="0" w:line="240"/>
            </w:pPr>
            <w:r>
              <w:rPr>
                <w:rFonts w:ascii="Consolas" w:cs="Consolas" w:eastAsia="Consolas" w:hAnsi="Consolas"/>
                <w:sz w:val="18"/>
                <w:szCs w:val="18"/>
              </w:rPr>
              <w:t xml:space="preserve">  taxonomy: 'GICS_sector';           // V1 literal. Reserved for industry/theme.</w:t>
            </w:r>
          </w:p>
          <w:p>
            <w:pPr>
              <w:spacing w:after="0" w:line="240"/>
            </w:pPr>
            <w:r>
              <w:rPr>
                <w:rFonts w:ascii="Consolas" w:cs="Consolas" w:eastAsia="Consolas" w:hAnsi="Consolas"/>
                <w:sz w:val="18"/>
                <w:szCs w:val="18"/>
              </w:rPr>
              <w:t xml:space="preserve">}</w:t>
            </w:r>
          </w:p>
        </w:tc>
      </w:tr>
    </w:tbl>
    <w:p>
      <w:pPr>
        <w:pStyle w:val="Heading3"/>
      </w:pPr>
      <w:r>
        <w:t xml:space="preserve">Field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800"/>
        <w:gridCol w:w="3960"/>
      </w:tblGrid>
      <w:tr>
        <w:trPr>
          <w:tblHeader/>
        </w:trPr>
        <w:tc>
          <w:tcPr>
            <w:tcW w:type="dxa" w:w="240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Field</w:t>
            </w:r>
          </w:p>
        </w:tc>
        <w:tc>
          <w:tcPr>
            <w:tcW w:type="dxa" w:w="220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Type</w:t>
            </w:r>
          </w:p>
        </w:tc>
        <w:tc>
          <w:tcPr>
            <w:tcW w:type="dxa" w:w="80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Req?</w:t>
            </w:r>
          </w:p>
        </w:tc>
        <w:tc>
          <w:tcPr>
            <w:tcW w:type="dxa" w:w="396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Description</w:t>
            </w:r>
          </w:p>
        </w:tc>
      </w:tr>
      <w:tr>
        <w:tc>
          <w:tcPr>
            <w:tcW w:type="dxa" w:w="24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enabled</w:t>
            </w:r>
          </w:p>
        </w:tc>
        <w:tc>
          <w:tcPr>
            <w:tcW w:type="dxa" w:w="2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Consolas" w:cs="Consolas" w:eastAsia="Consolas" w:hAnsi="Consolas"/>
                <w:b w:val="false"/>
                <w:bCs w:val="false"/>
                <w:sz w:val="18"/>
                <w:szCs w:val="18"/>
              </w:rPr>
              <w:t xml:space="preserve">boolean</w:t>
            </w:r>
          </w:p>
        </w:tc>
        <w:tc>
          <w:tcPr>
            <w:tcW w:type="dxa" w:w="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bCs/>
                <w:color w:val="B91C1C"/>
                <w:sz w:val="18"/>
                <w:szCs w:val="18"/>
              </w:rPr>
              <w:t xml:space="preserve">Yes</w:t>
            </w:r>
          </w:p>
        </w:tc>
        <w:tc>
          <w:tcPr>
            <w:tcW w:type="dxa" w:w="39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If false, no sector exposure cap.</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maxSectorPct</w:t>
            </w:r>
          </w:p>
        </w:tc>
        <w:tc>
          <w:tcPr>
            <w:tcW w:type="dxa" w:w="22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rFonts w:ascii="Consolas" w:cs="Consolas" w:eastAsia="Consolas" w:hAnsi="Consolas"/>
                <w:b w:val="false"/>
                <w:bCs w:val="false"/>
                <w:sz w:val="18"/>
                <w:szCs w:val="18"/>
              </w:rPr>
              <w:t xml:space="preserve">number</w:t>
            </w:r>
          </w:p>
        </w:tc>
        <w:tc>
          <w:tcPr>
            <w:tcW w:type="dxa" w:w="8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bCs/>
                <w:color w:val="B91C1C"/>
                <w:sz w:val="18"/>
                <w:szCs w:val="18"/>
              </w:rPr>
              <w:t xml:space="preserve">Yes</w:t>
            </w:r>
          </w:p>
        </w:tc>
        <w:tc>
          <w:tcPr>
            <w:tcW w:type="dxa" w:w="396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0-100. Per-sector exposure cap as % of portfolio. Example: 30 = never more than 30% in one sector.</w:t>
            </w:r>
          </w:p>
        </w:tc>
      </w:tr>
      <w:tr>
        <w:tc>
          <w:tcPr>
            <w:tcW w:type="dxa" w:w="24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taxonomy</w:t>
            </w:r>
          </w:p>
        </w:tc>
        <w:tc>
          <w:tcPr>
            <w:tcW w:type="dxa" w:w="2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Consolas" w:cs="Consolas" w:eastAsia="Consolas" w:hAnsi="Consolas"/>
                <w:b w:val="false"/>
                <w:bCs w:val="false"/>
                <w:sz w:val="18"/>
                <w:szCs w:val="18"/>
              </w:rPr>
              <w:t xml:space="preserve">'GICS_sector'</w:t>
            </w:r>
          </w:p>
        </w:tc>
        <w:tc>
          <w:tcPr>
            <w:tcW w:type="dxa" w:w="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bCs/>
                <w:color w:val="B91C1C"/>
                <w:sz w:val="18"/>
                <w:szCs w:val="18"/>
              </w:rPr>
              <w:t xml:space="preserve">Yes</w:t>
            </w:r>
          </w:p>
        </w:tc>
        <w:tc>
          <w:tcPr>
            <w:tcW w:type="dxa" w:w="39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V1 literal value. Operates on sector level (11 GICS sectors). Industry and theme taxonomies reserved for post-launch Universe Intelligence work.</w:t>
            </w:r>
          </w:p>
        </w:tc>
      </w:tr>
    </w:tbl>
    <w:p>
      <w:pPr>
        <w:pStyle w:val="Heading3"/>
      </w:pPr>
      <w:r>
        <w:t xml:space="preserve">Enforcer behavior</w:t>
      </w:r>
    </w:p>
    <w:p>
      <w:pPr>
        <w:spacing w:after="120"/>
      </w:pPr>
      <w:r>
        <w:t xml:space="preserve">For each buy candidate, the Enforcer reads the candidate's sector from the ticker snapshot (or via TICKER_TO_SECTOR lookup). It checks agentState.sectorExposures[sector] (precomputed by the orchestrator) plus the candidate's proposedSizePct against maxSectorPct.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60"/>
              <w:left w:type="dxa" w:w="200"/>
              <w:bottom w:type="dxa" w:w="160"/>
              <w:right w:type="dxa" w:w="200"/>
            </w:tcMar>
          </w:tcPr>
          <w:p>
            <w:pPr>
              <w:spacing w:after="0" w:line="240"/>
            </w:pPr>
            <w:r>
              <w:rPr>
                <w:rFonts w:ascii="Consolas" w:cs="Consolas" w:eastAsia="Consolas" w:hAnsi="Consolas"/>
                <w:sz w:val="18"/>
                <w:szCs w:val="18"/>
              </w:rPr>
              <w:t xml:space="preserve">projectedSectorExposure = agentState.sectorExposures[sector] + proposedSizePct</w:t>
            </w:r>
          </w:p>
          <w:p>
            <w:pPr>
              <w:spacing w:after="0" w:line="240"/>
            </w:pPr>
            <w:r>
              <w:rPr>
                <w:rFonts w:ascii="Consolas" w:cs="Consolas" w:eastAsia="Consolas" w:hAnsi="Consolas"/>
                <w:sz w:val="18"/>
                <w:szCs w:val="18"/>
              </w:rPr>
              <w:t xml:space="preserve">IF projectedSectorExposure &gt; maxSectorPct:</w:t>
            </w:r>
          </w:p>
          <w:p>
            <w:pPr>
              <w:spacing w:after="0" w:line="240"/>
            </w:pPr>
            <w:r>
              <w:rPr>
                <w:rFonts w:ascii="Consolas" w:cs="Consolas" w:eastAsia="Consolas" w:hAnsi="Consolas"/>
                <w:sz w:val="18"/>
                <w:szCs w:val="18"/>
              </w:rPr>
              <w:t xml:space="preserve">  // Clamp the candidate's size to bring sector to exactly maxSectorPct</w:t>
            </w:r>
          </w:p>
          <w:p>
            <w:pPr>
              <w:spacing w:after="0" w:line="240"/>
            </w:pPr>
            <w:r>
              <w:rPr>
                <w:rFonts w:ascii="Consolas" w:cs="Consolas" w:eastAsia="Consolas" w:hAnsi="Consolas"/>
                <w:sz w:val="18"/>
                <w:szCs w:val="18"/>
              </w:rPr>
              <w:t xml:space="preserve">  clampedSizePct = maxSectorPct - agentState.sectorExposures[sector]</w:t>
            </w:r>
          </w:p>
          <w:p>
            <w:pPr>
              <w:spacing w:after="0" w:line="240"/>
            </w:pPr>
            <w:r>
              <w:rPr>
                <w:rFonts w:ascii="Consolas" w:cs="Consolas" w:eastAsia="Consolas" w:hAnsi="Consolas"/>
                <w:sz w:val="18"/>
                <w:szCs w:val="18"/>
              </w:rPr>
              <w:t xml:space="preserve">  IF clampedSizePct ≤ 0:</w:t>
            </w:r>
          </w:p>
          <w:p>
            <w:pPr>
              <w:spacing w:after="0" w:line="240"/>
            </w:pPr>
            <w:r>
              <w:rPr>
                <w:rFonts w:ascii="Consolas" w:cs="Consolas" w:eastAsia="Consolas" w:hAnsi="Consolas"/>
                <w:sz w:val="18"/>
                <w:szCs w:val="18"/>
              </w:rPr>
              <w:t xml:space="preserve">    // Sector already at or above cap; reject the candidate</w:t>
            </w:r>
          </w:p>
          <w:p>
            <w:pPr>
              <w:spacing w:after="0" w:line="240"/>
            </w:pPr>
            <w:r>
              <w:rPr>
                <w:rFonts w:ascii="Consolas" w:cs="Consolas" w:eastAsia="Consolas" w:hAnsi="Consolas"/>
                <w:sz w:val="18"/>
                <w:szCs w:val="18"/>
              </w:rPr>
              <w:t xml:space="preserve">    REJECT with reason 'sector ${sector} already at ${currentPct}% vs ${maxSectorPct}% cap'</w:t>
            </w:r>
          </w:p>
          <w:p>
            <w:pPr>
              <w:spacing w:after="0" w:line="240"/>
            </w:pPr>
            <w:r>
              <w:rPr>
                <w:rFonts w:ascii="Consolas" w:cs="Consolas" w:eastAsia="Consolas" w:hAnsi="Consolas"/>
                <w:sz w:val="18"/>
                <w:szCs w:val="18"/>
              </w:rPr>
              <w:t xml:space="preserve">  ELSE:</w:t>
            </w:r>
          </w:p>
          <w:p>
            <w:pPr>
              <w:spacing w:after="0" w:line="240"/>
            </w:pPr>
            <w:r>
              <w:rPr>
                <w:rFonts w:ascii="Consolas" w:cs="Consolas" w:eastAsia="Consolas" w:hAnsi="Consolas"/>
                <w:sz w:val="18"/>
                <w:szCs w:val="18"/>
              </w:rPr>
              <w:t xml:space="preserve">    CLAMP proposedSizePct → clampedSizePct</w:t>
            </w:r>
          </w:p>
          <w:p>
            <w:pPr>
              <w:spacing w:after="0" w:line="240"/>
            </w:pPr>
            <w:r>
              <w:rPr>
                <w:rFonts w:ascii="Consolas" w:cs="Consolas" w:eastAsia="Consolas" w:hAnsi="Consolas"/>
                <w:sz w:val="18"/>
                <w:szCs w:val="18"/>
              </w:rPr>
              <w:t xml:space="preserve">    LOG EnforcerAction with from/to numericChange</w:t>
            </w:r>
          </w:p>
        </w:tc>
      </w:tr>
    </w:tbl>
    <w:p>
      <w:pPr>
        <w:pStyle w:val="Heading3"/>
      </w:pPr>
      <w:r>
        <w:t xml:space="preserve">Why a clamp, not a reject</w:t>
      </w:r>
    </w:p>
    <w:p>
      <w:pPr>
        <w:spacing w:after="120"/>
      </w:pPr>
      <w:r>
        <w:t xml:space="preserve">Position size is continuous. If a 6% buy would push a sector from 28% to 34% over a 30% cap, the right behavior is to scale the position to 2% (bringing the sector to exactly 30%), not to reject the trade entirely. The agent still gets exposure to its top conviction; it just gets less of it.</w:t>
      </w:r>
    </w:p>
    <w:p>
      <w:pPr>
        <w:spacing w:after="120"/>
      </w:pPr>
      <w:r>
        <w:t xml:space="preserve">Edge case: if the sector is already at or above the cap, there is no positive size to clamp to. In that case the constraint converts to a reject.</w:t>
      </w:r>
    </w:p>
    <w:p>
      <w:pPr>
        <w:pStyle w:val="Heading3"/>
      </w:pPr>
      <w:r>
        <w:t xml:space="preserve">Sector taxonomy</w:t>
      </w:r>
    </w:p>
    <w:p>
      <w:pPr>
        <w:spacing w:after="120"/>
      </w:pPr>
      <w:r>
        <w:t xml:space="preserve">V1 operates only at the GICS sector level (11 sectors: Information Technology, Health Care, Financials, etc.). The taxonomy field is enum-typed so future versions can add 'GICS_industry' (for finer-grained max_industry_exposure) and 'theme' (for cluster-based exposure caps once Universe Intelligence ships). These are not breaking changes; new constraint types (max_industry_exposure, max_theme_exposure) will be added as separate fields in the ConstraintSet container.</w:t>
      </w:r>
    </w:p>
    <w:p>
      <w:pPr>
        <w:pStyle w:val="Heading2"/>
      </w:pPr>
      <w:r>
        <w:t xml:space="preserve">3.6 maxPositionSize (Per-Candidate Clamp)</w:t>
      </w:r>
    </w:p>
    <w:p>
      <w:pPr>
        <w:spacing w:after="120"/>
      </w:pPr>
      <w:r>
        <w:t xml:space="preserve">Caps the size of any single position as a percentage of portfolio value. The strictest cap on individual position sizing.</w:t>
      </w:r>
    </w:p>
    <w:p>
      <w:pPr>
        <w:pStyle w:val="Heading3"/>
      </w:pPr>
      <w:r>
        <w:t xml:space="preserve">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60"/>
              <w:left w:type="dxa" w:w="200"/>
              <w:bottom w:type="dxa" w:w="160"/>
              <w:right w:type="dxa" w:w="200"/>
            </w:tcMar>
          </w:tcPr>
          <w:p>
            <w:pPr>
              <w:spacing w:after="0" w:line="240"/>
            </w:pPr>
            <w:r>
              <w:rPr>
                <w:rFonts w:ascii="Consolas" w:cs="Consolas" w:eastAsia="Consolas" w:hAnsi="Consolas"/>
                <w:sz w:val="18"/>
                <w:szCs w:val="18"/>
              </w:rPr>
              <w:t xml:space="preserve">interface MaxPositionSizeConstraint {</w:t>
            </w:r>
          </w:p>
          <w:p>
            <w:pPr>
              <w:spacing w:after="0" w:line="240"/>
            </w:pPr>
            <w:r>
              <w:rPr>
                <w:rFonts w:ascii="Consolas" w:cs="Consolas" w:eastAsia="Consolas" w:hAnsi="Consolas"/>
                <w:sz w:val="18"/>
                <w:szCs w:val="18"/>
              </w:rPr>
              <w:t xml:space="preserve">  enabled: boolean;</w:t>
            </w:r>
          </w:p>
          <w:p>
            <w:pPr>
              <w:spacing w:after="0" w:line="240"/>
            </w:pPr>
            <w:r>
              <w:rPr>
                <w:rFonts w:ascii="Consolas" w:cs="Consolas" w:eastAsia="Consolas" w:hAnsi="Consolas"/>
                <w:sz w:val="18"/>
                <w:szCs w:val="18"/>
              </w:rPr>
              <w:t xml:space="preserve">  maxSizePct: number;                // 0-100. Max % of portfolio for any single position.</w:t>
            </w:r>
          </w:p>
          <w:p>
            <w:pPr>
              <w:spacing w:after="0" w:line="240"/>
            </w:pPr>
            <w:r>
              <w:rPr>
                <w:rFonts w:ascii="Consolas" w:cs="Consolas" w:eastAsia="Consolas" w:hAnsi="Consolas"/>
                <w:sz w:val="18"/>
                <w:szCs w:val="18"/>
              </w:rPr>
              <w:t xml:space="preserve">  appliesTo: 'new_positions' | 'all_positions';</w:t>
            </w:r>
          </w:p>
          <w:p>
            <w:pPr>
              <w:spacing w:after="0" w:line="240"/>
            </w:pPr>
            <w:r>
              <w:rPr>
                <w:rFonts w:ascii="Consolas" w:cs="Consolas" w:eastAsia="Consolas" w:hAnsi="Consolas"/>
                <w:sz w:val="18"/>
                <w:szCs w:val="18"/>
              </w:rPr>
              <w:t xml:space="preserve">}</w:t>
            </w:r>
          </w:p>
        </w:tc>
      </w:tr>
    </w:tbl>
    <w:p>
      <w:pPr>
        <w:pStyle w:val="Heading3"/>
      </w:pPr>
      <w:r>
        <w:t xml:space="preserve">Field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800"/>
        <w:gridCol w:w="3960"/>
      </w:tblGrid>
      <w:tr>
        <w:trPr>
          <w:tblHeader/>
        </w:trPr>
        <w:tc>
          <w:tcPr>
            <w:tcW w:type="dxa" w:w="240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Field</w:t>
            </w:r>
          </w:p>
        </w:tc>
        <w:tc>
          <w:tcPr>
            <w:tcW w:type="dxa" w:w="220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Type</w:t>
            </w:r>
          </w:p>
        </w:tc>
        <w:tc>
          <w:tcPr>
            <w:tcW w:type="dxa" w:w="80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Req?</w:t>
            </w:r>
          </w:p>
        </w:tc>
        <w:tc>
          <w:tcPr>
            <w:tcW w:type="dxa" w:w="396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Description</w:t>
            </w:r>
          </w:p>
        </w:tc>
      </w:tr>
      <w:tr>
        <w:tc>
          <w:tcPr>
            <w:tcW w:type="dxa" w:w="24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enabled</w:t>
            </w:r>
          </w:p>
        </w:tc>
        <w:tc>
          <w:tcPr>
            <w:tcW w:type="dxa" w:w="2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Consolas" w:cs="Consolas" w:eastAsia="Consolas" w:hAnsi="Consolas"/>
                <w:b w:val="false"/>
                <w:bCs w:val="false"/>
                <w:sz w:val="18"/>
                <w:szCs w:val="18"/>
              </w:rPr>
              <w:t xml:space="preserve">boolean</w:t>
            </w:r>
          </w:p>
        </w:tc>
        <w:tc>
          <w:tcPr>
            <w:tcW w:type="dxa" w:w="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bCs/>
                <w:color w:val="B91C1C"/>
                <w:sz w:val="18"/>
                <w:szCs w:val="18"/>
              </w:rPr>
              <w:t xml:space="preserve">Yes</w:t>
            </w:r>
          </w:p>
        </w:tc>
        <w:tc>
          <w:tcPr>
            <w:tcW w:type="dxa" w:w="39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If false, no per-position size cap.</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maxSizePct</w:t>
            </w:r>
          </w:p>
        </w:tc>
        <w:tc>
          <w:tcPr>
            <w:tcW w:type="dxa" w:w="22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rFonts w:ascii="Consolas" w:cs="Consolas" w:eastAsia="Consolas" w:hAnsi="Consolas"/>
                <w:b w:val="false"/>
                <w:bCs w:val="false"/>
                <w:sz w:val="18"/>
                <w:szCs w:val="18"/>
              </w:rPr>
              <w:t xml:space="preserve">number</w:t>
            </w:r>
          </w:p>
        </w:tc>
        <w:tc>
          <w:tcPr>
            <w:tcW w:type="dxa" w:w="8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bCs/>
                <w:color w:val="B91C1C"/>
                <w:sz w:val="18"/>
                <w:szCs w:val="18"/>
              </w:rPr>
              <w:t xml:space="preserve">Yes</w:t>
            </w:r>
          </w:p>
        </w:tc>
        <w:tc>
          <w:tcPr>
            <w:tcW w:type="dxa" w:w="396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0-100. Maximum size for a single position as % of portfolio.</w:t>
            </w:r>
          </w:p>
        </w:tc>
      </w:tr>
      <w:tr>
        <w:tc>
          <w:tcPr>
            <w:tcW w:type="dxa" w:w="24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appliesTo</w:t>
            </w:r>
          </w:p>
        </w:tc>
        <w:tc>
          <w:tcPr>
            <w:tcW w:type="dxa" w:w="2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Consolas" w:cs="Consolas" w:eastAsia="Consolas" w:hAnsi="Consolas"/>
                <w:b w:val="false"/>
                <w:bCs w:val="false"/>
                <w:sz w:val="18"/>
                <w:szCs w:val="18"/>
              </w:rPr>
              <w:t xml:space="preserve">enum</w:t>
            </w:r>
          </w:p>
        </w:tc>
        <w:tc>
          <w:tcPr>
            <w:tcW w:type="dxa" w:w="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bCs/>
                <w:color w:val="B91C1C"/>
                <w:sz w:val="18"/>
                <w:szCs w:val="18"/>
              </w:rPr>
              <w:t xml:space="preserve">Yes</w:t>
            </w:r>
          </w:p>
        </w:tc>
        <w:tc>
          <w:tcPr>
            <w:tcW w:type="dxa" w:w="39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'new_positions' = applies only to opening new positions; existing positions can drift over the cap. 'all_positions' = applies to add-ons as well.</w:t>
            </w:r>
          </w:p>
        </w:tc>
      </w:tr>
    </w:tbl>
    <w:p>
      <w:pPr>
        <w:pStyle w:val="Heading3"/>
      </w:pPr>
      <w:r>
        <w:t xml:space="preserve">Enforcer behavior</w:t>
      </w:r>
    </w:p>
    <w:p>
      <w:pPr>
        <w:spacing w:after="120"/>
      </w:pPr>
      <w:r>
        <w:t xml:space="preserve">For each buy candidate, the Enforcer computes the projected position size after the trade. If appliesTo = 'new_positions' and the agent already holds the ticker, the constraint passes (the trade is treated as adding to an existing position, not opening a new one). Otherwise: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60"/>
              <w:left w:type="dxa" w:w="200"/>
              <w:bottom w:type="dxa" w:w="160"/>
              <w:right w:type="dxa" w:w="200"/>
            </w:tcMar>
          </w:tcPr>
          <w:p>
            <w:pPr>
              <w:spacing w:after="0" w:line="240"/>
            </w:pPr>
            <w:r>
              <w:rPr>
                <w:rFonts w:ascii="Consolas" w:cs="Consolas" w:eastAsia="Consolas" w:hAnsi="Consolas"/>
                <w:sz w:val="18"/>
                <w:szCs w:val="18"/>
              </w:rPr>
              <w:t xml:space="preserve">existingPositionPct = current size of position in this ticker (0 if not held)</w:t>
            </w:r>
          </w:p>
          <w:p>
            <w:pPr>
              <w:spacing w:after="0" w:line="240"/>
            </w:pPr>
            <w:r>
              <w:rPr>
                <w:rFonts w:ascii="Consolas" w:cs="Consolas" w:eastAsia="Consolas" w:hAnsi="Consolas"/>
                <w:sz w:val="18"/>
                <w:szCs w:val="18"/>
              </w:rPr>
              <w:t xml:space="preserve">projectedSizePct = existingPositionPct + proposedSizePct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IF projectedSizePct &gt; maxSizePct:</w:t>
            </w:r>
          </w:p>
          <w:p>
            <w:pPr>
              <w:spacing w:after="0" w:line="240"/>
            </w:pPr>
            <w:r>
              <w:rPr>
                <w:rFonts w:ascii="Consolas" w:cs="Consolas" w:eastAsia="Consolas" w:hAnsi="Consolas"/>
                <w:sz w:val="18"/>
                <w:szCs w:val="18"/>
              </w:rPr>
              <w:t xml:space="preserve">  clampedSizePct = maxSizePct - existingPositionPct</w:t>
            </w:r>
          </w:p>
          <w:p>
            <w:pPr>
              <w:spacing w:after="0" w:line="240"/>
            </w:pPr>
            <w:r>
              <w:rPr>
                <w:rFonts w:ascii="Consolas" w:cs="Consolas" w:eastAsia="Consolas" w:hAnsi="Consolas"/>
                <w:sz w:val="18"/>
                <w:szCs w:val="18"/>
              </w:rPr>
              <w:t xml:space="preserve">  IF clampedSizePct ≤ 0:</w:t>
            </w:r>
          </w:p>
          <w:p>
            <w:pPr>
              <w:spacing w:after="0" w:line="240"/>
            </w:pPr>
            <w:r>
              <w:rPr>
                <w:rFonts w:ascii="Consolas" w:cs="Consolas" w:eastAsia="Consolas" w:hAnsi="Consolas"/>
                <w:sz w:val="18"/>
                <w:szCs w:val="18"/>
              </w:rPr>
              <w:t xml:space="preserve">    REJECT with reason 'position already at ${existingPct}% vs ${maxSizePct}% cap'</w:t>
            </w:r>
          </w:p>
          <w:p>
            <w:pPr>
              <w:spacing w:after="0" w:line="240"/>
            </w:pPr>
            <w:r>
              <w:rPr>
                <w:rFonts w:ascii="Consolas" w:cs="Consolas" w:eastAsia="Consolas" w:hAnsi="Consolas"/>
                <w:sz w:val="18"/>
                <w:szCs w:val="18"/>
              </w:rPr>
              <w:t xml:space="preserve">  ELSE:</w:t>
            </w:r>
          </w:p>
          <w:p>
            <w:pPr>
              <w:spacing w:after="0" w:line="240"/>
            </w:pPr>
            <w:r>
              <w:rPr>
                <w:rFonts w:ascii="Consolas" w:cs="Consolas" w:eastAsia="Consolas" w:hAnsi="Consolas"/>
                <w:sz w:val="18"/>
                <w:szCs w:val="18"/>
              </w:rPr>
              <w:t xml:space="preserve">    CLAMP proposedSizePct → clampedSizePct</w:t>
            </w:r>
          </w:p>
          <w:p>
            <w:pPr>
              <w:spacing w:after="0" w:line="240"/>
            </w:pPr>
            <w:r>
              <w:rPr>
                <w:rFonts w:ascii="Consolas" w:cs="Consolas" w:eastAsia="Consolas" w:hAnsi="Consolas"/>
                <w:sz w:val="18"/>
                <w:szCs w:val="18"/>
              </w:rPr>
              <w:t xml:space="preserve">    LOG EnforcerAction</w:t>
            </w:r>
          </w:p>
        </w:tc>
      </w:tr>
    </w:tbl>
    <w:p>
      <w:pPr>
        <w:pStyle w:val="Heading3"/>
      </w:pPr>
      <w:r>
        <w:t xml:space="preserve">Why this runs last</w:t>
      </w:r>
    </w:p>
    <w:p>
      <w:pPr>
        <w:spacing w:after="120"/>
      </w:pPr>
      <w:r>
        <w:t xml:space="preserve">max_position_size operates on the candidate's proposedSizePct. By the time the Enforcer reaches this step, the candidate may have already been clamped by maxSectorExposure. Running max_position_size last ensures the per-position cap is applied to the final, sector-clamped size, preventing both clamps from compounding incorrectly.</w:t>
      </w:r>
    </w:p>
    <w:p>
      <w:pPr>
        <w:pStyle w:val="Heading3"/>
      </w:pPr>
      <w:r>
        <w:t xml:space="preserve">Interaction with sells</w:t>
      </w:r>
    </w:p>
    <w:p>
      <w:pPr>
        <w:spacing w:after="120"/>
      </w:pPr>
      <w:r>
        <w:t xml:space="preserve">Sell candidates pass this constraint unconditionally — reducing a position size cannot violate a maximum size cap. The constraint records the candidate in passedConstraints and the Enforcer continues.</w:t>
      </w:r>
    </w:p>
    <w:p>
      <w:r>
        <w:br w:type="page"/>
      </w:r>
    </w:p>
    <w:p>
      <w:pPr>
        <w:pStyle w:val="Heading1"/>
      </w:pPr>
      <w:r>
        <w:t xml:space="preserve">4. Shared Types</w:t>
      </w:r>
    </w:p>
    <w:p>
      <w:pPr>
        <w:spacing w:after="120"/>
      </w:pPr>
      <w:r>
        <w:t xml:space="preserve">Types referenced by ConstraintSet fields. Defined once for canonical reference.</w:t>
      </w:r>
    </w:p>
    <w:p>
      <w:pPr>
        <w:pStyle w:val="Heading2"/>
      </w:pPr>
      <w:r>
        <w:t xml:space="preserve">4.1 SectorIdentifier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60"/>
              <w:left w:type="dxa" w:w="200"/>
              <w:bottom w:type="dxa" w:w="160"/>
              <w:right w:type="dxa" w:w="200"/>
            </w:tcMar>
          </w:tcPr>
          <w:p>
            <w:pPr>
              <w:spacing w:after="0" w:line="240"/>
            </w:pPr>
            <w:r>
              <w:rPr>
                <w:rFonts w:ascii="Consolas" w:cs="Consolas" w:eastAsia="Consolas" w:hAnsi="Consolas"/>
                <w:sz w:val="18"/>
                <w:szCs w:val="18"/>
              </w:rPr>
              <w:t xml:space="preserve">type SectorIdentifier =</w:t>
            </w:r>
          </w:p>
          <w:p>
            <w:pPr>
              <w:spacing w:after="0" w:line="240"/>
            </w:pPr>
            <w:r>
              <w:rPr>
                <w:rFonts w:ascii="Consolas" w:cs="Consolas" w:eastAsia="Consolas" w:hAnsi="Consolas"/>
                <w:sz w:val="18"/>
                <w:szCs w:val="18"/>
              </w:rPr>
              <w:t xml:space="preserve">  | 'Information Technology'</w:t>
            </w:r>
          </w:p>
          <w:p>
            <w:pPr>
              <w:spacing w:after="0" w:line="240"/>
            </w:pPr>
            <w:r>
              <w:rPr>
                <w:rFonts w:ascii="Consolas" w:cs="Consolas" w:eastAsia="Consolas" w:hAnsi="Consolas"/>
                <w:sz w:val="18"/>
                <w:szCs w:val="18"/>
              </w:rPr>
              <w:t xml:space="preserve">  | 'Health Care'</w:t>
            </w:r>
          </w:p>
          <w:p>
            <w:pPr>
              <w:spacing w:after="0" w:line="240"/>
            </w:pPr>
            <w:r>
              <w:rPr>
                <w:rFonts w:ascii="Consolas" w:cs="Consolas" w:eastAsia="Consolas" w:hAnsi="Consolas"/>
                <w:sz w:val="18"/>
                <w:szCs w:val="18"/>
              </w:rPr>
              <w:t xml:space="preserve">  | 'Financials'</w:t>
            </w:r>
          </w:p>
          <w:p>
            <w:pPr>
              <w:spacing w:after="0" w:line="240"/>
            </w:pPr>
            <w:r>
              <w:rPr>
                <w:rFonts w:ascii="Consolas" w:cs="Consolas" w:eastAsia="Consolas" w:hAnsi="Consolas"/>
                <w:sz w:val="18"/>
                <w:szCs w:val="18"/>
              </w:rPr>
              <w:t xml:space="preserve">  | 'Consumer Discretionary'</w:t>
            </w:r>
          </w:p>
          <w:p>
            <w:pPr>
              <w:spacing w:after="0" w:line="240"/>
            </w:pPr>
            <w:r>
              <w:rPr>
                <w:rFonts w:ascii="Consolas" w:cs="Consolas" w:eastAsia="Consolas" w:hAnsi="Consolas"/>
                <w:sz w:val="18"/>
                <w:szCs w:val="18"/>
              </w:rPr>
              <w:t xml:space="preserve">  | 'Communication Services'</w:t>
            </w:r>
          </w:p>
          <w:p>
            <w:pPr>
              <w:spacing w:after="0" w:line="240"/>
            </w:pPr>
            <w:r>
              <w:rPr>
                <w:rFonts w:ascii="Consolas" w:cs="Consolas" w:eastAsia="Consolas" w:hAnsi="Consolas"/>
                <w:sz w:val="18"/>
                <w:szCs w:val="18"/>
              </w:rPr>
              <w:t xml:space="preserve">  | 'Industrials'</w:t>
            </w:r>
          </w:p>
          <w:p>
            <w:pPr>
              <w:spacing w:after="0" w:line="240"/>
            </w:pPr>
            <w:r>
              <w:rPr>
                <w:rFonts w:ascii="Consolas" w:cs="Consolas" w:eastAsia="Consolas" w:hAnsi="Consolas"/>
                <w:sz w:val="18"/>
                <w:szCs w:val="18"/>
              </w:rPr>
              <w:t xml:space="preserve">  | 'Consumer Staples'</w:t>
            </w:r>
          </w:p>
          <w:p>
            <w:pPr>
              <w:spacing w:after="0" w:line="240"/>
            </w:pPr>
            <w:r>
              <w:rPr>
                <w:rFonts w:ascii="Consolas" w:cs="Consolas" w:eastAsia="Consolas" w:hAnsi="Consolas"/>
                <w:sz w:val="18"/>
                <w:szCs w:val="18"/>
              </w:rPr>
              <w:t xml:space="preserve">  | 'Energy'</w:t>
            </w:r>
          </w:p>
          <w:p>
            <w:pPr>
              <w:spacing w:after="0" w:line="240"/>
            </w:pPr>
            <w:r>
              <w:rPr>
                <w:rFonts w:ascii="Consolas" w:cs="Consolas" w:eastAsia="Consolas" w:hAnsi="Consolas"/>
                <w:sz w:val="18"/>
                <w:szCs w:val="18"/>
              </w:rPr>
              <w:t xml:space="preserve">  | 'Utilities'</w:t>
            </w:r>
          </w:p>
          <w:p>
            <w:pPr>
              <w:spacing w:after="0" w:line="240"/>
            </w:pPr>
            <w:r>
              <w:rPr>
                <w:rFonts w:ascii="Consolas" w:cs="Consolas" w:eastAsia="Consolas" w:hAnsi="Consolas"/>
                <w:sz w:val="18"/>
                <w:szCs w:val="18"/>
              </w:rPr>
              <w:t xml:space="preserve">  | 'Real Estate'</w:t>
            </w:r>
          </w:p>
          <w:p>
            <w:pPr>
              <w:spacing w:after="0" w:line="240"/>
            </w:pPr>
            <w:r>
              <w:rPr>
                <w:rFonts w:ascii="Consolas" w:cs="Consolas" w:eastAsia="Consolas" w:hAnsi="Consolas"/>
                <w:sz w:val="18"/>
                <w:szCs w:val="18"/>
              </w:rPr>
              <w:t xml:space="preserve">  | 'Materials';</w:t>
            </w:r>
          </w:p>
        </w:tc>
      </w:tr>
    </w:tbl>
    <w:p>
      <w:pPr>
        <w:spacing w:after="120"/>
      </w:pPr>
      <w:r>
        <w:t xml:space="preserve">V1 uses GICS sector taxonomy. The 11 sector strings are the canonical identifiers; agentState.sectorExposures keys must match these exactly.</w:t>
      </w:r>
    </w:p>
    <w:p>
      <w:pPr>
        <w:pStyle w:val="Heading2"/>
      </w:pPr>
      <w:r>
        <w:t xml:space="preserve">4.2 References to Pipeline Data Contract V1.1</w:t>
      </w:r>
    </w:p>
    <w:p>
      <w:pPr>
        <w:spacing w:after="120"/>
      </w:pPr>
      <w:r>
        <w:t xml:space="preserve">This spec consumes the following types defined in the Pipeline Contract:</w:t>
      </w:r>
    </w:p>
    <w:p>
      <w:pPr>
        <w:pStyle w:val="ListParagraph"/>
        <w:numPr>
          <w:ilvl w:val="0"/>
          <w:numId w:val="2"/>
        </w:numPr>
        <w:spacing w:after="80"/>
      </w:pPr>
      <w:r>
        <w:t xml:space="preserve">agentState.portfolioValue, .cashAvailable, .currentPositions, .sectorExposures, .sessionPnLPct (from EvaluationContext, Section 4.1 of Pipeline Contract).</w:t>
      </w:r>
    </w:p>
    <w:p>
      <w:pPr>
        <w:pStyle w:val="ListParagraph"/>
        <w:numPr>
          <w:ilvl w:val="0"/>
          <w:numId w:val="2"/>
        </w:numPr>
        <w:spacing w:after="80"/>
      </w:pPr>
      <w:r>
        <w:t xml:space="preserve">Position (from shared types, Section 11.2 of Pipeline Contract).</w:t>
      </w:r>
    </w:p>
    <w:p>
      <w:pPr>
        <w:pStyle w:val="ListParagraph"/>
        <w:numPr>
          <w:ilvl w:val="0"/>
          <w:numId w:val="2"/>
        </w:numPr>
        <w:spacing w:after="80"/>
      </w:pPr>
      <w:r>
        <w:t xml:space="preserve">TickerSnapshot.price, .averageVolume30d, .sector (from shared types, Section 11.3).</w:t>
      </w:r>
    </w:p>
    <w:p>
      <w:pPr>
        <w:pStyle w:val="ListParagraph"/>
        <w:numPr>
          <w:ilvl w:val="0"/>
          <w:numId w:val="2"/>
        </w:numPr>
        <w:spacing w:after="80"/>
      </w:pPr>
      <w:r>
        <w:t xml:space="preserve">EnforcerAction (from Stage 4 schema, Section 9.1 of Pipeline Contract).</w:t>
      </w:r>
    </w:p>
    <w:p>
      <w:r>
        <w:br w:type="page"/>
      </w:r>
    </w:p>
    <w:p>
      <w:pPr>
        <w:pStyle w:val="Heading1"/>
      </w:pPr>
      <w:r>
        <w:t xml:space="preserve">5. Validation Rules</w:t>
      </w:r>
    </w:p>
    <w:p>
      <w:pPr>
        <w:spacing w:after="120"/>
      </w:pPr>
      <w:r>
        <w:t xml:space="preserve">Properties a ConstraintSet must satisfy to be considered valid. Validated at archetype definition time and at agent creation time. Once an agent is created, the ConstraintSet is read-only and re-validation is unnecessary.</w:t>
      </w:r>
    </w:p>
    <w:p>
      <w:pPr>
        <w:pStyle w:val="Heading2"/>
      </w:pPr>
      <w:r>
        <w:t xml:space="preserve">5.1 Container-level validation</w:t>
      </w:r>
    </w:p>
    <w:p>
      <w:pPr>
        <w:pStyle w:val="ListParagraph"/>
        <w:numPr>
          <w:ilvl w:val="0"/>
          <w:numId w:val="2"/>
        </w:numPr>
        <w:spacing w:after="80"/>
      </w:pPr>
      <w:r>
        <w:t xml:space="preserve">constraintSetVersion must equal 1 in V1.</w:t>
      </w:r>
    </w:p>
    <w:p>
      <w:pPr>
        <w:pStyle w:val="ListParagraph"/>
        <w:numPr>
          <w:ilvl w:val="0"/>
          <w:numId w:val="2"/>
        </w:numPr>
        <w:spacing w:after="80"/>
      </w:pPr>
      <w:r>
        <w:t xml:space="preserve">archetypeId must reference a known archetype in the system registry.</w:t>
      </w:r>
    </w:p>
    <w:p>
      <w:pPr>
        <w:pStyle w:val="ListParagraph"/>
        <w:numPr>
          <w:ilvl w:val="0"/>
          <w:numId w:val="2"/>
        </w:numPr>
        <w:spacing w:after="80"/>
      </w:pPr>
      <w:r>
        <w:t xml:space="preserve">archetypeVersion must be a positive integer.</w:t>
      </w:r>
    </w:p>
    <w:p>
      <w:pPr>
        <w:pStyle w:val="ListParagraph"/>
        <w:numPr>
          <w:ilvl w:val="0"/>
          <w:numId w:val="2"/>
        </w:numPr>
        <w:spacing w:after="80"/>
      </w:pPr>
      <w:r>
        <w:t xml:space="preserve">All six constraint objects must be present (cannot be null or omitted).</w:t>
      </w:r>
    </w:p>
    <w:p>
      <w:pPr>
        <w:pStyle w:val="Heading2"/>
      </w:pPr>
      <w:r>
        <w:t xml:space="preserve">5.2 Per-constraint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800"/>
        <w:gridCol w:w="3960"/>
      </w:tblGrid>
      <w:tr>
        <w:trPr>
          <w:tblHeader/>
        </w:trPr>
        <w:tc>
          <w:tcPr>
            <w:tcW w:type="dxa" w:w="240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Field</w:t>
            </w:r>
          </w:p>
        </w:tc>
        <w:tc>
          <w:tcPr>
            <w:tcW w:type="dxa" w:w="220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Valid range</w:t>
            </w:r>
          </w:p>
        </w:tc>
        <w:tc>
          <w:tcPr>
            <w:tcW w:type="dxa" w:w="80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w:t>
            </w:r>
          </w:p>
        </w:tc>
        <w:tc>
          <w:tcPr>
            <w:tcW w:type="dxa" w:w="396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Reasoning</w:t>
            </w:r>
          </w:p>
        </w:tc>
      </w:tr>
      <w:tr>
        <w:tc>
          <w:tcPr>
            <w:tcW w:type="dxa" w:w="24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maxDrawdownPct</w:t>
            </w:r>
          </w:p>
        </w:tc>
        <w:tc>
          <w:tcPr>
            <w:tcW w:type="dxa" w:w="2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0 &lt; value ≤ 100</w:t>
            </w:r>
          </w:p>
        </w:tc>
        <w:tc>
          <w:tcPr>
            <w:tcW w:type="dxa" w:w="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w:t>
            </w:r>
          </w:p>
        </w:tc>
        <w:tc>
          <w:tcPr>
            <w:tcW w:type="dxa" w:w="39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Negative drawdowns and zero are invalid. 0 would trip on any session loss; 100 would never trip.</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minDollarVolume30d</w:t>
            </w:r>
          </w:p>
        </w:tc>
        <w:tc>
          <w:tcPr>
            <w:tcW w:type="dxa" w:w="22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 0</w:t>
            </w:r>
          </w:p>
        </w:tc>
        <w:tc>
          <w:tcPr>
            <w:tcW w:type="dxa" w:w="8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w:t>
            </w:r>
          </w:p>
        </w:tc>
        <w:tc>
          <w:tcPr>
            <w:tcW w:type="dxa" w:w="396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Zero is allowed (effectively disables the floor).</w:t>
            </w:r>
          </w:p>
        </w:tc>
      </w:tr>
      <w:tr>
        <w:tc>
          <w:tcPr>
            <w:tcW w:type="dxa" w:w="24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maxOpenPositions.maxCount</w:t>
            </w:r>
          </w:p>
        </w:tc>
        <w:tc>
          <w:tcPr>
            <w:tcW w:type="dxa" w:w="2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integer ≥ 1</w:t>
            </w:r>
          </w:p>
        </w:tc>
        <w:tc>
          <w:tcPr>
            <w:tcW w:type="dxa" w:w="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w:t>
            </w:r>
          </w:p>
        </w:tc>
        <w:tc>
          <w:tcPr>
            <w:tcW w:type="dxa" w:w="39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Zero would prevent any positions ever; meaningless.</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minCashReservePct</w:t>
            </w:r>
          </w:p>
        </w:tc>
        <w:tc>
          <w:tcPr>
            <w:tcW w:type="dxa" w:w="22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0 ≤ value ≤ 100</w:t>
            </w:r>
          </w:p>
        </w:tc>
        <w:tc>
          <w:tcPr>
            <w:tcW w:type="dxa" w:w="8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w:t>
            </w:r>
          </w:p>
        </w:tc>
        <w:tc>
          <w:tcPr>
            <w:tcW w:type="dxa" w:w="396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Zero allowed (full investment); 100 would prevent any trades.</w:t>
            </w:r>
          </w:p>
        </w:tc>
      </w:tr>
      <w:tr>
        <w:tc>
          <w:tcPr>
            <w:tcW w:type="dxa" w:w="24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maxSectorPct</w:t>
            </w:r>
          </w:p>
        </w:tc>
        <w:tc>
          <w:tcPr>
            <w:tcW w:type="dxa" w:w="2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0 &lt; value ≤ 100</w:t>
            </w:r>
          </w:p>
        </w:tc>
        <w:tc>
          <w:tcPr>
            <w:tcW w:type="dxa" w:w="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w:t>
            </w:r>
          </w:p>
        </w:tc>
        <w:tc>
          <w:tcPr>
            <w:tcW w:type="dxa" w:w="39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Zero would prevent any sector exposure; meaningless.</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maxPositionSize.maxSizePct</w:t>
            </w:r>
          </w:p>
        </w:tc>
        <w:tc>
          <w:tcPr>
            <w:tcW w:type="dxa" w:w="22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0 &lt; value ≤ 100</w:t>
            </w:r>
          </w:p>
        </w:tc>
        <w:tc>
          <w:tcPr>
            <w:tcW w:type="dxa" w:w="8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w:t>
            </w:r>
          </w:p>
        </w:tc>
        <w:tc>
          <w:tcPr>
            <w:tcW w:type="dxa" w:w="396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Zero would prevent any positions; meaningless.</w:t>
            </w:r>
          </w:p>
        </w:tc>
      </w:tr>
    </w:tbl>
    <w:p>
      <w:pPr>
        <w:pStyle w:val="Heading2"/>
      </w:pPr>
      <w:r>
        <w:t xml:space="preserve">5.3 Cross-field consistency</w:t>
      </w:r>
    </w:p>
    <w:p>
      <w:pPr>
        <w:pStyle w:val="ListParagraph"/>
        <w:numPr>
          <w:ilvl w:val="0"/>
          <w:numId w:val="2"/>
        </w:numPr>
        <w:spacing w:after="80"/>
      </w:pPr>
      <w:r>
        <w:t xml:space="preserve">If maxOpenPositions.enabled and maxPositionSize.enabled are both true, maxOpenPositions.maxCount × maxPositionSize.maxSizePct should be ≥ 100. Otherwise the agent cannot fully invest even at maximum positions. (Warning, not error.)</w:t>
      </w:r>
    </w:p>
    <w:p>
      <w:pPr>
        <w:pStyle w:val="ListParagraph"/>
        <w:numPr>
          <w:ilvl w:val="0"/>
          <w:numId w:val="2"/>
        </w:numPr>
        <w:spacing w:after="80"/>
      </w:pPr>
      <w:r>
        <w:t xml:space="preserve">If minCashReservePct + (maxOpenPositions.maxCount × maxPositionSize.maxSizePct) &lt; 100 when both are enabled, the agent has unallocated capacity. (Informational, not error.)</w:t>
      </w:r>
    </w:p>
    <w:p>
      <w:pPr>
        <w:pStyle w:val="ListParagraph"/>
        <w:numPr>
          <w:ilvl w:val="0"/>
          <w:numId w:val="2"/>
        </w:numPr>
        <w:spacing w:after="80"/>
      </w:pPr>
      <w:r>
        <w:t xml:space="preserve">maxSectorPct should not be smaller than maxPositionSize.maxSizePct. If a single position can be 10% but no sector may exceed 8%, the position size cap is unreachable. (Warning, not error.)</w:t>
      </w:r>
    </w:p>
    <w:p>
      <w:pPr>
        <w:pStyle w:val="Heading2"/>
      </w:pPr>
      <w:r>
        <w:t xml:space="preserve">5.4 What 'enabled: false' means</w:t>
      </w:r>
    </w:p>
    <w:p>
      <w:pPr>
        <w:spacing w:after="120"/>
      </w:pPr>
      <w:r>
        <w:t xml:space="preserve">When a constraint has enabled: false, the Enforcer treats it as if the constraint did not exist. The Enforcer:</w:t>
      </w:r>
    </w:p>
    <w:p>
      <w:pPr>
        <w:pStyle w:val="ListParagraph"/>
        <w:numPr>
          <w:ilvl w:val="0"/>
          <w:numId w:val="2"/>
        </w:numPr>
        <w:spacing w:after="80"/>
      </w:pPr>
      <w:r>
        <w:t xml:space="preserve">Does not evaluate the constraint against any candidate.</w:t>
      </w:r>
    </w:p>
    <w:p>
      <w:pPr>
        <w:pStyle w:val="ListParagraph"/>
        <w:numPr>
          <w:ilvl w:val="0"/>
          <w:numId w:val="2"/>
        </w:numPr>
        <w:spacing w:after="80"/>
      </w:pPr>
      <w:r>
        <w:t xml:space="preserve">Does not include the constraint in any passedConstraints array.</w:t>
      </w:r>
    </w:p>
    <w:p>
      <w:pPr>
        <w:pStyle w:val="ListParagraph"/>
        <w:numPr>
          <w:ilvl w:val="0"/>
          <w:numId w:val="2"/>
        </w:numPr>
        <w:spacing w:after="80"/>
      </w:pPr>
      <w:r>
        <w:t xml:space="preserve">Never produces an EnforcerAction for the disabled constraint.</w:t>
      </w:r>
    </w:p>
    <w:p>
      <w:pPr>
        <w:spacing w:after="120"/>
      </w:pPr>
      <w:r>
        <w:t xml:space="preserve">Disabled constraints still occupy their schema slot (the field is present, the parameters are retained), but they are inert during evaluation.</w:t>
      </w:r>
    </w:p>
    <w:p>
      <w:r>
        <w:br w:type="page"/>
      </w:r>
    </w:p>
    <w:p>
      <w:pPr>
        <w:pStyle w:val="Heading1"/>
      </w:pPr>
      <w:r>
        <w:t xml:space="preserve">6. Enforcer Execution Semantics</w:t>
      </w:r>
    </w:p>
    <w:p>
      <w:pPr>
        <w:spacing w:after="120"/>
      </w:pPr>
      <w:r>
        <w:t xml:space="preserve">How the Stage 4 Enforcer interprets ConstraintSet during a tick. This complements Section 9 of the Pipeline Data Contract V1.1 with constraint-specific detail.</w:t>
      </w:r>
    </w:p>
    <w:p>
      <w:pPr>
        <w:pStyle w:val="Heading2"/>
      </w:pPr>
      <w:r>
        <w:t xml:space="preserve">6.1 Per-tick execution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60"/>
              <w:left w:type="dxa" w:w="200"/>
              <w:bottom w:type="dxa" w:w="160"/>
              <w:right w:type="dxa" w:w="200"/>
            </w:tcMar>
          </w:tcPr>
          <w:p>
            <w:pPr>
              <w:spacing w:after="0" w:line="240"/>
            </w:pPr>
            <w:r>
              <w:rPr>
                <w:rFonts w:ascii="Consolas" w:cs="Consolas" w:eastAsia="Consolas" w:hAnsi="Consolas"/>
                <w:sz w:val="18"/>
                <w:szCs w:val="18"/>
              </w:rPr>
              <w:t xml:space="preserve">function enforce(sizedCandidates, constraintSet, agentState):</w:t>
            </w:r>
          </w:p>
          <w:p>
            <w:pPr>
              <w:spacing w:after="0" w:line="240"/>
            </w:pPr>
            <w:r>
              <w:rPr>
                <w:rFonts w:ascii="Consolas" w:cs="Consolas" w:eastAsia="Consolas" w:hAnsi="Consolas"/>
                <w:sz w:val="18"/>
                <w:szCs w:val="18"/>
              </w:rPr>
              <w:t xml:space="preserve">  decisions = []</w:t>
            </w:r>
          </w:p>
          <w:p>
            <w:pPr>
              <w:spacing w:after="0" w:line="240"/>
            </w:pPr>
            <w:r>
              <w:rPr>
                <w:rFonts w:ascii="Consolas" w:cs="Consolas" w:eastAsia="Consolas" w:hAnsi="Consolas"/>
                <w:sz w:val="18"/>
                <w:szCs w:val="18"/>
              </w:rPr>
              <w:t xml:space="preserve">  enforcerLog =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 KILL-SWITCH PHASE: maxDrawdownTrigger ===</w:t>
            </w:r>
          </w:p>
          <w:p>
            <w:pPr>
              <w:spacing w:after="0" w:line="240"/>
            </w:pPr>
            <w:r>
              <w:rPr>
                <w:rFonts w:ascii="Consolas" w:cs="Consolas" w:eastAsia="Consolas" w:hAnsi="Consolas"/>
                <w:sz w:val="18"/>
                <w:szCs w:val="18"/>
              </w:rPr>
              <w:t xml:space="preserve">  drawdownTripped = false</w:t>
            </w:r>
          </w:p>
          <w:p>
            <w:pPr>
              <w:spacing w:after="0" w:line="240"/>
            </w:pPr>
            <w:r>
              <w:rPr>
                <w:rFonts w:ascii="Consolas" w:cs="Consolas" w:eastAsia="Consolas" w:hAnsi="Consolas"/>
                <w:sz w:val="18"/>
                <w:szCs w:val="18"/>
              </w:rPr>
              <w:t xml:space="preserve">  if constraintSet.maxDrawdownTrigger.enabled:</w:t>
            </w:r>
          </w:p>
          <w:p>
            <w:pPr>
              <w:spacing w:after="0" w:line="240"/>
            </w:pPr>
            <w:r>
              <w:rPr>
                <w:rFonts w:ascii="Consolas" w:cs="Consolas" w:eastAsia="Consolas" w:hAnsi="Consolas"/>
                <w:sz w:val="18"/>
                <w:szCs w:val="18"/>
              </w:rPr>
              <w:t xml:space="preserve">    if agentState.sessionPnLPct ≤ -constraintSet.maxDrawdownTrigger.maxDrawdownPct:</w:t>
            </w:r>
          </w:p>
          <w:p>
            <w:pPr>
              <w:spacing w:after="0" w:line="240"/>
            </w:pPr>
            <w:r>
              <w:rPr>
                <w:rFonts w:ascii="Consolas" w:cs="Consolas" w:eastAsia="Consolas" w:hAnsi="Consolas"/>
                <w:sz w:val="18"/>
                <w:szCs w:val="18"/>
              </w:rPr>
              <w:t xml:space="preserve">      drawdownTripped = true</w:t>
            </w:r>
          </w:p>
          <w:p>
            <w:pPr>
              <w:spacing w:after="0" w:line="240"/>
            </w:pPr>
            <w:r>
              <w:rPr>
                <w:rFonts w:ascii="Consolas" w:cs="Consolas" w:eastAsia="Consolas" w:hAnsi="Consolas"/>
                <w:sz w:val="18"/>
                <w:szCs w:val="18"/>
              </w:rPr>
              <w:t xml:space="preserve">      // Logged once at the kill-switch trigger, not per candidate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 RUNNING RESOURCE COUNTERS ===</w:t>
            </w:r>
          </w:p>
          <w:p>
            <w:pPr>
              <w:spacing w:after="0" w:line="240"/>
            </w:pPr>
            <w:r>
              <w:rPr>
                <w:rFonts w:ascii="Consolas" w:cs="Consolas" w:eastAsia="Consolas" w:hAnsi="Consolas"/>
                <w:sz w:val="18"/>
                <w:szCs w:val="18"/>
              </w:rPr>
              <w:t xml:space="preserve">  runningPositionCount = agentState.currentPositions.length</w:t>
            </w:r>
          </w:p>
          <w:p>
            <w:pPr>
              <w:spacing w:after="0" w:line="240"/>
            </w:pPr>
            <w:r>
              <w:rPr>
                <w:rFonts w:ascii="Consolas" w:cs="Consolas" w:eastAsia="Consolas" w:hAnsi="Consolas"/>
                <w:sz w:val="18"/>
                <w:szCs w:val="18"/>
              </w:rPr>
              <w:t xml:space="preserve">  runningCash = agentState.cashAvailable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 PER-CANDIDATE PHASE ===</w:t>
            </w:r>
          </w:p>
          <w:p>
            <w:pPr>
              <w:spacing w:after="0" w:line="240"/>
            </w:pPr>
            <w:r>
              <w:rPr>
                <w:rFonts w:ascii="Consolas" w:cs="Consolas" w:eastAsia="Consolas" w:hAnsi="Consolas"/>
                <w:sz w:val="18"/>
                <w:szCs w:val="18"/>
              </w:rPr>
              <w:t xml:space="preserve">  for candidate in sizedCandidates (already sorted desc by absConviction):</w:t>
            </w:r>
          </w:p>
          <w:p>
            <w:pPr>
              <w:spacing w:after="0" w:line="240"/>
            </w:pPr>
            <w:r>
              <w:rPr>
                <w:rFonts w:ascii="Consolas" w:cs="Consolas" w:eastAsia="Consolas" w:hAnsi="Consolas"/>
                <w:sz w:val="18"/>
                <w:szCs w:val="18"/>
              </w:rPr>
              <w:t xml:space="preserve">    decision = makeDecision(candidate)</w:t>
            </w:r>
          </w:p>
          <w:p>
            <w:pPr>
              <w:spacing w:after="0" w:line="240"/>
            </w:pPr>
            <w:r>
              <w:rPr>
                <w:rFonts w:ascii="Consolas" w:cs="Consolas" w:eastAsia="Consolas" w:hAnsi="Consolas"/>
                <w:sz w:val="18"/>
                <w:szCs w:val="18"/>
              </w:rPr>
              <w:t xml:space="preserve">    decision.passedConstraints =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 Step 1: maxDrawdownTrigger ===</w:t>
            </w:r>
          </w:p>
          <w:p>
            <w:pPr>
              <w:spacing w:after="0" w:line="240"/>
            </w:pPr>
            <w:r>
              <w:rPr>
                <w:rFonts w:ascii="Consolas" w:cs="Consolas" w:eastAsia="Consolas" w:hAnsi="Consolas"/>
                <w:sz w:val="18"/>
                <w:szCs w:val="18"/>
              </w:rPr>
              <w:t xml:space="preserve">    if drawdownTripped AND candidate.signal == 'buy':</w:t>
            </w:r>
          </w:p>
          <w:p>
            <w:pPr>
              <w:spacing w:after="0" w:line="240"/>
            </w:pPr>
            <w:r>
              <w:rPr>
                <w:rFonts w:ascii="Consolas" w:cs="Consolas" w:eastAsia="Consolas" w:hAnsi="Consolas"/>
                <w:sz w:val="18"/>
                <w:szCs w:val="18"/>
              </w:rPr>
              <w:t xml:space="preserve">      REJECT with 'session drawdown of X% exceeded archetype limit of Y%'</w:t>
            </w:r>
          </w:p>
          <w:p>
            <w:pPr>
              <w:spacing w:after="0" w:line="240"/>
            </w:pPr>
            <w:r>
              <w:rPr>
                <w:rFonts w:ascii="Consolas" w:cs="Consolas" w:eastAsia="Consolas" w:hAnsi="Consolas"/>
                <w:sz w:val="18"/>
                <w:szCs w:val="18"/>
              </w:rPr>
              <w:t xml:space="preserve">      continue</w:t>
            </w:r>
          </w:p>
          <w:p>
            <w:pPr>
              <w:spacing w:after="0" w:line="240"/>
            </w:pPr>
            <w:r>
              <w:rPr>
                <w:rFonts w:ascii="Consolas" w:cs="Consolas" w:eastAsia="Consolas" w:hAnsi="Consolas"/>
                <w:sz w:val="18"/>
                <w:szCs w:val="18"/>
              </w:rPr>
              <w:t xml:space="preserve">    else:</w:t>
            </w:r>
          </w:p>
          <w:p>
            <w:pPr>
              <w:spacing w:after="0" w:line="240"/>
            </w:pPr>
            <w:r>
              <w:rPr>
                <w:rFonts w:ascii="Consolas" w:cs="Consolas" w:eastAsia="Consolas" w:hAnsi="Consolas"/>
                <w:sz w:val="18"/>
                <w:szCs w:val="18"/>
              </w:rPr>
              <w:t xml:space="preserve">      decision.passedConstraints.push('maxDrawdownTrigger')</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 Step 2: liquidityFloor ===</w:t>
            </w:r>
          </w:p>
          <w:p>
            <w:pPr>
              <w:spacing w:after="0" w:line="240"/>
            </w:pPr>
            <w:r>
              <w:rPr>
                <w:rFonts w:ascii="Consolas" w:cs="Consolas" w:eastAsia="Consolas" w:hAnsi="Consolas"/>
                <w:sz w:val="18"/>
                <w:szCs w:val="18"/>
              </w:rPr>
              <w:t xml:space="preserve">    if shouldCheckLiquidity(candidate, constraintSet.liquidityFloor):</w:t>
            </w:r>
          </w:p>
          <w:p>
            <w:pPr>
              <w:spacing w:after="0" w:line="240"/>
            </w:pPr>
            <w:r>
              <w:rPr>
                <w:rFonts w:ascii="Consolas" w:cs="Consolas" w:eastAsia="Consolas" w:hAnsi="Consolas"/>
                <w:sz w:val="18"/>
                <w:szCs w:val="18"/>
              </w:rPr>
              <w:t xml:space="preserve">      dollarVolume = tickerSnapshot.price × tickerSnapshot.averageVolume30d</w:t>
            </w:r>
          </w:p>
          <w:p>
            <w:pPr>
              <w:spacing w:after="0" w:line="240"/>
            </w:pPr>
            <w:r>
              <w:rPr>
                <w:rFonts w:ascii="Consolas" w:cs="Consolas" w:eastAsia="Consolas" w:hAnsi="Consolas"/>
                <w:sz w:val="18"/>
                <w:szCs w:val="18"/>
              </w:rPr>
              <w:t xml:space="preserve">      if dollarVolume &lt; constraintSet.liquidityFloor.minDollarVolume30d:</w:t>
            </w:r>
          </w:p>
          <w:p>
            <w:pPr>
              <w:spacing w:after="0" w:line="240"/>
            </w:pPr>
            <w:r>
              <w:rPr>
                <w:rFonts w:ascii="Consolas" w:cs="Consolas" w:eastAsia="Consolas" w:hAnsi="Consolas"/>
                <w:sz w:val="18"/>
                <w:szCs w:val="18"/>
              </w:rPr>
              <w:t xml:space="preserve">        REJECT with 'ticker below liquidity floor'</w:t>
            </w:r>
          </w:p>
          <w:p>
            <w:pPr>
              <w:spacing w:after="0" w:line="240"/>
            </w:pPr>
            <w:r>
              <w:rPr>
                <w:rFonts w:ascii="Consolas" w:cs="Consolas" w:eastAsia="Consolas" w:hAnsi="Consolas"/>
                <w:sz w:val="18"/>
                <w:szCs w:val="18"/>
              </w:rPr>
              <w:t xml:space="preserve">        continue</w:t>
            </w:r>
          </w:p>
          <w:p>
            <w:pPr>
              <w:spacing w:after="0" w:line="240"/>
            </w:pPr>
            <w:r>
              <w:rPr>
                <w:rFonts w:ascii="Consolas" w:cs="Consolas" w:eastAsia="Consolas" w:hAnsi="Consolas"/>
                <w:sz w:val="18"/>
                <w:szCs w:val="18"/>
              </w:rPr>
              <w:t xml:space="preserve">    decision.passedConstraints.push('liquidityFloor')</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 Step 3: maxOpenPositions ===</w:t>
            </w:r>
          </w:p>
          <w:p>
            <w:pPr>
              <w:spacing w:after="0" w:line="240"/>
            </w:pPr>
            <w:r>
              <w:rPr>
                <w:rFonts w:ascii="Consolas" w:cs="Consolas" w:eastAsia="Consolas" w:hAnsi="Consolas"/>
                <w:sz w:val="18"/>
                <w:szCs w:val="18"/>
              </w:rPr>
              <w:t xml:space="preserve">    if candidate.signal == 'buy' AND constraintSet.maxOpenPositions.enabled:</w:t>
            </w:r>
          </w:p>
          <w:p>
            <w:pPr>
              <w:spacing w:after="0" w:line="240"/>
            </w:pPr>
            <w:r>
              <w:rPr>
                <w:rFonts w:ascii="Consolas" w:cs="Consolas" w:eastAsia="Consolas" w:hAnsi="Consolas"/>
                <w:sz w:val="18"/>
                <w:szCs w:val="18"/>
              </w:rPr>
              <w:t xml:space="preserve">      if runningPositionCount &gt;= constraintSet.maxOpenPositions.maxCount:</w:t>
            </w:r>
          </w:p>
          <w:p>
            <w:pPr>
              <w:spacing w:after="0" w:line="240"/>
            </w:pPr>
            <w:r>
              <w:rPr>
                <w:rFonts w:ascii="Consolas" w:cs="Consolas" w:eastAsia="Consolas" w:hAnsi="Consolas"/>
                <w:sz w:val="18"/>
                <w:szCs w:val="18"/>
              </w:rPr>
              <w:t xml:space="preserve">        if !alreadyHoldsTicker(candidate.ticker, agentState):</w:t>
            </w:r>
          </w:p>
          <w:p>
            <w:pPr>
              <w:spacing w:after="0" w:line="240"/>
            </w:pPr>
            <w:r>
              <w:rPr>
                <w:rFonts w:ascii="Consolas" w:cs="Consolas" w:eastAsia="Consolas" w:hAnsi="Consolas"/>
                <w:sz w:val="18"/>
                <w:szCs w:val="18"/>
              </w:rPr>
              <w:t xml:space="preserve">          REJECT with 'max_open_positions exhausted by higher-priority candidate'</w:t>
            </w:r>
          </w:p>
          <w:p>
            <w:pPr>
              <w:spacing w:after="0" w:line="240"/>
            </w:pPr>
            <w:r>
              <w:rPr>
                <w:rFonts w:ascii="Consolas" w:cs="Consolas" w:eastAsia="Consolas" w:hAnsi="Consolas"/>
                <w:sz w:val="18"/>
                <w:szCs w:val="18"/>
              </w:rPr>
              <w:t xml:space="preserve">          continue</w:t>
            </w:r>
          </w:p>
          <w:p>
            <w:pPr>
              <w:spacing w:after="0" w:line="240"/>
            </w:pPr>
            <w:r>
              <w:rPr>
                <w:rFonts w:ascii="Consolas" w:cs="Consolas" w:eastAsia="Consolas" w:hAnsi="Consolas"/>
                <w:sz w:val="18"/>
                <w:szCs w:val="18"/>
              </w:rPr>
              <w:t xml:space="preserve">    decision.passedConstraints.push('maxOpenPositions')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 Step 4: minCashReserve ===</w:t>
            </w:r>
          </w:p>
          <w:p>
            <w:pPr>
              <w:spacing w:after="0" w:line="240"/>
            </w:pPr>
            <w:r>
              <w:rPr>
                <w:rFonts w:ascii="Consolas" w:cs="Consolas" w:eastAsia="Consolas" w:hAnsi="Consolas"/>
                <w:sz w:val="18"/>
                <w:szCs w:val="18"/>
              </w:rPr>
              <w:t xml:space="preserve">    if candidate.signal == 'buy' AND constraintSet.minCashReserve.enabled:</w:t>
            </w:r>
          </w:p>
          <w:p>
            <w:pPr>
              <w:spacing w:after="0" w:line="240"/>
            </w:pPr>
            <w:r>
              <w:rPr>
                <w:rFonts w:ascii="Consolas" w:cs="Consolas" w:eastAsia="Consolas" w:hAnsi="Consolas"/>
                <w:sz w:val="18"/>
                <w:szCs w:val="18"/>
              </w:rPr>
              <w:t xml:space="preserve">      projectedCash = runningCash - candidate.proposedSizeUsd</w:t>
            </w:r>
          </w:p>
          <w:p>
            <w:pPr>
              <w:spacing w:after="0" w:line="240"/>
            </w:pPr>
            <w:r>
              <w:rPr>
                <w:rFonts w:ascii="Consolas" w:cs="Consolas" w:eastAsia="Consolas" w:hAnsi="Consolas"/>
                <w:sz w:val="18"/>
                <w:szCs w:val="18"/>
              </w:rPr>
              <w:t xml:space="preserve">      projectedCashPct = projectedCash / agentState.portfolioValue × 100</w:t>
            </w:r>
          </w:p>
          <w:p>
            <w:pPr>
              <w:spacing w:after="0" w:line="240"/>
            </w:pPr>
            <w:r>
              <w:rPr>
                <w:rFonts w:ascii="Consolas" w:cs="Consolas" w:eastAsia="Consolas" w:hAnsi="Consolas"/>
                <w:sz w:val="18"/>
                <w:szCs w:val="18"/>
              </w:rPr>
              <w:t xml:space="preserve">      if projectedCashPct &lt; constraintSet.minCashReserve.minCashReservePct:</w:t>
            </w:r>
          </w:p>
          <w:p>
            <w:pPr>
              <w:spacing w:after="0" w:line="240"/>
            </w:pPr>
            <w:r>
              <w:rPr>
                <w:rFonts w:ascii="Consolas" w:cs="Consolas" w:eastAsia="Consolas" w:hAnsi="Consolas"/>
                <w:sz w:val="18"/>
                <w:szCs w:val="18"/>
              </w:rPr>
              <w:t xml:space="preserve">        REJECT with 'would breach min cash reserve'</w:t>
            </w:r>
          </w:p>
          <w:p>
            <w:pPr>
              <w:spacing w:after="0" w:line="240"/>
            </w:pPr>
            <w:r>
              <w:rPr>
                <w:rFonts w:ascii="Consolas" w:cs="Consolas" w:eastAsia="Consolas" w:hAnsi="Consolas"/>
                <w:sz w:val="18"/>
                <w:szCs w:val="18"/>
              </w:rPr>
              <w:t xml:space="preserve">        continue</w:t>
            </w:r>
          </w:p>
          <w:p>
            <w:pPr>
              <w:spacing w:after="0" w:line="240"/>
            </w:pPr>
            <w:r>
              <w:rPr>
                <w:rFonts w:ascii="Consolas" w:cs="Consolas" w:eastAsia="Consolas" w:hAnsi="Consolas"/>
                <w:sz w:val="18"/>
                <w:szCs w:val="18"/>
              </w:rPr>
              <w:t xml:space="preserve">    decision.passedConstraints.push('minCashReserve')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 Step 5: maxSectorExposure (clamp) ===</w:t>
            </w:r>
          </w:p>
          <w:p>
            <w:pPr>
              <w:spacing w:after="0" w:line="240"/>
            </w:pPr>
            <w:r>
              <w:rPr>
                <w:rFonts w:ascii="Consolas" w:cs="Consolas" w:eastAsia="Consolas" w:hAnsi="Consolas"/>
                <w:sz w:val="18"/>
                <w:szCs w:val="18"/>
              </w:rPr>
              <w:t xml:space="preserve">    if candidate.signal == 'buy' AND constraintSet.maxSectorExposure.enabled:</w:t>
            </w:r>
          </w:p>
          <w:p>
            <w:pPr>
              <w:spacing w:after="0" w:line="240"/>
            </w:pPr>
            <w:r>
              <w:rPr>
                <w:rFonts w:ascii="Consolas" w:cs="Consolas" w:eastAsia="Consolas" w:hAnsi="Consolas"/>
                <w:sz w:val="18"/>
                <w:szCs w:val="18"/>
              </w:rPr>
              <w:t xml:space="preserve">      sector = lookupSector(candidate.ticker)</w:t>
            </w:r>
          </w:p>
          <w:p>
            <w:pPr>
              <w:spacing w:after="0" w:line="240"/>
            </w:pPr>
            <w:r>
              <w:rPr>
                <w:rFonts w:ascii="Consolas" w:cs="Consolas" w:eastAsia="Consolas" w:hAnsi="Consolas"/>
                <w:sz w:val="18"/>
                <w:szCs w:val="18"/>
              </w:rPr>
              <w:t xml:space="preserve">      currentSectorPct = agentState.sectorExposures[sector] OR 0</w:t>
            </w:r>
          </w:p>
          <w:p>
            <w:pPr>
              <w:spacing w:after="0" w:line="240"/>
            </w:pPr>
            <w:r>
              <w:rPr>
                <w:rFonts w:ascii="Consolas" w:cs="Consolas" w:eastAsia="Consolas" w:hAnsi="Consolas"/>
                <w:sz w:val="18"/>
                <w:szCs w:val="18"/>
              </w:rPr>
              <w:t xml:space="preserve">      projectedSectorPct = currentSectorPct + candidate.proposedSizePct</w:t>
            </w:r>
          </w:p>
          <w:p>
            <w:pPr>
              <w:spacing w:after="0" w:line="240"/>
            </w:pPr>
            <w:r>
              <w:rPr>
                <w:rFonts w:ascii="Consolas" w:cs="Consolas" w:eastAsia="Consolas" w:hAnsi="Consolas"/>
                <w:sz w:val="18"/>
                <w:szCs w:val="18"/>
              </w:rPr>
              <w:t xml:space="preserve">      if projectedSectorPct &gt; constraintSet.maxSectorExposure.maxSectorPct:</w:t>
            </w:r>
          </w:p>
          <w:p>
            <w:pPr>
              <w:spacing w:after="0" w:line="240"/>
            </w:pPr>
            <w:r>
              <w:rPr>
                <w:rFonts w:ascii="Consolas" w:cs="Consolas" w:eastAsia="Consolas" w:hAnsi="Consolas"/>
                <w:sz w:val="18"/>
                <w:szCs w:val="18"/>
              </w:rPr>
              <w:t xml:space="preserve">        clampedSizePct = constraintSet.maxSectorExposure.maxSectorPct - currentSectorPct</w:t>
            </w:r>
          </w:p>
          <w:p>
            <w:pPr>
              <w:spacing w:after="0" w:line="240"/>
            </w:pPr>
            <w:r>
              <w:rPr>
                <w:rFonts w:ascii="Consolas" w:cs="Consolas" w:eastAsia="Consolas" w:hAnsi="Consolas"/>
                <w:sz w:val="18"/>
                <w:szCs w:val="18"/>
              </w:rPr>
              <w:t xml:space="preserve">        if clampedSizePct ≤ 0:</w:t>
            </w:r>
          </w:p>
          <w:p>
            <w:pPr>
              <w:spacing w:after="0" w:line="240"/>
            </w:pPr>
            <w:r>
              <w:rPr>
                <w:rFonts w:ascii="Consolas" w:cs="Consolas" w:eastAsia="Consolas" w:hAnsi="Consolas"/>
                <w:sz w:val="18"/>
                <w:szCs w:val="18"/>
              </w:rPr>
              <w:t xml:space="preserve">          REJECT with 'sector already at cap'</w:t>
            </w:r>
          </w:p>
          <w:p>
            <w:pPr>
              <w:spacing w:after="0" w:line="240"/>
            </w:pPr>
            <w:r>
              <w:rPr>
                <w:rFonts w:ascii="Consolas" w:cs="Consolas" w:eastAsia="Consolas" w:hAnsi="Consolas"/>
                <w:sz w:val="18"/>
                <w:szCs w:val="18"/>
              </w:rPr>
              <w:t xml:space="preserve">          continue</w:t>
            </w:r>
          </w:p>
          <w:p>
            <w:pPr>
              <w:spacing w:after="0" w:line="240"/>
            </w:pPr>
            <w:r>
              <w:rPr>
                <w:rFonts w:ascii="Consolas" w:cs="Consolas" w:eastAsia="Consolas" w:hAnsi="Consolas"/>
                <w:sz w:val="18"/>
                <w:szCs w:val="18"/>
              </w:rPr>
              <w:t xml:space="preserve">        else:</w:t>
            </w:r>
          </w:p>
          <w:p>
            <w:pPr>
              <w:spacing w:after="0" w:line="240"/>
            </w:pPr>
            <w:r>
              <w:rPr>
                <w:rFonts w:ascii="Consolas" w:cs="Consolas" w:eastAsia="Consolas" w:hAnsi="Consolas"/>
                <w:sz w:val="18"/>
                <w:szCs w:val="18"/>
              </w:rPr>
              <w:t xml:space="preserve">          CLAMP candidate.proposedSizePct → clampedSizePct</w:t>
            </w:r>
          </w:p>
          <w:p>
            <w:pPr>
              <w:spacing w:after="0" w:line="240"/>
            </w:pPr>
            <w:r>
              <w:rPr>
                <w:rFonts w:ascii="Consolas" w:cs="Consolas" w:eastAsia="Consolas" w:hAnsi="Consolas"/>
                <w:sz w:val="18"/>
                <w:szCs w:val="18"/>
              </w:rPr>
              <w:t xml:space="preserve">          LOG EnforcerAction</w:t>
            </w:r>
          </w:p>
          <w:p>
            <w:pPr>
              <w:spacing w:after="0" w:line="240"/>
            </w:pPr>
            <w:r>
              <w:rPr>
                <w:rFonts w:ascii="Consolas" w:cs="Consolas" w:eastAsia="Consolas" w:hAnsi="Consolas"/>
                <w:sz w:val="18"/>
                <w:szCs w:val="18"/>
              </w:rPr>
              <w:t xml:space="preserve">    decision.passedConstraints.push('maxSectorExposure')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 Step 6: maxPositionSize (clamp) ===</w:t>
            </w:r>
          </w:p>
          <w:p>
            <w:pPr>
              <w:spacing w:after="0" w:line="240"/>
            </w:pPr>
            <w:r>
              <w:rPr>
                <w:rFonts w:ascii="Consolas" w:cs="Consolas" w:eastAsia="Consolas" w:hAnsi="Consolas"/>
                <w:sz w:val="18"/>
                <w:szCs w:val="18"/>
              </w:rPr>
              <w:t xml:space="preserve">    if candidate.signal == 'buy' AND constraintSet.maxPositionSize.enabled:</w:t>
            </w:r>
          </w:p>
          <w:p>
            <w:pPr>
              <w:spacing w:after="0" w:line="240"/>
            </w:pPr>
            <w:r>
              <w:rPr>
                <w:rFonts w:ascii="Consolas" w:cs="Consolas" w:eastAsia="Consolas" w:hAnsi="Consolas"/>
                <w:sz w:val="18"/>
                <w:szCs w:val="18"/>
              </w:rPr>
              <w:t xml:space="preserve">      existingPositionPct = lookupExistingPosition(candidate.ticker, agentState)</w:t>
            </w:r>
          </w:p>
          <w:p>
            <w:pPr>
              <w:spacing w:after="0" w:line="240"/>
            </w:pPr>
            <w:r>
              <w:rPr>
                <w:rFonts w:ascii="Consolas" w:cs="Consolas" w:eastAsia="Consolas" w:hAnsi="Consolas"/>
                <w:sz w:val="18"/>
                <w:szCs w:val="18"/>
              </w:rPr>
              <w:t xml:space="preserve">      if constraintSet.maxPositionSize.appliesTo == 'new_positions' AND existingPositionPct &gt; 0:</w:t>
            </w:r>
          </w:p>
          <w:p>
            <w:pPr>
              <w:spacing w:after="0" w:line="240"/>
            </w:pPr>
            <w:r>
              <w:rPr>
                <w:rFonts w:ascii="Consolas" w:cs="Consolas" w:eastAsia="Consolas" w:hAnsi="Consolas"/>
                <w:sz w:val="18"/>
                <w:szCs w:val="18"/>
              </w:rPr>
              <w:t xml:space="preserve">        // Skip; this is an add-on, not a new position</w:t>
            </w:r>
          </w:p>
          <w:p>
            <w:pPr>
              <w:spacing w:after="0" w:line="240"/>
            </w:pPr>
            <w:r>
              <w:rPr>
                <w:rFonts w:ascii="Consolas" w:cs="Consolas" w:eastAsia="Consolas" w:hAnsi="Consolas"/>
                <w:sz w:val="18"/>
                <w:szCs w:val="18"/>
              </w:rPr>
              <w:t xml:space="preserve">        decision.passedConstraints.push('maxPositionSize')</w:t>
            </w:r>
          </w:p>
          <w:p>
            <w:pPr>
              <w:spacing w:after="0" w:line="240"/>
            </w:pPr>
            <w:r>
              <w:rPr>
                <w:rFonts w:ascii="Consolas" w:cs="Consolas" w:eastAsia="Consolas" w:hAnsi="Consolas"/>
                <w:sz w:val="18"/>
                <w:szCs w:val="18"/>
              </w:rPr>
              <w:t xml:space="preserve">      else:</w:t>
            </w:r>
          </w:p>
          <w:p>
            <w:pPr>
              <w:spacing w:after="0" w:line="240"/>
            </w:pPr>
            <w:r>
              <w:rPr>
                <w:rFonts w:ascii="Consolas" w:cs="Consolas" w:eastAsia="Consolas" w:hAnsi="Consolas"/>
                <w:sz w:val="18"/>
                <w:szCs w:val="18"/>
              </w:rPr>
              <w:t xml:space="preserve">        projectedSizePct = existingPositionPct + candidate.proposedSizePct</w:t>
            </w:r>
          </w:p>
          <w:p>
            <w:pPr>
              <w:spacing w:after="0" w:line="240"/>
            </w:pPr>
            <w:r>
              <w:rPr>
                <w:rFonts w:ascii="Consolas" w:cs="Consolas" w:eastAsia="Consolas" w:hAnsi="Consolas"/>
                <w:sz w:val="18"/>
                <w:szCs w:val="18"/>
              </w:rPr>
              <w:t xml:space="preserve">        if projectedSizePct &gt; constraintSet.maxPositionSize.maxSizePct:</w:t>
            </w:r>
          </w:p>
          <w:p>
            <w:pPr>
              <w:spacing w:after="0" w:line="240"/>
            </w:pPr>
            <w:r>
              <w:rPr>
                <w:rFonts w:ascii="Consolas" w:cs="Consolas" w:eastAsia="Consolas" w:hAnsi="Consolas"/>
                <w:sz w:val="18"/>
                <w:szCs w:val="18"/>
              </w:rPr>
              <w:t xml:space="preserve">          clampedSizePct = constraintSet.maxPositionSize.maxSizePct - existingPositionPct</w:t>
            </w:r>
          </w:p>
          <w:p>
            <w:pPr>
              <w:spacing w:after="0" w:line="240"/>
            </w:pPr>
            <w:r>
              <w:rPr>
                <w:rFonts w:ascii="Consolas" w:cs="Consolas" w:eastAsia="Consolas" w:hAnsi="Consolas"/>
                <w:sz w:val="18"/>
                <w:szCs w:val="18"/>
              </w:rPr>
              <w:t xml:space="preserve">          if clampedSizePct ≤ 0:</w:t>
            </w:r>
          </w:p>
          <w:p>
            <w:pPr>
              <w:spacing w:after="0" w:line="240"/>
            </w:pPr>
            <w:r>
              <w:rPr>
                <w:rFonts w:ascii="Consolas" w:cs="Consolas" w:eastAsia="Consolas" w:hAnsi="Consolas"/>
                <w:sz w:val="18"/>
                <w:szCs w:val="18"/>
              </w:rPr>
              <w:t xml:space="preserve">            REJECT with 'position already at cap'</w:t>
            </w:r>
          </w:p>
          <w:p>
            <w:pPr>
              <w:spacing w:after="0" w:line="240"/>
            </w:pPr>
            <w:r>
              <w:rPr>
                <w:rFonts w:ascii="Consolas" w:cs="Consolas" w:eastAsia="Consolas" w:hAnsi="Consolas"/>
                <w:sz w:val="18"/>
                <w:szCs w:val="18"/>
              </w:rPr>
              <w:t xml:space="preserve">            continue</w:t>
            </w:r>
          </w:p>
          <w:p>
            <w:pPr>
              <w:spacing w:after="0" w:line="240"/>
            </w:pPr>
            <w:r>
              <w:rPr>
                <w:rFonts w:ascii="Consolas" w:cs="Consolas" w:eastAsia="Consolas" w:hAnsi="Consolas"/>
                <w:sz w:val="18"/>
                <w:szCs w:val="18"/>
              </w:rPr>
              <w:t xml:space="preserve">          else:</w:t>
            </w:r>
          </w:p>
          <w:p>
            <w:pPr>
              <w:spacing w:after="0" w:line="240"/>
            </w:pPr>
            <w:r>
              <w:rPr>
                <w:rFonts w:ascii="Consolas" w:cs="Consolas" w:eastAsia="Consolas" w:hAnsi="Consolas"/>
                <w:sz w:val="18"/>
                <w:szCs w:val="18"/>
              </w:rPr>
              <w:t xml:space="preserve">            CLAMP candidate.proposedSizePct → clampedSizePct</w:t>
            </w:r>
          </w:p>
          <w:p>
            <w:pPr>
              <w:spacing w:after="0" w:line="240"/>
            </w:pPr>
            <w:r>
              <w:rPr>
                <w:rFonts w:ascii="Consolas" w:cs="Consolas" w:eastAsia="Consolas" w:hAnsi="Consolas"/>
                <w:sz w:val="18"/>
                <w:szCs w:val="18"/>
              </w:rPr>
              <w:t xml:space="preserve">            LOG EnforcerAction</w:t>
            </w:r>
          </w:p>
          <w:p>
            <w:pPr>
              <w:spacing w:after="0" w:line="240"/>
            </w:pPr>
            <w:r>
              <w:rPr>
                <w:rFonts w:ascii="Consolas" w:cs="Consolas" w:eastAsia="Consolas" w:hAnsi="Consolas"/>
                <w:sz w:val="18"/>
                <w:szCs w:val="18"/>
              </w:rPr>
              <w:t xml:space="preserve">        decision.passedConstraints.push('maxPositionSize')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 Candidate accepted ===</w:t>
            </w:r>
          </w:p>
          <w:p>
            <w:pPr>
              <w:spacing w:after="0" w:line="240"/>
            </w:pPr>
            <w:r>
              <w:rPr>
                <w:rFonts w:ascii="Consolas" w:cs="Consolas" w:eastAsia="Consolas" w:hAnsi="Consolas"/>
                <w:sz w:val="18"/>
                <w:szCs w:val="18"/>
              </w:rPr>
              <w:t xml:space="preserve">    decision.finalAction = candidate.signal</w:t>
            </w:r>
          </w:p>
          <w:p>
            <w:pPr>
              <w:spacing w:after="0" w:line="240"/>
            </w:pPr>
            <w:r>
              <w:rPr>
                <w:rFonts w:ascii="Consolas" w:cs="Consolas" w:eastAsia="Consolas" w:hAnsi="Consolas"/>
                <w:sz w:val="18"/>
                <w:szCs w:val="18"/>
              </w:rPr>
              <w:t xml:space="preserve">    decision.finalSizePct = candidate.proposedSizePct</w:t>
            </w:r>
          </w:p>
          <w:p>
            <w:pPr>
              <w:spacing w:after="0" w:line="240"/>
            </w:pPr>
            <w:r>
              <w:rPr>
                <w:rFonts w:ascii="Consolas" w:cs="Consolas" w:eastAsia="Consolas" w:hAnsi="Consolas"/>
                <w:sz w:val="18"/>
                <w:szCs w:val="18"/>
              </w:rPr>
              <w:t xml:space="preserve">    decision.finalSizeUsd = candidate.proposedSizePct × agentState.portfolioValue / 100</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Update running counters</w:t>
            </w:r>
          </w:p>
          <w:p>
            <w:pPr>
              <w:spacing w:after="0" w:line="240"/>
            </w:pPr>
            <w:r>
              <w:rPr>
                <w:rFonts w:ascii="Consolas" w:cs="Consolas" w:eastAsia="Consolas" w:hAnsi="Consolas"/>
                <w:sz w:val="18"/>
                <w:szCs w:val="18"/>
              </w:rPr>
              <w:t xml:space="preserve">    if decision.finalAction == 'buy':</w:t>
            </w:r>
          </w:p>
          <w:p>
            <w:pPr>
              <w:spacing w:after="0" w:line="240"/>
            </w:pPr>
            <w:r>
              <w:rPr>
                <w:rFonts w:ascii="Consolas" w:cs="Consolas" w:eastAsia="Consolas" w:hAnsi="Consolas"/>
                <w:sz w:val="18"/>
                <w:szCs w:val="18"/>
              </w:rPr>
              <w:t xml:space="preserve">      runningPositionCount += 1</w:t>
            </w:r>
          </w:p>
          <w:p>
            <w:pPr>
              <w:spacing w:after="0" w:line="240"/>
            </w:pPr>
            <w:r>
              <w:rPr>
                <w:rFonts w:ascii="Consolas" w:cs="Consolas" w:eastAsia="Consolas" w:hAnsi="Consolas"/>
                <w:sz w:val="18"/>
                <w:szCs w:val="18"/>
              </w:rPr>
              <w:t xml:space="preserve">      runningCash -= decision.finalSizeUsd</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decisions.push(decision)</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return { decisions, enforcerLog }</w:t>
            </w:r>
          </w:p>
        </w:tc>
      </w:tr>
    </w:tbl>
    <w:p>
      <w:pPr>
        <w:pStyle w:val="Heading2"/>
      </w:pPr>
      <w:r>
        <w:t xml:space="preserve">6.2 Why running counters, not snapshot</w:t>
      </w:r>
    </w:p>
    <w:p>
      <w:pPr>
        <w:spacing w:after="120"/>
      </w:pPr>
      <w:r>
        <w:t xml:space="preserve">Global resource constraints (maxOpenPositions, minCashReserve) require the Enforcer to consider the cumulative effect of accepting earlier candidates when evaluating later ones. If maxCount = 5 and the agent holds 4, the first new buy raises the count to 5; any subsequent buy in the same tick must be rejected because the resource is now exhausted.</w:t>
      </w:r>
    </w:p>
    <w:p>
      <w:pPr>
        <w:spacing w:after="120"/>
      </w:pPr>
      <w:r>
        <w:t xml:space="preserve">Running counters are scoped to a single Enforcer invocation. They reset to agentState values at the start of each tick.</w:t>
      </w:r>
    </w:p>
    <w:p>
      <w:pPr>
        <w:pStyle w:val="Heading2"/>
      </w:pPr>
      <w:r>
        <w:t xml:space="preserve">6.3 Why kill-switch is evaluated once, not per candidate</w:t>
      </w:r>
    </w:p>
    <w:p>
      <w:pPr>
        <w:spacing w:after="120"/>
      </w:pPr>
      <w:r>
        <w:t xml:space="preserve">maxDrawdownTrigger depends only on agentState.sessionPnLPct, which does not change during the Enforcer's per-candidate loop. Evaluating it once at the start and storing the result avoids redundant work and keeps the per-candidate loop lean.</w:t>
      </w:r>
    </w:p>
    <w:p>
      <w:pPr>
        <w:pStyle w:val="Heading2"/>
      </w:pPr>
      <w:r>
        <w:t xml:space="preserve">6.4 Skip and sell candidates</w:t>
      </w:r>
    </w:p>
    <w:p>
      <w:pPr>
        <w:spacing w:after="120"/>
      </w:pPr>
      <w:r>
        <w:t xml:space="preserve">Candidates with signal == 'skip' bypass all constraint checks except liquidityFloor (when appliesTo == 'all'). They are passed through with finalAction = 'skip' and finalSizePct = 0.</w:t>
      </w:r>
    </w:p>
    <w:p>
      <w:pPr>
        <w:spacing w:after="120"/>
      </w:pPr>
      <w:r>
        <w:t xml:space="preserve">Candidates with signal == 'sell' bypass all constraint checks except maxDrawdownTrigger (which doesn't apply to sells per appliesTo: 'new_buys_only') and liquidityFloor (when appliesTo == 'all'). They cannot violate maxOpenPositions, minCashReserve, maxSectorExposure, or maxPositionSize since reducing a position cannot push any of these limits.</w:t>
      </w:r>
    </w:p>
    <w:p>
      <w:pPr>
        <w:pStyle w:val="Heading2"/>
      </w:pPr>
      <w:r>
        <w:t xml:space="preserve">6.5 Ordering invariant (carried from Pipeline Contract)</w:t>
      </w:r>
    </w:p>
    <w:p>
      <w:pPr>
        <w:spacing w:after="120"/>
      </w:pPr>
      <w:r>
        <w:t xml:space="preserve">The Enforcer assumes the candidates array is already sorted descending by absConviction (Stage 3.5 invariant). It does not sort independently. Violating this invariant in a different stage produces correct constraint application but pathologically misaligned priority — high-conviction trades may be rejected by global resource exhaustion that should have rejected lower-conviction trades.</w:t>
      </w:r>
    </w:p>
    <w:p>
      <w:r>
        <w:br w:type="page"/>
      </w:r>
    </w:p>
    <w:p>
      <w:pPr>
        <w:pStyle w:val="Heading1"/>
      </w:pPr>
      <w:r>
        <w:t xml:space="preserve">7. Launch Archetype Constraint Defaults</w:t>
      </w:r>
    </w:p>
    <w:p>
      <w:pPr>
        <w:spacing w:after="120"/>
      </w:pPr>
      <w:r>
        <w:t xml:space="preserve">Reference defaults for the four launch archetypes. These are not part of the schema — they are example ConstraintSet values that archetypes may bundle. Specific archetype values are owned by the Archetype Spec (downstream).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8"/>
              <w:left w:val="single" w:color="E5E7EB" w:sz="4"/>
              <w:bottom w:val="single" w:color="E5E7EB" w:sz="4"/>
              <w:right w:val="single" w:color="E5E7EB" w:sz="4"/>
            </w:tcBorders>
            <w:shd w:fill="FEF3C7" w:val="clear"/>
            <w:tcMar>
              <w:top w:type="dxa" w:w="200"/>
              <w:left w:type="dxa" w:w="240"/>
              <w:bottom w:type="dxa" w:w="200"/>
              <w:right w:type="dxa" w:w="240"/>
            </w:tcMar>
          </w:tcPr>
          <w:p>
            <w:pPr>
              <w:spacing w:after="120"/>
            </w:pPr>
            <w:r>
              <w:rPr>
                <w:b/>
                <w:bCs/>
                <w:sz w:val="22"/>
                <w:szCs w:val="22"/>
              </w:rPr>
              <w:t xml:space="preserve">Note on archetype names</w:t>
            </w:r>
          </w:p>
          <w:p>
            <w:pPr>
              <w:spacing w:after="80"/>
            </w:pPr>
            <w:r>
              <w:rPr>
                <w:sz w:val="22"/>
                <w:szCs w:val="22"/>
              </w:rPr>
              <w:t xml:space="preserve">Archetype names below are placeholders for illustration. The locked archetype names and their full constraint values are owned by the Archetype Spec. This section exists to demonstrate that the schema can express meaningfully different agent profiles, not to lock specific archetype configurations.</w:t>
            </w:r>
          </w:p>
        </w:tc>
      </w:tr>
    </w:tbl>
    <w:p>
      <w:pPr>
        <w:pStyle w:val="Heading2"/>
      </w:pPr>
      <w:r>
        <w:t xml:space="preserve">7.1 Capital Preservation</w:t>
      </w:r>
    </w:p>
    <w:p>
      <w:pPr>
        <w:spacing w:after="120"/>
      </w:pPr>
      <w:r>
        <w:t xml:space="preserve">Conservative archetype prioritizing capital preservation over upside. Tight position sizing, high cash reserve, low drawdown trigger.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60"/>
              <w:left w:type="dxa" w:w="200"/>
              <w:bottom w:type="dxa" w:w="160"/>
              <w:right w:type="dxa" w:w="200"/>
            </w:tcMar>
          </w:tcPr>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constraintSetVersion: 1,</w:t>
            </w:r>
          </w:p>
          <w:p>
            <w:pPr>
              <w:spacing w:after="0" w:line="240"/>
            </w:pPr>
            <w:r>
              <w:rPr>
                <w:rFonts w:ascii="Consolas" w:cs="Consolas" w:eastAsia="Consolas" w:hAnsi="Consolas"/>
                <w:sz w:val="18"/>
                <w:szCs w:val="18"/>
              </w:rPr>
              <w:t xml:space="preserve">  archetypeId: 'capital_preservation_v1',</w:t>
            </w:r>
          </w:p>
          <w:p>
            <w:pPr>
              <w:spacing w:after="0" w:line="240"/>
            </w:pPr>
            <w:r>
              <w:rPr>
                <w:rFonts w:ascii="Consolas" w:cs="Consolas" w:eastAsia="Consolas" w:hAnsi="Consolas"/>
                <w:sz w:val="18"/>
                <w:szCs w:val="18"/>
              </w:rPr>
              <w:t xml:space="preserve">  archetypeVersion: 1,</w:t>
            </w:r>
          </w:p>
          <w:p>
            <w:pPr>
              <w:spacing w:after="0" w:line="240"/>
            </w:pPr>
            <w:r>
              <w:rPr>
                <w:rFonts w:ascii="Consolas" w:cs="Consolas" w:eastAsia="Consolas" w:hAnsi="Consolas"/>
                <w:sz w:val="18"/>
                <w:szCs w:val="18"/>
              </w:rPr>
              <w:t xml:space="preserve">  maxDrawdownTrigger: { enabled: true, maxDrawdownPct: 4, appliesTo: 'new_buys_only' },</w:t>
            </w:r>
          </w:p>
          <w:p>
            <w:pPr>
              <w:spacing w:after="0" w:line="240"/>
            </w:pPr>
            <w:r>
              <w:rPr>
                <w:rFonts w:ascii="Consolas" w:cs="Consolas" w:eastAsia="Consolas" w:hAnsi="Consolas"/>
                <w:sz w:val="18"/>
                <w:szCs w:val="18"/>
              </w:rPr>
              <w:t xml:space="preserve">  liquidityFloor: { enabled: true, minDollarVolume30d: 5_000_000, appliesTo: 'all' },</w:t>
            </w:r>
          </w:p>
          <w:p>
            <w:pPr>
              <w:spacing w:after="0" w:line="240"/>
            </w:pPr>
            <w:r>
              <w:rPr>
                <w:rFonts w:ascii="Consolas" w:cs="Consolas" w:eastAsia="Consolas" w:hAnsi="Consolas"/>
                <w:sz w:val="18"/>
                <w:szCs w:val="18"/>
              </w:rPr>
              <w:t xml:space="preserve">  maxOpenPositions: { enabled: true, maxCount: 6, countingMethod: 'all_positions' },</w:t>
            </w:r>
          </w:p>
          <w:p>
            <w:pPr>
              <w:spacing w:after="0" w:line="240"/>
            </w:pPr>
            <w:r>
              <w:rPr>
                <w:rFonts w:ascii="Consolas" w:cs="Consolas" w:eastAsia="Consolas" w:hAnsi="Consolas"/>
                <w:sz w:val="18"/>
                <w:szCs w:val="18"/>
              </w:rPr>
              <w:t xml:space="preserve">  minCashReserve: { enabled: true, minCashReservePct: 25 },</w:t>
            </w:r>
          </w:p>
          <w:p>
            <w:pPr>
              <w:spacing w:after="0" w:line="240"/>
            </w:pPr>
            <w:r>
              <w:rPr>
                <w:rFonts w:ascii="Consolas" w:cs="Consolas" w:eastAsia="Consolas" w:hAnsi="Consolas"/>
                <w:sz w:val="18"/>
                <w:szCs w:val="18"/>
              </w:rPr>
              <w:t xml:space="preserve">  maxSectorExposure: { enabled: true, maxSectorPct: 25, taxonomy: 'GICS_sector' },</w:t>
            </w:r>
          </w:p>
          <w:p>
            <w:pPr>
              <w:spacing w:after="0" w:line="240"/>
            </w:pPr>
            <w:r>
              <w:rPr>
                <w:rFonts w:ascii="Consolas" w:cs="Consolas" w:eastAsia="Consolas" w:hAnsi="Consolas"/>
                <w:sz w:val="18"/>
                <w:szCs w:val="18"/>
              </w:rPr>
              <w:t xml:space="preserve">  maxPositionSize: { enabled: true, maxSizePct: 8, appliesTo: 'all_positions' }</w:t>
            </w:r>
          </w:p>
          <w:p>
            <w:pPr>
              <w:spacing w:after="0" w:line="240"/>
            </w:pPr>
            <w:r>
              <w:rPr>
                <w:rFonts w:ascii="Consolas" w:cs="Consolas" w:eastAsia="Consolas" w:hAnsi="Consolas"/>
                <w:sz w:val="18"/>
                <w:szCs w:val="18"/>
              </w:rPr>
              <w:t xml:space="preserve">}</w:t>
            </w:r>
          </w:p>
        </w:tc>
      </w:tr>
    </w:tbl>
    <w:p>
      <w:pPr>
        <w:pStyle w:val="Heading2"/>
      </w:pPr>
      <w:r>
        <w:t xml:space="preserve">7.2 Balanced</w:t>
      </w:r>
    </w:p>
    <w:p>
      <w:pPr>
        <w:spacing w:after="120"/>
      </w:pPr>
      <w:r>
        <w:t xml:space="preserve">Default archetype with moderate parameters. Sensible center-of-gravity for users unsure which style fits.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60"/>
              <w:left w:type="dxa" w:w="200"/>
              <w:bottom w:type="dxa" w:w="160"/>
              <w:right w:type="dxa" w:w="200"/>
            </w:tcMar>
          </w:tcPr>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constraintSetVersion: 1,</w:t>
            </w:r>
          </w:p>
          <w:p>
            <w:pPr>
              <w:spacing w:after="0" w:line="240"/>
            </w:pPr>
            <w:r>
              <w:rPr>
                <w:rFonts w:ascii="Consolas" w:cs="Consolas" w:eastAsia="Consolas" w:hAnsi="Consolas"/>
                <w:sz w:val="18"/>
                <w:szCs w:val="18"/>
              </w:rPr>
              <w:t xml:space="preserve">  archetypeId: 'balanced_v1',</w:t>
            </w:r>
          </w:p>
          <w:p>
            <w:pPr>
              <w:spacing w:after="0" w:line="240"/>
            </w:pPr>
            <w:r>
              <w:rPr>
                <w:rFonts w:ascii="Consolas" w:cs="Consolas" w:eastAsia="Consolas" w:hAnsi="Consolas"/>
                <w:sz w:val="18"/>
                <w:szCs w:val="18"/>
              </w:rPr>
              <w:t xml:space="preserve">  archetypeVersion: 1,</w:t>
            </w:r>
          </w:p>
          <w:p>
            <w:pPr>
              <w:spacing w:after="0" w:line="240"/>
            </w:pPr>
            <w:r>
              <w:rPr>
                <w:rFonts w:ascii="Consolas" w:cs="Consolas" w:eastAsia="Consolas" w:hAnsi="Consolas"/>
                <w:sz w:val="18"/>
                <w:szCs w:val="18"/>
              </w:rPr>
              <w:t xml:space="preserve">  maxDrawdownTrigger: { enabled: true, maxDrawdownPct: 8, appliesTo: 'new_buys_only' },</w:t>
            </w:r>
          </w:p>
          <w:p>
            <w:pPr>
              <w:spacing w:after="0" w:line="240"/>
            </w:pPr>
            <w:r>
              <w:rPr>
                <w:rFonts w:ascii="Consolas" w:cs="Consolas" w:eastAsia="Consolas" w:hAnsi="Consolas"/>
                <w:sz w:val="18"/>
                <w:szCs w:val="18"/>
              </w:rPr>
              <w:t xml:space="preserve">  liquidityFloor: { enabled: true, minDollarVolume30d: 2_000_000, appliesTo: 'all' },</w:t>
            </w:r>
          </w:p>
          <w:p>
            <w:pPr>
              <w:spacing w:after="0" w:line="240"/>
            </w:pPr>
            <w:r>
              <w:rPr>
                <w:rFonts w:ascii="Consolas" w:cs="Consolas" w:eastAsia="Consolas" w:hAnsi="Consolas"/>
                <w:sz w:val="18"/>
                <w:szCs w:val="18"/>
              </w:rPr>
              <w:t xml:space="preserve">  maxOpenPositions: { enabled: true, maxCount: 8, countingMethod: 'all_positions' },</w:t>
            </w:r>
          </w:p>
          <w:p>
            <w:pPr>
              <w:spacing w:after="0" w:line="240"/>
            </w:pPr>
            <w:r>
              <w:rPr>
                <w:rFonts w:ascii="Consolas" w:cs="Consolas" w:eastAsia="Consolas" w:hAnsi="Consolas"/>
                <w:sz w:val="18"/>
                <w:szCs w:val="18"/>
              </w:rPr>
              <w:t xml:space="preserve">  minCashReserve: { enabled: true, minCashReservePct: 15 },</w:t>
            </w:r>
          </w:p>
          <w:p>
            <w:pPr>
              <w:spacing w:after="0" w:line="240"/>
            </w:pPr>
            <w:r>
              <w:rPr>
                <w:rFonts w:ascii="Consolas" w:cs="Consolas" w:eastAsia="Consolas" w:hAnsi="Consolas"/>
                <w:sz w:val="18"/>
                <w:szCs w:val="18"/>
              </w:rPr>
              <w:t xml:space="preserve">  maxSectorExposure: { enabled: true, maxSectorPct: 35, taxonomy: 'GICS_sector' },</w:t>
            </w:r>
          </w:p>
          <w:p>
            <w:pPr>
              <w:spacing w:after="0" w:line="240"/>
            </w:pPr>
            <w:r>
              <w:rPr>
                <w:rFonts w:ascii="Consolas" w:cs="Consolas" w:eastAsia="Consolas" w:hAnsi="Consolas"/>
                <w:sz w:val="18"/>
                <w:szCs w:val="18"/>
              </w:rPr>
              <w:t xml:space="preserve">  maxPositionSize: { enabled: true, maxSizePct: 12, appliesTo: 'new_positions' }</w:t>
            </w:r>
          </w:p>
          <w:p>
            <w:pPr>
              <w:spacing w:after="0" w:line="240"/>
            </w:pPr>
            <w:r>
              <w:rPr>
                <w:rFonts w:ascii="Consolas" w:cs="Consolas" w:eastAsia="Consolas" w:hAnsi="Consolas"/>
                <w:sz w:val="18"/>
                <w:szCs w:val="18"/>
              </w:rPr>
              <w:t xml:space="preserve">}</w:t>
            </w:r>
          </w:p>
        </w:tc>
      </w:tr>
    </w:tbl>
    <w:p>
      <w:pPr>
        <w:pStyle w:val="Heading2"/>
      </w:pPr>
      <w:r>
        <w:t xml:space="preserve">7.3 Momentum Aggressive</w:t>
      </w:r>
    </w:p>
    <w:p>
      <w:pPr>
        <w:spacing w:after="120"/>
      </w:pPr>
      <w:r>
        <w:t xml:space="preserve">High-conviction archetype willing to concentrate. Larger positions, higher sector concentration tolerance, higher drawdown trigger.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60"/>
              <w:left w:type="dxa" w:w="200"/>
              <w:bottom w:type="dxa" w:w="160"/>
              <w:right w:type="dxa" w:w="200"/>
            </w:tcMar>
          </w:tcPr>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constraintSetVersion: 1,</w:t>
            </w:r>
          </w:p>
          <w:p>
            <w:pPr>
              <w:spacing w:after="0" w:line="240"/>
            </w:pPr>
            <w:r>
              <w:rPr>
                <w:rFonts w:ascii="Consolas" w:cs="Consolas" w:eastAsia="Consolas" w:hAnsi="Consolas"/>
                <w:sz w:val="18"/>
                <w:szCs w:val="18"/>
              </w:rPr>
              <w:t xml:space="preserve">  archetypeId: 'momentum_aggressive_v1',</w:t>
            </w:r>
          </w:p>
          <w:p>
            <w:pPr>
              <w:spacing w:after="0" w:line="240"/>
            </w:pPr>
            <w:r>
              <w:rPr>
                <w:rFonts w:ascii="Consolas" w:cs="Consolas" w:eastAsia="Consolas" w:hAnsi="Consolas"/>
                <w:sz w:val="18"/>
                <w:szCs w:val="18"/>
              </w:rPr>
              <w:t xml:space="preserve">  archetypeVersion: 1,</w:t>
            </w:r>
          </w:p>
          <w:p>
            <w:pPr>
              <w:spacing w:after="0" w:line="240"/>
            </w:pPr>
            <w:r>
              <w:rPr>
                <w:rFonts w:ascii="Consolas" w:cs="Consolas" w:eastAsia="Consolas" w:hAnsi="Consolas"/>
                <w:sz w:val="18"/>
                <w:szCs w:val="18"/>
              </w:rPr>
              <w:t xml:space="preserve">  maxDrawdownTrigger: { enabled: true, maxDrawdownPct: 12, appliesTo: 'new_buys_only' },</w:t>
            </w:r>
          </w:p>
          <w:p>
            <w:pPr>
              <w:spacing w:after="0" w:line="240"/>
            </w:pPr>
            <w:r>
              <w:rPr>
                <w:rFonts w:ascii="Consolas" w:cs="Consolas" w:eastAsia="Consolas" w:hAnsi="Consolas"/>
                <w:sz w:val="18"/>
                <w:szCs w:val="18"/>
              </w:rPr>
              <w:t xml:space="preserve">  liquidityFloor: { enabled: true, minDollarVolume30d: 1_000_000, appliesTo: 'all' },</w:t>
            </w:r>
          </w:p>
          <w:p>
            <w:pPr>
              <w:spacing w:after="0" w:line="240"/>
            </w:pPr>
            <w:r>
              <w:rPr>
                <w:rFonts w:ascii="Consolas" w:cs="Consolas" w:eastAsia="Consolas" w:hAnsi="Consolas"/>
                <w:sz w:val="18"/>
                <w:szCs w:val="18"/>
              </w:rPr>
              <w:t xml:space="preserve">  maxOpenPositions: { enabled: true, maxCount: 5, countingMethod: 'all_positions' },</w:t>
            </w:r>
          </w:p>
          <w:p>
            <w:pPr>
              <w:spacing w:after="0" w:line="240"/>
            </w:pPr>
            <w:r>
              <w:rPr>
                <w:rFonts w:ascii="Consolas" w:cs="Consolas" w:eastAsia="Consolas" w:hAnsi="Consolas"/>
                <w:sz w:val="18"/>
                <w:szCs w:val="18"/>
              </w:rPr>
              <w:t xml:space="preserve">  minCashReserve: { enabled: true, minCashReservePct: 5 },</w:t>
            </w:r>
          </w:p>
          <w:p>
            <w:pPr>
              <w:spacing w:after="0" w:line="240"/>
            </w:pPr>
            <w:r>
              <w:rPr>
                <w:rFonts w:ascii="Consolas" w:cs="Consolas" w:eastAsia="Consolas" w:hAnsi="Consolas"/>
                <w:sz w:val="18"/>
                <w:szCs w:val="18"/>
              </w:rPr>
              <w:t xml:space="preserve">  maxSectorExposure: { enabled: true, maxSectorPct: 50, taxonomy: 'GICS_sector' },</w:t>
            </w:r>
          </w:p>
          <w:p>
            <w:pPr>
              <w:spacing w:after="0" w:line="240"/>
            </w:pPr>
            <w:r>
              <w:rPr>
                <w:rFonts w:ascii="Consolas" w:cs="Consolas" w:eastAsia="Consolas" w:hAnsi="Consolas"/>
                <w:sz w:val="18"/>
                <w:szCs w:val="18"/>
              </w:rPr>
              <w:t xml:space="preserve">  maxPositionSize: { enabled: true, maxSizePct: 18, appliesTo: 'new_positions' }</w:t>
            </w:r>
          </w:p>
          <w:p>
            <w:pPr>
              <w:spacing w:after="0" w:line="240"/>
            </w:pPr>
            <w:r>
              <w:rPr>
                <w:rFonts w:ascii="Consolas" w:cs="Consolas" w:eastAsia="Consolas" w:hAnsi="Consolas"/>
                <w:sz w:val="18"/>
                <w:szCs w:val="18"/>
              </w:rPr>
              <w:t xml:space="preserve">}</w:t>
            </w:r>
          </w:p>
        </w:tc>
      </w:tr>
    </w:tbl>
    <w:p>
      <w:pPr>
        <w:pStyle w:val="Heading2"/>
      </w:pPr>
      <w:r>
        <w:t xml:space="preserve">7.4 Small-Cap Hunter</w:t>
      </w:r>
    </w:p>
    <w:p>
      <w:pPr>
        <w:spacing w:after="120"/>
      </w:pPr>
      <w:r>
        <w:t xml:space="preserve">Specialist archetype focused on smaller, less liquid names. Lower liquidity floor, tighter position sizing, sells excluded from liquidity floor to allow exits.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60"/>
              <w:left w:type="dxa" w:w="200"/>
              <w:bottom w:type="dxa" w:w="160"/>
              <w:right w:type="dxa" w:w="200"/>
            </w:tcMar>
          </w:tcPr>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constraintSetVersion: 1,</w:t>
            </w:r>
          </w:p>
          <w:p>
            <w:pPr>
              <w:spacing w:after="0" w:line="240"/>
            </w:pPr>
            <w:r>
              <w:rPr>
                <w:rFonts w:ascii="Consolas" w:cs="Consolas" w:eastAsia="Consolas" w:hAnsi="Consolas"/>
                <w:sz w:val="18"/>
                <w:szCs w:val="18"/>
              </w:rPr>
              <w:t xml:space="preserve">  archetypeId: 'small_cap_hunter_v1',</w:t>
            </w:r>
          </w:p>
          <w:p>
            <w:pPr>
              <w:spacing w:after="0" w:line="240"/>
            </w:pPr>
            <w:r>
              <w:rPr>
                <w:rFonts w:ascii="Consolas" w:cs="Consolas" w:eastAsia="Consolas" w:hAnsi="Consolas"/>
                <w:sz w:val="18"/>
                <w:szCs w:val="18"/>
              </w:rPr>
              <w:t xml:space="preserve">  archetypeVersion: 1,</w:t>
            </w:r>
          </w:p>
          <w:p>
            <w:pPr>
              <w:spacing w:after="0" w:line="240"/>
            </w:pPr>
            <w:r>
              <w:rPr>
                <w:rFonts w:ascii="Consolas" w:cs="Consolas" w:eastAsia="Consolas" w:hAnsi="Consolas"/>
                <w:sz w:val="18"/>
                <w:szCs w:val="18"/>
              </w:rPr>
              <w:t xml:space="preserve">  maxDrawdownTrigger: { enabled: true, maxDrawdownPct: 10, appliesTo: 'new_buys_only' },</w:t>
            </w:r>
          </w:p>
          <w:p>
            <w:pPr>
              <w:spacing w:after="0" w:line="240"/>
            </w:pPr>
            <w:r>
              <w:rPr>
                <w:rFonts w:ascii="Consolas" w:cs="Consolas" w:eastAsia="Consolas" w:hAnsi="Consolas"/>
                <w:sz w:val="18"/>
                <w:szCs w:val="18"/>
              </w:rPr>
              <w:t xml:space="preserve">  liquidityFloor: { enabled: true, minDollarVolume30d: 250_000, appliesTo: 'new_buys_only' },</w:t>
            </w:r>
          </w:p>
          <w:p>
            <w:pPr>
              <w:spacing w:after="0" w:line="240"/>
            </w:pPr>
            <w:r>
              <w:rPr>
                <w:rFonts w:ascii="Consolas" w:cs="Consolas" w:eastAsia="Consolas" w:hAnsi="Consolas"/>
                <w:sz w:val="18"/>
                <w:szCs w:val="18"/>
              </w:rPr>
              <w:t xml:space="preserve">  maxOpenPositions: { enabled: true, maxCount: 10, countingMethod: 'all_positions' },</w:t>
            </w:r>
          </w:p>
          <w:p>
            <w:pPr>
              <w:spacing w:after="0" w:line="240"/>
            </w:pPr>
            <w:r>
              <w:rPr>
                <w:rFonts w:ascii="Consolas" w:cs="Consolas" w:eastAsia="Consolas" w:hAnsi="Consolas"/>
                <w:sz w:val="18"/>
                <w:szCs w:val="18"/>
              </w:rPr>
              <w:t xml:space="preserve">  minCashReserve: { enabled: true, minCashReservePct: 10 },</w:t>
            </w:r>
          </w:p>
          <w:p>
            <w:pPr>
              <w:spacing w:after="0" w:line="240"/>
            </w:pPr>
            <w:r>
              <w:rPr>
                <w:rFonts w:ascii="Consolas" w:cs="Consolas" w:eastAsia="Consolas" w:hAnsi="Consolas"/>
                <w:sz w:val="18"/>
                <w:szCs w:val="18"/>
              </w:rPr>
              <w:t xml:space="preserve">  maxSectorExposure: { enabled: true, maxSectorPct: 40, taxonomy: 'GICS_sector' },</w:t>
            </w:r>
          </w:p>
          <w:p>
            <w:pPr>
              <w:spacing w:after="0" w:line="240"/>
            </w:pPr>
            <w:r>
              <w:rPr>
                <w:rFonts w:ascii="Consolas" w:cs="Consolas" w:eastAsia="Consolas" w:hAnsi="Consolas"/>
                <w:sz w:val="18"/>
                <w:szCs w:val="18"/>
              </w:rPr>
              <w:t xml:space="preserve">  maxPositionSize: { enabled: true, maxSizePct: 7, appliesTo: 'all_positions' }</w:t>
            </w:r>
          </w:p>
          <w:p>
            <w:pPr>
              <w:spacing w:after="0" w:line="240"/>
            </w:pPr>
            <w:r>
              <w:rPr>
                <w:rFonts w:ascii="Consolas" w:cs="Consolas" w:eastAsia="Consolas" w:hAnsi="Consolas"/>
                <w:sz w:val="18"/>
                <w:szCs w:val="18"/>
              </w:rPr>
              <w:t xml:space="preserve">}</w:t>
            </w:r>
          </w:p>
        </w:tc>
      </w:tr>
    </w:tbl>
    <w:p>
      <w:r>
        <w:br w:type="page"/>
      </w:r>
    </w:p>
    <w:p>
      <w:pPr>
        <w:pStyle w:val="Heading1"/>
      </w:pPr>
      <w:r>
        <w:t xml:space="preserve">8. Open Questions &amp; Forward Compatibility</w:t>
      </w:r>
    </w:p>
    <w:p>
      <w:pPr>
        <w:pStyle w:val="Heading2"/>
      </w:pPr>
      <w:r>
        <w:t xml:space="preserve">8.1 Deferred to Archetype Spec</w:t>
      </w:r>
    </w:p>
    <w:p>
      <w:pPr>
        <w:pStyle w:val="Heading3"/>
      </w:pPr>
      <w:r>
        <w:t xml:space="preserve">Archetype-to-ConstraintSet bundling</w:t>
      </w:r>
    </w:p>
    <w:p>
      <w:pPr>
        <w:spacing w:after="120"/>
      </w:pPr>
      <w:r>
        <w:t xml:space="preserve">How archetypes are defined, registered, and combined with skill loadouts is the Archetype Spec's concern. This spec only defines the ConstraintSet shape that archetypes produce.</w:t>
      </w:r>
    </w:p>
    <w:p>
      <w:pPr>
        <w:pStyle w:val="Heading3"/>
      </w:pPr>
      <w:r>
        <w:t xml:space="preserve">Migration when archetypes evolve</w:t>
      </w:r>
    </w:p>
    <w:p>
      <w:pPr>
        <w:spacing w:after="120"/>
      </w:pPr>
      <w:r>
        <w:t xml:space="preserve">If archetype 'capital_preservation_v1' is updated to 'capital_preservation_v2' with new constraint values, what happens to existing agents? Three options the Archetype Spec must resolve: pin agents to original archetype version (simplest), offer migration path (best UX), force migration (riskiest). This spec accommodates all three by tracking archetypeVersion in the ConstraintSet.</w:t>
      </w:r>
    </w:p>
    <w:p>
      <w:pPr>
        <w:pStyle w:val="Heading3"/>
      </w:pPr>
      <w:r>
        <w:t xml:space="preserve">Archetype switching as a destructive operation</w:t>
      </w:r>
    </w:p>
    <w:p>
      <w:pPr>
        <w:spacing w:after="120"/>
      </w:pPr>
      <w:r>
        <w:t xml:space="preserve">Switching an agent from one archetype to another resets the ConstraintSet (since archetype is locked). Whether this also resets skills, agent history, and identity is the Archetype Spec's call. From this spec's perspective, a new archetype produces a new ConstraintSet; the operation is opaque.</w:t>
      </w:r>
    </w:p>
    <w:p>
      <w:pPr>
        <w:pStyle w:val="Heading2"/>
      </w:pPr>
      <w:r>
        <w:t xml:space="preserve">8.2 Deferred to V2 or later</w:t>
      </w:r>
    </w:p>
    <w:p>
      <w:pPr>
        <w:pStyle w:val="Heading3"/>
      </w:pPr>
      <w:r>
        <w:t xml:space="preserve">User-tunable constraints</w:t>
      </w:r>
    </w:p>
    <w:p>
      <w:pPr>
        <w:spacing w:after="120"/>
      </w:pPr>
      <w:r>
        <w:t xml:space="preserve">Some users will eventually want to adjust constraint parameters within an archetype. V2 may introduce a 'modifier' system that lets users shift parameter values within bounded ranges (e.g., maxPositionSize ± 20% from archetype default). This is a UI and product call, not a schema call — the schema accommodates it as long as validation rules are extended to allow user-modified values.</w:t>
      </w:r>
    </w:p>
    <w:p>
      <w:pPr>
        <w:pStyle w:val="Heading3"/>
      </w:pPr>
      <w:r>
        <w:t xml:space="preserve">New constraint types</w:t>
      </w:r>
    </w:p>
    <w:p>
      <w:pPr>
        <w:spacing w:after="120"/>
      </w:pPr>
      <w:r>
        <w:t xml:space="preserve">V2 may add: max_industry_exposure (finer-grained than sector), max_theme_exposure (cluster-based, depends on Universe Intelligence), max_correlation_concentration (based on inter-position correlation), volatility-adjusted variants of existing constraints. All are additive to the ConstraintSet container.</w:t>
      </w:r>
    </w:p>
    <w:p>
      <w:pPr>
        <w:pStyle w:val="Heading3"/>
      </w:pPr>
      <w:r>
        <w:t xml:space="preserve">Short-selling support</w:t>
      </w:r>
    </w:p>
    <w:p>
      <w:pPr>
        <w:spacing w:after="120"/>
      </w:pPr>
      <w:r>
        <w:t xml:space="preserve">V1's countingMethod = 'long_only' is a reserved enum value. V2 short-selling support will require additional constraints (max_short_exposure, margin maintenance, etc.) and may revisit how maxOpenPositions counts long vs short.</w:t>
      </w:r>
    </w:p>
    <w:p>
      <w:pPr>
        <w:pStyle w:val="Heading3"/>
      </w:pPr>
      <w:r>
        <w:t xml:space="preserve">Time-of-day or market-state conditional constraints</w:t>
      </w:r>
    </w:p>
    <w:p>
      <w:pPr>
        <w:spacing w:after="120"/>
      </w:pPr>
      <w:r>
        <w:t xml:space="preserve">V2 may allow constraints to be conditional on market state (e.g., 'tighter position sizing in a bear regime'). This would require integration with RegimeContext and a new conditional field on each constraint. Not in V1 scope.</w:t>
      </w:r>
    </w:p>
    <w:p>
      <w:pPr>
        <w:pStyle w:val="Heading2"/>
      </w:pPr>
      <w:r>
        <w:t xml:space="preserve">8.3 Implementation concerns governed but not specified here</w:t>
      </w:r>
    </w:p>
    <w:p>
      <w:pPr>
        <w:pStyle w:val="ListParagraph"/>
        <w:numPr>
          <w:ilvl w:val="0"/>
          <w:numId w:val="2"/>
        </w:numPr>
        <w:spacing w:after="80"/>
      </w:pPr>
      <w:r>
        <w:t xml:space="preserve">How agentState.sectorExposures is computed and kept fresh — orchestrator concern.</w:t>
      </w:r>
    </w:p>
    <w:p>
      <w:pPr>
        <w:pStyle w:val="ListParagraph"/>
        <w:numPr>
          <w:ilvl w:val="0"/>
          <w:numId w:val="2"/>
        </w:numPr>
        <w:spacing w:after="80"/>
      </w:pPr>
      <w:r>
        <w:t xml:space="preserve">How TICKER_TO_SECTOR lookups are cached and updated — orchestrator concern.</w:t>
      </w:r>
    </w:p>
    <w:p>
      <w:pPr>
        <w:pStyle w:val="ListParagraph"/>
        <w:numPr>
          <w:ilvl w:val="0"/>
          <w:numId w:val="2"/>
        </w:numPr>
        <w:spacing w:after="80"/>
      </w:pPr>
      <w:r>
        <w:t xml:space="preserve">How archetype registry persists and serves ConstraintSet templates — Archetype Spec / storage.</w:t>
      </w:r>
    </w:p>
    <w:p>
      <w:pPr>
        <w:pStyle w:val="ListParagraph"/>
        <w:numPr>
          <w:ilvl w:val="0"/>
          <w:numId w:val="2"/>
        </w:numPr>
        <w:spacing w:after="80"/>
      </w:pPr>
      <w:r>
        <w:t xml:space="preserve">How constraint UI rendering works — UI Spec.</w:t>
      </w:r>
    </w:p>
    <w:p>
      <w:pPr>
        <w:pStyle w:val="ListParagraph"/>
        <w:numPr>
          <w:ilvl w:val="0"/>
          <w:numId w:val="2"/>
        </w:numPr>
        <w:spacing w:after="80"/>
      </w:pPr>
      <w:r>
        <w:t xml:space="preserve">How rejected and clamped trades surface in receipts — Pipeline Contract Section 10 and Receipt UI Spec.</w:t>
      </w:r>
    </w:p>
    <w:p>
      <w:pPr>
        <w:pStyle w:val="Heading2"/>
      </w:pPr>
      <w:r>
        <w:t xml:space="preserve">8.4 Lock criteria</w:t>
      </w:r>
    </w:p>
    <w:p>
      <w:pPr>
        <w:spacing w:after="120"/>
      </w:pPr>
      <w:r>
        <w:t xml:space="preserve">This document is now LOCKED. Lock criteria satisfied:</w:t>
      </w:r>
    </w:p>
    <w:p>
      <w:pPr>
        <w:pStyle w:val="ListParagraph"/>
        <w:numPr>
          <w:ilvl w:val="0"/>
          <w:numId w:val="2"/>
        </w:numPr>
        <w:spacing w:after="80"/>
      </w:pPr>
      <w:r>
        <w:t xml:space="preserve">All six V1 constraint types fully specified with parameters, validation, and Enforcer behavior.</w:t>
      </w:r>
    </w:p>
    <w:p>
      <w:pPr>
        <w:pStyle w:val="ListParagraph"/>
        <w:numPr>
          <w:ilvl w:val="0"/>
          <w:numId w:val="2"/>
        </w:numPr>
        <w:spacing w:after="80"/>
      </w:pPr>
      <w:r>
        <w:t xml:space="preserve">ConstraintSet container shape locked. archetypeId/archetypeVersion fields establish provenance.</w:t>
      </w:r>
    </w:p>
    <w:p>
      <w:pPr>
        <w:pStyle w:val="ListParagraph"/>
        <w:numPr>
          <w:ilvl w:val="0"/>
          <w:numId w:val="2"/>
        </w:numPr>
        <w:spacing w:after="80"/>
      </w:pPr>
      <w:r>
        <w:t xml:space="preserve">Enforcer execution order hard-coded in implementation guidance (Section 6).</w:t>
      </w:r>
    </w:p>
    <w:p>
      <w:pPr>
        <w:pStyle w:val="ListParagraph"/>
        <w:numPr>
          <w:ilvl w:val="0"/>
          <w:numId w:val="2"/>
        </w:numPr>
        <w:spacing w:after="80"/>
      </w:pPr>
      <w:r>
        <w:t xml:space="preserve">Validation rules locked (Section 5).</w:t>
      </w:r>
    </w:p>
    <w:p>
      <w:pPr>
        <w:pStyle w:val="ListParagraph"/>
        <w:numPr>
          <w:ilvl w:val="0"/>
          <w:numId w:val="2"/>
        </w:numPr>
        <w:spacing w:after="80"/>
      </w:pPr>
      <w:r>
        <w:t xml:space="preserve">Reference defaults provided for four launch archetypes (Section 7) — illustrative only.</w:t>
      </w:r>
    </w:p>
    <w:p>
      <w:pPr>
        <w:pStyle w:val="ListParagraph"/>
        <w:numPr>
          <w:ilvl w:val="0"/>
          <w:numId w:val="2"/>
        </w:numPr>
        <w:spacing w:after="80"/>
      </w:pPr>
      <w:r>
        <w:t xml:space="preserve">Open questions explicitly accepted as deferred to Archetype Spec or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C75E" w:sz="8"/>
              <w:left w:val="single" w:color="E5E7EB" w:sz="4"/>
              <w:bottom w:val="single" w:color="E5E7EB" w:sz="4"/>
              <w:right w:val="single" w:color="E5E7EB" w:sz="4"/>
            </w:tcBorders>
            <w:shd w:fill="FFF7E6" w:val="clear"/>
            <w:tcMar>
              <w:top w:type="dxa" w:w="200"/>
              <w:left w:type="dxa" w:w="240"/>
              <w:bottom w:type="dxa" w:w="200"/>
              <w:right w:type="dxa" w:w="240"/>
            </w:tcMar>
          </w:tcPr>
          <w:p>
            <w:pPr>
              <w:spacing w:after="120"/>
            </w:pPr>
            <w:r>
              <w:rPr>
                <w:b/>
                <w:bCs/>
                <w:sz w:val="22"/>
                <w:szCs w:val="22"/>
              </w:rPr>
              <w:t xml:space="preserve">Locked status</w:t>
            </w:r>
          </w:p>
          <w:p>
            <w:pPr>
              <w:spacing w:after="80"/>
            </w:pPr>
            <w:r>
              <w:rPr>
                <w:sz w:val="22"/>
                <w:szCs w:val="22"/>
              </w:rPr>
              <w:t xml:space="preserve">This spec is locked as of May 2026. Pipeline Data Contract V1.1 references this document for the ConstraintSet shape.</w:t>
            </w:r>
          </w:p>
          <w:p>
            <w:pPr>
              <w:spacing w:after="80"/>
            </w:pPr>
            <w:r>
              <w:rPr>
                <w:sz w:val="22"/>
                <w:szCs w:val="22"/>
              </w:rPr>
              <w:t xml:space="preserve">Changes after lock require V2 amendment doc and impact analysis on the Pipeline Contract and Archetype Spec.</w:t>
            </w:r>
          </w:p>
          <w:p>
            <w:pPr>
              <w:spacing w:after="80"/>
            </w:pPr>
            <w:r>
              <w:rPr>
                <w:sz w:val="22"/>
                <w:szCs w:val="22"/>
              </w:rPr>
              <w:t xml:space="preserve">The sibling Sizing Policy spec is the next priority and can be authored in parallel; it shares no fields with this document.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CA3AF"/>
        <w:sz w:val="18"/>
        <w:szCs w:val="18"/>
      </w:rPr>
      <w:t xml:space="preserve">Page </w:t>
    </w:r>
    <w:r>
      <w:rPr>
        <w:color w:val="9CA3AF"/>
        <w:sz w:val="18"/>
        <w:szCs w:val="18"/>
      </w:rPr>
      <w:fldChar w:fldCharType="begin"/>
      <w:instrText xml:space="preserve">PAGE</w:instrText>
      <w:fldChar w:fldCharType="separate"/>
      <w:fldChar w:fldCharType="end"/>
    </w:r>
    <w:r>
      <w:rPr>
        <w:color w:val="9CA3AF"/>
        <w:sz w:val="18"/>
        <w:szCs w:val="18"/>
      </w:rPr>
      <w:t xml:space="preserve"> · LOCKED · May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CA3AF"/>
        <w:sz w:val="18"/>
        <w:szCs w:val="18"/>
      </w:rPr>
      <w:t xml:space="preserve">FantasyTrades · Constraint Set Schema V1 — LOCKED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1F2937"/>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1F2937"/>
      <w:sz w:val="28"/>
      <w:szCs w:val="28"/>
    </w:rPr>
  </w:style>
  <w:style w:type="paragraph" w:styleId="Heading3">
    <w:name w:val="Heading 3"/>
    <w:basedOn w:val="Normal"/>
    <w:next w:val="Normal"/>
    <w:qFormat/>
    <w:pPr>
      <w:spacing w:after="120" w:before="200"/>
      <w:outlineLvl w:val="2"/>
    </w:pPr>
    <w:rPr>
      <w:rFonts w:ascii="Calibri" w:cs="Calibri" w:eastAsia="Calibri" w:hAnsi="Calibri"/>
      <w:b/>
      <w:bCs/>
      <w:color w:val="4B5563"/>
      <w:sz w:val="24"/>
      <w:szCs w:val="24"/>
    </w:rPr>
  </w:style>
  <w:style w:type="paragraph" w:styleId="Heading4">
    <w:name w:val="Heading 4"/>
    <w:basedOn w:val="Normal"/>
    <w:next w:val="Normal"/>
    <w:qFormat/>
    <w:pPr>
      <w:spacing w:after="100" w:before="160"/>
      <w:outlineLvl w:val="3"/>
    </w:pPr>
    <w:rPr>
      <w:rFonts w:ascii="Calibri" w:cs="Calibri" w:eastAsia="Calibri" w:hAnsi="Calibri"/>
      <w:b/>
      <w:bCs/>
      <w:color w:val="4B556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FantasyTrades Constraint Set Schema V1 — Locked</dc:title>
  <dc:creator>Claude (FantasyTrades architect)</dc:creator>
  <dc:description>Hard-constraint contract for the deterministic Enforcer</dc:description>
  <cp:lastModifiedBy>Un-named</cp:lastModifiedBy>
  <cp:revision>1</cp:revision>
  <dcterms:created xsi:type="dcterms:W3CDTF">2026-05-09T18:40:17.648Z</dcterms:created>
  <dcterms:modified xsi:type="dcterms:W3CDTF">2026-05-09T18:40:17.666Z</dcterms:modified>
</cp:coreProperties>
</file>

<file path=docProps/custom.xml><?xml version="1.0" encoding="utf-8"?>
<Properties xmlns="http://schemas.openxmlformats.org/officeDocument/2006/custom-properties" xmlns:vt="http://schemas.openxmlformats.org/officeDocument/2006/docPropsVTypes"/>
</file>