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sdt>
      <w:sdt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id w:val="175696498"/>
        <w:docPartObj>
          <w:docPartGallery w:val="Cover Pages"/>
          <w:docPartUnique/>
        </w:docPartObj>
      </w:sdtPr>
      <w:sdtContent>
        <w:p w14:paraId="3E4E48BE" w14:textId="0E950061" w:rsidR="00583CEA" w:rsidRDefault="00583CEA">
          <w:pP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  <w:u w:val="single"/>
              <w:lang w:val="en-US"/>
            </w:rPr>
          </w:pPr>
          <w:r w:rsidRPr="00583CEA">
            <w:rPr>
              <w:rFonts w:ascii="Times New Roman" w:hAnsi="Times New Roman" w:cs="Times New Roman"/>
              <w:b/>
              <w:bCs/>
              <w:i/>
              <w:iCs/>
              <w:noProof/>
              <w:color w:val="FFFFFF" w:themeColor="background1"/>
              <w:sz w:val="32"/>
              <w:szCs w:val="32"/>
              <w:u w:val="single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2A4D17D" wp14:editId="78056A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7889E27" w14:textId="7AF7DB42" w:rsidR="00583CEA" w:rsidRDefault="00583CE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SEE ASSIGNMENT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F28013B" w14:textId="1E612E0C" w:rsidR="00583CEA" w:rsidRDefault="00727A3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SWOT ANALYSIS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E921AE" w14:textId="3C21FC56" w:rsidR="00583CEA" w:rsidRDefault="00583CE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FASIH UR REHMAN MALIK</w:t>
                                      </w:r>
                                    </w:p>
                                  </w:sdtContent>
                                </w:sdt>
                                <w:p w14:paraId="3BBE0600" w14:textId="28024C0B" w:rsidR="00583CEA" w:rsidRDefault="00583CE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27A3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18-SE-86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27A3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A4D17D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7889E27" w14:textId="7AF7DB42" w:rsidR="00583CEA" w:rsidRDefault="00583CE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SEE ASSIGNMENT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F28013B" w14:textId="1E612E0C" w:rsidR="00583CEA" w:rsidRDefault="00727A3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SWOT ANALYSIS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E921AE" w14:textId="3C21FC56" w:rsidR="00583CEA" w:rsidRDefault="00583CE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FASIH UR REHMAN MALIK</w:t>
                                </w:r>
                              </w:p>
                            </w:sdtContent>
                          </w:sdt>
                          <w:p w14:paraId="3BBE0600" w14:textId="28024C0B" w:rsidR="00583CEA" w:rsidRDefault="00583CE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27A3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18-SE-86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27A30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  <w:u w:val="single"/>
              <w:lang w:val="en-US"/>
            </w:rPr>
            <w:br w:type="page"/>
          </w:r>
        </w:p>
      </w:sdtContent>
    </w:sdt>
    <w:p w14:paraId="30F9163A" w14:textId="1F87F853" w:rsidR="009B294F" w:rsidRPr="00583CEA" w:rsidRDefault="00D43276" w:rsidP="00D4327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583CE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SOFTWARE ENGINEERING ECHONOMICS</w:t>
      </w:r>
    </w:p>
    <w:p w14:paraId="355A908F" w14:textId="20F9CFC1" w:rsidR="00D43276" w:rsidRPr="00583CEA" w:rsidRDefault="00D43276" w:rsidP="00D4327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583CE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ASSIGNMENT-1</w:t>
      </w:r>
    </w:p>
    <w:p w14:paraId="4EF81E76" w14:textId="649A454D" w:rsidR="00D43276" w:rsidRPr="00583CEA" w:rsidRDefault="00D43276" w:rsidP="00D4327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583CEA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SWOT ANALYSIS</w:t>
      </w:r>
    </w:p>
    <w:p w14:paraId="0D618560" w14:textId="77777777" w:rsidR="00D43276" w:rsidRPr="00583CEA" w:rsidRDefault="00D43276" w:rsidP="00D43276">
      <w:pPr>
        <w:jc w:val="center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</w:p>
    <w:p w14:paraId="10FFC96D" w14:textId="3802B652" w:rsidR="00D43276" w:rsidRPr="00583CEA" w:rsidRDefault="00D43276" w:rsidP="00D432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3CEA">
        <w:rPr>
          <w:rFonts w:ascii="Times New Roman" w:hAnsi="Times New Roman" w:cs="Times New Roman"/>
          <w:b/>
          <w:bCs/>
          <w:sz w:val="28"/>
          <w:szCs w:val="28"/>
          <w:lang w:val="en-US"/>
        </w:rPr>
        <w:t>Q: PERFOEM SWOT ANALYSIS OF AN ORGANIZATION LEVEL PROBLEM?</w:t>
      </w:r>
    </w:p>
    <w:p w14:paraId="5B193CFB" w14:textId="57EF32F8" w:rsidR="00D43276" w:rsidRPr="00583CEA" w:rsidRDefault="00D43276" w:rsidP="00D43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3CE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PROBLEM:</w:t>
      </w:r>
    </w:p>
    <w:p w14:paraId="0E83276B" w14:textId="5AA52AC4" w:rsidR="00D43276" w:rsidRPr="00583CEA" w:rsidRDefault="00D43276" w:rsidP="00D4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CEA">
        <w:rPr>
          <w:rFonts w:ascii="Times New Roman" w:hAnsi="Times New Roman" w:cs="Times New Roman"/>
          <w:lang w:val="en-US"/>
        </w:rPr>
        <w:tab/>
      </w:r>
      <w:r w:rsidRPr="00583CEA">
        <w:rPr>
          <w:rFonts w:ascii="Times New Roman" w:hAnsi="Times New Roman" w:cs="Times New Roman"/>
          <w:sz w:val="24"/>
          <w:szCs w:val="24"/>
          <w:lang w:val="en-US"/>
        </w:rPr>
        <w:t>A MEDICAL CLINIC IS PLANING ON OPENING A NEW CLINIC AT A VILLAGE NEAR RAWALPINDI.</w:t>
      </w:r>
    </w:p>
    <w:p w14:paraId="0D66878F" w14:textId="7EB9F8EB" w:rsidR="00D43276" w:rsidRPr="00583CEA" w:rsidRDefault="00D43276" w:rsidP="00D43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3CEA">
        <w:rPr>
          <w:rFonts w:ascii="Times New Roman" w:hAnsi="Times New Roman" w:cs="Times New Roman"/>
          <w:sz w:val="24"/>
          <w:szCs w:val="24"/>
          <w:lang w:val="en-US"/>
        </w:rPr>
        <w:t>THE SWOT ANALYSIS BEING PERFORMED IS TO MAKE THE DECISION EASY FOR THE OWNER.</w:t>
      </w:r>
    </w:p>
    <w:p w14:paraId="3F8F533F" w14:textId="68CFB1CB" w:rsidR="00D43276" w:rsidRPr="00583CEA" w:rsidRDefault="00D43276" w:rsidP="00D432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3CEA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19"/>
        <w:gridCol w:w="4297"/>
      </w:tblGrid>
      <w:tr w:rsidR="00D43276" w:rsidRPr="00583CEA" w14:paraId="055961B1" w14:textId="77777777" w:rsidTr="00BC57A5">
        <w:tc>
          <w:tcPr>
            <w:tcW w:w="2617" w:type="pct"/>
          </w:tcPr>
          <w:p w14:paraId="12C2EA2C" w14:textId="3C7F3F91" w:rsidR="00D43276" w:rsidRPr="00583CEA" w:rsidRDefault="00D43276" w:rsidP="00D43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3CE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STRENGTHS</w:t>
            </w:r>
          </w:p>
        </w:tc>
        <w:tc>
          <w:tcPr>
            <w:tcW w:w="2383" w:type="pct"/>
          </w:tcPr>
          <w:p w14:paraId="5A9E48BD" w14:textId="4E3DF29C" w:rsidR="00D43276" w:rsidRPr="00583CEA" w:rsidRDefault="00D43276" w:rsidP="00D43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3CE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WEAKNESSES</w:t>
            </w:r>
          </w:p>
        </w:tc>
      </w:tr>
      <w:tr w:rsidR="00D43276" w:rsidRPr="00583CEA" w14:paraId="24E705CA" w14:textId="77777777" w:rsidTr="00BC57A5">
        <w:tc>
          <w:tcPr>
            <w:tcW w:w="2617" w:type="pct"/>
          </w:tcPr>
          <w:p w14:paraId="1CFECCA9" w14:textId="77777777" w:rsidR="00D43276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Qualified staff</w:t>
            </w:r>
          </w:p>
          <w:p w14:paraId="7F12F2A3" w14:textId="77777777" w:rsidR="00BC57A5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experience</w:t>
            </w:r>
          </w:p>
          <w:p w14:paraId="174C4F66" w14:textId="77777777" w:rsidR="00BC57A5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Financial support</w:t>
            </w:r>
          </w:p>
          <w:p w14:paraId="6A70C832" w14:textId="77777777" w:rsidR="00BC57A5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Well fitted location</w:t>
            </w:r>
          </w:p>
          <w:p w14:paraId="51056D69" w14:textId="5EE037E2" w:rsidR="00BC57A5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State of the art machinery </w:t>
            </w:r>
          </w:p>
        </w:tc>
        <w:tc>
          <w:tcPr>
            <w:tcW w:w="2383" w:type="pct"/>
          </w:tcPr>
          <w:p w14:paraId="6BCCCED2" w14:textId="77777777" w:rsidR="00D43276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enough staff</w:t>
            </w:r>
          </w:p>
          <w:p w14:paraId="6833FE03" w14:textId="77777777" w:rsidR="00BC57A5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Political biases of local population</w:t>
            </w:r>
          </w:p>
          <w:p w14:paraId="6CAAFF30" w14:textId="77777777" w:rsidR="00BC57A5" w:rsidRPr="00583CEA" w:rsidRDefault="00BC57A5" w:rsidP="00BC57A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dislike of profession</w:t>
            </w:r>
          </w:p>
          <w:p w14:paraId="58433221" w14:textId="4F65EBC1" w:rsidR="00BC57A5" w:rsidRPr="00583CEA" w:rsidRDefault="00BC57A5" w:rsidP="00BC57A5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D43276" w:rsidRPr="00583CEA" w14:paraId="4AF863EE" w14:textId="77777777" w:rsidTr="00BC57A5">
        <w:tc>
          <w:tcPr>
            <w:tcW w:w="2617" w:type="pct"/>
          </w:tcPr>
          <w:p w14:paraId="4DD5DC24" w14:textId="7465B643" w:rsidR="00D43276" w:rsidRPr="00583CEA" w:rsidRDefault="00D43276" w:rsidP="00D43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3CE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OPORTUNITIES</w:t>
            </w:r>
          </w:p>
        </w:tc>
        <w:tc>
          <w:tcPr>
            <w:tcW w:w="2383" w:type="pct"/>
          </w:tcPr>
          <w:p w14:paraId="206B2F0A" w14:textId="3BA7C435" w:rsidR="00D43276" w:rsidRPr="00583CEA" w:rsidRDefault="00BC57A5" w:rsidP="00D43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3CE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THREATS</w:t>
            </w:r>
          </w:p>
        </w:tc>
      </w:tr>
      <w:tr w:rsidR="00D43276" w:rsidRPr="00583CEA" w14:paraId="7D852AD8" w14:textId="77777777" w:rsidTr="00BC57A5">
        <w:tc>
          <w:tcPr>
            <w:tcW w:w="2617" w:type="pct"/>
          </w:tcPr>
          <w:p w14:paraId="10EA3F44" w14:textId="77777777" w:rsidR="00D43276" w:rsidRPr="00583CEA" w:rsidRDefault="00BC57A5" w:rsidP="00BC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many clinics in the area</w:t>
            </w:r>
          </w:p>
          <w:p w14:paraId="0155BA09" w14:textId="77777777" w:rsidR="00BC57A5" w:rsidRPr="00583CEA" w:rsidRDefault="00BC57A5" w:rsidP="00BC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area being slowly converted to industrial zone</w:t>
            </w:r>
          </w:p>
          <w:p w14:paraId="361E7E5F" w14:textId="4D21154C" w:rsidR="00BC57A5" w:rsidRPr="00583CEA" w:rsidRDefault="00BC57A5" w:rsidP="00BC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clear possibility of extension in future</w:t>
            </w:r>
          </w:p>
        </w:tc>
        <w:tc>
          <w:tcPr>
            <w:tcW w:w="2383" w:type="pct"/>
          </w:tcPr>
          <w:p w14:paraId="59FFF0A0" w14:textId="77777777" w:rsidR="00D43276" w:rsidRPr="00583CEA" w:rsidRDefault="00BC57A5" w:rsidP="00BC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</w:t>
            </w:r>
            <w:proofErr w:type="gramStart"/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army hospital in the area</w:t>
            </w:r>
          </w:p>
          <w:p w14:paraId="61DC8C33" w14:textId="77777777" w:rsidR="00BC57A5" w:rsidRPr="00583CEA" w:rsidRDefault="00BC57A5" w:rsidP="00BC57A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already established reputation of </w:t>
            </w:r>
            <w:r w:rsidR="00583CEA"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army hospital</w:t>
            </w:r>
          </w:p>
          <w:p w14:paraId="4F284F70" w14:textId="77777777" w:rsidR="00583CEA" w:rsidRPr="00583CEA" w:rsidRDefault="00583CEA" w:rsidP="00583CE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clear financial advantage and a discount provided to army personal </w:t>
            </w:r>
          </w:p>
          <w:p w14:paraId="4AE2E557" w14:textId="73958B10" w:rsidR="00583CEA" w:rsidRPr="00583CEA" w:rsidRDefault="00583CEA" w:rsidP="00583CE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3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 electrical and internet connectivity</w:t>
            </w:r>
          </w:p>
        </w:tc>
      </w:tr>
    </w:tbl>
    <w:p w14:paraId="02E4AB77" w14:textId="4B04E5EA" w:rsidR="00D43276" w:rsidRPr="00583CEA" w:rsidRDefault="00D43276" w:rsidP="00D43276">
      <w:pPr>
        <w:rPr>
          <w:rFonts w:ascii="Times New Roman" w:hAnsi="Times New Roman" w:cs="Times New Roman"/>
          <w:b/>
          <w:bCs/>
          <w:lang w:val="en-US"/>
        </w:rPr>
      </w:pPr>
    </w:p>
    <w:p w14:paraId="15F51AA7" w14:textId="27F5A597" w:rsidR="00583CEA" w:rsidRPr="00583CEA" w:rsidRDefault="00583CEA" w:rsidP="00D432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3CEA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15DE58BE" w14:textId="3936789D" w:rsidR="00583CEA" w:rsidRPr="00583CEA" w:rsidRDefault="00583CEA" w:rsidP="00D432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CEA">
        <w:rPr>
          <w:rFonts w:ascii="Times New Roman" w:hAnsi="Times New Roman" w:cs="Times New Roman"/>
          <w:b/>
          <w:bCs/>
          <w:lang w:val="en-US"/>
        </w:rPr>
        <w:tab/>
      </w:r>
      <w:r w:rsidRPr="00583C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the above SWOT analysis chart, </w:t>
      </w:r>
      <w:proofErr w:type="gramStart"/>
      <w:r w:rsidRPr="00583CEA">
        <w:rPr>
          <w:rFonts w:ascii="Times New Roman" w:hAnsi="Times New Roman" w:cs="Times New Roman"/>
          <w:b/>
          <w:bCs/>
          <w:sz w:val="24"/>
          <w:szCs w:val="24"/>
          <w:lang w:val="en-US"/>
        </w:rPr>
        <w:t>It</w:t>
      </w:r>
      <w:proofErr w:type="gramEnd"/>
      <w:r w:rsidRPr="00583C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clear that if we wish to open the clinic, we must arrange for electrical connectivity and internet availability. </w:t>
      </w:r>
      <w:proofErr w:type="gramStart"/>
      <w:r w:rsidRPr="00583CEA">
        <w:rPr>
          <w:rFonts w:ascii="Times New Roman" w:hAnsi="Times New Roman" w:cs="Times New Roman"/>
          <w:b/>
          <w:bCs/>
          <w:sz w:val="24"/>
          <w:szCs w:val="24"/>
          <w:lang w:val="en-US"/>
        </w:rPr>
        <w:t>Also</w:t>
      </w:r>
      <w:proofErr w:type="gramEnd"/>
      <w:r w:rsidRPr="00583C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 must make sure to provide services that are not available or not </w:t>
      </w:r>
      <w:proofErr w:type="spellStart"/>
      <w:r w:rsidRPr="00583CEA">
        <w:rPr>
          <w:rFonts w:ascii="Times New Roman" w:hAnsi="Times New Roman" w:cs="Times New Roman"/>
          <w:b/>
          <w:bCs/>
          <w:sz w:val="24"/>
          <w:szCs w:val="24"/>
          <w:lang w:val="en-US"/>
        </w:rPr>
        <w:t>upto</w:t>
      </w:r>
      <w:proofErr w:type="spellEnd"/>
      <w:r w:rsidRPr="00583CE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mark in the army hospital in the area.</w:t>
      </w:r>
    </w:p>
    <w:sectPr w:rsidR="00583CEA" w:rsidRPr="00583CEA" w:rsidSect="00583CE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517DB"/>
    <w:multiLevelType w:val="hybridMultilevel"/>
    <w:tmpl w:val="127466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1027"/>
    <w:multiLevelType w:val="hybridMultilevel"/>
    <w:tmpl w:val="39723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A10ED"/>
    <w:multiLevelType w:val="hybridMultilevel"/>
    <w:tmpl w:val="0CEC0B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39"/>
    <w:rsid w:val="00583CEA"/>
    <w:rsid w:val="00727A30"/>
    <w:rsid w:val="009B294F"/>
    <w:rsid w:val="00BC57A5"/>
    <w:rsid w:val="00D43276"/>
    <w:rsid w:val="00D5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C4AC"/>
  <w15:chartTrackingRefBased/>
  <w15:docId w15:val="{A2BAD810-41D3-4270-8B6C-F1BB4DC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7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3C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3CE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18-SE-86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SWOT ANALYSIS</dc:subject>
  <dc:creator>FASIH UR REHMAN MALIK</dc:creator>
  <cp:keywords/>
  <dc:description/>
  <cp:lastModifiedBy>FASIH UR REHMAN MALIK</cp:lastModifiedBy>
  <cp:revision>2</cp:revision>
  <dcterms:created xsi:type="dcterms:W3CDTF">2020-10-17T09:48:00Z</dcterms:created>
  <dcterms:modified xsi:type="dcterms:W3CDTF">2020-10-17T10:20:00Z</dcterms:modified>
</cp:coreProperties>
</file>