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A1FA" w14:textId="6BF70025" w:rsidR="005061CF" w:rsidRDefault="00FE1F29">
      <w:r>
        <w:t>This is a test.</w:t>
      </w:r>
    </w:p>
    <w:sectPr w:rsidR="0050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F8"/>
    <w:rsid w:val="005061CF"/>
    <w:rsid w:val="00F764F8"/>
    <w:rsid w:val="00FE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10224"/>
  <w15:chartTrackingRefBased/>
  <w15:docId w15:val="{9FDDB6FA-507D-4221-9842-237A9DAD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k230018 Fasih.Hasan.Khan</dc:creator>
  <cp:keywords/>
  <dc:description/>
  <cp:lastModifiedBy>k230018 Fasih.Hasan.Khan</cp:lastModifiedBy>
  <cp:revision>2</cp:revision>
  <dcterms:created xsi:type="dcterms:W3CDTF">2023-11-28T04:28:00Z</dcterms:created>
  <dcterms:modified xsi:type="dcterms:W3CDTF">2023-11-28T04:28:00Z</dcterms:modified>
</cp:coreProperties>
</file>