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94DF4" w14:textId="77777777" w:rsidR="003A3A3B" w:rsidRDefault="00000000">
      <w:pPr>
        <w:jc w:val="center"/>
      </w:pPr>
      <w:r>
        <w:rPr>
          <w:rFonts w:ascii="Aptos Display" w:hAnsi="Aptos Display"/>
          <w:b/>
          <w:sz w:val="60"/>
        </w:rPr>
        <w:t>ALBERTO WATCHES</w:t>
      </w:r>
    </w:p>
    <w:p w14:paraId="237F5FAE" w14:textId="3B5776EB" w:rsidR="000D2641" w:rsidRPr="00DE6B53" w:rsidRDefault="00000000" w:rsidP="000D2641">
      <w:pPr>
        <w:jc w:val="center"/>
        <w:rPr>
          <w:b/>
          <w:sz w:val="30"/>
        </w:rPr>
      </w:pPr>
      <w:r>
        <w:rPr>
          <w:b/>
          <w:sz w:val="30"/>
        </w:rPr>
        <w:t>USER GUIDE &amp; E-PROJECT DOCUMENTATION</w:t>
      </w:r>
    </w:p>
    <w:tbl>
      <w:tblPr>
        <w:tblW w:w="14627" w:type="dxa"/>
        <w:tblInd w:w="-1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8"/>
        <w:gridCol w:w="4774"/>
        <w:gridCol w:w="4505"/>
      </w:tblGrid>
      <w:tr w:rsidR="000D2641" w:rsidRPr="00DE6B53" w14:paraId="4C570B39" w14:textId="77777777" w:rsidTr="002E5ABF">
        <w:trPr>
          <w:trHeight w:val="1290"/>
        </w:trPr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865539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Supervisor</w:t>
            </w:r>
          </w:p>
        </w:tc>
        <w:tc>
          <w:tcPr>
            <w:tcW w:w="9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062B2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Syeda Maira</w:t>
            </w:r>
          </w:p>
        </w:tc>
      </w:tr>
      <w:tr w:rsidR="000D2641" w:rsidRPr="00DE6B53" w14:paraId="12EFAC89" w14:textId="77777777" w:rsidTr="002E5ABF">
        <w:trPr>
          <w:trHeight w:val="1140"/>
        </w:trPr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566B44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Batch</w:t>
            </w:r>
          </w:p>
        </w:tc>
        <w:tc>
          <w:tcPr>
            <w:tcW w:w="9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5DD637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2605E1</w:t>
            </w:r>
          </w:p>
        </w:tc>
      </w:tr>
      <w:tr w:rsidR="000D2641" w:rsidRPr="00DE6B53" w14:paraId="0EBDD8FB" w14:textId="77777777" w:rsidTr="002E5ABF">
        <w:trPr>
          <w:trHeight w:val="1133"/>
        </w:trPr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AD239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Group</w:t>
            </w:r>
          </w:p>
        </w:tc>
        <w:tc>
          <w:tcPr>
            <w:tcW w:w="9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1F8F01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E-Project – (B) Group</w:t>
            </w:r>
          </w:p>
        </w:tc>
      </w:tr>
      <w:tr w:rsidR="000D2641" w:rsidRPr="00DE6B53" w14:paraId="66DB5500" w14:textId="77777777" w:rsidTr="002E5ABF">
        <w:trPr>
          <w:trHeight w:val="1160"/>
        </w:trPr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39D0D4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Serial no.</w:t>
            </w:r>
          </w:p>
        </w:tc>
        <w:tc>
          <w:tcPr>
            <w:tcW w:w="4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D1EF8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Student Id</w:t>
            </w:r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9F4A5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Student Name</w:t>
            </w:r>
          </w:p>
        </w:tc>
      </w:tr>
      <w:tr w:rsidR="000D2641" w:rsidRPr="00DE6B53" w14:paraId="02C66B0B" w14:textId="77777777" w:rsidTr="002E5ABF">
        <w:trPr>
          <w:trHeight w:val="1160"/>
        </w:trPr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58D2E5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1</w:t>
            </w:r>
          </w:p>
        </w:tc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F5243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1729384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23C195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Abdullah</w:t>
            </w:r>
          </w:p>
        </w:tc>
      </w:tr>
      <w:tr w:rsidR="000D2641" w:rsidRPr="00DE6B53" w14:paraId="63082598" w14:textId="77777777" w:rsidTr="002E5ABF">
        <w:trPr>
          <w:trHeight w:val="1160"/>
        </w:trPr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05267E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2</w:t>
            </w:r>
          </w:p>
        </w:tc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26AAC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1731677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E30A20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Fasih</w:t>
            </w:r>
          </w:p>
        </w:tc>
      </w:tr>
      <w:tr w:rsidR="000D2641" w:rsidRPr="00DE6B53" w14:paraId="6D3B4510" w14:textId="77777777" w:rsidTr="002E5ABF">
        <w:trPr>
          <w:trHeight w:val="1160"/>
        </w:trPr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72C5B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3</w:t>
            </w:r>
          </w:p>
        </w:tc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D8DBB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1612252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82FD46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Zohair</w:t>
            </w:r>
          </w:p>
        </w:tc>
      </w:tr>
      <w:tr w:rsidR="000D2641" w:rsidRPr="00DE6B53" w14:paraId="4C72356D" w14:textId="77777777" w:rsidTr="002E5ABF">
        <w:trPr>
          <w:trHeight w:val="1250"/>
        </w:trPr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D56077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4</w:t>
            </w:r>
          </w:p>
        </w:tc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26D34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1730589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8431AA" w14:textId="77777777" w:rsidR="000D2641" w:rsidRPr="00DE6B53" w:rsidRDefault="000D2641" w:rsidP="002E5ABF">
            <w:pPr>
              <w:spacing w:line="278" w:lineRule="auto"/>
              <w:rPr>
                <w:b/>
                <w:bCs/>
                <w:sz w:val="56"/>
                <w:szCs w:val="56"/>
              </w:rPr>
            </w:pPr>
            <w:r w:rsidRPr="00DE6B53">
              <w:rPr>
                <w:b/>
                <w:bCs/>
                <w:sz w:val="56"/>
                <w:szCs w:val="56"/>
              </w:rPr>
              <w:t>Muddassir</w:t>
            </w:r>
          </w:p>
        </w:tc>
      </w:tr>
    </w:tbl>
    <w:p w14:paraId="73266862" w14:textId="77777777" w:rsidR="000D2641" w:rsidRDefault="000D2641">
      <w:pPr>
        <w:jc w:val="center"/>
      </w:pPr>
    </w:p>
    <w:p w14:paraId="23FA25FC" w14:textId="77777777" w:rsidR="003A3A3B" w:rsidRDefault="00000000">
      <w:r>
        <w:br w:type="page"/>
      </w:r>
    </w:p>
    <w:p w14:paraId="4E8FEF25" w14:textId="77777777" w:rsidR="003A3A3B" w:rsidRPr="00876467" w:rsidRDefault="00000000">
      <w:pPr>
        <w:pStyle w:val="Heading1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lastRenderedPageBreak/>
        <w:t>1. Introduction</w:t>
      </w:r>
    </w:p>
    <w:p w14:paraId="02D62A93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Alberto Watches is a premium watch e-commerce and brand website designed to present luxury, classic, and sport watches in a clean and professional digital environment. The website combines attractive visual design with simple navigation so users can explore the brand, view collections, learn about watch technology, and contact the company.</w:t>
      </w:r>
    </w:p>
    <w:p w14:paraId="6D2BEB7E" w14:textId="77777777" w:rsidR="003A3A3B" w:rsidRPr="00876467" w:rsidRDefault="00000000">
      <w:pPr>
        <w:pStyle w:val="Heading1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2. Purpose of the Project</w:t>
      </w:r>
    </w:p>
    <w:p w14:paraId="48F6336A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The main purpose of the Alberto Watches E-Project is to create a professional online presence for a watch brand. The project demonstrates how HTML, CSS, Bootstrap, JavaScript and responsive web design can be used to build a modern multi-page website.</w:t>
      </w:r>
    </w:p>
    <w:p w14:paraId="281F56FB" w14:textId="77777777" w:rsidR="003A3A3B" w:rsidRPr="00876467" w:rsidRDefault="00000000">
      <w:pPr>
        <w:pStyle w:val="Heading1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3. Website Pages</w:t>
      </w:r>
    </w:p>
    <w:p w14:paraId="55589D1F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The website contains several main pages. Each page has a specific purpose and helps the visitor move through the website easily.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A3A3B" w:rsidRPr="00876467" w14:paraId="2E2F8409" w14:textId="77777777">
        <w:trPr>
          <w:jc w:val="center"/>
        </w:trPr>
        <w:tc>
          <w:tcPr>
            <w:tcW w:w="4968" w:type="dxa"/>
          </w:tcPr>
          <w:p w14:paraId="4390821B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Page</w:t>
            </w:r>
          </w:p>
        </w:tc>
        <w:tc>
          <w:tcPr>
            <w:tcW w:w="4968" w:type="dxa"/>
          </w:tcPr>
          <w:p w14:paraId="19DC2977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Purpose</w:t>
            </w:r>
          </w:p>
        </w:tc>
      </w:tr>
      <w:tr w:rsidR="003A3A3B" w:rsidRPr="00876467" w14:paraId="09D424A3" w14:textId="77777777">
        <w:trPr>
          <w:jc w:val="center"/>
        </w:trPr>
        <w:tc>
          <w:tcPr>
            <w:tcW w:w="4968" w:type="dxa"/>
          </w:tcPr>
          <w:p w14:paraId="6FE923E2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Home</w:t>
            </w:r>
          </w:p>
        </w:tc>
        <w:tc>
          <w:tcPr>
            <w:tcW w:w="4968" w:type="dxa"/>
          </w:tcPr>
          <w:p w14:paraId="5E129467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Introduces Alberto Watches and highlights premium products and the brand experience.</w:t>
            </w:r>
          </w:p>
        </w:tc>
      </w:tr>
      <w:tr w:rsidR="003A3A3B" w:rsidRPr="00876467" w14:paraId="3C14CD27" w14:textId="77777777">
        <w:trPr>
          <w:jc w:val="center"/>
        </w:trPr>
        <w:tc>
          <w:tcPr>
            <w:tcW w:w="4968" w:type="dxa"/>
          </w:tcPr>
          <w:p w14:paraId="2A8E464D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lastRenderedPageBreak/>
              <w:t>About</w:t>
            </w:r>
          </w:p>
        </w:tc>
        <w:tc>
          <w:tcPr>
            <w:tcW w:w="4968" w:type="dxa"/>
          </w:tcPr>
          <w:p w14:paraId="2F2BBD95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Provides information about the brand, its identity, values and story.</w:t>
            </w:r>
          </w:p>
        </w:tc>
      </w:tr>
      <w:tr w:rsidR="003A3A3B" w:rsidRPr="00876467" w14:paraId="68E223E1" w14:textId="77777777">
        <w:trPr>
          <w:jc w:val="center"/>
        </w:trPr>
        <w:tc>
          <w:tcPr>
            <w:tcW w:w="4968" w:type="dxa"/>
          </w:tcPr>
          <w:p w14:paraId="050F2AB6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Collection</w:t>
            </w:r>
          </w:p>
        </w:tc>
        <w:tc>
          <w:tcPr>
            <w:tcW w:w="4968" w:type="dxa"/>
          </w:tcPr>
          <w:p w14:paraId="31E63DEB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Displays different watch categories and collections such as classic, luxury and sport.</w:t>
            </w:r>
          </w:p>
        </w:tc>
      </w:tr>
      <w:tr w:rsidR="003A3A3B" w:rsidRPr="00876467" w14:paraId="4BBF323B" w14:textId="77777777">
        <w:trPr>
          <w:jc w:val="center"/>
        </w:trPr>
        <w:tc>
          <w:tcPr>
            <w:tcW w:w="4968" w:type="dxa"/>
          </w:tcPr>
          <w:p w14:paraId="468761D4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Shop</w:t>
            </w:r>
          </w:p>
        </w:tc>
        <w:tc>
          <w:tcPr>
            <w:tcW w:w="4968" w:type="dxa"/>
          </w:tcPr>
          <w:p w14:paraId="52C0DBDB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Allows users to browse watch products and view product information.</w:t>
            </w:r>
          </w:p>
        </w:tc>
      </w:tr>
      <w:tr w:rsidR="003A3A3B" w:rsidRPr="00876467" w14:paraId="391CE97E" w14:textId="77777777">
        <w:trPr>
          <w:jc w:val="center"/>
        </w:trPr>
        <w:tc>
          <w:tcPr>
            <w:tcW w:w="4968" w:type="dxa"/>
          </w:tcPr>
          <w:p w14:paraId="00F6DAD4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Technology</w:t>
            </w:r>
          </w:p>
        </w:tc>
        <w:tc>
          <w:tcPr>
            <w:tcW w:w="4968" w:type="dxa"/>
          </w:tcPr>
          <w:p w14:paraId="19359EE1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Explains watch technology, innovation, materials and features.</w:t>
            </w:r>
          </w:p>
        </w:tc>
      </w:tr>
      <w:tr w:rsidR="003A3A3B" w:rsidRPr="00876467" w14:paraId="4751D9A7" w14:textId="77777777">
        <w:trPr>
          <w:jc w:val="center"/>
        </w:trPr>
        <w:tc>
          <w:tcPr>
            <w:tcW w:w="4968" w:type="dxa"/>
          </w:tcPr>
          <w:p w14:paraId="25365E41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Contact</w:t>
            </w:r>
          </w:p>
        </w:tc>
        <w:tc>
          <w:tcPr>
            <w:tcW w:w="4968" w:type="dxa"/>
          </w:tcPr>
          <w:p w14:paraId="31CAACBF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Provides contact information and a form for user inquiries.</w:t>
            </w:r>
          </w:p>
        </w:tc>
      </w:tr>
    </w:tbl>
    <w:p w14:paraId="2A17B356" w14:textId="77777777" w:rsidR="003A3A3B" w:rsidRPr="00876467" w:rsidRDefault="00000000">
      <w:pPr>
        <w:pStyle w:val="Heading1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4. System Requirements</w:t>
      </w:r>
    </w:p>
    <w:p w14:paraId="6A47B1A6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The website can be accessed using a modern web browser. Recommended requirements include:</w:t>
      </w:r>
    </w:p>
    <w:p w14:paraId="5B770B1D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Windows, macOS or another modern operating system</w:t>
      </w:r>
    </w:p>
    <w:p w14:paraId="00F24143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Google Chrome, Microsoft Edge, Mozilla Firefox or Safari</w:t>
      </w:r>
    </w:p>
    <w:p w14:paraId="68BE6621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lastRenderedPageBreak/>
        <w:t>A stable internet connection when external resources such as Bootstrap or Google Fonts are used</w:t>
      </w:r>
    </w:p>
    <w:p w14:paraId="6B60E211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A screen resolution suitable for desktop or mobile viewing</w:t>
      </w:r>
    </w:p>
    <w:p w14:paraId="7ECDA8EC" w14:textId="77777777" w:rsidR="003A3A3B" w:rsidRPr="00876467" w:rsidRDefault="00000000">
      <w:pPr>
        <w:pStyle w:val="Heading1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5. How to Use the Website</w:t>
      </w:r>
    </w:p>
    <w:p w14:paraId="32D66497" w14:textId="77777777" w:rsidR="003A3A3B" w:rsidRPr="00876467" w:rsidRDefault="00000000">
      <w:pPr>
        <w:pStyle w:val="Heading2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Open the website</w:t>
      </w:r>
    </w:p>
    <w:p w14:paraId="65DDBC43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Open the project folder and launch the main Home page in a web browser.</w:t>
      </w:r>
    </w:p>
    <w:p w14:paraId="068C3427" w14:textId="77777777" w:rsidR="003A3A3B" w:rsidRPr="00876467" w:rsidRDefault="00000000">
      <w:pPr>
        <w:pStyle w:val="Heading2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Use the navigation bar</w:t>
      </w:r>
    </w:p>
    <w:p w14:paraId="4BB97F87" w14:textId="65BC66A2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 xml:space="preserve">Use the </w:t>
      </w:r>
      <w:r w:rsidR="00876467" w:rsidRPr="00876467">
        <w:rPr>
          <w:b/>
          <w:bCs/>
          <w:sz w:val="44"/>
          <w:szCs w:val="44"/>
        </w:rPr>
        <w:t>navigation</w:t>
      </w:r>
      <w:r w:rsidRPr="00876467">
        <w:rPr>
          <w:b/>
          <w:bCs/>
          <w:sz w:val="44"/>
          <w:szCs w:val="44"/>
        </w:rPr>
        <w:t xml:space="preserve"> menu to move between Home, About, Collection, Shop, Technology and Contact.</w:t>
      </w:r>
    </w:p>
    <w:p w14:paraId="265E4333" w14:textId="77777777" w:rsidR="003A3A3B" w:rsidRPr="00876467" w:rsidRDefault="00000000">
      <w:pPr>
        <w:pStyle w:val="Heading2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Explore collections</w:t>
      </w:r>
    </w:p>
    <w:p w14:paraId="0944B740" w14:textId="77777777" w:rsidR="003A3A3B" w:rsidRDefault="00000000">
      <w:r>
        <w:t>Open the Collection page to explore watch categories and discover different designs.</w:t>
      </w:r>
    </w:p>
    <w:p w14:paraId="2C36BCD0" w14:textId="77777777" w:rsidR="003A3A3B" w:rsidRPr="00876467" w:rsidRDefault="00000000">
      <w:pPr>
        <w:pStyle w:val="Heading2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View products</w:t>
      </w:r>
    </w:p>
    <w:p w14:paraId="4AF631A2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Use the Shop page to browse available watch cards and product details.</w:t>
      </w:r>
    </w:p>
    <w:p w14:paraId="61DAE4EC" w14:textId="77777777" w:rsidR="003A3A3B" w:rsidRPr="00876467" w:rsidRDefault="00000000">
      <w:pPr>
        <w:pStyle w:val="Heading2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Learn about technology</w:t>
      </w:r>
    </w:p>
    <w:p w14:paraId="258D201B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Open Technology to read about the features and innovations used in modern watches.</w:t>
      </w:r>
    </w:p>
    <w:p w14:paraId="321574A4" w14:textId="77777777" w:rsidR="003A3A3B" w:rsidRPr="00876467" w:rsidRDefault="00000000">
      <w:pPr>
        <w:pStyle w:val="Heading2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Contact the brand</w:t>
      </w:r>
    </w:p>
    <w:p w14:paraId="7C288055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Open Contact to view contact details or submit an inquiry through the contact form.</w:t>
      </w:r>
    </w:p>
    <w:p w14:paraId="38D02508" w14:textId="77777777" w:rsidR="003A3A3B" w:rsidRPr="00876467" w:rsidRDefault="00000000">
      <w:pPr>
        <w:pStyle w:val="Heading1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lastRenderedPageBreak/>
        <w:t>6. Main Features</w:t>
      </w:r>
    </w:p>
    <w:p w14:paraId="242969F7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Responsive and user-friendly navigation</w:t>
      </w:r>
    </w:p>
    <w:p w14:paraId="63D2FC33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Premium watch-brand visual presentation</w:t>
      </w:r>
    </w:p>
    <w:p w14:paraId="302217B4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Product cards for displaying watches</w:t>
      </w:r>
    </w:p>
    <w:p w14:paraId="26F432CD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Collection-based product organization</w:t>
      </w:r>
    </w:p>
    <w:p w14:paraId="014DB739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Technology and innovation information</w:t>
      </w:r>
    </w:p>
    <w:p w14:paraId="1D7AA388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Contact form and contact information</w:t>
      </w:r>
    </w:p>
    <w:p w14:paraId="04E05720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Responsive layout for different screen sizes</w:t>
      </w:r>
    </w:p>
    <w:p w14:paraId="2D7B26E1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Use of modern HTML and CSS styling</w:t>
      </w:r>
    </w:p>
    <w:p w14:paraId="688F4311" w14:textId="77777777" w:rsidR="003A3A3B" w:rsidRPr="00876467" w:rsidRDefault="00000000">
      <w:pPr>
        <w:pStyle w:val="ListBullet"/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Bootstrap components for responsive design</w:t>
      </w:r>
    </w:p>
    <w:p w14:paraId="5B0CC3A5" w14:textId="77777777" w:rsidR="003A3A3B" w:rsidRPr="00876467" w:rsidRDefault="00000000">
      <w:pPr>
        <w:pStyle w:val="Heading1"/>
        <w:rPr>
          <w:rFonts w:ascii="Arial Black" w:hAnsi="Arial Black"/>
          <w:sz w:val="44"/>
          <w:szCs w:val="44"/>
        </w:rPr>
      </w:pPr>
      <w:r w:rsidRPr="00876467">
        <w:rPr>
          <w:rFonts w:ascii="Arial Black" w:hAnsi="Arial Black"/>
          <w:sz w:val="44"/>
          <w:szCs w:val="44"/>
        </w:rPr>
        <w:t>7. Design &amp; Color Theme</w:t>
      </w:r>
    </w:p>
    <w:p w14:paraId="13BA78A5" w14:textId="77777777" w:rsidR="003A3A3B" w:rsidRPr="00876467" w:rsidRDefault="00000000">
      <w:pPr>
        <w:rPr>
          <w:sz w:val="44"/>
          <w:szCs w:val="44"/>
        </w:rPr>
      </w:pPr>
      <w:r w:rsidRPr="00876467">
        <w:rPr>
          <w:sz w:val="44"/>
          <w:szCs w:val="44"/>
        </w:rPr>
        <w:t>The Alberto Watches project uses a premium visual identity based on elegant green, cream, dark green, gold and black tones. These colors are intended to create a sophisticated luxury-watch appearance while keeping text and navigation easy to read.</w:t>
      </w:r>
    </w:p>
    <w:p w14:paraId="1C625D8B" w14:textId="77777777" w:rsidR="000D2641" w:rsidRPr="00876467" w:rsidRDefault="00000000" w:rsidP="000D2641">
      <w:pPr>
        <w:rPr>
          <w:sz w:val="44"/>
          <w:szCs w:val="44"/>
        </w:rPr>
      </w:pPr>
      <w:r w:rsidRPr="00876467">
        <w:rPr>
          <w:sz w:val="44"/>
          <w:szCs w:val="44"/>
        </w:rPr>
        <w:t>Primary theme variables used in the project include</w:t>
      </w:r>
    </w:p>
    <w:p w14:paraId="643E6012" w14:textId="77777777" w:rsidR="000D2641" w:rsidRPr="00876467" w:rsidRDefault="000D2641" w:rsidP="000D2641">
      <w:pPr>
        <w:rPr>
          <w:sz w:val="44"/>
          <w:szCs w:val="44"/>
        </w:rPr>
      </w:pPr>
      <w:r w:rsidRPr="000D2641">
        <w:rPr>
          <w:sz w:val="44"/>
          <w:szCs w:val="44"/>
        </w:rPr>
        <w:t>--black: #0b0b0b;</w:t>
      </w:r>
    </w:p>
    <w:p w14:paraId="72AAD858" w14:textId="77777777" w:rsidR="000D2641" w:rsidRPr="00876467" w:rsidRDefault="000D2641" w:rsidP="000D2641">
      <w:pPr>
        <w:rPr>
          <w:sz w:val="44"/>
          <w:szCs w:val="44"/>
        </w:rPr>
      </w:pPr>
      <w:r w:rsidRPr="000D2641">
        <w:rPr>
          <w:sz w:val="44"/>
          <w:szCs w:val="44"/>
        </w:rPr>
        <w:t>--white: #ffffff;</w:t>
      </w:r>
    </w:p>
    <w:p w14:paraId="16BD1F5A" w14:textId="77777777" w:rsidR="000D2641" w:rsidRPr="00876467" w:rsidRDefault="000D2641" w:rsidP="000D2641">
      <w:pPr>
        <w:rPr>
          <w:sz w:val="44"/>
          <w:szCs w:val="44"/>
        </w:rPr>
      </w:pPr>
      <w:r w:rsidRPr="000D2641">
        <w:rPr>
          <w:sz w:val="44"/>
          <w:szCs w:val="44"/>
        </w:rPr>
        <w:t>--gold: #c9a22</w:t>
      </w:r>
    </w:p>
    <w:p w14:paraId="60C12F7D" w14:textId="77777777" w:rsidR="00876467" w:rsidRPr="00876467" w:rsidRDefault="000D2641" w:rsidP="000D2641">
      <w:pPr>
        <w:rPr>
          <w:sz w:val="44"/>
          <w:szCs w:val="44"/>
        </w:rPr>
      </w:pPr>
      <w:r w:rsidRPr="000D2641">
        <w:rPr>
          <w:sz w:val="44"/>
          <w:szCs w:val="44"/>
        </w:rPr>
        <w:t>--light-gold: #e5c766</w:t>
      </w:r>
      <w:r w:rsidR="00876467" w:rsidRPr="00876467">
        <w:rPr>
          <w:sz w:val="44"/>
          <w:szCs w:val="44"/>
        </w:rPr>
        <w:t>;</w:t>
      </w:r>
    </w:p>
    <w:p w14:paraId="5689564A" w14:textId="51D7D989" w:rsidR="000D2641" w:rsidRPr="00876467" w:rsidRDefault="000D2641" w:rsidP="000D2641">
      <w:pPr>
        <w:rPr>
          <w:sz w:val="44"/>
          <w:szCs w:val="44"/>
        </w:rPr>
      </w:pPr>
      <w:r w:rsidRPr="000D2641">
        <w:rPr>
          <w:sz w:val="44"/>
          <w:szCs w:val="44"/>
        </w:rPr>
        <w:lastRenderedPageBreak/>
        <w:t xml:space="preserve">  --silver: #c0c0c0;</w:t>
      </w:r>
    </w:p>
    <w:p w14:paraId="23E67D5C" w14:textId="77777777" w:rsidR="000D2641" w:rsidRPr="00876467" w:rsidRDefault="000D2641" w:rsidP="000D2641">
      <w:pPr>
        <w:rPr>
          <w:sz w:val="44"/>
          <w:szCs w:val="44"/>
        </w:rPr>
      </w:pPr>
      <w:r w:rsidRPr="000D2641">
        <w:rPr>
          <w:sz w:val="44"/>
          <w:szCs w:val="44"/>
        </w:rPr>
        <w:t xml:space="preserve"> --light-silver: #eeeeee;</w:t>
      </w:r>
    </w:p>
    <w:p w14:paraId="0B3A9453" w14:textId="7EB94058" w:rsidR="000D2641" w:rsidRPr="00876467" w:rsidRDefault="000D2641" w:rsidP="000D2641">
      <w:pPr>
        <w:rPr>
          <w:sz w:val="44"/>
          <w:szCs w:val="44"/>
        </w:rPr>
      </w:pPr>
      <w:r w:rsidRPr="00876467">
        <w:rPr>
          <w:sz w:val="44"/>
          <w:szCs w:val="44"/>
        </w:rPr>
        <w:t xml:space="preserve"> --dark-silver: #777777;</w:t>
      </w:r>
    </w:p>
    <w:p w14:paraId="23D7429E" w14:textId="145B3CDD" w:rsidR="003A3A3B" w:rsidRPr="00876467" w:rsidRDefault="00000000" w:rsidP="000D2641">
      <w:pPr>
        <w:pStyle w:val="Heading1"/>
        <w:rPr>
          <w:sz w:val="44"/>
          <w:szCs w:val="44"/>
        </w:rPr>
      </w:pPr>
      <w:r w:rsidRPr="00876467">
        <w:rPr>
          <w:sz w:val="44"/>
          <w:szCs w:val="44"/>
        </w:rPr>
        <w:t>8.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A3A3B" w:rsidRPr="00876467" w14:paraId="4494698C" w14:textId="77777777">
        <w:trPr>
          <w:jc w:val="center"/>
        </w:trPr>
        <w:tc>
          <w:tcPr>
            <w:tcW w:w="4968" w:type="dxa"/>
          </w:tcPr>
          <w:p w14:paraId="14237C98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Technology</w:t>
            </w:r>
          </w:p>
        </w:tc>
        <w:tc>
          <w:tcPr>
            <w:tcW w:w="4968" w:type="dxa"/>
          </w:tcPr>
          <w:p w14:paraId="306F9ADA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Use</w:t>
            </w:r>
          </w:p>
        </w:tc>
      </w:tr>
      <w:tr w:rsidR="003A3A3B" w:rsidRPr="00876467" w14:paraId="60D53247" w14:textId="77777777">
        <w:trPr>
          <w:jc w:val="center"/>
        </w:trPr>
        <w:tc>
          <w:tcPr>
            <w:tcW w:w="4968" w:type="dxa"/>
          </w:tcPr>
          <w:p w14:paraId="0CA1FD39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HTML5</w:t>
            </w:r>
          </w:p>
        </w:tc>
        <w:tc>
          <w:tcPr>
            <w:tcW w:w="4968" w:type="dxa"/>
          </w:tcPr>
          <w:p w14:paraId="3D7C339F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Used to create the structure and content of the website.</w:t>
            </w:r>
          </w:p>
        </w:tc>
      </w:tr>
      <w:tr w:rsidR="003A3A3B" w:rsidRPr="00876467" w14:paraId="781FDC78" w14:textId="77777777">
        <w:trPr>
          <w:jc w:val="center"/>
        </w:trPr>
        <w:tc>
          <w:tcPr>
            <w:tcW w:w="4968" w:type="dxa"/>
          </w:tcPr>
          <w:p w14:paraId="6DF6ADA0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CSS3</w:t>
            </w:r>
          </w:p>
        </w:tc>
        <w:tc>
          <w:tcPr>
            <w:tcW w:w="4968" w:type="dxa"/>
          </w:tcPr>
          <w:p w14:paraId="2B6FB92E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Used for layouts, colors, typography, spacing, animations and visual styling.</w:t>
            </w:r>
          </w:p>
        </w:tc>
      </w:tr>
      <w:tr w:rsidR="003A3A3B" w:rsidRPr="00876467" w14:paraId="067F66B9" w14:textId="77777777">
        <w:trPr>
          <w:jc w:val="center"/>
        </w:trPr>
        <w:tc>
          <w:tcPr>
            <w:tcW w:w="4968" w:type="dxa"/>
          </w:tcPr>
          <w:p w14:paraId="7959E1B9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Bootstrap</w:t>
            </w:r>
          </w:p>
        </w:tc>
        <w:tc>
          <w:tcPr>
            <w:tcW w:w="4968" w:type="dxa"/>
          </w:tcPr>
          <w:p w14:paraId="08357969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Used to create responsive layouts and reusable interface components.</w:t>
            </w:r>
          </w:p>
        </w:tc>
      </w:tr>
      <w:tr w:rsidR="003A3A3B" w:rsidRPr="00876467" w14:paraId="3CAC3062" w14:textId="77777777">
        <w:trPr>
          <w:jc w:val="center"/>
        </w:trPr>
        <w:tc>
          <w:tcPr>
            <w:tcW w:w="4968" w:type="dxa"/>
          </w:tcPr>
          <w:p w14:paraId="609475D0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JavaScript</w:t>
            </w:r>
          </w:p>
        </w:tc>
        <w:tc>
          <w:tcPr>
            <w:tcW w:w="4968" w:type="dxa"/>
          </w:tcPr>
          <w:p w14:paraId="3A7885A7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Can be used to add interactive behavior and dynamic website features.</w:t>
            </w:r>
          </w:p>
        </w:tc>
      </w:tr>
      <w:tr w:rsidR="003A3A3B" w:rsidRPr="00876467" w14:paraId="40E51019" w14:textId="77777777">
        <w:trPr>
          <w:jc w:val="center"/>
        </w:trPr>
        <w:tc>
          <w:tcPr>
            <w:tcW w:w="4968" w:type="dxa"/>
          </w:tcPr>
          <w:p w14:paraId="34C8FBD7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Google Fonts / Web Fonts</w:t>
            </w:r>
          </w:p>
        </w:tc>
        <w:tc>
          <w:tcPr>
            <w:tcW w:w="4968" w:type="dxa"/>
          </w:tcPr>
          <w:p w14:paraId="1D723196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Used where applicable to improve typography and the premium appearance.</w:t>
            </w:r>
          </w:p>
        </w:tc>
      </w:tr>
    </w:tbl>
    <w:p w14:paraId="2EA7694C" w14:textId="77777777" w:rsidR="003A3A3B" w:rsidRPr="00876467" w:rsidRDefault="00000000">
      <w:pPr>
        <w:pStyle w:val="Heading1"/>
        <w:rPr>
          <w:sz w:val="44"/>
          <w:szCs w:val="44"/>
        </w:rPr>
      </w:pPr>
      <w:r w:rsidRPr="00876467">
        <w:rPr>
          <w:sz w:val="44"/>
          <w:szCs w:val="44"/>
        </w:rPr>
        <w:lastRenderedPageBreak/>
        <w:t>9. Troubleshooting</w:t>
      </w:r>
    </w:p>
    <w:p w14:paraId="677F56C2" w14:textId="77777777" w:rsidR="003A3A3B" w:rsidRPr="00876467" w:rsidRDefault="00000000">
      <w:pPr>
        <w:pStyle w:val="Heading2"/>
        <w:rPr>
          <w:sz w:val="44"/>
          <w:szCs w:val="44"/>
        </w:rPr>
      </w:pPr>
      <w:r w:rsidRPr="00876467">
        <w:rPr>
          <w:sz w:val="44"/>
          <w:szCs w:val="44"/>
        </w:rPr>
        <w:t>Page does not open</w:t>
      </w:r>
    </w:p>
    <w:p w14:paraId="1B303BA0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Make sure the correct HTML file is opened and that the project files are stored in the correct folders.</w:t>
      </w:r>
    </w:p>
    <w:p w14:paraId="246C393A" w14:textId="77777777" w:rsidR="003A3A3B" w:rsidRPr="00876467" w:rsidRDefault="00000000">
      <w:pPr>
        <w:pStyle w:val="Heading2"/>
        <w:rPr>
          <w:sz w:val="44"/>
          <w:szCs w:val="44"/>
        </w:rPr>
      </w:pPr>
      <w:r w:rsidRPr="00876467">
        <w:rPr>
          <w:sz w:val="44"/>
          <w:szCs w:val="44"/>
        </w:rPr>
        <w:t>Images are missing</w:t>
      </w:r>
    </w:p>
    <w:p w14:paraId="66DC2036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Check that image filenames and folder paths in the HTML code match the actual files.</w:t>
      </w:r>
    </w:p>
    <w:p w14:paraId="25CCB606" w14:textId="77777777" w:rsidR="003A3A3B" w:rsidRPr="00876467" w:rsidRDefault="00000000">
      <w:pPr>
        <w:pStyle w:val="Heading2"/>
        <w:rPr>
          <w:sz w:val="44"/>
          <w:szCs w:val="44"/>
        </w:rPr>
      </w:pPr>
      <w:r w:rsidRPr="00876467">
        <w:rPr>
          <w:sz w:val="44"/>
          <w:szCs w:val="44"/>
        </w:rPr>
        <w:t>CSS is not working</w:t>
      </w:r>
    </w:p>
    <w:p w14:paraId="396FC811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Check the CSS file path and make sure the stylesheet is correctly linked in the HTML head.</w:t>
      </w:r>
    </w:p>
    <w:p w14:paraId="105AFD62" w14:textId="77777777" w:rsidR="003A3A3B" w:rsidRPr="00876467" w:rsidRDefault="00000000">
      <w:pPr>
        <w:pStyle w:val="Heading2"/>
        <w:rPr>
          <w:sz w:val="44"/>
          <w:szCs w:val="44"/>
        </w:rPr>
      </w:pPr>
      <w:r w:rsidRPr="00876467">
        <w:rPr>
          <w:sz w:val="44"/>
          <w:szCs w:val="44"/>
        </w:rPr>
        <w:t>Bootstrap components do not work</w:t>
      </w:r>
    </w:p>
    <w:p w14:paraId="0DB75DD7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Check the Bootstrap CSS/JavaScript links and make sure an internet connection is available if using CDN resources.</w:t>
      </w:r>
    </w:p>
    <w:p w14:paraId="4E97AE49" w14:textId="77777777" w:rsidR="003A3A3B" w:rsidRPr="00876467" w:rsidRDefault="00000000">
      <w:pPr>
        <w:pStyle w:val="Heading2"/>
        <w:rPr>
          <w:sz w:val="44"/>
          <w:szCs w:val="44"/>
        </w:rPr>
      </w:pPr>
      <w:r w:rsidRPr="00876467">
        <w:rPr>
          <w:sz w:val="44"/>
          <w:szCs w:val="44"/>
        </w:rPr>
        <w:t>Layout looks incorrect</w:t>
      </w:r>
    </w:p>
    <w:p w14:paraId="2C0614AA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Refresh the page and check the browser window size. Also verify responsive Bootstrap classes and CSS media queries.</w:t>
      </w:r>
    </w:p>
    <w:p w14:paraId="0053980D" w14:textId="77777777" w:rsidR="003A3A3B" w:rsidRPr="00876467" w:rsidRDefault="00000000">
      <w:pPr>
        <w:pStyle w:val="Heading1"/>
        <w:rPr>
          <w:sz w:val="44"/>
          <w:szCs w:val="44"/>
        </w:rPr>
      </w:pPr>
      <w:r w:rsidRPr="00876467">
        <w:rPr>
          <w:sz w:val="44"/>
          <w:szCs w:val="44"/>
        </w:rPr>
        <w:t>10. Project Maintenance</w:t>
      </w:r>
    </w:p>
    <w:p w14:paraId="21FCD97B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 xml:space="preserve">To update the website, keep the folder structure organized and use clear filenames. New watches can be added by creating additional product cards and images. Text, colors, </w:t>
      </w:r>
      <w:r w:rsidRPr="00876467">
        <w:rPr>
          <w:b/>
          <w:bCs/>
          <w:sz w:val="44"/>
          <w:szCs w:val="44"/>
        </w:rPr>
        <w:lastRenderedPageBreak/>
        <w:t>navigation links and contact information can be updated directly in the relevant HTML and CSS files.</w:t>
      </w:r>
    </w:p>
    <w:p w14:paraId="7C300458" w14:textId="77777777" w:rsidR="003A3A3B" w:rsidRPr="00876467" w:rsidRDefault="00000000">
      <w:pPr>
        <w:pStyle w:val="Heading1"/>
        <w:rPr>
          <w:sz w:val="44"/>
          <w:szCs w:val="44"/>
        </w:rPr>
      </w:pPr>
      <w:r w:rsidRPr="00876467">
        <w:rPr>
          <w:sz w:val="44"/>
          <w:szCs w:val="44"/>
        </w:rPr>
        <w:t>11. Conclusion</w:t>
      </w:r>
    </w:p>
    <w:p w14:paraId="5923A931" w14:textId="77777777" w:rsidR="003A3A3B" w:rsidRPr="00876467" w:rsidRDefault="00000000">
      <w:pPr>
        <w:rPr>
          <w:b/>
          <w:bCs/>
          <w:sz w:val="44"/>
          <w:szCs w:val="44"/>
        </w:rPr>
      </w:pPr>
      <w:r w:rsidRPr="00876467">
        <w:rPr>
          <w:b/>
          <w:bCs/>
          <w:sz w:val="44"/>
          <w:szCs w:val="44"/>
        </w:rPr>
        <w:t>The Alberto Watches E-Project provides a complete premium watch-brand website experience. It demonstrates the practical use of front-end web technologies to create a visually attractive, organized and responsive website. The user guide explains the main pages, features, technologies and basic troubleshooting steps required to use and maintain the project.</w:t>
      </w:r>
    </w:p>
    <w:p w14:paraId="481E9524" w14:textId="77777777" w:rsidR="003A3A3B" w:rsidRPr="00876467" w:rsidRDefault="00000000">
      <w:pPr>
        <w:pStyle w:val="Heading1"/>
        <w:rPr>
          <w:sz w:val="44"/>
          <w:szCs w:val="44"/>
        </w:rPr>
      </w:pPr>
      <w:r w:rsidRPr="00876467">
        <w:rPr>
          <w:sz w:val="44"/>
          <w:szCs w:val="44"/>
        </w:rPr>
        <w:t>12. 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A3A3B" w:rsidRPr="00876467" w14:paraId="3BAC08C0" w14:textId="77777777">
        <w:tc>
          <w:tcPr>
            <w:tcW w:w="4968" w:type="dxa"/>
          </w:tcPr>
          <w:p w14:paraId="584C65D6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Project Name</w:t>
            </w:r>
          </w:p>
        </w:tc>
        <w:tc>
          <w:tcPr>
            <w:tcW w:w="4968" w:type="dxa"/>
          </w:tcPr>
          <w:p w14:paraId="05EBA1D4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Alberto Watches</w:t>
            </w:r>
          </w:p>
        </w:tc>
      </w:tr>
      <w:tr w:rsidR="003A3A3B" w:rsidRPr="00876467" w14:paraId="66C9FB2C" w14:textId="77777777">
        <w:tc>
          <w:tcPr>
            <w:tcW w:w="4968" w:type="dxa"/>
          </w:tcPr>
          <w:p w14:paraId="51D87335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Project Type</w:t>
            </w:r>
          </w:p>
        </w:tc>
        <w:tc>
          <w:tcPr>
            <w:tcW w:w="4968" w:type="dxa"/>
          </w:tcPr>
          <w:p w14:paraId="77C8A0B3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E-Project / Website</w:t>
            </w:r>
          </w:p>
        </w:tc>
      </w:tr>
      <w:tr w:rsidR="003A3A3B" w:rsidRPr="00876467" w14:paraId="27A5B323" w14:textId="77777777">
        <w:tc>
          <w:tcPr>
            <w:tcW w:w="4968" w:type="dxa"/>
          </w:tcPr>
          <w:p w14:paraId="6DB5A278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Category</w:t>
            </w:r>
          </w:p>
        </w:tc>
        <w:tc>
          <w:tcPr>
            <w:tcW w:w="4968" w:type="dxa"/>
          </w:tcPr>
          <w:p w14:paraId="6C26CD7A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Luxury Watch Website</w:t>
            </w:r>
          </w:p>
        </w:tc>
      </w:tr>
      <w:tr w:rsidR="003A3A3B" w:rsidRPr="00876467" w14:paraId="5A16F62D" w14:textId="77777777">
        <w:tc>
          <w:tcPr>
            <w:tcW w:w="4968" w:type="dxa"/>
          </w:tcPr>
          <w:p w14:paraId="1AD61C42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Interface</w:t>
            </w:r>
          </w:p>
        </w:tc>
        <w:tc>
          <w:tcPr>
            <w:tcW w:w="4968" w:type="dxa"/>
          </w:tcPr>
          <w:p w14:paraId="2306E1F3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Responsive Web Design</w:t>
            </w:r>
          </w:p>
        </w:tc>
      </w:tr>
      <w:tr w:rsidR="003A3A3B" w:rsidRPr="00876467" w14:paraId="03B3F396" w14:textId="77777777">
        <w:tc>
          <w:tcPr>
            <w:tcW w:w="4968" w:type="dxa"/>
          </w:tcPr>
          <w:p w14:paraId="3DEF0074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Documentation</w:t>
            </w:r>
          </w:p>
        </w:tc>
        <w:tc>
          <w:tcPr>
            <w:tcW w:w="4968" w:type="dxa"/>
          </w:tcPr>
          <w:p w14:paraId="14F12F65" w14:textId="77777777" w:rsidR="003A3A3B" w:rsidRPr="00876467" w:rsidRDefault="00000000">
            <w:pPr>
              <w:rPr>
                <w:b/>
                <w:bCs/>
                <w:sz w:val="44"/>
                <w:szCs w:val="44"/>
              </w:rPr>
            </w:pPr>
            <w:r w:rsidRPr="00876467">
              <w:rPr>
                <w:b/>
                <w:bCs/>
                <w:sz w:val="44"/>
                <w:szCs w:val="44"/>
              </w:rPr>
              <w:t>User Guide</w:t>
            </w:r>
          </w:p>
        </w:tc>
      </w:tr>
    </w:tbl>
    <w:p w14:paraId="29947651" w14:textId="77777777" w:rsidR="00C04AF6" w:rsidRPr="00876467" w:rsidRDefault="00C04AF6">
      <w:pPr>
        <w:rPr>
          <w:b/>
          <w:bCs/>
          <w:sz w:val="44"/>
          <w:szCs w:val="44"/>
        </w:rPr>
      </w:pPr>
    </w:p>
    <w:sectPr w:rsidR="00C04AF6" w:rsidRPr="00876467" w:rsidSect="000D2641">
      <w:footerReference w:type="default" r:id="rId8"/>
      <w:pgSz w:w="19845" w:h="22680" w:code="1"/>
      <w:pgMar w:top="1008" w:right="3802" w:bottom="6840" w:left="380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85A66B" w14:textId="77777777" w:rsidR="00C04AF6" w:rsidRDefault="00C04AF6">
      <w:pPr>
        <w:spacing w:after="0" w:line="240" w:lineRule="auto"/>
      </w:pPr>
      <w:r>
        <w:separator/>
      </w:r>
    </w:p>
  </w:endnote>
  <w:endnote w:type="continuationSeparator" w:id="0">
    <w:p w14:paraId="14BBE0D3" w14:textId="77777777" w:rsidR="00C04AF6" w:rsidRDefault="00C04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0BF2D" w14:textId="77777777" w:rsidR="003A3A3B" w:rsidRDefault="00000000">
    <w:pPr>
      <w:pStyle w:val="Footer"/>
      <w:jc w:val="center"/>
    </w:pPr>
    <w:r>
      <w:t>Alberto Watches •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A935FC" w14:textId="77777777" w:rsidR="00C04AF6" w:rsidRDefault="00C04AF6">
      <w:pPr>
        <w:spacing w:after="0" w:line="240" w:lineRule="auto"/>
      </w:pPr>
      <w:r>
        <w:separator/>
      </w:r>
    </w:p>
  </w:footnote>
  <w:footnote w:type="continuationSeparator" w:id="0">
    <w:p w14:paraId="6DD34ABD" w14:textId="77777777" w:rsidR="00C04AF6" w:rsidRDefault="00C04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803787">
    <w:abstractNumId w:val="8"/>
  </w:num>
  <w:num w:numId="2" w16cid:durableId="824974277">
    <w:abstractNumId w:val="6"/>
  </w:num>
  <w:num w:numId="3" w16cid:durableId="382993768">
    <w:abstractNumId w:val="5"/>
  </w:num>
  <w:num w:numId="4" w16cid:durableId="181435819">
    <w:abstractNumId w:val="4"/>
  </w:num>
  <w:num w:numId="5" w16cid:durableId="1916088464">
    <w:abstractNumId w:val="7"/>
  </w:num>
  <w:num w:numId="6" w16cid:durableId="1202202805">
    <w:abstractNumId w:val="3"/>
  </w:num>
  <w:num w:numId="7" w16cid:durableId="1893811580">
    <w:abstractNumId w:val="2"/>
  </w:num>
  <w:num w:numId="8" w16cid:durableId="1440639426">
    <w:abstractNumId w:val="1"/>
  </w:num>
  <w:num w:numId="9" w16cid:durableId="46882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641"/>
    <w:rsid w:val="0015074B"/>
    <w:rsid w:val="0029639D"/>
    <w:rsid w:val="00326F90"/>
    <w:rsid w:val="003A3A3B"/>
    <w:rsid w:val="0053732B"/>
    <w:rsid w:val="00876467"/>
    <w:rsid w:val="00AA1D8D"/>
    <w:rsid w:val="00B47730"/>
    <w:rsid w:val="00C04AF6"/>
    <w:rsid w:val="00CB0664"/>
    <w:rsid w:val="00F129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8715E"/>
  <w14:defaultImageDpi w14:val="300"/>
  <w15:docId w15:val="{80380A5A-5653-45A7-A4C7-108C336E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asp</cp:lastModifiedBy>
  <cp:revision>2</cp:revision>
  <dcterms:created xsi:type="dcterms:W3CDTF">2013-12-23T23:15:00Z</dcterms:created>
  <dcterms:modified xsi:type="dcterms:W3CDTF">2026-09-26T11:35:00Z</dcterms:modified>
  <cp:category/>
</cp:coreProperties>
</file>