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0BF3" w14:textId="77777777" w:rsidR="0082216A" w:rsidRDefault="0082216A" w:rsidP="00EB6CDC">
      <w:pPr>
        <w:pStyle w:val="Titre1"/>
        <w:jc w:val="center"/>
        <w:rPr>
          <w:rFonts w:ascii="Garamond" w:hAnsi="Garamond"/>
          <w:b/>
          <w:bCs/>
          <w:sz w:val="36"/>
          <w:szCs w:val="36"/>
        </w:rPr>
      </w:pPr>
      <w:r w:rsidRPr="0082216A">
        <w:rPr>
          <w:rFonts w:ascii="Garamond" w:hAnsi="Garamond"/>
          <w:b/>
          <w:bCs/>
          <w:noProof/>
          <w:sz w:val="36"/>
          <w:szCs w:val="36"/>
          <w:lang w:eastAsia="fr-FR"/>
        </w:rPr>
        <w:drawing>
          <wp:inline distT="0" distB="0" distL="0" distR="0" wp14:anchorId="5A69B079" wp14:editId="2D173DB1">
            <wp:extent cx="981075" cy="851551"/>
            <wp:effectExtent l="0" t="0" r="0" b="5715"/>
            <wp:docPr id="1" name="Image 1" descr="D:\Centrale Casablanca_DAHI Khalid\Centrale Casablanca\Logos\CENTRALE_CASA_LOGO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ntrale Casablanca_DAHI Khalid\Centrale Casablanca\Logos\CENTRALE_CASA_LOGO_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5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37E0" w14:textId="05F6480B" w:rsidR="002100DF" w:rsidRPr="0082216A" w:rsidRDefault="008A7664" w:rsidP="00EB6CDC">
      <w:pPr>
        <w:pStyle w:val="Titre1"/>
        <w:jc w:val="center"/>
        <w:rPr>
          <w:rFonts w:ascii="Garamond" w:hAnsi="Garamond"/>
          <w:b/>
          <w:bCs/>
          <w:sz w:val="36"/>
          <w:szCs w:val="36"/>
        </w:rPr>
      </w:pPr>
      <w:r w:rsidRPr="0082125E">
        <w:rPr>
          <w:rFonts w:ascii="Garamond" w:hAnsi="Garamond"/>
          <w:b/>
          <w:bCs/>
          <w:color w:val="auto"/>
          <w:sz w:val="36"/>
          <w:szCs w:val="36"/>
        </w:rPr>
        <w:t>Titre </w:t>
      </w:r>
      <w:r w:rsidRPr="0082216A">
        <w:rPr>
          <w:rFonts w:ascii="Garamond" w:hAnsi="Garamond"/>
          <w:b/>
          <w:bCs/>
          <w:sz w:val="36"/>
          <w:szCs w:val="36"/>
        </w:rPr>
        <w:t xml:space="preserve">: </w:t>
      </w:r>
      <w:r w:rsidR="00EA3089">
        <w:rPr>
          <w:rFonts w:ascii="Garamond" w:hAnsi="Garamond"/>
          <w:b/>
          <w:bCs/>
          <w:sz w:val="36"/>
          <w:szCs w:val="36"/>
        </w:rPr>
        <w:t xml:space="preserve">LA CORDE DE </w:t>
      </w:r>
      <w:proofErr w:type="gramStart"/>
      <w:r w:rsidR="00EA3089">
        <w:rPr>
          <w:rFonts w:ascii="Garamond" w:hAnsi="Garamond"/>
          <w:b/>
          <w:bCs/>
          <w:sz w:val="36"/>
          <w:szCs w:val="36"/>
        </w:rPr>
        <w:t>MELDE</w:t>
      </w:r>
      <w:r w:rsidR="00FC1755">
        <w:rPr>
          <w:rFonts w:ascii="Garamond" w:hAnsi="Garamond"/>
          <w:b/>
          <w:bCs/>
          <w:sz w:val="36"/>
          <w:szCs w:val="36"/>
        </w:rPr>
        <w:t>(</w:t>
      </w:r>
      <w:proofErr w:type="gramEnd"/>
      <w:r w:rsidR="00FC1755">
        <w:rPr>
          <w:rFonts w:ascii="Garamond" w:hAnsi="Garamond"/>
          <w:b/>
          <w:bCs/>
          <w:sz w:val="36"/>
          <w:szCs w:val="36"/>
        </w:rPr>
        <w:t>les excitations forcées)</w:t>
      </w:r>
    </w:p>
    <w:p w14:paraId="34A37AF8" w14:textId="77777777" w:rsidR="00EB6CDC" w:rsidRPr="0082216A" w:rsidRDefault="00EB6CDC">
      <w:pPr>
        <w:rPr>
          <w:rFonts w:ascii="Garamond" w:hAnsi="Garamond"/>
          <w:sz w:val="24"/>
          <w:szCs w:val="24"/>
        </w:rPr>
      </w:pPr>
    </w:p>
    <w:p w14:paraId="7EB159D3" w14:textId="73A7E270" w:rsidR="0082216A" w:rsidRPr="0082216A" w:rsidRDefault="00EB6CDC" w:rsidP="0082216A">
      <w:pPr>
        <w:rPr>
          <w:rFonts w:ascii="Garamond" w:hAnsi="Garamond"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>Equipe</w:t>
      </w:r>
      <w:r w:rsidR="0082125E">
        <w:rPr>
          <w:rFonts w:ascii="Garamond" w:hAnsi="Garamond"/>
          <w:b/>
          <w:sz w:val="24"/>
          <w:szCs w:val="24"/>
          <w:u w:val="single"/>
        </w:rPr>
        <w:t xml:space="preserve"> projet</w:t>
      </w:r>
      <w:r w:rsidRPr="0082216A">
        <w:rPr>
          <w:rFonts w:ascii="Garamond" w:hAnsi="Garamond"/>
          <w:b/>
          <w:sz w:val="24"/>
          <w:szCs w:val="24"/>
          <w:u w:val="single"/>
        </w:rPr>
        <w:t> </w:t>
      </w:r>
      <w:r w:rsidRPr="0082216A">
        <w:rPr>
          <w:rFonts w:ascii="Garamond" w:hAnsi="Garamond"/>
          <w:sz w:val="24"/>
          <w:szCs w:val="24"/>
          <w:u w:val="single"/>
        </w:rPr>
        <w:t>:</w:t>
      </w:r>
    </w:p>
    <w:tbl>
      <w:tblPr>
        <w:tblStyle w:val="Grilledutableau"/>
        <w:tblW w:w="9591" w:type="dxa"/>
        <w:tblLook w:val="04A0" w:firstRow="1" w:lastRow="0" w:firstColumn="1" w:lastColumn="0" w:noHBand="0" w:noVBand="1"/>
      </w:tblPr>
      <w:tblGrid>
        <w:gridCol w:w="2689"/>
        <w:gridCol w:w="3260"/>
        <w:gridCol w:w="1559"/>
        <w:gridCol w:w="2083"/>
      </w:tblGrid>
      <w:tr w:rsidR="00756232" w:rsidRPr="0082125E" w14:paraId="72FFA636" w14:textId="77777777" w:rsidTr="00756232">
        <w:trPr>
          <w:trHeight w:val="53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331A356" w14:textId="02A219EA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Nom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52540769" w14:textId="4B1DCF99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Prénom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CAD3A02" w14:textId="2688775D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Groupe de</w:t>
            </w:r>
            <w:r>
              <w:rPr>
                <w:rFonts w:ascii="Candara" w:hAnsi="Candara"/>
                <w:b/>
                <w:sz w:val="24"/>
                <w:szCs w:val="24"/>
              </w:rPr>
              <w:t xml:space="preserve"> TD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76839C48" w14:textId="59CF1D56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Sous-groupe</w:t>
            </w:r>
          </w:p>
        </w:tc>
      </w:tr>
      <w:tr w:rsidR="00756232" w:rsidRPr="0082125E" w14:paraId="5063A28A" w14:textId="77777777" w:rsidTr="00756232">
        <w:trPr>
          <w:trHeight w:val="262"/>
        </w:trPr>
        <w:tc>
          <w:tcPr>
            <w:tcW w:w="2689" w:type="dxa"/>
          </w:tcPr>
          <w:p w14:paraId="5498643F" w14:textId="3AD9F160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COMPAORE</w:t>
            </w:r>
          </w:p>
        </w:tc>
        <w:tc>
          <w:tcPr>
            <w:tcW w:w="3260" w:type="dxa"/>
          </w:tcPr>
          <w:p w14:paraId="754A9DD3" w14:textId="155AC6FD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Wendmi Tobi Luzine Fasise</w:t>
            </w:r>
          </w:p>
        </w:tc>
        <w:tc>
          <w:tcPr>
            <w:tcW w:w="1559" w:type="dxa"/>
            <w:vMerge w:val="restart"/>
            <w:vAlign w:val="center"/>
          </w:tcPr>
          <w:p w14:paraId="4A9598CB" w14:textId="52431CE0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 xml:space="preserve">Groupe </w:t>
            </w:r>
            <w:r w:rsidR="001370DF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2083" w:type="dxa"/>
            <w:vMerge w:val="restart"/>
            <w:vAlign w:val="center"/>
          </w:tcPr>
          <w:p w14:paraId="12E99F74" w14:textId="76D84EDB" w:rsidR="00756232" w:rsidRPr="0082125E" w:rsidRDefault="00756232" w:rsidP="00756232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SG</w:t>
            </w:r>
            <w:r w:rsidR="00B40CD5">
              <w:rPr>
                <w:rFonts w:ascii="Candara" w:hAnsi="Candara"/>
                <w:b/>
                <w:sz w:val="24"/>
                <w:szCs w:val="24"/>
              </w:rPr>
              <w:t>11</w:t>
            </w:r>
          </w:p>
        </w:tc>
      </w:tr>
      <w:tr w:rsidR="00756232" w:rsidRPr="0082125E" w14:paraId="2E612202" w14:textId="77777777" w:rsidTr="00756232">
        <w:trPr>
          <w:trHeight w:val="262"/>
        </w:trPr>
        <w:tc>
          <w:tcPr>
            <w:tcW w:w="2689" w:type="dxa"/>
          </w:tcPr>
          <w:p w14:paraId="195F75E8" w14:textId="67AD89AA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AGOSSOU</w:t>
            </w:r>
          </w:p>
        </w:tc>
        <w:tc>
          <w:tcPr>
            <w:tcW w:w="3260" w:type="dxa"/>
          </w:tcPr>
          <w:p w14:paraId="7E3AFCBA" w14:textId="404F320E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Ayédoun Regis Herman</w:t>
            </w:r>
          </w:p>
        </w:tc>
        <w:tc>
          <w:tcPr>
            <w:tcW w:w="1559" w:type="dxa"/>
            <w:vMerge/>
          </w:tcPr>
          <w:p w14:paraId="37FE554C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  <w:vMerge/>
          </w:tcPr>
          <w:p w14:paraId="60D01944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756232" w:rsidRPr="0082125E" w14:paraId="12C739E0" w14:textId="77777777" w:rsidTr="00756232">
        <w:trPr>
          <w:trHeight w:val="262"/>
        </w:trPr>
        <w:tc>
          <w:tcPr>
            <w:tcW w:w="2689" w:type="dxa"/>
          </w:tcPr>
          <w:p w14:paraId="5F627387" w14:textId="65CB6679" w:rsidR="00756232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BELACHKAR</w:t>
            </w:r>
          </w:p>
        </w:tc>
        <w:tc>
          <w:tcPr>
            <w:tcW w:w="3260" w:type="dxa"/>
          </w:tcPr>
          <w:p w14:paraId="5EF6E2D9" w14:textId="60D9EC8E" w:rsidR="00756232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Badreddine</w:t>
            </w:r>
          </w:p>
        </w:tc>
        <w:tc>
          <w:tcPr>
            <w:tcW w:w="1559" w:type="dxa"/>
            <w:vMerge/>
          </w:tcPr>
          <w:p w14:paraId="406992BF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  <w:vMerge/>
          </w:tcPr>
          <w:p w14:paraId="2F83933E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C05CBB" w:rsidRPr="0082125E" w14:paraId="6EEA540A" w14:textId="77777777" w:rsidTr="00756232">
        <w:trPr>
          <w:trHeight w:val="262"/>
        </w:trPr>
        <w:tc>
          <w:tcPr>
            <w:tcW w:w="2689" w:type="dxa"/>
          </w:tcPr>
          <w:p w14:paraId="02705A84" w14:textId="28FC332E" w:rsidR="00C05CBB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ABBADI</w:t>
            </w:r>
          </w:p>
        </w:tc>
        <w:tc>
          <w:tcPr>
            <w:tcW w:w="3260" w:type="dxa"/>
          </w:tcPr>
          <w:p w14:paraId="2B4D3825" w14:textId="46A6CFDF" w:rsidR="00C05CBB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Ibrahim</w:t>
            </w:r>
          </w:p>
        </w:tc>
        <w:tc>
          <w:tcPr>
            <w:tcW w:w="1559" w:type="dxa"/>
          </w:tcPr>
          <w:p w14:paraId="4C6FB424" w14:textId="77777777" w:rsidR="00C05CBB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</w:tcPr>
          <w:p w14:paraId="745EAB9B" w14:textId="77777777" w:rsidR="00C05CBB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14:paraId="74CFFCC5" w14:textId="5CBD61E3" w:rsidR="00EB6CDC" w:rsidRPr="0082216A" w:rsidRDefault="00EB6CDC" w:rsidP="0082125E">
      <w:pPr>
        <w:rPr>
          <w:rFonts w:ascii="Garamond" w:hAnsi="Garamond"/>
          <w:b/>
          <w:sz w:val="24"/>
          <w:szCs w:val="24"/>
        </w:rPr>
      </w:pPr>
    </w:p>
    <w:p w14:paraId="3759F499" w14:textId="77777777" w:rsidR="00E06969" w:rsidRDefault="00EB6CDC">
      <w:pPr>
        <w:rPr>
          <w:rFonts w:ascii="Garamond" w:hAnsi="Garamond"/>
          <w:b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 xml:space="preserve">Objectif du projet expérimental : </w:t>
      </w:r>
    </w:p>
    <w:p w14:paraId="0E49ABA2" w14:textId="18E43DF1" w:rsidR="008A7664" w:rsidRDefault="00E0696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1)Observer le comportement d’une corde tendue soumise à une excitation sinusoïdale (nœuds, ventres fuseaux, les fréquences </w:t>
      </w:r>
      <w:r w:rsidR="00E33B4A">
        <w:rPr>
          <w:rFonts w:ascii="Garamond" w:hAnsi="Garamond"/>
          <w:sz w:val="24"/>
          <w:szCs w:val="24"/>
        </w:rPr>
        <w:t>propres)</w:t>
      </w:r>
    </w:p>
    <w:p w14:paraId="0B492612" w14:textId="56B68802" w:rsidR="00E06969" w:rsidRDefault="00E0696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2)Etudier </w:t>
      </w:r>
      <w:r w:rsidR="00E33B4A">
        <w:rPr>
          <w:rFonts w:ascii="Garamond" w:hAnsi="Garamond"/>
          <w:sz w:val="24"/>
          <w:szCs w:val="24"/>
        </w:rPr>
        <w:t>l’influence des</w:t>
      </w:r>
      <w:r>
        <w:rPr>
          <w:rFonts w:ascii="Garamond" w:hAnsi="Garamond"/>
          <w:sz w:val="24"/>
          <w:szCs w:val="24"/>
        </w:rPr>
        <w:t xml:space="preserve"> différents paramètres :</w:t>
      </w:r>
    </w:p>
    <w:p w14:paraId="4D97BCEB" w14:textId="7309C2A4" w:rsidR="00E06969" w:rsidRPr="00012F06" w:rsidRDefault="00E06969" w:rsidP="00012F06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E06969">
        <w:rPr>
          <w:rFonts w:ascii="Garamond" w:hAnsi="Garamond"/>
          <w:bCs/>
          <w:sz w:val="24"/>
          <w:szCs w:val="24"/>
        </w:rPr>
        <w:t>L</w:t>
      </w:r>
      <w:r w:rsidR="007334BD">
        <w:rPr>
          <w:rFonts w:ascii="Garamond" w:hAnsi="Garamond"/>
          <w:bCs/>
          <w:sz w:val="24"/>
          <w:szCs w:val="24"/>
        </w:rPr>
        <w:t xml:space="preserve">a fréquence </w:t>
      </w:r>
      <w:r w:rsidR="00621ED2" w:rsidRPr="00621ED2">
        <w:rPr>
          <w:rFonts w:ascii="Garamond" w:hAnsi="Garamond"/>
          <w:b/>
          <w:sz w:val="24"/>
          <w:szCs w:val="24"/>
        </w:rPr>
        <w:t>f</w:t>
      </w:r>
    </w:p>
    <w:p w14:paraId="49A129BF" w14:textId="781C9CA2" w:rsidR="00012F06" w:rsidRDefault="00012F06" w:rsidP="00012F06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012F06">
        <w:rPr>
          <w:rFonts w:ascii="Garamond" w:hAnsi="Garamond"/>
          <w:bCs/>
          <w:sz w:val="24"/>
          <w:szCs w:val="24"/>
        </w:rPr>
        <w:t xml:space="preserve">La longueur de la </w:t>
      </w:r>
      <w:r w:rsidR="00E33B4A" w:rsidRPr="00012F06">
        <w:rPr>
          <w:rFonts w:ascii="Garamond" w:hAnsi="Garamond"/>
          <w:bCs/>
          <w:sz w:val="24"/>
          <w:szCs w:val="24"/>
        </w:rPr>
        <w:t>corde</w:t>
      </w:r>
      <w:r w:rsidR="00E33B4A" w:rsidRPr="00877DC5">
        <w:rPr>
          <w:rFonts w:ascii="Garamond" w:hAnsi="Garamond"/>
          <w:b/>
          <w:sz w:val="24"/>
          <w:szCs w:val="24"/>
        </w:rPr>
        <w:t xml:space="preserve"> L</w:t>
      </w:r>
    </w:p>
    <w:p w14:paraId="0D621113" w14:textId="51125796" w:rsidR="00012F06" w:rsidRPr="007334BD" w:rsidRDefault="00012F06" w:rsidP="007334BD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012F06">
        <w:rPr>
          <w:rFonts w:ascii="Garamond" w:hAnsi="Garamond"/>
          <w:bCs/>
          <w:sz w:val="24"/>
          <w:szCs w:val="24"/>
        </w:rPr>
        <w:t>La tension de la corde</w:t>
      </w:r>
      <w:r w:rsidR="00877DC5" w:rsidRPr="00877DC5">
        <w:rPr>
          <w:rFonts w:ascii="Garamond" w:hAnsi="Garamond"/>
          <w:b/>
          <w:sz w:val="24"/>
          <w:szCs w:val="24"/>
        </w:rPr>
        <w:t xml:space="preserve"> </w:t>
      </w:r>
      <w:r w:rsidRPr="00877DC5">
        <w:rPr>
          <w:rFonts w:ascii="Garamond" w:hAnsi="Garamond"/>
          <w:b/>
          <w:sz w:val="24"/>
          <w:szCs w:val="24"/>
        </w:rPr>
        <w:t>F</w:t>
      </w:r>
    </w:p>
    <w:p w14:paraId="3D019DCD" w14:textId="0DE958E8" w:rsidR="00C173F7" w:rsidRDefault="00C173F7" w:rsidP="00C173F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3) Vérifier l’équation des fréquences propres :</w:t>
      </w:r>
    </w:p>
    <w:p w14:paraId="1E5A0BD7" w14:textId="0179CC07" w:rsidR="00C173F7" w:rsidRPr="00C173F7" w:rsidRDefault="00E26D7D" w:rsidP="00C173F7">
      <w:pPr>
        <w:rPr>
          <w:rFonts w:ascii="Garamond" w:hAnsi="Garamond"/>
          <w:b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highlight w:val="yellow"/>
          </w:rPr>
          <m:t>μ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=1.38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C173F7">
        <w:rPr>
          <w:rFonts w:ascii="Garamond" w:hAnsi="Garamond"/>
          <w:bCs/>
          <w:sz w:val="24"/>
          <w:szCs w:val="24"/>
        </w:rPr>
        <w:t xml:space="preserve"> </w:t>
      </w:r>
      <w:sdt>
        <w:sdtPr>
          <w:rPr>
            <w:rFonts w:ascii="Cambria Math" w:hAnsi="Cambria Math"/>
            <w:bCs/>
            <w:i/>
            <w:sz w:val="24"/>
            <w:szCs w:val="24"/>
          </w:rPr>
          <w:id w:val="-2023819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edelespacerserv"/>
                <w:rFonts w:ascii="Cambria Math" w:hAnsi="Cambria Math"/>
              </w:rPr>
              <m:t>Tapez une équation ici.</m:t>
            </m:r>
          </m:oMath>
        </w:sdtContent>
      </w:sdt>
      <w:r w:rsidR="00C173F7">
        <w:rPr>
          <w:rFonts w:ascii="Garamond" w:hAnsi="Garamond"/>
          <w:bCs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2L 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F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μ</m:t>
                </m:r>
              </m:den>
            </m:f>
          </m:e>
        </m:rad>
      </m:oMath>
    </w:p>
    <w:p w14:paraId="2018743A" w14:textId="4C0C3165" w:rsidR="00CE2956" w:rsidRDefault="00CE2956" w:rsidP="00CE2956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Description du protocole expérimental </w:t>
      </w:r>
      <w:r w:rsidRPr="0082216A">
        <w:rPr>
          <w:rFonts w:ascii="Garamond" w:hAnsi="Garamond"/>
          <w:b/>
          <w:sz w:val="24"/>
          <w:szCs w:val="24"/>
          <w:u w:val="single"/>
        </w:rPr>
        <w:t xml:space="preserve">: </w:t>
      </w:r>
    </w:p>
    <w:p w14:paraId="0ACFD17A" w14:textId="41D9F3EE" w:rsidR="00F858FB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Brancher le</w:t>
      </w:r>
      <w:r w:rsidR="006922F6" w:rsidRPr="006922F6">
        <w:rPr>
          <w:rFonts w:ascii="Garamond" w:hAnsi="Garamond"/>
          <w:bCs/>
          <w:sz w:val="24"/>
          <w:szCs w:val="24"/>
        </w:rPr>
        <w:t xml:space="preserve"> </w:t>
      </w:r>
      <w:r w:rsidR="006922F6">
        <w:rPr>
          <w:rFonts w:ascii="Garamond" w:hAnsi="Garamond"/>
          <w:bCs/>
          <w:sz w:val="24"/>
          <w:szCs w:val="24"/>
        </w:rPr>
        <w:t>générateur</w:t>
      </w:r>
      <w:r w:rsidR="006922F6">
        <w:rPr>
          <w:rFonts w:ascii="Garamond" w:hAnsi="Garamond"/>
          <w:bCs/>
          <w:sz w:val="24"/>
          <w:szCs w:val="24"/>
        </w:rPr>
        <w:t xml:space="preserve"> au</w:t>
      </w:r>
      <w:r>
        <w:rPr>
          <w:rFonts w:ascii="Garamond" w:hAnsi="Garamond"/>
          <w:bCs/>
          <w:sz w:val="24"/>
          <w:szCs w:val="24"/>
        </w:rPr>
        <w:t xml:space="preserve"> vibreur </w:t>
      </w:r>
    </w:p>
    <w:p w14:paraId="36C93A12" w14:textId="7B845A6E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Relier </w:t>
      </w:r>
      <w:r w:rsidR="006922F6">
        <w:rPr>
          <w:rFonts w:ascii="Garamond" w:hAnsi="Garamond"/>
          <w:bCs/>
          <w:sz w:val="24"/>
          <w:szCs w:val="24"/>
        </w:rPr>
        <w:t xml:space="preserve">le </w:t>
      </w:r>
      <w:r w:rsidR="00AB11BF">
        <w:rPr>
          <w:rFonts w:ascii="Garamond" w:hAnsi="Garamond"/>
          <w:bCs/>
          <w:sz w:val="24"/>
          <w:szCs w:val="24"/>
        </w:rPr>
        <w:t>vibreur à</w:t>
      </w:r>
      <w:r w:rsidR="006922F6">
        <w:rPr>
          <w:rFonts w:ascii="Garamond" w:hAnsi="Garamond"/>
          <w:bCs/>
          <w:sz w:val="24"/>
          <w:szCs w:val="24"/>
        </w:rPr>
        <w:t xml:space="preserve"> une des extrémités de la corde</w:t>
      </w:r>
      <w:r>
        <w:rPr>
          <w:rFonts w:ascii="Garamond" w:hAnsi="Garamond"/>
          <w:bCs/>
          <w:sz w:val="24"/>
          <w:szCs w:val="24"/>
        </w:rPr>
        <w:t xml:space="preserve"> </w:t>
      </w:r>
    </w:p>
    <w:p w14:paraId="357301FB" w14:textId="264678F3" w:rsidR="00917D26" w:rsidRDefault="00AB11BF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L’autre</w:t>
      </w:r>
      <w:r w:rsidR="006922F6">
        <w:rPr>
          <w:rFonts w:ascii="Garamond" w:hAnsi="Garamond"/>
          <w:bCs/>
          <w:sz w:val="24"/>
          <w:szCs w:val="24"/>
        </w:rPr>
        <w:t xml:space="preserve"> extrémité de la corde </w:t>
      </w:r>
      <w:r w:rsidR="006922F6">
        <w:rPr>
          <w:rFonts w:ascii="Garamond" w:hAnsi="Garamond"/>
          <w:bCs/>
          <w:sz w:val="24"/>
          <w:szCs w:val="24"/>
        </w:rPr>
        <w:t>est s</w:t>
      </w:r>
      <w:r w:rsidR="00917D26">
        <w:rPr>
          <w:rFonts w:ascii="Garamond" w:hAnsi="Garamond"/>
          <w:bCs/>
          <w:sz w:val="24"/>
          <w:szCs w:val="24"/>
        </w:rPr>
        <w:t>uspend</w:t>
      </w:r>
      <w:r w:rsidR="006922F6">
        <w:rPr>
          <w:rFonts w:ascii="Garamond" w:hAnsi="Garamond"/>
          <w:bCs/>
          <w:sz w:val="24"/>
          <w:szCs w:val="24"/>
        </w:rPr>
        <w:t>u</w:t>
      </w:r>
      <w:r w:rsidR="00917D26">
        <w:rPr>
          <w:rFonts w:ascii="Garamond" w:hAnsi="Garamond"/>
          <w:bCs/>
          <w:sz w:val="24"/>
          <w:szCs w:val="24"/>
        </w:rPr>
        <w:t xml:space="preserve">e </w:t>
      </w:r>
      <w:r>
        <w:rPr>
          <w:rFonts w:ascii="Garamond" w:hAnsi="Garamond"/>
          <w:bCs/>
          <w:sz w:val="24"/>
          <w:szCs w:val="24"/>
        </w:rPr>
        <w:t xml:space="preserve">à </w:t>
      </w:r>
      <w:r w:rsidR="00917D26">
        <w:rPr>
          <w:rFonts w:ascii="Garamond" w:hAnsi="Garamond"/>
          <w:bCs/>
          <w:sz w:val="24"/>
          <w:szCs w:val="24"/>
        </w:rPr>
        <w:t xml:space="preserve">une masse </w:t>
      </w:r>
      <w:r>
        <w:rPr>
          <w:rFonts w:ascii="Garamond" w:hAnsi="Garamond"/>
          <w:bCs/>
          <w:sz w:val="24"/>
          <w:szCs w:val="24"/>
        </w:rPr>
        <w:t xml:space="preserve">de poids que nous allons choisir et préciser </w:t>
      </w:r>
    </w:p>
    <w:p w14:paraId="60BD8EE5" w14:textId="6F1B78BD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M</w:t>
      </w:r>
      <w:r w:rsidR="006922F6">
        <w:rPr>
          <w:rFonts w:ascii="Garamond" w:hAnsi="Garamond"/>
          <w:bCs/>
          <w:sz w:val="24"/>
          <w:szCs w:val="24"/>
        </w:rPr>
        <w:t>ettre</w:t>
      </w:r>
      <w:r>
        <w:rPr>
          <w:rFonts w:ascii="Garamond" w:hAnsi="Garamond"/>
          <w:bCs/>
          <w:sz w:val="24"/>
          <w:szCs w:val="24"/>
        </w:rPr>
        <w:t xml:space="preserve"> en marche </w:t>
      </w:r>
      <w:r w:rsidR="006922F6">
        <w:rPr>
          <w:rFonts w:ascii="Garamond" w:hAnsi="Garamond"/>
          <w:bCs/>
          <w:sz w:val="24"/>
          <w:szCs w:val="24"/>
        </w:rPr>
        <w:t>le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3C52C6">
        <w:rPr>
          <w:rFonts w:ascii="Garamond" w:hAnsi="Garamond"/>
          <w:bCs/>
          <w:sz w:val="24"/>
          <w:szCs w:val="24"/>
        </w:rPr>
        <w:t>générateur</w:t>
      </w:r>
      <w:r>
        <w:rPr>
          <w:rFonts w:ascii="Garamond" w:hAnsi="Garamond"/>
          <w:bCs/>
          <w:sz w:val="24"/>
          <w:szCs w:val="24"/>
        </w:rPr>
        <w:t xml:space="preserve"> et</w:t>
      </w:r>
      <w:r w:rsidR="006922F6">
        <w:rPr>
          <w:rFonts w:ascii="Garamond" w:hAnsi="Garamond"/>
          <w:bCs/>
          <w:sz w:val="24"/>
          <w:szCs w:val="24"/>
        </w:rPr>
        <w:t xml:space="preserve"> commencer </w:t>
      </w:r>
      <w:r w:rsidR="00AB11BF">
        <w:rPr>
          <w:rFonts w:ascii="Garamond" w:hAnsi="Garamond"/>
          <w:bCs/>
          <w:sz w:val="24"/>
          <w:szCs w:val="24"/>
        </w:rPr>
        <w:t>les premières</w:t>
      </w:r>
      <w:r>
        <w:rPr>
          <w:rFonts w:ascii="Garamond" w:hAnsi="Garamond"/>
          <w:bCs/>
          <w:sz w:val="24"/>
          <w:szCs w:val="24"/>
        </w:rPr>
        <w:t xml:space="preserve"> observation</w:t>
      </w:r>
      <w:r w:rsidR="006922F6">
        <w:rPr>
          <w:rFonts w:ascii="Garamond" w:hAnsi="Garamond"/>
          <w:bCs/>
          <w:sz w:val="24"/>
          <w:szCs w:val="24"/>
        </w:rPr>
        <w:t>s</w:t>
      </w:r>
    </w:p>
    <w:p w14:paraId="4F76FB2D" w14:textId="7F6A89C5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Etude globale du système :</w:t>
      </w:r>
      <w:r w:rsidR="00D76C59">
        <w:rPr>
          <w:rFonts w:ascii="Garamond" w:hAnsi="Garamond"/>
          <w:bCs/>
          <w:sz w:val="24"/>
          <w:szCs w:val="24"/>
        </w:rPr>
        <w:t xml:space="preserve">  </w:t>
      </w:r>
      <w:r w:rsidR="00502881">
        <w:rPr>
          <w:rFonts w:ascii="Garamond" w:hAnsi="Garamond"/>
          <w:bCs/>
          <w:sz w:val="24"/>
          <w:szCs w:val="24"/>
        </w:rPr>
        <w:t>trois</w:t>
      </w:r>
      <w:r w:rsidR="00D76C59">
        <w:rPr>
          <w:rFonts w:ascii="Garamond" w:hAnsi="Garamond"/>
          <w:bCs/>
          <w:sz w:val="24"/>
          <w:szCs w:val="24"/>
        </w:rPr>
        <w:t xml:space="preserve"> paramètres </w:t>
      </w:r>
      <w:r w:rsidR="00502881">
        <w:rPr>
          <w:rFonts w:ascii="Garamond" w:hAnsi="Garamond"/>
          <w:bCs/>
          <w:sz w:val="24"/>
          <w:szCs w:val="24"/>
        </w:rPr>
        <w:t>impactent le système</w:t>
      </w:r>
    </w:p>
    <w:p w14:paraId="619BC876" w14:textId="77777777" w:rsidR="00103203" w:rsidRDefault="006B2E21" w:rsidP="00103203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Influence de la fréquence</w:t>
      </w:r>
    </w:p>
    <w:p w14:paraId="1E0F0785" w14:textId="323D6F62" w:rsidR="00D15E79" w:rsidRDefault="00103203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 w:rsidRPr="000D621B">
        <w:rPr>
          <w:rFonts w:ascii="Garamond" w:hAnsi="Garamond"/>
          <w:bCs/>
          <w:sz w:val="24"/>
          <w:szCs w:val="24"/>
        </w:rPr>
        <w:t>Fixer</w:t>
      </w:r>
      <w:r w:rsidR="006B2E21" w:rsidRPr="000D621B">
        <w:rPr>
          <w:rFonts w:ascii="Garamond" w:hAnsi="Garamond"/>
          <w:bCs/>
          <w:sz w:val="24"/>
          <w:szCs w:val="24"/>
        </w:rPr>
        <w:t xml:space="preserve"> la </w:t>
      </w:r>
      <w:r w:rsidR="00A90AF9" w:rsidRPr="000D621B">
        <w:rPr>
          <w:rFonts w:ascii="Garamond" w:hAnsi="Garamond"/>
          <w:bCs/>
          <w:sz w:val="24"/>
          <w:szCs w:val="24"/>
        </w:rPr>
        <w:t>tension</w:t>
      </w:r>
      <w:r w:rsidR="00A90AF9">
        <w:rPr>
          <w:rFonts w:ascii="Garamond" w:hAnsi="Garamond"/>
          <w:bCs/>
          <w:sz w:val="24"/>
          <w:szCs w:val="24"/>
        </w:rPr>
        <w:t xml:space="preserve"> (c’est-à-dire la masse)</w:t>
      </w:r>
      <w:r w:rsidR="006B2E21" w:rsidRPr="000D621B">
        <w:rPr>
          <w:rFonts w:ascii="Garamond" w:hAnsi="Garamond"/>
          <w:bCs/>
          <w:sz w:val="24"/>
          <w:szCs w:val="24"/>
        </w:rPr>
        <w:t xml:space="preserve"> et la </w:t>
      </w:r>
      <w:r w:rsidRPr="000D621B">
        <w:rPr>
          <w:rFonts w:ascii="Garamond" w:hAnsi="Garamond"/>
          <w:bCs/>
          <w:sz w:val="24"/>
          <w:szCs w:val="24"/>
        </w:rPr>
        <w:t xml:space="preserve">longueur de la </w:t>
      </w:r>
      <w:r w:rsidR="003C52C6" w:rsidRPr="000D621B">
        <w:rPr>
          <w:rFonts w:ascii="Garamond" w:hAnsi="Garamond"/>
          <w:bCs/>
          <w:sz w:val="24"/>
          <w:szCs w:val="24"/>
        </w:rPr>
        <w:t>corde.</w:t>
      </w:r>
      <w:r w:rsidR="006B2E21" w:rsidRPr="000D621B">
        <w:rPr>
          <w:rFonts w:ascii="Garamond" w:hAnsi="Garamond"/>
          <w:bCs/>
          <w:sz w:val="24"/>
          <w:szCs w:val="24"/>
        </w:rPr>
        <w:t xml:space="preserve"> </w:t>
      </w:r>
    </w:p>
    <w:p w14:paraId="49B2EF28" w14:textId="4CA30C06" w:rsidR="000D621B" w:rsidRDefault="000D621B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Puis faire</w:t>
      </w:r>
      <w:r w:rsidRPr="00103203">
        <w:rPr>
          <w:rFonts w:ascii="Garamond" w:hAnsi="Garamond"/>
          <w:bCs/>
          <w:sz w:val="24"/>
          <w:szCs w:val="24"/>
        </w:rPr>
        <w:t xml:space="preserve"> varier la fréquence</w:t>
      </w:r>
      <w:r>
        <w:rPr>
          <w:rFonts w:ascii="Garamond" w:hAnsi="Garamond"/>
          <w:bCs/>
          <w:sz w:val="24"/>
          <w:szCs w:val="24"/>
        </w:rPr>
        <w:t> jusqu’à obtenir une onde stationnaire ; cette fréquence correspond</w:t>
      </w:r>
      <w:r w:rsidR="009E1B97">
        <w:rPr>
          <w:rFonts w:ascii="Garamond" w:hAnsi="Garamond"/>
          <w:bCs/>
          <w:sz w:val="24"/>
          <w:szCs w:val="24"/>
        </w:rPr>
        <w:t>ra</w:t>
      </w:r>
      <w:r>
        <w:rPr>
          <w:rFonts w:ascii="Garamond" w:hAnsi="Garamond"/>
          <w:bCs/>
          <w:sz w:val="24"/>
          <w:szCs w:val="24"/>
        </w:rPr>
        <w:t xml:space="preserve"> à la fréquence fondamentale</w:t>
      </w:r>
    </w:p>
    <w:p w14:paraId="37399E4E" w14:textId="4128847A" w:rsidR="000D621B" w:rsidRDefault="000D621B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Faire varier à nouveau la fréquence jusqu’à obtenir </w:t>
      </w:r>
      <w:r w:rsidR="00DA3317">
        <w:rPr>
          <w:rFonts w:ascii="Garamond" w:hAnsi="Garamond"/>
          <w:bCs/>
          <w:sz w:val="24"/>
          <w:szCs w:val="24"/>
        </w:rPr>
        <w:t>de nouveau</w:t>
      </w:r>
      <w:r>
        <w:rPr>
          <w:rFonts w:ascii="Garamond" w:hAnsi="Garamond"/>
          <w:bCs/>
          <w:sz w:val="24"/>
          <w:szCs w:val="24"/>
        </w:rPr>
        <w:t xml:space="preserve"> une onde stationnaire qui correspond</w:t>
      </w:r>
      <w:r w:rsidR="009E1B97">
        <w:rPr>
          <w:rFonts w:ascii="Garamond" w:hAnsi="Garamond"/>
          <w:bCs/>
          <w:sz w:val="24"/>
          <w:szCs w:val="24"/>
        </w:rPr>
        <w:t>ra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DA3317">
        <w:rPr>
          <w:rFonts w:ascii="Garamond" w:hAnsi="Garamond"/>
          <w:bCs/>
          <w:sz w:val="24"/>
          <w:szCs w:val="24"/>
        </w:rPr>
        <w:t xml:space="preserve">à </w:t>
      </w:r>
      <w:r w:rsidR="009E1B97">
        <w:rPr>
          <w:rFonts w:ascii="Garamond" w:hAnsi="Garamond"/>
          <w:bCs/>
          <w:sz w:val="24"/>
          <w:szCs w:val="24"/>
        </w:rPr>
        <w:t>une</w:t>
      </w:r>
      <w:r w:rsidR="00DA3317">
        <w:rPr>
          <w:rFonts w:ascii="Garamond" w:hAnsi="Garamond"/>
          <w:bCs/>
          <w:sz w:val="24"/>
          <w:szCs w:val="24"/>
        </w:rPr>
        <w:t xml:space="preserve"> </w:t>
      </w:r>
      <w:r w:rsidR="00A90AF9">
        <w:rPr>
          <w:rFonts w:ascii="Garamond" w:hAnsi="Garamond"/>
          <w:bCs/>
          <w:sz w:val="24"/>
          <w:szCs w:val="24"/>
        </w:rPr>
        <w:t>deuxième</w:t>
      </w:r>
      <w:r w:rsidR="00DA3317">
        <w:rPr>
          <w:rFonts w:ascii="Garamond" w:hAnsi="Garamond"/>
          <w:bCs/>
          <w:sz w:val="24"/>
          <w:szCs w:val="24"/>
        </w:rPr>
        <w:t xml:space="preserve"> fréquence </w:t>
      </w:r>
    </w:p>
    <w:p w14:paraId="2C01E4D2" w14:textId="2287F2FA" w:rsidR="009E1B97" w:rsidRDefault="00A90AF9" w:rsidP="00A90AF9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Répéter la variation de la fréquence 5 fois de suite en notant à chaque fois la fréquence qui apparait quand l’onde est </w:t>
      </w:r>
      <w:r w:rsidR="009E1B97">
        <w:rPr>
          <w:rFonts w:ascii="Garamond" w:hAnsi="Garamond"/>
          <w:bCs/>
          <w:sz w:val="24"/>
          <w:szCs w:val="24"/>
        </w:rPr>
        <w:t>stationnaire. Notons ces valeurs dans un tableau :</w:t>
      </w:r>
    </w:p>
    <w:p w14:paraId="6EE62A62" w14:textId="77777777" w:rsidR="00205221" w:rsidRPr="00103203" w:rsidRDefault="009E1B97" w:rsidP="009E1B97">
      <w:pPr>
        <w:pStyle w:val="Paragraphedeliste"/>
        <w:ind w:left="258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 </w:t>
      </w:r>
      <w:r w:rsidR="00D15E79">
        <w:rPr>
          <w:rFonts w:ascii="Garamond" w:hAnsi="Garamond"/>
          <w:bCs/>
          <w:sz w:val="24"/>
          <w:szCs w:val="24"/>
        </w:rPr>
        <w:t xml:space="preserve">       </w:t>
      </w:r>
    </w:p>
    <w:tbl>
      <w:tblPr>
        <w:tblStyle w:val="Grilledutableau"/>
        <w:tblW w:w="0" w:type="auto"/>
        <w:tblInd w:w="2580" w:type="dxa"/>
        <w:tblLook w:val="04A0" w:firstRow="1" w:lastRow="0" w:firstColumn="1" w:lastColumn="0" w:noHBand="0" w:noVBand="1"/>
      </w:tblPr>
      <w:tblGrid>
        <w:gridCol w:w="2269"/>
        <w:gridCol w:w="373"/>
        <w:gridCol w:w="373"/>
        <w:gridCol w:w="374"/>
        <w:gridCol w:w="374"/>
        <w:gridCol w:w="374"/>
        <w:gridCol w:w="939"/>
        <w:gridCol w:w="740"/>
        <w:gridCol w:w="892"/>
      </w:tblGrid>
      <w:tr w:rsidR="00D67295" w14:paraId="47257BA6" w14:textId="77777777" w:rsidTr="00205221">
        <w:tc>
          <w:tcPr>
            <w:tcW w:w="739" w:type="dxa"/>
          </w:tcPr>
          <w:p w14:paraId="2D48BDAF" w14:textId="18082F89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bCs/>
                <w:sz w:val="24"/>
                <w:szCs w:val="24"/>
              </w:rPr>
              <w:lastRenderedPageBreak/>
              <w:t>n</w:t>
            </w:r>
            <w:proofErr w:type="gramEnd"/>
          </w:p>
        </w:tc>
        <w:tc>
          <w:tcPr>
            <w:tcW w:w="734" w:type="dxa"/>
          </w:tcPr>
          <w:p w14:paraId="5AA1A7F5" w14:textId="0D145CA3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14:paraId="06B5437D" w14:textId="61327FBA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14:paraId="72EAD1F2" w14:textId="695AEA58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14:paraId="35853251" w14:textId="5FDD21C3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14:paraId="51E81B93" w14:textId="41650FFB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14:paraId="5076C18D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6EC0E51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58EE404C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748E732B" w14:textId="77777777" w:rsidTr="00205221">
        <w:tc>
          <w:tcPr>
            <w:tcW w:w="739" w:type="dxa"/>
          </w:tcPr>
          <w:p w14:paraId="0405798F" w14:textId="1EEA6846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              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734" w:type="dxa"/>
          </w:tcPr>
          <w:p w14:paraId="611505C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E8C01F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C34CDB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0C546C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B3994A3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B0828BA" w14:textId="52BE2B44" w:rsidR="00205221" w:rsidRPr="004903C7" w:rsidRDefault="00D67295" w:rsidP="004903C7">
            <w:pPr>
              <w:pStyle w:val="Paragraphedeliste"/>
              <w:ind w:left="0"/>
              <w:rPr>
                <w:rFonts w:ascii="Garamond" w:hAnsi="Garamond"/>
                <w:bCs/>
                <w:sz w:val="20"/>
                <w:szCs w:val="20"/>
              </w:rPr>
            </w:pPr>
            <w:r w:rsidRPr="004903C7">
              <w:rPr>
                <w:rFonts w:ascii="Garamond" w:hAnsi="Garamond"/>
                <w:bCs/>
                <w:sz w:val="20"/>
                <w:szCs w:val="20"/>
              </w:rPr>
              <w:t>Moyenne</w:t>
            </w:r>
          </w:p>
        </w:tc>
        <w:tc>
          <w:tcPr>
            <w:tcW w:w="691" w:type="dxa"/>
          </w:tcPr>
          <w:p w14:paraId="130F368C" w14:textId="6BC17CA9" w:rsidR="00205221" w:rsidRDefault="00D67295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Ecart-type</w:t>
            </w:r>
          </w:p>
        </w:tc>
        <w:tc>
          <w:tcPr>
            <w:tcW w:w="691" w:type="dxa"/>
          </w:tcPr>
          <w:p w14:paraId="49AC5D91" w14:textId="7543CB97" w:rsidR="00205221" w:rsidRDefault="00D67295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Erreur relative en %</w:t>
            </w:r>
          </w:p>
        </w:tc>
      </w:tr>
      <w:tr w:rsidR="00D67295" w14:paraId="660D2654" w14:textId="77777777" w:rsidTr="00205221">
        <w:tc>
          <w:tcPr>
            <w:tcW w:w="739" w:type="dxa"/>
          </w:tcPr>
          <w:p w14:paraId="17E51D41" w14:textId="5D7E88BE" w:rsidR="00205221" w:rsidRDefault="0094677B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34" w:type="dxa"/>
          </w:tcPr>
          <w:p w14:paraId="4B9FF7F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2F999A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4C884EF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244B5060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8572E2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3920EEB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55532051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10BA02F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2EFCEA0E" w14:textId="77777777" w:rsidTr="00205221">
        <w:tc>
          <w:tcPr>
            <w:tcW w:w="739" w:type="dxa"/>
          </w:tcPr>
          <w:p w14:paraId="21845D14" w14:textId="4B08069D" w:rsidR="00205221" w:rsidRDefault="0094677B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734" w:type="dxa"/>
          </w:tcPr>
          <w:p w14:paraId="6DF385B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25D487F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FB2FE9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0DDA12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617C14C8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0361EA9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674329B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16A40FC0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7E3A2772" w14:textId="77777777" w:rsidTr="00205221">
        <w:tc>
          <w:tcPr>
            <w:tcW w:w="739" w:type="dxa"/>
          </w:tcPr>
          <w:p w14:paraId="37ABE27E" w14:textId="54ACB4C1" w:rsidR="00205221" w:rsidRDefault="0094677B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34" w:type="dxa"/>
          </w:tcPr>
          <w:p w14:paraId="581CD99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65D412D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13E41A5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0D3AA6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433D756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27CEDD6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6103CC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7F7F33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124EA9D6" w14:textId="2E8799A0" w:rsidR="00D15E79" w:rsidRPr="00F72C73" w:rsidRDefault="004A77DA" w:rsidP="00F72C73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Comparer les 5 valeurs de 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8072C">
        <w:rPr>
          <w:rFonts w:ascii="Garamond" w:eastAsiaTheme="minorEastAsia" w:hAnsi="Garamond"/>
          <w:bCs/>
          <w:sz w:val="24"/>
          <w:szCs w:val="24"/>
        </w:rPr>
        <w:t xml:space="preserve"> et conclure</w:t>
      </w:r>
    </w:p>
    <w:p w14:paraId="5DC87F5B" w14:textId="17D3C469" w:rsidR="00D76C59" w:rsidRDefault="00D76C59" w:rsidP="00D76C59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Influence de la longueur </w:t>
      </w:r>
    </w:p>
    <w:p w14:paraId="3222BE98" w14:textId="6F2890D1" w:rsidR="00CE514E" w:rsidRDefault="00CE514E" w:rsidP="00942996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</w:t>
      </w:r>
      <w:r w:rsidR="003E06D7">
        <w:rPr>
          <w:rFonts w:ascii="Garamond" w:hAnsi="Garamond"/>
          <w:bCs/>
          <w:sz w:val="24"/>
          <w:szCs w:val="24"/>
        </w:rPr>
        <w:t>F</w:t>
      </w:r>
      <w:r>
        <w:rPr>
          <w:rFonts w:ascii="Garamond" w:hAnsi="Garamond"/>
          <w:bCs/>
          <w:sz w:val="24"/>
          <w:szCs w:val="24"/>
        </w:rPr>
        <w:t>ixe</w:t>
      </w:r>
      <w:r w:rsidR="003E06D7">
        <w:rPr>
          <w:rFonts w:ascii="Garamond" w:hAnsi="Garamond"/>
          <w:bCs/>
          <w:sz w:val="24"/>
          <w:szCs w:val="24"/>
        </w:rPr>
        <w:t>r</w:t>
      </w:r>
      <w:r w:rsidR="00942996">
        <w:rPr>
          <w:rFonts w:ascii="Garamond" w:hAnsi="Garamond"/>
          <w:bCs/>
          <w:sz w:val="24"/>
          <w:szCs w:val="24"/>
        </w:rPr>
        <w:t xml:space="preserve"> dans cette partie un nombre de fuseau égal à 2 </w:t>
      </w:r>
      <w:proofErr w:type="gramStart"/>
      <w:r w:rsidR="00463325">
        <w:rPr>
          <w:rFonts w:ascii="Garamond" w:hAnsi="Garamond"/>
          <w:bCs/>
          <w:sz w:val="24"/>
          <w:szCs w:val="24"/>
        </w:rPr>
        <w:t>correspondant</w:t>
      </w:r>
      <w:proofErr w:type="gramEnd"/>
      <w:r w:rsidR="00942996">
        <w:rPr>
          <w:rFonts w:ascii="Garamond" w:hAnsi="Garamond"/>
          <w:bCs/>
          <w:sz w:val="24"/>
          <w:szCs w:val="24"/>
        </w:rPr>
        <w:t xml:space="preserve"> à une fréquence donnée pour une longueur L donnée.</w:t>
      </w:r>
    </w:p>
    <w:p w14:paraId="1A112EB3" w14:textId="36FE9025" w:rsidR="00942996" w:rsidRDefault="00942996" w:rsidP="00942996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On remplit le tableau suivant :</w:t>
      </w:r>
    </w:p>
    <w:p w14:paraId="5EEC9D9A" w14:textId="366705B2" w:rsidR="00942996" w:rsidRDefault="00942996" w:rsidP="00942996">
      <w:pPr>
        <w:pStyle w:val="Paragraphedeliste"/>
        <w:ind w:left="3300"/>
        <w:rPr>
          <w:rFonts w:ascii="Garamond" w:hAnsi="Garamond"/>
          <w:bCs/>
          <w:sz w:val="24"/>
          <w:szCs w:val="24"/>
        </w:rPr>
      </w:pPr>
    </w:p>
    <w:tbl>
      <w:tblPr>
        <w:tblStyle w:val="Grilledutableau"/>
        <w:tblW w:w="0" w:type="auto"/>
        <w:tblInd w:w="3300" w:type="dxa"/>
        <w:tblLook w:val="04A0" w:firstRow="1" w:lastRow="0" w:firstColumn="1" w:lastColumn="0" w:noHBand="0" w:noVBand="1"/>
      </w:tblPr>
      <w:tblGrid>
        <w:gridCol w:w="2194"/>
        <w:gridCol w:w="484"/>
        <w:gridCol w:w="325"/>
        <w:gridCol w:w="484"/>
        <w:gridCol w:w="913"/>
        <w:gridCol w:w="721"/>
        <w:gridCol w:w="867"/>
      </w:tblGrid>
      <w:tr w:rsidR="00942996" w14:paraId="3850A190" w14:textId="77777777" w:rsidTr="00463325">
        <w:tc>
          <w:tcPr>
            <w:tcW w:w="1154" w:type="dxa"/>
          </w:tcPr>
          <w:p w14:paraId="7CDF7E21" w14:textId="016CC488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L</w:t>
            </w:r>
          </w:p>
        </w:tc>
        <w:tc>
          <w:tcPr>
            <w:tcW w:w="768" w:type="dxa"/>
          </w:tcPr>
          <w:p w14:paraId="24F6BB6A" w14:textId="30087777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1.4</w:t>
            </w:r>
          </w:p>
        </w:tc>
        <w:tc>
          <w:tcPr>
            <w:tcW w:w="768" w:type="dxa"/>
          </w:tcPr>
          <w:p w14:paraId="28809C10" w14:textId="4FDBD7B6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</w:tcPr>
          <w:p w14:paraId="68EFE162" w14:textId="51241C46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0.6</w:t>
            </w:r>
          </w:p>
        </w:tc>
        <w:tc>
          <w:tcPr>
            <w:tcW w:w="768" w:type="dxa"/>
          </w:tcPr>
          <w:p w14:paraId="55A6690E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C1932F9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1DC56216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2996" w14:paraId="60AE4EFD" w14:textId="77777777" w:rsidTr="00463325">
        <w:tc>
          <w:tcPr>
            <w:tcW w:w="1154" w:type="dxa"/>
          </w:tcPr>
          <w:p w14:paraId="0852D44D" w14:textId="18FEA2E2" w:rsidR="00942996" w:rsidRDefault="0094677B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sub>
                </m:sSub>
              </m:oMath>
            </m:oMathPara>
          </w:p>
        </w:tc>
        <w:tc>
          <w:tcPr>
            <w:tcW w:w="768" w:type="dxa"/>
          </w:tcPr>
          <w:p w14:paraId="6CA75048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9BFD0D7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EBBBD84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036262FF" w14:textId="2C36D798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 w:rsidRPr="004903C7">
              <w:rPr>
                <w:rFonts w:ascii="Garamond" w:hAnsi="Garamond"/>
                <w:bCs/>
                <w:sz w:val="20"/>
                <w:szCs w:val="20"/>
              </w:rPr>
              <w:t>Moyenne</w:t>
            </w:r>
          </w:p>
        </w:tc>
        <w:tc>
          <w:tcPr>
            <w:tcW w:w="768" w:type="dxa"/>
          </w:tcPr>
          <w:p w14:paraId="707C95CB" w14:textId="6078A72A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Ecart-type</w:t>
            </w:r>
          </w:p>
        </w:tc>
        <w:tc>
          <w:tcPr>
            <w:tcW w:w="768" w:type="dxa"/>
          </w:tcPr>
          <w:p w14:paraId="768B7FAF" w14:textId="72E00E20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Erreur relative en %</w:t>
            </w:r>
          </w:p>
        </w:tc>
      </w:tr>
      <w:tr w:rsidR="00942996" w14:paraId="7C7A4770" w14:textId="77777777" w:rsidTr="00463325">
        <w:tc>
          <w:tcPr>
            <w:tcW w:w="1154" w:type="dxa"/>
          </w:tcPr>
          <w:p w14:paraId="1A1927D7" w14:textId="252FFD83" w:rsidR="00942996" w:rsidRDefault="0094677B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sub>
              </m:sSub>
            </m:oMath>
            <w:r w:rsidR="00463325">
              <w:rPr>
                <w:rFonts w:ascii="Garamond" w:eastAsiaTheme="minorEastAsia" w:hAnsi="Garamond"/>
                <w:bCs/>
                <w:sz w:val="24"/>
                <w:szCs w:val="24"/>
              </w:rPr>
              <w:t>.</w:t>
            </w:r>
            <w:r w:rsidR="00463325">
              <w:rPr>
                <w:rFonts w:ascii="Garamond" w:hAnsi="Garamond"/>
                <w:bCs/>
                <w:sz w:val="24"/>
                <w:szCs w:val="24"/>
              </w:rPr>
              <w:t xml:space="preserve"> L</w:t>
            </w:r>
          </w:p>
        </w:tc>
        <w:tc>
          <w:tcPr>
            <w:tcW w:w="768" w:type="dxa"/>
          </w:tcPr>
          <w:p w14:paraId="521A141C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D824811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1A13A279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E4CBDD1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11AEE2A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12FA92F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2996" w14:paraId="0D2C1453" w14:textId="77777777" w:rsidTr="00463325">
        <w:tc>
          <w:tcPr>
            <w:tcW w:w="1154" w:type="dxa"/>
          </w:tcPr>
          <w:p w14:paraId="7A138BF2" w14:textId="727A3A6D" w:rsidR="00942996" w:rsidRDefault="0094677B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768" w:type="dxa"/>
          </w:tcPr>
          <w:p w14:paraId="5AECB148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55A066D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9B55353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C4A54D2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AA4C293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DC9436A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463325" w14:paraId="3C2C0FF3" w14:textId="77777777" w:rsidTr="00463325">
        <w:tc>
          <w:tcPr>
            <w:tcW w:w="1154" w:type="dxa"/>
          </w:tcPr>
          <w:p w14:paraId="6F146D52" w14:textId="4B18441A" w:rsidR="00463325" w:rsidRDefault="0094677B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68" w:type="dxa"/>
          </w:tcPr>
          <w:p w14:paraId="7DB2D354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0623720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2E998F8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69E53D6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303083D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66001A6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295254F5" w14:textId="0631C3FE" w:rsidR="00942996" w:rsidRDefault="00764093" w:rsidP="00764093">
      <w:pPr>
        <w:pStyle w:val="Paragraphedeliste"/>
        <w:numPr>
          <w:ilvl w:val="0"/>
          <w:numId w:val="1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</w:t>
      </w:r>
      <w:r w:rsidRPr="00764093">
        <w:rPr>
          <w:rFonts w:ascii="Garamond" w:hAnsi="Garamond"/>
          <w:bCs/>
          <w:sz w:val="24"/>
          <w:szCs w:val="24"/>
        </w:rPr>
        <w:t xml:space="preserve">Calculer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sub>
        </m:sSub>
      </m:oMath>
      <w:r w:rsidRPr="00764093">
        <w:rPr>
          <w:rFonts w:ascii="Garamond" w:eastAsiaTheme="minorEastAsia" w:hAnsi="Garamond"/>
          <w:bCs/>
          <w:sz w:val="24"/>
          <w:szCs w:val="24"/>
        </w:rPr>
        <w:t>.</w:t>
      </w:r>
      <w:r w:rsidRPr="00764093">
        <w:rPr>
          <w:rFonts w:ascii="Garamond" w:hAnsi="Garamond"/>
          <w:bCs/>
          <w:sz w:val="24"/>
          <w:szCs w:val="24"/>
        </w:rPr>
        <w:t xml:space="preserve"> L</w:t>
      </w:r>
      <w:r w:rsidR="00F4771E">
        <w:rPr>
          <w:rFonts w:ascii="Garamond" w:hAnsi="Garamond"/>
          <w:bCs/>
          <w:sz w:val="24"/>
          <w:szCs w:val="24"/>
        </w:rPr>
        <w:t xml:space="preserve"> et la comparer à la moyenne théorique</w:t>
      </w:r>
    </w:p>
    <w:p w14:paraId="071F137C" w14:textId="3424E353" w:rsidR="00F4771E" w:rsidRPr="00764093" w:rsidRDefault="00F4771E" w:rsidP="00764093">
      <w:pPr>
        <w:pStyle w:val="Paragraphedeliste"/>
        <w:numPr>
          <w:ilvl w:val="0"/>
          <w:numId w:val="1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Etablir le lien entre f et L et conclure</w:t>
      </w:r>
    </w:p>
    <w:p w14:paraId="1BD4AE92" w14:textId="77777777" w:rsidR="00961DD0" w:rsidRDefault="00961DD0" w:rsidP="00961DD0">
      <w:pPr>
        <w:pStyle w:val="Paragraphedeliste"/>
        <w:ind w:left="1740"/>
        <w:rPr>
          <w:rFonts w:ascii="Garamond" w:hAnsi="Garamond"/>
          <w:bCs/>
          <w:sz w:val="24"/>
          <w:szCs w:val="24"/>
        </w:rPr>
      </w:pPr>
    </w:p>
    <w:p w14:paraId="3D1D6148" w14:textId="77777777" w:rsidR="007334BD" w:rsidRDefault="007334BD" w:rsidP="007334BD">
      <w:pPr>
        <w:pStyle w:val="Paragraphedeliste"/>
        <w:ind w:left="1740"/>
        <w:rPr>
          <w:rFonts w:ascii="Garamond" w:hAnsi="Garamond"/>
          <w:bCs/>
          <w:sz w:val="24"/>
          <w:szCs w:val="24"/>
        </w:rPr>
      </w:pPr>
    </w:p>
    <w:p w14:paraId="012F1141" w14:textId="16CD27FB" w:rsidR="00D76C59" w:rsidRDefault="00D76C59" w:rsidP="00D76C59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Influence de la masse</w:t>
      </w:r>
    </w:p>
    <w:p w14:paraId="57838061" w14:textId="19D0FA53" w:rsidR="00322DE3" w:rsidRDefault="00322DE3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Se fixer un nombre de fuseaux</w:t>
      </w:r>
      <w:r w:rsidR="006D7C34">
        <w:rPr>
          <w:rFonts w:ascii="Garamond" w:hAnsi="Garamond"/>
          <w:bCs/>
          <w:sz w:val="24"/>
          <w:szCs w:val="24"/>
        </w:rPr>
        <w:t xml:space="preserve"> n ;</w:t>
      </w:r>
      <w:r>
        <w:rPr>
          <w:rFonts w:ascii="Garamond" w:hAnsi="Garamond"/>
          <w:bCs/>
          <w:sz w:val="24"/>
          <w:szCs w:val="24"/>
        </w:rPr>
        <w:t xml:space="preserve"> par exemple n = </w:t>
      </w:r>
      <w:r w:rsidR="00AA7196">
        <w:rPr>
          <w:rFonts w:ascii="Garamond" w:hAnsi="Garamond"/>
          <w:bCs/>
          <w:sz w:val="24"/>
          <w:szCs w:val="24"/>
        </w:rPr>
        <w:t>6</w:t>
      </w:r>
      <w:r>
        <w:rPr>
          <w:rFonts w:ascii="Garamond" w:hAnsi="Garamond"/>
          <w:bCs/>
          <w:sz w:val="24"/>
          <w:szCs w:val="24"/>
        </w:rPr>
        <w:t xml:space="preserve"> </w:t>
      </w:r>
    </w:p>
    <w:p w14:paraId="788E343A" w14:textId="4DED6095" w:rsidR="00322DE3" w:rsidRDefault="00322DE3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Faire varier la masse</w:t>
      </w:r>
      <w:r w:rsidR="003E06D7">
        <w:rPr>
          <w:rFonts w:ascii="Garamond" w:hAnsi="Garamond"/>
          <w:bCs/>
          <w:sz w:val="24"/>
          <w:szCs w:val="24"/>
        </w:rPr>
        <w:t xml:space="preserve"> tout en ajustant à chaque fois la fréquence afin d’avoir les 4 fuseaux </w:t>
      </w:r>
    </w:p>
    <w:p w14:paraId="269F07D3" w14:textId="21BA6330" w:rsidR="006D7C34" w:rsidRDefault="006D7C34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Etablir le tableau suivant :</w:t>
      </w:r>
    </w:p>
    <w:tbl>
      <w:tblPr>
        <w:tblStyle w:val="Grilledutableau"/>
        <w:tblW w:w="0" w:type="auto"/>
        <w:tblInd w:w="2460" w:type="dxa"/>
        <w:tblLook w:val="04A0" w:firstRow="1" w:lastRow="0" w:firstColumn="1" w:lastColumn="0" w:noHBand="0" w:noVBand="1"/>
      </w:tblPr>
      <w:tblGrid>
        <w:gridCol w:w="2269"/>
        <w:gridCol w:w="935"/>
        <w:gridCol w:w="975"/>
        <w:gridCol w:w="935"/>
        <w:gridCol w:w="857"/>
        <w:gridCol w:w="857"/>
      </w:tblGrid>
      <w:tr w:rsidR="00195F65" w14:paraId="00759953" w14:textId="77777777" w:rsidTr="009400A8">
        <w:tc>
          <w:tcPr>
            <w:tcW w:w="1332" w:type="dxa"/>
          </w:tcPr>
          <w:p w14:paraId="065B6618" w14:textId="4ED6F473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bCs/>
                <w:sz w:val="24"/>
                <w:szCs w:val="24"/>
              </w:rPr>
              <w:t>m</w:t>
            </w:r>
            <w:proofErr w:type="gramEnd"/>
          </w:p>
        </w:tc>
        <w:tc>
          <w:tcPr>
            <w:tcW w:w="1054" w:type="dxa"/>
          </w:tcPr>
          <w:p w14:paraId="7B684CA1" w14:textId="6F297665" w:rsidR="00195F65" w:rsidRDefault="00AA7196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100</w:t>
            </w:r>
          </w:p>
        </w:tc>
        <w:tc>
          <w:tcPr>
            <w:tcW w:w="1054" w:type="dxa"/>
          </w:tcPr>
          <w:p w14:paraId="6B50B93E" w14:textId="657802EE" w:rsidR="00195F65" w:rsidRDefault="00AA7196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200</w:t>
            </w:r>
          </w:p>
        </w:tc>
        <w:tc>
          <w:tcPr>
            <w:tcW w:w="1054" w:type="dxa"/>
          </w:tcPr>
          <w:p w14:paraId="12DF6A00" w14:textId="2B1D0602" w:rsidR="00195F65" w:rsidRDefault="00CD7E9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300</w:t>
            </w:r>
          </w:p>
        </w:tc>
        <w:tc>
          <w:tcPr>
            <w:tcW w:w="1054" w:type="dxa"/>
          </w:tcPr>
          <w:p w14:paraId="1FF239D3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2AA1137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3ED0CC26" w14:textId="77777777" w:rsidTr="009400A8">
        <w:tc>
          <w:tcPr>
            <w:tcW w:w="1332" w:type="dxa"/>
          </w:tcPr>
          <w:p w14:paraId="3A87C2BE" w14:textId="276CBF03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F</w:t>
            </w:r>
          </w:p>
        </w:tc>
        <w:tc>
          <w:tcPr>
            <w:tcW w:w="1054" w:type="dxa"/>
          </w:tcPr>
          <w:p w14:paraId="0546D8B5" w14:textId="77D6F9B9" w:rsidR="00195F65" w:rsidRDefault="00AA7196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263</w:t>
            </w:r>
          </w:p>
        </w:tc>
        <w:tc>
          <w:tcPr>
            <w:tcW w:w="1054" w:type="dxa"/>
          </w:tcPr>
          <w:p w14:paraId="09F442FE" w14:textId="68A84D3F" w:rsidR="00195F65" w:rsidRDefault="00CD7E9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375.6</w:t>
            </w:r>
          </w:p>
        </w:tc>
        <w:tc>
          <w:tcPr>
            <w:tcW w:w="1054" w:type="dxa"/>
          </w:tcPr>
          <w:p w14:paraId="7ABAB654" w14:textId="1F45861E" w:rsidR="00195F65" w:rsidRDefault="0058220E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448</w:t>
            </w:r>
          </w:p>
        </w:tc>
        <w:tc>
          <w:tcPr>
            <w:tcW w:w="1054" w:type="dxa"/>
          </w:tcPr>
          <w:p w14:paraId="67F1AD39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D8F5586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4EDCB8B9" w14:textId="77777777" w:rsidTr="009400A8">
        <w:tc>
          <w:tcPr>
            <w:tcW w:w="1332" w:type="dxa"/>
          </w:tcPr>
          <w:p w14:paraId="6B3498CE" w14:textId="66660214" w:rsidR="00195F65" w:rsidRDefault="0094677B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14:paraId="5BD71038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496181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D2661AC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47DFC57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2046955C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27AEEDBF" w14:textId="77777777" w:rsidTr="009400A8">
        <w:tc>
          <w:tcPr>
            <w:tcW w:w="1332" w:type="dxa"/>
          </w:tcPr>
          <w:p w14:paraId="04A763EF" w14:textId="726AA862" w:rsidR="00195F65" w:rsidRDefault="0094677B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54" w:type="dxa"/>
          </w:tcPr>
          <w:p w14:paraId="24B1695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52229AF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AA5EF9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AE49B70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0F2C0B01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38C7C597" w14:textId="77777777" w:rsidTr="009400A8">
        <w:tc>
          <w:tcPr>
            <w:tcW w:w="1332" w:type="dxa"/>
          </w:tcPr>
          <w:p w14:paraId="7CE37DB1" w14:textId="512D93CC" w:rsidR="00195F65" w:rsidRDefault="0094677B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14:paraId="3E59F02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1B5FD860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6FC8F2D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20D82F1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B655056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00A8" w14:paraId="62618FB4" w14:textId="77777777" w:rsidTr="009400A8">
        <w:tc>
          <w:tcPr>
            <w:tcW w:w="1332" w:type="dxa"/>
          </w:tcPr>
          <w:p w14:paraId="4591CF3A" w14:textId="6C668DA2" w:rsidR="009400A8" w:rsidRDefault="0094677B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54" w:type="dxa"/>
          </w:tcPr>
          <w:p w14:paraId="05C7CF99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D73C6CB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D9E4C03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CD6E900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BB5A401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067BF219" w14:textId="77777777" w:rsidR="006D7C34" w:rsidRDefault="006D7C34" w:rsidP="006D7C34">
      <w:pPr>
        <w:pStyle w:val="Paragraphedeliste"/>
        <w:ind w:left="2460"/>
        <w:rPr>
          <w:rFonts w:ascii="Garamond" w:hAnsi="Garamond"/>
          <w:bCs/>
          <w:sz w:val="24"/>
          <w:szCs w:val="24"/>
        </w:rPr>
      </w:pPr>
    </w:p>
    <w:p w14:paraId="6F2934BE" w14:textId="689BD0FD" w:rsidR="00241B10" w:rsidRPr="00241B10" w:rsidRDefault="006E21B8" w:rsidP="00241B10">
      <w:pPr>
        <w:pStyle w:val="Paragraphedeliste"/>
        <w:numPr>
          <w:ilvl w:val="0"/>
          <w:numId w:val="16"/>
        </w:numPr>
        <w:rPr>
          <w:rFonts w:ascii="Garamond" w:hAnsi="Garamond"/>
          <w:bCs/>
          <w:iCs/>
          <w:sz w:val="24"/>
          <w:szCs w:val="24"/>
        </w:rPr>
      </w:pPr>
      <w:r w:rsidRPr="00E9010B">
        <w:rPr>
          <w:rFonts w:ascii="Garamond" w:eastAsiaTheme="minorEastAsia" w:hAnsi="Garamond"/>
          <w:bCs/>
          <w:iCs/>
          <w:sz w:val="24"/>
          <w:szCs w:val="24"/>
        </w:rPr>
        <w:t>Comparer</w:t>
      </w:r>
      <w:r>
        <w:rPr>
          <w:rFonts w:ascii="Cambria Math" w:eastAsiaTheme="minorEastAsia" w:hAnsi="Cambria Math"/>
          <w:bCs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rad>
          </m:den>
        </m:f>
      </m:oMath>
      <w:r>
        <w:rPr>
          <w:rFonts w:ascii="Cambria Math" w:eastAsiaTheme="minorEastAsia" w:hAnsi="Cambria Math"/>
          <w:bCs/>
          <w:i/>
          <w:sz w:val="24"/>
          <w:szCs w:val="24"/>
        </w:rPr>
        <w:t xml:space="preserve">   </w:t>
      </w:r>
      <w:r w:rsidRPr="006E21B8">
        <w:rPr>
          <w:rFonts w:ascii="Garamond" w:eastAsiaTheme="minorEastAsia" w:hAnsi="Garamond"/>
          <w:bCs/>
          <w:iCs/>
          <w:sz w:val="24"/>
          <w:szCs w:val="24"/>
        </w:rPr>
        <w:t xml:space="preserve">à la valeur de la moyenne </w:t>
      </w:r>
      <w:r w:rsidR="00515976" w:rsidRPr="006E21B8">
        <w:rPr>
          <w:rFonts w:ascii="Garamond" w:eastAsiaTheme="minorEastAsia" w:hAnsi="Garamond"/>
          <w:bCs/>
          <w:iCs/>
          <w:sz w:val="24"/>
          <w:szCs w:val="24"/>
        </w:rPr>
        <w:t>théorique</w:t>
      </w:r>
      <w:r w:rsidR="00515976">
        <w:rPr>
          <w:rFonts w:ascii="Garamond" w:eastAsiaTheme="minorEastAsia" w:hAnsi="Garamond"/>
          <w:bCs/>
          <w:iCs/>
          <w:sz w:val="24"/>
          <w:szCs w:val="24"/>
        </w:rPr>
        <w:t>,</w:t>
      </w:r>
      <w:r w:rsidR="00C907F6">
        <w:rPr>
          <w:rFonts w:ascii="Garamond" w:eastAsiaTheme="minorEastAsia" w:hAnsi="Garamond"/>
          <w:bCs/>
          <w:iCs/>
          <w:sz w:val="24"/>
          <w:szCs w:val="24"/>
        </w:rPr>
        <w:t xml:space="preserve"> établir une proportionnalité et conclure </w:t>
      </w:r>
    </w:p>
    <w:p w14:paraId="78B35D23" w14:textId="1F0A9FEF" w:rsidR="00241B10" w:rsidRPr="00241B10" w:rsidRDefault="00241B10" w:rsidP="00241B10">
      <w:pPr>
        <w:pStyle w:val="Paragraphedeliste"/>
        <w:numPr>
          <w:ilvl w:val="0"/>
          <w:numId w:val="6"/>
        </w:numPr>
        <w:rPr>
          <w:rFonts w:ascii="Garamond" w:hAnsi="Garamond"/>
          <w:bCs/>
          <w:iCs/>
          <w:sz w:val="24"/>
          <w:szCs w:val="24"/>
        </w:rPr>
      </w:pPr>
      <w:r>
        <w:rPr>
          <w:rFonts w:ascii="Garamond" w:hAnsi="Garamond"/>
          <w:bCs/>
          <w:iCs/>
          <w:sz w:val="24"/>
          <w:szCs w:val="24"/>
        </w:rPr>
        <w:t>Conclure de la validité de la formule de l’équation des fréquences propres</w:t>
      </w:r>
    </w:p>
    <w:p w14:paraId="640FC10F" w14:textId="77777777" w:rsidR="00515976" w:rsidRPr="006E21B8" w:rsidRDefault="00515976" w:rsidP="00515976">
      <w:pPr>
        <w:pStyle w:val="Paragraphedeliste"/>
        <w:ind w:left="3180"/>
        <w:rPr>
          <w:rFonts w:ascii="Garamond" w:hAnsi="Garamond"/>
          <w:bCs/>
          <w:iCs/>
          <w:sz w:val="24"/>
          <w:szCs w:val="24"/>
        </w:rPr>
      </w:pPr>
    </w:p>
    <w:p w14:paraId="549962E8" w14:textId="37514FAA" w:rsidR="00917D26" w:rsidRPr="006E21B8" w:rsidRDefault="00917D26" w:rsidP="006E21B8">
      <w:pPr>
        <w:rPr>
          <w:rFonts w:ascii="Garamond" w:hAnsi="Garamond"/>
          <w:bCs/>
          <w:sz w:val="24"/>
          <w:szCs w:val="24"/>
        </w:rPr>
      </w:pPr>
    </w:p>
    <w:p w14:paraId="23BAA8B3" w14:textId="77777777" w:rsidR="00EB6CDC" w:rsidRPr="0082216A" w:rsidRDefault="00EB6CDC" w:rsidP="008A7664">
      <w:pPr>
        <w:rPr>
          <w:rFonts w:ascii="Garamond" w:hAnsi="Garamond"/>
          <w:b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lastRenderedPageBreak/>
        <w:t xml:space="preserve">Matériel nécessaire : </w:t>
      </w:r>
    </w:p>
    <w:tbl>
      <w:tblPr>
        <w:tblStyle w:val="Grilledutableau"/>
        <w:tblW w:w="8231" w:type="dxa"/>
        <w:jc w:val="center"/>
        <w:tblLook w:val="04A0" w:firstRow="1" w:lastRow="0" w:firstColumn="1" w:lastColumn="0" w:noHBand="0" w:noVBand="1"/>
      </w:tblPr>
      <w:tblGrid>
        <w:gridCol w:w="703"/>
        <w:gridCol w:w="4120"/>
        <w:gridCol w:w="1136"/>
        <w:gridCol w:w="2272"/>
      </w:tblGrid>
      <w:tr w:rsidR="0082216A" w14:paraId="7910F3B3" w14:textId="77777777" w:rsidTr="00E33B4A">
        <w:trPr>
          <w:trHeight w:val="284"/>
          <w:jc w:val="center"/>
        </w:trPr>
        <w:tc>
          <w:tcPr>
            <w:tcW w:w="703" w:type="dxa"/>
            <w:shd w:val="clear" w:color="auto" w:fill="D0CECE" w:themeFill="background2" w:themeFillShade="E6"/>
          </w:tcPr>
          <w:p w14:paraId="4AE6A38F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120" w:type="dxa"/>
            <w:shd w:val="clear" w:color="auto" w:fill="D0CECE" w:themeFill="background2" w:themeFillShade="E6"/>
          </w:tcPr>
          <w:p w14:paraId="0D1D7833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3E98E870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t>Quantité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0B19D51A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Observations</w:t>
            </w:r>
          </w:p>
        </w:tc>
      </w:tr>
      <w:tr w:rsidR="0082216A" w14:paraId="3E294388" w14:textId="77777777" w:rsidTr="00E33B4A">
        <w:trPr>
          <w:trHeight w:val="268"/>
          <w:jc w:val="center"/>
        </w:trPr>
        <w:tc>
          <w:tcPr>
            <w:tcW w:w="703" w:type="dxa"/>
          </w:tcPr>
          <w:p w14:paraId="1A620F25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14:paraId="3EEBAE52" w14:textId="2B886924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Vibreur de Melde</w:t>
            </w:r>
          </w:p>
        </w:tc>
        <w:tc>
          <w:tcPr>
            <w:tcW w:w="1136" w:type="dxa"/>
          </w:tcPr>
          <w:p w14:paraId="728B5C3F" w14:textId="5F39D056" w:rsidR="0082216A" w:rsidRDefault="00E33B4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272" w:type="dxa"/>
          </w:tcPr>
          <w:p w14:paraId="675EE2A2" w14:textId="77777777" w:rsidR="0082216A" w:rsidRDefault="0082216A" w:rsidP="0082216A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82216A" w14:paraId="65121DE7" w14:textId="77777777" w:rsidTr="00E33B4A">
        <w:trPr>
          <w:trHeight w:val="284"/>
          <w:jc w:val="center"/>
        </w:trPr>
        <w:tc>
          <w:tcPr>
            <w:tcW w:w="703" w:type="dxa"/>
          </w:tcPr>
          <w:p w14:paraId="50109AB6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4120" w:type="dxa"/>
          </w:tcPr>
          <w:p w14:paraId="280C1DF2" w14:textId="5ADEAEB4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Stroboscope</w:t>
            </w:r>
          </w:p>
        </w:tc>
        <w:tc>
          <w:tcPr>
            <w:tcW w:w="1136" w:type="dxa"/>
          </w:tcPr>
          <w:p w14:paraId="73E5A0FB" w14:textId="2149E185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4B5DB5BE" w14:textId="77777777" w:rsidR="0082216A" w:rsidRDefault="0082216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82216A" w14:paraId="3BDE225D" w14:textId="77777777" w:rsidTr="00E33B4A">
        <w:trPr>
          <w:trHeight w:val="268"/>
          <w:jc w:val="center"/>
        </w:trPr>
        <w:tc>
          <w:tcPr>
            <w:tcW w:w="703" w:type="dxa"/>
          </w:tcPr>
          <w:p w14:paraId="031205A2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4120" w:type="dxa"/>
          </w:tcPr>
          <w:p w14:paraId="656EBBBE" w14:textId="45941028" w:rsidR="0082216A" w:rsidRDefault="0067394F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GBF de puissance</w:t>
            </w:r>
          </w:p>
        </w:tc>
        <w:tc>
          <w:tcPr>
            <w:tcW w:w="1136" w:type="dxa"/>
          </w:tcPr>
          <w:p w14:paraId="64254216" w14:textId="16CD08AA" w:rsidR="0082216A" w:rsidRDefault="0067394F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04654393" w14:textId="77777777" w:rsidR="0082216A" w:rsidRDefault="0082216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E33B4A" w14:paraId="7BF9B424" w14:textId="77777777" w:rsidTr="00E33B4A">
        <w:trPr>
          <w:trHeight w:val="268"/>
          <w:jc w:val="center"/>
        </w:trPr>
        <w:tc>
          <w:tcPr>
            <w:tcW w:w="703" w:type="dxa"/>
          </w:tcPr>
          <w:p w14:paraId="33CDE903" w14:textId="7F4D52BC" w:rsidR="00E33B4A" w:rsidRDefault="00C423BB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4120" w:type="dxa"/>
          </w:tcPr>
          <w:p w14:paraId="7D70E5B6" w14:textId="1FEE1AEA" w:rsidR="00E33B4A" w:rsidRDefault="00C423BB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Multimètre</w:t>
            </w:r>
          </w:p>
        </w:tc>
        <w:tc>
          <w:tcPr>
            <w:tcW w:w="1136" w:type="dxa"/>
          </w:tcPr>
          <w:p w14:paraId="6F297E36" w14:textId="1496CB29" w:rsidR="00E33B4A" w:rsidRDefault="00C423BB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25DBCAA4" w14:textId="77777777" w:rsidR="00E33B4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E33B4A" w14:paraId="70B1C0B7" w14:textId="77777777" w:rsidTr="00E33B4A">
        <w:trPr>
          <w:trHeight w:val="268"/>
          <w:jc w:val="center"/>
        </w:trPr>
        <w:tc>
          <w:tcPr>
            <w:tcW w:w="703" w:type="dxa"/>
          </w:tcPr>
          <w:p w14:paraId="52DF0D86" w14:textId="4E2BE80D" w:rsidR="00E33B4A" w:rsidRDefault="0085237E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4120" w:type="dxa"/>
          </w:tcPr>
          <w:p w14:paraId="5216B036" w14:textId="5D1218F0" w:rsidR="00E33B4A" w:rsidRDefault="0085237E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Masse</w:t>
            </w:r>
            <w:r w:rsidR="009757AD">
              <w:rPr>
                <w:rFonts w:ascii="Garamond" w:hAnsi="Garamond"/>
                <w:sz w:val="24"/>
                <w:szCs w:val="24"/>
              </w:rPr>
              <w:t>lottes</w:t>
            </w:r>
            <w:r>
              <w:rPr>
                <w:rFonts w:ascii="Garamond" w:hAnsi="Garamond"/>
                <w:sz w:val="24"/>
                <w:szCs w:val="24"/>
              </w:rPr>
              <w:t xml:space="preserve"> (50g-100g-150g)</w:t>
            </w:r>
          </w:p>
        </w:tc>
        <w:tc>
          <w:tcPr>
            <w:tcW w:w="1136" w:type="dxa"/>
          </w:tcPr>
          <w:p w14:paraId="4B72DBFC" w14:textId="4B40C086" w:rsidR="00E33B4A" w:rsidRDefault="0085237E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3</w:t>
            </w:r>
          </w:p>
        </w:tc>
        <w:tc>
          <w:tcPr>
            <w:tcW w:w="2272" w:type="dxa"/>
          </w:tcPr>
          <w:p w14:paraId="106E409F" w14:textId="77777777" w:rsidR="00E33B4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3D919F5" w14:textId="77777777" w:rsidR="0010567F" w:rsidRPr="0082216A" w:rsidRDefault="0010567F" w:rsidP="0010567F">
      <w:pPr>
        <w:pStyle w:val="Paragraphedeliste"/>
        <w:rPr>
          <w:rFonts w:ascii="Garamond" w:hAnsi="Garamond"/>
          <w:sz w:val="24"/>
          <w:szCs w:val="24"/>
        </w:rPr>
      </w:pPr>
    </w:p>
    <w:p w14:paraId="1D83499B" w14:textId="77777777" w:rsidR="00EB6CDC" w:rsidRDefault="00EB6CDC">
      <w:pPr>
        <w:rPr>
          <w:rFonts w:ascii="Garamond" w:hAnsi="Garamond"/>
          <w:sz w:val="24"/>
          <w:szCs w:val="24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>Bibliographie :</w:t>
      </w:r>
      <w:r w:rsidRPr="0082216A">
        <w:rPr>
          <w:rFonts w:ascii="Garamond" w:hAnsi="Garamond"/>
          <w:b/>
          <w:sz w:val="24"/>
          <w:szCs w:val="24"/>
        </w:rPr>
        <w:t xml:space="preserve"> </w:t>
      </w:r>
    </w:p>
    <w:p w14:paraId="0980B575" w14:textId="77777777" w:rsidR="001D2415" w:rsidRDefault="001D2415" w:rsidP="001D2415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Wikipédia ,CORDE</w:t>
      </w:r>
      <w:proofErr w:type="gramEnd"/>
      <w:r>
        <w:rPr>
          <w:rFonts w:ascii="Garamond" w:hAnsi="Garamond"/>
          <w:sz w:val="24"/>
          <w:szCs w:val="24"/>
        </w:rPr>
        <w:t xml:space="preserve"> DE MELDE </w:t>
      </w:r>
      <w:hyperlink r:id="rId8" w:history="1">
        <w:r w:rsidRPr="0025040D">
          <w:rPr>
            <w:rStyle w:val="Lienhypertexte"/>
            <w:rFonts w:ascii="Garamond" w:hAnsi="Garamond"/>
            <w:sz w:val="24"/>
            <w:szCs w:val="24"/>
          </w:rPr>
          <w:t>https://fr.wikipedia.org/wiki/Exp%C3%A9rience_de_Melde</w:t>
        </w:r>
      </w:hyperlink>
      <w:r>
        <w:rPr>
          <w:rFonts w:ascii="Garamond" w:hAnsi="Garamond"/>
          <w:sz w:val="24"/>
          <w:szCs w:val="24"/>
        </w:rPr>
        <w:t xml:space="preserve"> .consulté le 04 mars 2022</w:t>
      </w:r>
    </w:p>
    <w:p w14:paraId="1E6959F4" w14:textId="1B6C47DF" w:rsidR="001D2415" w:rsidRPr="00D14E1A" w:rsidRDefault="001D2415" w:rsidP="00D14E1A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t xml:space="preserve">TP </w:t>
      </w:r>
      <w:proofErr w:type="gramStart"/>
      <w:r>
        <w:t>5:</w:t>
      </w:r>
      <w:proofErr w:type="gramEnd"/>
      <w:r>
        <w:t xml:space="preserve"> Expérience de Melde . </w:t>
      </w:r>
      <w:hyperlink r:id="rId9" w:history="1">
        <w:r w:rsidRPr="00710BCD">
          <w:rPr>
            <w:rStyle w:val="Lienhypertexte"/>
          </w:rPr>
          <w:t>http://physik.diekirch.org/1er/TP5_Melde-13TG.pdf</w:t>
        </w:r>
      </w:hyperlink>
      <w:r>
        <w:t xml:space="preserve">  .consulté le 05 mars 2022 </w:t>
      </w:r>
    </w:p>
    <w:sectPr w:rsidR="001D2415" w:rsidRPr="00D14E1A" w:rsidSect="0082216A">
      <w:footerReference w:type="default" r:id="rId10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34AB" w14:textId="77777777" w:rsidR="0094677B" w:rsidRDefault="0094677B" w:rsidP="0082216A">
      <w:pPr>
        <w:spacing w:after="0" w:line="240" w:lineRule="auto"/>
      </w:pPr>
      <w:r>
        <w:separator/>
      </w:r>
    </w:p>
  </w:endnote>
  <w:endnote w:type="continuationSeparator" w:id="0">
    <w:p w14:paraId="4CA1EE27" w14:textId="77777777" w:rsidR="0094677B" w:rsidRDefault="0094677B" w:rsidP="0082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6F0A" w14:textId="02DE28BC" w:rsidR="0082216A" w:rsidRPr="0082216A" w:rsidRDefault="0082216A" w:rsidP="0082216A">
    <w:pPr>
      <w:pStyle w:val="Pieddepage"/>
      <w:jc w:val="right"/>
      <w:rPr>
        <w:rFonts w:ascii="Garamond" w:hAnsi="Garamond"/>
        <w:b/>
        <w:bCs/>
      </w:rPr>
    </w:pPr>
    <w:r w:rsidRPr="0082216A">
      <w:rPr>
        <w:rFonts w:ascii="Garamond" w:hAnsi="Garamond"/>
        <w:b/>
        <w:bCs/>
      </w:rPr>
      <w:t>20</w:t>
    </w:r>
    <w:r w:rsidR="0082125E">
      <w:rPr>
        <w:rFonts w:ascii="Garamond" w:hAnsi="Garamond"/>
        <w:b/>
        <w:bCs/>
      </w:rPr>
      <w:t>2</w:t>
    </w:r>
    <w:r w:rsidR="00CE2956">
      <w:rPr>
        <w:rFonts w:ascii="Garamond" w:hAnsi="Garamond"/>
        <w:b/>
        <w:bCs/>
      </w:rPr>
      <w:t>1</w:t>
    </w:r>
    <w:r w:rsidRPr="0082216A">
      <w:rPr>
        <w:rFonts w:ascii="Garamond" w:hAnsi="Garamond"/>
        <w:b/>
        <w:bCs/>
      </w:rPr>
      <w:t>/20</w:t>
    </w:r>
    <w:r w:rsidR="0082125E">
      <w:rPr>
        <w:rFonts w:ascii="Garamond" w:hAnsi="Garamond"/>
        <w:b/>
        <w:bCs/>
      </w:rPr>
      <w:t>2</w:t>
    </w:r>
    <w:r w:rsidR="00CE2956">
      <w:rPr>
        <w:rFonts w:ascii="Garamond" w:hAnsi="Garamond"/>
        <w:b/>
        <w:b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93B1" w14:textId="77777777" w:rsidR="0094677B" w:rsidRDefault="0094677B" w:rsidP="0082216A">
      <w:pPr>
        <w:spacing w:after="0" w:line="240" w:lineRule="auto"/>
      </w:pPr>
      <w:r>
        <w:separator/>
      </w:r>
    </w:p>
  </w:footnote>
  <w:footnote w:type="continuationSeparator" w:id="0">
    <w:p w14:paraId="55659B8F" w14:textId="77777777" w:rsidR="0094677B" w:rsidRDefault="0094677B" w:rsidP="0082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C84"/>
    <w:multiLevelType w:val="hybridMultilevel"/>
    <w:tmpl w:val="DD4EA64A"/>
    <w:lvl w:ilvl="0" w:tplc="040C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0FBE220B"/>
    <w:multiLevelType w:val="hybridMultilevel"/>
    <w:tmpl w:val="90721316"/>
    <w:lvl w:ilvl="0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2F43CD8"/>
    <w:multiLevelType w:val="hybridMultilevel"/>
    <w:tmpl w:val="C98E0B8E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39611D1"/>
    <w:multiLevelType w:val="hybridMultilevel"/>
    <w:tmpl w:val="5E7C2B7E"/>
    <w:lvl w:ilvl="0" w:tplc="040C0017">
      <w:start w:val="1"/>
      <w:numFmt w:val="lowerLetter"/>
      <w:lvlText w:val="%1)"/>
      <w:lvlJc w:val="left"/>
      <w:pPr>
        <w:ind w:left="150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169E714E"/>
    <w:multiLevelType w:val="hybridMultilevel"/>
    <w:tmpl w:val="063445BC"/>
    <w:lvl w:ilvl="0" w:tplc="040C0017">
      <w:start w:val="1"/>
      <w:numFmt w:val="lowerLetter"/>
      <w:lvlText w:val="%1)"/>
      <w:lvlJc w:val="left"/>
      <w:pPr>
        <w:ind w:left="1740" w:hanging="360"/>
      </w:p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1A7F2CB7"/>
    <w:multiLevelType w:val="hybridMultilevel"/>
    <w:tmpl w:val="311692A8"/>
    <w:lvl w:ilvl="0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1CB16DB6"/>
    <w:multiLevelType w:val="hybridMultilevel"/>
    <w:tmpl w:val="624A167C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 w15:restartNumberingAfterBreak="0">
    <w:nsid w:val="21532552"/>
    <w:multiLevelType w:val="hybridMultilevel"/>
    <w:tmpl w:val="06A4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637B"/>
    <w:multiLevelType w:val="hybridMultilevel"/>
    <w:tmpl w:val="7A3E41A4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 w15:restartNumberingAfterBreak="0">
    <w:nsid w:val="494221E6"/>
    <w:multiLevelType w:val="hybridMultilevel"/>
    <w:tmpl w:val="67384CE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9C54FD4"/>
    <w:multiLevelType w:val="hybridMultilevel"/>
    <w:tmpl w:val="5B16D94C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1" w15:restartNumberingAfterBreak="0">
    <w:nsid w:val="50CC5F7D"/>
    <w:multiLevelType w:val="hybridMultilevel"/>
    <w:tmpl w:val="06DC7340"/>
    <w:lvl w:ilvl="0" w:tplc="040C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2" w15:restartNumberingAfterBreak="0">
    <w:nsid w:val="689F56DE"/>
    <w:multiLevelType w:val="hybridMultilevel"/>
    <w:tmpl w:val="9F5AC058"/>
    <w:lvl w:ilvl="0" w:tplc="040C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3" w15:restartNumberingAfterBreak="0">
    <w:nsid w:val="6BF615B4"/>
    <w:multiLevelType w:val="hybridMultilevel"/>
    <w:tmpl w:val="B71C5B00"/>
    <w:lvl w:ilvl="0" w:tplc="9C96CA68">
      <w:start w:val="1"/>
      <w:numFmt w:val="decimal"/>
      <w:lvlText w:val="[%1]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214492A"/>
    <w:multiLevelType w:val="hybridMultilevel"/>
    <w:tmpl w:val="756643BE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35D14CD"/>
    <w:multiLevelType w:val="hybridMultilevel"/>
    <w:tmpl w:val="40AA4E26"/>
    <w:lvl w:ilvl="0" w:tplc="040C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945187090">
    <w:abstractNumId w:val="7"/>
  </w:num>
  <w:num w:numId="2" w16cid:durableId="1349527417">
    <w:abstractNumId w:val="13"/>
  </w:num>
  <w:num w:numId="3" w16cid:durableId="1520004494">
    <w:abstractNumId w:val="2"/>
  </w:num>
  <w:num w:numId="4" w16cid:durableId="915866354">
    <w:abstractNumId w:val="15"/>
  </w:num>
  <w:num w:numId="5" w16cid:durableId="571820348">
    <w:abstractNumId w:val="8"/>
  </w:num>
  <w:num w:numId="6" w16cid:durableId="239487122">
    <w:abstractNumId w:val="14"/>
  </w:num>
  <w:num w:numId="7" w16cid:durableId="76830816">
    <w:abstractNumId w:val="3"/>
  </w:num>
  <w:num w:numId="8" w16cid:durableId="1004554127">
    <w:abstractNumId w:val="4"/>
  </w:num>
  <w:num w:numId="9" w16cid:durableId="1755278548">
    <w:abstractNumId w:val="1"/>
  </w:num>
  <w:num w:numId="10" w16cid:durableId="1016886073">
    <w:abstractNumId w:val="5"/>
  </w:num>
  <w:num w:numId="11" w16cid:durableId="1588660086">
    <w:abstractNumId w:val="0"/>
  </w:num>
  <w:num w:numId="12" w16cid:durableId="2079933175">
    <w:abstractNumId w:val="12"/>
  </w:num>
  <w:num w:numId="13" w16cid:durableId="1070538689">
    <w:abstractNumId w:val="9"/>
  </w:num>
  <w:num w:numId="14" w16cid:durableId="1663582048">
    <w:abstractNumId w:val="6"/>
  </w:num>
  <w:num w:numId="15" w16cid:durableId="1539314468">
    <w:abstractNumId w:val="10"/>
  </w:num>
  <w:num w:numId="16" w16cid:durableId="973367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CDC"/>
    <w:rsid w:val="00012F06"/>
    <w:rsid w:val="00021069"/>
    <w:rsid w:val="000D621B"/>
    <w:rsid w:val="000E6E16"/>
    <w:rsid w:val="000F0447"/>
    <w:rsid w:val="00103203"/>
    <w:rsid w:val="0010567F"/>
    <w:rsid w:val="001370DF"/>
    <w:rsid w:val="001415F6"/>
    <w:rsid w:val="00155E87"/>
    <w:rsid w:val="00195F65"/>
    <w:rsid w:val="001D2415"/>
    <w:rsid w:val="00205221"/>
    <w:rsid w:val="002100DF"/>
    <w:rsid w:val="00241B10"/>
    <w:rsid w:val="00265634"/>
    <w:rsid w:val="00322DE3"/>
    <w:rsid w:val="00382B17"/>
    <w:rsid w:val="003B4734"/>
    <w:rsid w:val="003C52C6"/>
    <w:rsid w:val="003E06D7"/>
    <w:rsid w:val="003F43E1"/>
    <w:rsid w:val="004128FD"/>
    <w:rsid w:val="00463325"/>
    <w:rsid w:val="004903C7"/>
    <w:rsid w:val="004A77DA"/>
    <w:rsid w:val="004E22CE"/>
    <w:rsid w:val="00501C1D"/>
    <w:rsid w:val="00502881"/>
    <w:rsid w:val="00515976"/>
    <w:rsid w:val="005720B1"/>
    <w:rsid w:val="0058220E"/>
    <w:rsid w:val="00621ED2"/>
    <w:rsid w:val="0067394F"/>
    <w:rsid w:val="006922F6"/>
    <w:rsid w:val="006B2E21"/>
    <w:rsid w:val="006D7C34"/>
    <w:rsid w:val="006E21B8"/>
    <w:rsid w:val="007269A2"/>
    <w:rsid w:val="007334BD"/>
    <w:rsid w:val="0073441D"/>
    <w:rsid w:val="00756232"/>
    <w:rsid w:val="00764093"/>
    <w:rsid w:val="00811F36"/>
    <w:rsid w:val="0082125E"/>
    <w:rsid w:val="0082216A"/>
    <w:rsid w:val="0085237E"/>
    <w:rsid w:val="008728E6"/>
    <w:rsid w:val="00877DC5"/>
    <w:rsid w:val="008A7664"/>
    <w:rsid w:val="008C7678"/>
    <w:rsid w:val="008E59E9"/>
    <w:rsid w:val="008E5B3C"/>
    <w:rsid w:val="00906EFB"/>
    <w:rsid w:val="009162E8"/>
    <w:rsid w:val="00917D26"/>
    <w:rsid w:val="00936492"/>
    <w:rsid w:val="009400A8"/>
    <w:rsid w:val="00942996"/>
    <w:rsid w:val="0094677B"/>
    <w:rsid w:val="0094706A"/>
    <w:rsid w:val="00961DD0"/>
    <w:rsid w:val="009757AD"/>
    <w:rsid w:val="009E1B97"/>
    <w:rsid w:val="00A14C6A"/>
    <w:rsid w:val="00A90AF9"/>
    <w:rsid w:val="00AA7196"/>
    <w:rsid w:val="00AB11BF"/>
    <w:rsid w:val="00AD0C51"/>
    <w:rsid w:val="00B368BF"/>
    <w:rsid w:val="00B37127"/>
    <w:rsid w:val="00B40CD5"/>
    <w:rsid w:val="00C05CBB"/>
    <w:rsid w:val="00C173F7"/>
    <w:rsid w:val="00C423BB"/>
    <w:rsid w:val="00C53118"/>
    <w:rsid w:val="00C7700D"/>
    <w:rsid w:val="00C8072C"/>
    <w:rsid w:val="00C907F6"/>
    <w:rsid w:val="00CD7E95"/>
    <w:rsid w:val="00CE2956"/>
    <w:rsid w:val="00CE514E"/>
    <w:rsid w:val="00D14E1A"/>
    <w:rsid w:val="00D15E79"/>
    <w:rsid w:val="00D67295"/>
    <w:rsid w:val="00D76C59"/>
    <w:rsid w:val="00D9470E"/>
    <w:rsid w:val="00DA3317"/>
    <w:rsid w:val="00DC3628"/>
    <w:rsid w:val="00E06969"/>
    <w:rsid w:val="00E26D7D"/>
    <w:rsid w:val="00E33B4A"/>
    <w:rsid w:val="00E71C3D"/>
    <w:rsid w:val="00E9010B"/>
    <w:rsid w:val="00EA3089"/>
    <w:rsid w:val="00EB6CDC"/>
    <w:rsid w:val="00F14E52"/>
    <w:rsid w:val="00F4771E"/>
    <w:rsid w:val="00F72C73"/>
    <w:rsid w:val="00F858FB"/>
    <w:rsid w:val="00FC1755"/>
    <w:rsid w:val="00F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184F"/>
  <w15:docId w15:val="{E83D0245-EEA6-4742-BE33-62CA262E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567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22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16A"/>
  </w:style>
  <w:style w:type="paragraph" w:styleId="Pieddepage">
    <w:name w:val="footer"/>
    <w:basedOn w:val="Normal"/>
    <w:link w:val="PieddepageCar"/>
    <w:uiPriority w:val="99"/>
    <w:unhideWhenUsed/>
    <w:rsid w:val="00822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16A"/>
  </w:style>
  <w:style w:type="character" w:styleId="Textedelespacerserv">
    <w:name w:val="Placeholder Text"/>
    <w:basedOn w:val="Policepardfaut"/>
    <w:uiPriority w:val="99"/>
    <w:semiHidden/>
    <w:rsid w:val="0026563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F43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xp%C3%A9rience_de_Mel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hysik.diekirch.org/1er/TP5_Melde-13TG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3BB5A-4025-498A-9EC9-B395A5A07281}"/>
      </w:docPartPr>
      <w:docPartBody>
        <w:p w:rsidR="00C24F77" w:rsidRDefault="00D1074B">
          <w:r w:rsidRPr="0033793F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B"/>
    <w:rsid w:val="0039032B"/>
    <w:rsid w:val="00C24F77"/>
    <w:rsid w:val="00D1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07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MALLICK</dc:creator>
  <cp:keywords/>
  <dc:description/>
  <cp:lastModifiedBy>Wendmi Tobi Luzine Fasise  COMPAORE</cp:lastModifiedBy>
  <cp:revision>2</cp:revision>
  <dcterms:created xsi:type="dcterms:W3CDTF">2022-05-27T13:56:00Z</dcterms:created>
  <dcterms:modified xsi:type="dcterms:W3CDTF">2022-06-11T00:43:00Z</dcterms:modified>
</cp:coreProperties>
</file>