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48EC" w14:textId="77777777" w:rsidR="0046519B" w:rsidRPr="0046519B" w:rsidRDefault="0046519B" w:rsidP="0046519B">
      <w:pPr>
        <w:jc w:val="center"/>
        <w:rPr>
          <w:lang w:val="en-US"/>
        </w:rPr>
      </w:pPr>
      <w:r w:rsidRPr="0046519B">
        <w:rPr>
          <w:noProof/>
          <w:lang w:val="en-US"/>
        </w:rPr>
        <w:drawing>
          <wp:inline distT="0" distB="0" distL="0" distR="0" wp14:anchorId="2194FFC3" wp14:editId="6C249F0C">
            <wp:extent cx="419100" cy="419100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F541C" w14:textId="77777777" w:rsidR="0046519B" w:rsidRPr="0046519B" w:rsidRDefault="0046519B" w:rsidP="00805C83">
      <w:pPr>
        <w:jc w:val="center"/>
        <w:rPr>
          <w:rFonts w:ascii="Arial Black" w:hAnsi="Arial Black"/>
          <w:sz w:val="24"/>
          <w:szCs w:val="24"/>
          <w:lang w:val="en-US"/>
        </w:rPr>
      </w:pPr>
      <w:r w:rsidRPr="0046519B">
        <w:rPr>
          <w:rFonts w:ascii="Baskerville Old Face" w:hAnsi="Baskerville Old Face"/>
          <w:sz w:val="28"/>
          <w:szCs w:val="28"/>
          <w:lang w:val="en-US"/>
        </w:rPr>
        <w:t xml:space="preserve">Ministry of Finance </w:t>
      </w:r>
    </w:p>
    <w:p w14:paraId="588A8FDC" w14:textId="77777777" w:rsidR="00F761D2" w:rsidRPr="008F0783" w:rsidRDefault="00805C83" w:rsidP="00805C83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 w:rsidRPr="008F0783">
        <w:rPr>
          <w:rFonts w:ascii="Gill Sans MT" w:hAnsi="Gill Sans MT" w:cstheme="majorBidi"/>
          <w:b/>
          <w:bCs/>
          <w:sz w:val="24"/>
          <w:szCs w:val="24"/>
        </w:rPr>
        <w:t xml:space="preserve">PFM PROJECT </w:t>
      </w:r>
      <w:r w:rsidRPr="008F0783">
        <w:rPr>
          <w:rFonts w:ascii="Gill Sans MT" w:hAnsi="Gill Sans MT" w:cstheme="majorBidi"/>
          <w:b/>
          <w:bCs/>
          <w:sz w:val="24"/>
          <w:szCs w:val="24"/>
        </w:rPr>
        <w:br/>
        <w:t>STEERING COMMITTEE MEETING #1 (2019)</w:t>
      </w:r>
      <w:r w:rsidR="0046519B" w:rsidRPr="008F0783">
        <w:rPr>
          <w:rFonts w:ascii="Arial Black" w:hAnsi="Arial Black"/>
          <w:b/>
          <w:bCs/>
          <w:sz w:val="18"/>
          <w:szCs w:val="18"/>
          <w:lang w:val="en-US"/>
        </w:rPr>
        <w:t xml:space="preserve"> </w:t>
      </w:r>
      <w:r w:rsidR="00F761D2" w:rsidRPr="008F0783">
        <w:rPr>
          <w:rFonts w:ascii="Arial Black" w:hAnsi="Arial Black"/>
          <w:b/>
          <w:bCs/>
          <w:sz w:val="28"/>
          <w:szCs w:val="28"/>
          <w:lang w:val="en-US"/>
        </w:rPr>
        <w:br/>
      </w:r>
    </w:p>
    <w:p w14:paraId="56BDD505" w14:textId="77777777" w:rsidR="00460317" w:rsidRPr="00805C83" w:rsidRDefault="0031139D" w:rsidP="00F761D2">
      <w:pPr>
        <w:jc w:val="center"/>
        <w:rPr>
          <w:rFonts w:ascii="Gill Sans MT" w:hAnsi="Gill Sans MT"/>
          <w:u w:val="single"/>
          <w:lang w:val="en-US"/>
        </w:rPr>
      </w:pPr>
      <w:r>
        <w:rPr>
          <w:rFonts w:ascii="Gill Sans MT" w:hAnsi="Gill Sans MT"/>
          <w:u w:val="single"/>
          <w:lang w:val="en-US"/>
        </w:rPr>
        <w:t>Meeting Minutes</w:t>
      </w:r>
    </w:p>
    <w:p w14:paraId="4BA20273" w14:textId="77777777" w:rsidR="00805C83" w:rsidRPr="00805C83" w:rsidRDefault="00805C83" w:rsidP="00805C83">
      <w:pPr>
        <w:spacing w:after="0"/>
        <w:rPr>
          <w:rFonts w:ascii="Gill Sans MT" w:hAnsi="Gill Sans MT" w:cstheme="majorBidi"/>
          <w:sz w:val="24"/>
          <w:szCs w:val="24"/>
        </w:rPr>
      </w:pPr>
    </w:p>
    <w:p w14:paraId="2144C341" w14:textId="77777777" w:rsidR="00805C83" w:rsidRPr="00805C83" w:rsidRDefault="00805C83" w:rsidP="00805C83">
      <w:pPr>
        <w:spacing w:after="0"/>
        <w:rPr>
          <w:rFonts w:ascii="Gill Sans MT" w:hAnsi="Gill Sans MT" w:cstheme="majorBidi"/>
          <w:sz w:val="24"/>
          <w:szCs w:val="24"/>
        </w:rPr>
      </w:pPr>
      <w:r w:rsidRPr="00805C83">
        <w:rPr>
          <w:rFonts w:ascii="Gill Sans MT" w:hAnsi="Gill Sans MT" w:cstheme="majorBidi"/>
          <w:sz w:val="24"/>
          <w:szCs w:val="24"/>
        </w:rPr>
        <w:t xml:space="preserve">Date: </w:t>
      </w:r>
      <w:r w:rsidRPr="00805C83">
        <w:rPr>
          <w:rFonts w:ascii="Gill Sans MT" w:hAnsi="Gill Sans MT" w:cstheme="majorBidi"/>
          <w:sz w:val="24"/>
          <w:szCs w:val="24"/>
        </w:rPr>
        <w:tab/>
      </w:r>
      <w:r>
        <w:rPr>
          <w:rFonts w:ascii="Gill Sans MT" w:hAnsi="Gill Sans MT" w:cstheme="majorBidi"/>
          <w:sz w:val="24"/>
          <w:szCs w:val="24"/>
        </w:rPr>
        <w:t>27</w:t>
      </w:r>
      <w:r w:rsidRPr="00805C83">
        <w:rPr>
          <w:rFonts w:ascii="Gill Sans MT" w:hAnsi="Gill Sans MT" w:cstheme="majorBidi"/>
          <w:sz w:val="24"/>
          <w:szCs w:val="24"/>
          <w:vertAlign w:val="superscript"/>
        </w:rPr>
        <w:t>th</w:t>
      </w:r>
      <w:r>
        <w:rPr>
          <w:rFonts w:ascii="Gill Sans MT" w:hAnsi="Gill Sans MT" w:cstheme="majorBidi"/>
          <w:sz w:val="24"/>
          <w:szCs w:val="24"/>
        </w:rPr>
        <w:t xml:space="preserve"> November</w:t>
      </w:r>
      <w:r w:rsidR="003D0874">
        <w:rPr>
          <w:rFonts w:ascii="Gill Sans MT" w:hAnsi="Gill Sans MT" w:cstheme="majorBidi"/>
          <w:sz w:val="24"/>
          <w:szCs w:val="24"/>
        </w:rPr>
        <w:t xml:space="preserve"> 2019</w:t>
      </w:r>
      <w:r>
        <w:rPr>
          <w:rFonts w:ascii="Gill Sans MT" w:hAnsi="Gill Sans MT" w:cstheme="majorBidi"/>
          <w:sz w:val="24"/>
          <w:szCs w:val="24"/>
        </w:rPr>
        <w:t>,</w:t>
      </w:r>
      <w:r w:rsidRPr="00805C83">
        <w:rPr>
          <w:rFonts w:ascii="Gill Sans MT" w:hAnsi="Gill Sans MT" w:cstheme="majorBidi"/>
          <w:sz w:val="24"/>
          <w:szCs w:val="24"/>
        </w:rPr>
        <w:t xml:space="preserve"> Wednesday</w:t>
      </w:r>
    </w:p>
    <w:p w14:paraId="66036768" w14:textId="77777777" w:rsidR="00805C83" w:rsidRPr="00805C83" w:rsidRDefault="00805C83" w:rsidP="003D0874">
      <w:pPr>
        <w:spacing w:after="0"/>
        <w:rPr>
          <w:rFonts w:ascii="Gill Sans MT" w:hAnsi="Gill Sans MT" w:cstheme="majorBidi"/>
          <w:sz w:val="24"/>
          <w:szCs w:val="24"/>
        </w:rPr>
      </w:pPr>
      <w:r w:rsidRPr="00805C83">
        <w:rPr>
          <w:rFonts w:ascii="Gill Sans MT" w:hAnsi="Gill Sans MT" w:cstheme="majorBidi"/>
          <w:sz w:val="24"/>
          <w:szCs w:val="24"/>
        </w:rPr>
        <w:t>Venue:</w:t>
      </w:r>
      <w:r w:rsidRPr="00805C83">
        <w:rPr>
          <w:rFonts w:ascii="Gill Sans MT" w:hAnsi="Gill Sans MT" w:cstheme="majorBidi"/>
          <w:sz w:val="24"/>
          <w:szCs w:val="24"/>
        </w:rPr>
        <w:tab/>
      </w:r>
      <w:r w:rsidR="003D0874">
        <w:rPr>
          <w:rFonts w:ascii="Gill Sans MT" w:hAnsi="Gill Sans MT" w:cstheme="majorBidi"/>
          <w:sz w:val="24"/>
          <w:szCs w:val="24"/>
        </w:rPr>
        <w:t>Ministry of Finance, 6</w:t>
      </w:r>
      <w:r w:rsidR="003D0874" w:rsidRPr="003D0874">
        <w:rPr>
          <w:rFonts w:ascii="Gill Sans MT" w:hAnsi="Gill Sans MT" w:cstheme="majorBidi"/>
          <w:sz w:val="24"/>
          <w:szCs w:val="24"/>
          <w:vertAlign w:val="superscript"/>
        </w:rPr>
        <w:t>th</w:t>
      </w:r>
      <w:r w:rsidR="003D0874">
        <w:rPr>
          <w:rFonts w:ascii="Gill Sans MT" w:hAnsi="Gill Sans MT" w:cstheme="majorBidi"/>
          <w:sz w:val="24"/>
          <w:szCs w:val="24"/>
        </w:rPr>
        <w:t xml:space="preserve"> Floor </w:t>
      </w:r>
    </w:p>
    <w:p w14:paraId="2BA2F5F8" w14:textId="77777777" w:rsidR="00805C83" w:rsidRPr="00805C83" w:rsidRDefault="00805C83" w:rsidP="003D0874">
      <w:pPr>
        <w:spacing w:after="0"/>
        <w:rPr>
          <w:rFonts w:ascii="Gill Sans MT" w:hAnsi="Gill Sans MT" w:cstheme="majorBidi"/>
          <w:sz w:val="24"/>
          <w:szCs w:val="24"/>
        </w:rPr>
      </w:pPr>
      <w:r w:rsidRPr="00805C83">
        <w:rPr>
          <w:rFonts w:ascii="Gill Sans MT" w:hAnsi="Gill Sans MT" w:cstheme="majorBidi"/>
          <w:sz w:val="24"/>
          <w:szCs w:val="24"/>
        </w:rPr>
        <w:t>Time:</w:t>
      </w:r>
      <w:r w:rsidRPr="00805C83">
        <w:rPr>
          <w:rFonts w:ascii="Gill Sans MT" w:hAnsi="Gill Sans MT" w:cstheme="majorBidi"/>
          <w:sz w:val="24"/>
          <w:szCs w:val="24"/>
        </w:rPr>
        <w:tab/>
      </w:r>
      <w:r w:rsidR="003D0874">
        <w:rPr>
          <w:rFonts w:ascii="Gill Sans MT" w:hAnsi="Gill Sans MT" w:cstheme="majorBidi"/>
          <w:sz w:val="24"/>
          <w:szCs w:val="24"/>
        </w:rPr>
        <w:t>10:00 – 11:00</w:t>
      </w:r>
    </w:p>
    <w:p w14:paraId="25C3083B" w14:textId="77777777" w:rsidR="00805C83" w:rsidRPr="00805C83" w:rsidRDefault="00805C83" w:rsidP="00805C83">
      <w:pPr>
        <w:spacing w:after="0"/>
        <w:rPr>
          <w:rFonts w:ascii="Gill Sans MT" w:hAnsi="Gill Sans MT" w:cstheme="majorBidi"/>
          <w:sz w:val="24"/>
          <w:szCs w:val="24"/>
        </w:rPr>
      </w:pPr>
    </w:p>
    <w:p w14:paraId="461F90CE" w14:textId="77777777" w:rsidR="00805C83" w:rsidRDefault="00805C83" w:rsidP="00805C83">
      <w:pPr>
        <w:spacing w:after="0"/>
        <w:rPr>
          <w:rFonts w:ascii="Gill Sans MT" w:hAnsi="Gill Sans MT" w:cstheme="majorBidi"/>
          <w:sz w:val="24"/>
          <w:szCs w:val="24"/>
          <w:u w:val="single"/>
        </w:rPr>
      </w:pPr>
    </w:p>
    <w:p w14:paraId="440312B7" w14:textId="17670AAA" w:rsidR="00805C83" w:rsidRPr="00805C83" w:rsidRDefault="002518D7" w:rsidP="00805C83">
      <w:pPr>
        <w:spacing w:after="0"/>
        <w:rPr>
          <w:rFonts w:ascii="Gill Sans MT" w:hAnsi="Gill Sans MT" w:cstheme="majorBidi"/>
          <w:sz w:val="24"/>
          <w:szCs w:val="24"/>
          <w:u w:val="single"/>
        </w:rPr>
      </w:pPr>
      <w:r>
        <w:rPr>
          <w:rFonts w:ascii="Gill Sans MT" w:hAnsi="Gill Sans MT" w:cstheme="majorBidi"/>
          <w:sz w:val="24"/>
          <w:szCs w:val="24"/>
          <w:u w:val="single"/>
        </w:rPr>
        <w:t xml:space="preserve">PROPOSED </w:t>
      </w:r>
      <w:r w:rsidR="00805C83" w:rsidRPr="00805C83">
        <w:rPr>
          <w:rFonts w:ascii="Gill Sans MT" w:hAnsi="Gill Sans MT" w:cstheme="majorBidi"/>
          <w:sz w:val="24"/>
          <w:szCs w:val="24"/>
          <w:u w:val="single"/>
        </w:rPr>
        <w:t>AGENDA ITEMS:</w:t>
      </w:r>
    </w:p>
    <w:p w14:paraId="44F1D531" w14:textId="77777777" w:rsidR="00805C83" w:rsidRPr="00805C83" w:rsidRDefault="00805C83" w:rsidP="00805C83">
      <w:pPr>
        <w:spacing w:after="0"/>
        <w:rPr>
          <w:rFonts w:ascii="Gill Sans MT" w:hAnsi="Gill Sans MT" w:cstheme="majorBidi"/>
          <w:b/>
          <w:bCs/>
          <w:sz w:val="24"/>
          <w:szCs w:val="24"/>
          <w:u w:val="single"/>
        </w:rPr>
      </w:pPr>
    </w:p>
    <w:p w14:paraId="63697216" w14:textId="79AEC01A" w:rsidR="00793FB0" w:rsidRPr="00793FB0" w:rsidRDefault="00793FB0" w:rsidP="00793FB0">
      <w:pPr>
        <w:pStyle w:val="ListParagraph"/>
        <w:numPr>
          <w:ilvl w:val="0"/>
          <w:numId w:val="3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 w:rsidRPr="00793FB0">
        <w:rPr>
          <w:rFonts w:ascii="Gill Sans MT" w:hAnsi="Gill Sans MT" w:cstheme="majorBidi"/>
          <w:sz w:val="24"/>
          <w:szCs w:val="24"/>
        </w:rPr>
        <w:t>Introductory remarks by Minister, Ibrahim Ameer</w:t>
      </w:r>
    </w:p>
    <w:p w14:paraId="5F4AB25F" w14:textId="10C50E4E" w:rsidR="00793FB0" w:rsidRPr="00793FB0" w:rsidRDefault="00793FB0" w:rsidP="00793FB0">
      <w:pPr>
        <w:pStyle w:val="ListParagraph"/>
        <w:numPr>
          <w:ilvl w:val="0"/>
          <w:numId w:val="3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 w:rsidRPr="00793FB0">
        <w:rPr>
          <w:rFonts w:ascii="Gill Sans MT" w:hAnsi="Gill Sans MT" w:cstheme="majorBidi"/>
          <w:sz w:val="24"/>
          <w:szCs w:val="24"/>
        </w:rPr>
        <w:t xml:space="preserve">Presentation on PFM project, project timeline and project progress led by  Project Director, Mr. Abdulla Hassan </w:t>
      </w:r>
    </w:p>
    <w:p w14:paraId="4FA9D46E" w14:textId="5ED927B7" w:rsidR="00793FB0" w:rsidRPr="00793FB0" w:rsidRDefault="00793FB0" w:rsidP="00793FB0">
      <w:pPr>
        <w:pStyle w:val="ListParagraph"/>
        <w:numPr>
          <w:ilvl w:val="0"/>
          <w:numId w:val="3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 w:rsidRPr="00793FB0">
        <w:rPr>
          <w:rFonts w:ascii="Gill Sans MT" w:hAnsi="Gill Sans MT" w:cstheme="majorBidi"/>
          <w:sz w:val="24"/>
          <w:szCs w:val="24"/>
        </w:rPr>
        <w:t>Discussion of project development indicators (PDO) and intermediate indicators</w:t>
      </w:r>
    </w:p>
    <w:p w14:paraId="41476BB5" w14:textId="71FB1ABD" w:rsidR="00793FB0" w:rsidRPr="00793FB0" w:rsidRDefault="00793FB0" w:rsidP="00793FB0">
      <w:pPr>
        <w:pStyle w:val="ListParagraph"/>
        <w:numPr>
          <w:ilvl w:val="0"/>
          <w:numId w:val="3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 w:rsidRPr="00793FB0">
        <w:rPr>
          <w:rFonts w:ascii="Gill Sans MT" w:hAnsi="Gill Sans MT" w:cstheme="majorBidi"/>
          <w:sz w:val="24"/>
          <w:szCs w:val="24"/>
        </w:rPr>
        <w:t>Presentation on migration to accrual accounting, led by Financial Controller, Ms. Fathimath Razeena</w:t>
      </w:r>
    </w:p>
    <w:p w14:paraId="3391CA4B" w14:textId="108C3EA1" w:rsidR="00805C83" w:rsidRDefault="00793FB0" w:rsidP="00793FB0">
      <w:pPr>
        <w:pStyle w:val="ListParagraph"/>
        <w:numPr>
          <w:ilvl w:val="0"/>
          <w:numId w:val="3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 w:rsidRPr="00793FB0">
        <w:rPr>
          <w:rFonts w:ascii="Gill Sans MT" w:hAnsi="Gill Sans MT" w:cstheme="majorBidi"/>
          <w:sz w:val="24"/>
          <w:szCs w:val="24"/>
        </w:rPr>
        <w:t>Other items</w:t>
      </w:r>
    </w:p>
    <w:p w14:paraId="7B0A7A21" w14:textId="77777777" w:rsidR="0031139D" w:rsidRDefault="0031139D" w:rsidP="0031139D">
      <w:pPr>
        <w:spacing w:after="0" w:line="276" w:lineRule="auto"/>
        <w:rPr>
          <w:rFonts w:ascii="Gill Sans MT" w:hAnsi="Gill Sans MT" w:cstheme="majorBidi"/>
          <w:sz w:val="24"/>
          <w:szCs w:val="24"/>
        </w:rPr>
      </w:pPr>
    </w:p>
    <w:p w14:paraId="5BFC50DA" w14:textId="77777777" w:rsidR="0031139D" w:rsidRDefault="0031139D" w:rsidP="0031139D">
      <w:pPr>
        <w:spacing w:after="0" w:line="276" w:lineRule="auto"/>
        <w:rPr>
          <w:rFonts w:ascii="Gill Sans MT" w:hAnsi="Gill Sans MT" w:cstheme="majorBidi"/>
          <w:sz w:val="24"/>
          <w:szCs w:val="24"/>
        </w:rPr>
      </w:pPr>
    </w:p>
    <w:p w14:paraId="79B6A79D" w14:textId="5F438582" w:rsidR="0031139D" w:rsidRDefault="009875A8" w:rsidP="009875A8">
      <w:pPr>
        <w:spacing w:after="0" w:line="276" w:lineRule="auto"/>
        <w:rPr>
          <w:rFonts w:ascii="Gill Sans MT" w:hAnsi="Gill Sans MT" w:cstheme="majorBidi"/>
          <w:sz w:val="24"/>
          <w:szCs w:val="24"/>
          <w:u w:val="single"/>
        </w:rPr>
      </w:pPr>
      <w:r>
        <w:rPr>
          <w:rFonts w:ascii="Gill Sans MT" w:hAnsi="Gill Sans MT" w:cstheme="majorBidi"/>
          <w:sz w:val="24"/>
          <w:szCs w:val="24"/>
          <w:u w:val="single"/>
        </w:rPr>
        <w:t>Discussions</w:t>
      </w:r>
    </w:p>
    <w:p w14:paraId="3D9DDE43" w14:textId="6C6474E6" w:rsidR="002518D7" w:rsidRDefault="002518D7" w:rsidP="0031139D">
      <w:pPr>
        <w:spacing w:after="0" w:line="276" w:lineRule="auto"/>
        <w:rPr>
          <w:rFonts w:ascii="Gill Sans MT" w:hAnsi="Gill Sans MT" w:cstheme="majorBidi"/>
          <w:sz w:val="24"/>
          <w:szCs w:val="24"/>
          <w:u w:val="single"/>
        </w:rPr>
      </w:pPr>
    </w:p>
    <w:p w14:paraId="3C65A564" w14:textId="7C1A2741" w:rsidR="009875A8" w:rsidRDefault="009875A8" w:rsidP="002518D7">
      <w:pPr>
        <w:pStyle w:val="ListParagraph"/>
        <w:numPr>
          <w:ilvl w:val="0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Agenda Item 1:</w:t>
      </w:r>
    </w:p>
    <w:p w14:paraId="64E57D1C" w14:textId="2286CD04" w:rsidR="002518D7" w:rsidRDefault="002518D7" w:rsidP="009875A8">
      <w:pPr>
        <w:pStyle w:val="ListParagraph"/>
        <w:numPr>
          <w:ilvl w:val="1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 w:rsidRPr="002518D7">
        <w:rPr>
          <w:rFonts w:ascii="Gill Sans MT" w:hAnsi="Gill Sans MT" w:cstheme="majorBidi"/>
          <w:sz w:val="24"/>
          <w:szCs w:val="24"/>
        </w:rPr>
        <w:t>Minister</w:t>
      </w:r>
      <w:r>
        <w:rPr>
          <w:rFonts w:ascii="Gill Sans MT" w:hAnsi="Gill Sans MT" w:cstheme="majorBidi"/>
          <w:sz w:val="24"/>
          <w:szCs w:val="24"/>
        </w:rPr>
        <w:t xml:space="preserve"> welcomed committee members and </w:t>
      </w:r>
      <w:r w:rsidR="008209AC">
        <w:rPr>
          <w:rFonts w:ascii="Gill Sans MT" w:hAnsi="Gill Sans MT" w:cstheme="majorBidi"/>
          <w:sz w:val="24"/>
          <w:szCs w:val="24"/>
        </w:rPr>
        <w:t>introduced</w:t>
      </w:r>
      <w:r>
        <w:rPr>
          <w:rFonts w:ascii="Gill Sans MT" w:hAnsi="Gill Sans MT" w:cstheme="majorBidi"/>
          <w:sz w:val="24"/>
          <w:szCs w:val="24"/>
        </w:rPr>
        <w:t xml:space="preserve"> the PFM project</w:t>
      </w:r>
    </w:p>
    <w:p w14:paraId="6A2581DE" w14:textId="77777777" w:rsidR="009875A8" w:rsidRDefault="009875A8" w:rsidP="00DA6967">
      <w:pPr>
        <w:pStyle w:val="ListParagraph"/>
        <w:numPr>
          <w:ilvl w:val="0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Agenda Item 2:</w:t>
      </w:r>
    </w:p>
    <w:p w14:paraId="1E12CEA9" w14:textId="3BF4090D" w:rsidR="00DA6967" w:rsidRDefault="008209AC" w:rsidP="009875A8">
      <w:pPr>
        <w:pStyle w:val="ListParagraph"/>
        <w:numPr>
          <w:ilvl w:val="1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Project Director presented on the project components</w:t>
      </w:r>
      <w:r w:rsidR="00DA6967">
        <w:rPr>
          <w:rFonts w:ascii="Gill Sans MT" w:hAnsi="Gill Sans MT" w:cstheme="majorBidi"/>
          <w:sz w:val="24"/>
          <w:szCs w:val="24"/>
        </w:rPr>
        <w:t xml:space="preserve"> and current progress. </w:t>
      </w:r>
      <w:r w:rsidR="00DA6967" w:rsidRPr="00DA6967">
        <w:rPr>
          <w:rFonts w:ascii="Gill Sans MT" w:hAnsi="Gill Sans MT" w:cstheme="majorBidi"/>
          <w:sz w:val="24"/>
          <w:szCs w:val="24"/>
        </w:rPr>
        <w:t xml:space="preserve">Key </w:t>
      </w:r>
      <w:r w:rsidR="00DA6967">
        <w:rPr>
          <w:rFonts w:ascii="Gill Sans MT" w:hAnsi="Gill Sans MT" w:cstheme="majorBidi"/>
          <w:sz w:val="24"/>
          <w:szCs w:val="24"/>
        </w:rPr>
        <w:t xml:space="preserve">activities </w:t>
      </w:r>
      <w:r w:rsidR="00DA6967" w:rsidRPr="00DA6967">
        <w:rPr>
          <w:rFonts w:ascii="Gill Sans MT" w:hAnsi="Gill Sans MT" w:cstheme="majorBidi"/>
          <w:sz w:val="24"/>
          <w:szCs w:val="24"/>
        </w:rPr>
        <w:t>noted during the meeting include:</w:t>
      </w:r>
    </w:p>
    <w:p w14:paraId="6F492BDE" w14:textId="614DFB7F" w:rsidR="00460317" w:rsidRDefault="008120B8" w:rsidP="001065E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Enhancing Medium Term Fiscal Framework</w:t>
      </w:r>
    </w:p>
    <w:p w14:paraId="2A177771" w14:textId="28783BC1" w:rsidR="008120B8" w:rsidRDefault="008120B8" w:rsidP="001065E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Strengthening Debt and Cash Management</w:t>
      </w:r>
    </w:p>
    <w:p w14:paraId="07B621FD" w14:textId="19ABB990" w:rsidR="008120B8" w:rsidRDefault="008120B8" w:rsidP="001065E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Strengthening of management of Capital Budget</w:t>
      </w:r>
    </w:p>
    <w:p w14:paraId="5CB7FE82" w14:textId="771FCA54" w:rsidR="008120B8" w:rsidRDefault="008120B8" w:rsidP="001065E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Strengthening of Public Accounting System and Asset Management</w:t>
      </w:r>
    </w:p>
    <w:p w14:paraId="6BFA9836" w14:textId="65657BC5" w:rsidR="008120B8" w:rsidRDefault="008120B8" w:rsidP="001065E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Strengthening Payroll management and control</w:t>
      </w:r>
    </w:p>
    <w:p w14:paraId="41030D75" w14:textId="18FA38B2" w:rsidR="008120B8" w:rsidRDefault="008120B8" w:rsidP="001065E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Strengthening SOE’s governance and monitoring</w:t>
      </w:r>
    </w:p>
    <w:p w14:paraId="4D2ED6FB" w14:textId="525DD284" w:rsidR="008120B8" w:rsidRDefault="008120B8" w:rsidP="001065E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Procurement reform</w:t>
      </w:r>
    </w:p>
    <w:p w14:paraId="19F1DD65" w14:textId="77777777" w:rsidR="009875A8" w:rsidRDefault="009875A8" w:rsidP="009875A8">
      <w:pPr>
        <w:pStyle w:val="ListParagraph"/>
        <w:numPr>
          <w:ilvl w:val="1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>Presented</w:t>
      </w:r>
      <w:r w:rsidR="00492539">
        <w:rPr>
          <w:rFonts w:ascii="Gill Sans MT" w:hAnsi="Gill Sans MT" w:cstheme="majorBidi"/>
          <w:sz w:val="24"/>
          <w:szCs w:val="24"/>
        </w:rPr>
        <w:t xml:space="preserve"> layout of </w:t>
      </w:r>
      <w:r w:rsidR="00C15657">
        <w:rPr>
          <w:rFonts w:ascii="Gill Sans MT" w:hAnsi="Gill Sans MT" w:cstheme="majorBidi"/>
          <w:sz w:val="24"/>
          <w:szCs w:val="24"/>
        </w:rPr>
        <w:t xml:space="preserve">online </w:t>
      </w:r>
      <w:r w:rsidR="00492539">
        <w:rPr>
          <w:rFonts w:ascii="Gill Sans MT" w:hAnsi="Gill Sans MT" w:cstheme="majorBidi"/>
          <w:sz w:val="24"/>
          <w:szCs w:val="24"/>
        </w:rPr>
        <w:t>PFM project monitoring portal</w:t>
      </w:r>
      <w:r>
        <w:rPr>
          <w:rFonts w:ascii="Gill Sans MT" w:hAnsi="Gill Sans MT" w:cstheme="majorBidi"/>
          <w:sz w:val="24"/>
          <w:szCs w:val="24"/>
        </w:rPr>
        <w:t>:</w:t>
      </w:r>
    </w:p>
    <w:p w14:paraId="11316C36" w14:textId="77777777" w:rsidR="009875A8" w:rsidRDefault="009875A8" w:rsidP="009875A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>
        <w:rPr>
          <w:rFonts w:ascii="Gill Sans MT" w:hAnsi="Gill Sans MT" w:cstheme="majorBidi"/>
          <w:sz w:val="24"/>
          <w:szCs w:val="24"/>
        </w:rPr>
        <w:t xml:space="preserve">Recently developed; </w:t>
      </w:r>
      <w:r w:rsidR="00C15657" w:rsidRPr="009875A8">
        <w:rPr>
          <w:rFonts w:ascii="Gill Sans MT" w:hAnsi="Gill Sans MT" w:cstheme="majorBidi"/>
          <w:sz w:val="24"/>
          <w:szCs w:val="24"/>
        </w:rPr>
        <w:t xml:space="preserve">yet to be fully updated. </w:t>
      </w:r>
    </w:p>
    <w:p w14:paraId="7C7482B9" w14:textId="0E378F56" w:rsidR="00492539" w:rsidRPr="009875A8" w:rsidRDefault="00C15657" w:rsidP="009875A8">
      <w:pPr>
        <w:pStyle w:val="ListParagraph"/>
        <w:numPr>
          <w:ilvl w:val="2"/>
          <w:numId w:val="5"/>
        </w:numPr>
        <w:spacing w:after="0" w:line="276" w:lineRule="auto"/>
        <w:rPr>
          <w:rFonts w:ascii="Gill Sans MT" w:hAnsi="Gill Sans MT" w:cstheme="majorBidi"/>
          <w:sz w:val="24"/>
          <w:szCs w:val="24"/>
        </w:rPr>
      </w:pPr>
      <w:r w:rsidRPr="009875A8">
        <w:rPr>
          <w:rFonts w:ascii="Gill Sans MT" w:hAnsi="Gill Sans MT" w:cstheme="majorBidi"/>
          <w:sz w:val="24"/>
          <w:szCs w:val="24"/>
        </w:rPr>
        <w:t xml:space="preserve">SC members will be provided access </w:t>
      </w:r>
      <w:r w:rsidR="009875A8">
        <w:rPr>
          <w:rFonts w:ascii="Gill Sans MT" w:hAnsi="Gill Sans MT" w:cstheme="majorBidi"/>
          <w:sz w:val="24"/>
          <w:szCs w:val="24"/>
        </w:rPr>
        <w:t>to the portal</w:t>
      </w:r>
      <w:r w:rsidRPr="009875A8">
        <w:rPr>
          <w:rFonts w:ascii="Gill Sans MT" w:hAnsi="Gill Sans MT" w:cstheme="majorBidi"/>
          <w:sz w:val="24"/>
          <w:szCs w:val="24"/>
        </w:rPr>
        <w:t xml:space="preserve">. </w:t>
      </w:r>
      <w:r w:rsidR="009875A8">
        <w:rPr>
          <w:rFonts w:ascii="Gill Sans MT" w:hAnsi="Gill Sans MT" w:cstheme="majorBidi"/>
          <w:sz w:val="24"/>
          <w:szCs w:val="24"/>
        </w:rPr>
        <w:t>M</w:t>
      </w:r>
      <w:r w:rsidRPr="009875A8">
        <w:rPr>
          <w:rFonts w:ascii="Gill Sans MT" w:hAnsi="Gill Sans MT" w:cstheme="majorBidi"/>
          <w:sz w:val="24"/>
          <w:szCs w:val="24"/>
        </w:rPr>
        <w:t>embers will</w:t>
      </w:r>
      <w:r w:rsidR="009875A8">
        <w:rPr>
          <w:rFonts w:ascii="Gill Sans MT" w:hAnsi="Gill Sans MT" w:cstheme="majorBidi"/>
          <w:sz w:val="24"/>
          <w:szCs w:val="24"/>
        </w:rPr>
        <w:t xml:space="preserve"> be able to utilize the portal with specified roles such as accessing SC </w:t>
      </w:r>
      <w:r w:rsidR="009875A8">
        <w:rPr>
          <w:rFonts w:ascii="Gill Sans MT" w:hAnsi="Gill Sans MT" w:cstheme="majorBidi"/>
          <w:sz w:val="24"/>
          <w:szCs w:val="24"/>
        </w:rPr>
        <w:lastRenderedPageBreak/>
        <w:t>meeting records, viewing project implementation plan and progress re</w:t>
      </w:r>
      <w:r w:rsidR="00124C2D">
        <w:rPr>
          <w:rFonts w:ascii="Gill Sans MT" w:hAnsi="Gill Sans MT" w:cstheme="majorBidi"/>
          <w:sz w:val="24"/>
          <w:szCs w:val="24"/>
        </w:rPr>
        <w:t xml:space="preserve">ports, having discussions, and related resources. </w:t>
      </w:r>
    </w:p>
    <w:p w14:paraId="15814164" w14:textId="77777777" w:rsidR="009875A8" w:rsidRDefault="009875A8" w:rsidP="00805C83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Agenda Item 3:</w:t>
      </w:r>
    </w:p>
    <w:p w14:paraId="6524CAF9" w14:textId="1AB6447D" w:rsidR="0031139D" w:rsidRDefault="00F94019" w:rsidP="009875A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Discussion of draft Aide Memoir</w:t>
      </w:r>
      <w:r w:rsidR="0078087A">
        <w:rPr>
          <w:rFonts w:ascii="Gill Sans MT" w:hAnsi="Gill Sans MT"/>
          <w:sz w:val="24"/>
          <w:szCs w:val="24"/>
          <w:lang w:val="en-US"/>
        </w:rPr>
        <w:t>e:</w:t>
      </w:r>
      <w:bookmarkStart w:id="0" w:name="_GoBack"/>
      <w:bookmarkEnd w:id="0"/>
    </w:p>
    <w:p w14:paraId="4F8B9EE1" w14:textId="322A9AD5" w:rsidR="0031139D" w:rsidRDefault="0078087A" w:rsidP="009875A8">
      <w:pPr>
        <w:pStyle w:val="ListParagraph"/>
        <w:numPr>
          <w:ilvl w:val="2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Project ratings concern raised – Project ratings is determined by considering tasks completed and disbursements. The project currently has a very low disbursement value. The main reason for this is that many tasks related to the PFM project are carried out in house, it is not carried out as a separate consultancy. Therefore, additional payments are not incurred to external consultants. </w:t>
      </w:r>
    </w:p>
    <w:p w14:paraId="2782BD24" w14:textId="77F8524A" w:rsidR="0078087A" w:rsidRDefault="0078087A" w:rsidP="009875A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Minister encouraged the Steering Committee members to propose PFM related reform activities that they feel will benefit public financial management, and noted that the PFM project is a key priority for the Ministry.</w:t>
      </w:r>
    </w:p>
    <w:p w14:paraId="5D6E3ADD" w14:textId="77777777" w:rsidR="009875A8" w:rsidRDefault="009875A8" w:rsidP="0078087A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Agenda Item 4:</w:t>
      </w:r>
    </w:p>
    <w:p w14:paraId="0C79E416" w14:textId="68D506C0" w:rsidR="0078087A" w:rsidRDefault="0078087A" w:rsidP="009875A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Presentation on migration to accrual accounting by Financial Controller. </w:t>
      </w:r>
    </w:p>
    <w:p w14:paraId="2C89D823" w14:textId="77777777" w:rsidR="009875A8" w:rsidRDefault="009875A8" w:rsidP="009875A8">
      <w:pPr>
        <w:pStyle w:val="ListParagraph"/>
        <w:numPr>
          <w:ilvl w:val="2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Some challenges: </w:t>
      </w:r>
    </w:p>
    <w:p w14:paraId="2AAD2F17" w14:textId="3F358085" w:rsidR="0078087A" w:rsidRDefault="0078087A" w:rsidP="009875A8">
      <w:pPr>
        <w:pStyle w:val="ListParagraph"/>
        <w:numPr>
          <w:ilvl w:val="3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The current resources and mechanism </w:t>
      </w:r>
      <w:r w:rsidR="006A2A67">
        <w:rPr>
          <w:rFonts w:ascii="Gill Sans MT" w:hAnsi="Gill Sans MT"/>
          <w:sz w:val="24"/>
          <w:szCs w:val="24"/>
          <w:lang w:val="en-US"/>
        </w:rPr>
        <w:t>do</w:t>
      </w:r>
      <w:r>
        <w:rPr>
          <w:rFonts w:ascii="Gill Sans MT" w:hAnsi="Gill Sans MT"/>
          <w:sz w:val="24"/>
          <w:szCs w:val="24"/>
          <w:lang w:val="en-US"/>
        </w:rPr>
        <w:t xml:space="preserve"> not allow the government to prepare financial statements as per desired format.</w:t>
      </w:r>
    </w:p>
    <w:p w14:paraId="6653B005" w14:textId="23EEFA66" w:rsidR="006A2A67" w:rsidRDefault="006A2A67" w:rsidP="009875A8">
      <w:pPr>
        <w:pStyle w:val="ListParagraph"/>
        <w:numPr>
          <w:ilvl w:val="3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Currently IPSAS and GFSM are not reported on in a harmonized manner. </w:t>
      </w:r>
    </w:p>
    <w:p w14:paraId="06DB420A" w14:textId="643EC91B" w:rsidR="009875A8" w:rsidRDefault="009875A8" w:rsidP="009875A8">
      <w:pPr>
        <w:pStyle w:val="ListParagraph"/>
        <w:numPr>
          <w:ilvl w:val="3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Legislative and PFR alignments are critical </w:t>
      </w:r>
    </w:p>
    <w:p w14:paraId="029044F0" w14:textId="77777777" w:rsidR="009875A8" w:rsidRDefault="009875A8" w:rsidP="009875A8">
      <w:pPr>
        <w:pStyle w:val="ListParagraph"/>
        <w:numPr>
          <w:ilvl w:val="2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Current status: </w:t>
      </w:r>
    </w:p>
    <w:p w14:paraId="36165A20" w14:textId="04987ABC" w:rsidR="0078087A" w:rsidRDefault="006A2A67" w:rsidP="009875A8">
      <w:pPr>
        <w:pStyle w:val="ListParagraph"/>
        <w:numPr>
          <w:ilvl w:val="3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Have developed a TOR to </w:t>
      </w:r>
      <w:r w:rsidR="009875A8">
        <w:rPr>
          <w:rFonts w:ascii="Gill Sans MT" w:hAnsi="Gill Sans MT"/>
          <w:sz w:val="24"/>
          <w:szCs w:val="24"/>
          <w:lang w:val="en-US"/>
        </w:rPr>
        <w:t>hire advisers. The plan is for these advisers to conduct a gap analysis to reach from current processes to full migration, after which MoF will key in challenges and both parties can then develop a timeline.</w:t>
      </w:r>
    </w:p>
    <w:p w14:paraId="02629453" w14:textId="4D1172A7" w:rsidR="009875A8" w:rsidRPr="009875A8" w:rsidRDefault="009875A8" w:rsidP="009875A8">
      <w:pPr>
        <w:pStyle w:val="ListParagraph"/>
        <w:numPr>
          <w:ilvl w:val="3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Accrual committee has been formed to discuss way forward. Meets weekly. </w:t>
      </w:r>
    </w:p>
    <w:p w14:paraId="68A92B40" w14:textId="77777777" w:rsidR="009875A8" w:rsidRDefault="009875A8" w:rsidP="009875A8">
      <w:pPr>
        <w:pStyle w:val="ListParagraph"/>
        <w:numPr>
          <w:ilvl w:val="2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Way forward:</w:t>
      </w:r>
    </w:p>
    <w:p w14:paraId="0B04EF18" w14:textId="24181909" w:rsidR="006A2A67" w:rsidRPr="009875A8" w:rsidRDefault="009875A8" w:rsidP="009875A8">
      <w:pPr>
        <w:pStyle w:val="ListParagraph"/>
        <w:numPr>
          <w:ilvl w:val="3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Implementation will take about 7 to 10 years to be completed. </w:t>
      </w:r>
      <w:r w:rsidR="00BC3E1C">
        <w:rPr>
          <w:rFonts w:ascii="Gill Sans MT" w:hAnsi="Gill Sans MT"/>
          <w:sz w:val="24"/>
          <w:szCs w:val="24"/>
          <w:lang w:val="en-US"/>
        </w:rPr>
        <w:t xml:space="preserve">Hence, </w:t>
      </w:r>
      <w:r>
        <w:rPr>
          <w:rFonts w:ascii="Gill Sans MT" w:hAnsi="Gill Sans MT"/>
          <w:sz w:val="24"/>
          <w:szCs w:val="24"/>
          <w:lang w:val="en-US"/>
        </w:rPr>
        <w:t>FC r</w:t>
      </w:r>
      <w:r w:rsidR="006A2A67">
        <w:rPr>
          <w:rFonts w:ascii="Gill Sans MT" w:hAnsi="Gill Sans MT"/>
          <w:sz w:val="24"/>
          <w:szCs w:val="24"/>
          <w:lang w:val="en-US"/>
        </w:rPr>
        <w:t>equest</w:t>
      </w:r>
      <w:r>
        <w:rPr>
          <w:rFonts w:ascii="Gill Sans MT" w:hAnsi="Gill Sans MT"/>
          <w:sz w:val="24"/>
          <w:szCs w:val="24"/>
          <w:lang w:val="en-US"/>
        </w:rPr>
        <w:t>ed</w:t>
      </w:r>
      <w:r w:rsidR="006A2A67">
        <w:rPr>
          <w:rFonts w:ascii="Gill Sans MT" w:hAnsi="Gill Sans MT"/>
          <w:sz w:val="24"/>
          <w:szCs w:val="24"/>
          <w:lang w:val="en-US"/>
        </w:rPr>
        <w:t xml:space="preserve"> </w:t>
      </w:r>
      <w:r>
        <w:rPr>
          <w:rFonts w:ascii="Gill Sans MT" w:hAnsi="Gill Sans MT"/>
          <w:sz w:val="24"/>
          <w:szCs w:val="24"/>
          <w:lang w:val="en-US"/>
        </w:rPr>
        <w:t xml:space="preserve">endorsement at a policy level toward </w:t>
      </w:r>
      <w:r w:rsidR="00BC3E1C">
        <w:rPr>
          <w:rFonts w:ascii="Gill Sans MT" w:hAnsi="Gill Sans MT"/>
          <w:sz w:val="24"/>
          <w:szCs w:val="24"/>
          <w:lang w:val="en-US"/>
        </w:rPr>
        <w:t xml:space="preserve">moving for accrual accounting </w:t>
      </w:r>
    </w:p>
    <w:p w14:paraId="4050AAF3" w14:textId="5D205BCB" w:rsidR="006A2A67" w:rsidRDefault="00BC3E1C" w:rsidP="00BC3E1C">
      <w:pPr>
        <w:pStyle w:val="ListParagraph"/>
        <w:numPr>
          <w:ilvl w:val="3"/>
          <w:numId w:val="5"/>
        </w:numPr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This task is strongly related towards achieving Strategy 3.5, under Section 5.4 – Policy 3 in the National Strategic Action.</w:t>
      </w:r>
    </w:p>
    <w:p w14:paraId="194742CA" w14:textId="1CB11EB3" w:rsidR="008B094D" w:rsidRPr="00BC3E1C" w:rsidRDefault="008B094D" w:rsidP="00BC3E1C">
      <w:pPr>
        <w:rPr>
          <w:rFonts w:ascii="Gill Sans MT" w:hAnsi="Gill Sans MT"/>
          <w:sz w:val="24"/>
          <w:szCs w:val="24"/>
          <w:lang w:val="en-US"/>
        </w:rPr>
      </w:pPr>
    </w:p>
    <w:p w14:paraId="3A5AF136" w14:textId="77777777" w:rsidR="0031139D" w:rsidRDefault="0031139D" w:rsidP="00805C83">
      <w:pPr>
        <w:rPr>
          <w:rFonts w:ascii="Gill Sans MT" w:hAnsi="Gill Sans MT"/>
          <w:sz w:val="24"/>
          <w:szCs w:val="24"/>
          <w:lang w:val="en-US"/>
        </w:rPr>
      </w:pPr>
    </w:p>
    <w:p w14:paraId="4DE4656E" w14:textId="77777777" w:rsidR="0031139D" w:rsidRDefault="0031139D" w:rsidP="00805C83">
      <w:pPr>
        <w:rPr>
          <w:rFonts w:ascii="Gill Sans MT" w:hAnsi="Gill Sans MT"/>
          <w:sz w:val="24"/>
          <w:szCs w:val="24"/>
          <w:u w:val="single"/>
          <w:lang w:val="en-US"/>
        </w:rPr>
      </w:pPr>
      <w:r>
        <w:rPr>
          <w:rFonts w:ascii="Gill Sans MT" w:hAnsi="Gill Sans MT"/>
          <w:sz w:val="24"/>
          <w:szCs w:val="24"/>
          <w:u w:val="single"/>
          <w:lang w:val="en-US"/>
        </w:rPr>
        <w:t>Conclusion / Next Steps</w:t>
      </w:r>
    </w:p>
    <w:p w14:paraId="474D7829" w14:textId="2486BA13" w:rsidR="00DA37D9" w:rsidRPr="00BC3E1C" w:rsidRDefault="00BC3E1C" w:rsidP="00BC3E1C">
      <w:pPr>
        <w:pStyle w:val="ListParagraph"/>
        <w:numPr>
          <w:ilvl w:val="0"/>
          <w:numId w:val="6"/>
        </w:numPr>
        <w:rPr>
          <w:rFonts w:ascii="Gill Sans MT" w:hAnsi="Gill Sans MT"/>
          <w:sz w:val="24"/>
          <w:szCs w:val="24"/>
          <w:u w:val="single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Secretariat will provide access to SC members as soon as the portal is up and running. </w:t>
      </w:r>
    </w:p>
    <w:p w14:paraId="0207A220" w14:textId="77777777" w:rsidR="00DA37D9" w:rsidRDefault="00DA37D9">
      <w:pPr>
        <w:rPr>
          <w:rFonts w:ascii="Gill Sans MT" w:hAnsi="Gill Sans MT"/>
          <w:sz w:val="24"/>
          <w:szCs w:val="24"/>
          <w:u w:val="single"/>
          <w:lang w:val="en-US"/>
        </w:rPr>
      </w:pPr>
      <w:r>
        <w:rPr>
          <w:rFonts w:ascii="Gill Sans MT" w:hAnsi="Gill Sans MT"/>
          <w:sz w:val="24"/>
          <w:szCs w:val="24"/>
          <w:u w:val="single"/>
          <w:lang w:val="en-US"/>
        </w:rPr>
        <w:br w:type="page"/>
      </w:r>
    </w:p>
    <w:p w14:paraId="79E3684F" w14:textId="6FF7BE88" w:rsidR="00DA37D9" w:rsidRDefault="00DA6967" w:rsidP="00805C83">
      <w:pPr>
        <w:rPr>
          <w:rFonts w:ascii="Gill Sans MT" w:hAnsi="Gill Sans MT"/>
          <w:sz w:val="24"/>
          <w:szCs w:val="24"/>
          <w:u w:val="single"/>
          <w:lang w:val="en-US"/>
        </w:rPr>
      </w:pPr>
      <w:r>
        <w:rPr>
          <w:rFonts w:ascii="Gill Sans MT" w:hAnsi="Gill Sans MT"/>
          <w:sz w:val="24"/>
          <w:szCs w:val="24"/>
          <w:u w:val="single"/>
          <w:lang w:val="en-US"/>
        </w:rPr>
        <w:lastRenderedPageBreak/>
        <w:t>Attendees</w:t>
      </w:r>
      <w:r w:rsidR="00DA37D9">
        <w:rPr>
          <w:rFonts w:ascii="Gill Sans MT" w:hAnsi="Gill Sans MT"/>
          <w:sz w:val="24"/>
          <w:szCs w:val="24"/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2319"/>
        <w:gridCol w:w="2844"/>
        <w:gridCol w:w="3349"/>
      </w:tblGrid>
      <w:tr w:rsidR="0084341F" w:rsidRPr="00DA37D9" w14:paraId="318BC655" w14:textId="77777777" w:rsidTr="0084341F">
        <w:trPr>
          <w:trHeight w:val="485"/>
          <w:jc w:val="center"/>
        </w:trPr>
        <w:tc>
          <w:tcPr>
            <w:tcW w:w="504" w:type="dxa"/>
            <w:vAlign w:val="center"/>
          </w:tcPr>
          <w:p w14:paraId="242591DE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#</w:t>
            </w:r>
          </w:p>
        </w:tc>
        <w:tc>
          <w:tcPr>
            <w:tcW w:w="2319" w:type="dxa"/>
            <w:vAlign w:val="center"/>
          </w:tcPr>
          <w:p w14:paraId="5059C318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Name</w:t>
            </w:r>
          </w:p>
        </w:tc>
        <w:tc>
          <w:tcPr>
            <w:tcW w:w="2844" w:type="dxa"/>
          </w:tcPr>
          <w:p w14:paraId="1E9E5A92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Role</w:t>
            </w:r>
          </w:p>
        </w:tc>
        <w:tc>
          <w:tcPr>
            <w:tcW w:w="3349" w:type="dxa"/>
            <w:vAlign w:val="center"/>
          </w:tcPr>
          <w:p w14:paraId="3C054744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Designation</w:t>
            </w:r>
            <w:r w:rsidRPr="00DA37D9">
              <w:rPr>
                <w:rFonts w:ascii="Gill Sans MT" w:hAnsi="Gill Sans MT" w:cstheme="majorBidi"/>
              </w:rPr>
              <w:t xml:space="preserve"> / Office</w:t>
            </w:r>
          </w:p>
        </w:tc>
      </w:tr>
      <w:tr w:rsidR="0084341F" w:rsidRPr="00DA37D9" w14:paraId="7305ACAE" w14:textId="77777777" w:rsidTr="0084341F">
        <w:trPr>
          <w:jc w:val="center"/>
        </w:trPr>
        <w:tc>
          <w:tcPr>
            <w:tcW w:w="504" w:type="dxa"/>
          </w:tcPr>
          <w:p w14:paraId="5A44816B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1</w:t>
            </w:r>
          </w:p>
        </w:tc>
        <w:tc>
          <w:tcPr>
            <w:tcW w:w="2319" w:type="dxa"/>
          </w:tcPr>
          <w:p w14:paraId="1125DE36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Ibrahim Ameer</w:t>
            </w:r>
          </w:p>
        </w:tc>
        <w:tc>
          <w:tcPr>
            <w:tcW w:w="2844" w:type="dxa"/>
          </w:tcPr>
          <w:p w14:paraId="74CA6627" w14:textId="77777777" w:rsidR="0084341F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Chairman </w:t>
            </w:r>
          </w:p>
        </w:tc>
        <w:tc>
          <w:tcPr>
            <w:tcW w:w="3349" w:type="dxa"/>
          </w:tcPr>
          <w:p w14:paraId="13BDCA46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Minister / MoF</w:t>
            </w:r>
          </w:p>
        </w:tc>
      </w:tr>
      <w:tr w:rsidR="0084341F" w:rsidRPr="00DA37D9" w14:paraId="0319DE03" w14:textId="77777777" w:rsidTr="0084341F">
        <w:trPr>
          <w:jc w:val="center"/>
        </w:trPr>
        <w:tc>
          <w:tcPr>
            <w:tcW w:w="504" w:type="dxa"/>
          </w:tcPr>
          <w:p w14:paraId="3BBE7377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2</w:t>
            </w:r>
          </w:p>
        </w:tc>
        <w:tc>
          <w:tcPr>
            <w:tcW w:w="2319" w:type="dxa"/>
          </w:tcPr>
          <w:p w14:paraId="14607792" w14:textId="77777777" w:rsidR="0084341F" w:rsidRPr="00DA37D9" w:rsidRDefault="0084341F" w:rsidP="007F7626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Ismail Ali </w:t>
            </w:r>
            <w:proofErr w:type="spellStart"/>
            <w:r>
              <w:rPr>
                <w:rFonts w:ascii="Gill Sans MT" w:hAnsi="Gill Sans MT" w:cstheme="majorBidi"/>
              </w:rPr>
              <w:t>Manik</w:t>
            </w:r>
            <w:proofErr w:type="spellEnd"/>
          </w:p>
        </w:tc>
        <w:tc>
          <w:tcPr>
            <w:tcW w:w="2844" w:type="dxa"/>
          </w:tcPr>
          <w:p w14:paraId="53D7DFA0" w14:textId="77777777" w:rsidR="0084341F" w:rsidRDefault="0084341F" w:rsidP="00DA37D9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Co-Chair &amp; Member</w:t>
            </w:r>
          </w:p>
        </w:tc>
        <w:tc>
          <w:tcPr>
            <w:tcW w:w="3349" w:type="dxa"/>
          </w:tcPr>
          <w:p w14:paraId="1BAAD0D3" w14:textId="77777777" w:rsidR="0084341F" w:rsidRPr="00DA37D9" w:rsidRDefault="0084341F" w:rsidP="00DA37D9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State Minister / MoF</w:t>
            </w:r>
          </w:p>
        </w:tc>
      </w:tr>
      <w:tr w:rsidR="0084341F" w:rsidRPr="00DA37D9" w14:paraId="02492624" w14:textId="77777777" w:rsidTr="0084341F">
        <w:trPr>
          <w:jc w:val="center"/>
        </w:trPr>
        <w:tc>
          <w:tcPr>
            <w:tcW w:w="504" w:type="dxa"/>
          </w:tcPr>
          <w:p w14:paraId="1266C4C7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3</w:t>
            </w:r>
          </w:p>
        </w:tc>
        <w:tc>
          <w:tcPr>
            <w:tcW w:w="2319" w:type="dxa"/>
          </w:tcPr>
          <w:p w14:paraId="0B97B5CE" w14:textId="77777777" w:rsidR="0084341F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Fathimath Razeena</w:t>
            </w:r>
          </w:p>
        </w:tc>
        <w:tc>
          <w:tcPr>
            <w:tcW w:w="2844" w:type="dxa"/>
          </w:tcPr>
          <w:p w14:paraId="56264A18" w14:textId="77777777" w:rsidR="0084341F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Member</w:t>
            </w:r>
          </w:p>
        </w:tc>
        <w:tc>
          <w:tcPr>
            <w:tcW w:w="3349" w:type="dxa"/>
          </w:tcPr>
          <w:p w14:paraId="15F565A5" w14:textId="77777777" w:rsidR="0084341F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Financial Controller / MoF</w:t>
            </w:r>
          </w:p>
        </w:tc>
      </w:tr>
      <w:tr w:rsidR="0084341F" w:rsidRPr="00DA37D9" w14:paraId="64B399EF" w14:textId="77777777" w:rsidTr="0084341F">
        <w:trPr>
          <w:jc w:val="center"/>
        </w:trPr>
        <w:tc>
          <w:tcPr>
            <w:tcW w:w="504" w:type="dxa"/>
          </w:tcPr>
          <w:p w14:paraId="4B48D339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4</w:t>
            </w:r>
          </w:p>
        </w:tc>
        <w:tc>
          <w:tcPr>
            <w:tcW w:w="2319" w:type="dxa"/>
          </w:tcPr>
          <w:p w14:paraId="43DC08A0" w14:textId="4FBE2D73" w:rsidR="0084341F" w:rsidRPr="00DA37D9" w:rsidRDefault="00AD5102" w:rsidP="0084341F">
            <w:pPr>
              <w:jc w:val="center"/>
              <w:rPr>
                <w:rFonts w:ascii="Gill Sans MT" w:hAnsi="Gill Sans MT" w:cstheme="majorBidi"/>
              </w:rPr>
            </w:pPr>
            <w:proofErr w:type="spellStart"/>
            <w:r>
              <w:rPr>
                <w:rFonts w:ascii="Gill Sans MT" w:hAnsi="Gill Sans MT" w:cstheme="majorBidi"/>
              </w:rPr>
              <w:t>Nuha</w:t>
            </w:r>
            <w:proofErr w:type="spellEnd"/>
            <w:r>
              <w:rPr>
                <w:rFonts w:ascii="Gill Sans MT" w:hAnsi="Gill Sans MT" w:cstheme="majorBidi"/>
              </w:rPr>
              <w:t xml:space="preserve"> Mohamed Riza</w:t>
            </w:r>
          </w:p>
        </w:tc>
        <w:tc>
          <w:tcPr>
            <w:tcW w:w="2844" w:type="dxa"/>
          </w:tcPr>
          <w:p w14:paraId="6B43C793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Member</w:t>
            </w:r>
          </w:p>
        </w:tc>
        <w:tc>
          <w:tcPr>
            <w:tcW w:w="3349" w:type="dxa"/>
          </w:tcPr>
          <w:p w14:paraId="224C505C" w14:textId="786873AB" w:rsidR="0084341F" w:rsidRPr="00DA37D9" w:rsidRDefault="00BC3E1C" w:rsidP="002A325E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Under Secretary</w:t>
            </w:r>
            <w:r w:rsidR="0084341F" w:rsidRPr="00DA37D9">
              <w:rPr>
                <w:rFonts w:ascii="Gill Sans MT" w:hAnsi="Gill Sans MT" w:cstheme="majorBidi"/>
              </w:rPr>
              <w:t xml:space="preserve"> / </w:t>
            </w:r>
            <w:r w:rsidR="002A325E">
              <w:rPr>
                <w:rFonts w:ascii="Gill Sans MT" w:hAnsi="Gill Sans MT" w:cstheme="majorBidi"/>
              </w:rPr>
              <w:t>PO</w:t>
            </w:r>
          </w:p>
        </w:tc>
      </w:tr>
      <w:tr w:rsidR="0084341F" w:rsidRPr="00DA37D9" w14:paraId="52E3C7A7" w14:textId="77777777" w:rsidTr="0084341F">
        <w:trPr>
          <w:jc w:val="center"/>
        </w:trPr>
        <w:tc>
          <w:tcPr>
            <w:tcW w:w="504" w:type="dxa"/>
          </w:tcPr>
          <w:p w14:paraId="59254EB9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5</w:t>
            </w:r>
          </w:p>
        </w:tc>
        <w:tc>
          <w:tcPr>
            <w:tcW w:w="2319" w:type="dxa"/>
          </w:tcPr>
          <w:p w14:paraId="0749F470" w14:textId="661674D4" w:rsidR="0084341F" w:rsidRPr="00DA37D9" w:rsidRDefault="00AD5102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Hussain </w:t>
            </w:r>
            <w:proofErr w:type="spellStart"/>
            <w:r>
              <w:rPr>
                <w:rFonts w:ascii="Gill Sans MT" w:hAnsi="Gill Sans MT" w:cstheme="majorBidi"/>
              </w:rPr>
              <w:t>Niyazy</w:t>
            </w:r>
            <w:proofErr w:type="spellEnd"/>
          </w:p>
        </w:tc>
        <w:tc>
          <w:tcPr>
            <w:tcW w:w="2844" w:type="dxa"/>
          </w:tcPr>
          <w:p w14:paraId="3B332F60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Member</w:t>
            </w:r>
          </w:p>
        </w:tc>
        <w:tc>
          <w:tcPr>
            <w:tcW w:w="3349" w:type="dxa"/>
          </w:tcPr>
          <w:p w14:paraId="35AD42AD" w14:textId="5A2A5783" w:rsidR="0084341F" w:rsidRPr="00DA37D9" w:rsidRDefault="00BC3E1C" w:rsidP="002A325E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Assistant Auditor General </w:t>
            </w:r>
            <w:r w:rsidR="0084341F">
              <w:rPr>
                <w:rFonts w:ascii="Gill Sans MT" w:hAnsi="Gill Sans MT" w:cstheme="majorBidi"/>
              </w:rPr>
              <w:t xml:space="preserve">/ </w:t>
            </w:r>
            <w:r w:rsidR="002A325E">
              <w:rPr>
                <w:rFonts w:ascii="Gill Sans MT" w:hAnsi="Gill Sans MT" w:cstheme="majorBidi"/>
              </w:rPr>
              <w:t>AGO</w:t>
            </w:r>
          </w:p>
        </w:tc>
      </w:tr>
      <w:tr w:rsidR="0084341F" w:rsidRPr="00DA37D9" w14:paraId="507CE63E" w14:textId="77777777" w:rsidTr="0084341F">
        <w:trPr>
          <w:jc w:val="center"/>
        </w:trPr>
        <w:tc>
          <w:tcPr>
            <w:tcW w:w="504" w:type="dxa"/>
          </w:tcPr>
          <w:p w14:paraId="076F4596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6</w:t>
            </w:r>
          </w:p>
        </w:tc>
        <w:tc>
          <w:tcPr>
            <w:tcW w:w="2319" w:type="dxa"/>
          </w:tcPr>
          <w:p w14:paraId="52CD3EE4" w14:textId="4A0390A9" w:rsidR="0084341F" w:rsidRPr="00DA37D9" w:rsidRDefault="00AD5102" w:rsidP="0084341F">
            <w:pPr>
              <w:jc w:val="center"/>
              <w:rPr>
                <w:rFonts w:ascii="Gill Sans MT" w:hAnsi="Gill Sans MT" w:cstheme="majorBidi"/>
              </w:rPr>
            </w:pPr>
            <w:proofErr w:type="spellStart"/>
            <w:r w:rsidRPr="00AD5102">
              <w:rPr>
                <w:rFonts w:ascii="Gill Sans MT" w:hAnsi="Gill Sans MT" w:cstheme="majorBidi"/>
              </w:rPr>
              <w:t>Shahmeel</w:t>
            </w:r>
            <w:proofErr w:type="spellEnd"/>
            <w:r w:rsidRPr="00AD5102">
              <w:rPr>
                <w:rFonts w:ascii="Gill Sans MT" w:hAnsi="Gill Sans MT" w:cstheme="majorBidi"/>
              </w:rPr>
              <w:t xml:space="preserve"> Ahmed</w:t>
            </w:r>
          </w:p>
        </w:tc>
        <w:tc>
          <w:tcPr>
            <w:tcW w:w="2844" w:type="dxa"/>
          </w:tcPr>
          <w:p w14:paraId="26F2A1E6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Member</w:t>
            </w:r>
          </w:p>
        </w:tc>
        <w:tc>
          <w:tcPr>
            <w:tcW w:w="3349" w:type="dxa"/>
          </w:tcPr>
          <w:p w14:paraId="4539ABB4" w14:textId="31D38B9A" w:rsidR="0084341F" w:rsidRPr="00DA37D9" w:rsidRDefault="00BC3E1C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Senior Finance Executive </w:t>
            </w:r>
            <w:r w:rsidR="0084341F">
              <w:rPr>
                <w:rFonts w:ascii="Gill Sans MT" w:hAnsi="Gill Sans MT" w:cstheme="majorBidi"/>
              </w:rPr>
              <w:t xml:space="preserve">/ </w:t>
            </w:r>
            <w:r w:rsidR="0084341F" w:rsidRPr="00DA37D9">
              <w:rPr>
                <w:rFonts w:ascii="Gill Sans MT" w:hAnsi="Gill Sans MT" w:cstheme="majorBidi"/>
              </w:rPr>
              <w:t xml:space="preserve"> </w:t>
            </w:r>
            <w:r w:rsidR="0084341F">
              <w:rPr>
                <w:rFonts w:ascii="Gill Sans MT" w:hAnsi="Gill Sans MT" w:cstheme="majorBidi"/>
              </w:rPr>
              <w:t>CSC</w:t>
            </w:r>
            <w:r w:rsidR="0084341F" w:rsidRPr="00DA37D9">
              <w:rPr>
                <w:rFonts w:ascii="Gill Sans MT" w:hAnsi="Gill Sans MT" w:cstheme="majorBidi"/>
              </w:rPr>
              <w:t xml:space="preserve"> </w:t>
            </w:r>
          </w:p>
        </w:tc>
      </w:tr>
      <w:tr w:rsidR="0084341F" w:rsidRPr="00DA37D9" w14:paraId="021BB899" w14:textId="77777777" w:rsidTr="0084341F">
        <w:trPr>
          <w:jc w:val="center"/>
        </w:trPr>
        <w:tc>
          <w:tcPr>
            <w:tcW w:w="504" w:type="dxa"/>
          </w:tcPr>
          <w:p w14:paraId="6299A7CC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7</w:t>
            </w:r>
          </w:p>
        </w:tc>
        <w:tc>
          <w:tcPr>
            <w:tcW w:w="2319" w:type="dxa"/>
          </w:tcPr>
          <w:p w14:paraId="3BC71DB1" w14:textId="5F9D348E" w:rsidR="0084341F" w:rsidRPr="00DA37D9" w:rsidRDefault="00BC3E1C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Ahmed Shafneez</w:t>
            </w:r>
          </w:p>
        </w:tc>
        <w:tc>
          <w:tcPr>
            <w:tcW w:w="2844" w:type="dxa"/>
          </w:tcPr>
          <w:p w14:paraId="60CAEE4F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Member</w:t>
            </w:r>
          </w:p>
        </w:tc>
        <w:tc>
          <w:tcPr>
            <w:tcW w:w="3349" w:type="dxa"/>
          </w:tcPr>
          <w:p w14:paraId="642532D3" w14:textId="1B9F6B97" w:rsidR="0084341F" w:rsidRPr="00DA37D9" w:rsidRDefault="00BC3E1C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Director General </w:t>
            </w:r>
            <w:r w:rsidR="0084341F">
              <w:rPr>
                <w:rFonts w:ascii="Gill Sans MT" w:hAnsi="Gill Sans MT" w:cstheme="majorBidi"/>
              </w:rPr>
              <w:t xml:space="preserve">/ </w:t>
            </w:r>
            <w:r w:rsidR="0084341F" w:rsidRPr="00DA37D9">
              <w:rPr>
                <w:rFonts w:ascii="Gill Sans MT" w:hAnsi="Gill Sans MT" w:cstheme="majorBidi"/>
              </w:rPr>
              <w:t xml:space="preserve"> M</w:t>
            </w:r>
            <w:r w:rsidR="0084341F">
              <w:rPr>
                <w:rFonts w:ascii="Gill Sans MT" w:hAnsi="Gill Sans MT" w:cstheme="majorBidi"/>
              </w:rPr>
              <w:t>IRA</w:t>
            </w:r>
          </w:p>
        </w:tc>
      </w:tr>
      <w:tr w:rsidR="0084341F" w:rsidRPr="00DA37D9" w14:paraId="26786B61" w14:textId="77777777" w:rsidTr="0084341F">
        <w:trPr>
          <w:jc w:val="center"/>
        </w:trPr>
        <w:tc>
          <w:tcPr>
            <w:tcW w:w="504" w:type="dxa"/>
          </w:tcPr>
          <w:p w14:paraId="7C85874A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8</w:t>
            </w:r>
          </w:p>
        </w:tc>
        <w:tc>
          <w:tcPr>
            <w:tcW w:w="2319" w:type="dxa"/>
          </w:tcPr>
          <w:p w14:paraId="29A42D8E" w14:textId="7DBC146D" w:rsidR="0084341F" w:rsidRPr="00DA37D9" w:rsidRDefault="0078087A" w:rsidP="0084341F">
            <w:pPr>
              <w:jc w:val="center"/>
              <w:rPr>
                <w:rFonts w:ascii="Gill Sans MT" w:hAnsi="Gill Sans MT" w:cstheme="majorBidi"/>
              </w:rPr>
            </w:pPr>
            <w:proofErr w:type="spellStart"/>
            <w:r>
              <w:rPr>
                <w:rFonts w:ascii="Gill Sans MT" w:hAnsi="Gill Sans MT" w:cstheme="majorBidi"/>
              </w:rPr>
              <w:t>Muna</w:t>
            </w:r>
            <w:proofErr w:type="spellEnd"/>
            <w:r>
              <w:rPr>
                <w:rFonts w:ascii="Gill Sans MT" w:hAnsi="Gill Sans MT" w:cstheme="majorBidi"/>
              </w:rPr>
              <w:t xml:space="preserve"> Ibrahim</w:t>
            </w:r>
          </w:p>
        </w:tc>
        <w:tc>
          <w:tcPr>
            <w:tcW w:w="2844" w:type="dxa"/>
          </w:tcPr>
          <w:p w14:paraId="1A745AF5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Member</w:t>
            </w:r>
          </w:p>
        </w:tc>
        <w:tc>
          <w:tcPr>
            <w:tcW w:w="3349" w:type="dxa"/>
          </w:tcPr>
          <w:p w14:paraId="7CD22F95" w14:textId="4DEF2EC3" w:rsidR="0084341F" w:rsidRPr="00DA37D9" w:rsidRDefault="00BC3E1C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Assistant Executive Director </w:t>
            </w:r>
            <w:r w:rsidR="0084341F">
              <w:rPr>
                <w:rFonts w:ascii="Gill Sans MT" w:hAnsi="Gill Sans MT" w:cstheme="majorBidi"/>
              </w:rPr>
              <w:t xml:space="preserve">/ </w:t>
            </w:r>
            <w:r w:rsidR="0084341F" w:rsidRPr="00DA37D9">
              <w:rPr>
                <w:rFonts w:ascii="Gill Sans MT" w:hAnsi="Gill Sans MT" w:cstheme="majorBidi"/>
              </w:rPr>
              <w:t xml:space="preserve"> MMA</w:t>
            </w:r>
          </w:p>
        </w:tc>
      </w:tr>
      <w:tr w:rsidR="0084341F" w:rsidRPr="00DA37D9" w14:paraId="03B1DEF6" w14:textId="77777777" w:rsidTr="0084341F">
        <w:trPr>
          <w:jc w:val="center"/>
        </w:trPr>
        <w:tc>
          <w:tcPr>
            <w:tcW w:w="504" w:type="dxa"/>
          </w:tcPr>
          <w:p w14:paraId="74BC32A4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 w:rsidRPr="00DA37D9">
              <w:rPr>
                <w:rFonts w:ascii="Gill Sans MT" w:hAnsi="Gill Sans MT" w:cstheme="majorBidi"/>
              </w:rPr>
              <w:t>9</w:t>
            </w:r>
          </w:p>
        </w:tc>
        <w:tc>
          <w:tcPr>
            <w:tcW w:w="2319" w:type="dxa"/>
          </w:tcPr>
          <w:p w14:paraId="72EFA593" w14:textId="2CF61AA2" w:rsidR="0084341F" w:rsidRPr="00DA37D9" w:rsidRDefault="00BC3E1C" w:rsidP="0084341F">
            <w:pPr>
              <w:jc w:val="center"/>
              <w:rPr>
                <w:rFonts w:ascii="Gill Sans MT" w:hAnsi="Gill Sans MT" w:cstheme="majorBidi"/>
              </w:rPr>
            </w:pPr>
            <w:proofErr w:type="spellStart"/>
            <w:r>
              <w:rPr>
                <w:rFonts w:ascii="Gill Sans MT" w:hAnsi="Gill Sans MT" w:cstheme="majorBidi"/>
              </w:rPr>
              <w:t>Shafaath</w:t>
            </w:r>
            <w:proofErr w:type="spellEnd"/>
            <w:r>
              <w:rPr>
                <w:rFonts w:ascii="Gill Sans MT" w:hAnsi="Gill Sans MT" w:cstheme="majorBidi"/>
              </w:rPr>
              <w:t xml:space="preserve"> Habeeb</w:t>
            </w:r>
          </w:p>
        </w:tc>
        <w:tc>
          <w:tcPr>
            <w:tcW w:w="2844" w:type="dxa"/>
          </w:tcPr>
          <w:p w14:paraId="6EAFFD19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Member</w:t>
            </w:r>
          </w:p>
        </w:tc>
        <w:tc>
          <w:tcPr>
            <w:tcW w:w="3349" w:type="dxa"/>
          </w:tcPr>
          <w:p w14:paraId="708D9C4B" w14:textId="6BE1BD70" w:rsidR="0084341F" w:rsidRPr="00DA37D9" w:rsidRDefault="00BC3E1C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 xml:space="preserve">Director </w:t>
            </w:r>
            <w:r w:rsidR="0084341F">
              <w:rPr>
                <w:rFonts w:ascii="Gill Sans MT" w:hAnsi="Gill Sans MT" w:cstheme="majorBidi"/>
              </w:rPr>
              <w:t xml:space="preserve">/ </w:t>
            </w:r>
            <w:r w:rsidR="0084341F" w:rsidRPr="00DA37D9">
              <w:rPr>
                <w:rFonts w:ascii="Gill Sans MT" w:hAnsi="Gill Sans MT" w:cstheme="majorBidi"/>
              </w:rPr>
              <w:t xml:space="preserve"> </w:t>
            </w:r>
            <w:proofErr w:type="spellStart"/>
            <w:r w:rsidR="00AD5102">
              <w:rPr>
                <w:rFonts w:ascii="Gill Sans MT" w:hAnsi="Gill Sans MT" w:cstheme="majorBidi"/>
              </w:rPr>
              <w:t>MoCST</w:t>
            </w:r>
            <w:proofErr w:type="spellEnd"/>
          </w:p>
        </w:tc>
      </w:tr>
      <w:tr w:rsidR="00DA6967" w:rsidRPr="00DA37D9" w14:paraId="42D8515D" w14:textId="77777777" w:rsidTr="0084341F">
        <w:trPr>
          <w:jc w:val="center"/>
        </w:trPr>
        <w:tc>
          <w:tcPr>
            <w:tcW w:w="504" w:type="dxa"/>
          </w:tcPr>
          <w:p w14:paraId="5FDED35F" w14:textId="67949594" w:rsidR="00DA6967" w:rsidRPr="00DA37D9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10</w:t>
            </w:r>
          </w:p>
        </w:tc>
        <w:tc>
          <w:tcPr>
            <w:tcW w:w="2319" w:type="dxa"/>
          </w:tcPr>
          <w:p w14:paraId="025FCD9D" w14:textId="2A351049" w:rsidR="00DA6967" w:rsidRPr="00DA37D9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Ahmed Mazin</w:t>
            </w:r>
          </w:p>
        </w:tc>
        <w:tc>
          <w:tcPr>
            <w:tcW w:w="2844" w:type="dxa"/>
          </w:tcPr>
          <w:p w14:paraId="305FBB4E" w14:textId="481D1FF1" w:rsidR="00DA6967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Participant</w:t>
            </w:r>
          </w:p>
        </w:tc>
        <w:tc>
          <w:tcPr>
            <w:tcW w:w="3349" w:type="dxa"/>
          </w:tcPr>
          <w:p w14:paraId="63A16CD0" w14:textId="20957EB8" w:rsidR="00DA6967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Permanent Secretary / MoF</w:t>
            </w:r>
          </w:p>
        </w:tc>
      </w:tr>
      <w:tr w:rsidR="00DA6967" w:rsidRPr="00DA37D9" w14:paraId="61762B09" w14:textId="77777777" w:rsidTr="0084341F">
        <w:trPr>
          <w:jc w:val="center"/>
        </w:trPr>
        <w:tc>
          <w:tcPr>
            <w:tcW w:w="504" w:type="dxa"/>
          </w:tcPr>
          <w:p w14:paraId="1E1AFA2E" w14:textId="5FA4D986" w:rsidR="00DA6967" w:rsidRPr="00DA37D9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11</w:t>
            </w:r>
          </w:p>
        </w:tc>
        <w:tc>
          <w:tcPr>
            <w:tcW w:w="2319" w:type="dxa"/>
          </w:tcPr>
          <w:p w14:paraId="0BFC8085" w14:textId="3C7A8687" w:rsidR="00DA6967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Mariyam Manarath Muneer</w:t>
            </w:r>
          </w:p>
        </w:tc>
        <w:tc>
          <w:tcPr>
            <w:tcW w:w="2844" w:type="dxa"/>
          </w:tcPr>
          <w:p w14:paraId="70DB1E91" w14:textId="73E0DDDF" w:rsidR="00DA6967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Participant</w:t>
            </w:r>
          </w:p>
        </w:tc>
        <w:tc>
          <w:tcPr>
            <w:tcW w:w="3349" w:type="dxa"/>
          </w:tcPr>
          <w:p w14:paraId="21309FFB" w14:textId="0E1E786E" w:rsidR="00DA6967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Senior Policy Director</w:t>
            </w:r>
          </w:p>
        </w:tc>
      </w:tr>
      <w:tr w:rsidR="0084341F" w:rsidRPr="00DA37D9" w14:paraId="3E5FC8F0" w14:textId="77777777" w:rsidTr="0084341F">
        <w:trPr>
          <w:jc w:val="center"/>
        </w:trPr>
        <w:tc>
          <w:tcPr>
            <w:tcW w:w="504" w:type="dxa"/>
          </w:tcPr>
          <w:p w14:paraId="59C344A1" w14:textId="78EE3175" w:rsidR="0084341F" w:rsidRPr="00DA37D9" w:rsidRDefault="00DA6967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12</w:t>
            </w:r>
          </w:p>
        </w:tc>
        <w:tc>
          <w:tcPr>
            <w:tcW w:w="2319" w:type="dxa"/>
          </w:tcPr>
          <w:p w14:paraId="332CB659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Abdulla Hassan</w:t>
            </w:r>
          </w:p>
        </w:tc>
        <w:tc>
          <w:tcPr>
            <w:tcW w:w="2844" w:type="dxa"/>
          </w:tcPr>
          <w:p w14:paraId="555C3059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Secretariat</w:t>
            </w:r>
          </w:p>
        </w:tc>
        <w:tc>
          <w:tcPr>
            <w:tcW w:w="3349" w:type="dxa"/>
          </w:tcPr>
          <w:p w14:paraId="4CB7B321" w14:textId="77777777" w:rsidR="0084341F" w:rsidRPr="00DA37D9" w:rsidRDefault="0084341F" w:rsidP="0084341F">
            <w:pPr>
              <w:jc w:val="center"/>
              <w:rPr>
                <w:rFonts w:ascii="Gill Sans MT" w:hAnsi="Gill Sans MT" w:cstheme="majorBidi"/>
              </w:rPr>
            </w:pPr>
            <w:r>
              <w:rPr>
                <w:rFonts w:ascii="Gill Sans MT" w:hAnsi="Gill Sans MT" w:cstheme="majorBidi"/>
              </w:rPr>
              <w:t>Project Director / MoF</w:t>
            </w:r>
          </w:p>
        </w:tc>
      </w:tr>
    </w:tbl>
    <w:p w14:paraId="7BAC71C1" w14:textId="77777777" w:rsidR="00DA37D9" w:rsidRPr="00DA37D9" w:rsidRDefault="00DA37D9" w:rsidP="00805C83">
      <w:pPr>
        <w:rPr>
          <w:rFonts w:ascii="Gill Sans MT" w:hAnsi="Gill Sans MT"/>
          <w:sz w:val="24"/>
          <w:szCs w:val="24"/>
          <w:lang w:val="en-US"/>
        </w:rPr>
      </w:pPr>
    </w:p>
    <w:sectPr w:rsidR="00DA37D9" w:rsidRPr="00DA37D9" w:rsidSect="00F761D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1D7E"/>
    <w:multiLevelType w:val="hybridMultilevel"/>
    <w:tmpl w:val="3F5628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5FEC"/>
    <w:multiLevelType w:val="hybridMultilevel"/>
    <w:tmpl w:val="5552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C635D"/>
    <w:multiLevelType w:val="hybridMultilevel"/>
    <w:tmpl w:val="25268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66AEB"/>
    <w:multiLevelType w:val="hybridMultilevel"/>
    <w:tmpl w:val="C65E8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63FA6"/>
    <w:multiLevelType w:val="hybridMultilevel"/>
    <w:tmpl w:val="0E0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51B90"/>
    <w:multiLevelType w:val="hybridMultilevel"/>
    <w:tmpl w:val="85385C50"/>
    <w:lvl w:ilvl="0" w:tplc="8B1ACF8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9B"/>
    <w:rsid w:val="001065E8"/>
    <w:rsid w:val="00124C2D"/>
    <w:rsid w:val="002518D7"/>
    <w:rsid w:val="002A325E"/>
    <w:rsid w:val="0031139D"/>
    <w:rsid w:val="0039596F"/>
    <w:rsid w:val="003D0874"/>
    <w:rsid w:val="00460317"/>
    <w:rsid w:val="0046519B"/>
    <w:rsid w:val="00492539"/>
    <w:rsid w:val="004B5A7E"/>
    <w:rsid w:val="0051096F"/>
    <w:rsid w:val="0058695E"/>
    <w:rsid w:val="005C3FD3"/>
    <w:rsid w:val="006A2A67"/>
    <w:rsid w:val="006D5D88"/>
    <w:rsid w:val="00767B42"/>
    <w:rsid w:val="0078087A"/>
    <w:rsid w:val="00793FB0"/>
    <w:rsid w:val="007B21C1"/>
    <w:rsid w:val="007F7626"/>
    <w:rsid w:val="00805C83"/>
    <w:rsid w:val="008120B8"/>
    <w:rsid w:val="008209AC"/>
    <w:rsid w:val="0084341F"/>
    <w:rsid w:val="008B094D"/>
    <w:rsid w:val="008F0783"/>
    <w:rsid w:val="0094194E"/>
    <w:rsid w:val="009875A8"/>
    <w:rsid w:val="00AD5102"/>
    <w:rsid w:val="00B15E6C"/>
    <w:rsid w:val="00BC3E1C"/>
    <w:rsid w:val="00C15657"/>
    <w:rsid w:val="00C70164"/>
    <w:rsid w:val="00DA37D9"/>
    <w:rsid w:val="00DA6967"/>
    <w:rsid w:val="00DF1532"/>
    <w:rsid w:val="00E96BC3"/>
    <w:rsid w:val="00F761D2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BD83"/>
  <w15:chartTrackingRefBased/>
  <w15:docId w15:val="{4099F3BE-5CA4-415D-81C7-6DFE944B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9B"/>
    <w:pPr>
      <w:ind w:left="720"/>
      <w:contextualSpacing/>
    </w:pPr>
  </w:style>
  <w:style w:type="table" w:styleId="TableGrid">
    <w:name w:val="Table Grid"/>
    <w:basedOn w:val="TableNormal"/>
    <w:uiPriority w:val="59"/>
    <w:rsid w:val="00DA37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NADHEEMA YOOSUF</dc:creator>
  <cp:keywords/>
  <dc:description/>
  <cp:lastModifiedBy>Abdulla Hassan</cp:lastModifiedBy>
  <cp:revision>29</cp:revision>
  <dcterms:created xsi:type="dcterms:W3CDTF">2018-01-17T07:30:00Z</dcterms:created>
  <dcterms:modified xsi:type="dcterms:W3CDTF">2019-12-09T09:12:00Z</dcterms:modified>
</cp:coreProperties>
</file>