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Trial Protocol</w:t>
      </w:r>
    </w:p>
    <w:p>
      <w:r>
        <w:t># Property of [SPONSOR] Confidential</w:t>
      </w:r>
    </w:p>
    <w:p>
      <w:r>
        <w:t>**Protocol Title:** Study of Drug X in Asthma</w:t>
      </w:r>
    </w:p>
    <w:p>
      <w:r>
        <w:t>**Protocol Number:** [PROTOCOL_NO]</w:t>
      </w:r>
    </w:p>
    <w:p>
      <w:r>
        <w:t>**Phase:** Phase 3</w:t>
      </w:r>
    </w:p>
    <w:p>
      <w:r>
        <w:t>**Sponsor:** [SPONSOR]</w:t>
      </w:r>
    </w:p>
    <w:p>
      <w:r>
        <w:t>## Table of Contents</w:t>
      </w:r>
    </w:p>
    <w:p>
      <w:r>
        <w:t>1. Introduction</w:t>
      </w:r>
    </w:p>
    <w:p>
      <w:r>
        <w:t>2. Study Objectives</w:t>
      </w:r>
    </w:p>
    <w:p>
      <w:r>
        <w:t>3. Investigational Plan</w:t>
      </w:r>
    </w:p>
    <w:p>
      <w:r>
        <w:t>...</w:t>
      </w:r>
    </w:p>
    <w:p>
      <w:r>
        <w:t>## 1. Introduction</w:t>
      </w:r>
    </w:p>
    <w:p>
      <w:r>
        <w:t>### 1.1 Background</w:t>
      </w:r>
    </w:p>
    <w:p>
      <w:r>
        <w:t>(AI Fallback) Detailed background on Focus on safety...</w:t>
      </w:r>
    </w:p>
    <w:p>
      <w:r>
        <w:t>### 1.2 Purpose</w:t>
      </w:r>
    </w:p>
    <w:p>
      <w:r>
        <w:t>To evaluate safety and efficacy...</w:t>
      </w:r>
    </w:p>
    <w:p>
      <w:r>
        <w:t>## 2. Study Objectives</w:t>
      </w:r>
    </w:p>
    <w:p>
      <w:r>
        <w:t>### 2.1 Primary Objective</w:t>
      </w:r>
    </w:p>
    <w:p>
      <w:r>
        <w:t>To demonstrate efficacy...</w:t>
      </w:r>
    </w:p>
    <w:p>
      <w:r>
        <w:t>## 3. Investigational Plan</w:t>
      </w:r>
    </w:p>
    <w:p>
      <w:r>
        <w:t>### 3.1 Study Design</w:t>
      </w:r>
    </w:p>
    <w:p>
      <w:r>
        <w:t>RCT...</w:t>
      </w:r>
    </w:p>
    <w:p>
      <w:r>
        <w:t>## 6. Visit Schedule and Assessments</w:t>
      </w:r>
    </w:p>
    <w:p>
      <w:r>
        <w:t>### Table 6-1: Assessment Schedule</w:t>
      </w:r>
    </w:p>
    <w:p>
      <w:r>
        <w:t>| Visit | Screening | Week 0 | Week 4 |</w:t>
      </w:r>
    </w:p>
    <w:p>
      <w:r>
        <w:t>|-------|-----------|--------|--------|</w:t>
      </w:r>
    </w:p>
    <w:p>
      <w:r>
        <w:t>| Vitals| X         | X      | X      |</w:t>
      </w:r>
    </w:p>
    <w:p>
      <w:r>
        <w:t>## 12. References</w:t>
      </w:r>
    </w:p>
    <w:p>
      <w:r>
        <w:t>1. Clinical Trial Protocol Template Version 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