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Import: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sqoop-help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 import --connect jdbc:mysql://cdh-slave2/db --help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 export --connect jdbc:mysql://cdh-slave2/db --help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sqoop-list-databases --connect jdbc:mysql://cdh-slave2:3306/ --username root --password root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sqoop-list-tables --connect jdbc:mysql://cdh-slave2:3306/hive --username root --password root</w:t>
      </w:r>
    </w:p>
    <w:p>
      <w:pPr>
        <w:rPr>
          <w:rFonts w:hint="eastAsia"/>
          <w:b/>
          <w:bCs/>
          <w:i/>
          <w:i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color w:val="C00000"/>
          <w:sz w:val="21"/>
          <w:szCs w:val="21"/>
          <w:lang w:val="en-US" w:eastAsia="zh-CN"/>
        </w:rPr>
        <w:t>将关系型数据的表结构复制到hive中：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 create-hive-table --connect jdbc:mysql://cdh-slave2:3306/hive --username root --password root --table TBLS --hive-database t1 --hive-table tbls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  <w:lang w:val="en-US" w:eastAsia="zh-CN"/>
        </w:rPr>
        <w:t>mysql &gt;&gt;&gt;&gt;&gt;  hive:</w:t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(不用提前创建hive中对应的表，导入后表字段类型与mysql一致)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1）默认数据库及表名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 import --connect jdbc:mysql://cdh-slave2:3306/hive --username root --password root --table TBLS --hive-import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2）指定数据库、表名、指定列(列是mysql表中的列)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1.数据库、表名、指定列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 import --connect jdbc:mysql://cdh-slave2:3306/hive --username root --password root --table TBLS --columns TBL_ID,CREATE_TIME,DB_ID --hive-database t1 --hive-table tbls2 --hive-import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 import --connect jdbc:mysql://cdh-slave2:3306/test --username root --password root --table person --columns id,name,age,address --hive-database weiwc_sqoop --hive-table tbls2 --hive-import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2. 使用--direct直接连接关系型数据库进行优化：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 import --connect jdbc:mysql://cdh-slave2:3306/test --username root --password root --table person --columns id,name,age,address \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--hive-database weiwc_sqoop --hive-table tbls_direct --hive-import --direct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3. mysql中的空值导入到hive中：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sqoop import --connect jdbc:mysql://cdh-slave2:3306/test --username root --password root --table person  --hive-database weiwc_sqoop --hive-table tbls3 --hive-import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注意：如果Hive中有空值的话，在Impala中进行查询分析时，会出现类型转换的错误！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总结：1.</w:t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Mysql中的数据类型为varchar，为空值的话，导入Hive后：对应的是字符串null（在HDFS界面看到的是null字符串），查询类似使用如下：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select count(*) from tbls3 where address = "null";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2.</w:t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Mysql中的数据类型为数值型（bigint,int,float,double）为空值的话，导入Hive后：对应的是NULL（在HDFS界面看到的也是null字符串），查询类似使用如下：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select count(*) from tbls3 where age is null;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select count(*) from tbls3 where gender is null;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select count(*) from tbls3 where salary is null;</w:t>
      </w:r>
    </w:p>
    <w:p>
      <w:p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MYsql和hive的表结构、字段类型、空值对比如下图所示：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Mysql数据及表类型：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1060" cy="1264285"/>
            <wp:effectExtent l="0" t="0" r="152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65070" cy="1758315"/>
            <wp:effectExtent l="0" t="0" r="1143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Hive中对应表结构及数据：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29685" cy="1412240"/>
            <wp:effectExtent l="0" t="0" r="184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4005" cy="181483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3390" cy="1586865"/>
            <wp:effectExtent l="0" t="0" r="165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  <w:b/>
          <w:bCs/>
          <w:i/>
          <w:iCs/>
          <w:color w:val="C00000"/>
          <w:sz w:val="32"/>
          <w:szCs w:val="32"/>
        </w:rPr>
        <w:t>mysql &gt;&gt;&gt;&gt;&gt;  hbase:</w:t>
      </w:r>
      <w:r>
        <w:rPr>
          <w:rFonts w:hint="eastAsia"/>
        </w:rPr>
        <w:t xml:space="preserve"> 参数--hbase-create-table会创建没有的表和列族。如果Mysql的表中有空值，则对应空值(不管其字段类型是数值或varchar)的列将不会插入Hbase.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1.默认情况下sqoop.hbase.add.row.key为false,意思是指定为rowkey的列不再作为数据插入到单元格中，可设置为true，即可作为数据插入。</w:t>
      </w:r>
    </w:p>
    <w:p>
      <w:pPr>
        <w:rPr>
          <w:rFonts w:hint="eastAsia"/>
        </w:rPr>
      </w:pPr>
      <w:r>
        <w:rPr>
          <w:rFonts w:hint="eastAsia"/>
        </w:rPr>
        <w:t>sqoop import --connect jdbc:mysql://cdh-slave2:3306/test --username root --password root --table person2  \</w:t>
      </w:r>
    </w:p>
    <w:p>
      <w:pPr>
        <w:rPr>
          <w:rFonts w:hint="eastAsia"/>
        </w:rPr>
      </w:pPr>
      <w:r>
        <w:rPr>
          <w:rFonts w:hint="eastAsia"/>
        </w:rPr>
        <w:t>--hbase-table sqoop  --hbase-row-key id  --column-family data --hbase-create-table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2.再次导入data2列族，并设置：-D sqoop.hbase.add.row.key=true，注意该参数位置要放在最前边，如下命令所示：</w:t>
      </w:r>
    </w:p>
    <w:p>
      <w:pPr>
        <w:rPr>
          <w:rFonts w:hint="eastAsia"/>
        </w:rPr>
      </w:pPr>
      <w:r>
        <w:rPr>
          <w:rFonts w:hint="eastAsia"/>
        </w:rPr>
        <w:t>sqoop import -D sqoop.hbase.add.row.key=true --connect jdbc:mysql://cdh-slave2:3306/test --username root --password root --table person2  \</w:t>
      </w:r>
    </w:p>
    <w:p>
      <w:pPr>
        <w:rPr>
          <w:rFonts w:hint="eastAsia"/>
        </w:rPr>
      </w:pPr>
      <w:r>
        <w:rPr>
          <w:rFonts w:hint="eastAsia"/>
        </w:rPr>
        <w:t>--hbase-table sqoop  --hbase-row-key id   --column-family data2 --hbase-create-table</w:t>
      </w:r>
    </w:p>
    <w:p>
      <w:pPr>
        <w:rPr>
          <w:rFonts w:hint="eastAsia"/>
        </w:rPr>
      </w:pPr>
    </w:p>
    <w:p>
      <w:r>
        <w:rPr>
          <w:rFonts w:hint="eastAsia"/>
        </w:rPr>
        <w:t>================</w:t>
      </w:r>
      <w:r>
        <w:br w:type="page"/>
      </w:r>
    </w:p>
    <w:p/>
    <w:p/>
    <w:p/>
    <w:p>
      <w:pPr>
        <w:rPr>
          <w:rFonts w:hint="eastAsia"/>
          <w:i/>
          <w:iCs/>
          <w:color w:val="C00000"/>
          <w:lang w:eastAsia="zh-CN"/>
        </w:rPr>
      </w:pPr>
      <w:r>
        <w:rPr>
          <w:rFonts w:hint="eastAsia"/>
          <w:i/>
          <w:iCs/>
          <w:color w:val="C00000"/>
          <w:lang w:eastAsia="zh-CN"/>
        </w:rPr>
        <w:t>注意：如果Hive中有空值的话，在Impala中进行查询分析时，会出现类型转换的错误！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color w:val="C00000"/>
          <w:lang w:eastAsia="zh-CN"/>
        </w:rPr>
        <w:t>总结：</w:t>
      </w:r>
      <w:r>
        <w:rPr>
          <w:rFonts w:hint="eastAsia"/>
          <w:lang w:val="en-US" w:eastAsia="zh-CN"/>
        </w:rPr>
        <w:t>Mysql中的数据类型为varchar，为空值的话，导入Hive后：对应的是字符串null（在HDFS界面看到的是null字符串），查询类似使用如下：</w:t>
      </w:r>
    </w:p>
    <w:p>
      <w:pPr>
        <w:rPr>
          <w:rFonts w:hint="eastAsia"/>
        </w:rPr>
      </w:pPr>
      <w:r>
        <w:rPr>
          <w:rFonts w:hint="eastAsia"/>
        </w:rPr>
        <w:t>select count(*) from tbls3 where address = "null";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Mysql中的数据类型为数值型（bigint,int,float,double）为空值的话，导入Hive后：对应的是NULL（在HDFS界面看到的也是null字符串），查询类似使用如下：</w:t>
      </w:r>
    </w:p>
    <w:p>
      <w:pPr>
        <w:rPr>
          <w:rFonts w:hint="eastAsia"/>
        </w:rPr>
      </w:pPr>
      <w:r>
        <w:rPr>
          <w:rFonts w:hint="eastAsia"/>
        </w:rPr>
        <w:t>select count(*) from tbls3 where age is null;</w:t>
      </w:r>
    </w:p>
    <w:p>
      <w:pPr>
        <w:rPr>
          <w:rFonts w:hint="eastAsia"/>
        </w:rPr>
      </w:pPr>
      <w:r>
        <w:rPr>
          <w:rFonts w:hint="eastAsia"/>
        </w:rPr>
        <w:t>select count(*) from tbls3 where gender is null;</w:t>
      </w:r>
    </w:p>
    <w:p>
      <w:pPr>
        <w:rPr>
          <w:rFonts w:hint="eastAsia"/>
        </w:rPr>
      </w:pPr>
      <w:r>
        <w:rPr>
          <w:rFonts w:hint="eastAsia"/>
        </w:rPr>
        <w:t>select count(*) from tbls3 where salary is null;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说明：--null-string '\\N' --null-non-string '\\N'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import时，指定\N代替mysql/oracle中的NULL存储到HDFS中（因为hive中的NULL在HDFS上就是\N,因此MYsql中哪些数据是空值与hive中判断要保持一致（不能有的：is null 有的：=="null"），</w:t>
      </w:r>
    </w:p>
    <w:p>
      <w:pPr>
        <w:rPr>
          <w:rFonts w:hint="eastAsia"/>
        </w:rPr>
      </w:pPr>
      <w:r>
        <w:rPr>
          <w:rFonts w:hint="eastAsia"/>
        </w:rPr>
        <w:t>以免hive表通过运算，出现既有null代表空也有\N代表空的情况，这样导出时就无法统一指定为只有\N是NULL），默认数值或varchar都使用字符串'null'代替，在HDFS上可看到，但查询出来的是：数值是NULL，</w:t>
      </w:r>
    </w:p>
    <w:p>
      <w:pPr>
        <w:rPr>
          <w:rFonts w:hint="eastAsia"/>
        </w:rPr>
      </w:pPr>
      <w:r>
        <w:rPr>
          <w:rFonts w:hint="eastAsia"/>
        </w:rPr>
        <w:t>因此查询出来的是NULL的话，HDFS上可能有多种情况：比如，\N，null,原始数据load时的空值（什么都没有）查询出来也会是NULL！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增量导入</w:t>
      </w:r>
      <w:r>
        <w:rPr>
          <w:rFonts w:hint="eastAsia"/>
          <w:lang w:eastAsia="zh-CN"/>
        </w:rPr>
        <w:t>：</w:t>
      </w:r>
      <w:r>
        <w:rPr>
          <w:rFonts w:hint="eastAsia"/>
          <w:color w:val="C00000"/>
        </w:rPr>
        <w:t>--check-column id --incremental append --last-value  5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空值替换：</w:t>
      </w:r>
      <w:r>
        <w:rPr>
          <w:rFonts w:hint="eastAsia"/>
          <w:color w:val="C00000"/>
        </w:rPr>
        <w:t>--null-non-string '\\N' --null-string '\\N'</w:t>
      </w:r>
      <w:r>
        <w:rPr>
          <w:rFonts w:hint="eastAsia"/>
          <w:color w:val="C00000"/>
          <w:lang w:eastAsia="zh-CN"/>
        </w:rPr>
        <w:t>，如此</w:t>
      </w:r>
      <w:r>
        <w:rPr>
          <w:rFonts w:hint="eastAsia"/>
          <w:color w:val="C00000"/>
          <w:lang w:val="en-US" w:eastAsia="zh-CN"/>
        </w:rPr>
        <w:t>varchar类的空值也变为NULL.</w:t>
      </w:r>
    </w:p>
    <w:p>
      <w:pPr>
        <w:rPr>
          <w:rFonts w:hint="eastAsia"/>
        </w:rPr>
      </w:pPr>
      <w:r>
        <w:rPr>
          <w:rFonts w:hint="eastAsia"/>
        </w:rPr>
        <w:t xml:space="preserve">sqoop import --connect jdbc:mysql://cdh-slave2:3306/test --username root --password root --table person2 </w:t>
      </w:r>
      <w:r>
        <w:rPr>
          <w:rFonts w:hint="eastAsia"/>
          <w:color w:val="C00000"/>
        </w:rPr>
        <w:t>--check-column id --incremental append --last-value  5</w:t>
      </w:r>
      <w:r>
        <w:rPr>
          <w:rFonts w:hint="eastAsia"/>
        </w:rPr>
        <w:t xml:space="preserve">  </w:t>
      </w:r>
      <w:r>
        <w:rPr>
          <w:rFonts w:hint="eastAsia"/>
          <w:color w:val="C00000"/>
        </w:rPr>
        <w:t>--null-non-string '\\N' --null-string '\\N'</w:t>
      </w:r>
      <w:r>
        <w:rPr>
          <w:rFonts w:hint="eastAsia"/>
        </w:rPr>
        <w:t xml:space="preserve"> --hive-database weiwc_sqoop --hive-table person2 --hive-import </w:t>
      </w:r>
    </w:p>
    <w:p>
      <w:r>
        <w:drawing>
          <wp:inline distT="0" distB="0" distL="114300" distR="114300">
            <wp:extent cx="3406775" cy="1098550"/>
            <wp:effectExtent l="0" t="0" r="317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9525" cy="1194435"/>
            <wp:effectExtent l="0" t="0" r="9525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--query和--columns、--where：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官网示例：--query 'SELECT a.*, b.* FROM a JOIN b on (a.id == b.id) WHERE $CONDITIONS'  -m 1 --target-dir /user/foo/joinresults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1.使用--query导出到Hive:必须有--target-dir，--split-by，其中--query中的select中必须有$CONDITIONS'条件，导出到hive时--target-dir，指定的目录会创建但没有用（但必须指定），数据还是会导入指定的Hive表、及对应路径中。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使用了--query就不能同时指定参数：--table、--columns、--where。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 import --connect jdbc:mysql://cdh-slave2:3306/test --username root --password root --query 'select id,age,salary,address from person2 where id &gt; 5 and $CONDITIONS' --target-dir /user/weiwc/sqoop --split-by id --null-non-string '\\N' --null-string '\\N' \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--hive-database weiwc_sqoop --hive-table person3 --hive-import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2.使用--query导出到HDFS: 此时不再指定hive相关的参数，数据会导入--target-dir /user/weiwc/sqoop目录，以，分割。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sqoop import --connect jdbc:mysql://cdh-slave2:3306/test --username root --password root --query 'select id,age,salary,address from person2 where id &gt; 5 and $CONDITIONS' --target-dir /user/weiwc/sqoop --split-by id --null-non-string '\\N' --null-string '\\N'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28745" cy="1263015"/>
            <wp:effectExtent l="0" t="0" r="1460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5）追加导入到HDFS（不支持导入到Hive）：--append，新的数据会生成新的几个文件存放在共同目录下,不支持导入到Hive，只支持导入到HDFS。</w:t>
      </w:r>
    </w:p>
    <w:p>
      <w:pPr>
        <w:rPr>
          <w:rFonts w:hint="eastAsia"/>
        </w:rPr>
      </w:pPr>
      <w:r>
        <w:rPr>
          <w:rFonts w:hint="eastAsia"/>
        </w:rPr>
        <w:t>sqoop import --connect jdbc:mysql://cdh-slave2:3306/test --username root --password root --table person2 --target-dir /user/weiwc/sqoop  --null-non-string '\\N' --null-string '\\N' --append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6）导入到Hive指定分区：参数--hive-partition-key  country --hive-partition-value  china</w:t>
      </w:r>
    </w:p>
    <w:p>
      <w:pPr>
        <w:rPr>
          <w:rFonts w:hint="eastAsia"/>
        </w:rPr>
      </w:pPr>
      <w:r>
        <w:rPr>
          <w:rFonts w:hint="eastAsia"/>
        </w:rPr>
        <w:t>sqoop import --connect jdbc:mysql://cdh-slave2:3306/test --username root --password root --table person2 --null-non-string '\\N' --null-string '\\N' \</w:t>
      </w:r>
    </w:p>
    <w:p>
      <w:r>
        <w:rPr>
          <w:rFonts w:hint="eastAsia"/>
        </w:rPr>
        <w:t xml:space="preserve">--hive-database weiwc_sqoop --hive-table person_china --hive-partition-key  country --hive-partition-value  china --hive-import </w:t>
      </w:r>
    </w:p>
    <w:p>
      <w:pPr>
        <w:rPr>
          <w:rFonts w:hint="eastAsia"/>
        </w:rPr>
      </w:pPr>
      <w:r>
        <w:drawing>
          <wp:inline distT="0" distB="0" distL="114300" distR="114300">
            <wp:extent cx="3607435" cy="3240405"/>
            <wp:effectExtent l="0" t="0" r="12065" b="171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Export:</w:t>
      </w:r>
    </w:p>
    <w:p>
      <w:pPr>
        <w:rPr>
          <w:rFonts w:hint="eastAsia"/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w:t>hive &gt;&gt;&gt;&gt;mysql:</w:t>
      </w:r>
    </w:p>
    <w:p>
      <w:pPr>
        <w:rPr>
          <w:rFonts w:hint="eastAsia"/>
        </w:rPr>
      </w:pPr>
      <w:r>
        <w:rPr>
          <w:rFonts w:hint="eastAsia"/>
        </w:rPr>
        <w:t>将hive中的表数据导入到mysql中注意的几点:</w:t>
      </w:r>
    </w:p>
    <w:p>
      <w:pPr>
        <w:rPr>
          <w:rFonts w:hint="eastAsia"/>
        </w:rPr>
      </w:pPr>
      <w:r>
        <w:rPr>
          <w:rFonts w:hint="eastAsia"/>
        </w:rPr>
        <w:t>1、需提前创建表e1,e2,e3,e4，表字段类型与hive一致。</w:t>
      </w:r>
    </w:p>
    <w:p>
      <w:pPr>
        <w:rPr>
          <w:rFonts w:hint="eastAsia"/>
        </w:rPr>
      </w:pPr>
      <w:r>
        <w:rPr>
          <w:rFonts w:hint="eastAsia"/>
        </w:rPr>
        <w:t>2、hive中分隔符问题：1. 直接load导入的数据，以文本数据即建表时指定的分隔符为准。2.由任务产生的表（类似create as ），为Hive默认分隔符：'\001',总之以HDFS上看到的真实数据分隔符为准！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Load导入数据分隔符：</w:t>
      </w:r>
    </w:p>
    <w:p>
      <w:r>
        <w:drawing>
          <wp:inline distT="0" distB="0" distL="114300" distR="114300">
            <wp:extent cx="3009265" cy="1487170"/>
            <wp:effectExtent l="0" t="0" r="63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通过执行任务生成的表分隔符：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create table emp_as as select * from emp;</w:t>
      </w:r>
    </w:p>
    <w:p>
      <w:r>
        <w:drawing>
          <wp:inline distT="0" distB="0" distL="114300" distR="114300">
            <wp:extent cx="3662045" cy="108521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1)数据分隔符：'\t'和'\001'</w:t>
      </w:r>
    </w:p>
    <w:p>
      <w:pPr>
        <w:rPr>
          <w:rFonts w:hint="eastAsia"/>
        </w:rPr>
      </w:pPr>
      <w:r>
        <w:rPr>
          <w:rFonts w:hint="eastAsia"/>
        </w:rPr>
        <w:t>sqoop export --connect jdbc:mysql://cdh-slave2:3306/test --username root --password root --table e1  --export-dir /user/hive/warehouse/weiwc.db/emp --input-fields-terminated-by '\t' ;</w:t>
      </w:r>
    </w:p>
    <w:p>
      <w:pPr>
        <w:rPr>
          <w:rFonts w:hint="eastAsia"/>
        </w:rPr>
      </w:pPr>
      <w:r>
        <w:rPr>
          <w:rFonts w:hint="eastAsia"/>
        </w:rPr>
        <w:t>sqoop export --connect jdbc:mysql://cdh-slave2:3306/test --username root --password root --table e2  --export-dir /user/hive/warehouse/weiwc.db/emp_as --input-fields-terminated-by '\001' ;</w:t>
      </w:r>
    </w:p>
    <w:p>
      <w:pPr>
        <w:rPr>
          <w:rFonts w:hint="eastAsia"/>
        </w:rPr>
      </w:pPr>
      <w:r>
        <w:rPr>
          <w:rFonts w:hint="eastAsia"/>
        </w:rPr>
        <w:t>2)指定列导出：(--columns grade2,losal2,这里的列名指的是mysql表中的列名，而非hive)：</w:t>
      </w:r>
    </w:p>
    <w:p>
      <w:pPr>
        <w:rPr>
          <w:rFonts w:hint="eastAsia"/>
        </w:rPr>
      </w:pPr>
      <w:r>
        <w:rPr>
          <w:rFonts w:hint="eastAsia"/>
        </w:rPr>
        <w:t>sqoop export --connect jdbc:mysql://cdh-slave2:3306/test --username root --password root --table e3 --columns id2,name2,salary2 --export-dir /user/hive/warehouse/weiwc.db/emp_as --input-fields-terminated-by '\001' ;</w:t>
      </w:r>
    </w:p>
    <w:p>
      <w:pPr>
        <w:rPr>
          <w:color w:val="C00000"/>
        </w:rPr>
      </w:pPr>
      <w:r>
        <w:rPr>
          <w:rFonts w:hint="eastAsia"/>
          <w:color w:val="C00000"/>
        </w:rPr>
        <w:t>--columns id2,name2,salary2这里的字段，是HDFS文件分割后的映射字段。如果指定--columns id2,salary2，则导出的结果其实为：hive中的前两个字段映射到mysql中的第一和第三个字段。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3）Hive中的空值导出到Mysql,,此时Hive表中的NULL值其实为\N（import时做过转换）,将hive表person2导出到Mysql的person3中,结果如图，命令如下：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 export --connect jdbc:mysql://cdh-slave2:3306/test --username root --password root --table person2 --export-dir /user/hive/warehouse/weiwc_sqoop.db/tbls4 --input-fields-terminated-by '\001' ;</w:t>
      </w:r>
    </w:p>
    <w:p>
      <w:r>
        <w:drawing>
          <wp:inline distT="0" distB="0" distL="114300" distR="114300">
            <wp:extent cx="5270500" cy="1648460"/>
            <wp:effectExtent l="0" t="0" r="635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--input-null-string '\\N' --input-null-non-string '\\N'</w:t>
      </w:r>
    </w:p>
    <w:p>
      <w:pPr>
        <w:rPr>
          <w:rFonts w:hint="eastAsia"/>
        </w:rPr>
      </w:pPr>
      <w:r>
        <w:rPr>
          <w:rFonts w:hint="eastAsia"/>
          <w:color w:val="C00000"/>
        </w:rPr>
        <w:t>说明</w:t>
      </w:r>
      <w:r>
        <w:rPr>
          <w:rFonts w:hint="eastAsia"/>
        </w:rPr>
        <w:t>：这两个参数意思是：当export数据时，当值为\N时就认为是NULL，将其作为NULL存储到mysql/oracle中，默认是把值为'null'当作NULL，因此当import</w:t>
      </w:r>
    </w:p>
    <w:p>
      <w:r>
        <w:rPr>
          <w:rFonts w:hint="eastAsia"/>
        </w:rPr>
        <w:t>数据时把Mysql中的空（string列和</w:t>
      </w:r>
      <w:bookmarkStart w:id="0" w:name="_GoBack"/>
      <w:bookmarkEnd w:id="0"/>
      <w:r>
        <w:rPr>
          <w:rFonts w:hint="eastAsia"/>
        </w:rPr>
        <w:t>非string列），使用--null-string '\\N' --null-non-string '\\N'进行存储为'\N',因此当导出时就把值为'\N'认为是空。</w:t>
      </w: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CF46"/>
    <w:multiLevelType w:val="singleLevel"/>
    <w:tmpl w:val="5951CF46"/>
    <w:lvl w:ilvl="0" w:tentative="0">
      <w:start w:val="3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60CAC"/>
    <w:rsid w:val="00341E22"/>
    <w:rsid w:val="008834AB"/>
    <w:rsid w:val="02B6088A"/>
    <w:rsid w:val="07F63BBC"/>
    <w:rsid w:val="0B960CAC"/>
    <w:rsid w:val="0CFD4EF0"/>
    <w:rsid w:val="0F3B357F"/>
    <w:rsid w:val="15342AC2"/>
    <w:rsid w:val="177E5D4A"/>
    <w:rsid w:val="1A3A0554"/>
    <w:rsid w:val="2105118D"/>
    <w:rsid w:val="237B6878"/>
    <w:rsid w:val="25E5474B"/>
    <w:rsid w:val="2E1E4509"/>
    <w:rsid w:val="3583276D"/>
    <w:rsid w:val="3634000C"/>
    <w:rsid w:val="3AD47B34"/>
    <w:rsid w:val="3D914764"/>
    <w:rsid w:val="43E87418"/>
    <w:rsid w:val="44A04B1E"/>
    <w:rsid w:val="44AE42E5"/>
    <w:rsid w:val="46794DF5"/>
    <w:rsid w:val="469A5E04"/>
    <w:rsid w:val="46FB2FD8"/>
    <w:rsid w:val="50310303"/>
    <w:rsid w:val="52FE36FC"/>
    <w:rsid w:val="5DCE7327"/>
    <w:rsid w:val="5F951439"/>
    <w:rsid w:val="64FA21F3"/>
    <w:rsid w:val="7045772F"/>
    <w:rsid w:val="709E52BF"/>
    <w:rsid w:val="780004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2017-06-26T09:26:00Z</dcterms:created>
  <dc:creator>dell</dc:creator>
  <cp:lastModifiedBy>dell</cp:lastModifiedBy>
  <dcterms:modified xsi:type="dcterms:W3CDTF">2017-06-27T07:57:29Z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