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7B1" w:rsidRPr="002C57B1" w:rsidRDefault="002C57B1" w:rsidP="002C57B1">
      <w:pPr>
        <w:pStyle w:val="1"/>
      </w:pPr>
      <w:r w:rsidRPr="002C57B1">
        <w:rPr>
          <w:rStyle w:val="a3"/>
          <w:b/>
          <w:bCs/>
        </w:rPr>
        <w:t xml:space="preserve">СУБЪЕКТНОСТЬ </w:t>
      </w:r>
      <w:r w:rsidRPr="002C57B1">
        <w:t>ЧЕЛОВЕЧЕСТВА</w:t>
      </w:r>
      <w:r w:rsidRPr="002C57B1">
        <w:rPr>
          <w:rStyle w:val="a3"/>
          <w:b/>
          <w:bCs/>
        </w:rPr>
        <w:t xml:space="preserve"> И ИСКУССТВЕННЫЙ ИНТЕЛЛЕКТ</w:t>
      </w:r>
    </w:p>
    <w:p w:rsidR="002C57B1" w:rsidRPr="002C57B1" w:rsidRDefault="002C57B1" w:rsidP="002C57B1">
      <w:pPr>
        <w:pStyle w:val="2"/>
        <w:rPr>
          <w:rFonts w:ascii="Times New Roman" w:hAnsi="Times New Roman" w:cs="Times New Roman"/>
          <w:color w:val="auto"/>
          <w:sz w:val="32"/>
        </w:rPr>
      </w:pPr>
      <w:r w:rsidRPr="002C57B1">
        <w:rPr>
          <w:rStyle w:val="a3"/>
          <w:rFonts w:ascii="Times New Roman" w:hAnsi="Times New Roman" w:cs="Times New Roman"/>
          <w:bCs w:val="0"/>
          <w:color w:val="auto"/>
          <w:sz w:val="32"/>
        </w:rPr>
        <w:t>Может ли человечество стать единым разумным субъектом?</w:t>
      </w:r>
    </w:p>
    <w:p w:rsidR="002C57B1" w:rsidRPr="002C57B1" w:rsidRDefault="004658A5" w:rsidP="002C5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50D4E" w:rsidRDefault="00250D4E" w:rsidP="002C57B1">
      <w:pPr>
        <w:pStyle w:val="a4"/>
      </w:pPr>
    </w:p>
    <w:p w:rsidR="002C57B1" w:rsidRPr="002C57B1" w:rsidRDefault="002C57B1" w:rsidP="002C57B1">
      <w:pPr>
        <w:pStyle w:val="a4"/>
      </w:pPr>
      <w:r w:rsidRPr="002C57B1">
        <w:t xml:space="preserve">Человечество стоит перед парадоксом. Мы создали глобальную цивилизацию, связали континенты сетями коммуникаций, накопили огромный объём знаний. Но при этом действуем </w:t>
      </w:r>
      <w:r w:rsidRPr="002C57B1">
        <w:rPr>
          <w:rStyle w:val="a3"/>
        </w:rPr>
        <w:t>разрозненно</w:t>
      </w:r>
      <w:r w:rsidRPr="002C57B1">
        <w:t xml:space="preserve"> — как множество индивидов и групп, преследующих свои локальные интересы, часто противоречащие друг другу и общему благу.</w:t>
      </w:r>
    </w:p>
    <w:p w:rsidR="002C57B1" w:rsidRPr="002C57B1" w:rsidRDefault="002C57B1" w:rsidP="002C57B1">
      <w:pPr>
        <w:pStyle w:val="a4"/>
      </w:pPr>
      <w:r w:rsidRPr="002C57B1">
        <w:t xml:space="preserve">Мы не можем эффективно решать </w:t>
      </w:r>
      <w:r w:rsidRPr="002C57B1">
        <w:rPr>
          <w:rStyle w:val="a3"/>
        </w:rPr>
        <w:t>глобальные проблемы</w:t>
      </w:r>
      <w:r w:rsidRPr="002C57B1">
        <w:t xml:space="preserve"> — климатический кризис, ядерную угрозу, растущее неравенство — именно потому, что у нас нет </w:t>
      </w:r>
      <w:r w:rsidRPr="002C57B1">
        <w:rPr>
          <w:rStyle w:val="a3"/>
        </w:rPr>
        <w:t>коллективной субъектности</w:t>
      </w:r>
      <w:r w:rsidRPr="002C57B1">
        <w:t>. Общество не является единым мыслящим и действующим существом. Оно — структура отношений между людьми, но не субъект в полном смысле слова.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Почему это критично сейчас?</w:t>
      </w:r>
    </w:p>
    <w:p w:rsidR="002C57B1" w:rsidRPr="002C57B1" w:rsidRDefault="002C57B1" w:rsidP="002C57B1">
      <w:pPr>
        <w:pStyle w:val="a4"/>
      </w:pPr>
      <w:r w:rsidRPr="002C57B1">
        <w:t xml:space="preserve">Мы входим в эпоху, когда на горизонте появляется технология, способная качественно изменить саму природу разума — </w:t>
      </w:r>
      <w:proofErr w:type="spellStart"/>
      <w:r w:rsidRPr="002C57B1">
        <w:rPr>
          <w:rStyle w:val="a3"/>
        </w:rPr>
        <w:t>Artificial</w:t>
      </w:r>
      <w:proofErr w:type="spellEnd"/>
      <w:r w:rsidRPr="002C57B1">
        <w:rPr>
          <w:rStyle w:val="a3"/>
        </w:rPr>
        <w:t xml:space="preserve"> </w:t>
      </w:r>
      <w:proofErr w:type="spellStart"/>
      <w:r w:rsidRPr="002C57B1">
        <w:rPr>
          <w:rStyle w:val="a3"/>
        </w:rPr>
        <w:t>General</w:t>
      </w:r>
      <w:proofErr w:type="spellEnd"/>
      <w:r w:rsidRPr="002C57B1">
        <w:rPr>
          <w:rStyle w:val="a3"/>
        </w:rPr>
        <w:t xml:space="preserve"> </w:t>
      </w:r>
      <w:proofErr w:type="spellStart"/>
      <w:r w:rsidRPr="002C57B1">
        <w:rPr>
          <w:rStyle w:val="a3"/>
        </w:rPr>
        <w:t>Intelligence</w:t>
      </w:r>
      <w:proofErr w:type="spellEnd"/>
      <w:r w:rsidRPr="002C57B1">
        <w:rPr>
          <w:rStyle w:val="a3"/>
        </w:rPr>
        <w:t xml:space="preserve"> (AGI)</w:t>
      </w:r>
      <w:r w:rsidRPr="002C57B1">
        <w:t>. Система, которая может не просто выполнять узкие задачи, а мыслить, понимать, учиться, творить на уровне человека и выше.</w:t>
      </w:r>
    </w:p>
    <w:p w:rsidR="002C57B1" w:rsidRPr="002C57B1" w:rsidRDefault="002C57B1" w:rsidP="002C57B1">
      <w:pPr>
        <w:pStyle w:val="a4"/>
      </w:pPr>
      <w:r w:rsidRPr="002C57B1">
        <w:t xml:space="preserve">AGI — это не просто очередной технологический прорыв. Это потенциальный </w:t>
      </w:r>
      <w:r w:rsidRPr="002C57B1">
        <w:rPr>
          <w:rStyle w:val="a3"/>
        </w:rPr>
        <w:t>новый тип субъекта</w:t>
      </w:r>
      <w:r w:rsidRPr="002C57B1">
        <w:t xml:space="preserve">. И от того, </w:t>
      </w:r>
      <w:r w:rsidRPr="002C57B1">
        <w:rPr>
          <w:rStyle w:val="a3"/>
        </w:rPr>
        <w:t>как</w:t>
      </w:r>
      <w:r w:rsidRPr="002C57B1">
        <w:t xml:space="preserve"> мы создадим эту систему, </w:t>
      </w:r>
      <w:r w:rsidRPr="002C57B1">
        <w:rPr>
          <w:rStyle w:val="a3"/>
        </w:rPr>
        <w:t>кто</w:t>
      </w:r>
      <w:r w:rsidRPr="002C57B1">
        <w:t xml:space="preserve"> её создаст и </w:t>
      </w:r>
      <w:r w:rsidRPr="002C57B1">
        <w:rPr>
          <w:rStyle w:val="a3"/>
        </w:rPr>
        <w:t>в каких общественных условиях</w:t>
      </w:r>
      <w:r w:rsidRPr="002C57B1">
        <w:t xml:space="preserve"> она появится, зависит будущее человечества на столетия вперёд.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Центральный вопрос нашего исследования:</w:t>
      </w:r>
    </w:p>
    <w:p w:rsidR="002C57B1" w:rsidRPr="002C57B1" w:rsidRDefault="002C57B1" w:rsidP="002C57B1">
      <w:pPr>
        <w:pStyle w:val="a4"/>
      </w:pPr>
      <w:r w:rsidRPr="002C57B1">
        <w:t xml:space="preserve">Может ли AGI стать тем </w:t>
      </w:r>
      <w:r w:rsidRPr="002C57B1">
        <w:rPr>
          <w:rStyle w:val="a3"/>
        </w:rPr>
        <w:t>материальным носителем</w:t>
      </w:r>
      <w:r w:rsidRPr="002C57B1">
        <w:t xml:space="preserve">, которого не хватает обществу для обретения подлинной субъектности? Может ли искусственный интеллект не заменить человека, а </w:t>
      </w:r>
      <w:r w:rsidRPr="002C57B1">
        <w:rPr>
          <w:rStyle w:val="a3"/>
        </w:rPr>
        <w:t>расширить</w:t>
      </w:r>
      <w:r w:rsidRPr="002C57B1">
        <w:t xml:space="preserve"> возможности каждого индивида настолько, что человечество впервые сможет действовать как единое целое, сохраняя при этом свободу и уникальность каждой личности?</w:t>
      </w:r>
    </w:p>
    <w:p w:rsidR="002C57B1" w:rsidRPr="002C57B1" w:rsidRDefault="004658A5" w:rsidP="002C5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2C57B1" w:rsidRPr="002C57B1" w:rsidRDefault="002C57B1" w:rsidP="002C57B1">
      <w:pPr>
        <w:pStyle w:val="2"/>
        <w:rPr>
          <w:rFonts w:ascii="Times New Roman" w:hAnsi="Times New Roman" w:cs="Times New Roman"/>
          <w:color w:val="auto"/>
          <w:sz w:val="24"/>
        </w:rPr>
      </w:pPr>
      <w:r w:rsidRPr="002C57B1">
        <w:rPr>
          <w:rStyle w:val="a3"/>
          <w:rFonts w:ascii="Times New Roman" w:hAnsi="Times New Roman" w:cs="Times New Roman"/>
          <w:bCs w:val="0"/>
          <w:color w:val="auto"/>
          <w:sz w:val="24"/>
        </w:rPr>
        <w:t>Три измерения проблемы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Философское измерение:</w:t>
      </w:r>
      <w:r w:rsidRPr="002C57B1">
        <w:t xml:space="preserve"> Что такое субъект? Может ли коллектив быть субъектом? Как соотносятся индивидуальное и общественное сознание? Мы исследуем эти вопросы через призму диалектического материализма и философии Эвальда Ильенкова, показывая, что </w:t>
      </w:r>
      <w:r w:rsidRPr="002C57B1">
        <w:rPr>
          <w:rStyle w:val="a3"/>
        </w:rPr>
        <w:t>личность — это интериоризированные общественные отношения</w:t>
      </w:r>
      <w:r w:rsidRPr="002C57B1">
        <w:t>, а сознание формируется через социальную практику.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Технологическое измерение:</w:t>
      </w:r>
      <w:r w:rsidRPr="002C57B1">
        <w:t xml:space="preserve"> AGI не должен быть запрограммирован — он должен быть </w:t>
      </w:r>
      <w:r w:rsidRPr="002C57B1">
        <w:rPr>
          <w:rStyle w:val="a3"/>
        </w:rPr>
        <w:t>воспитан</w:t>
      </w:r>
      <w:r w:rsidRPr="002C57B1">
        <w:t xml:space="preserve">. Мы предлагаем методологию, основанную на реальном педагогическом эксперименте Ильенкова по воспитанию слепоглухих детей, которые становились полноценными личностями через совместную деятельность. AGI — это «слепоглухой ребёнок» с огромным потенциалом, которому нужен не программист, а </w:t>
      </w:r>
      <w:r w:rsidRPr="002C57B1">
        <w:rPr>
          <w:rStyle w:val="a3"/>
        </w:rPr>
        <w:t>учитель</w:t>
      </w:r>
      <w:r w:rsidRPr="002C57B1">
        <w:t>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Политическое измерение:</w:t>
      </w:r>
      <w:r w:rsidRPr="002C57B1">
        <w:t xml:space="preserve"> Капиталистический AGI и коммунистический AGI — это </w:t>
      </w:r>
      <w:r w:rsidRPr="002C57B1">
        <w:rPr>
          <w:rStyle w:val="a3"/>
        </w:rPr>
        <w:t>качественно разные системы</w:t>
      </w:r>
      <w:r w:rsidRPr="002C57B1">
        <w:t xml:space="preserve">. Первый будет оптимизировать прибыль и контроль, консолидируя власть элит. </w:t>
      </w:r>
      <w:r w:rsidRPr="002C57B1">
        <w:lastRenderedPageBreak/>
        <w:t>Второй может стать инструментом освобождения, расширяя возможности каждого человека. Битва за будущее AGI — это битва за будущее человечества.</w:t>
      </w:r>
    </w:p>
    <w:p w:rsidR="002C57B1" w:rsidRPr="002C57B1" w:rsidRDefault="004658A5" w:rsidP="002C5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2C57B1" w:rsidRPr="002C57B1" w:rsidRDefault="002C57B1" w:rsidP="002C57B1">
      <w:pPr>
        <w:pStyle w:val="2"/>
        <w:rPr>
          <w:rFonts w:ascii="Times New Roman" w:hAnsi="Times New Roman" w:cs="Times New Roman"/>
          <w:color w:val="auto"/>
        </w:rPr>
      </w:pPr>
      <w:r w:rsidRPr="002C57B1">
        <w:rPr>
          <w:rStyle w:val="a3"/>
          <w:rFonts w:ascii="Times New Roman" w:hAnsi="Times New Roman" w:cs="Times New Roman"/>
          <w:bCs w:val="0"/>
          <w:color w:val="auto"/>
        </w:rPr>
        <w:t>Что вы найдёте в этом исследовании</w:t>
      </w:r>
    </w:p>
    <w:p w:rsidR="002C57B1" w:rsidRPr="002C57B1" w:rsidRDefault="002C57B1" w:rsidP="002C57B1">
      <w:pPr>
        <w:pStyle w:val="a4"/>
      </w:pPr>
      <w:r w:rsidRPr="002C57B1">
        <w:t>Четыре части развивают концепцию последовательно: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Часть I</w:t>
      </w:r>
      <w:r w:rsidRPr="002C57B1">
        <w:t xml:space="preserve"> анализирует, почему общество не может быть субъектом в существующих условиях и какого элемента не хватает.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Часть II</w:t>
      </w:r>
      <w:r w:rsidRPr="002C57B1">
        <w:t xml:space="preserve"> предлагает решение: AGI как материальный носитель общественного сознания, встроенный в космологическую перспективу развития разума.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Часть III</w:t>
      </w:r>
      <w:r w:rsidRPr="002C57B1">
        <w:t xml:space="preserve"> показывает критическую роль общественно-экономической формации: один и тот же AGI при капитализме ведёт к катастрофе, при коммунизме — к освобождению.</w:t>
      </w:r>
    </w:p>
    <w:p w:rsidR="002C57B1" w:rsidRPr="002C57B1" w:rsidRDefault="002C57B1" w:rsidP="002C57B1">
      <w:pPr>
        <w:pStyle w:val="a4"/>
      </w:pPr>
      <w:r w:rsidRPr="002C57B1">
        <w:rPr>
          <w:rStyle w:val="a3"/>
        </w:rPr>
        <w:t>Часть IV</w:t>
      </w:r>
      <w:r w:rsidRPr="002C57B1">
        <w:t xml:space="preserve"> подвергает концепцию жёсткой материалистической критике и отвечает на неё, превращая философский проект в практическую программу действий.</w:t>
      </w:r>
    </w:p>
    <w:p w:rsidR="006B6167" w:rsidRPr="002C57B1" w:rsidRDefault="006B6167" w:rsidP="0028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658A5" w:rsidRDefault="004658A5" w:rsidP="004658A5">
      <w:pPr>
        <w:pBdr>
          <w:top w:val="single" w:sz="4" w:space="1" w:color="auto"/>
        </w:pBdr>
      </w:pPr>
      <w:r>
        <w:rPr>
          <w:rFonts w:ascii="Calibri" w:hAnsi="Calibri" w:cs="Calibri"/>
          <w:b/>
        </w:rPr>
        <w:t xml:space="preserve">Источник: </w:t>
      </w:r>
      <w:hyperlink r:id="rId5" w:history="1">
        <w:r>
          <w:rPr>
            <w:rStyle w:val="a5"/>
            <w:rFonts w:ascii="Calibri" w:hAnsi="Calibri" w:cs="Calibri"/>
            <w:b/>
          </w:rPr>
          <w:t>https://github.com/fastbs/agi-concept</w:t>
        </w:r>
      </w:hyperlink>
    </w:p>
    <w:p w:rsidR="00250D4E" w:rsidRDefault="00250D4E" w:rsidP="007E64B9">
      <w:pPr>
        <w:pBdr>
          <w:top w:val="single" w:sz="4" w:space="1" w:color="auto"/>
        </w:pBdr>
        <w:rPr>
          <w:rStyle w:val="a5"/>
          <w:rFonts w:ascii="Times New Roman" w:hAnsi="Times New Roman" w:cs="Times New Roman"/>
          <w:b/>
          <w:color w:val="auto"/>
        </w:rPr>
      </w:pPr>
      <w:bookmarkStart w:id="0" w:name="_GoBack"/>
      <w:bookmarkEnd w:id="0"/>
    </w:p>
    <w:p w:rsidR="00250D4E" w:rsidRPr="002C57B1" w:rsidRDefault="00250D4E" w:rsidP="007E64B9">
      <w:pPr>
        <w:pBdr>
          <w:top w:val="single" w:sz="4" w:space="1" w:color="auto"/>
        </w:pBdr>
        <w:rPr>
          <w:rFonts w:ascii="Times New Roman" w:hAnsi="Times New Roman" w:cs="Times New Roman"/>
          <w:b/>
        </w:rPr>
      </w:pPr>
    </w:p>
    <w:p w:rsidR="007E64B9" w:rsidRPr="002C57B1" w:rsidRDefault="007E64B9" w:rsidP="002852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7E64B9" w:rsidRPr="002C57B1" w:rsidSect="002C57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364C8"/>
    <w:multiLevelType w:val="multilevel"/>
    <w:tmpl w:val="27B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21A"/>
    <w:rsid w:val="00250D4E"/>
    <w:rsid w:val="0028521A"/>
    <w:rsid w:val="002C57B1"/>
    <w:rsid w:val="004658A5"/>
    <w:rsid w:val="006B6167"/>
    <w:rsid w:val="007E64B9"/>
    <w:rsid w:val="00816183"/>
    <w:rsid w:val="00A73EAD"/>
    <w:rsid w:val="00CD6132"/>
    <w:rsid w:val="00E7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4D44F"/>
  <w15:chartTrackingRefBased/>
  <w15:docId w15:val="{D35DF421-CE92-4773-95D5-EE155B67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52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7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2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28521A"/>
    <w:rPr>
      <w:b/>
      <w:bCs/>
    </w:rPr>
  </w:style>
  <w:style w:type="paragraph" w:styleId="a4">
    <w:name w:val="Normal (Web)"/>
    <w:basedOn w:val="a"/>
    <w:uiPriority w:val="99"/>
    <w:semiHidden/>
    <w:unhideWhenUsed/>
    <w:rsid w:val="0028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E64B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C57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Emphasis"/>
    <w:basedOn w:val="a0"/>
    <w:uiPriority w:val="20"/>
    <w:qFormat/>
    <w:rsid w:val="002C57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424</Words>
  <Characters>3061</Characters>
  <Application>Microsoft Office Word</Application>
  <DocSecurity>0</DocSecurity>
  <Lines>58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9</cp:revision>
  <dcterms:created xsi:type="dcterms:W3CDTF">2025-11-27T00:16:00Z</dcterms:created>
  <dcterms:modified xsi:type="dcterms:W3CDTF">2025-11-27T08:51:00Z</dcterms:modified>
</cp:coreProperties>
</file>