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C287820" w14:textId="2AB57C85" w:rsidR="007561DA" w:rsidRPr="0043772C" w:rsidRDefault="00C61FDC">
      <w:pPr>
        <w:rPr>
          <w:color w:val="FF0000"/>
        </w:rPr>
      </w:pPr>
      <w:r w:rsidRPr="003D35C4">
        <w:rPr>
          <w:rStyle w:val="a8"/>
          <w:highlight w:val="yellow"/>
        </w:rPr>
        <w:fldChar w:fldCharType="begin"/>
      </w:r>
      <w:r w:rsidRPr="003D35C4">
        <w:rPr>
          <w:rStyle w:val="a8"/>
          <w:highlight w:val="yellow"/>
        </w:rPr>
        <w:instrText xml:space="preserve"> HYPERLINK "https://keras.io/layers/core/" \l "flatten" </w:instrText>
      </w:r>
      <w:r w:rsidRPr="003D35C4">
        <w:rPr>
          <w:rStyle w:val="a8"/>
          <w:highlight w:val="yellow"/>
        </w:rPr>
        <w:fldChar w:fldCharType="separate"/>
      </w:r>
      <w:r w:rsidR="007561DA" w:rsidRPr="003D35C4">
        <w:rPr>
          <w:rStyle w:val="a8"/>
          <w:rFonts w:hint="eastAsia"/>
          <w:highlight w:val="yellow"/>
        </w:rPr>
        <w:t>[</w:t>
      </w:r>
      <w:r w:rsidR="007561DA" w:rsidRPr="003D35C4">
        <w:rPr>
          <w:rStyle w:val="a8"/>
          <w:highlight w:val="yellow"/>
        </w:rPr>
        <w:t>flatten]</w:t>
      </w:r>
      <w:r w:rsidRPr="003D35C4">
        <w:rPr>
          <w:rStyle w:val="a8"/>
          <w:highlight w:val="yellow"/>
        </w:rPr>
        <w:fldChar w:fldCharType="end"/>
      </w:r>
    </w:p>
    <w:p w14:paraId="1EA3E69C" w14:textId="7E662EFA" w:rsidR="007561DA" w:rsidRDefault="007561DA">
      <w:r>
        <w:rPr>
          <w:rFonts w:hint="eastAsia"/>
        </w:rPr>
        <w:t>t</w:t>
      </w:r>
      <w:r>
        <w:t>f.keras.layers.Flatten()</w:t>
      </w:r>
    </w:p>
    <w:p w14:paraId="3082CE9A" w14:textId="253CC309" w:rsidR="007561DA" w:rsidRDefault="007561DA"/>
    <w:p w14:paraId="271308FD" w14:textId="4A179CAE" w:rsidR="007561DA" w:rsidRPr="0043772C" w:rsidRDefault="00C61FDC">
      <w:pPr>
        <w:rPr>
          <w:color w:val="FF0000"/>
        </w:rPr>
      </w:pPr>
      <w:hyperlink r:id="rId7" w:anchor="dense" w:history="1">
        <w:r w:rsidR="007561DA" w:rsidRPr="003D35C4">
          <w:rPr>
            <w:rStyle w:val="a8"/>
            <w:rFonts w:hint="eastAsia"/>
            <w:highlight w:val="yellow"/>
          </w:rPr>
          <w:t>[</w:t>
        </w:r>
        <w:r w:rsidR="007561DA" w:rsidRPr="003D35C4">
          <w:rPr>
            <w:rStyle w:val="a8"/>
            <w:highlight w:val="yellow"/>
          </w:rPr>
          <w:t>fully connected]</w:t>
        </w:r>
      </w:hyperlink>
    </w:p>
    <w:p w14:paraId="68611723" w14:textId="77777777" w:rsidR="006F3F46" w:rsidRDefault="006F3F46">
      <w:r w:rsidRPr="006F3F46">
        <w:t xml:space="preserve">keras.layers.Dense(units, </w:t>
      </w:r>
    </w:p>
    <w:p w14:paraId="16090B56" w14:textId="7AA00808" w:rsidR="006F3F46" w:rsidRDefault="006F3F46" w:rsidP="006F3F46">
      <w:pPr>
        <w:ind w:firstLineChars="800" w:firstLine="1920"/>
      </w:pPr>
      <w:r w:rsidRPr="006F3F46">
        <w:t xml:space="preserve">activation=None, </w:t>
      </w:r>
    </w:p>
    <w:p w14:paraId="6F9CFDC1" w14:textId="77777777" w:rsidR="006F3F46" w:rsidRDefault="006F3F46" w:rsidP="006F3F46">
      <w:pPr>
        <w:ind w:firstLineChars="800" w:firstLine="1920"/>
      </w:pPr>
      <w:r w:rsidRPr="006F3F46">
        <w:t xml:space="preserve">use_bias=True, </w:t>
      </w:r>
    </w:p>
    <w:p w14:paraId="7BCC742C" w14:textId="77777777" w:rsidR="006F3F46" w:rsidRDefault="006F3F46" w:rsidP="006F3F46">
      <w:pPr>
        <w:ind w:firstLineChars="800" w:firstLine="1920"/>
      </w:pPr>
      <w:r w:rsidRPr="006F3F46">
        <w:t>kernel_initializer='glorot_uniform',</w:t>
      </w:r>
    </w:p>
    <w:p w14:paraId="7A377941" w14:textId="77777777" w:rsidR="006F3F46" w:rsidRDefault="006F3F46" w:rsidP="006F3F46">
      <w:pPr>
        <w:ind w:firstLineChars="800" w:firstLine="1920"/>
      </w:pPr>
      <w:r w:rsidRPr="006F3F46">
        <w:t xml:space="preserve">bias_initializer='zeros', </w:t>
      </w:r>
    </w:p>
    <w:p w14:paraId="04C15DD8" w14:textId="77777777" w:rsidR="006F3F46" w:rsidRDefault="006F3F46" w:rsidP="006F3F46">
      <w:pPr>
        <w:ind w:firstLineChars="800" w:firstLine="1920"/>
      </w:pPr>
      <w:r w:rsidRPr="006F3F46">
        <w:t xml:space="preserve">kernel_regularizer=None, </w:t>
      </w:r>
    </w:p>
    <w:p w14:paraId="6EFBD0B8" w14:textId="77777777" w:rsidR="006F3F46" w:rsidRDefault="006F3F46" w:rsidP="006F3F46">
      <w:pPr>
        <w:ind w:firstLineChars="800" w:firstLine="1920"/>
      </w:pPr>
      <w:r w:rsidRPr="006F3F46">
        <w:t xml:space="preserve">bias_regularizer=None, </w:t>
      </w:r>
    </w:p>
    <w:p w14:paraId="0C5D5E68" w14:textId="74FB7D1E" w:rsidR="006F3F46" w:rsidRDefault="006F3F46" w:rsidP="006F3F46">
      <w:pPr>
        <w:ind w:firstLineChars="800" w:firstLine="1920"/>
      </w:pPr>
      <w:r w:rsidRPr="006F3F46">
        <w:t xml:space="preserve">activity_regularizer=None, </w:t>
      </w:r>
    </w:p>
    <w:p w14:paraId="3B90CD59" w14:textId="77777777" w:rsidR="006F3F46" w:rsidRDefault="006F3F46" w:rsidP="006F3F46">
      <w:pPr>
        <w:ind w:firstLineChars="800" w:firstLine="1920"/>
      </w:pPr>
      <w:r w:rsidRPr="006F3F46">
        <w:t xml:space="preserve">kernel_constraint=None, </w:t>
      </w:r>
    </w:p>
    <w:p w14:paraId="1FDF7F76" w14:textId="4D83278B" w:rsidR="007561DA" w:rsidRDefault="006F3F46" w:rsidP="006F3F46">
      <w:pPr>
        <w:ind w:firstLineChars="800" w:firstLine="1920"/>
      </w:pPr>
      <w:r w:rsidRPr="006F3F46">
        <w:t>bias_constraint=None)</w:t>
      </w:r>
    </w:p>
    <w:p w14:paraId="04003EED" w14:textId="3D229E9B" w:rsidR="006F3F46" w:rsidRPr="006F3F46" w:rsidRDefault="006F3F46"/>
    <w:p w14:paraId="427B2DB7" w14:textId="77777777" w:rsidR="006F3F46" w:rsidRDefault="006F3F46" w:rsidP="006F3F46">
      <w:pPr>
        <w:pStyle w:val="a7"/>
        <w:numPr>
          <w:ilvl w:val="0"/>
          <w:numId w:val="3"/>
        </w:numPr>
        <w:ind w:leftChars="0"/>
      </w:pPr>
      <w:r w:rsidRPr="006F3F46">
        <w:rPr>
          <w:b/>
        </w:rPr>
        <w:t>units</w:t>
      </w:r>
      <w:r>
        <w:t>: Positive integer, dimensionality of the output space.</w:t>
      </w:r>
    </w:p>
    <w:p w14:paraId="0A959D00" w14:textId="77777777" w:rsidR="006F3F46" w:rsidRDefault="006F3F46" w:rsidP="006F3F46">
      <w:pPr>
        <w:pStyle w:val="a7"/>
        <w:numPr>
          <w:ilvl w:val="0"/>
          <w:numId w:val="3"/>
        </w:numPr>
        <w:ind w:leftChars="0"/>
      </w:pPr>
      <w:r w:rsidRPr="006F3F46">
        <w:rPr>
          <w:b/>
        </w:rPr>
        <w:t>activation</w:t>
      </w:r>
      <w:r>
        <w:t>: Activation function to use (see activations). If you don't specify anything, no activation is applied (ie. "linear" activation: a(x) = x).</w:t>
      </w:r>
    </w:p>
    <w:p w14:paraId="28B4C279" w14:textId="77777777" w:rsidR="006F3F46" w:rsidRDefault="006F3F46" w:rsidP="006F3F46">
      <w:pPr>
        <w:pStyle w:val="a7"/>
        <w:numPr>
          <w:ilvl w:val="0"/>
          <w:numId w:val="3"/>
        </w:numPr>
        <w:ind w:leftChars="0"/>
      </w:pPr>
      <w:r w:rsidRPr="006F3F46">
        <w:rPr>
          <w:b/>
        </w:rPr>
        <w:t>use_bias</w:t>
      </w:r>
      <w:r>
        <w:t>: Boolean, whether the layer uses a bias vector.</w:t>
      </w:r>
    </w:p>
    <w:p w14:paraId="39955BA6" w14:textId="77777777" w:rsidR="006F3F46" w:rsidRDefault="006F3F46" w:rsidP="006F3F46">
      <w:pPr>
        <w:pStyle w:val="a7"/>
        <w:numPr>
          <w:ilvl w:val="0"/>
          <w:numId w:val="3"/>
        </w:numPr>
        <w:ind w:leftChars="0"/>
      </w:pPr>
      <w:r w:rsidRPr="006F3F46">
        <w:rPr>
          <w:b/>
        </w:rPr>
        <w:t>kernel_initializer</w:t>
      </w:r>
      <w:r>
        <w:t>: Initializer for the kernel weights matrix (see initializers).</w:t>
      </w:r>
    </w:p>
    <w:p w14:paraId="31E9B1EB" w14:textId="77777777" w:rsidR="006F3F46" w:rsidRDefault="006F3F46" w:rsidP="006F3F46">
      <w:pPr>
        <w:pStyle w:val="a7"/>
        <w:numPr>
          <w:ilvl w:val="0"/>
          <w:numId w:val="3"/>
        </w:numPr>
        <w:ind w:leftChars="0"/>
      </w:pPr>
      <w:r w:rsidRPr="006F3F46">
        <w:rPr>
          <w:b/>
        </w:rPr>
        <w:t>bias_initializer</w:t>
      </w:r>
      <w:r>
        <w:t>: Initializer for the bias vector (see initializers).</w:t>
      </w:r>
    </w:p>
    <w:p w14:paraId="6D5B4A34" w14:textId="77777777" w:rsidR="006F3F46" w:rsidRDefault="006F3F46" w:rsidP="006F3F46">
      <w:pPr>
        <w:pStyle w:val="a7"/>
        <w:numPr>
          <w:ilvl w:val="0"/>
          <w:numId w:val="3"/>
        </w:numPr>
        <w:ind w:leftChars="0"/>
      </w:pPr>
      <w:r w:rsidRPr="006F3F46">
        <w:rPr>
          <w:b/>
        </w:rPr>
        <w:t>kernel_regularizer</w:t>
      </w:r>
      <w:r>
        <w:t>: Regularizer function applied to the kernel weights matrix (see regularizer).</w:t>
      </w:r>
    </w:p>
    <w:p w14:paraId="623A91D1" w14:textId="77777777" w:rsidR="006F3F46" w:rsidRDefault="006F3F46" w:rsidP="006F3F46">
      <w:pPr>
        <w:pStyle w:val="a7"/>
        <w:numPr>
          <w:ilvl w:val="0"/>
          <w:numId w:val="3"/>
        </w:numPr>
        <w:ind w:leftChars="0"/>
      </w:pPr>
      <w:r w:rsidRPr="006F3F46">
        <w:rPr>
          <w:b/>
        </w:rPr>
        <w:t>bias_regularizer</w:t>
      </w:r>
      <w:r>
        <w:t>: Regularizer function applied to the bias vector (see regularizer).</w:t>
      </w:r>
    </w:p>
    <w:p w14:paraId="7BF8F289" w14:textId="77777777" w:rsidR="006F3F46" w:rsidRDefault="006F3F46" w:rsidP="006F3F46">
      <w:pPr>
        <w:pStyle w:val="a7"/>
        <w:numPr>
          <w:ilvl w:val="0"/>
          <w:numId w:val="3"/>
        </w:numPr>
        <w:ind w:leftChars="0"/>
      </w:pPr>
      <w:r w:rsidRPr="006F3F46">
        <w:rPr>
          <w:b/>
        </w:rPr>
        <w:t>activity_regularizer</w:t>
      </w:r>
      <w:r>
        <w:t>: Regularizer function applied to the output of the layer (its "activation"). (see regularizer).</w:t>
      </w:r>
    </w:p>
    <w:p w14:paraId="187D7C64" w14:textId="77777777" w:rsidR="006F3F46" w:rsidRDefault="006F3F46" w:rsidP="006F3F46">
      <w:pPr>
        <w:pStyle w:val="a7"/>
        <w:numPr>
          <w:ilvl w:val="0"/>
          <w:numId w:val="3"/>
        </w:numPr>
        <w:ind w:leftChars="0"/>
      </w:pPr>
      <w:r w:rsidRPr="006F3F46">
        <w:rPr>
          <w:b/>
        </w:rPr>
        <w:t>kernel_constraint</w:t>
      </w:r>
      <w:r>
        <w:t>: Constraint function applied to the kernel weights matrix (see constraints).</w:t>
      </w:r>
    </w:p>
    <w:p w14:paraId="742B80E3" w14:textId="2119BD4E" w:rsidR="006F3F46" w:rsidRDefault="006F3F46" w:rsidP="006F3F46">
      <w:pPr>
        <w:pStyle w:val="a7"/>
        <w:numPr>
          <w:ilvl w:val="0"/>
          <w:numId w:val="3"/>
        </w:numPr>
        <w:ind w:leftChars="0"/>
      </w:pPr>
      <w:r w:rsidRPr="006F3F46">
        <w:rPr>
          <w:b/>
        </w:rPr>
        <w:t>bias_constraint</w:t>
      </w:r>
      <w:r>
        <w:t>: Constraint function applied to the bias vector (see constraints).</w:t>
      </w:r>
    </w:p>
    <w:p w14:paraId="26E2BFDA" w14:textId="77777777" w:rsidR="006F3F46" w:rsidRDefault="006F3F46">
      <w:pPr>
        <w:rPr>
          <w:rFonts w:hint="eastAsia"/>
        </w:rPr>
      </w:pPr>
    </w:p>
    <w:p w14:paraId="402C8FCC" w14:textId="1F7C2718" w:rsidR="007561DA" w:rsidRPr="007561DA" w:rsidRDefault="00C61FDC">
      <w:pPr>
        <w:rPr>
          <w:color w:val="FF0000"/>
        </w:rPr>
      </w:pPr>
      <w:hyperlink r:id="rId8" w:anchor="conv2d" w:history="1">
        <w:r w:rsidR="007561DA" w:rsidRPr="003D35C4">
          <w:rPr>
            <w:rStyle w:val="a8"/>
            <w:rFonts w:hint="eastAsia"/>
            <w:highlight w:val="yellow"/>
          </w:rPr>
          <w:t>[</w:t>
        </w:r>
        <w:r w:rsidR="007561DA" w:rsidRPr="003D35C4">
          <w:rPr>
            <w:rStyle w:val="a8"/>
            <w:highlight w:val="yellow"/>
          </w:rPr>
          <w:t>2D convolution]</w:t>
        </w:r>
      </w:hyperlink>
    </w:p>
    <w:p w14:paraId="13A3CEDE" w14:textId="77777777" w:rsidR="007561DA" w:rsidRDefault="007561DA">
      <w:r>
        <w:t>tf.</w:t>
      </w:r>
      <w:r w:rsidRPr="007561DA">
        <w:t xml:space="preserve">keras.layers.Conv2D(filters, </w:t>
      </w:r>
    </w:p>
    <w:p w14:paraId="5CCE3632" w14:textId="77777777" w:rsidR="007561DA" w:rsidRDefault="007561DA" w:rsidP="007561DA">
      <w:pPr>
        <w:ind w:firstLineChars="900" w:firstLine="2160"/>
      </w:pPr>
      <w:r w:rsidRPr="007561DA">
        <w:t>kernel_size,</w:t>
      </w:r>
    </w:p>
    <w:p w14:paraId="34FBC0EC" w14:textId="77777777" w:rsidR="007561DA" w:rsidRDefault="007561DA" w:rsidP="007561DA">
      <w:pPr>
        <w:ind w:firstLineChars="900" w:firstLine="2160"/>
      </w:pPr>
      <w:r w:rsidRPr="007561DA">
        <w:t>strides=(1, 1),</w:t>
      </w:r>
    </w:p>
    <w:p w14:paraId="56BE6348" w14:textId="77777777" w:rsidR="007561DA" w:rsidRDefault="007561DA" w:rsidP="007561DA">
      <w:pPr>
        <w:ind w:firstLineChars="900" w:firstLine="2160"/>
      </w:pPr>
      <w:r w:rsidRPr="007561DA">
        <w:t xml:space="preserve">padding='valid', </w:t>
      </w:r>
    </w:p>
    <w:p w14:paraId="00D808E9" w14:textId="77777777" w:rsidR="007561DA" w:rsidRDefault="007561DA" w:rsidP="007561DA">
      <w:pPr>
        <w:ind w:firstLineChars="900" w:firstLine="2160"/>
      </w:pPr>
      <w:r w:rsidRPr="007561DA">
        <w:t xml:space="preserve">dilation_rate=(1, 1), </w:t>
      </w:r>
    </w:p>
    <w:p w14:paraId="2C13280A" w14:textId="77777777" w:rsidR="007561DA" w:rsidRDefault="007561DA" w:rsidP="007561DA">
      <w:pPr>
        <w:ind w:firstLineChars="900" w:firstLine="2160"/>
      </w:pPr>
      <w:r w:rsidRPr="007561DA">
        <w:t xml:space="preserve">activation=None, </w:t>
      </w:r>
    </w:p>
    <w:p w14:paraId="275A396D" w14:textId="77777777" w:rsidR="007561DA" w:rsidRDefault="007561DA" w:rsidP="007561DA">
      <w:pPr>
        <w:ind w:firstLineChars="900" w:firstLine="2160"/>
      </w:pPr>
      <w:r w:rsidRPr="007561DA">
        <w:t>use_bias=True,</w:t>
      </w:r>
    </w:p>
    <w:p w14:paraId="699AB02C" w14:textId="77777777" w:rsidR="007561DA" w:rsidRDefault="007561DA" w:rsidP="007561DA">
      <w:pPr>
        <w:ind w:firstLineChars="900" w:firstLine="2160"/>
      </w:pPr>
      <w:r w:rsidRPr="007561DA">
        <w:t xml:space="preserve">kernel_initializer='glorot_uniform', </w:t>
      </w:r>
    </w:p>
    <w:p w14:paraId="4372014C" w14:textId="77777777" w:rsidR="007561DA" w:rsidRDefault="007561DA" w:rsidP="007561DA">
      <w:pPr>
        <w:ind w:firstLineChars="900" w:firstLine="2160"/>
      </w:pPr>
      <w:r w:rsidRPr="007561DA">
        <w:t xml:space="preserve">bias_initializer='zeros', </w:t>
      </w:r>
    </w:p>
    <w:p w14:paraId="6A39FF72" w14:textId="77777777" w:rsidR="007561DA" w:rsidRDefault="007561DA" w:rsidP="007561DA">
      <w:pPr>
        <w:ind w:firstLineChars="900" w:firstLine="2160"/>
      </w:pPr>
      <w:r w:rsidRPr="007561DA">
        <w:t xml:space="preserve">kernel_regularizer=None, </w:t>
      </w:r>
    </w:p>
    <w:p w14:paraId="65EB17D8" w14:textId="77777777" w:rsidR="007561DA" w:rsidRDefault="007561DA" w:rsidP="007561DA">
      <w:pPr>
        <w:ind w:firstLineChars="900" w:firstLine="2160"/>
      </w:pPr>
      <w:r w:rsidRPr="007561DA">
        <w:t xml:space="preserve">bias_regularizer=None, </w:t>
      </w:r>
    </w:p>
    <w:p w14:paraId="73096577" w14:textId="77777777" w:rsidR="007561DA" w:rsidRDefault="007561DA" w:rsidP="007561DA">
      <w:pPr>
        <w:ind w:firstLineChars="900" w:firstLine="2160"/>
      </w:pPr>
      <w:r w:rsidRPr="007561DA">
        <w:t>activity_regularizer=None,</w:t>
      </w:r>
    </w:p>
    <w:p w14:paraId="681F3F88" w14:textId="77777777" w:rsidR="007561DA" w:rsidRDefault="007561DA" w:rsidP="007561DA">
      <w:pPr>
        <w:ind w:firstLineChars="900" w:firstLine="2160"/>
      </w:pPr>
      <w:r w:rsidRPr="007561DA">
        <w:t xml:space="preserve">kernel_constraint=None, </w:t>
      </w:r>
    </w:p>
    <w:p w14:paraId="5865E554" w14:textId="11D53913" w:rsidR="007561DA" w:rsidRDefault="007561DA" w:rsidP="007561DA">
      <w:pPr>
        <w:ind w:firstLineChars="900" w:firstLine="2160"/>
      </w:pPr>
      <w:r w:rsidRPr="007561DA">
        <w:lastRenderedPageBreak/>
        <w:t>bias_constraint=None)</w:t>
      </w:r>
    </w:p>
    <w:p w14:paraId="6CEA6335" w14:textId="77777777" w:rsidR="007561DA" w:rsidRDefault="007561DA" w:rsidP="007561DA">
      <w:pPr>
        <w:pStyle w:val="a7"/>
        <w:numPr>
          <w:ilvl w:val="0"/>
          <w:numId w:val="1"/>
        </w:numPr>
        <w:ind w:leftChars="0"/>
      </w:pPr>
      <w:r w:rsidRPr="007561DA">
        <w:rPr>
          <w:b/>
        </w:rPr>
        <w:t>filters</w:t>
      </w:r>
      <w:r>
        <w:t>: Integer, the dimensionality of the output space (i.e. the number of output filters in the convolution).</w:t>
      </w:r>
    </w:p>
    <w:p w14:paraId="76ECCC6E" w14:textId="77777777" w:rsidR="007561DA" w:rsidRDefault="007561DA" w:rsidP="007561DA">
      <w:pPr>
        <w:pStyle w:val="a7"/>
        <w:numPr>
          <w:ilvl w:val="0"/>
          <w:numId w:val="1"/>
        </w:numPr>
        <w:ind w:leftChars="0"/>
      </w:pPr>
      <w:r w:rsidRPr="007561DA">
        <w:rPr>
          <w:b/>
        </w:rPr>
        <w:t>kernel_size</w:t>
      </w:r>
      <w:r>
        <w:t>: An integer or tuple/list of 2 integers, specifying the height and width of the 2D convolution window. Can be a single integer to specify the same value for all spatial dimensions.</w:t>
      </w:r>
    </w:p>
    <w:p w14:paraId="756B929E" w14:textId="77777777" w:rsidR="007561DA" w:rsidRDefault="007561DA" w:rsidP="007561DA">
      <w:pPr>
        <w:pStyle w:val="a7"/>
        <w:numPr>
          <w:ilvl w:val="0"/>
          <w:numId w:val="1"/>
        </w:numPr>
        <w:ind w:leftChars="0"/>
      </w:pPr>
      <w:r w:rsidRPr="007561DA">
        <w:rPr>
          <w:b/>
        </w:rPr>
        <w:t>strides</w:t>
      </w:r>
      <w:r>
        <w:t>: An integer or tuple/list of 2 integers, specifying the strides of the convolution along the height and width. Can be a single integer to specify the same value for all spatial dimensions. Specifying any stride value != 1 is incompatible with specifying any dilation_rate value != 1.</w:t>
      </w:r>
    </w:p>
    <w:p w14:paraId="3AE49E93" w14:textId="77777777" w:rsidR="007561DA" w:rsidRDefault="007561DA" w:rsidP="007561DA">
      <w:pPr>
        <w:pStyle w:val="a7"/>
        <w:numPr>
          <w:ilvl w:val="0"/>
          <w:numId w:val="1"/>
        </w:numPr>
        <w:ind w:leftChars="0"/>
      </w:pPr>
      <w:r w:rsidRPr="007561DA">
        <w:rPr>
          <w:b/>
        </w:rPr>
        <w:t>padding</w:t>
      </w:r>
      <w:r>
        <w:t>: one of "valid" or "same" (case-insensitive). Note that "same" is slightly inconsistent across backends with  strides != 1, as described here</w:t>
      </w:r>
    </w:p>
    <w:p w14:paraId="0D001F2E" w14:textId="77777777" w:rsidR="007561DA" w:rsidRDefault="007561DA" w:rsidP="007561DA">
      <w:pPr>
        <w:pStyle w:val="a7"/>
        <w:numPr>
          <w:ilvl w:val="0"/>
          <w:numId w:val="1"/>
        </w:numPr>
        <w:ind w:leftChars="0"/>
      </w:pPr>
      <w:r w:rsidRPr="007561DA">
        <w:rPr>
          <w:b/>
        </w:rPr>
        <w:t>dilation_rate</w:t>
      </w:r>
      <w:r>
        <w:t>: an integer or tuple/list of 2 integers, specifying the dilation rate to use for dilated convolution. Can be a single integer to specify the same value for all spatial dimensions. Currently, specifying any dilation_rate value != 1 is incompatible with specifying any stride value != 1.</w:t>
      </w:r>
    </w:p>
    <w:p w14:paraId="58B8E7C6" w14:textId="77777777" w:rsidR="007561DA" w:rsidRDefault="007561DA" w:rsidP="007561DA">
      <w:pPr>
        <w:pStyle w:val="a7"/>
        <w:numPr>
          <w:ilvl w:val="0"/>
          <w:numId w:val="1"/>
        </w:numPr>
        <w:ind w:leftChars="0"/>
      </w:pPr>
      <w:r w:rsidRPr="007561DA">
        <w:rPr>
          <w:b/>
        </w:rPr>
        <w:t>activation</w:t>
      </w:r>
      <w:r>
        <w:t>: Activation function to use (see activations). If you don't specify anything, no activation is applied (ie. "linear" activation: a(x) = x).</w:t>
      </w:r>
    </w:p>
    <w:p w14:paraId="48A07C62" w14:textId="77777777" w:rsidR="007561DA" w:rsidRDefault="007561DA" w:rsidP="007561DA">
      <w:pPr>
        <w:pStyle w:val="a7"/>
        <w:numPr>
          <w:ilvl w:val="0"/>
          <w:numId w:val="1"/>
        </w:numPr>
        <w:ind w:leftChars="0"/>
      </w:pPr>
      <w:r w:rsidRPr="007561DA">
        <w:rPr>
          <w:b/>
        </w:rPr>
        <w:t>use_bias</w:t>
      </w:r>
      <w:r>
        <w:t>: Boolean, whether the layer uses a bias vector.</w:t>
      </w:r>
    </w:p>
    <w:p w14:paraId="4FD09331" w14:textId="77777777" w:rsidR="007561DA" w:rsidRDefault="007561DA" w:rsidP="007561DA">
      <w:pPr>
        <w:pStyle w:val="a7"/>
        <w:numPr>
          <w:ilvl w:val="0"/>
          <w:numId w:val="1"/>
        </w:numPr>
        <w:ind w:leftChars="0"/>
      </w:pPr>
      <w:r w:rsidRPr="007561DA">
        <w:rPr>
          <w:b/>
        </w:rPr>
        <w:t>kernel_initializer</w:t>
      </w:r>
      <w:r>
        <w:t>: Initializer for the kernel weights matrix (see initializers).</w:t>
      </w:r>
    </w:p>
    <w:p w14:paraId="0FABA59B" w14:textId="77777777" w:rsidR="007561DA" w:rsidRDefault="007561DA" w:rsidP="007561DA">
      <w:pPr>
        <w:pStyle w:val="a7"/>
        <w:numPr>
          <w:ilvl w:val="0"/>
          <w:numId w:val="1"/>
        </w:numPr>
        <w:ind w:leftChars="0"/>
      </w:pPr>
      <w:r w:rsidRPr="007561DA">
        <w:rPr>
          <w:b/>
        </w:rPr>
        <w:t>bias_initializer</w:t>
      </w:r>
      <w:r>
        <w:t>: Initializer for the bias vector (see initializers).</w:t>
      </w:r>
    </w:p>
    <w:p w14:paraId="46FCE6E0" w14:textId="77777777" w:rsidR="007561DA" w:rsidRDefault="007561DA" w:rsidP="007561DA">
      <w:pPr>
        <w:pStyle w:val="a7"/>
        <w:numPr>
          <w:ilvl w:val="0"/>
          <w:numId w:val="1"/>
        </w:numPr>
        <w:ind w:leftChars="0"/>
      </w:pPr>
      <w:r w:rsidRPr="007561DA">
        <w:rPr>
          <w:b/>
        </w:rPr>
        <w:t>kernel_regularizer</w:t>
      </w:r>
      <w:r>
        <w:t>: Regularizer function applied to the kernel weights matrix (see regularizer).</w:t>
      </w:r>
    </w:p>
    <w:p w14:paraId="6F3208B9" w14:textId="77777777" w:rsidR="007561DA" w:rsidRDefault="007561DA" w:rsidP="007561DA">
      <w:pPr>
        <w:pStyle w:val="a7"/>
        <w:numPr>
          <w:ilvl w:val="0"/>
          <w:numId w:val="1"/>
        </w:numPr>
        <w:ind w:leftChars="0"/>
      </w:pPr>
      <w:r w:rsidRPr="007561DA">
        <w:rPr>
          <w:b/>
        </w:rPr>
        <w:t>bias_regularizer</w:t>
      </w:r>
      <w:r>
        <w:t>: Regularizer function applied to the bias vector (see regularizer).</w:t>
      </w:r>
    </w:p>
    <w:p w14:paraId="6D8589E1" w14:textId="77777777" w:rsidR="007561DA" w:rsidRDefault="007561DA" w:rsidP="007561DA">
      <w:pPr>
        <w:pStyle w:val="a7"/>
        <w:numPr>
          <w:ilvl w:val="0"/>
          <w:numId w:val="1"/>
        </w:numPr>
        <w:ind w:leftChars="0"/>
      </w:pPr>
      <w:r w:rsidRPr="007561DA">
        <w:rPr>
          <w:b/>
        </w:rPr>
        <w:t>activity_regularizer</w:t>
      </w:r>
      <w:r>
        <w:t>: Regularizer function applied to the output of the layer (its "activation"). (see regularizer).</w:t>
      </w:r>
    </w:p>
    <w:p w14:paraId="37077380" w14:textId="77777777" w:rsidR="007561DA" w:rsidRDefault="007561DA" w:rsidP="007561DA">
      <w:pPr>
        <w:pStyle w:val="a7"/>
        <w:numPr>
          <w:ilvl w:val="0"/>
          <w:numId w:val="1"/>
        </w:numPr>
        <w:ind w:leftChars="0"/>
      </w:pPr>
      <w:r w:rsidRPr="007561DA">
        <w:rPr>
          <w:b/>
        </w:rPr>
        <w:t>kernel_constraint</w:t>
      </w:r>
      <w:r>
        <w:t>: Constraint function applied to the kernel matrix (see constraints).</w:t>
      </w:r>
    </w:p>
    <w:p w14:paraId="3BFB3A43" w14:textId="0A2BBD31" w:rsidR="007561DA" w:rsidRDefault="007561DA" w:rsidP="007561DA">
      <w:pPr>
        <w:pStyle w:val="a7"/>
        <w:numPr>
          <w:ilvl w:val="0"/>
          <w:numId w:val="1"/>
        </w:numPr>
        <w:ind w:leftChars="0"/>
      </w:pPr>
      <w:r w:rsidRPr="007561DA">
        <w:rPr>
          <w:b/>
        </w:rPr>
        <w:t>bias_constraint</w:t>
      </w:r>
      <w:r>
        <w:t>: Constraint function applied to the bias vector (see constraints).</w:t>
      </w:r>
    </w:p>
    <w:p w14:paraId="4B05BE51" w14:textId="10BE6401" w:rsidR="007561DA" w:rsidRDefault="007561DA" w:rsidP="007561DA"/>
    <w:p w14:paraId="730F35DB" w14:textId="64D425DA" w:rsidR="007561DA" w:rsidRPr="006F3F46" w:rsidRDefault="00C61FDC" w:rsidP="007561DA">
      <w:pPr>
        <w:rPr>
          <w:color w:val="FF0000"/>
        </w:rPr>
      </w:pPr>
      <w:hyperlink r:id="rId9" w:anchor="maxpooling2d" w:history="1">
        <w:r w:rsidR="007561DA" w:rsidRPr="003D35C4">
          <w:rPr>
            <w:rStyle w:val="a8"/>
            <w:highlight w:val="yellow"/>
          </w:rPr>
          <w:t>[2D maxpooling]</w:t>
        </w:r>
      </w:hyperlink>
    </w:p>
    <w:p w14:paraId="732392DE" w14:textId="77777777" w:rsidR="006F3F46" w:rsidRDefault="007561DA" w:rsidP="007561DA">
      <w:r w:rsidRPr="007561DA">
        <w:t xml:space="preserve">keras.layers.MaxPooling2D(pool_size=(2, 2), </w:t>
      </w:r>
    </w:p>
    <w:p w14:paraId="6E8CECCE" w14:textId="77777777" w:rsidR="006F3F46" w:rsidRDefault="007561DA" w:rsidP="006F3F46">
      <w:pPr>
        <w:ind w:firstLineChars="1100" w:firstLine="2640"/>
      </w:pPr>
      <w:r w:rsidRPr="007561DA">
        <w:t xml:space="preserve">strides=None, </w:t>
      </w:r>
    </w:p>
    <w:p w14:paraId="7B4C9FF4" w14:textId="348AD58F" w:rsidR="006F3F46" w:rsidRDefault="007561DA" w:rsidP="006F3F46">
      <w:pPr>
        <w:ind w:firstLineChars="1100" w:firstLine="2640"/>
      </w:pPr>
      <w:r w:rsidRPr="007561DA">
        <w:t>padding='valid')</w:t>
      </w:r>
    </w:p>
    <w:p w14:paraId="4773CC04" w14:textId="4D2FA50B" w:rsidR="006F3F46" w:rsidRDefault="006F3F46" w:rsidP="006F3F46"/>
    <w:p w14:paraId="142CC06E" w14:textId="77777777" w:rsidR="006F3F46" w:rsidRDefault="006F3F46" w:rsidP="006F3F46">
      <w:pPr>
        <w:pStyle w:val="a7"/>
        <w:numPr>
          <w:ilvl w:val="0"/>
          <w:numId w:val="2"/>
        </w:numPr>
        <w:ind w:leftChars="0"/>
      </w:pPr>
      <w:r w:rsidRPr="006F3F46">
        <w:rPr>
          <w:b/>
        </w:rPr>
        <w:t>pool_size</w:t>
      </w:r>
      <w:r>
        <w:t>: integer or tuple of 2 integers, factors by which to downscale (vertical, horizontal). (2, 2) will halve the input in both spatial dimension. If only one integer is specified, the same window length will be used for both dimensions.</w:t>
      </w:r>
    </w:p>
    <w:p w14:paraId="13DEEC71" w14:textId="77777777" w:rsidR="006F3F46" w:rsidRDefault="006F3F46" w:rsidP="006F3F46">
      <w:pPr>
        <w:pStyle w:val="a7"/>
        <w:numPr>
          <w:ilvl w:val="0"/>
          <w:numId w:val="2"/>
        </w:numPr>
        <w:ind w:leftChars="0"/>
      </w:pPr>
      <w:r w:rsidRPr="006F3F46">
        <w:rPr>
          <w:b/>
        </w:rPr>
        <w:t>strides</w:t>
      </w:r>
      <w:r>
        <w:t>: Integer, tuple of 2 integers, or None. Strides values. If None, it will default to pool_size.</w:t>
      </w:r>
    </w:p>
    <w:p w14:paraId="37DB6586" w14:textId="6C89520C" w:rsidR="006F3F46" w:rsidRDefault="006F3F46" w:rsidP="006F3F46">
      <w:pPr>
        <w:pStyle w:val="a7"/>
        <w:numPr>
          <w:ilvl w:val="0"/>
          <w:numId w:val="2"/>
        </w:numPr>
        <w:ind w:leftChars="0"/>
      </w:pPr>
      <w:r w:rsidRPr="006F3F46">
        <w:rPr>
          <w:b/>
        </w:rPr>
        <w:t>padding</w:t>
      </w:r>
      <w:r>
        <w:t>: One of "valid" or "same" (case-insensitive).</w:t>
      </w:r>
    </w:p>
    <w:p w14:paraId="6B1D7870" w14:textId="01B16F32" w:rsidR="006F3F46" w:rsidRDefault="006F3F46" w:rsidP="006F3F46"/>
    <w:p w14:paraId="0F0392D8" w14:textId="5473DD63" w:rsidR="006F3F46" w:rsidRDefault="00C61FDC" w:rsidP="006F3F46">
      <w:hyperlink r:id="rId10" w:history="1">
        <w:r w:rsidR="004A67F4" w:rsidRPr="003D35C4">
          <w:rPr>
            <w:rStyle w:val="a8"/>
            <w:rFonts w:hint="eastAsia"/>
            <w:highlight w:val="yellow"/>
          </w:rPr>
          <w:t>[</w:t>
        </w:r>
        <w:r w:rsidR="00E26E8A" w:rsidRPr="003D35C4">
          <w:rPr>
            <w:rStyle w:val="a8"/>
            <w:highlight w:val="yellow"/>
          </w:rPr>
          <w:t>b</w:t>
        </w:r>
        <w:r w:rsidR="004A67F4" w:rsidRPr="003D35C4">
          <w:rPr>
            <w:rStyle w:val="a8"/>
            <w:highlight w:val="yellow"/>
          </w:rPr>
          <w:t>atch normal</w:t>
        </w:r>
        <w:r w:rsidR="00E26E8A" w:rsidRPr="003D35C4">
          <w:rPr>
            <w:rStyle w:val="a8"/>
            <w:highlight w:val="yellow"/>
          </w:rPr>
          <w:t>ization</w:t>
        </w:r>
        <w:r w:rsidR="004A67F4" w:rsidRPr="003D35C4">
          <w:rPr>
            <w:rStyle w:val="a8"/>
            <w:highlight w:val="yellow"/>
          </w:rPr>
          <w:t>]</w:t>
        </w:r>
      </w:hyperlink>
    </w:p>
    <w:p w14:paraId="7BB250A5" w14:textId="77777777" w:rsidR="00E26E8A" w:rsidRDefault="00E26E8A" w:rsidP="006F3F46">
      <w:r w:rsidRPr="00E26E8A">
        <w:t xml:space="preserve">keras.layers.BatchNormalization(axis=-1, </w:t>
      </w:r>
    </w:p>
    <w:p w14:paraId="05C15BC6" w14:textId="77777777" w:rsidR="00E26E8A" w:rsidRDefault="00E26E8A" w:rsidP="00E26E8A">
      <w:pPr>
        <w:ind w:left="2880" w:firstLineChars="100" w:firstLine="240"/>
      </w:pPr>
      <w:r w:rsidRPr="00E26E8A">
        <w:t xml:space="preserve">momentum=0.99, </w:t>
      </w:r>
    </w:p>
    <w:p w14:paraId="70327692" w14:textId="77777777" w:rsidR="00E26E8A" w:rsidRDefault="00E26E8A" w:rsidP="00E26E8A">
      <w:pPr>
        <w:ind w:left="2880" w:firstLineChars="100" w:firstLine="240"/>
      </w:pPr>
      <w:r w:rsidRPr="00E26E8A">
        <w:t xml:space="preserve">epsilon=0.001, </w:t>
      </w:r>
    </w:p>
    <w:p w14:paraId="043E1DCC" w14:textId="77777777" w:rsidR="00E26E8A" w:rsidRDefault="00E26E8A" w:rsidP="00E26E8A">
      <w:pPr>
        <w:ind w:left="2880" w:firstLineChars="100" w:firstLine="240"/>
      </w:pPr>
      <w:r w:rsidRPr="00E26E8A">
        <w:t xml:space="preserve">center=True, </w:t>
      </w:r>
    </w:p>
    <w:p w14:paraId="3686E1DA" w14:textId="77777777" w:rsidR="00E26E8A" w:rsidRDefault="00E26E8A" w:rsidP="00E26E8A">
      <w:pPr>
        <w:ind w:left="2880" w:firstLineChars="100" w:firstLine="240"/>
      </w:pPr>
      <w:r w:rsidRPr="00E26E8A">
        <w:t xml:space="preserve">scale=True, </w:t>
      </w:r>
    </w:p>
    <w:p w14:paraId="7B5CB2D9" w14:textId="77777777" w:rsidR="00E26E8A" w:rsidRDefault="00E26E8A" w:rsidP="00E26E8A">
      <w:pPr>
        <w:ind w:left="2880" w:firstLineChars="100" w:firstLine="240"/>
      </w:pPr>
      <w:r w:rsidRPr="00E26E8A">
        <w:lastRenderedPageBreak/>
        <w:t>beta_initializer='zeros',</w:t>
      </w:r>
    </w:p>
    <w:p w14:paraId="51FD78D0" w14:textId="77777777" w:rsidR="00E26E8A" w:rsidRDefault="00E26E8A" w:rsidP="00E26E8A">
      <w:pPr>
        <w:ind w:left="2880" w:firstLineChars="100" w:firstLine="240"/>
      </w:pPr>
      <w:r w:rsidRPr="00E26E8A">
        <w:t xml:space="preserve">gamma_initializer='ones', </w:t>
      </w:r>
    </w:p>
    <w:p w14:paraId="0DAF7BDE" w14:textId="77777777" w:rsidR="00E26E8A" w:rsidRDefault="00E26E8A" w:rsidP="00E26E8A">
      <w:pPr>
        <w:ind w:left="2880" w:firstLineChars="100" w:firstLine="240"/>
      </w:pPr>
      <w:r w:rsidRPr="00E26E8A">
        <w:t xml:space="preserve">moving_mean_initializer='zeros', </w:t>
      </w:r>
    </w:p>
    <w:p w14:paraId="60283CEA" w14:textId="77777777" w:rsidR="00E26E8A" w:rsidRDefault="00E26E8A" w:rsidP="00E26E8A">
      <w:pPr>
        <w:ind w:left="2880" w:firstLineChars="100" w:firstLine="240"/>
      </w:pPr>
      <w:r w:rsidRPr="00E26E8A">
        <w:t xml:space="preserve">moving_variance_initializer='ones', </w:t>
      </w:r>
    </w:p>
    <w:p w14:paraId="13481112" w14:textId="77777777" w:rsidR="00E26E8A" w:rsidRDefault="00E26E8A" w:rsidP="00E26E8A">
      <w:pPr>
        <w:ind w:left="2880" w:firstLineChars="100" w:firstLine="240"/>
      </w:pPr>
      <w:r w:rsidRPr="00E26E8A">
        <w:t xml:space="preserve">beta_regularizer=None, </w:t>
      </w:r>
    </w:p>
    <w:p w14:paraId="431C4466" w14:textId="77777777" w:rsidR="00E26E8A" w:rsidRDefault="00E26E8A" w:rsidP="00E26E8A">
      <w:pPr>
        <w:ind w:left="2880" w:firstLineChars="100" w:firstLine="240"/>
      </w:pPr>
      <w:r w:rsidRPr="00E26E8A">
        <w:t xml:space="preserve">gamma_regularizer=None, </w:t>
      </w:r>
    </w:p>
    <w:p w14:paraId="6E4030B2" w14:textId="77777777" w:rsidR="00E26E8A" w:rsidRDefault="00E26E8A" w:rsidP="00E26E8A">
      <w:pPr>
        <w:ind w:left="2880" w:firstLineChars="100" w:firstLine="240"/>
      </w:pPr>
      <w:r w:rsidRPr="00E26E8A">
        <w:t xml:space="preserve">beta_constraint=None, </w:t>
      </w:r>
    </w:p>
    <w:p w14:paraId="7C010577" w14:textId="2F990C02" w:rsidR="00E26E8A" w:rsidRDefault="00E26E8A" w:rsidP="00E26E8A">
      <w:pPr>
        <w:ind w:left="2880" w:firstLineChars="100" w:firstLine="240"/>
      </w:pPr>
      <w:r w:rsidRPr="00E26E8A">
        <w:t>gamma_constraint=None)</w:t>
      </w:r>
    </w:p>
    <w:p w14:paraId="1D6E7F92" w14:textId="3320CB86" w:rsidR="00E26E8A" w:rsidRDefault="00E26E8A" w:rsidP="00E26E8A"/>
    <w:p w14:paraId="33675DAF" w14:textId="77777777" w:rsidR="00E26E8A" w:rsidRDefault="00E26E8A" w:rsidP="00E26E8A">
      <w:pPr>
        <w:pStyle w:val="a7"/>
        <w:numPr>
          <w:ilvl w:val="0"/>
          <w:numId w:val="4"/>
        </w:numPr>
        <w:ind w:leftChars="0"/>
      </w:pPr>
      <w:r w:rsidRPr="00E26E8A">
        <w:rPr>
          <w:b/>
        </w:rPr>
        <w:t>axis:</w:t>
      </w:r>
      <w:r>
        <w:t xml:space="preserve"> Integer, the axis that should be normalized (typically the features axis). For instance, after a Conv2D layer with  data_format="channels_first", set axis=1 in BatchNormalization.</w:t>
      </w:r>
    </w:p>
    <w:p w14:paraId="1F81E149" w14:textId="77777777" w:rsidR="00E26E8A" w:rsidRDefault="00E26E8A" w:rsidP="00E26E8A">
      <w:pPr>
        <w:pStyle w:val="a7"/>
        <w:numPr>
          <w:ilvl w:val="0"/>
          <w:numId w:val="4"/>
        </w:numPr>
        <w:ind w:leftChars="0"/>
      </w:pPr>
      <w:r w:rsidRPr="00E26E8A">
        <w:rPr>
          <w:b/>
        </w:rPr>
        <w:t>momentum</w:t>
      </w:r>
      <w:r>
        <w:t>: Momentum for the moving mean and the moving variance.</w:t>
      </w:r>
    </w:p>
    <w:p w14:paraId="54AC77C6" w14:textId="77777777" w:rsidR="00E26E8A" w:rsidRDefault="00E26E8A" w:rsidP="00E26E8A">
      <w:pPr>
        <w:pStyle w:val="a7"/>
        <w:numPr>
          <w:ilvl w:val="0"/>
          <w:numId w:val="4"/>
        </w:numPr>
        <w:ind w:leftChars="0"/>
      </w:pPr>
      <w:r w:rsidRPr="00E26E8A">
        <w:rPr>
          <w:b/>
        </w:rPr>
        <w:t>epsilon</w:t>
      </w:r>
      <w:r>
        <w:t>: Small float added to variance to avoid dividing by zero.</w:t>
      </w:r>
    </w:p>
    <w:p w14:paraId="777BC0FE" w14:textId="77777777" w:rsidR="00E26E8A" w:rsidRDefault="00E26E8A" w:rsidP="00E26E8A">
      <w:pPr>
        <w:pStyle w:val="a7"/>
        <w:numPr>
          <w:ilvl w:val="0"/>
          <w:numId w:val="4"/>
        </w:numPr>
        <w:ind w:leftChars="0"/>
      </w:pPr>
      <w:r w:rsidRPr="00E26E8A">
        <w:rPr>
          <w:b/>
        </w:rPr>
        <w:t>center</w:t>
      </w:r>
      <w:r>
        <w:t>: If True, add offset of beta to normalized tensor. If False, beta is ignored.</w:t>
      </w:r>
    </w:p>
    <w:p w14:paraId="61A7B6D9" w14:textId="77777777" w:rsidR="00E26E8A" w:rsidRDefault="00E26E8A" w:rsidP="00E26E8A">
      <w:pPr>
        <w:pStyle w:val="a7"/>
        <w:numPr>
          <w:ilvl w:val="0"/>
          <w:numId w:val="4"/>
        </w:numPr>
        <w:ind w:leftChars="0"/>
      </w:pPr>
      <w:r w:rsidRPr="00E26E8A">
        <w:rPr>
          <w:b/>
        </w:rPr>
        <w:t>scale</w:t>
      </w:r>
      <w:r>
        <w:t>: If True, multiply by gamma. If False, gamma is not used. When the next layer is linear (also e.g. nn.relu), this can be disabled since the scaling will be done by the next layer.</w:t>
      </w:r>
    </w:p>
    <w:p w14:paraId="7A1E964B" w14:textId="77777777" w:rsidR="00E26E8A" w:rsidRDefault="00E26E8A" w:rsidP="00E26E8A">
      <w:pPr>
        <w:pStyle w:val="a7"/>
        <w:numPr>
          <w:ilvl w:val="0"/>
          <w:numId w:val="4"/>
        </w:numPr>
        <w:ind w:leftChars="0"/>
      </w:pPr>
      <w:r w:rsidRPr="00E26E8A">
        <w:rPr>
          <w:b/>
        </w:rPr>
        <w:t>beta_initializer</w:t>
      </w:r>
      <w:r>
        <w:t>: Initializer for the beta weight.</w:t>
      </w:r>
    </w:p>
    <w:p w14:paraId="0278B7EE" w14:textId="77777777" w:rsidR="00E26E8A" w:rsidRDefault="00E26E8A" w:rsidP="00E26E8A">
      <w:pPr>
        <w:pStyle w:val="a7"/>
        <w:numPr>
          <w:ilvl w:val="0"/>
          <w:numId w:val="4"/>
        </w:numPr>
        <w:ind w:leftChars="0"/>
      </w:pPr>
      <w:r w:rsidRPr="00E26E8A">
        <w:rPr>
          <w:b/>
        </w:rPr>
        <w:t>gamma_initializer</w:t>
      </w:r>
      <w:r>
        <w:t>: Initializer for the gamma weight.</w:t>
      </w:r>
    </w:p>
    <w:p w14:paraId="6C34E286" w14:textId="77777777" w:rsidR="00E26E8A" w:rsidRDefault="00E26E8A" w:rsidP="00E26E8A">
      <w:pPr>
        <w:pStyle w:val="a7"/>
        <w:numPr>
          <w:ilvl w:val="0"/>
          <w:numId w:val="4"/>
        </w:numPr>
        <w:ind w:leftChars="0"/>
      </w:pPr>
      <w:r w:rsidRPr="00E26E8A">
        <w:rPr>
          <w:b/>
        </w:rPr>
        <w:t>moving_mean_initializer</w:t>
      </w:r>
      <w:r>
        <w:t>: Initializer for the moving mean.</w:t>
      </w:r>
    </w:p>
    <w:p w14:paraId="43E3304F" w14:textId="77777777" w:rsidR="00E26E8A" w:rsidRDefault="00E26E8A" w:rsidP="00E26E8A">
      <w:pPr>
        <w:pStyle w:val="a7"/>
        <w:numPr>
          <w:ilvl w:val="0"/>
          <w:numId w:val="4"/>
        </w:numPr>
        <w:ind w:leftChars="0"/>
      </w:pPr>
      <w:r w:rsidRPr="00E26E8A">
        <w:rPr>
          <w:b/>
        </w:rPr>
        <w:t>moving_variance_initializer</w:t>
      </w:r>
      <w:r>
        <w:t>: Initializer for the moving variance.</w:t>
      </w:r>
    </w:p>
    <w:p w14:paraId="7DC11A64" w14:textId="77777777" w:rsidR="00E26E8A" w:rsidRDefault="00E26E8A" w:rsidP="00E26E8A">
      <w:pPr>
        <w:pStyle w:val="a7"/>
        <w:numPr>
          <w:ilvl w:val="0"/>
          <w:numId w:val="4"/>
        </w:numPr>
        <w:ind w:leftChars="0"/>
      </w:pPr>
      <w:r w:rsidRPr="00E26E8A">
        <w:rPr>
          <w:b/>
        </w:rPr>
        <w:t>beta_regularizer</w:t>
      </w:r>
      <w:r>
        <w:t>: Optional regularizer for the beta weight.</w:t>
      </w:r>
    </w:p>
    <w:p w14:paraId="741E6A68" w14:textId="77777777" w:rsidR="00E26E8A" w:rsidRDefault="00E26E8A" w:rsidP="00E26E8A">
      <w:pPr>
        <w:pStyle w:val="a7"/>
        <w:numPr>
          <w:ilvl w:val="0"/>
          <w:numId w:val="4"/>
        </w:numPr>
        <w:ind w:leftChars="0"/>
      </w:pPr>
      <w:r w:rsidRPr="00E26E8A">
        <w:rPr>
          <w:b/>
        </w:rPr>
        <w:t>gamma_regularizer</w:t>
      </w:r>
      <w:r>
        <w:t>: Optional regularizer for the gamma weight.</w:t>
      </w:r>
    </w:p>
    <w:p w14:paraId="4DE51031" w14:textId="77777777" w:rsidR="00E26E8A" w:rsidRDefault="00E26E8A" w:rsidP="00E26E8A">
      <w:pPr>
        <w:pStyle w:val="a7"/>
        <w:numPr>
          <w:ilvl w:val="0"/>
          <w:numId w:val="4"/>
        </w:numPr>
        <w:ind w:leftChars="0"/>
      </w:pPr>
      <w:r w:rsidRPr="00E26E8A">
        <w:rPr>
          <w:b/>
        </w:rPr>
        <w:t>beta_constraint</w:t>
      </w:r>
      <w:r>
        <w:t>: Optional constraint for the beta weight.</w:t>
      </w:r>
    </w:p>
    <w:p w14:paraId="0C2C9219" w14:textId="4FE76285" w:rsidR="00E26E8A" w:rsidRDefault="00E26E8A" w:rsidP="00E26E8A">
      <w:pPr>
        <w:pStyle w:val="a7"/>
        <w:numPr>
          <w:ilvl w:val="0"/>
          <w:numId w:val="4"/>
        </w:numPr>
        <w:ind w:leftChars="0"/>
      </w:pPr>
      <w:r w:rsidRPr="00E26E8A">
        <w:rPr>
          <w:b/>
        </w:rPr>
        <w:t>gamma_constraint</w:t>
      </w:r>
      <w:r>
        <w:t>: Optional constraint for the gamma weight.</w:t>
      </w:r>
    </w:p>
    <w:p w14:paraId="7ABB5916" w14:textId="01D340D5" w:rsidR="003D35C4" w:rsidRDefault="003D35C4" w:rsidP="003D35C4"/>
    <w:p w14:paraId="206AE90C" w14:textId="5CE50E69" w:rsidR="003D35C4" w:rsidRDefault="003D35C4" w:rsidP="003D35C4">
      <w:hyperlink r:id="rId11" w:anchor="add" w:history="1">
        <w:r w:rsidRPr="003D35C4">
          <w:rPr>
            <w:rStyle w:val="a8"/>
            <w:rFonts w:hint="eastAsia"/>
            <w:highlight w:val="yellow"/>
          </w:rPr>
          <w:t>[</w:t>
        </w:r>
        <w:r w:rsidRPr="003D35C4">
          <w:rPr>
            <w:rStyle w:val="a8"/>
            <w:highlight w:val="yellow"/>
          </w:rPr>
          <w:t>a</w:t>
        </w:r>
        <w:r w:rsidRPr="003D35C4">
          <w:rPr>
            <w:rStyle w:val="a8"/>
            <w:highlight w:val="yellow"/>
          </w:rPr>
          <w:t>dd]</w:t>
        </w:r>
      </w:hyperlink>
    </w:p>
    <w:p w14:paraId="10D2AC21" w14:textId="78E7E4E6" w:rsidR="003D35C4" w:rsidRDefault="003D35C4" w:rsidP="003D35C4">
      <w:r w:rsidRPr="003D35C4">
        <w:t>keras.layers.Add(</w:t>
      </w:r>
      <w:r>
        <w:t>&lt;list_of_tensor&gt;</w:t>
      </w:r>
      <w:r w:rsidRPr="003D35C4">
        <w:t>)</w:t>
      </w:r>
    </w:p>
    <w:p w14:paraId="439ACD42" w14:textId="78904ED9" w:rsidR="003D35C4" w:rsidRPr="003D35C4" w:rsidRDefault="003D35C4" w:rsidP="003D35C4">
      <w:pPr>
        <w:rPr>
          <w:rFonts w:hint="eastAsia"/>
        </w:rPr>
      </w:pPr>
    </w:p>
    <w:p w14:paraId="1E22E6C8" w14:textId="25BC0113" w:rsidR="003D35C4" w:rsidRDefault="003D35C4" w:rsidP="003D35C4">
      <w:pPr>
        <w:pStyle w:val="a7"/>
        <w:numPr>
          <w:ilvl w:val="0"/>
          <w:numId w:val="5"/>
        </w:numPr>
        <w:ind w:leftChars="0"/>
      </w:pPr>
      <w:r w:rsidRPr="003D35C4">
        <w:rPr>
          <w:b/>
        </w:rPr>
        <w:t>&lt;list_of_tensor&gt;</w:t>
      </w:r>
      <w:r>
        <w:t>: the list of tensor that need to be added up</w:t>
      </w:r>
    </w:p>
    <w:p w14:paraId="3881EED9" w14:textId="77777777" w:rsidR="003D35C4" w:rsidRPr="007561DA" w:rsidRDefault="003D35C4" w:rsidP="003D35C4">
      <w:pPr>
        <w:rPr>
          <w:rFonts w:hint="eastAsia"/>
        </w:rPr>
      </w:pPr>
    </w:p>
    <w:sectPr w:rsidR="003D35C4" w:rsidRPr="007561DA" w:rsidSect="007561D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437B4" w14:textId="77777777" w:rsidR="00C61FDC" w:rsidRDefault="00C61FDC" w:rsidP="007561DA">
      <w:r>
        <w:separator/>
      </w:r>
    </w:p>
  </w:endnote>
  <w:endnote w:type="continuationSeparator" w:id="0">
    <w:p w14:paraId="20D4E9C9" w14:textId="77777777" w:rsidR="00C61FDC" w:rsidRDefault="00C61FDC" w:rsidP="00756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E79B2" w14:textId="77777777" w:rsidR="00C61FDC" w:rsidRDefault="00C61FDC" w:rsidP="007561DA">
      <w:r>
        <w:separator/>
      </w:r>
    </w:p>
  </w:footnote>
  <w:footnote w:type="continuationSeparator" w:id="0">
    <w:p w14:paraId="093D7A61" w14:textId="77777777" w:rsidR="00C61FDC" w:rsidRDefault="00C61FDC" w:rsidP="00756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0BE"/>
    <w:multiLevelType w:val="hybridMultilevel"/>
    <w:tmpl w:val="C8BEA4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C30184A"/>
    <w:multiLevelType w:val="hybridMultilevel"/>
    <w:tmpl w:val="F6FCC0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03379F9"/>
    <w:multiLevelType w:val="hybridMultilevel"/>
    <w:tmpl w:val="4498F4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16556D8"/>
    <w:multiLevelType w:val="hybridMultilevel"/>
    <w:tmpl w:val="C4DE1E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37F14E2"/>
    <w:multiLevelType w:val="hybridMultilevel"/>
    <w:tmpl w:val="88768B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6BC4"/>
    <w:rsid w:val="003D35C4"/>
    <w:rsid w:val="0043772C"/>
    <w:rsid w:val="004A67F4"/>
    <w:rsid w:val="00693EFD"/>
    <w:rsid w:val="006F3F46"/>
    <w:rsid w:val="007561DA"/>
    <w:rsid w:val="00863F91"/>
    <w:rsid w:val="00BB62BC"/>
    <w:rsid w:val="00BE63DD"/>
    <w:rsid w:val="00C61FDC"/>
    <w:rsid w:val="00CB5F6B"/>
    <w:rsid w:val="00CE5E69"/>
    <w:rsid w:val="00E26E8A"/>
    <w:rsid w:val="00EF6B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F113"/>
  <w15:chartTrackingRefBased/>
  <w15:docId w15:val="{50E0135C-AB32-451A-8153-D9C17BAB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1DA"/>
    <w:pPr>
      <w:tabs>
        <w:tab w:val="center" w:pos="4153"/>
        <w:tab w:val="right" w:pos="8306"/>
      </w:tabs>
      <w:snapToGrid w:val="0"/>
    </w:pPr>
    <w:rPr>
      <w:sz w:val="20"/>
      <w:szCs w:val="20"/>
    </w:rPr>
  </w:style>
  <w:style w:type="character" w:customStyle="1" w:styleId="a4">
    <w:name w:val="頁首 字元"/>
    <w:basedOn w:val="a0"/>
    <w:link w:val="a3"/>
    <w:uiPriority w:val="99"/>
    <w:rsid w:val="007561DA"/>
    <w:rPr>
      <w:sz w:val="20"/>
      <w:szCs w:val="20"/>
    </w:rPr>
  </w:style>
  <w:style w:type="paragraph" w:styleId="a5">
    <w:name w:val="footer"/>
    <w:basedOn w:val="a"/>
    <w:link w:val="a6"/>
    <w:uiPriority w:val="99"/>
    <w:unhideWhenUsed/>
    <w:rsid w:val="007561DA"/>
    <w:pPr>
      <w:tabs>
        <w:tab w:val="center" w:pos="4153"/>
        <w:tab w:val="right" w:pos="8306"/>
      </w:tabs>
      <w:snapToGrid w:val="0"/>
    </w:pPr>
    <w:rPr>
      <w:sz w:val="20"/>
      <w:szCs w:val="20"/>
    </w:rPr>
  </w:style>
  <w:style w:type="character" w:customStyle="1" w:styleId="a6">
    <w:name w:val="頁尾 字元"/>
    <w:basedOn w:val="a0"/>
    <w:link w:val="a5"/>
    <w:uiPriority w:val="99"/>
    <w:rsid w:val="007561DA"/>
    <w:rPr>
      <w:sz w:val="20"/>
      <w:szCs w:val="20"/>
    </w:rPr>
  </w:style>
  <w:style w:type="paragraph" w:styleId="a7">
    <w:name w:val="List Paragraph"/>
    <w:basedOn w:val="a"/>
    <w:uiPriority w:val="34"/>
    <w:qFormat/>
    <w:rsid w:val="007561DA"/>
    <w:pPr>
      <w:ind w:leftChars="200" w:left="480"/>
    </w:pPr>
  </w:style>
  <w:style w:type="character" w:styleId="a8">
    <w:name w:val="Hyperlink"/>
    <w:basedOn w:val="a0"/>
    <w:uiPriority w:val="99"/>
    <w:unhideWhenUsed/>
    <w:rsid w:val="00BB62BC"/>
    <w:rPr>
      <w:color w:val="0000FF" w:themeColor="hyperlink"/>
      <w:u w:val="single"/>
    </w:rPr>
  </w:style>
  <w:style w:type="character" w:styleId="a9">
    <w:name w:val="Unresolved Mention"/>
    <w:basedOn w:val="a0"/>
    <w:uiPriority w:val="99"/>
    <w:semiHidden/>
    <w:unhideWhenUsed/>
    <w:rsid w:val="00BB62BC"/>
    <w:rPr>
      <w:color w:val="605E5C"/>
      <w:shd w:val="clear" w:color="auto" w:fill="E1DFDD"/>
    </w:rPr>
  </w:style>
  <w:style w:type="character" w:styleId="aa">
    <w:name w:val="FollowedHyperlink"/>
    <w:basedOn w:val="a0"/>
    <w:uiPriority w:val="99"/>
    <w:semiHidden/>
    <w:unhideWhenUsed/>
    <w:rsid w:val="00863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layers/convolution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eras.io/layers/c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layers/merge/" TargetMode="External"/><Relationship Id="rId5" Type="http://schemas.openxmlformats.org/officeDocument/2006/relationships/footnotes" Target="footnotes.xml"/><Relationship Id="rId10" Type="http://schemas.openxmlformats.org/officeDocument/2006/relationships/hyperlink" Target="https://keras.io/layers/normalization/" TargetMode="External"/><Relationship Id="rId4" Type="http://schemas.openxmlformats.org/officeDocument/2006/relationships/webSettings" Target="webSettings.xml"/><Relationship Id="rId9" Type="http://schemas.openxmlformats.org/officeDocument/2006/relationships/hyperlink" Target="https://keras.io/layers/pool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3</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昀展 蔡</dc:creator>
  <cp:keywords/>
  <dc:description/>
  <cp:lastModifiedBy>昀展 蔡</cp:lastModifiedBy>
  <cp:revision>5</cp:revision>
  <dcterms:created xsi:type="dcterms:W3CDTF">2019-04-05T05:36:00Z</dcterms:created>
  <dcterms:modified xsi:type="dcterms:W3CDTF">2019-04-17T02:16:00Z</dcterms:modified>
</cp:coreProperties>
</file>