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39E0" w14:textId="02C00892" w:rsidR="006E407D" w:rsidRPr="0046183C" w:rsidRDefault="006E407D" w:rsidP="006E40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519F41B5" w14:textId="77777777" w:rsidR="006E407D" w:rsidRPr="0046183C" w:rsidRDefault="006E407D" w:rsidP="006E40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«Структуры данных и парадигмы программирования». </w:t>
      </w:r>
    </w:p>
    <w:p w14:paraId="65A895FE" w14:textId="77777777" w:rsidR="006E407D" w:rsidRPr="0046183C" w:rsidRDefault="006E407D" w:rsidP="006E40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 xml:space="preserve">Отчет выполнила Ефремова Вера </w:t>
      </w:r>
    </w:p>
    <w:p w14:paraId="0F8F17EE" w14:textId="77777777" w:rsidR="006E407D" w:rsidRPr="0046183C" w:rsidRDefault="006E407D" w:rsidP="006E40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>группа НБИ-01-22, №студ. билета: 1032225672</w:t>
      </w:r>
    </w:p>
    <w:p w14:paraId="7F95B317" w14:textId="77777777" w:rsidR="006E407D" w:rsidRDefault="006E407D" w:rsidP="006E40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183C"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14:paraId="7CCA22FB" w14:textId="7CC92E9C" w:rsidR="006E407D" w:rsidRDefault="006E407D" w:rsidP="006E407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приложение с полем ввода и кнопкой. При нажатии на кнопку выводите введенный текст в верхнем регистре (все буквы заглавные).</w:t>
      </w:r>
    </w:p>
    <w:p w14:paraId="4EF7242C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import </w:t>
      </w:r>
      <w:proofErr w:type="spellStart"/>
      <w:r w:rsidRPr="006E407D">
        <w:rPr>
          <w:color w:val="000000"/>
          <w:sz w:val="27"/>
          <w:szCs w:val="27"/>
          <w:lang w:val="en-US"/>
        </w:rPr>
        <w:t>tkinter</w:t>
      </w:r>
      <w:proofErr w:type="spellEnd"/>
      <w:r w:rsidRPr="006E407D">
        <w:rPr>
          <w:color w:val="000000"/>
          <w:sz w:val="27"/>
          <w:szCs w:val="27"/>
          <w:lang w:val="en-US"/>
        </w:rPr>
        <w:t xml:space="preserve"> as </w:t>
      </w:r>
      <w:proofErr w:type="spellStart"/>
      <w:proofErr w:type="gramStart"/>
      <w:r w:rsidRPr="006E407D">
        <w:rPr>
          <w:color w:val="000000"/>
          <w:sz w:val="27"/>
          <w:szCs w:val="27"/>
          <w:lang w:val="en-US"/>
        </w:rPr>
        <w:t>tk</w:t>
      </w:r>
      <w:proofErr w:type="spellEnd"/>
      <w:proofErr w:type="gramEnd"/>
    </w:p>
    <w:p w14:paraId="7A339CF9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</w:p>
    <w:p w14:paraId="2919F95D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def </w:t>
      </w:r>
      <w:proofErr w:type="spellStart"/>
      <w:r w:rsidRPr="006E407D">
        <w:rPr>
          <w:color w:val="000000"/>
          <w:sz w:val="27"/>
          <w:szCs w:val="27"/>
          <w:lang w:val="en-US"/>
        </w:rPr>
        <w:t>convert_to_</w:t>
      </w:r>
      <w:proofErr w:type="gramStart"/>
      <w:r w:rsidRPr="006E407D">
        <w:rPr>
          <w:color w:val="000000"/>
          <w:sz w:val="27"/>
          <w:szCs w:val="27"/>
          <w:lang w:val="en-US"/>
        </w:rPr>
        <w:t>uppercase</w:t>
      </w:r>
      <w:proofErr w:type="spellEnd"/>
      <w:r w:rsidRPr="006E407D">
        <w:rPr>
          <w:color w:val="000000"/>
          <w:sz w:val="27"/>
          <w:szCs w:val="27"/>
          <w:lang w:val="en-US"/>
        </w:rPr>
        <w:t>(</w:t>
      </w:r>
      <w:proofErr w:type="gramEnd"/>
      <w:r w:rsidRPr="006E407D">
        <w:rPr>
          <w:color w:val="000000"/>
          <w:sz w:val="27"/>
          <w:szCs w:val="27"/>
          <w:lang w:val="en-US"/>
        </w:rPr>
        <w:t>):</w:t>
      </w:r>
    </w:p>
    <w:p w14:paraId="648036D4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    text = </w:t>
      </w:r>
      <w:proofErr w:type="spellStart"/>
      <w:proofErr w:type="gramStart"/>
      <w:r w:rsidRPr="006E407D">
        <w:rPr>
          <w:color w:val="000000"/>
          <w:sz w:val="27"/>
          <w:szCs w:val="27"/>
          <w:lang w:val="en-US"/>
        </w:rPr>
        <w:t>entry.get</w:t>
      </w:r>
      <w:proofErr w:type="spellEnd"/>
      <w:r w:rsidRPr="006E407D">
        <w:rPr>
          <w:color w:val="000000"/>
          <w:sz w:val="27"/>
          <w:szCs w:val="27"/>
          <w:lang w:val="en-US"/>
        </w:rPr>
        <w:t>(</w:t>
      </w:r>
      <w:proofErr w:type="gramEnd"/>
      <w:r w:rsidRPr="006E407D">
        <w:rPr>
          <w:color w:val="000000"/>
          <w:sz w:val="27"/>
          <w:szCs w:val="27"/>
          <w:lang w:val="en-US"/>
        </w:rPr>
        <w:t>)</w:t>
      </w:r>
    </w:p>
    <w:p w14:paraId="25C45F40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6E407D">
        <w:rPr>
          <w:color w:val="000000"/>
          <w:sz w:val="27"/>
          <w:szCs w:val="27"/>
          <w:lang w:val="en-US"/>
        </w:rPr>
        <w:t>uppercase_text</w:t>
      </w:r>
      <w:proofErr w:type="spellEnd"/>
      <w:r w:rsidRPr="006E407D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6E407D">
        <w:rPr>
          <w:color w:val="000000"/>
          <w:sz w:val="27"/>
          <w:szCs w:val="27"/>
          <w:lang w:val="en-US"/>
        </w:rPr>
        <w:t>text.upper</w:t>
      </w:r>
      <w:proofErr w:type="spellEnd"/>
      <w:proofErr w:type="gramEnd"/>
      <w:r w:rsidRPr="006E407D">
        <w:rPr>
          <w:color w:val="000000"/>
          <w:sz w:val="27"/>
          <w:szCs w:val="27"/>
          <w:lang w:val="en-US"/>
        </w:rPr>
        <w:t>()</w:t>
      </w:r>
    </w:p>
    <w:p w14:paraId="7986D3DE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6E407D">
        <w:rPr>
          <w:color w:val="000000"/>
          <w:sz w:val="27"/>
          <w:szCs w:val="27"/>
          <w:lang w:val="en-US"/>
        </w:rPr>
        <w:t>label.config</w:t>
      </w:r>
      <w:proofErr w:type="spellEnd"/>
      <w:r w:rsidRPr="006E407D">
        <w:rPr>
          <w:color w:val="000000"/>
          <w:sz w:val="27"/>
          <w:szCs w:val="27"/>
          <w:lang w:val="en-US"/>
        </w:rPr>
        <w:t>(text=</w:t>
      </w:r>
      <w:proofErr w:type="spellStart"/>
      <w:r w:rsidRPr="006E407D">
        <w:rPr>
          <w:color w:val="000000"/>
          <w:sz w:val="27"/>
          <w:szCs w:val="27"/>
          <w:lang w:val="en-US"/>
        </w:rPr>
        <w:t>uppercase_text</w:t>
      </w:r>
      <w:proofErr w:type="spellEnd"/>
      <w:r w:rsidRPr="006E407D">
        <w:rPr>
          <w:color w:val="000000"/>
          <w:sz w:val="27"/>
          <w:szCs w:val="27"/>
          <w:lang w:val="en-US"/>
        </w:rPr>
        <w:t>)</w:t>
      </w:r>
    </w:p>
    <w:p w14:paraId="447ADFA3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</w:p>
    <w:p w14:paraId="38E250F3" w14:textId="77777777" w:rsidR="006E407D" w:rsidRPr="006E407D" w:rsidRDefault="006E407D" w:rsidP="006E407D">
      <w:pPr>
        <w:rPr>
          <w:color w:val="000000"/>
          <w:sz w:val="27"/>
          <w:szCs w:val="27"/>
        </w:rPr>
      </w:pPr>
      <w:proofErr w:type="spellStart"/>
      <w:r w:rsidRPr="006E407D">
        <w:rPr>
          <w:color w:val="000000"/>
          <w:sz w:val="27"/>
          <w:szCs w:val="27"/>
        </w:rPr>
        <w:t>app</w:t>
      </w:r>
      <w:proofErr w:type="spellEnd"/>
      <w:r w:rsidRPr="006E407D">
        <w:rPr>
          <w:color w:val="000000"/>
          <w:sz w:val="27"/>
          <w:szCs w:val="27"/>
        </w:rPr>
        <w:t xml:space="preserve"> = </w:t>
      </w:r>
      <w:proofErr w:type="spellStart"/>
      <w:r w:rsidRPr="006E407D">
        <w:rPr>
          <w:color w:val="000000"/>
          <w:sz w:val="27"/>
          <w:szCs w:val="27"/>
        </w:rPr>
        <w:t>tk.Tk</w:t>
      </w:r>
      <w:proofErr w:type="spellEnd"/>
      <w:r w:rsidRPr="006E407D">
        <w:rPr>
          <w:color w:val="000000"/>
          <w:sz w:val="27"/>
          <w:szCs w:val="27"/>
        </w:rPr>
        <w:t>()</w:t>
      </w:r>
    </w:p>
    <w:p w14:paraId="5D4840DC" w14:textId="77777777" w:rsidR="006E407D" w:rsidRPr="006E407D" w:rsidRDefault="006E407D" w:rsidP="006E407D">
      <w:pPr>
        <w:rPr>
          <w:color w:val="000000"/>
          <w:sz w:val="27"/>
          <w:szCs w:val="27"/>
        </w:rPr>
      </w:pPr>
      <w:proofErr w:type="spellStart"/>
      <w:proofErr w:type="gramStart"/>
      <w:r w:rsidRPr="006E407D">
        <w:rPr>
          <w:color w:val="000000"/>
          <w:sz w:val="27"/>
          <w:szCs w:val="27"/>
        </w:rPr>
        <w:t>app.title</w:t>
      </w:r>
      <w:proofErr w:type="spellEnd"/>
      <w:proofErr w:type="gramEnd"/>
      <w:r w:rsidRPr="006E407D">
        <w:rPr>
          <w:color w:val="000000"/>
          <w:sz w:val="27"/>
          <w:szCs w:val="27"/>
        </w:rPr>
        <w:t>("Преобразование текста в верхний регистр")</w:t>
      </w:r>
    </w:p>
    <w:p w14:paraId="37ED15CF" w14:textId="77777777" w:rsidR="006E407D" w:rsidRPr="006E407D" w:rsidRDefault="006E407D" w:rsidP="006E407D">
      <w:pPr>
        <w:rPr>
          <w:color w:val="000000"/>
          <w:sz w:val="27"/>
          <w:szCs w:val="27"/>
        </w:rPr>
      </w:pPr>
    </w:p>
    <w:p w14:paraId="1D6A7088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entry = </w:t>
      </w:r>
      <w:proofErr w:type="spellStart"/>
      <w:proofErr w:type="gramStart"/>
      <w:r w:rsidRPr="006E407D">
        <w:rPr>
          <w:color w:val="000000"/>
          <w:sz w:val="27"/>
          <w:szCs w:val="27"/>
          <w:lang w:val="en-US"/>
        </w:rPr>
        <w:t>tk.Entry</w:t>
      </w:r>
      <w:proofErr w:type="spellEnd"/>
      <w:proofErr w:type="gramEnd"/>
      <w:r w:rsidRPr="006E407D">
        <w:rPr>
          <w:color w:val="000000"/>
          <w:sz w:val="27"/>
          <w:szCs w:val="27"/>
          <w:lang w:val="en-US"/>
        </w:rPr>
        <w:t>(app)</w:t>
      </w:r>
    </w:p>
    <w:p w14:paraId="176BCC14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E407D">
        <w:rPr>
          <w:color w:val="000000"/>
          <w:sz w:val="27"/>
          <w:szCs w:val="27"/>
          <w:lang w:val="en-US"/>
        </w:rPr>
        <w:t>entry.pack</w:t>
      </w:r>
      <w:proofErr w:type="spellEnd"/>
      <w:proofErr w:type="gramEnd"/>
      <w:r w:rsidRPr="006E407D">
        <w:rPr>
          <w:color w:val="000000"/>
          <w:sz w:val="27"/>
          <w:szCs w:val="27"/>
          <w:lang w:val="en-US"/>
        </w:rPr>
        <w:t>(</w:t>
      </w:r>
      <w:proofErr w:type="spellStart"/>
      <w:r w:rsidRPr="006E407D">
        <w:rPr>
          <w:color w:val="000000"/>
          <w:sz w:val="27"/>
          <w:szCs w:val="27"/>
          <w:lang w:val="en-US"/>
        </w:rPr>
        <w:t>pady</w:t>
      </w:r>
      <w:proofErr w:type="spellEnd"/>
      <w:r w:rsidRPr="006E407D">
        <w:rPr>
          <w:color w:val="000000"/>
          <w:sz w:val="27"/>
          <w:szCs w:val="27"/>
          <w:lang w:val="en-US"/>
        </w:rPr>
        <w:t>=10)</w:t>
      </w:r>
    </w:p>
    <w:p w14:paraId="1D80D75C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</w:p>
    <w:p w14:paraId="72D2B1D2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button = </w:t>
      </w:r>
      <w:proofErr w:type="spellStart"/>
      <w:proofErr w:type="gramStart"/>
      <w:r w:rsidRPr="006E407D">
        <w:rPr>
          <w:color w:val="000000"/>
          <w:sz w:val="27"/>
          <w:szCs w:val="27"/>
          <w:lang w:val="en-US"/>
        </w:rPr>
        <w:t>tk.Button</w:t>
      </w:r>
      <w:proofErr w:type="spellEnd"/>
      <w:proofErr w:type="gramEnd"/>
      <w:r w:rsidRPr="006E407D">
        <w:rPr>
          <w:color w:val="000000"/>
          <w:sz w:val="27"/>
          <w:szCs w:val="27"/>
          <w:lang w:val="en-US"/>
        </w:rPr>
        <w:t>(app, text="</w:t>
      </w:r>
      <w:r w:rsidRPr="006E407D">
        <w:rPr>
          <w:color w:val="000000"/>
          <w:sz w:val="27"/>
          <w:szCs w:val="27"/>
        </w:rPr>
        <w:t>Преобразовать</w:t>
      </w:r>
      <w:r w:rsidRPr="006E407D">
        <w:rPr>
          <w:color w:val="000000"/>
          <w:sz w:val="27"/>
          <w:szCs w:val="27"/>
          <w:lang w:val="en-US"/>
        </w:rPr>
        <w:t>", command=</w:t>
      </w:r>
      <w:proofErr w:type="spellStart"/>
      <w:r w:rsidRPr="006E407D">
        <w:rPr>
          <w:color w:val="000000"/>
          <w:sz w:val="27"/>
          <w:szCs w:val="27"/>
          <w:lang w:val="en-US"/>
        </w:rPr>
        <w:t>convert_to_uppercase</w:t>
      </w:r>
      <w:proofErr w:type="spellEnd"/>
      <w:r w:rsidRPr="006E407D">
        <w:rPr>
          <w:color w:val="000000"/>
          <w:sz w:val="27"/>
          <w:szCs w:val="27"/>
          <w:lang w:val="en-US"/>
        </w:rPr>
        <w:t>)</w:t>
      </w:r>
    </w:p>
    <w:p w14:paraId="17FCB77C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proofErr w:type="spellStart"/>
      <w:r w:rsidRPr="006E407D">
        <w:rPr>
          <w:color w:val="000000"/>
          <w:sz w:val="27"/>
          <w:szCs w:val="27"/>
          <w:lang w:val="en-US"/>
        </w:rPr>
        <w:t>button.pack</w:t>
      </w:r>
      <w:proofErr w:type="spellEnd"/>
      <w:r w:rsidRPr="006E407D">
        <w:rPr>
          <w:color w:val="000000"/>
          <w:sz w:val="27"/>
          <w:szCs w:val="27"/>
          <w:lang w:val="en-US"/>
        </w:rPr>
        <w:t>(</w:t>
      </w:r>
      <w:proofErr w:type="spellStart"/>
      <w:r w:rsidRPr="006E407D">
        <w:rPr>
          <w:color w:val="000000"/>
          <w:sz w:val="27"/>
          <w:szCs w:val="27"/>
          <w:lang w:val="en-US"/>
        </w:rPr>
        <w:t>pady</w:t>
      </w:r>
      <w:proofErr w:type="spellEnd"/>
      <w:r w:rsidRPr="006E407D">
        <w:rPr>
          <w:color w:val="000000"/>
          <w:sz w:val="27"/>
          <w:szCs w:val="27"/>
          <w:lang w:val="en-US"/>
        </w:rPr>
        <w:t>=5)</w:t>
      </w:r>
    </w:p>
    <w:p w14:paraId="5517BCA1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</w:p>
    <w:p w14:paraId="0AAC4941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r w:rsidRPr="006E407D">
        <w:rPr>
          <w:color w:val="000000"/>
          <w:sz w:val="27"/>
          <w:szCs w:val="27"/>
          <w:lang w:val="en-US"/>
        </w:rPr>
        <w:t xml:space="preserve">label = </w:t>
      </w:r>
      <w:proofErr w:type="spellStart"/>
      <w:r w:rsidRPr="006E407D">
        <w:rPr>
          <w:color w:val="000000"/>
          <w:sz w:val="27"/>
          <w:szCs w:val="27"/>
          <w:lang w:val="en-US"/>
        </w:rPr>
        <w:t>tk.Label</w:t>
      </w:r>
      <w:proofErr w:type="spellEnd"/>
      <w:r w:rsidRPr="006E407D">
        <w:rPr>
          <w:color w:val="000000"/>
          <w:sz w:val="27"/>
          <w:szCs w:val="27"/>
          <w:lang w:val="en-US"/>
        </w:rPr>
        <w:t>(app, text="")</w:t>
      </w:r>
    </w:p>
    <w:p w14:paraId="0E82F126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proofErr w:type="spellStart"/>
      <w:r w:rsidRPr="006E407D">
        <w:rPr>
          <w:color w:val="000000"/>
          <w:sz w:val="27"/>
          <w:szCs w:val="27"/>
          <w:lang w:val="en-US"/>
        </w:rPr>
        <w:t>label.pack</w:t>
      </w:r>
      <w:proofErr w:type="spellEnd"/>
      <w:r w:rsidRPr="006E407D">
        <w:rPr>
          <w:color w:val="000000"/>
          <w:sz w:val="27"/>
          <w:szCs w:val="27"/>
          <w:lang w:val="en-US"/>
        </w:rPr>
        <w:t>(</w:t>
      </w:r>
      <w:proofErr w:type="spellStart"/>
      <w:r w:rsidRPr="006E407D">
        <w:rPr>
          <w:color w:val="000000"/>
          <w:sz w:val="27"/>
          <w:szCs w:val="27"/>
          <w:lang w:val="en-US"/>
        </w:rPr>
        <w:t>pady</w:t>
      </w:r>
      <w:proofErr w:type="spellEnd"/>
      <w:r w:rsidRPr="006E407D">
        <w:rPr>
          <w:color w:val="000000"/>
          <w:sz w:val="27"/>
          <w:szCs w:val="27"/>
          <w:lang w:val="en-US"/>
        </w:rPr>
        <w:t>=10)</w:t>
      </w:r>
    </w:p>
    <w:p w14:paraId="5069EA90" w14:textId="7777777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</w:p>
    <w:p w14:paraId="4029A0DB" w14:textId="0A587327" w:rsidR="006E407D" w:rsidRPr="006E407D" w:rsidRDefault="006E407D" w:rsidP="006E407D">
      <w:pPr>
        <w:rPr>
          <w:color w:val="000000"/>
          <w:sz w:val="27"/>
          <w:szCs w:val="27"/>
          <w:lang w:val="en-US"/>
        </w:rPr>
      </w:pPr>
      <w:proofErr w:type="spellStart"/>
      <w:r w:rsidRPr="006E407D">
        <w:rPr>
          <w:color w:val="000000"/>
          <w:sz w:val="27"/>
          <w:szCs w:val="27"/>
          <w:lang w:val="en-US"/>
        </w:rPr>
        <w:t>app.mainloop</w:t>
      </w:r>
      <w:proofErr w:type="spellEnd"/>
      <w:r w:rsidRPr="006E407D">
        <w:rPr>
          <w:color w:val="000000"/>
          <w:sz w:val="27"/>
          <w:szCs w:val="27"/>
          <w:lang w:val="en-US"/>
        </w:rPr>
        <w:t>()</w:t>
      </w:r>
    </w:p>
    <w:p w14:paraId="30DE0918" w14:textId="1F454DC1" w:rsidR="006E407D" w:rsidRPr="006E407D" w:rsidRDefault="006E407D" w:rsidP="006E407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407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0C4B117" wp14:editId="54CAA03D">
            <wp:extent cx="3292125" cy="2194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172" w14:textId="77777777" w:rsidR="00000000" w:rsidRDefault="00000000"/>
    <w:sectPr w:rsidR="00FB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7D"/>
    <w:rsid w:val="00653E75"/>
    <w:rsid w:val="006A52E7"/>
    <w:rsid w:val="006E407D"/>
    <w:rsid w:val="00ED58B3"/>
    <w:rsid w:val="00F4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4FD6"/>
  <w15:chartTrackingRefBased/>
  <w15:docId w15:val="{D4616218-9658-42B4-B54C-3CF5F304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2024-06-10T00:43:00Z</dcterms:created>
  <dcterms:modified xsi:type="dcterms:W3CDTF">2024-06-10T00:45:00Z</dcterms:modified>
</cp:coreProperties>
</file>