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Публичный договор</w:t>
      </w:r>
      <w:r>
        <w:rPr>
          <w:rFonts w:ascii="Century Gothic" w:hAnsi="Century Gothic"/>
          <w:color w:val="333333"/>
          <w:lang w:val="ru-RU"/>
        </w:rPr>
        <w:br/>
      </w:r>
      <w:r>
        <w:rPr>
          <w:rFonts w:ascii="Century Gothic" w:hAnsi="Century Gothic"/>
          <w:b/>
          <w:bCs/>
          <w:color w:val="333333"/>
          <w:lang w:val="ru-RU"/>
        </w:rPr>
        <w:t>о платных услугах в сфере образования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i/>
          <w:iCs/>
          <w:color w:val="333333"/>
          <w:lang w:val="ru-RU"/>
        </w:rPr>
        <w:t> </w:t>
      </w:r>
    </w:p>
    <w:p w:rsidR="001701B7" w:rsidRPr="005F4AAE" w:rsidRDefault="003625E8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proofErr w:type="gramStart"/>
      <w:r>
        <w:t>«____» ____________ 20___ г</w:t>
      </w:r>
      <w:r w:rsidR="00DD734D">
        <w:rPr>
          <w:rFonts w:ascii="Century Gothic" w:hAnsi="Century Gothic"/>
          <w:i/>
          <w:iCs/>
          <w:color w:val="333333"/>
          <w:lang w:val="ru-RU"/>
        </w:rPr>
        <w:t>.</w:t>
      </w:r>
      <w:proofErr w:type="gramEnd"/>
      <w:r w:rsidR="00DD734D">
        <w:rPr>
          <w:rFonts w:ascii="Century Gothic" w:hAnsi="Century Gothic"/>
          <w:i/>
          <w:iCs/>
          <w:color w:val="333333"/>
          <w:lang w:val="ru-RU"/>
        </w:rPr>
        <w:t>                                                                                            г. Минск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 </w:t>
      </w:r>
    </w:p>
    <w:p w:rsidR="001701B7" w:rsidRPr="00C54F07" w:rsidRDefault="00DD734D" w:rsidP="003625E8">
      <w:pPr>
        <w:pStyle w:val="a5"/>
        <w:shd w:val="clear" w:color="auto" w:fill="FFFFFF"/>
        <w:spacing w:before="0" w:after="150"/>
        <w:rPr>
          <w:rFonts w:ascii="Century Gothic" w:hAnsi="Century Gothic"/>
          <w:b/>
          <w:bCs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Настоящий Публичный договор о платных услугах в сфере образования (далее – Договор) является Договором присоединения и определяет порядок оказания платных услуг в сфере образования, а также взаимные права, обязанности и порядок взаимоотношений между </w:t>
      </w:r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ИП </w:t>
      </w:r>
      <w:proofErr w:type="spellStart"/>
      <w:r w:rsidR="00711C06" w:rsidRPr="003625E8">
        <w:rPr>
          <w:rFonts w:ascii="Century Gothic" w:hAnsi="Century Gothic"/>
          <w:bCs/>
          <w:color w:val="333333"/>
          <w:lang w:val="ru-RU"/>
        </w:rPr>
        <w:t>Топильская</w:t>
      </w:r>
      <w:proofErr w:type="spellEnd"/>
      <w:r w:rsidR="00711C06" w:rsidRPr="003625E8">
        <w:rPr>
          <w:rFonts w:ascii="Century Gothic" w:hAnsi="Century Gothic"/>
          <w:bCs/>
          <w:color w:val="333333"/>
          <w:lang w:val="ru-RU"/>
        </w:rPr>
        <w:t xml:space="preserve"> Н</w:t>
      </w:r>
      <w:r w:rsidRPr="003625E8">
        <w:rPr>
          <w:rFonts w:ascii="Century Gothic" w:hAnsi="Century Gothic"/>
          <w:bCs/>
          <w:color w:val="333333"/>
          <w:lang w:val="ru-RU"/>
        </w:rPr>
        <w:t>.И.,</w:t>
      </w:r>
      <w:r w:rsidR="00711C06">
        <w:rPr>
          <w:rFonts w:ascii="Century Gothic" w:hAnsi="Century Gothic"/>
          <w:color w:val="333333"/>
          <w:lang w:val="ru-RU"/>
        </w:rPr>
        <w:t xml:space="preserve"> в лице </w:t>
      </w:r>
      <w:proofErr w:type="spellStart"/>
      <w:r w:rsidR="00711C06">
        <w:rPr>
          <w:rFonts w:ascii="Century Gothic" w:hAnsi="Century Gothic"/>
          <w:color w:val="333333"/>
          <w:lang w:val="ru-RU"/>
        </w:rPr>
        <w:t>Топильской</w:t>
      </w:r>
      <w:proofErr w:type="spellEnd"/>
      <w:r w:rsidR="00711C06">
        <w:rPr>
          <w:rFonts w:ascii="Century Gothic" w:hAnsi="Century Gothic"/>
          <w:color w:val="333333"/>
          <w:lang w:val="ru-RU"/>
        </w:rPr>
        <w:t xml:space="preserve"> Надежды </w:t>
      </w:r>
      <w:r>
        <w:rPr>
          <w:rFonts w:ascii="Century Gothic" w:hAnsi="Century Gothic"/>
          <w:color w:val="333333"/>
          <w:lang w:val="ru-RU"/>
        </w:rPr>
        <w:t xml:space="preserve"> Игоревны, действующей на основании свидетельс</w:t>
      </w:r>
      <w:r w:rsidR="00711C06">
        <w:rPr>
          <w:rFonts w:ascii="Century Gothic" w:hAnsi="Century Gothic"/>
          <w:color w:val="333333"/>
          <w:lang w:val="ru-RU"/>
        </w:rPr>
        <w:t>тва о гос. регистрации № 193270225 от 18.06.2019</w:t>
      </w:r>
      <w:r>
        <w:rPr>
          <w:rFonts w:ascii="Century Gothic" w:hAnsi="Century Gothic"/>
          <w:color w:val="333333"/>
          <w:lang w:val="ru-RU"/>
        </w:rPr>
        <w:t> </w:t>
      </w:r>
      <w:r w:rsidRPr="003625E8">
        <w:rPr>
          <w:rFonts w:ascii="Century Gothic" w:hAnsi="Century Gothic"/>
          <w:color w:val="333333"/>
          <w:lang w:val="ru-RU"/>
        </w:rPr>
        <w:t>(</w:t>
      </w:r>
      <w:r w:rsidRPr="003625E8">
        <w:rPr>
          <w:rFonts w:ascii="Century Gothic" w:hAnsi="Century Gothic"/>
          <w:bCs/>
          <w:color w:val="333333"/>
          <w:lang w:val="ru-RU"/>
        </w:rPr>
        <w:t>«Исполнитель»)</w:t>
      </w:r>
      <w:r w:rsidR="00C54F07" w:rsidRPr="003625E8">
        <w:rPr>
          <w:rFonts w:ascii="Century Gothic" w:hAnsi="Century Gothic"/>
          <w:color w:val="333333"/>
          <w:lang w:val="ru-RU"/>
        </w:rPr>
        <w:t>,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 w:rsidR="003625E8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 </w:t>
      </w:r>
      <w:r w:rsidRPr="003625E8">
        <w:rPr>
          <w:rFonts w:ascii="Century Gothic" w:hAnsi="Century Gothic"/>
          <w:bCs/>
          <w:color w:val="333333"/>
          <w:lang w:val="ru-RU"/>
        </w:rPr>
        <w:t xml:space="preserve">физическим </w:t>
      </w:r>
      <w:proofErr w:type="gramStart"/>
      <w:r w:rsidRPr="003625E8">
        <w:rPr>
          <w:rFonts w:ascii="Century Gothic" w:hAnsi="Century Gothic"/>
          <w:bCs/>
          <w:color w:val="333333"/>
          <w:lang w:val="ru-RU"/>
        </w:rPr>
        <w:t>лицом</w:t>
      </w:r>
      <w:proofErr w:type="gramEnd"/>
      <w:r w:rsidR="00FB0BA0" w:rsidRPr="00FB0BA0">
        <w:rPr>
          <w:rFonts w:ascii="Century Gothic" w:hAnsi="Century Gothic"/>
          <w:b/>
          <w:bCs/>
          <w:color w:val="333333"/>
          <w:lang w:val="ru-RU"/>
        </w:rPr>
        <w:t xml:space="preserve">        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_________________________</w:t>
      </w:r>
      <w:r w:rsidR="00C54F07">
        <w:rPr>
          <w:rFonts w:ascii="Century Gothic" w:hAnsi="Century Gothic"/>
          <w:b/>
          <w:bCs/>
          <w:color w:val="333333"/>
          <w:lang w:val="ru-RU"/>
        </w:rPr>
        <w:t>___________</w:t>
      </w:r>
      <w:r w:rsidR="00C54F07" w:rsidRPr="00C54F07">
        <w:rPr>
          <w:rFonts w:ascii="Century Gothic" w:hAnsi="Century Gothic"/>
          <w:b/>
          <w:bCs/>
          <w:color w:val="333333"/>
          <w:lang w:val="ru-RU"/>
        </w:rPr>
        <w:t>___</w:t>
      </w:r>
      <w:r w:rsidR="00C54F07">
        <w:rPr>
          <w:rFonts w:ascii="Century Gothic" w:hAnsi="Century Gothic"/>
          <w:color w:val="333333"/>
          <w:lang w:val="ru-RU"/>
        </w:rPr>
        <w:t xml:space="preserve"> 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    </w:t>
      </w:r>
      <w:r w:rsidR="00C54F07">
        <w:rPr>
          <w:rFonts w:ascii="Century Gothic" w:hAnsi="Century Gothic"/>
          <w:color w:val="333333"/>
          <w:lang w:val="ru-RU"/>
        </w:rPr>
        <w:t>именуемым</w:t>
      </w:r>
      <w:r w:rsidR="00C54F07" w:rsidRPr="00C54F07">
        <w:rPr>
          <w:rFonts w:ascii="Century Gothic" w:hAnsi="Century Gothic"/>
          <w:color w:val="333333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в дальнейшем </w:t>
      </w:r>
      <w:r w:rsidRPr="003625E8">
        <w:rPr>
          <w:rFonts w:ascii="Century Gothic" w:hAnsi="Century Gothic"/>
          <w:bCs/>
          <w:color w:val="333333"/>
          <w:lang w:val="ru-RU"/>
        </w:rPr>
        <w:t>«Заказчик»</w:t>
      </w:r>
      <w:r w:rsidRPr="003625E8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принявшим (</w:t>
      </w:r>
      <w:proofErr w:type="gramStart"/>
      <w:r>
        <w:rPr>
          <w:rFonts w:ascii="Century Gothic" w:hAnsi="Century Gothic"/>
          <w:color w:val="333333"/>
          <w:lang w:val="ru-RU"/>
        </w:rPr>
        <w:t>акцептовавшим</w:t>
      </w:r>
      <w:proofErr w:type="gramEnd"/>
      <w:r>
        <w:rPr>
          <w:rFonts w:ascii="Century Gothic" w:hAnsi="Century Gothic"/>
          <w:color w:val="333333"/>
          <w:lang w:val="ru-RU"/>
        </w:rPr>
        <w:t>) публичное предложение (оферту) о заключении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1. Предмет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 Предметом договора является оказание платных услуг в сфере образования в форме одного из следующих курсов иностранного языка:</w:t>
      </w:r>
    </w:p>
    <w:p w:rsidR="001701B7" w:rsidRPr="005F4AAE" w:rsidRDefault="00DD734D">
      <w:pPr>
        <w:pStyle w:val="Default"/>
        <w:jc w:val="both"/>
        <w:rPr>
          <w:lang w:val="ru-RU"/>
        </w:rPr>
      </w:pPr>
      <w:r>
        <w:rPr>
          <w:rFonts w:ascii="Century Gothic" w:hAnsi="Century Gothic"/>
          <w:b/>
          <w:bCs/>
          <w:color w:val="333333"/>
          <w:sz w:val="40"/>
          <w:szCs w:val="40"/>
          <w:lang w:val="ru-RU"/>
        </w:rPr>
        <w:t xml:space="preserve">      </w:t>
      </w:r>
      <w:r>
        <w:rPr>
          <w:rFonts w:ascii="Century Gothic" w:hAnsi="Century Gothic"/>
          <w:b/>
          <w:bCs/>
          <w:color w:val="333333"/>
          <w:sz w:val="24"/>
          <w:szCs w:val="24"/>
          <w:lang w:val="ru-RU"/>
        </w:rPr>
        <w:t>Английский язык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1.1.1. 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Starter</w:t>
      </w:r>
      <w:proofErr w:type="spellEnd"/>
      <w:r>
        <w:rPr>
          <w:rFonts w:ascii="Century Gothic" w:hAnsi="Century Gothic"/>
          <w:b/>
          <w:bCs/>
          <w:color w:val="333333"/>
          <w:lang w:val="ru-RU"/>
        </w:rPr>
        <w:t xml:space="preserve">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elementary</w:t>
      </w:r>
      <w:proofErr w:type="spellEnd"/>
      <w:r w:rsid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711C06">
        <w:rPr>
          <w:rFonts w:ascii="Century Gothic" w:hAnsi="Century Gothic"/>
          <w:b/>
          <w:bCs/>
          <w:color w:val="333333"/>
        </w:rPr>
        <w:t>A</w:t>
      </w:r>
      <w:r w:rsidR="00711C06">
        <w:rPr>
          <w:rFonts w:ascii="Century Gothic" w:hAnsi="Century Gothic"/>
          <w:b/>
          <w:bCs/>
          <w:color w:val="333333"/>
          <w:lang w:val="ru-RU"/>
        </w:rPr>
        <w:t>1</w:t>
      </w:r>
      <w:r w:rsidR="00711C06" w:rsidRPr="00711C06">
        <w:rPr>
          <w:rFonts w:ascii="Century Gothic" w:hAnsi="Century Gothic"/>
          <w:b/>
          <w:bCs/>
          <w:color w:val="333333"/>
          <w:lang w:val="ru-RU"/>
        </w:rPr>
        <w:t>)</w:t>
      </w:r>
      <w:r>
        <w:rPr>
          <w:rFonts w:ascii="Century Gothic" w:hAnsi="Century Gothic"/>
          <w:color w:val="333333"/>
          <w:lang w:val="ru-RU"/>
        </w:rPr>
        <w:t>: курс разг</w:t>
      </w:r>
      <w:r w:rsidR="00711C06">
        <w:rPr>
          <w:rFonts w:ascii="Century Gothic" w:hAnsi="Century Gothic"/>
          <w:color w:val="333333"/>
          <w:lang w:val="ru-RU"/>
        </w:rPr>
        <w:t>оворного английского "уровень выживания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1.1.2. 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Pre-Intermediate</w:t>
      </w:r>
      <w:proofErr w:type="spellEnd"/>
      <w:r w:rsidR="00711C06" w:rsidRPr="00711C06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A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>: курс английского</w:t>
      </w:r>
      <w:r w:rsidR="00A170FA">
        <w:rPr>
          <w:rFonts w:ascii="Century Gothic" w:hAnsi="Century Gothic"/>
          <w:color w:val="333333"/>
          <w:lang w:val="ru-RU"/>
        </w:rPr>
        <w:t xml:space="preserve"> языка "</w:t>
      </w:r>
      <w:proofErr w:type="spellStart"/>
      <w:r w:rsidR="00A170FA">
        <w:rPr>
          <w:rFonts w:ascii="Century Gothic" w:hAnsi="Century Gothic"/>
          <w:color w:val="333333"/>
          <w:lang w:val="ru-RU"/>
        </w:rPr>
        <w:t>предпороговый</w:t>
      </w:r>
      <w:proofErr w:type="spellEnd"/>
      <w:r w:rsidR="00A170FA">
        <w:rPr>
          <w:rFonts w:ascii="Century Gothic" w:hAnsi="Century Gothic"/>
          <w:color w:val="333333"/>
          <w:lang w:val="ru-RU"/>
        </w:rPr>
        <w:t xml:space="preserve">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1.1.3. 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>
        <w:rPr>
          <w:rFonts w:ascii="Century Gothic" w:hAnsi="Century Gothic"/>
          <w:color w:val="333333"/>
          <w:lang w:val="ru-RU"/>
        </w:rPr>
        <w:t>: курс разгово</w:t>
      </w:r>
      <w:r w:rsidR="00A170FA">
        <w:rPr>
          <w:rFonts w:ascii="Century Gothic" w:hAnsi="Century Gothic"/>
          <w:color w:val="333333"/>
          <w:lang w:val="ru-RU"/>
        </w:rPr>
        <w:t>рного английского языка "пороговый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Pr="005F4AAE" w:rsidRDefault="00DD734D" w:rsidP="00711C0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1.1.4. </w:t>
      </w:r>
      <w:proofErr w:type="spellStart"/>
      <w:r>
        <w:rPr>
          <w:rFonts w:ascii="Century Gothic" w:hAnsi="Century Gothic"/>
          <w:b/>
          <w:bCs/>
          <w:color w:val="333333"/>
          <w:lang w:val="ru-RU"/>
        </w:rPr>
        <w:t>Upper-intermediate</w:t>
      </w:r>
      <w:proofErr w:type="spellEnd"/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r w:rsidR="00A170FA">
        <w:rPr>
          <w:rFonts w:ascii="Century Gothic" w:hAnsi="Century Gothic"/>
          <w:b/>
          <w:bCs/>
          <w:color w:val="333333"/>
        </w:rPr>
        <w:t>B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</w:t>
      </w:r>
      <w:r w:rsidR="00A170FA">
        <w:rPr>
          <w:rFonts w:ascii="Century Gothic" w:hAnsi="Century Gothic"/>
          <w:color w:val="333333"/>
          <w:lang w:val="ru-RU"/>
        </w:rPr>
        <w:t>английского языка “пороговый продвинутый уровень</w:t>
      </w:r>
      <w:r>
        <w:rPr>
          <w:rFonts w:ascii="Century Gothic" w:hAnsi="Century Gothic"/>
          <w:color w:val="333333"/>
          <w:lang w:val="ru-RU"/>
        </w:rPr>
        <w:t>".</w:t>
      </w:r>
    </w:p>
    <w:p w:rsidR="001701B7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1.1.5. </w:t>
      </w:r>
      <w:proofErr w:type="gramStart"/>
      <w:r w:rsidR="00711C06">
        <w:rPr>
          <w:rFonts w:ascii="Century Gothic" w:hAnsi="Century Gothic"/>
          <w:b/>
          <w:bCs/>
          <w:color w:val="333333"/>
        </w:rPr>
        <w:t>Advanced</w:t>
      </w:r>
      <w:r w:rsidR="00A170FA">
        <w:rPr>
          <w:rFonts w:ascii="Century Gothic" w:hAnsi="Century Gothic"/>
          <w:b/>
          <w:bCs/>
          <w:color w:val="333333"/>
          <w:lang w:val="ru-RU"/>
        </w:rPr>
        <w:t>(</w:t>
      </w:r>
      <w:proofErr w:type="gramEnd"/>
      <w:r w:rsidR="00A170FA">
        <w:rPr>
          <w:rFonts w:ascii="Century Gothic" w:hAnsi="Century Gothic"/>
          <w:b/>
          <w:bCs/>
          <w:color w:val="333333"/>
        </w:rPr>
        <w:t>C</w:t>
      </w:r>
      <w:r w:rsidR="00A170FA" w:rsidRPr="00A170FA">
        <w:rPr>
          <w:rFonts w:ascii="Century Gothic" w:hAnsi="Century Gothic"/>
          <w:b/>
          <w:bCs/>
          <w:color w:val="333333"/>
          <w:lang w:val="ru-RU"/>
        </w:rPr>
        <w:t>1)</w:t>
      </w:r>
      <w:r w:rsidR="00711C06">
        <w:rPr>
          <w:rFonts w:ascii="Century Gothic" w:hAnsi="Century Gothic"/>
          <w:color w:val="333333"/>
          <w:lang w:val="ru-RU"/>
        </w:rPr>
        <w:t>: курс разговорного англий</w:t>
      </w:r>
      <w:r w:rsidR="00A170FA">
        <w:rPr>
          <w:rFonts w:ascii="Century Gothic" w:hAnsi="Century Gothic"/>
          <w:color w:val="333333"/>
          <w:lang w:val="ru-RU"/>
        </w:rPr>
        <w:t>ского "уровень профессионального владения</w:t>
      </w:r>
      <w:r>
        <w:rPr>
          <w:rFonts w:ascii="Century Gothic" w:hAnsi="Century Gothic"/>
          <w:color w:val="333333"/>
          <w:lang w:val="ru-RU"/>
        </w:rPr>
        <w:t>".</w:t>
      </w:r>
    </w:p>
    <w:p w:rsidR="00A170FA" w:rsidRPr="00A170FA" w:rsidRDefault="00A170FA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1.1.6. </w:t>
      </w:r>
      <w:proofErr w:type="gramStart"/>
      <w:r w:rsidRPr="00A170FA">
        <w:rPr>
          <w:rFonts w:ascii="Century Gothic" w:hAnsi="Century Gothic"/>
          <w:b/>
          <w:color w:val="333333"/>
        </w:rPr>
        <w:t>Proficiency</w:t>
      </w:r>
      <w:r w:rsidRPr="00A170FA">
        <w:rPr>
          <w:rFonts w:ascii="Century Gothic" w:hAnsi="Century Gothic"/>
          <w:b/>
          <w:color w:val="333333"/>
          <w:lang w:val="ru-RU"/>
        </w:rPr>
        <w:t>(</w:t>
      </w:r>
      <w:proofErr w:type="gramEnd"/>
      <w:r w:rsidRPr="00A170FA">
        <w:rPr>
          <w:rFonts w:ascii="Century Gothic" w:hAnsi="Century Gothic"/>
          <w:b/>
          <w:color w:val="333333"/>
        </w:rPr>
        <w:t>C</w:t>
      </w:r>
      <w:r w:rsidRPr="00A170FA">
        <w:rPr>
          <w:rFonts w:ascii="Century Gothic" w:hAnsi="Century Gothic"/>
          <w:b/>
          <w:color w:val="333333"/>
          <w:lang w:val="ru-RU"/>
        </w:rPr>
        <w:t>2)</w:t>
      </w:r>
      <w:r>
        <w:rPr>
          <w:rFonts w:ascii="Century Gothic" w:hAnsi="Century Gothic"/>
          <w:color w:val="333333"/>
          <w:lang w:val="ru-RU"/>
        </w:rPr>
        <w:t xml:space="preserve">: курс разговорного английского </w:t>
      </w:r>
      <w:r w:rsidRPr="00A170FA">
        <w:rPr>
          <w:rFonts w:ascii="Century Gothic" w:hAnsi="Century Gothic"/>
          <w:color w:val="333333"/>
          <w:lang w:val="ru-RU"/>
        </w:rPr>
        <w:t>“</w:t>
      </w:r>
      <w:r>
        <w:rPr>
          <w:rFonts w:ascii="Century Gothic" w:hAnsi="Century Gothic"/>
          <w:color w:val="333333"/>
          <w:lang w:val="ru-RU"/>
        </w:rPr>
        <w:t>владение на уровне носителя</w:t>
      </w:r>
      <w:r w:rsidRPr="00A170FA">
        <w:rPr>
          <w:rFonts w:ascii="Century Gothic" w:hAnsi="Century Gothic"/>
          <w:color w:val="333333"/>
          <w:lang w:val="ru-RU"/>
        </w:rPr>
        <w:t>”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1.2. Действующий систематизированный перечень оказываемых Исполнителем платных услуг в сфере образования с ценами (далее – Прейскурант) приведен на сайте (далее – Сайт) Исполнителя в сети интернет по адресу </w:t>
      </w:r>
      <w:hyperlink r:id="rId5" w:history="1"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2707" w:rsidRPr="00DB27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и является неотъемлемой частью настоящего Договора.</w:t>
      </w:r>
    </w:p>
    <w:p w:rsidR="00E0151A" w:rsidRPr="00E0151A" w:rsidRDefault="00E0151A" w:rsidP="00E0151A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1.3.</w:t>
      </w:r>
      <w:r w:rsidRPr="00E0151A">
        <w:rPr>
          <w:rFonts w:ascii="Century Gothic" w:hAnsi="Century Gothic"/>
          <w:color w:val="333333"/>
          <w:lang w:val="ru-RU"/>
        </w:rPr>
        <w:t xml:space="preserve"> Срок обучения составляет   ___ академических часов.  Обучение длится </w:t>
      </w:r>
      <w:proofErr w:type="gramStart"/>
      <w:r w:rsidRPr="00E0151A">
        <w:rPr>
          <w:rFonts w:ascii="Century Gothic" w:hAnsi="Century Gothic"/>
          <w:color w:val="333333"/>
          <w:lang w:val="ru-RU"/>
        </w:rPr>
        <w:t>с</w:t>
      </w:r>
      <w:proofErr w:type="gramEnd"/>
      <w:r w:rsidRPr="00E0151A">
        <w:rPr>
          <w:rFonts w:ascii="Century Gothic" w:hAnsi="Century Gothic"/>
          <w:color w:val="333333"/>
          <w:lang w:val="ru-RU"/>
        </w:rPr>
        <w:t xml:space="preserve"> _______________ по ________________. 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2. Порядок заключения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2.1. Настоящий Договор является публичным договором, в соответствии с которым Исполнитель принимает на себя обязательство по оказанию платных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 xml:space="preserve">. 1.1. настоящего Договора и осуществляет их в отношении каждого физического лица. 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2.2. Размещение настоящего Договора на Сайте Исполнителя в сети Интернет по адресу: </w:t>
      </w:r>
      <w:hyperlink r:id="rId6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 xml:space="preserve"> является публичным предложением (офертой) Исполнителя заключить настоящий Договор, адресованный </w:t>
      </w:r>
      <w:r>
        <w:rPr>
          <w:rFonts w:ascii="Century Gothic" w:hAnsi="Century Gothic"/>
          <w:color w:val="333333"/>
          <w:lang w:val="ru-RU"/>
        </w:rPr>
        <w:lastRenderedPageBreak/>
        <w:t>неопределенному кругу лиц (п. 2. ст. 407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2.3. Заключение Договора происходит посредством присоединения Заказчика к предложенному Договору, то есть посредством принятия (акцепта) Заказчиком условий настоящего Договора в целом, без каких-либо условий, изъятий и оговорок (ст. 398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2.4. Фактом принятия (акцепта) Заказчиком условий настоящего Договора является оплата Заказчиком заказанных им платных услуг в сфере образования в порядке и на условиях, определенных настоящим Договором.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2.5. Настоящий Договор, при условии соблюдения порядка его принятия (акцепта), считается заключенным в простой письменной форме (п.2, п.3 ст. 404 и п.3 ст.408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2.6. </w:t>
      </w:r>
      <w:proofErr w:type="gramStart"/>
      <w:r>
        <w:rPr>
          <w:rFonts w:ascii="Century Gothic" w:hAnsi="Century Gothic"/>
          <w:color w:val="333333"/>
          <w:lang w:val="ru-RU"/>
        </w:rPr>
        <w:t>Ознакомившись с Прейскурантом Исполнителя по адресу  </w:t>
      </w:r>
      <w:hyperlink r:id="rId7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F62972" w:rsidRPr="00F62972">
        <w:rPr>
          <w:rFonts w:ascii="Calibri" w:hAnsi="Calibri" w:cs="Calibri"/>
          <w:sz w:val="22"/>
          <w:szCs w:val="22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и текстом настоящего Договора по адресу: </w:t>
      </w:r>
      <w:hyperlink r:id="rId8" w:history="1">
        <w:proofErr w:type="gram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  <w:proofErr w:type="gramStart"/>
      </w:hyperlink>
      <w:r>
        <w:rPr>
          <w:rFonts w:ascii="Century Gothic" w:hAnsi="Century Gothic"/>
          <w:color w:val="333333"/>
          <w:lang w:val="ru-RU"/>
        </w:rPr>
        <w:t>, Заказчик сообщает о своем желании получить платную услугу в сфере образования в соответствии с п.п.1.1. настоящего договора путем телефонного звонка, SMS-сообщения или сообщения по электронной почте, в соответствии с контактной информацией по</w:t>
      </w:r>
      <w:proofErr w:type="gramEnd"/>
      <w:r>
        <w:rPr>
          <w:rFonts w:ascii="Century Gothic" w:hAnsi="Century Gothic"/>
          <w:color w:val="333333"/>
          <w:lang w:val="ru-RU"/>
        </w:rPr>
        <w:t xml:space="preserve"> адресу </w:t>
      </w:r>
      <w:hyperlink r:id="rId9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Style w:val="Hyperlink0"/>
          <w:rFonts w:ascii="Century Gothic" w:hAnsi="Century Gothic"/>
          <w:color w:val="000000"/>
          <w:u w:val="none"/>
          <w:lang w:val="ru-RU"/>
        </w:rPr>
        <w:t>,</w:t>
      </w:r>
      <w:r>
        <w:rPr>
          <w:rFonts w:ascii="Century Gothic" w:hAnsi="Century Gothic"/>
          <w:lang w:val="ru-RU"/>
        </w:rPr>
        <w:t xml:space="preserve"> </w:t>
      </w:r>
      <w:r>
        <w:rPr>
          <w:rFonts w:ascii="Century Gothic" w:hAnsi="Century Gothic"/>
          <w:color w:val="333333"/>
          <w:lang w:val="ru-RU"/>
        </w:rPr>
        <w:t>указав следующую информацию: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2.6.1. наименование оказываемой платной услуги в сфере образования в соответствии с Прейскурантом Исполнителя, при необходимости ее описание;</w:t>
      </w:r>
      <w:r>
        <w:rPr>
          <w:rFonts w:ascii="Century Gothic" w:hAnsi="Century Gothic"/>
          <w:color w:val="333333"/>
          <w:lang w:val="ru-RU"/>
        </w:rPr>
        <w:br/>
        <w:t>2.6.2. сведения, идентифицирующие Заказчика – фамилия, имя, контактный телефон, адрес электронной почты;</w:t>
      </w:r>
    </w:p>
    <w:p w:rsidR="001701B7" w:rsidRPr="00C54F07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2.6.3. другая информация, имеющая отношение к услуге, например, желат</w:t>
      </w:r>
      <w:r w:rsidR="00C54F07">
        <w:rPr>
          <w:rFonts w:ascii="Century Gothic" w:hAnsi="Century Gothic"/>
          <w:color w:val="333333"/>
          <w:lang w:val="ru-RU"/>
        </w:rPr>
        <w:t>ельное время проведения лекций.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2.7. На основании полученной Заявки Исполнитель направляет Заказчику пред</w:t>
      </w:r>
      <w:r w:rsidR="00F62972">
        <w:rPr>
          <w:rFonts w:ascii="Century Gothic" w:hAnsi="Century Gothic"/>
          <w:color w:val="333333"/>
          <w:lang w:val="ru-RU"/>
        </w:rPr>
        <w:t xml:space="preserve">ложение о дате и времени </w:t>
      </w:r>
      <w:r>
        <w:rPr>
          <w:rFonts w:ascii="Century Gothic" w:hAnsi="Century Gothic"/>
          <w:color w:val="333333"/>
          <w:lang w:val="ru-RU"/>
        </w:rPr>
        <w:t xml:space="preserve"> занят</w:t>
      </w:r>
      <w:r w:rsidR="00F62972">
        <w:rPr>
          <w:rFonts w:ascii="Century Gothic" w:hAnsi="Century Gothic"/>
          <w:color w:val="333333"/>
          <w:lang w:val="ru-RU"/>
        </w:rPr>
        <w:t>ий</w:t>
      </w:r>
      <w:r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</w:t>
      </w:r>
      <w:r w:rsidR="00F62972">
        <w:rPr>
          <w:rFonts w:ascii="Century Gothic" w:hAnsi="Century Gothic"/>
          <w:color w:val="333333"/>
          <w:lang w:val="ru-RU"/>
        </w:rPr>
        <w:t>.8.</w:t>
      </w:r>
      <w:r>
        <w:rPr>
          <w:rFonts w:ascii="Century Gothic" w:hAnsi="Century Gothic"/>
          <w:color w:val="333333"/>
          <w:lang w:val="ru-RU"/>
        </w:rPr>
        <w:t xml:space="preserve"> </w:t>
      </w:r>
      <w:proofErr w:type="gramStart"/>
      <w:r>
        <w:rPr>
          <w:rFonts w:ascii="Century Gothic" w:hAnsi="Century Gothic"/>
          <w:color w:val="333333"/>
          <w:lang w:val="ru-RU"/>
        </w:rPr>
        <w:t>Исполнитель имеет право в любой момент изменять Прейскурант и условия настоящего Договора в одностороннем порядке без предварительного согласования с Заказчиком, обеспечивая при этом публикацию измененных условий на Сайте Исполнителя в сети Интернет по адресу: </w:t>
      </w:r>
      <w:hyperlink r:id="rId10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>
        <w:rPr>
          <w:rFonts w:ascii="Century Gothic" w:hAnsi="Century Gothic"/>
          <w:color w:val="333333"/>
          <w:lang w:val="ru-RU"/>
        </w:rPr>
        <w:t>, не менее чем за 1 (один) календарный день до ввода их в действие.</w:t>
      </w:r>
      <w:proofErr w:type="gramEnd"/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2.9</w:t>
      </w:r>
      <w:r w:rsidR="00DD734D">
        <w:rPr>
          <w:rFonts w:ascii="Century Gothic" w:hAnsi="Century Gothic"/>
          <w:color w:val="333333"/>
          <w:lang w:val="ru-RU"/>
        </w:rPr>
        <w:t>. В случае несвоевременной оплаты Исполнитель вправе приостановить обучение или расторгнуть настоящий Договор.</w:t>
      </w:r>
    </w:p>
    <w:p w:rsidR="001701B7" w:rsidRDefault="00DB7162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2.10</w:t>
      </w:r>
      <w:r w:rsidR="00DD734D">
        <w:rPr>
          <w:rFonts w:ascii="Century Gothic" w:hAnsi="Century Gothic"/>
          <w:color w:val="333333"/>
          <w:lang w:val="ru-RU"/>
        </w:rPr>
        <w:t>. Заказчик обязан соблюдать установленный у Исполнителя рабочий режим и распорядок обучения, своевременно посещать занятия, соблюдать порядок при проведении обучения, бережно относится к оборудованию и материалам Исполнителя.</w:t>
      </w:r>
    </w:p>
    <w:p w:rsidR="00830D11" w:rsidRPr="005F4AAE" w:rsidRDefault="00830D11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2.11 Акты оказанных услуг составляются в одностороннем порядке И</w:t>
      </w:r>
      <w:bookmarkStart w:id="0" w:name="_GoBack"/>
      <w:bookmarkEnd w:id="0"/>
      <w:r>
        <w:rPr>
          <w:rFonts w:ascii="Century Gothic" w:hAnsi="Century Gothic"/>
          <w:color w:val="333333"/>
          <w:lang w:val="ru-RU"/>
        </w:rPr>
        <w:t>сполнителем.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3</w:t>
      </w:r>
      <w:r>
        <w:rPr>
          <w:rFonts w:ascii="Century Gothic" w:hAnsi="Century Gothic"/>
          <w:b/>
          <w:bCs/>
          <w:color w:val="333333"/>
          <w:sz w:val="22"/>
          <w:szCs w:val="22"/>
          <w:lang w:val="ru-RU"/>
        </w:rPr>
        <w:t>.</w:t>
      </w:r>
      <w:r>
        <w:rPr>
          <w:rFonts w:ascii="Century Gothic" w:hAnsi="Century Gothic"/>
          <w:b/>
          <w:bCs/>
          <w:color w:val="333333"/>
          <w:lang w:val="ru-RU"/>
        </w:rPr>
        <w:t xml:space="preserve"> Стоимость, порядок и сроки оплаты услуг.</w:t>
      </w:r>
    </w:p>
    <w:p w:rsidR="001701B7" w:rsidRPr="005F4AAE" w:rsidRDefault="00C54F07" w:rsidP="00C54F07">
      <w:pPr>
        <w:pStyle w:val="a5"/>
        <w:shd w:val="clear" w:color="auto" w:fill="FFFFFF"/>
        <w:spacing w:before="0" w:after="150" w:line="330" w:lineRule="atLeast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3.1. </w:t>
      </w:r>
      <w:proofErr w:type="gramStart"/>
      <w:r w:rsidR="00DD734D">
        <w:rPr>
          <w:rFonts w:ascii="Century Gothic" w:hAnsi="Century Gothic"/>
          <w:color w:val="333333"/>
          <w:lang w:val="ru-RU"/>
        </w:rPr>
        <w:t>Стоимость обучения определяется исходя из затрат на обучение и составляет сумму в белорусских рублях в размере, указанном в Прейск</w:t>
      </w:r>
      <w:r>
        <w:rPr>
          <w:rFonts w:ascii="Century Gothic" w:hAnsi="Century Gothic"/>
          <w:color w:val="333333"/>
          <w:lang w:val="ru-RU"/>
        </w:rPr>
        <w:t xml:space="preserve">уранте Исполнителя, размещаемом на Сайте Исполнителя в сети </w:t>
      </w:r>
      <w:r w:rsidR="00DD734D">
        <w:rPr>
          <w:rFonts w:ascii="Century Gothic" w:hAnsi="Century Gothic"/>
          <w:color w:val="333333"/>
          <w:lang w:val="ru-RU"/>
        </w:rPr>
        <w:t>Интернет: </w:t>
      </w:r>
      <w:hyperlink r:id="rId11" w:history="1"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F62972" w:rsidRPr="00F6297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DD734D">
        <w:rPr>
          <w:rFonts w:ascii="Century Gothic" w:hAnsi="Century Gothic"/>
          <w:color w:val="333333"/>
          <w:lang w:val="ru-RU"/>
        </w:rPr>
        <w:t>,</w:t>
      </w:r>
      <w:r>
        <w:rPr>
          <w:rFonts w:ascii="Century Gothic" w:hAnsi="Century Gothic"/>
          <w:color w:val="333333"/>
          <w:lang w:val="ru-RU"/>
        </w:rPr>
        <w:t xml:space="preserve">   </w:t>
      </w:r>
      <w:r w:rsidR="00DD734D">
        <w:rPr>
          <w:rFonts w:ascii="Century Gothic" w:hAnsi="Century Gothic"/>
          <w:color w:val="333333"/>
          <w:lang w:val="ru-RU"/>
        </w:rPr>
        <w:t xml:space="preserve"> действующем непосредственно на дату </w:t>
      </w:r>
      <w:r w:rsidR="00DD734D">
        <w:rPr>
          <w:rFonts w:ascii="Century Gothic" w:hAnsi="Century Gothic"/>
          <w:color w:val="333333"/>
          <w:lang w:val="ru-RU"/>
        </w:rPr>
        <w:lastRenderedPageBreak/>
        <w:t>заключения настоящего Договора, являющимся неотъемлемой частью настоящего Договора.</w:t>
      </w:r>
      <w:proofErr w:type="gramEnd"/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3.2. Оплата за обучение осуществляется Заказчиком на условиях полной или частичной предоплаты Заказчиком стоимости обучения.</w:t>
      </w:r>
    </w:p>
    <w:p w:rsidR="00DB7162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 </w:t>
      </w:r>
      <w:r w:rsidR="005F4AAE" w:rsidRPr="005F4AAE">
        <w:rPr>
          <w:rFonts w:ascii="Century Gothic" w:hAnsi="Century Gothic"/>
          <w:color w:val="333333"/>
          <w:lang w:val="ru-RU"/>
        </w:rPr>
        <w:t>Заказчик произ</w:t>
      </w:r>
      <w:r w:rsidR="00C54F07">
        <w:rPr>
          <w:rFonts w:ascii="Century Gothic" w:hAnsi="Century Gothic"/>
          <w:color w:val="333333"/>
          <w:lang w:val="ru-RU"/>
        </w:rPr>
        <w:t>водит оплату до начала 1 лекции</w:t>
      </w:r>
      <w:r w:rsidR="005F4AAE" w:rsidRPr="005F4AAE">
        <w:rPr>
          <w:rFonts w:ascii="Century Gothic" w:hAnsi="Century Gothic"/>
          <w:color w:val="333333"/>
          <w:lang w:val="ru-RU"/>
        </w:rPr>
        <w:t xml:space="preserve"> на </w:t>
      </w:r>
      <w:r w:rsidR="00144471">
        <w:rPr>
          <w:rFonts w:ascii="Century Gothic" w:hAnsi="Century Gothic"/>
          <w:color w:val="333333"/>
          <w:lang w:val="ru-RU"/>
        </w:rPr>
        <w:t xml:space="preserve">основании </w:t>
      </w:r>
      <w:r w:rsidR="005F4AAE" w:rsidRPr="005F4AAE">
        <w:rPr>
          <w:rFonts w:ascii="Century Gothic" w:hAnsi="Century Gothic"/>
          <w:color w:val="333333"/>
          <w:lang w:val="ru-RU"/>
        </w:rPr>
        <w:t>выбранной платной услуги в сфере образования</w:t>
      </w:r>
      <w:r w:rsidR="00DB7162">
        <w:rPr>
          <w:rFonts w:ascii="Century Gothic" w:hAnsi="Century Gothic"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3.3.1. Оплата за обучение осуществляется на условиях полной предоплаты.</w:t>
      </w:r>
    </w:p>
    <w:p w:rsidR="00B447CC" w:rsidRDefault="00DD734D">
      <w:pPr>
        <w:pStyle w:val="a5"/>
        <w:shd w:val="clear" w:color="auto" w:fill="FFFFFF"/>
        <w:spacing w:before="0" w:after="150" w:line="330" w:lineRule="atLeast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3.3.2.</w:t>
      </w:r>
      <w:r>
        <w:rPr>
          <w:rStyle w:val="apple-converted-space"/>
          <w:rFonts w:ascii="Century Gothic" w:hAnsi="Century Gothic"/>
          <w:color w:val="333333"/>
          <w:lang w:val="ru-RU"/>
        </w:rPr>
        <w:t> </w:t>
      </w:r>
      <w:r>
        <w:rPr>
          <w:rFonts w:ascii="Century Gothic" w:hAnsi="Century Gothic"/>
          <w:color w:val="333333"/>
          <w:lang w:val="ru-RU"/>
        </w:rPr>
        <w:t>Оплата за обучение осуществляется Заказчиком  посре</w:t>
      </w:r>
      <w:r w:rsidR="00B447CC">
        <w:rPr>
          <w:rFonts w:ascii="Century Gothic" w:hAnsi="Century Gothic"/>
          <w:color w:val="333333"/>
          <w:lang w:val="ru-RU"/>
        </w:rPr>
        <w:t>дством оплаты за</w:t>
      </w:r>
      <w:r w:rsidR="00B447CC" w:rsidRPr="00B447CC">
        <w:rPr>
          <w:rFonts w:ascii="Century Gothic" w:hAnsi="Century Gothic"/>
          <w:color w:val="333333"/>
          <w:lang w:val="ru-RU"/>
        </w:rPr>
        <w:t>________</w:t>
      </w:r>
      <w:r w:rsidR="00C54F07">
        <w:rPr>
          <w:rFonts w:ascii="Century Gothic" w:hAnsi="Century Gothic"/>
          <w:color w:val="333333"/>
          <w:lang w:val="ru-RU"/>
        </w:rPr>
        <w:t xml:space="preserve"> ме</w:t>
      </w:r>
      <w:r w:rsidR="00AD3BB4">
        <w:rPr>
          <w:rFonts w:ascii="Century Gothic" w:hAnsi="Century Gothic"/>
          <w:color w:val="333333"/>
          <w:lang w:val="ru-RU"/>
        </w:rPr>
        <w:t>ся</w:t>
      </w:r>
      <w:proofErr w:type="gramStart"/>
      <w:r w:rsidR="00AD3BB4">
        <w:rPr>
          <w:rFonts w:ascii="Century Gothic" w:hAnsi="Century Gothic"/>
          <w:color w:val="333333"/>
          <w:lang w:val="ru-RU"/>
        </w:rPr>
        <w:t>ц</w:t>
      </w:r>
      <w:r w:rsidR="00B447CC">
        <w:rPr>
          <w:rFonts w:ascii="Century Gothic" w:hAnsi="Century Gothic"/>
          <w:color w:val="333333"/>
          <w:lang w:val="ru-RU"/>
        </w:rPr>
        <w:t>(</w:t>
      </w:r>
      <w:proofErr w:type="gramEnd"/>
      <w:r w:rsidR="00B447CC">
        <w:rPr>
          <w:rFonts w:ascii="Century Gothic" w:hAnsi="Century Gothic"/>
          <w:color w:val="333333"/>
          <w:lang w:val="ru-RU"/>
        </w:rPr>
        <w:t>а), в размере 100 % от суммы _________________________</w:t>
      </w:r>
      <w:r w:rsidR="00AD3BB4">
        <w:rPr>
          <w:rFonts w:ascii="Century Gothic" w:hAnsi="Century Gothic"/>
          <w:color w:val="333333"/>
          <w:lang w:val="ru-RU"/>
        </w:rPr>
        <w:t xml:space="preserve"> белорусских рублей, в зависимости от выбранного курса</w:t>
      </w:r>
      <w:r>
        <w:rPr>
          <w:rFonts w:ascii="Century Gothic" w:hAnsi="Century Gothic"/>
          <w:color w:val="333333"/>
          <w:lang w:val="ru-RU"/>
        </w:rPr>
        <w:t xml:space="preserve">. </w:t>
      </w:r>
    </w:p>
    <w:p w:rsidR="001701B7" w:rsidRPr="00C54F07" w:rsidRDefault="00DD734D">
      <w:pPr>
        <w:pStyle w:val="a5"/>
        <w:shd w:val="clear" w:color="auto" w:fill="FFFFFF"/>
        <w:spacing w:before="0" w:after="150" w:line="330" w:lineRule="atLeast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3.3.3. Стоимость курса может быть увеличена согласно Прейскуранту </w:t>
      </w:r>
      <w:hyperlink r:id="rId12" w:history="1"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price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C54F07" w:rsidRPr="00C54F07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  <w:r w:rsidR="00C54F07">
        <w:rPr>
          <w:rFonts w:ascii="Calibri" w:hAnsi="Calibri" w:cs="Calibri"/>
          <w:sz w:val="22"/>
          <w:szCs w:val="22"/>
          <w:lang w:val="ru-RU"/>
        </w:rPr>
        <w:t xml:space="preserve"> </w:t>
      </w:r>
    </w:p>
    <w:p w:rsid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3.4. Заказчик производит оплату стоимости обучения </w:t>
      </w:r>
      <w:r w:rsidR="00DB7162">
        <w:rPr>
          <w:rFonts w:ascii="Century Gothic" w:hAnsi="Century Gothic"/>
          <w:color w:val="333333"/>
          <w:lang w:val="ru-RU"/>
        </w:rPr>
        <w:t>наличными на момент подписания договора.</w:t>
      </w:r>
    </w:p>
    <w:p w:rsidR="001701B7" w:rsidRPr="005F4AAE" w:rsidRDefault="00DD734D" w:rsidP="00DB7162">
      <w:pPr>
        <w:pStyle w:val="a5"/>
        <w:shd w:val="clear" w:color="auto" w:fill="FFFFFF"/>
        <w:spacing w:before="0" w:after="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 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4. Права и обязанности сторон.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 Исполнитель имеет право: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4.1.1. определять самостоятельно формы, методы и способы осуществления образовательного процесса;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4.1.2. привлекать третьих лиц для исполнения своих обязательств по настоящему Договору и/или использовать услуги/работы третьих лиц, обеспечивающих возможность предоставления услуг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4.2. Исполнитель обязуется организовать материально-техническое обеспечение образовательного процесса </w:t>
      </w:r>
      <w:r w:rsidR="00820495">
        <w:rPr>
          <w:rFonts w:ascii="Century Gothic" w:hAnsi="Century Gothic"/>
          <w:color w:val="333333"/>
          <w:lang w:val="ru-RU"/>
        </w:rPr>
        <w:t xml:space="preserve">в соответствии с установленными </w:t>
      </w:r>
      <w:r w:rsidR="00076226">
        <w:rPr>
          <w:rFonts w:ascii="Century Gothic" w:hAnsi="Century Gothic"/>
          <w:color w:val="333333"/>
          <w:lang w:val="ru-RU"/>
        </w:rPr>
        <w:t>нормами</w:t>
      </w:r>
      <w:r w:rsidR="00076226" w:rsidRPr="00076226">
        <w:rPr>
          <w:rFonts w:ascii="Century Gothic" w:hAnsi="Century Gothic"/>
          <w:color w:val="333333"/>
          <w:lang w:val="ru-RU"/>
        </w:rPr>
        <w:t xml:space="preserve"> </w:t>
      </w:r>
      <w:r w:rsidR="00076226">
        <w:rPr>
          <w:rFonts w:ascii="Century Gothic" w:hAnsi="Century Gothic"/>
          <w:color w:val="333333"/>
          <w:lang w:val="ru-RU"/>
        </w:rPr>
        <w:t xml:space="preserve">и </w:t>
      </w:r>
      <w:r>
        <w:rPr>
          <w:rFonts w:ascii="Century Gothic" w:hAnsi="Century Gothic"/>
          <w:color w:val="333333"/>
          <w:lang w:val="ru-RU"/>
        </w:rPr>
        <w:t>нормативами;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4.3. Заказчик имеет право на получение платной услуги в сфере образования в соответствии с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1.1. настоящего Договора.</w:t>
      </w:r>
    </w:p>
    <w:p w:rsidR="001701B7" w:rsidRPr="00711C06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 Заказчик обязуется: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4.4.1. добросовестно относиться к освоению программы обучения;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4.4.2. выполнять требования учредительных документов, правил внутреннего распорядка, иных локальных нормативных правовых актов Исполнителя;</w:t>
      </w:r>
    </w:p>
    <w:p w:rsidR="001701B7" w:rsidRPr="005F4AAE" w:rsidRDefault="00DD734D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4.4.3. бережно относиться к имуществу Исполнителя;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4.4.4 осуществлять оплату за обучение в сроки, установленные п.3.3.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4.5. Заказчик не вправе распространять, а также передавать материалы, используемые и/или предоставленные Исполнителем Заказчику в процессе обучения, в том числе раздаточные материалы, материалы презентации, видео- и аудиозаписи Исполнителя, третьим лицам либо иным образом нарушать исключительные права на объекты интеллектуальной собственности Исполнителя.</w:t>
      </w: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DB7162" w:rsidRDefault="00DB7162">
      <w:pPr>
        <w:pStyle w:val="a5"/>
        <w:shd w:val="clear" w:color="auto" w:fill="FFFFFF"/>
        <w:spacing w:before="0" w:after="150"/>
        <w:jc w:val="center"/>
        <w:rPr>
          <w:rFonts w:ascii="Century Gothic" w:hAnsi="Century Gothic"/>
          <w:b/>
          <w:bCs/>
          <w:color w:val="333333"/>
          <w:lang w:val="ru-RU"/>
        </w:rPr>
      </w:pPr>
    </w:p>
    <w:p w:rsidR="001701B7" w:rsidRPr="00711C06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lastRenderedPageBreak/>
        <w:t>5. Ответственность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5.1. за неисполнение или ненадлежащее исполнение своих обязательств по настоящему Договору Стороны несут ответственность в соответствии с законодательством Республики Беларусь;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5.2. Заказчик несет ответственность перед Исполнителем за причинение вреда имуществу Исполнителя в соответствии с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6. Дополнительные условия договора (по договоренности сторон).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6.1. </w:t>
      </w:r>
      <w:r w:rsidRPr="00870DB6">
        <w:rPr>
          <w:rFonts w:ascii="Century Gothic" w:hAnsi="Century Gothic"/>
          <w:bCs/>
          <w:color w:val="333333"/>
          <w:lang w:val="ru-RU"/>
        </w:rPr>
        <w:t>В случае неприбытия Заказчика на обучение либо иной невозможности исполнения Договора, возникшей по вине Заказчика, денежные средства, оплаченные Исполнителю в соответствии с настоящим Договором, возврату не подлежат</w:t>
      </w:r>
      <w:r>
        <w:rPr>
          <w:rFonts w:ascii="Century Gothic" w:hAnsi="Century Gothic"/>
          <w:b/>
          <w:bCs/>
          <w:color w:val="333333"/>
          <w:lang w:val="ru-RU"/>
        </w:rPr>
        <w:t>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6.2. В случае невнесения предоплаты в сроки, установленные </w:t>
      </w:r>
      <w:proofErr w:type="spellStart"/>
      <w:r>
        <w:rPr>
          <w:rFonts w:ascii="Century Gothic" w:hAnsi="Century Gothic"/>
          <w:color w:val="333333"/>
          <w:lang w:val="ru-RU"/>
        </w:rPr>
        <w:t>п.п</w:t>
      </w:r>
      <w:proofErr w:type="spellEnd"/>
      <w:r>
        <w:rPr>
          <w:rFonts w:ascii="Century Gothic" w:hAnsi="Century Gothic"/>
          <w:color w:val="333333"/>
          <w:lang w:val="ru-RU"/>
        </w:rPr>
        <w:t>. 3.3. настоящего Договора, Исполнитель имеет право не допустить Заказчика к обучению.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6.3. Стороны не несут ответственность за неисполнение, ненадлежащее исполнение своих обязательств, если оно было вызвано форс-мажорными обстоятельствами.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6.4. Стороны договариваются, что безоговорочно признают юридическую силу текстов документов, полученных по каналам факсимильной связи и электронной почты наравне с документами, исполненными в простой письменной форме на бумажном носителе, за исключением случаев, когда оформление документов на бумажном носителе является обязательным в силу требований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6.5. Вся переписка, извещения и уведомления, полученные по факсимильной связи и на адреса электронной почты, указанные в настоящем Договоре в качестве реквизитов сторон, считаются доставленными адресату в надлежащей форме.</w:t>
      </w:r>
    </w:p>
    <w:p w:rsidR="001701B7" w:rsidRPr="00DB7162" w:rsidRDefault="00DD734D">
      <w:pPr>
        <w:pStyle w:val="a5"/>
        <w:shd w:val="clear" w:color="auto" w:fill="FFFFFF"/>
        <w:spacing w:before="0" w:after="150"/>
        <w:jc w:val="both"/>
        <w:rPr>
          <w:rFonts w:ascii="Century Gothic" w:hAnsi="Century Gothic"/>
          <w:color w:val="333333"/>
          <w:lang w:val="ru-RU"/>
        </w:rPr>
      </w:pPr>
      <w:r>
        <w:rPr>
          <w:rFonts w:ascii="Century Gothic" w:hAnsi="Century Gothic"/>
          <w:color w:val="333333"/>
          <w:lang w:val="ru-RU"/>
        </w:rPr>
        <w:t>6.6.Заключая настоящий Договор, Заказчик тем самым заявляет, что: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</w:t>
      </w:r>
      <w:r w:rsidR="00DD734D">
        <w:rPr>
          <w:rFonts w:ascii="Century Gothic" w:hAnsi="Century Gothic"/>
          <w:color w:val="333333"/>
          <w:lang w:val="ru-RU"/>
        </w:rPr>
        <w:t xml:space="preserve"> информация, которую он предоставляет в заявке на оказание платных услуг в сфере образования, является полной, достоверной и точной.</w:t>
      </w:r>
    </w:p>
    <w:p w:rsidR="001701B7" w:rsidRPr="005F4AAE" w:rsidRDefault="00DB7162">
      <w:pPr>
        <w:pStyle w:val="a5"/>
        <w:shd w:val="clear" w:color="auto" w:fill="FFFFFF"/>
        <w:spacing w:before="0" w:after="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6.7.1</w:t>
      </w:r>
      <w:r w:rsidR="00DD734D">
        <w:rPr>
          <w:rFonts w:ascii="Century Gothic" w:hAnsi="Century Gothic"/>
          <w:color w:val="333333"/>
          <w:lang w:val="ru-RU"/>
        </w:rPr>
        <w:t>. осознает и соглашается, что информация, предоставленная им в заявке на оказание платных услуг в сфере образования, может быть доступна для третьих лиц в силу требований законодательства Республики Беларусь.</w:t>
      </w:r>
    </w:p>
    <w:p w:rsidR="001701B7" w:rsidRPr="005F4AAE" w:rsidRDefault="00DB7162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6.7.2</w:t>
      </w:r>
      <w:r w:rsidR="00DD734D">
        <w:rPr>
          <w:rFonts w:ascii="Century Gothic" w:hAnsi="Century Gothic"/>
          <w:color w:val="333333"/>
          <w:lang w:val="ru-RU"/>
        </w:rPr>
        <w:t>. в случае если какое-либо из условий настоящего Договора потеряет юридическую силу, будет признано незаконным, или будет исключено из настоящего Договора, то это не влечет недействительность остальных условий настоящего Договора.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6.8. Изменения и/или дополнения в настоящий Договор вносятся в одностороннем порядке по решению Исполнителя и вступают в силу на следующий день после их опубликования.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6.9. Изменения и/или дополнения, вносимые Исполнителем в настоящий Договор в связи с изменением законодательства, вступают в силу одновременно со вступлением в силу изменений в данных актах законодательства.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6.10. Текст изменений и/или дополнений настоящего Договора, либо его новая редакция доводится Исполнителем до всеобщего сведения посредством размещения соответствующей информации на Сайте Исполнителя в сети Интернет по адресу: </w:t>
      </w:r>
      <w:hyperlink r:id="rId13" w:history="1"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https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://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britishcat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by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proofErr w:type="spellStart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src</w:t>
        </w:r>
        <w:proofErr w:type="spellEnd"/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pages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/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contacts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  <w:lang w:val="ru-RU"/>
          </w:rPr>
          <w:t>.</w:t>
        </w:r>
        <w:r w:rsidR="00DB7162" w:rsidRPr="00DB7162">
          <w:rPr>
            <w:rFonts w:ascii="Calibri" w:hAnsi="Calibri" w:cs="Calibri"/>
            <w:color w:val="0000FF"/>
            <w:sz w:val="22"/>
            <w:szCs w:val="22"/>
            <w:u w:val="single"/>
          </w:rPr>
          <w:t>html</w:t>
        </w:r>
      </w:hyperlink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 xml:space="preserve">6.11. Стороны безоговорочно соглашаются с тем, что молчание (отсутствие письменных уведомлений о расторжении настоящего Договора, либо о несогласии </w:t>
      </w:r>
      <w:r>
        <w:rPr>
          <w:rFonts w:ascii="Century Gothic" w:hAnsi="Century Gothic"/>
          <w:color w:val="333333"/>
          <w:lang w:val="ru-RU"/>
        </w:rPr>
        <w:lastRenderedPageBreak/>
        <w:t>с отдельными положениями настоящего Договора, в том числе с изменением Прейскуранта Исполнителя) признается согласием и присоединением Заказчика к новой редакции настоящего Договора (п. 3 ст. 159 Гражданского Кодекса Республики Беларусь).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7. Заключительные положения.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7.1. Договор вступает в силу с момента его заключения, в порядке, установленном п. 2. настоящего Договора, и действует до исполнения Сторонами своих обязательств.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7.2. Договор изменяется и расторгается в соответствии с условиями настоящего Договора, законодательством Республики Беларусь;</w:t>
      </w:r>
    </w:p>
    <w:p w:rsidR="001701B7" w:rsidRPr="005F4AAE" w:rsidRDefault="00F93966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7.3. В</w:t>
      </w:r>
      <w:r w:rsidR="00DD734D">
        <w:rPr>
          <w:rFonts w:ascii="Century Gothic" w:hAnsi="Century Gothic"/>
          <w:color w:val="333333"/>
          <w:lang w:val="ru-RU"/>
        </w:rPr>
        <w:t>се споры и разногласия по настоящему Договору Стороны реш</w:t>
      </w:r>
      <w:r>
        <w:rPr>
          <w:rFonts w:ascii="Century Gothic" w:hAnsi="Century Gothic"/>
          <w:color w:val="333333"/>
          <w:lang w:val="ru-RU"/>
        </w:rPr>
        <w:t xml:space="preserve">ают путем переговоров, а при </w:t>
      </w:r>
      <w:proofErr w:type="spellStart"/>
      <w:r>
        <w:rPr>
          <w:rFonts w:ascii="Century Gothic" w:hAnsi="Century Gothic"/>
          <w:color w:val="333333"/>
          <w:lang w:val="ru-RU"/>
        </w:rPr>
        <w:t>не</w:t>
      </w:r>
      <w:r w:rsidR="00DD734D">
        <w:rPr>
          <w:rFonts w:ascii="Century Gothic" w:hAnsi="Century Gothic"/>
          <w:color w:val="333333"/>
          <w:lang w:val="ru-RU"/>
        </w:rPr>
        <w:t>достижении</w:t>
      </w:r>
      <w:proofErr w:type="spellEnd"/>
      <w:r w:rsidR="00DD734D">
        <w:rPr>
          <w:rFonts w:ascii="Century Gothic" w:hAnsi="Century Gothic"/>
          <w:color w:val="333333"/>
          <w:lang w:val="ru-RU"/>
        </w:rPr>
        <w:t xml:space="preserve"> согласия - в порядке, установленном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both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7.4. Взаимоотношения Сторон, не урегулированные настоящим Договором, регламентируются действующим законодательством Республики Беларусь.</w:t>
      </w:r>
    </w:p>
    <w:p w:rsidR="001701B7" w:rsidRPr="005F4AAE" w:rsidRDefault="00DD734D">
      <w:pPr>
        <w:pStyle w:val="a5"/>
        <w:shd w:val="clear" w:color="auto" w:fill="FFFFFF"/>
        <w:spacing w:before="0" w:after="150"/>
        <w:jc w:val="center"/>
        <w:rPr>
          <w:lang w:val="ru-RU"/>
        </w:rPr>
      </w:pPr>
      <w:r>
        <w:rPr>
          <w:rFonts w:ascii="Century Gothic" w:hAnsi="Century Gothic"/>
          <w:b/>
          <w:bCs/>
          <w:color w:val="333333"/>
          <w:lang w:val="ru-RU"/>
        </w:rPr>
        <w:t>8. Адреса и реквизиты Сторон.</w:t>
      </w:r>
    </w:p>
    <w:p w:rsidR="001701B7" w:rsidRPr="005F4AAE" w:rsidRDefault="00DD734D">
      <w:pPr>
        <w:pStyle w:val="a5"/>
        <w:shd w:val="clear" w:color="auto" w:fill="FFFFFF"/>
        <w:spacing w:before="0" w:after="150"/>
        <w:rPr>
          <w:lang w:val="ru-RU"/>
        </w:rPr>
      </w:pPr>
      <w:r>
        <w:rPr>
          <w:rFonts w:ascii="Century Gothic" w:hAnsi="Century Gothic"/>
          <w:color w:val="333333"/>
          <w:lang w:val="ru-RU"/>
        </w:rPr>
        <w:t>8.1.  Реквизиты Исполнителя:</w:t>
      </w:r>
    </w:p>
    <w:p w:rsidR="001701B7" w:rsidRPr="00BA398F" w:rsidRDefault="00BA398F">
      <w:pPr>
        <w:spacing w:after="0" w:line="240" w:lineRule="auto"/>
        <w:jc w:val="both"/>
        <w:rPr>
          <w:lang w:val="ru-RU"/>
        </w:rPr>
      </w:pPr>
      <w:proofErr w:type="spellStart"/>
      <w:r w:rsidRPr="00BA398F">
        <w:rPr>
          <w:rFonts w:ascii="Century Gothic" w:hAnsi="Century Gothic"/>
          <w:bCs/>
          <w:sz w:val="24"/>
          <w:szCs w:val="24"/>
          <w:lang w:val="ru-RU"/>
        </w:rPr>
        <w:t>ИП</w:t>
      </w:r>
      <w:proofErr w:type="gramStart"/>
      <w:r w:rsidR="00DD734D" w:rsidRPr="00BA398F">
        <w:rPr>
          <w:rFonts w:ascii="Century Gothic" w:hAnsi="Century Gothic"/>
          <w:bCs/>
          <w:sz w:val="24"/>
          <w:szCs w:val="24"/>
          <w:lang w:val="ru-RU"/>
        </w:rPr>
        <w:t>.</w:t>
      </w:r>
      <w:r w:rsidRPr="00BA398F">
        <w:rPr>
          <w:rFonts w:ascii="Century Gothic" w:hAnsi="Century Gothic"/>
          <w:bCs/>
          <w:sz w:val="24"/>
          <w:szCs w:val="24"/>
          <w:lang w:val="ru-RU"/>
        </w:rPr>
        <w:t>Т</w:t>
      </w:r>
      <w:proofErr w:type="gramEnd"/>
      <w:r w:rsidRPr="00BA398F">
        <w:rPr>
          <w:rFonts w:ascii="Century Gothic" w:hAnsi="Century Gothic"/>
          <w:bCs/>
          <w:sz w:val="24"/>
          <w:szCs w:val="24"/>
          <w:lang w:val="ru-RU"/>
        </w:rPr>
        <w:t>опильская</w:t>
      </w:r>
      <w:proofErr w:type="spellEnd"/>
      <w:r w:rsidRPr="00BA398F">
        <w:rPr>
          <w:rFonts w:ascii="Century Gothic" w:hAnsi="Century Gothic"/>
          <w:bCs/>
          <w:sz w:val="24"/>
          <w:szCs w:val="24"/>
          <w:lang w:val="ru-RU"/>
        </w:rPr>
        <w:t xml:space="preserve"> Н.И</w:t>
      </w:r>
    </w:p>
    <w:p w:rsidR="001701B7" w:rsidRPr="005F4AAE" w:rsidRDefault="00DD734D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 xml:space="preserve">Адрес: г. Минск, </w:t>
      </w:r>
      <w:r w:rsidR="00BA398F">
        <w:rPr>
          <w:rFonts w:ascii="Century Gothic" w:hAnsi="Century Gothic"/>
          <w:sz w:val="24"/>
          <w:szCs w:val="24"/>
          <w:lang w:val="ru-RU"/>
        </w:rPr>
        <w:t xml:space="preserve">ул. </w:t>
      </w:r>
      <w:proofErr w:type="gramStart"/>
      <w:r w:rsidR="00BA398F">
        <w:rPr>
          <w:rFonts w:ascii="Century Gothic" w:hAnsi="Century Gothic"/>
          <w:sz w:val="24"/>
          <w:szCs w:val="24"/>
          <w:lang w:val="ru-RU"/>
        </w:rPr>
        <w:t>Стадионная</w:t>
      </w:r>
      <w:proofErr w:type="gramEnd"/>
      <w:r w:rsidR="00BA398F">
        <w:rPr>
          <w:rFonts w:ascii="Century Gothic" w:hAnsi="Century Gothic"/>
          <w:sz w:val="24"/>
          <w:szCs w:val="24"/>
          <w:lang w:val="ru-RU"/>
        </w:rPr>
        <w:t xml:space="preserve"> 5\30</w:t>
      </w:r>
    </w:p>
    <w:p w:rsidR="001701B7" w:rsidRPr="005F4AAE" w:rsidRDefault="00BA398F">
      <w:pPr>
        <w:spacing w:after="0" w:line="240" w:lineRule="auto"/>
        <w:jc w:val="both"/>
        <w:rPr>
          <w:lang w:val="ru-RU"/>
        </w:rPr>
      </w:pPr>
      <w:r>
        <w:rPr>
          <w:rFonts w:ascii="Century Gothic" w:hAnsi="Century Gothic"/>
          <w:sz w:val="24"/>
          <w:szCs w:val="24"/>
          <w:lang w:val="ru-RU"/>
        </w:rPr>
        <w:t>УНП: 193270225</w:t>
      </w:r>
    </w:p>
    <w:p w:rsidR="00DD734D" w:rsidRDefault="00DD734D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 xml:space="preserve">Тел.: +375 </w:t>
      </w:r>
      <w:r w:rsidR="00BA398F">
        <w:rPr>
          <w:rFonts w:ascii="Century Gothic" w:hAnsi="Century Gothic"/>
          <w:lang w:val="ru-RU"/>
        </w:rPr>
        <w:t>336484696 +375 444881394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>
        <w:rPr>
          <w:rFonts w:ascii="Century Gothic" w:hAnsi="Century Gothic"/>
          <w:lang w:val="ru-RU"/>
        </w:rPr>
        <w:t>8.2. Слушатель</w:t>
      </w:r>
      <w:r w:rsidRPr="00BA398F">
        <w:rPr>
          <w:rFonts w:ascii="Century Gothic" w:hAnsi="Century Gothic"/>
          <w:lang w:val="ru-RU"/>
        </w:rPr>
        <w:t>: 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Данные документа удостоверяющего личность: серия _____ № _________________, </w:t>
      </w:r>
      <w:proofErr w:type="gramStart"/>
      <w:r w:rsidRPr="00BA398F">
        <w:rPr>
          <w:rFonts w:ascii="Century Gothic" w:hAnsi="Century Gothic"/>
          <w:lang w:val="ru-RU"/>
        </w:rPr>
        <w:t>выдан</w:t>
      </w:r>
      <w:proofErr w:type="gramEnd"/>
      <w:r w:rsidRPr="00BA398F">
        <w:rPr>
          <w:rFonts w:ascii="Century Gothic" w:hAnsi="Century Gothic"/>
          <w:lang w:val="ru-RU"/>
        </w:rPr>
        <w:t xml:space="preserve">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Адрес регистрации в Республике Беларусь: 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______________________________________________________________________________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Телефон: ______________________________________________________________________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 xml:space="preserve">Достоверность предоставленных мною сведений подтверждаю. </w:t>
      </w:r>
    </w:p>
    <w:p w:rsidR="00BA398F" w:rsidRPr="00BA398F" w:rsidRDefault="00BA398F" w:rsidP="00BA398F">
      <w:pPr>
        <w:pStyle w:val="a5"/>
        <w:shd w:val="clear" w:color="auto" w:fill="FFFFFF"/>
        <w:spacing w:after="0"/>
        <w:rPr>
          <w:rFonts w:ascii="Century Gothic" w:hAnsi="Century Gothic"/>
          <w:lang w:val="ru-RU"/>
        </w:rPr>
      </w:pPr>
    </w:p>
    <w:p w:rsidR="00BA398F" w:rsidRDefault="00BA398F" w:rsidP="00BA398F">
      <w:pPr>
        <w:pStyle w:val="a5"/>
        <w:shd w:val="clear" w:color="auto" w:fill="FFFFFF"/>
        <w:spacing w:before="0" w:after="0"/>
        <w:rPr>
          <w:rFonts w:ascii="Century Gothic" w:hAnsi="Century Gothic"/>
          <w:lang w:val="ru-RU"/>
        </w:rPr>
      </w:pPr>
      <w:r w:rsidRPr="00BA398F">
        <w:rPr>
          <w:rFonts w:ascii="Century Gothic" w:hAnsi="Century Gothic"/>
          <w:lang w:val="ru-RU"/>
        </w:rPr>
        <w:t>Слушатель ___________________</w:t>
      </w:r>
    </w:p>
    <w:p w:rsidR="00BA398F" w:rsidRDefault="00BA398F">
      <w:pPr>
        <w:pStyle w:val="a5"/>
        <w:shd w:val="clear" w:color="auto" w:fill="FFFFFF"/>
        <w:spacing w:before="0" w:after="0"/>
      </w:pPr>
    </w:p>
    <w:sectPr w:rsidR="00BA398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 Neue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58B"/>
    <w:rsid w:val="0007558B"/>
    <w:rsid w:val="00076226"/>
    <w:rsid w:val="00144471"/>
    <w:rsid w:val="001701B7"/>
    <w:rsid w:val="00337065"/>
    <w:rsid w:val="003625E8"/>
    <w:rsid w:val="005F4AAE"/>
    <w:rsid w:val="00711C06"/>
    <w:rsid w:val="00717A35"/>
    <w:rsid w:val="00820495"/>
    <w:rsid w:val="00830D11"/>
    <w:rsid w:val="00870DB6"/>
    <w:rsid w:val="00A170FA"/>
    <w:rsid w:val="00AD3BB4"/>
    <w:rsid w:val="00B447CC"/>
    <w:rsid w:val="00BA398F"/>
    <w:rsid w:val="00C54F07"/>
    <w:rsid w:val="00DB2707"/>
    <w:rsid w:val="00DB7162"/>
    <w:rsid w:val="00DD734D"/>
    <w:rsid w:val="00E0151A"/>
    <w:rsid w:val="00F62972"/>
    <w:rsid w:val="00F93966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bdr w:val="none" w:sz="0" w:space="0" w:color="auto" w:frame="1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4" w:lineRule="auto"/>
    </w:pPr>
    <w:rPr>
      <w:rFonts w:ascii="Calibri" w:eastAsiaTheme="minorEastAsia" w:hAnsi="Calibri" w:cs="Calibri"/>
      <w:color w:val="000000"/>
      <w:sz w:val="22"/>
      <w:szCs w:val="22"/>
      <w:bdr w:val="none" w:sz="0" w:space="0" w:color="auto"/>
    </w:rPr>
  </w:style>
  <w:style w:type="paragraph" w:styleId="1">
    <w:name w:val="heading 1"/>
    <w:basedOn w:val="a"/>
    <w:link w:val="10"/>
    <w:uiPriority w:val="9"/>
    <w:qFormat/>
    <w:pPr>
      <w:spacing w:before="100" w:after="100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u w:val="single"/>
    </w:rPr>
  </w:style>
  <w:style w:type="character" w:styleId="a4">
    <w:name w:val="FollowedHyperlink"/>
    <w:basedOn w:val="a0"/>
    <w:uiPriority w:val="99"/>
    <w:semiHidden/>
    <w:unhideWhenUsed/>
    <w:rPr>
      <w:color w:val="FF00FF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Helvetica Neue" w:hAnsi="Helvetica Neue" w:hint="default"/>
      <w:color w:val="2E74B5"/>
      <w:bdr w:val="none" w:sz="0" w:space="0" w:color="auto" w:frame="1"/>
    </w:rPr>
  </w:style>
  <w:style w:type="paragraph" w:customStyle="1" w:styleId="msonormal0">
    <w:name w:val="msonormal"/>
    <w:basedOn w:val="a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semiHidden/>
    <w:unhideWhenUsed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7">
    <w:name w:val="Верхний колонтитул Знак"/>
    <w:basedOn w:val="a0"/>
    <w:link w:val="a6"/>
    <w:uiPriority w:val="99"/>
    <w:semiHidden/>
    <w:rPr>
      <w:rFonts w:ascii="Times New Roman" w:hAnsi="Times New Roman" w:cs="Times New Roman" w:hint="default"/>
      <w:bdr w:val="none" w:sz="0" w:space="0" w:color="auto" w:frame="1"/>
    </w:rPr>
  </w:style>
  <w:style w:type="paragraph" w:styleId="a8">
    <w:name w:val="footer"/>
    <w:basedOn w:val="a"/>
    <w:link w:val="a9"/>
    <w:uiPriority w:val="99"/>
    <w:semiHidden/>
    <w:unhideWhenUsed/>
    <w:pPr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Pr>
      <w:rFonts w:ascii="Calibri" w:hAnsi="Calibri" w:cs="Calibri" w:hint="default"/>
      <w:color w:val="000000"/>
      <w:bdr w:val="none" w:sz="0" w:space="0" w:color="auto" w:frame="1"/>
    </w:rPr>
  </w:style>
  <w:style w:type="paragraph" w:customStyle="1" w:styleId="HeaderFooter">
    <w:name w:val="Header &amp; Footer"/>
    <w:basedOn w:val="a"/>
    <w:pPr>
      <w:spacing w:after="0" w:line="240" w:lineRule="auto"/>
    </w:pPr>
    <w:rPr>
      <w:rFonts w:ascii="Helvetica Neue" w:hAnsi="Helvetica Neue" w:cs="Times New Roman"/>
      <w:sz w:val="24"/>
      <w:szCs w:val="24"/>
    </w:rPr>
  </w:style>
  <w:style w:type="paragraph" w:customStyle="1" w:styleId="Default">
    <w:name w:val="Default"/>
    <w:basedOn w:val="a"/>
    <w:pPr>
      <w:spacing w:after="0" w:line="240" w:lineRule="auto"/>
    </w:pPr>
    <w:rPr>
      <w:rFonts w:ascii="Helvetica Neue" w:hAnsi="Helvetica Neue" w:cs="Times New Roman"/>
    </w:rPr>
  </w:style>
  <w:style w:type="paragraph" w:customStyle="1" w:styleId="msochpdefault">
    <w:name w:val="msochpdefault"/>
    <w:basedOn w:val="a"/>
    <w:pPr>
      <w:spacing w:before="100" w:after="10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Hyperlink0">
    <w:name w:val="Hyperlink.0"/>
    <w:basedOn w:val="a0"/>
    <w:rPr>
      <w:color w:val="0000FF"/>
      <w:u w:val="single"/>
    </w:rPr>
  </w:style>
  <w:style w:type="character" w:customStyle="1" w:styleId="Hyperlink1">
    <w:name w:val="Hyperlink.1"/>
    <w:basedOn w:val="a0"/>
    <w:rPr>
      <w:rFonts w:ascii="Arial" w:hAnsi="Arial" w:cs="Arial" w:hint="default"/>
      <w:color w:val="0000FF"/>
      <w:u w:val="single"/>
    </w:rPr>
  </w:style>
  <w:style w:type="character" w:customStyle="1" w:styleId="Hyperlink2">
    <w:name w:val="Hyperlink.2"/>
    <w:basedOn w:val="a0"/>
    <w:rPr>
      <w:rFonts w:ascii="Arial" w:hAnsi="Arial" w:cs="Arial" w:hint="default"/>
      <w:color w:val="333333"/>
      <w:u w:val="single"/>
    </w:rPr>
  </w:style>
  <w:style w:type="character" w:customStyle="1" w:styleId="hyperlink00">
    <w:name w:val="hyperlink0"/>
    <w:basedOn w:val="a0"/>
  </w:style>
  <w:style w:type="character" w:customStyle="1" w:styleId="apple-converted-space">
    <w:name w:val="apple-converted-spac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ishcat.by/src/pages/contacts.html" TargetMode="External"/><Relationship Id="rId13" Type="http://schemas.openxmlformats.org/officeDocument/2006/relationships/hyperlink" Target="https://britishcat.by/src/pages/contac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itishcat.by/src/pages/price.html" TargetMode="External"/><Relationship Id="rId12" Type="http://schemas.openxmlformats.org/officeDocument/2006/relationships/hyperlink" Target="https://britishcat.by/src/pages/pri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ritishcat.by/src/pages/contacts.html" TargetMode="External"/><Relationship Id="rId11" Type="http://schemas.openxmlformats.org/officeDocument/2006/relationships/hyperlink" Target="https://britishcat.by/src/pages/price.html" TargetMode="External"/><Relationship Id="rId5" Type="http://schemas.openxmlformats.org/officeDocument/2006/relationships/hyperlink" Target="https://britishcat.by/src/pages/price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ritishcat.by/src/pages/pric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tishcat.by/src/pages/contac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5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Nadine</cp:lastModifiedBy>
  <cp:revision>26</cp:revision>
  <dcterms:created xsi:type="dcterms:W3CDTF">2018-01-13T12:14:00Z</dcterms:created>
  <dcterms:modified xsi:type="dcterms:W3CDTF">2019-06-29T20:57:00Z</dcterms:modified>
</cp:coreProperties>
</file>