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0"/>
        <w:tblGridChange w:id="0">
          <w:tblGrid>
            <w:gridCol w:w="9210"/>
          </w:tblGrid>
        </w:tblGridChange>
      </w:tblGrid>
      <w:tr>
        <w:trPr>
          <w:cantSplit w:val="0"/>
          <w:trHeight w:val="562.96875" w:hRule="atLeast"/>
          <w:tblHeader w:val="0"/>
        </w:trPr>
        <w:tc>
          <w:tcPr>
            <w:shd w:fill="1e212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PARTE A — ROTEIRO DE OBSERVAÇÃO (SITE ANALYSIS)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pStyle w:val="Heading2"/>
        <w:spacing w:after="140" w:before="26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A.1 Armazenamento das louças</w:t>
      </w:r>
    </w:p>
    <w:p w:rsidR="00000000" w:rsidDel="00000000" w:rsidP="00000000" w:rsidRDefault="00000000" w:rsidRPr="00000000" w14:paraId="00000004">
      <w:pPr>
        <w:spacing w:after="90" w:line="2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ff2cc" w:val="clear"/>
          <w:rtl w:val="0"/>
        </w:rPr>
        <w:t xml:space="preserve">☐  Como as louças chegam à obra e onde ficam armazenadas antes da instalação?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90" w:line="2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ff2cc" w:val="clear"/>
          <w:rtl w:val="0"/>
        </w:rPr>
        <w:t xml:space="preserve">☐  Estão empilhadas, embaladas, protegidas com algum material (isopor, papelão, plástico-bolha)?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90" w:line="2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ff2cc" w:val="clear"/>
          <w:rtl w:val="0"/>
        </w:rPr>
        <w:t xml:space="preserve">☐  Há sinalização de "frágil" ou de risco na área de estoque?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90" w:line="2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ff2cc" w:val="clear"/>
          <w:rtl w:val="0"/>
        </w:rPr>
        <w:t xml:space="preserve">☐  Foto: área de armazenamento (panorâmica + close em uma peça)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40" w:before="26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A.2 Transporte interno</w:t>
      </w:r>
    </w:p>
    <w:p w:rsidR="00000000" w:rsidDel="00000000" w:rsidP="00000000" w:rsidRDefault="00000000" w:rsidRPr="00000000" w14:paraId="00000009">
      <w:pPr>
        <w:spacing w:after="90" w:line="2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ff2cc" w:val="clear"/>
          <w:rtl w:val="0"/>
        </w:rPr>
        <w:t xml:space="preserve">☐  Como as louças são transportadas do estoque até o ponto de instalação (manual, carrinho, elevador de obra)?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90" w:line="2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ff2cc" w:val="clear"/>
          <w:rtl w:val="0"/>
        </w:rPr>
        <w:t xml:space="preserve">☐  O trajeto tem obstáculos, degraus, entulho, piso irregular?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90" w:line="2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ff2cc" w:val="clear"/>
          <w:rtl w:val="0"/>
        </w:rPr>
        <w:t xml:space="preserve">☐  Quantas pessoas normalmente carregam uma peça?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90" w:line="2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ff2cc" w:val="clear"/>
          <w:rtl w:val="0"/>
        </w:rPr>
        <w:t xml:space="preserve">☐  Foto: trajeto de transporte típico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40" w:before="26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A.3 Instalação</w:t>
      </w:r>
    </w:p>
    <w:p w:rsidR="00000000" w:rsidDel="00000000" w:rsidP="00000000" w:rsidRDefault="00000000" w:rsidRPr="00000000" w14:paraId="0000000E">
      <w:pPr>
        <w:spacing w:after="90" w:line="2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ff2cc" w:val="clear"/>
          <w:rtl w:val="0"/>
        </w:rPr>
        <w:t xml:space="preserve">☐  Em que etapa da obra a instalação ocorre (acabamento)? Quantos banheiros/pontos por vez?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90" w:line="2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ff2cc" w:val="clear"/>
          <w:rtl w:val="0"/>
        </w:rPr>
        <w:t xml:space="preserve">☐  Que ferramentas/EPIs estão sendo usados no momento da instalação (luvas, óculos)?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90" w:line="2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ff2cc" w:val="clear"/>
          <w:rtl w:val="0"/>
        </w:rPr>
        <w:t xml:space="preserve">☐  Foto: momento ou local de instalação (se houver atividade em andamento)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40" w:before="26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A.4 Evidências de quebras anteriores</w:t>
      </w:r>
    </w:p>
    <w:p w:rsidR="00000000" w:rsidDel="00000000" w:rsidP="00000000" w:rsidRDefault="00000000" w:rsidRPr="00000000" w14:paraId="00000012">
      <w:pPr>
        <w:spacing w:after="90" w:line="2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ff2cc" w:val="clear"/>
          <w:rtl w:val="0"/>
        </w:rPr>
        <w:t xml:space="preserve">☐  Há fragmentos de louça quebrada visíveis em algum canto do canteiro?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90" w:line="2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ff2cc" w:val="clear"/>
          <w:rtl w:val="0"/>
        </w:rPr>
        <w:t xml:space="preserve">☐  Existe local apropriado de descarte desses fragmentos, ou eles ficam misturados a outros resíduos?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90" w:line="2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ff2cc" w:val="clear"/>
          <w:rtl w:val="0"/>
        </w:rPr>
        <w:t xml:space="preserve">☐  Há remendos, peças substituídas ou manchas que indiquem quebra recente?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90" w:line="2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ff2cc" w:val="clear"/>
          <w:rtl w:val="0"/>
        </w:rPr>
        <w:t xml:space="preserve">☐  Foto: fragmentos/cacos, se encontrados (evidência-chave para a narrativa do problema)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40" w:before="26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A.5 Sinalização e cultura de segurança geral</w:t>
      </w:r>
    </w:p>
    <w:p w:rsidR="00000000" w:rsidDel="00000000" w:rsidP="00000000" w:rsidRDefault="00000000" w:rsidRPr="00000000" w14:paraId="00000017">
      <w:pPr>
        <w:spacing w:after="90" w:line="2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ff2cc" w:val="clear"/>
          <w:rtl w:val="0"/>
        </w:rPr>
        <w:t xml:space="preserve">☐  Existem placas de alerta sobre risco de corte/material cortante na obra?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90" w:line="2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ff2cc" w:val="clear"/>
          <w:rtl w:val="0"/>
        </w:rPr>
        <w:t xml:space="preserve">☐  Existe quadro de avisos de segurança (SESMT) visível? O que ele comunica?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90" w:line="2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ff2cc" w:val="clear"/>
          <w:rtl w:val="0"/>
        </w:rPr>
        <w:t xml:space="preserve">☐  Os trabalhadores observados usam luvas durante atividades de manuseio de material?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90" w:line="2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ff2cc" w:val="clear"/>
          <w:rtl w:val="0"/>
        </w:rPr>
        <w:t xml:space="preserve">☐  Foto: sinalização de segurança existente (ou ausência dela)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0"/>
          <w:tblHeader w:val="0"/>
        </w:trPr>
        <w:tc>
          <w:tcPr>
            <w:shd w:fill="c1440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PARTE B — ROTEIROS DE ENTREVISTA (USER INTERVIEWS)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40" w:line="268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Entrevistas curtas (10–15 min cada), em linguagem adaptada a cada pessoa. Comece sempre se apresentando e explicando o objetivo acadêmico da conversa. As perguntas entre parênteses indicam a qual pergunta do Mapeamento de Stakeholders (a–h) ou camada da narrativa do problema cada questão se conecta.</w:t>
      </w:r>
      <w:r w:rsidDel="00000000" w:rsidR="00000000" w:rsidRPr="00000000">
        <w:rPr>
          <w:rtl w:val="0"/>
        </w:rPr>
        <w:t xml:space="preserve">B.1 Contato / responsável pelo canteiro (abertura da visita)</w:t>
      </w:r>
    </w:p>
    <w:p w:rsidR="00000000" w:rsidDel="00000000" w:rsidP="00000000" w:rsidRDefault="00000000" w:rsidRPr="00000000" w14:paraId="0000001E">
      <w:pPr>
        <w:spacing w:after="180" w:line="250" w:lineRule="auto"/>
        <w:rPr>
          <w:shd w:fill="fff2cc" w:val="clear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f72"/>
          <w:sz w:val="19"/>
          <w:szCs w:val="19"/>
          <w:rtl w:val="0"/>
        </w:rPr>
        <w:t xml:space="preserve">Objetivo: obter uma visão geral da obra e identificar quem mais entrevistar.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fff2cc" w:val="clear"/>
          <w:rtl w:val="0"/>
        </w:rPr>
        <w:t xml:space="preserve">•  Em que fase a obra está hoje? Quantas unidades/pontos com louças sanitárias estão previstos?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c97f00"/>
          <w:sz w:val="18"/>
          <w:szCs w:val="18"/>
          <w:shd w:fill="fff2cc" w:val="clear"/>
          <w:rtl w:val="0"/>
        </w:rPr>
        <w:t xml:space="preserve">  (contexto geral)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30" w:line="260" w:lineRule="auto"/>
        <w:rPr>
          <w:shd w:fill="fff2cc" w:val="clear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shd w:fill="fff2cc" w:val="clear"/>
          <w:rtl w:val="0"/>
        </w:rPr>
        <w:t xml:space="preserve">•  Com quem podemos conversar sobre o manuseio e a instalação das louças — algum encarregado, pedreiro ou técnico de segurança disponível?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c97f00"/>
          <w:sz w:val="18"/>
          <w:szCs w:val="18"/>
          <w:shd w:fill="fff2cc" w:val="clear"/>
          <w:rtl w:val="0"/>
        </w:rPr>
        <w:t xml:space="preserve">  (logística da visita)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30" w:line="260" w:lineRule="auto"/>
        <w:rPr>
          <w:shd w:fill="fff2cc" w:val="clear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shd w:fill="fff2cc" w:val="clear"/>
          <w:rtl w:val="0"/>
        </w:rPr>
        <w:t xml:space="preserve">•  Já ocorreu algum caso de louça quebrada nesta obra? Como foi resolvido?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c97f00"/>
          <w:sz w:val="18"/>
          <w:szCs w:val="18"/>
          <w:shd w:fill="fff2cc" w:val="clear"/>
          <w:rtl w:val="0"/>
        </w:rPr>
        <w:t xml:space="preserve">  (camada 2 — evidência de campo)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30" w:line="260" w:lineRule="auto"/>
        <w:rPr>
          <w:shd w:fill="fff2cc" w:val="clear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shd w:fill="fff2cc" w:val="clear"/>
          <w:rtl w:val="0"/>
        </w:rPr>
        <w:t xml:space="preserve">•  Existe algum procedimento formal (escrito ou combinado) para manuseio de louças?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c97f00"/>
          <w:sz w:val="18"/>
          <w:szCs w:val="18"/>
          <w:shd w:fill="fff2cc" w:val="clear"/>
          <w:rtl w:val="0"/>
        </w:rPr>
        <w:t xml:space="preserve">  (b,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B.2 Trabalhador que manuseia/instala louças</w:t>
      </w:r>
    </w:p>
    <w:p w:rsidR="00000000" w:rsidDel="00000000" w:rsidP="00000000" w:rsidRDefault="00000000" w:rsidRPr="00000000" w14:paraId="00000023">
      <w:pPr>
        <w:spacing w:after="180" w:line="250" w:lineRule="auto"/>
        <w:rPr>
          <w:shd w:fill="fff2cc" w:val="clear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f72"/>
          <w:sz w:val="19"/>
          <w:szCs w:val="19"/>
          <w:rtl w:val="0"/>
        </w:rPr>
        <w:t xml:space="preserve">Linguagem simples, tom de conversa, sem jargão técnico. Ideal conduzir próximo ao local de trabalho.</w:t>
      </w:r>
      <w:r w:rsidDel="00000000" w:rsidR="00000000" w:rsidRPr="00000000">
        <w:rPr>
          <w:rFonts w:ascii="Calibri" w:cs="Calibri" w:eastAsia="Calibri" w:hAnsi="Calibri"/>
          <w:sz w:val="22"/>
          <w:szCs w:val="22"/>
          <w:shd w:fill="fff2cc" w:val="clear"/>
          <w:rtl w:val="0"/>
        </w:rPr>
        <w:t xml:space="preserve">•  Como costuma ser o processo de carregar e instalar uma louça, do estoque até o banheiro?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c97f00"/>
          <w:sz w:val="18"/>
          <w:szCs w:val="18"/>
          <w:shd w:fill="fff2cc" w:val="clear"/>
          <w:rtl w:val="0"/>
        </w:rPr>
        <w:t xml:space="preserve">  (camada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30" w:line="260" w:lineRule="auto"/>
        <w:rPr>
          <w:shd w:fill="fff2cc" w:val="clear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shd w:fill="fff2cc" w:val="clear"/>
          <w:rtl w:val="0"/>
        </w:rPr>
        <w:t xml:space="preserve">•  Já aconteceu de uma louça quebrar durante o manuseio? O que aconteceu depois?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c97f00"/>
          <w:sz w:val="18"/>
          <w:szCs w:val="18"/>
          <w:shd w:fill="fff2cc" w:val="clear"/>
          <w:rtl w:val="0"/>
        </w:rPr>
        <w:t xml:space="preserve">  (camada 2 e 3 — consequência concreta)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30" w:line="260" w:lineRule="auto"/>
        <w:rPr>
          <w:shd w:fill="fff2cc" w:val="clear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shd w:fill="fff2cc" w:val="clear"/>
          <w:rtl w:val="0"/>
        </w:rPr>
        <w:t xml:space="preserve">•  Você já se cortou ou quase se cortou com um caco de louça quebrada? Como foi?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c97f00"/>
          <w:sz w:val="18"/>
          <w:szCs w:val="18"/>
          <w:shd w:fill="fff2cc" w:val="clear"/>
          <w:rtl w:val="0"/>
        </w:rPr>
        <w:t xml:space="preserve">  (camada 3 — consequência concreta)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30" w:line="260" w:lineRule="auto"/>
        <w:rPr>
          <w:shd w:fill="fff2cc" w:val="clear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shd w:fill="fff2cc" w:val="clear"/>
          <w:rtl w:val="0"/>
        </w:rPr>
        <w:t xml:space="preserve">•  O que você acha que causa essas quebras com mais frequência (pressa, peso, espaço apertado, piso irregular)?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c97f00"/>
          <w:sz w:val="18"/>
          <w:szCs w:val="18"/>
          <w:shd w:fill="fff2cc" w:val="clear"/>
          <w:rtl w:val="0"/>
        </w:rPr>
        <w:t xml:space="preserve">  (definição do problema)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30" w:line="260" w:lineRule="auto"/>
        <w:rPr>
          <w:shd w:fill="fff2cc" w:val="clear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shd w:fill="fff2cc" w:val="clear"/>
          <w:rtl w:val="0"/>
        </w:rPr>
        <w:t xml:space="preserve">•  Você usa luva ou algum equipamento de proteção nessa tarefa? Por quê (ou por que não)?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c97f00"/>
          <w:sz w:val="18"/>
          <w:szCs w:val="18"/>
          <w:shd w:fill="fff2cc" w:val="clear"/>
          <w:rtl w:val="0"/>
        </w:rPr>
        <w:t xml:space="preserve">  (b — motivação)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30" w:line="260" w:lineRule="auto"/>
        <w:rPr>
          <w:shd w:fill="fff2cc" w:val="clear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shd w:fill="fff2cc" w:val="clear"/>
          <w:rtl w:val="0"/>
        </w:rPr>
        <w:t xml:space="preserve">•  Se existisse algo simples que reduzisse o risco de se cortar nessa tarefa, o que você acha que faria diferença de verdade?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c97f00"/>
          <w:sz w:val="18"/>
          <w:szCs w:val="18"/>
          <w:shd w:fill="fff2cc" w:val="clear"/>
          <w:rtl w:val="0"/>
        </w:rPr>
        <w:t xml:space="preserve">  (f — o que o conquistaria)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30" w:line="260" w:lineRule="auto"/>
        <w:rPr>
          <w:shd w:fill="fff2cc" w:val="clear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shd w:fill="fff2cc" w:val="clear"/>
          <w:rtl w:val="0"/>
        </w:rPr>
        <w:t xml:space="preserve">•  O que você acha que mais atrapalha ou ajuda a fazer esse trabalho com segurança no dia a dia?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c97f00"/>
          <w:sz w:val="18"/>
          <w:szCs w:val="18"/>
          <w:shd w:fill="fff2cc" w:val="clear"/>
          <w:rtl w:val="0"/>
        </w:rPr>
        <w:t xml:space="preserve">  (e — influências)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B.3 Mestre de obras / gestor do canteiro</w:t>
      </w:r>
    </w:p>
    <w:p w:rsidR="00000000" w:rsidDel="00000000" w:rsidP="00000000" w:rsidRDefault="00000000" w:rsidRPr="00000000" w14:paraId="0000002B">
      <w:pPr>
        <w:spacing w:after="180" w:line="25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f72"/>
          <w:sz w:val="19"/>
          <w:szCs w:val="19"/>
          <w:rtl w:val="0"/>
        </w:rPr>
        <w:t xml:space="preserve">Tom mais objetivo; se possível, levar uma folha com os dados setoriais (seção 3.3 do relatório) para situar a conversa.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c97f00"/>
          <w:sz w:val="18"/>
          <w:szCs w:val="18"/>
          <w:rtl w:val="0"/>
        </w:rPr>
        <w:t xml:space="preserve">  (camada 2, custo)  (a — interesse financeiro)  (camada 3 — consequência concreta)  (c, d — opinião atual)  (f — o que o conquistaria)  (h — quem mais é influenciado)</w:t>
      </w:r>
      <w:r w:rsidDel="00000000" w:rsidR="00000000" w:rsidRPr="00000000">
        <w:rPr>
          <w:rtl w:val="0"/>
        </w:rPr>
        <w:t xml:space="preserve">B.4 Técnico de segurança do trabalho / SESMT (se disponível)</w:t>
      </w:r>
    </w:p>
    <w:p w:rsidR="00000000" w:rsidDel="00000000" w:rsidP="00000000" w:rsidRDefault="00000000" w:rsidRPr="00000000" w14:paraId="0000002C">
      <w:pPr>
        <w:spacing w:after="180" w:line="25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f72"/>
          <w:sz w:val="19"/>
          <w:szCs w:val="19"/>
          <w:rtl w:val="0"/>
        </w:rPr>
        <w:t xml:space="preserve">Conversa mais técnica; esta pessoa tende a ser a mais alinhada ao tema — aproveite para validar dados.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c97f00"/>
          <w:sz w:val="18"/>
          <w:szCs w:val="18"/>
          <w:rtl w:val="0"/>
        </w:rPr>
        <w:t xml:space="preserve">  (camada 2, lacuna de dados oficiais)  (camada 2 e 3)  (e — quem influencia)  (definição do problema, justificativa)  (f — o que o conquistaria (já tende a ser favorável))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c1440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3UzAwatCP+yVYc9DFLyHC1AsUg==">CgMxLjA4AHIhMU5DY1lOUW1WaHZuVEpGX200T0MzV21sWmZNb1owUllX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2026-08-17T14:14:28.332Z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