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64EA01" w14:textId="77777777" w:rsidR="008D0B59" w:rsidRPr="00F22445" w:rsidRDefault="008D0B59" w:rsidP="0071301A">
      <w:pPr>
        <w:spacing w:after="0" w:line="240" w:lineRule="auto"/>
        <w:ind w:firstLine="720"/>
        <w:jc w:val="center"/>
        <w:rPr>
          <w:rFonts w:ascii="STXinwei" w:eastAsia="STXinwei" w:hAnsiTheme="minorEastAsia"/>
          <w:sz w:val="44"/>
          <w:szCs w:val="44"/>
        </w:rPr>
      </w:pPr>
      <w:r w:rsidRPr="00F22445">
        <w:rPr>
          <w:rFonts w:ascii="STXinwei" w:eastAsia="STXinwei" w:hAnsiTheme="minorEastAsia" w:hint="eastAsia"/>
          <w:sz w:val="44"/>
          <w:szCs w:val="44"/>
        </w:rPr>
        <w:t>快阳科技（苏州）有限公司</w:t>
      </w:r>
    </w:p>
    <w:p w14:paraId="6F36CBE8" w14:textId="0DB7A6E2" w:rsidR="008D0B59" w:rsidRDefault="008D0B59" w:rsidP="00E81503">
      <w:pPr>
        <w:spacing w:after="0" w:line="240" w:lineRule="auto"/>
        <w:ind w:firstLine="720"/>
        <w:jc w:val="center"/>
        <w:rPr>
          <w:rFonts w:ascii="STXinwei" w:eastAsia="STXinwei"/>
          <w:sz w:val="32"/>
          <w:szCs w:val="32"/>
        </w:rPr>
      </w:pPr>
      <w:r w:rsidRPr="0071301A">
        <w:rPr>
          <w:rFonts w:ascii="STXinwei" w:eastAsia="STXinwei" w:hint="eastAsia"/>
          <w:sz w:val="32"/>
          <w:szCs w:val="32"/>
        </w:rPr>
        <w:t>第一年目标</w:t>
      </w:r>
    </w:p>
    <w:p w14:paraId="5989D4B6" w14:textId="17B23531" w:rsidR="00057731" w:rsidRDefault="00057731" w:rsidP="00E81503">
      <w:pPr>
        <w:spacing w:after="0" w:line="240" w:lineRule="auto"/>
        <w:ind w:firstLine="720"/>
        <w:jc w:val="center"/>
        <w:rPr>
          <w:rFonts w:ascii="STXinwei" w:eastAsia="STXinwei"/>
          <w:sz w:val="32"/>
          <w:szCs w:val="32"/>
        </w:rPr>
      </w:pPr>
    </w:p>
    <w:p w14:paraId="2AAF61EF" w14:textId="2895D5B5" w:rsidR="00057731" w:rsidRPr="00057731" w:rsidRDefault="00057731" w:rsidP="00057731">
      <w:pPr>
        <w:spacing w:after="0" w:line="240" w:lineRule="auto"/>
        <w:rPr>
          <w:rFonts w:ascii="FangSong" w:eastAsia="FangSong" w:hAnsi="FangSong"/>
          <w:sz w:val="24"/>
          <w:szCs w:val="24"/>
        </w:rPr>
      </w:pPr>
      <w:r w:rsidRPr="00057731">
        <w:rPr>
          <w:rFonts w:ascii="FangSong" w:eastAsia="FangSong" w:hAnsi="FangSong" w:hint="eastAsia"/>
          <w:sz w:val="24"/>
          <w:szCs w:val="24"/>
        </w:rPr>
        <w:t xml:space="preserve"> </w:t>
      </w:r>
      <w:r w:rsidRPr="00057731">
        <w:rPr>
          <w:rFonts w:ascii="FangSong" w:eastAsia="FangSong" w:hAnsi="FangSong"/>
          <w:sz w:val="24"/>
          <w:szCs w:val="24"/>
        </w:rPr>
        <w:t xml:space="preserve">     </w:t>
      </w:r>
      <w:r w:rsidRPr="00057731">
        <w:rPr>
          <w:rFonts w:ascii="FangSong" w:eastAsia="FangSong" w:hAnsi="FangSong" w:hint="eastAsia"/>
          <w:sz w:val="24"/>
          <w:szCs w:val="24"/>
        </w:rPr>
        <w:t>这是基于最坏情况的计划和预测</w:t>
      </w:r>
      <w:r w:rsidR="00AC2C62">
        <w:rPr>
          <w:rFonts w:ascii="FangSong" w:eastAsia="FangSong" w:hAnsi="FangSong" w:hint="eastAsia"/>
          <w:sz w:val="24"/>
          <w:szCs w:val="24"/>
        </w:rPr>
        <w:t>。</w:t>
      </w:r>
      <w:r w:rsidRPr="00057731">
        <w:rPr>
          <w:rFonts w:ascii="FangSong" w:eastAsia="FangSong" w:hAnsi="FangSong" w:hint="eastAsia"/>
          <w:sz w:val="24"/>
          <w:szCs w:val="24"/>
        </w:rPr>
        <w:t>如果实际运作好于计划，目标提升，团队增加。</w:t>
      </w:r>
      <w:r w:rsidR="00AC2C62">
        <w:rPr>
          <w:rFonts w:ascii="FangSong" w:eastAsia="FangSong" w:hAnsi="FangSong" w:hint="eastAsia"/>
          <w:sz w:val="24"/>
          <w:szCs w:val="24"/>
        </w:rPr>
        <w:t>如</w:t>
      </w:r>
      <w:r w:rsidR="00AC2C62" w:rsidRPr="00057731">
        <w:rPr>
          <w:rFonts w:ascii="FangSong" w:eastAsia="FangSong" w:hAnsi="FangSong" w:hint="eastAsia"/>
          <w:sz w:val="24"/>
          <w:szCs w:val="24"/>
        </w:rPr>
        <w:t>果</w:t>
      </w:r>
      <w:r w:rsidR="00AC2C62">
        <w:rPr>
          <w:rFonts w:ascii="FangSong" w:eastAsia="FangSong" w:hAnsi="FangSong" w:hint="eastAsia"/>
          <w:sz w:val="24"/>
          <w:szCs w:val="24"/>
        </w:rPr>
        <w:t>A轮一年内到位，</w:t>
      </w:r>
      <w:r w:rsidR="00AC2C62" w:rsidRPr="00057731">
        <w:rPr>
          <w:rFonts w:ascii="FangSong" w:eastAsia="FangSong" w:hAnsi="FangSong" w:hint="eastAsia"/>
          <w:sz w:val="24"/>
          <w:szCs w:val="24"/>
        </w:rPr>
        <w:t>目标</w:t>
      </w:r>
      <w:r w:rsidR="00AC2C62">
        <w:rPr>
          <w:rFonts w:ascii="FangSong" w:eastAsia="FangSong" w:hAnsi="FangSong" w:hint="eastAsia"/>
          <w:sz w:val="24"/>
          <w:szCs w:val="24"/>
        </w:rPr>
        <w:t>大步提升</w:t>
      </w:r>
      <w:r w:rsidR="00AC2C62" w:rsidRPr="00057731">
        <w:rPr>
          <w:rFonts w:ascii="FangSong" w:eastAsia="FangSong" w:hAnsi="FangSong" w:hint="eastAsia"/>
          <w:sz w:val="24"/>
          <w:szCs w:val="24"/>
        </w:rPr>
        <w:t>，团队</w:t>
      </w:r>
      <w:r w:rsidR="00AC2C62">
        <w:rPr>
          <w:rFonts w:ascii="FangSong" w:eastAsia="FangSong" w:hAnsi="FangSong" w:hint="eastAsia"/>
          <w:sz w:val="24"/>
          <w:szCs w:val="24"/>
        </w:rPr>
        <w:t>大规模</w:t>
      </w:r>
      <w:r w:rsidR="00AC2C62" w:rsidRPr="00057731">
        <w:rPr>
          <w:rFonts w:ascii="FangSong" w:eastAsia="FangSong" w:hAnsi="FangSong" w:hint="eastAsia"/>
          <w:sz w:val="24"/>
          <w:szCs w:val="24"/>
        </w:rPr>
        <w:t>增加</w:t>
      </w:r>
      <w:r w:rsidR="00AC2C62">
        <w:rPr>
          <w:rFonts w:ascii="FangSong" w:eastAsia="FangSong" w:hAnsi="FangSong" w:hint="eastAsia"/>
          <w:sz w:val="24"/>
          <w:szCs w:val="24"/>
        </w:rPr>
        <w:t>，主要核心成员的待遇比肩市场待遇。</w:t>
      </w:r>
    </w:p>
    <w:p w14:paraId="342624B7" w14:textId="77777777" w:rsidR="00F22445" w:rsidRDefault="00F22445" w:rsidP="0071301A">
      <w:pPr>
        <w:spacing w:after="0" w:line="240" w:lineRule="auto"/>
      </w:pPr>
    </w:p>
    <w:p w14:paraId="67B23E85" w14:textId="27BD85B5" w:rsidR="0071301A" w:rsidRPr="001E6876" w:rsidRDefault="001E6876" w:rsidP="001E6876">
      <w:pPr>
        <w:pStyle w:val="ListParagraph"/>
        <w:spacing w:after="0" w:line="240" w:lineRule="auto"/>
        <w:ind w:left="0"/>
        <w:rPr>
          <w:rFonts w:ascii="STXinwei" w:eastAsia="STXinwei"/>
          <w:sz w:val="24"/>
          <w:szCs w:val="24"/>
        </w:rPr>
      </w:pPr>
      <w:r>
        <w:rPr>
          <w:rFonts w:ascii="STXinwei" w:eastAsia="STXinwei" w:hint="eastAsia"/>
          <w:sz w:val="24"/>
          <w:szCs w:val="24"/>
        </w:rPr>
        <w:t>1.</w:t>
      </w:r>
      <w:r>
        <w:rPr>
          <w:rFonts w:ascii="STXinwei" w:eastAsia="STXinwei"/>
          <w:sz w:val="24"/>
          <w:szCs w:val="24"/>
        </w:rPr>
        <w:t xml:space="preserve"> </w:t>
      </w:r>
      <w:r w:rsidR="0071301A" w:rsidRPr="001E6876">
        <w:rPr>
          <w:rFonts w:ascii="STXinwei" w:eastAsia="STXinwei" w:hint="eastAsia"/>
          <w:sz w:val="28"/>
          <w:szCs w:val="28"/>
        </w:rPr>
        <w:t>增资和融资</w:t>
      </w:r>
    </w:p>
    <w:p w14:paraId="10560FED" w14:textId="182EE276" w:rsidR="001E6876" w:rsidRPr="000A79B1" w:rsidRDefault="0071301A" w:rsidP="001E6876">
      <w:pPr>
        <w:pStyle w:val="ListParagraph"/>
        <w:numPr>
          <w:ilvl w:val="0"/>
          <w:numId w:val="5"/>
        </w:numPr>
        <w:spacing w:after="0" w:line="240" w:lineRule="auto"/>
        <w:rPr>
          <w:rFonts w:ascii="FangSong" w:eastAsia="FangSong" w:hAnsi="FangSong"/>
        </w:rPr>
      </w:pPr>
      <w:r w:rsidRPr="000A79B1">
        <w:rPr>
          <w:rFonts w:ascii="FangSong" w:eastAsia="FangSong" w:hAnsi="FangSong" w:hint="eastAsia"/>
        </w:rPr>
        <w:t xml:space="preserve">增资和融资： </w:t>
      </w:r>
      <w:r w:rsidR="00FD50FE">
        <w:rPr>
          <w:rFonts w:ascii="FangSong" w:eastAsia="FangSong" w:hAnsi="FangSong" w:hint="eastAsia"/>
        </w:rPr>
        <w:t>800</w:t>
      </w:r>
      <w:r w:rsidRPr="000A79B1">
        <w:rPr>
          <w:rFonts w:ascii="FangSong" w:eastAsia="FangSong" w:hAnsi="FangSong" w:hint="eastAsia"/>
        </w:rPr>
        <w:t>W</w:t>
      </w:r>
    </w:p>
    <w:p w14:paraId="0DB4CC31" w14:textId="32304CEC" w:rsidR="001E6876" w:rsidRPr="000A79B1" w:rsidRDefault="0071301A" w:rsidP="001E6876">
      <w:pPr>
        <w:pStyle w:val="ListParagraph"/>
        <w:numPr>
          <w:ilvl w:val="0"/>
          <w:numId w:val="5"/>
        </w:numPr>
        <w:spacing w:after="0" w:line="240" w:lineRule="auto"/>
        <w:rPr>
          <w:rFonts w:ascii="STXinwei" w:eastAsia="STXinwei" w:hAnsi="FangSong"/>
        </w:rPr>
      </w:pPr>
      <w:r w:rsidRPr="000A79B1">
        <w:rPr>
          <w:rFonts w:ascii="FangSong" w:eastAsia="FangSong" w:hAnsi="FangSong" w:hint="eastAsia"/>
        </w:rPr>
        <w:t>到位时间</w:t>
      </w:r>
      <w:r w:rsidR="001E6876" w:rsidRPr="000A79B1">
        <w:rPr>
          <w:rFonts w:ascii="FangSong" w:eastAsia="FangSong" w:hAnsi="FangSong" w:hint="eastAsia"/>
        </w:rPr>
        <w:t xml:space="preserve">：   </w:t>
      </w:r>
    </w:p>
    <w:p w14:paraId="74EE6C82" w14:textId="77777777" w:rsidR="001E6876" w:rsidRDefault="001E6876" w:rsidP="001E6876">
      <w:pPr>
        <w:spacing w:after="0" w:line="240" w:lineRule="auto"/>
        <w:rPr>
          <w:rFonts w:ascii="FangSong" w:eastAsia="FangSong" w:hAnsi="FangSong"/>
        </w:rPr>
      </w:pPr>
    </w:p>
    <w:p w14:paraId="5E2F8DD7" w14:textId="20023570" w:rsidR="001E6876" w:rsidRDefault="001E6876" w:rsidP="001E6876">
      <w:pPr>
        <w:spacing w:after="0" w:line="240" w:lineRule="auto"/>
        <w:rPr>
          <w:rFonts w:ascii="STXinwei" w:eastAsia="STXinwei" w:hAnsi="FangSong"/>
          <w:sz w:val="24"/>
          <w:szCs w:val="24"/>
        </w:rPr>
      </w:pPr>
      <w:r w:rsidRPr="001E6876">
        <w:rPr>
          <w:rFonts w:ascii="STXinwei" w:eastAsia="STXinwei" w:hAnsi="FangSong" w:hint="eastAsia"/>
          <w:sz w:val="24"/>
          <w:szCs w:val="24"/>
        </w:rPr>
        <w:t>2.</w:t>
      </w:r>
      <w:r>
        <w:rPr>
          <w:rFonts w:ascii="STXinwei" w:eastAsia="STXinwei" w:hAnsi="FangSong"/>
          <w:sz w:val="24"/>
          <w:szCs w:val="24"/>
        </w:rPr>
        <w:t xml:space="preserve"> </w:t>
      </w:r>
      <w:r w:rsidR="000A79B1" w:rsidRPr="000A79B1">
        <w:rPr>
          <w:rFonts w:ascii="STXinwei" w:eastAsia="STXinwei" w:hAnsi="FangSong" w:hint="eastAsia"/>
          <w:sz w:val="28"/>
          <w:szCs w:val="28"/>
        </w:rPr>
        <w:t>产品</w:t>
      </w:r>
      <w:r w:rsidR="005F0D19">
        <w:rPr>
          <w:rFonts w:ascii="STXinwei" w:eastAsia="STXinwei" w:hAnsi="FangSong" w:hint="eastAsia"/>
          <w:sz w:val="28"/>
          <w:szCs w:val="28"/>
        </w:rPr>
        <w:t>和收入</w:t>
      </w:r>
      <w:r w:rsidRPr="000A79B1">
        <w:rPr>
          <w:rFonts w:ascii="STXinwei" w:eastAsia="STXinwei" w:hAnsi="FangSong" w:hint="eastAsia"/>
          <w:sz w:val="28"/>
          <w:szCs w:val="28"/>
        </w:rPr>
        <w:t>目标</w:t>
      </w:r>
      <w:r>
        <w:rPr>
          <w:rFonts w:ascii="STXinwei" w:eastAsia="STXinwei" w:hAnsi="FangSong" w:hint="eastAsia"/>
          <w:sz w:val="24"/>
          <w:szCs w:val="24"/>
        </w:rPr>
        <w:t xml:space="preserve"> </w:t>
      </w:r>
    </w:p>
    <w:p w14:paraId="453D1C64" w14:textId="27EE477C" w:rsidR="00F22445" w:rsidRDefault="00F22445" w:rsidP="005F0D19">
      <w:pPr>
        <w:pStyle w:val="ListParagraph"/>
        <w:numPr>
          <w:ilvl w:val="0"/>
          <w:numId w:val="6"/>
        </w:numPr>
        <w:spacing w:after="0" w:line="240" w:lineRule="auto"/>
        <w:rPr>
          <w:rFonts w:ascii="FangSong" w:eastAsia="FangSong" w:hAnsi="FangSong"/>
        </w:rPr>
      </w:pPr>
      <w:r w:rsidRPr="005F0D19">
        <w:rPr>
          <w:rFonts w:ascii="FangSong" w:eastAsia="FangSong" w:hAnsi="FangSong" w:hint="eastAsia"/>
        </w:rPr>
        <w:t>核心</w:t>
      </w:r>
      <w:r w:rsidR="005F0D19">
        <w:rPr>
          <w:rFonts w:ascii="FangSong" w:eastAsia="FangSong" w:hAnsi="FangSong" w:hint="eastAsia"/>
        </w:rPr>
        <w:t>医疗大数据</w:t>
      </w:r>
      <w:r w:rsidRPr="005F0D19">
        <w:rPr>
          <w:rFonts w:ascii="FangSong" w:eastAsia="FangSong" w:hAnsi="FangSong" w:hint="eastAsia"/>
        </w:rPr>
        <w:t>产品1.0亮相中国CHIMA2021大会</w:t>
      </w:r>
      <w:r w:rsidR="005F0D19">
        <w:rPr>
          <w:rFonts w:ascii="FangSong" w:eastAsia="FangSong" w:hAnsi="FangSong" w:hint="eastAsia"/>
        </w:rPr>
        <w:t>和</w:t>
      </w:r>
      <w:r w:rsidRPr="005F0D19">
        <w:rPr>
          <w:rFonts w:ascii="FangSong" w:eastAsia="FangSong" w:hAnsi="FangSong" w:hint="eastAsia"/>
        </w:rPr>
        <w:t>美国HIMSS2021大会</w:t>
      </w:r>
    </w:p>
    <w:p w14:paraId="46CBD124" w14:textId="4983B8EF" w:rsidR="005F0D19" w:rsidRPr="005F0D19" w:rsidRDefault="005F0D19" w:rsidP="005F0D19">
      <w:pPr>
        <w:pStyle w:val="ListParagraph"/>
        <w:numPr>
          <w:ilvl w:val="0"/>
          <w:numId w:val="6"/>
        </w:numPr>
        <w:spacing w:after="0" w:line="24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大数据治理</w:t>
      </w:r>
      <w:r w:rsidRPr="005F0D19">
        <w:rPr>
          <w:rFonts w:ascii="FangSong" w:eastAsia="FangSong" w:hAnsi="FangSong" w:hint="eastAsia"/>
        </w:rPr>
        <w:t>产品1.0</w:t>
      </w:r>
      <w:r>
        <w:rPr>
          <w:rFonts w:ascii="FangSong" w:eastAsia="FangSong" w:hAnsi="FangSong" w:hint="eastAsia"/>
        </w:rPr>
        <w:t>发布/大数据治理</w:t>
      </w:r>
      <w:r w:rsidRPr="005F0D19">
        <w:rPr>
          <w:rFonts w:ascii="FangSong" w:eastAsia="FangSong" w:hAnsi="FangSong" w:hint="eastAsia"/>
        </w:rPr>
        <w:t>产品</w:t>
      </w:r>
      <w:r>
        <w:rPr>
          <w:rFonts w:ascii="FangSong" w:eastAsia="FangSong" w:hAnsi="FangSong" w:hint="eastAsia"/>
        </w:rPr>
        <w:t>2</w:t>
      </w:r>
      <w:r w:rsidRPr="005F0D19">
        <w:rPr>
          <w:rFonts w:ascii="FangSong" w:eastAsia="FangSong" w:hAnsi="FangSong" w:hint="eastAsia"/>
        </w:rPr>
        <w:t>.0</w:t>
      </w:r>
      <w:r>
        <w:rPr>
          <w:rFonts w:ascii="FangSong" w:eastAsia="FangSong" w:hAnsi="FangSong" w:hint="eastAsia"/>
        </w:rPr>
        <w:t>发布</w:t>
      </w:r>
    </w:p>
    <w:p w14:paraId="130103E1" w14:textId="77777777" w:rsidR="000A79B1" w:rsidRPr="000A79B1" w:rsidRDefault="000A79B1" w:rsidP="000A79B1">
      <w:pPr>
        <w:pStyle w:val="ListParagraph"/>
        <w:spacing w:after="0" w:line="240" w:lineRule="auto"/>
        <w:rPr>
          <w:rFonts w:ascii="STXinwei" w:eastAsia="STXinwei" w:hAnsi="FangSong"/>
        </w:rPr>
      </w:pP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6300"/>
        <w:gridCol w:w="1620"/>
      </w:tblGrid>
      <w:tr w:rsidR="000A79B1" w14:paraId="27E8A2F1" w14:textId="77777777" w:rsidTr="00695703">
        <w:tc>
          <w:tcPr>
            <w:tcW w:w="6300" w:type="dxa"/>
          </w:tcPr>
          <w:p w14:paraId="499EB688" w14:textId="08B6D406" w:rsidR="000A79B1" w:rsidRPr="000A79B1" w:rsidRDefault="000A79B1" w:rsidP="00F22445">
            <w:pPr>
              <w:rPr>
                <w:rFonts w:ascii="FangSong" w:eastAsia="FangSong" w:hAnsi="FangSong"/>
              </w:rPr>
            </w:pPr>
            <w:r w:rsidRPr="000A79B1">
              <w:rPr>
                <w:rFonts w:ascii="FangSong" w:eastAsia="FangSong" w:hAnsi="FangSong" w:hint="eastAsia"/>
              </w:rPr>
              <w:t>财务目标（底线）</w:t>
            </w:r>
          </w:p>
        </w:tc>
        <w:tc>
          <w:tcPr>
            <w:tcW w:w="1620" w:type="dxa"/>
          </w:tcPr>
          <w:p w14:paraId="68CD52A6" w14:textId="4A721B4B" w:rsidR="000A79B1" w:rsidRPr="000A79B1" w:rsidRDefault="000A79B1" w:rsidP="000A79B1">
            <w:pPr>
              <w:jc w:val="center"/>
              <w:rPr>
                <w:rFonts w:ascii="FangSong" w:eastAsia="FangSong" w:hAnsi="FangSong"/>
              </w:rPr>
            </w:pPr>
            <w:r w:rsidRPr="000A79B1">
              <w:rPr>
                <w:rFonts w:ascii="FangSong" w:eastAsia="FangSong" w:hAnsi="FangSong" w:cs="SimSun" w:hint="eastAsia"/>
                <w:color w:val="333333"/>
              </w:rPr>
              <w:t>收入</w:t>
            </w:r>
          </w:p>
        </w:tc>
      </w:tr>
      <w:tr w:rsidR="000A79B1" w14:paraId="36F87BA9" w14:textId="77777777" w:rsidTr="00695703">
        <w:tc>
          <w:tcPr>
            <w:tcW w:w="6300" w:type="dxa"/>
          </w:tcPr>
          <w:p w14:paraId="22BFBBF6" w14:textId="551BC6F4" w:rsidR="000A79B1" w:rsidRPr="000A79B1" w:rsidRDefault="000A79B1" w:rsidP="00F22445">
            <w:pPr>
              <w:rPr>
                <w:rFonts w:ascii="FangSong" w:eastAsia="FangSong" w:hAnsi="FangSong"/>
              </w:rPr>
            </w:pPr>
            <w:r w:rsidRPr="000A79B1">
              <w:rPr>
                <w:rFonts w:ascii="FangSong" w:eastAsia="FangSong" w:hAnsi="FangSong" w:hint="eastAsia"/>
              </w:rPr>
              <w:t>政府人才奖励</w:t>
            </w:r>
            <w:r w:rsidRPr="000A79B1">
              <w:rPr>
                <w:rFonts w:ascii="FangSong" w:eastAsia="FangSong" w:hAnsi="FangSong" w:cs="SimSun" w:hint="eastAsia"/>
                <w:color w:val="333333"/>
              </w:rPr>
              <w:t>、项目支持经费总计</w:t>
            </w:r>
          </w:p>
        </w:tc>
        <w:tc>
          <w:tcPr>
            <w:tcW w:w="1620" w:type="dxa"/>
          </w:tcPr>
          <w:p w14:paraId="309A9FFD" w14:textId="59687DB5" w:rsidR="000A79B1" w:rsidRPr="000A79B1" w:rsidRDefault="000A79B1" w:rsidP="000A79B1">
            <w:pPr>
              <w:jc w:val="center"/>
              <w:rPr>
                <w:rFonts w:ascii="FangSong" w:eastAsia="FangSong" w:hAnsi="FangSong"/>
              </w:rPr>
            </w:pPr>
            <w:r w:rsidRPr="000A79B1">
              <w:rPr>
                <w:rFonts w:ascii="FangSong" w:eastAsia="FangSong" w:hAnsi="FangSong"/>
              </w:rPr>
              <w:t>&gt;</w:t>
            </w:r>
            <w:r w:rsidR="00E20FBF">
              <w:rPr>
                <w:rFonts w:ascii="FangSong" w:eastAsia="FangSong" w:hAnsi="FangSong" w:hint="eastAsia"/>
              </w:rPr>
              <w:t>3</w:t>
            </w:r>
            <w:r w:rsidRPr="000A79B1">
              <w:rPr>
                <w:rFonts w:ascii="FangSong" w:eastAsia="FangSong" w:hAnsi="FangSong"/>
              </w:rPr>
              <w:t>00</w:t>
            </w:r>
            <w:r w:rsidR="004F4A7D">
              <w:rPr>
                <w:rFonts w:ascii="FangSong" w:eastAsia="FangSong" w:hAnsi="FangSong"/>
              </w:rPr>
              <w:t>-400</w:t>
            </w:r>
            <w:r w:rsidRPr="000A79B1">
              <w:rPr>
                <w:rFonts w:ascii="FangSong" w:eastAsia="FangSong" w:hAnsi="FangSong"/>
              </w:rPr>
              <w:t>W</w:t>
            </w:r>
          </w:p>
        </w:tc>
      </w:tr>
      <w:tr w:rsidR="000A79B1" w14:paraId="3A6F7F6B" w14:textId="77777777" w:rsidTr="00695703">
        <w:tc>
          <w:tcPr>
            <w:tcW w:w="6300" w:type="dxa"/>
          </w:tcPr>
          <w:p w14:paraId="75ACD88F" w14:textId="4A838577" w:rsidR="000A79B1" w:rsidRPr="000A79B1" w:rsidRDefault="000A79B1" w:rsidP="00F22445">
            <w:pPr>
              <w:rPr>
                <w:rFonts w:ascii="FangSong" w:eastAsia="FangSong" w:hAnsi="FangSong"/>
              </w:rPr>
            </w:pPr>
            <w:r w:rsidRPr="000A79B1">
              <w:rPr>
                <w:rFonts w:ascii="FangSong" w:eastAsia="FangSong" w:hAnsi="FangSong" w:cs="SimSun" w:hint="eastAsia"/>
                <w:color w:val="333333"/>
              </w:rPr>
              <w:t>大数据治理产品销售、大数据项目合作开发</w:t>
            </w:r>
          </w:p>
        </w:tc>
        <w:tc>
          <w:tcPr>
            <w:tcW w:w="1620" w:type="dxa"/>
          </w:tcPr>
          <w:p w14:paraId="02FCE1CF" w14:textId="3408DB1F" w:rsidR="000A79B1" w:rsidRPr="000A79B1" w:rsidRDefault="000A79B1" w:rsidP="000A79B1">
            <w:pPr>
              <w:jc w:val="center"/>
              <w:rPr>
                <w:rFonts w:ascii="FangSong" w:eastAsia="FangSong" w:hAnsi="FangSong"/>
              </w:rPr>
            </w:pPr>
            <w:r w:rsidRPr="000A79B1">
              <w:rPr>
                <w:rFonts w:ascii="FangSong" w:eastAsia="FangSong" w:hAnsi="FangSong"/>
              </w:rPr>
              <w:t>&gt;</w:t>
            </w:r>
            <w:r w:rsidR="00FD50FE">
              <w:rPr>
                <w:rFonts w:ascii="FangSong" w:eastAsia="FangSong" w:hAnsi="FangSong" w:hint="eastAsia"/>
              </w:rPr>
              <w:t>4</w:t>
            </w:r>
            <w:r w:rsidRPr="000A79B1">
              <w:rPr>
                <w:rFonts w:ascii="FangSong" w:eastAsia="FangSong" w:hAnsi="FangSong"/>
              </w:rPr>
              <w:t>00W</w:t>
            </w:r>
          </w:p>
        </w:tc>
      </w:tr>
      <w:tr w:rsidR="000A79B1" w14:paraId="5813E2A2" w14:textId="77777777" w:rsidTr="00695703">
        <w:tc>
          <w:tcPr>
            <w:tcW w:w="6300" w:type="dxa"/>
          </w:tcPr>
          <w:p w14:paraId="6277EEB5" w14:textId="2A58EB08" w:rsidR="000A79B1" w:rsidRPr="000A79B1" w:rsidRDefault="000A79B1" w:rsidP="00F22445">
            <w:pPr>
              <w:rPr>
                <w:rFonts w:ascii="FangSong" w:eastAsia="FangSong" w:hAnsi="FangSong"/>
              </w:rPr>
            </w:pPr>
            <w:r w:rsidRPr="000A79B1">
              <w:rPr>
                <w:rFonts w:ascii="FangSong" w:eastAsia="FangSong" w:hAnsi="FangSong" w:cs="SimSun" w:hint="eastAsia"/>
                <w:color w:val="333333"/>
              </w:rPr>
              <w:t>苏州相城-工业园区合同研发后补</w:t>
            </w:r>
          </w:p>
        </w:tc>
        <w:tc>
          <w:tcPr>
            <w:tcW w:w="1620" w:type="dxa"/>
          </w:tcPr>
          <w:p w14:paraId="2E0D877F" w14:textId="52CAECCA" w:rsidR="000A79B1" w:rsidRPr="000A79B1" w:rsidRDefault="000A79B1" w:rsidP="000A79B1">
            <w:pPr>
              <w:jc w:val="center"/>
              <w:rPr>
                <w:rFonts w:ascii="FangSong" w:eastAsia="FangSong" w:hAnsi="FangSong"/>
              </w:rPr>
            </w:pPr>
            <w:r w:rsidRPr="000A79B1">
              <w:rPr>
                <w:rFonts w:ascii="FangSong" w:eastAsia="FangSong" w:hAnsi="FangSong"/>
              </w:rPr>
              <w:t>=300W</w:t>
            </w:r>
          </w:p>
        </w:tc>
      </w:tr>
      <w:tr w:rsidR="000A79B1" w14:paraId="7A8D1676" w14:textId="77777777" w:rsidTr="00695703">
        <w:tc>
          <w:tcPr>
            <w:tcW w:w="6300" w:type="dxa"/>
          </w:tcPr>
          <w:p w14:paraId="6D203F8C" w14:textId="471EC95C" w:rsidR="000A79B1" w:rsidRPr="000A79B1" w:rsidRDefault="000A79B1" w:rsidP="00F22445">
            <w:pPr>
              <w:rPr>
                <w:rFonts w:ascii="FangSong" w:eastAsia="FangSong" w:hAnsi="FangSong" w:cs="SimSun"/>
                <w:color w:val="333333"/>
              </w:rPr>
            </w:pPr>
            <w:r w:rsidRPr="000A79B1">
              <w:rPr>
                <w:rFonts w:ascii="FangSong" w:eastAsia="FangSong" w:hAnsi="FangSong" w:hint="eastAsia"/>
              </w:rPr>
              <w:t>总计</w:t>
            </w:r>
          </w:p>
        </w:tc>
        <w:tc>
          <w:tcPr>
            <w:tcW w:w="1620" w:type="dxa"/>
          </w:tcPr>
          <w:p w14:paraId="0932BD19" w14:textId="4939E1FA" w:rsidR="000A79B1" w:rsidRPr="000A79B1" w:rsidRDefault="000A79B1" w:rsidP="000A79B1">
            <w:pPr>
              <w:jc w:val="center"/>
              <w:rPr>
                <w:rFonts w:ascii="FangSong" w:eastAsia="FangSong" w:hAnsi="FangSong"/>
              </w:rPr>
            </w:pPr>
            <w:r w:rsidRPr="000A79B1">
              <w:rPr>
                <w:rFonts w:ascii="FangSong" w:eastAsia="FangSong" w:hAnsi="FangSong"/>
              </w:rPr>
              <w:t>&gt;</w:t>
            </w:r>
            <w:r w:rsidR="00FD50FE">
              <w:rPr>
                <w:rFonts w:ascii="FangSong" w:eastAsia="FangSong" w:hAnsi="FangSong" w:hint="eastAsia"/>
              </w:rPr>
              <w:t>10</w:t>
            </w:r>
            <w:r w:rsidRPr="000A79B1">
              <w:rPr>
                <w:rFonts w:ascii="FangSong" w:eastAsia="FangSong" w:hAnsi="FangSong"/>
              </w:rPr>
              <w:t>00W</w:t>
            </w:r>
          </w:p>
        </w:tc>
      </w:tr>
    </w:tbl>
    <w:p w14:paraId="01BEDE45" w14:textId="77777777" w:rsidR="000A79B1" w:rsidRDefault="000A79B1" w:rsidP="00F22445">
      <w:pPr>
        <w:spacing w:after="0" w:line="240" w:lineRule="auto"/>
        <w:rPr>
          <w:rFonts w:ascii="STXinwei" w:eastAsia="STXinwei" w:hAnsi="FangSong"/>
          <w:sz w:val="24"/>
          <w:szCs w:val="24"/>
        </w:rPr>
      </w:pPr>
    </w:p>
    <w:p w14:paraId="592ABA34" w14:textId="1A7CEDDC" w:rsidR="000A79B1" w:rsidRDefault="000A79B1" w:rsidP="00F22445">
      <w:pPr>
        <w:spacing w:after="0" w:line="240" w:lineRule="auto"/>
        <w:rPr>
          <w:rFonts w:ascii="STXinwei" w:eastAsia="STXinwei"/>
          <w:sz w:val="28"/>
          <w:szCs w:val="28"/>
        </w:rPr>
      </w:pPr>
      <w:r>
        <w:rPr>
          <w:rFonts w:ascii="STXinwei" w:eastAsia="STXinwei" w:hAnsi="FangSong"/>
          <w:sz w:val="24"/>
          <w:szCs w:val="24"/>
        </w:rPr>
        <w:t xml:space="preserve">3.  </w:t>
      </w:r>
      <w:r w:rsidRPr="000A79B1">
        <w:rPr>
          <w:rFonts w:ascii="STXinwei" w:eastAsia="STXinwei" w:hAnsi="FangSong" w:hint="eastAsia"/>
          <w:sz w:val="28"/>
          <w:szCs w:val="28"/>
        </w:rPr>
        <w:t>运营</w:t>
      </w:r>
      <w:r w:rsidR="00F65C32">
        <w:rPr>
          <w:rFonts w:ascii="STXinwei" w:eastAsia="STXinwei" w:hint="eastAsia"/>
          <w:sz w:val="28"/>
          <w:szCs w:val="28"/>
        </w:rPr>
        <w:t>成本（</w:t>
      </w:r>
      <w:r w:rsidR="00E81503">
        <w:rPr>
          <w:rFonts w:ascii="STXinwei" w:eastAsia="STXinwei" w:hint="eastAsia"/>
          <w:sz w:val="28"/>
          <w:szCs w:val="28"/>
        </w:rPr>
        <w:t>安上线预估）</w:t>
      </w:r>
    </w:p>
    <w:p w14:paraId="45BDC30D" w14:textId="746AF9D2" w:rsidR="000B6E5A" w:rsidRDefault="000B6E5A" w:rsidP="00F22445">
      <w:pPr>
        <w:spacing w:after="0" w:line="240" w:lineRule="auto"/>
        <w:rPr>
          <w:rFonts w:ascii="STXinwei" w:eastAsia="STXinwei"/>
          <w:sz w:val="28"/>
          <w:szCs w:val="28"/>
        </w:rPr>
      </w:pPr>
      <w:r>
        <w:rPr>
          <w:rFonts w:ascii="STXinwei" w:eastAsia="STXinwei"/>
          <w:sz w:val="28"/>
          <w:szCs w:val="28"/>
        </w:rPr>
        <w:t xml:space="preserve">    </w:t>
      </w:r>
      <w:r>
        <w:rPr>
          <w:rFonts w:ascii="STXinwei" w:eastAsia="STXinwei" w:hint="eastAsia"/>
          <w:sz w:val="28"/>
          <w:szCs w:val="28"/>
        </w:rPr>
        <w:t>人工成本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3060"/>
        <w:gridCol w:w="2430"/>
        <w:gridCol w:w="3150"/>
      </w:tblGrid>
      <w:tr w:rsidR="00A7748C" w14:paraId="22AEE6E9" w14:textId="5AD36117" w:rsidTr="006B6FE6">
        <w:tc>
          <w:tcPr>
            <w:tcW w:w="3060" w:type="dxa"/>
          </w:tcPr>
          <w:p w14:paraId="58832753" w14:textId="3CEEEF02" w:rsidR="00A7748C" w:rsidRPr="00E81503" w:rsidRDefault="00A7748C" w:rsidP="00E81503">
            <w:pPr>
              <w:rPr>
                <w:rFonts w:ascii="STXinwei" w:eastAsia="STXinwei"/>
                <w:color w:val="000000" w:themeColor="text1"/>
              </w:rPr>
            </w:pPr>
            <w:r w:rsidRPr="00E81503">
              <w:rPr>
                <w:rFonts w:ascii="STXinwei" w:eastAsia="STXinwei" w:hint="eastAsia"/>
                <w:color w:val="000000" w:themeColor="text1"/>
              </w:rPr>
              <w:t>核心管理团队</w:t>
            </w:r>
          </w:p>
        </w:tc>
        <w:tc>
          <w:tcPr>
            <w:tcW w:w="2430" w:type="dxa"/>
          </w:tcPr>
          <w:p w14:paraId="3A8886FA" w14:textId="26111B09" w:rsidR="00A7748C" w:rsidRPr="00E81503" w:rsidRDefault="00695703" w:rsidP="00E81503">
            <w:pPr>
              <w:jc w:val="center"/>
              <w:rPr>
                <w:rFonts w:ascii="STXinwei" w:eastAsia="STXinwei"/>
                <w:color w:val="000000" w:themeColor="text1"/>
              </w:rPr>
            </w:pPr>
            <w:r w:rsidRPr="00E81503">
              <w:rPr>
                <w:rFonts w:ascii="STXinwei" w:eastAsia="STXinwei" w:hint="eastAsia"/>
                <w:color w:val="000000" w:themeColor="text1"/>
              </w:rPr>
              <w:t>人员</w:t>
            </w:r>
          </w:p>
        </w:tc>
        <w:tc>
          <w:tcPr>
            <w:tcW w:w="3150" w:type="dxa"/>
          </w:tcPr>
          <w:p w14:paraId="7A40A224" w14:textId="10C1DCE8" w:rsidR="00A7748C" w:rsidRPr="00E81503" w:rsidRDefault="00695703" w:rsidP="00E81503">
            <w:pPr>
              <w:rPr>
                <w:rFonts w:ascii="STXinwei" w:eastAsia="STXinwei"/>
                <w:color w:val="000000" w:themeColor="text1"/>
              </w:rPr>
            </w:pPr>
            <w:r w:rsidRPr="00E81503">
              <w:rPr>
                <w:rFonts w:ascii="STXinwei" w:eastAsia="STXinwei" w:hint="eastAsia"/>
                <w:color w:val="000000" w:themeColor="text1"/>
              </w:rPr>
              <w:t>薪资（含五金）</w:t>
            </w:r>
          </w:p>
        </w:tc>
      </w:tr>
      <w:tr w:rsidR="00A7748C" w14:paraId="7657EC9F" w14:textId="1C9949C6" w:rsidTr="006B6FE6">
        <w:tc>
          <w:tcPr>
            <w:tcW w:w="3060" w:type="dxa"/>
          </w:tcPr>
          <w:p w14:paraId="2ADD3410" w14:textId="73D94FD3" w:rsidR="00A7748C" w:rsidRDefault="00A7748C" w:rsidP="00A7748C">
            <w:pPr>
              <w:rPr>
                <w:rFonts w:ascii="STXinwei" w:eastAsia="STXinwei"/>
                <w:sz w:val="28"/>
                <w:szCs w:val="28"/>
              </w:rPr>
            </w:pPr>
            <w:r w:rsidRPr="00D217D6">
              <w:rPr>
                <w:rFonts w:ascii="FangSong" w:eastAsia="FangSong" w:hAnsi="FangSong" w:hint="eastAsia"/>
              </w:rPr>
              <w:t>董事长兼</w:t>
            </w:r>
            <w:r w:rsidR="00710FF5">
              <w:rPr>
                <w:rFonts w:ascii="FangSong" w:eastAsia="FangSong" w:hAnsi="FangSong" w:hint="eastAsia"/>
              </w:rPr>
              <w:t>首席技术官</w:t>
            </w:r>
          </w:p>
        </w:tc>
        <w:tc>
          <w:tcPr>
            <w:tcW w:w="2430" w:type="dxa"/>
          </w:tcPr>
          <w:p w14:paraId="0323253B" w14:textId="04980750" w:rsidR="00A7748C" w:rsidRDefault="00A7748C" w:rsidP="00695703">
            <w:pPr>
              <w:jc w:val="center"/>
              <w:rPr>
                <w:rFonts w:ascii="STXinwei" w:eastAsia="STXinwei"/>
                <w:sz w:val="28"/>
                <w:szCs w:val="28"/>
              </w:rPr>
            </w:pPr>
            <w:r w:rsidRPr="00D217D6">
              <w:rPr>
                <w:rFonts w:ascii="FangSong" w:eastAsia="FangSong" w:hAnsi="FangSong" w:hint="eastAsia"/>
              </w:rPr>
              <w:t>叶常青</w:t>
            </w:r>
          </w:p>
        </w:tc>
        <w:tc>
          <w:tcPr>
            <w:tcW w:w="3150" w:type="dxa"/>
          </w:tcPr>
          <w:p w14:paraId="3FAFECCC" w14:textId="7F9C2C01" w:rsidR="00A7748C" w:rsidRPr="00D217D6" w:rsidRDefault="00F65C32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3</w:t>
            </w:r>
            <w:r w:rsidR="00B62E7C">
              <w:rPr>
                <w:rFonts w:ascii="FangSong" w:eastAsia="FangSong" w:hAnsi="FangSong"/>
              </w:rPr>
              <w:t>6</w:t>
            </w:r>
            <w:r w:rsidR="00695703">
              <w:rPr>
                <w:rFonts w:ascii="FangSong" w:eastAsia="FangSong" w:hAnsi="FangSong" w:hint="eastAsia"/>
              </w:rPr>
              <w:t>W</w:t>
            </w:r>
            <w:r>
              <w:rPr>
                <w:rFonts w:ascii="FangSong" w:eastAsia="FangSong" w:hAnsi="FangSong"/>
              </w:rPr>
              <w:t xml:space="preserve"> </w:t>
            </w:r>
            <w:r>
              <w:rPr>
                <w:rFonts w:ascii="FangSong" w:eastAsia="FangSong" w:hAnsi="FangSong" w:hint="eastAsia"/>
              </w:rPr>
              <w:t>+</w:t>
            </w:r>
            <w:r>
              <w:rPr>
                <w:rFonts w:ascii="FangSong" w:eastAsia="FangSong" w:hAnsi="FangSong"/>
              </w:rPr>
              <w:t xml:space="preserve"> </w:t>
            </w:r>
            <w:r>
              <w:rPr>
                <w:rFonts w:ascii="FangSong" w:eastAsia="FangSong" w:hAnsi="FangSong" w:hint="eastAsia"/>
              </w:rPr>
              <w:t>6W（房贴）=</w:t>
            </w:r>
            <w:r>
              <w:rPr>
                <w:rFonts w:ascii="FangSong" w:eastAsia="FangSong" w:hAnsi="FangSong"/>
              </w:rPr>
              <w:t xml:space="preserve"> </w:t>
            </w:r>
            <w:r>
              <w:rPr>
                <w:rFonts w:ascii="FangSong" w:eastAsia="FangSong" w:hAnsi="FangSong" w:hint="eastAsia"/>
              </w:rPr>
              <w:t>4</w:t>
            </w:r>
            <w:r w:rsidR="00B62E7C">
              <w:rPr>
                <w:rFonts w:ascii="FangSong" w:eastAsia="FangSong" w:hAnsi="FangSong"/>
              </w:rPr>
              <w:t>2</w:t>
            </w:r>
            <w:r>
              <w:rPr>
                <w:rFonts w:ascii="FangSong" w:eastAsia="FangSong" w:hAnsi="FangSong" w:hint="eastAsia"/>
              </w:rPr>
              <w:t>W</w:t>
            </w:r>
          </w:p>
        </w:tc>
      </w:tr>
      <w:tr w:rsidR="00A7748C" w14:paraId="76E29694" w14:textId="77777777" w:rsidTr="006B6FE6">
        <w:tc>
          <w:tcPr>
            <w:tcW w:w="3060" w:type="dxa"/>
          </w:tcPr>
          <w:p w14:paraId="639E74E9" w14:textId="3288786D" w:rsidR="00A7748C" w:rsidRPr="00D217D6" w:rsidRDefault="00710FF5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双</w:t>
            </w:r>
            <w:r w:rsidR="00A7748C">
              <w:rPr>
                <w:rFonts w:ascii="FangSong" w:eastAsia="FangSong" w:hAnsi="FangSong" w:hint="eastAsia"/>
              </w:rPr>
              <w:t>总裁</w:t>
            </w:r>
            <w:r w:rsidR="00CB0D53">
              <w:rPr>
                <w:rFonts w:ascii="FangSong" w:eastAsia="FangSong" w:hAnsi="FangSong" w:hint="eastAsia"/>
              </w:rPr>
              <w:t>制</w:t>
            </w:r>
          </w:p>
        </w:tc>
        <w:tc>
          <w:tcPr>
            <w:tcW w:w="2430" w:type="dxa"/>
          </w:tcPr>
          <w:p w14:paraId="50F7EDBA" w14:textId="01F63A6B" w:rsidR="00A7748C" w:rsidRPr="00D217D6" w:rsidRDefault="00465EFA" w:rsidP="00695703">
            <w:pPr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A轮</w:t>
            </w:r>
            <w:r w:rsidR="00CB0D53">
              <w:rPr>
                <w:rFonts w:ascii="FangSong" w:eastAsia="FangSong" w:hAnsi="FangSong" w:hint="eastAsia"/>
              </w:rPr>
              <w:t>或B轮前选定人选</w:t>
            </w:r>
          </w:p>
        </w:tc>
        <w:tc>
          <w:tcPr>
            <w:tcW w:w="3150" w:type="dxa"/>
          </w:tcPr>
          <w:p w14:paraId="5267E5AA" w14:textId="77777777" w:rsidR="00A7748C" w:rsidRPr="00D217D6" w:rsidRDefault="00A7748C" w:rsidP="00A7748C">
            <w:pPr>
              <w:rPr>
                <w:rFonts w:ascii="FangSong" w:eastAsia="FangSong" w:hAnsi="FangSong"/>
              </w:rPr>
            </w:pPr>
          </w:p>
        </w:tc>
      </w:tr>
      <w:tr w:rsidR="00A7748C" w14:paraId="52639DF4" w14:textId="5B1C2CF8" w:rsidTr="006B6FE6">
        <w:tc>
          <w:tcPr>
            <w:tcW w:w="3060" w:type="dxa"/>
          </w:tcPr>
          <w:p w14:paraId="261D85B4" w14:textId="4EC3C493" w:rsidR="00A7748C" w:rsidRDefault="00D217D6" w:rsidP="00A7748C">
            <w:pPr>
              <w:rPr>
                <w:rFonts w:ascii="STXinwei" w:eastAsia="STXinwei"/>
                <w:sz w:val="28"/>
                <w:szCs w:val="28"/>
              </w:rPr>
            </w:pPr>
            <w:r w:rsidRPr="00D217D6">
              <w:rPr>
                <w:rFonts w:ascii="FangSong" w:eastAsia="FangSong" w:hAnsi="FangSong" w:hint="eastAsia"/>
              </w:rPr>
              <w:t>首席运营官</w:t>
            </w:r>
            <w:r w:rsidR="00710FF5">
              <w:rPr>
                <w:rFonts w:ascii="FangSong" w:eastAsia="FangSong" w:hAnsi="FangSong" w:hint="eastAsia"/>
              </w:rPr>
              <w:t>（</w:t>
            </w:r>
            <w:r w:rsidR="006B6FE6" w:rsidRPr="006B6FE6">
              <w:rPr>
                <w:rFonts w:ascii="FangSong" w:eastAsia="FangSong" w:hAnsi="FangSong" w:hint="eastAsia"/>
              </w:rPr>
              <w:t>I</w:t>
            </w:r>
            <w:r w:rsidR="006B6FE6" w:rsidRPr="006B6FE6">
              <w:rPr>
                <w:rFonts w:ascii="FangSong" w:eastAsia="FangSong" w:hAnsi="FangSong" w:cs="Arial"/>
                <w:color w:val="333333"/>
                <w:shd w:val="clear" w:color="auto" w:fill="FFFFFF"/>
              </w:rPr>
              <w:t>ntern</w:t>
            </w:r>
            <w:r w:rsidR="00710FF5">
              <w:rPr>
                <w:rFonts w:ascii="FangSong" w:eastAsia="FangSong" w:hAnsi="FangSong" w:hint="eastAsia"/>
              </w:rPr>
              <w:t>总裁）</w:t>
            </w:r>
          </w:p>
        </w:tc>
        <w:tc>
          <w:tcPr>
            <w:tcW w:w="2430" w:type="dxa"/>
          </w:tcPr>
          <w:p w14:paraId="559F1132" w14:textId="575D39D0" w:rsidR="00A7748C" w:rsidRDefault="00A7748C" w:rsidP="00695703">
            <w:pPr>
              <w:jc w:val="center"/>
              <w:rPr>
                <w:rFonts w:ascii="STXinwei" w:eastAsia="STXinwei"/>
                <w:sz w:val="28"/>
                <w:szCs w:val="28"/>
              </w:rPr>
            </w:pPr>
            <w:r w:rsidRPr="00D217D6">
              <w:rPr>
                <w:rFonts w:ascii="FangSong" w:eastAsia="FangSong" w:hAnsi="FangSong" w:hint="eastAsia"/>
              </w:rPr>
              <w:t>周京平</w:t>
            </w:r>
          </w:p>
        </w:tc>
        <w:tc>
          <w:tcPr>
            <w:tcW w:w="3150" w:type="dxa"/>
          </w:tcPr>
          <w:p w14:paraId="62F5FE48" w14:textId="551BD05B" w:rsidR="00A7748C" w:rsidRPr="00D217D6" w:rsidRDefault="00667B67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28.8</w:t>
            </w:r>
            <w:r w:rsidR="00695703">
              <w:rPr>
                <w:rFonts w:ascii="FangSong" w:eastAsia="FangSong" w:hAnsi="FangSong" w:hint="eastAsia"/>
              </w:rPr>
              <w:t>W</w:t>
            </w:r>
            <w:r w:rsidR="00F65C32">
              <w:rPr>
                <w:rFonts w:ascii="FangSong" w:eastAsia="FangSong" w:hAnsi="FangSong"/>
              </w:rPr>
              <w:t xml:space="preserve"> </w:t>
            </w:r>
            <w:r w:rsidR="00F65C32">
              <w:rPr>
                <w:rFonts w:ascii="FangSong" w:eastAsia="FangSong" w:hAnsi="FangSong" w:hint="eastAsia"/>
              </w:rPr>
              <w:t>+</w:t>
            </w:r>
            <w:r w:rsidR="00F65C32">
              <w:rPr>
                <w:rFonts w:ascii="FangSong" w:eastAsia="FangSong" w:hAnsi="FangSong"/>
              </w:rPr>
              <w:t xml:space="preserve"> </w:t>
            </w:r>
            <w:r w:rsidR="00F65C32">
              <w:rPr>
                <w:rFonts w:ascii="FangSong" w:eastAsia="FangSong" w:hAnsi="FangSong" w:hint="eastAsia"/>
              </w:rPr>
              <w:t>6W（房贴）=</w:t>
            </w:r>
            <w:r w:rsidR="00F65C32">
              <w:rPr>
                <w:rFonts w:ascii="FangSong" w:eastAsia="FangSong" w:hAnsi="FangSong"/>
              </w:rPr>
              <w:t xml:space="preserve"> </w:t>
            </w:r>
            <w:r w:rsidR="00F65C32">
              <w:rPr>
                <w:rFonts w:ascii="FangSong" w:eastAsia="FangSong" w:hAnsi="FangSong" w:hint="eastAsia"/>
              </w:rPr>
              <w:t>3</w:t>
            </w:r>
            <w:r>
              <w:rPr>
                <w:rFonts w:ascii="FangSong" w:eastAsia="FangSong" w:hAnsi="FangSong"/>
              </w:rPr>
              <w:t>4.8</w:t>
            </w:r>
            <w:r w:rsidR="00F65C32">
              <w:rPr>
                <w:rFonts w:ascii="FangSong" w:eastAsia="FangSong" w:hAnsi="FangSong" w:hint="eastAsia"/>
              </w:rPr>
              <w:t>W</w:t>
            </w:r>
          </w:p>
        </w:tc>
      </w:tr>
      <w:tr w:rsidR="00A7748C" w14:paraId="281EF025" w14:textId="12290858" w:rsidTr="006B6FE6">
        <w:tc>
          <w:tcPr>
            <w:tcW w:w="3060" w:type="dxa"/>
          </w:tcPr>
          <w:p w14:paraId="52AF7DF8" w14:textId="40E304C3" w:rsidR="00A7748C" w:rsidRDefault="00A7748C" w:rsidP="00A7748C">
            <w:pPr>
              <w:rPr>
                <w:rFonts w:ascii="STXinwei" w:eastAsia="STXinwei"/>
                <w:sz w:val="28"/>
                <w:szCs w:val="28"/>
              </w:rPr>
            </w:pPr>
            <w:r w:rsidRPr="00D217D6">
              <w:rPr>
                <w:rFonts w:ascii="FangSong" w:eastAsia="FangSong" w:hAnsi="FangSong" w:hint="eastAsia"/>
              </w:rPr>
              <w:t>行政</w:t>
            </w:r>
            <w:r w:rsidR="00D217D6" w:rsidRPr="00D217D6">
              <w:rPr>
                <w:rFonts w:ascii="FangSong" w:eastAsia="FangSong" w:hAnsi="FangSong" w:hint="eastAsia"/>
              </w:rPr>
              <w:t>副总裁</w:t>
            </w:r>
          </w:p>
        </w:tc>
        <w:tc>
          <w:tcPr>
            <w:tcW w:w="2430" w:type="dxa"/>
          </w:tcPr>
          <w:p w14:paraId="31807540" w14:textId="2E7FD1C8" w:rsidR="00A7748C" w:rsidRDefault="00A7748C" w:rsidP="00695703">
            <w:pPr>
              <w:jc w:val="center"/>
              <w:rPr>
                <w:rFonts w:ascii="STXinwei" w:eastAsia="STXinwei"/>
                <w:sz w:val="28"/>
                <w:szCs w:val="28"/>
              </w:rPr>
            </w:pPr>
            <w:r w:rsidRPr="00D217D6">
              <w:rPr>
                <w:rFonts w:ascii="FangSong" w:eastAsia="FangSong" w:hAnsi="FangSong" w:hint="eastAsia"/>
              </w:rPr>
              <w:t>杨新宇</w:t>
            </w:r>
          </w:p>
        </w:tc>
        <w:tc>
          <w:tcPr>
            <w:tcW w:w="3150" w:type="dxa"/>
          </w:tcPr>
          <w:p w14:paraId="4B31D8EE" w14:textId="0A240C48" w:rsidR="00A7748C" w:rsidRPr="00D217D6" w:rsidRDefault="00667B67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28.8</w:t>
            </w:r>
            <w:r w:rsidR="00695703">
              <w:rPr>
                <w:rFonts w:ascii="FangSong" w:eastAsia="FangSong" w:hAnsi="FangSong"/>
              </w:rPr>
              <w:t>W</w:t>
            </w:r>
          </w:p>
        </w:tc>
      </w:tr>
      <w:tr w:rsidR="00A7748C" w14:paraId="131EC8C8" w14:textId="525C0ECE" w:rsidTr="006B6FE6">
        <w:tc>
          <w:tcPr>
            <w:tcW w:w="3060" w:type="dxa"/>
          </w:tcPr>
          <w:p w14:paraId="45EF7164" w14:textId="3D11B821" w:rsidR="00A7748C" w:rsidRDefault="00A7748C" w:rsidP="00A7748C">
            <w:pPr>
              <w:rPr>
                <w:rFonts w:ascii="STXinwei" w:eastAsia="STXinwei"/>
                <w:sz w:val="28"/>
                <w:szCs w:val="28"/>
              </w:rPr>
            </w:pPr>
            <w:r w:rsidRPr="00D217D6">
              <w:rPr>
                <w:rFonts w:ascii="FangSong" w:eastAsia="FangSong" w:hAnsi="FangSong" w:hint="eastAsia"/>
              </w:rPr>
              <w:t>工程技术副总裁</w:t>
            </w:r>
          </w:p>
        </w:tc>
        <w:tc>
          <w:tcPr>
            <w:tcW w:w="2430" w:type="dxa"/>
          </w:tcPr>
          <w:p w14:paraId="0DDDDAC7" w14:textId="789FAABD" w:rsidR="00A7748C" w:rsidRDefault="00A7748C" w:rsidP="00695703">
            <w:pPr>
              <w:jc w:val="center"/>
              <w:rPr>
                <w:rFonts w:ascii="STXinwei" w:eastAsia="STXinwei"/>
                <w:sz w:val="28"/>
                <w:szCs w:val="28"/>
              </w:rPr>
            </w:pPr>
            <w:r w:rsidRPr="00D217D6">
              <w:rPr>
                <w:rFonts w:ascii="FangSong" w:eastAsia="FangSong" w:hAnsi="FangSong" w:hint="eastAsia"/>
              </w:rPr>
              <w:t>王铱</w:t>
            </w:r>
          </w:p>
        </w:tc>
        <w:tc>
          <w:tcPr>
            <w:tcW w:w="3150" w:type="dxa"/>
          </w:tcPr>
          <w:p w14:paraId="30B0E7B4" w14:textId="043D1900" w:rsidR="00A7748C" w:rsidRPr="00D217D6" w:rsidRDefault="00695703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3</w:t>
            </w:r>
            <w:r w:rsidR="00B62E7C">
              <w:rPr>
                <w:rFonts w:ascii="FangSong" w:eastAsia="FangSong" w:hAnsi="FangSong"/>
              </w:rPr>
              <w:t>6</w:t>
            </w:r>
            <w:r>
              <w:rPr>
                <w:rFonts w:ascii="FangSong" w:eastAsia="FangSong" w:hAnsi="FangSong" w:hint="eastAsia"/>
              </w:rPr>
              <w:t>W</w:t>
            </w:r>
          </w:p>
        </w:tc>
      </w:tr>
      <w:tr w:rsidR="00A7748C" w14:paraId="5562D87A" w14:textId="0DB5A954" w:rsidTr="006B6FE6">
        <w:tc>
          <w:tcPr>
            <w:tcW w:w="3060" w:type="dxa"/>
          </w:tcPr>
          <w:p w14:paraId="1F0954E2" w14:textId="77777777" w:rsidR="00A7748C" w:rsidRDefault="00A7748C" w:rsidP="00D217D6">
            <w:pPr>
              <w:rPr>
                <w:rFonts w:ascii="STXinwei" w:eastAsia="STXinwe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440A2CBB" w14:textId="77777777" w:rsidR="00A7748C" w:rsidRDefault="00A7748C" w:rsidP="00695703">
            <w:pPr>
              <w:jc w:val="center"/>
              <w:rPr>
                <w:rFonts w:ascii="STXinwei" w:eastAsia="STXinwe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0D2DB331" w14:textId="77777777" w:rsidR="00A7748C" w:rsidRDefault="00A7748C" w:rsidP="00D217D6">
            <w:pPr>
              <w:rPr>
                <w:rFonts w:ascii="STXinwei" w:eastAsia="STXinwei"/>
                <w:sz w:val="28"/>
                <w:szCs w:val="28"/>
              </w:rPr>
            </w:pPr>
          </w:p>
        </w:tc>
      </w:tr>
      <w:tr w:rsidR="00A7748C" w14:paraId="17E26D8C" w14:textId="2D4010B4" w:rsidTr="006B6FE6">
        <w:tc>
          <w:tcPr>
            <w:tcW w:w="3060" w:type="dxa"/>
          </w:tcPr>
          <w:p w14:paraId="4C17924B" w14:textId="63EDFF4C" w:rsidR="00A7748C" w:rsidRDefault="002511E2" w:rsidP="00D217D6">
            <w:pPr>
              <w:rPr>
                <w:rFonts w:ascii="STXinwei" w:eastAsia="STXinwei"/>
                <w:sz w:val="28"/>
                <w:szCs w:val="28"/>
              </w:rPr>
            </w:pPr>
            <w:r>
              <w:rPr>
                <w:rFonts w:ascii="STXinwei" w:eastAsia="STXinwei" w:hint="eastAsia"/>
                <w:sz w:val="24"/>
                <w:szCs w:val="24"/>
              </w:rPr>
              <w:t>企业</w:t>
            </w:r>
            <w:r w:rsidRPr="00A7748C">
              <w:rPr>
                <w:rFonts w:ascii="STXinwei" w:eastAsia="STXinwei" w:hint="eastAsia"/>
                <w:sz w:val="24"/>
                <w:szCs w:val="24"/>
              </w:rPr>
              <w:t>团队</w:t>
            </w:r>
          </w:p>
        </w:tc>
        <w:tc>
          <w:tcPr>
            <w:tcW w:w="2430" w:type="dxa"/>
          </w:tcPr>
          <w:p w14:paraId="3F541625" w14:textId="77777777" w:rsidR="00A7748C" w:rsidRDefault="00A7748C" w:rsidP="00695703">
            <w:pPr>
              <w:jc w:val="center"/>
              <w:rPr>
                <w:rFonts w:ascii="STXinwei" w:eastAsia="STXinwe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0DCDA22F" w14:textId="77777777" w:rsidR="00A7748C" w:rsidRDefault="00A7748C" w:rsidP="00D217D6">
            <w:pPr>
              <w:rPr>
                <w:rFonts w:ascii="STXinwei" w:eastAsia="STXinwei"/>
                <w:sz w:val="28"/>
                <w:szCs w:val="28"/>
              </w:rPr>
            </w:pPr>
          </w:p>
        </w:tc>
      </w:tr>
      <w:tr w:rsidR="002511E2" w14:paraId="7B86FA10" w14:textId="77777777" w:rsidTr="006B6FE6">
        <w:tc>
          <w:tcPr>
            <w:tcW w:w="3060" w:type="dxa"/>
          </w:tcPr>
          <w:p w14:paraId="6EDC9626" w14:textId="3D30334E" w:rsidR="002511E2" w:rsidRPr="002511E2" w:rsidRDefault="002511E2" w:rsidP="00D217D6">
            <w:pPr>
              <w:rPr>
                <w:rFonts w:ascii="FangSong" w:eastAsia="FangSong" w:hAnsi="FangSong"/>
              </w:rPr>
            </w:pPr>
            <w:r w:rsidRPr="002511E2">
              <w:rPr>
                <w:rFonts w:ascii="FangSong" w:eastAsia="FangSong" w:hAnsi="FangSong" w:hint="eastAsia"/>
              </w:rPr>
              <w:t>苏州财务</w:t>
            </w:r>
          </w:p>
        </w:tc>
        <w:tc>
          <w:tcPr>
            <w:tcW w:w="2430" w:type="dxa"/>
          </w:tcPr>
          <w:p w14:paraId="1F792ECF" w14:textId="277C421D" w:rsidR="002511E2" w:rsidRPr="002511E2" w:rsidRDefault="002511E2" w:rsidP="00695703">
            <w:pPr>
              <w:jc w:val="center"/>
              <w:rPr>
                <w:rFonts w:ascii="FangSong" w:eastAsia="FangSong" w:hAnsi="FangSong"/>
              </w:rPr>
            </w:pPr>
            <w:r w:rsidRPr="002511E2">
              <w:rPr>
                <w:rFonts w:ascii="FangSong" w:eastAsia="FangSong" w:hAnsi="FangSong" w:hint="eastAsia"/>
              </w:rPr>
              <w:t>1</w:t>
            </w:r>
            <w:r w:rsidRPr="002511E2">
              <w:rPr>
                <w:rFonts w:ascii="FangSong" w:eastAsia="FangSong" w:hAnsi="FangSong"/>
              </w:rPr>
              <w:t xml:space="preserve"> </w:t>
            </w:r>
            <w:r w:rsidRPr="002511E2">
              <w:rPr>
                <w:rFonts w:ascii="FangSong" w:eastAsia="FangSong" w:hAnsi="FangSong" w:hint="eastAsia"/>
              </w:rPr>
              <w:t>人</w:t>
            </w:r>
            <w:r w:rsidR="00DB37B1">
              <w:rPr>
                <w:rFonts w:ascii="FangSong" w:eastAsia="FangSong" w:hAnsi="FangSong" w:hint="eastAsia"/>
              </w:rPr>
              <w:t>，同时</w:t>
            </w:r>
            <w:r w:rsidR="00DB37B1" w:rsidRPr="002511E2">
              <w:rPr>
                <w:rFonts w:ascii="FangSong" w:eastAsia="FangSong" w:hAnsi="FangSong" w:hint="eastAsia"/>
              </w:rPr>
              <w:t>负责申请资料</w:t>
            </w:r>
          </w:p>
        </w:tc>
        <w:tc>
          <w:tcPr>
            <w:tcW w:w="3150" w:type="dxa"/>
          </w:tcPr>
          <w:p w14:paraId="0705908C" w14:textId="717FAD34" w:rsidR="002511E2" w:rsidRPr="00F65C32" w:rsidRDefault="00695703" w:rsidP="00D217D6">
            <w:pPr>
              <w:rPr>
                <w:rFonts w:ascii="FangSong" w:eastAsia="FangSong" w:hAnsi="FangSong"/>
              </w:rPr>
            </w:pPr>
            <w:r w:rsidRPr="00F65C32">
              <w:rPr>
                <w:rFonts w:ascii="FangSong" w:eastAsia="FangSong" w:hAnsi="FangSong" w:hint="eastAsia"/>
              </w:rPr>
              <w:t>14</w:t>
            </w:r>
            <w:r w:rsidR="00667B67">
              <w:rPr>
                <w:rFonts w:ascii="FangSong" w:eastAsia="FangSong" w:hAnsi="FangSong"/>
              </w:rPr>
              <w:t>.4</w:t>
            </w:r>
            <w:r w:rsidRPr="00F65C32">
              <w:rPr>
                <w:rFonts w:ascii="FangSong" w:eastAsia="FangSong" w:hAnsi="FangSong" w:hint="eastAsia"/>
              </w:rPr>
              <w:t>W</w:t>
            </w:r>
          </w:p>
        </w:tc>
      </w:tr>
      <w:tr w:rsidR="002511E2" w14:paraId="276856D4" w14:textId="77777777" w:rsidTr="006B6FE6">
        <w:tc>
          <w:tcPr>
            <w:tcW w:w="3060" w:type="dxa"/>
          </w:tcPr>
          <w:p w14:paraId="441502C4" w14:textId="4E67B33A" w:rsidR="002511E2" w:rsidRPr="002511E2" w:rsidRDefault="002511E2" w:rsidP="00D217D6">
            <w:pPr>
              <w:rPr>
                <w:rFonts w:ascii="FangSong" w:eastAsia="FangSong" w:hAnsi="FangSong"/>
              </w:rPr>
            </w:pPr>
            <w:r w:rsidRPr="002511E2">
              <w:rPr>
                <w:rFonts w:ascii="FangSong" w:eastAsia="FangSong" w:hAnsi="FangSong" w:hint="eastAsia"/>
              </w:rPr>
              <w:t>苏州行政</w:t>
            </w:r>
          </w:p>
        </w:tc>
        <w:tc>
          <w:tcPr>
            <w:tcW w:w="2430" w:type="dxa"/>
          </w:tcPr>
          <w:p w14:paraId="7517FD28" w14:textId="349FEC64" w:rsidR="002511E2" w:rsidRPr="002511E2" w:rsidRDefault="002511E2" w:rsidP="00695703">
            <w:pPr>
              <w:jc w:val="center"/>
              <w:rPr>
                <w:rFonts w:ascii="FangSong" w:eastAsia="FangSong" w:hAnsi="FangSong"/>
              </w:rPr>
            </w:pPr>
            <w:r w:rsidRPr="002511E2">
              <w:rPr>
                <w:rFonts w:ascii="FangSong" w:eastAsia="FangSong" w:hAnsi="FangSong" w:hint="eastAsia"/>
              </w:rPr>
              <w:t>1</w:t>
            </w:r>
            <w:r w:rsidRPr="002511E2">
              <w:rPr>
                <w:rFonts w:ascii="FangSong" w:eastAsia="FangSong" w:hAnsi="FangSong"/>
              </w:rPr>
              <w:t xml:space="preserve"> </w:t>
            </w:r>
            <w:r w:rsidRPr="002511E2">
              <w:rPr>
                <w:rFonts w:ascii="FangSong" w:eastAsia="FangSong" w:hAnsi="FangSong" w:hint="eastAsia"/>
              </w:rPr>
              <w:t>人</w:t>
            </w:r>
            <w:r w:rsidR="00DB37B1">
              <w:rPr>
                <w:rFonts w:ascii="FangSong" w:eastAsia="FangSong" w:hAnsi="FangSong" w:hint="eastAsia"/>
              </w:rPr>
              <w:t>，同时</w:t>
            </w:r>
            <w:r w:rsidRPr="002511E2">
              <w:rPr>
                <w:rFonts w:ascii="FangSong" w:eastAsia="FangSong" w:hAnsi="FangSong" w:hint="eastAsia"/>
              </w:rPr>
              <w:t>负责申请资料</w:t>
            </w:r>
          </w:p>
        </w:tc>
        <w:tc>
          <w:tcPr>
            <w:tcW w:w="3150" w:type="dxa"/>
          </w:tcPr>
          <w:p w14:paraId="3457CD36" w14:textId="7AA3DF4B" w:rsidR="002511E2" w:rsidRPr="00F65C32" w:rsidRDefault="00695703" w:rsidP="00D217D6">
            <w:pPr>
              <w:rPr>
                <w:rFonts w:ascii="FangSong" w:eastAsia="FangSong" w:hAnsi="FangSong"/>
              </w:rPr>
            </w:pPr>
            <w:r w:rsidRPr="00F65C32">
              <w:rPr>
                <w:rFonts w:ascii="FangSong" w:eastAsia="FangSong" w:hAnsi="FangSong" w:hint="eastAsia"/>
              </w:rPr>
              <w:t>14</w:t>
            </w:r>
            <w:r w:rsidR="00667B67">
              <w:rPr>
                <w:rFonts w:ascii="FangSong" w:eastAsia="FangSong" w:hAnsi="FangSong"/>
              </w:rPr>
              <w:t>.4</w:t>
            </w:r>
            <w:r w:rsidRPr="00F65C32">
              <w:rPr>
                <w:rFonts w:ascii="FangSong" w:eastAsia="FangSong" w:hAnsi="FangSong" w:hint="eastAsia"/>
              </w:rPr>
              <w:t>W</w:t>
            </w:r>
          </w:p>
        </w:tc>
      </w:tr>
      <w:tr w:rsidR="00A7748C" w14:paraId="0D4A9EFF" w14:textId="77777777" w:rsidTr="006B6FE6">
        <w:tc>
          <w:tcPr>
            <w:tcW w:w="3060" w:type="dxa"/>
          </w:tcPr>
          <w:p w14:paraId="310ED7F4" w14:textId="7F690BCA" w:rsidR="00A7748C" w:rsidRPr="002511E2" w:rsidRDefault="002511E2" w:rsidP="00D217D6">
            <w:pPr>
              <w:rPr>
                <w:rFonts w:ascii="FangSong" w:eastAsia="FangSong" w:hAnsi="FangSong"/>
              </w:rPr>
            </w:pPr>
            <w:r w:rsidRPr="002511E2">
              <w:rPr>
                <w:rFonts w:ascii="FangSong" w:eastAsia="FangSong" w:hAnsi="FangSong" w:hint="eastAsia"/>
              </w:rPr>
              <w:t>上海行政</w:t>
            </w:r>
          </w:p>
        </w:tc>
        <w:tc>
          <w:tcPr>
            <w:tcW w:w="2430" w:type="dxa"/>
          </w:tcPr>
          <w:p w14:paraId="217F8050" w14:textId="4553C0F0" w:rsidR="00A7748C" w:rsidRDefault="002511E2" w:rsidP="00695703">
            <w:pPr>
              <w:jc w:val="center"/>
              <w:rPr>
                <w:rFonts w:ascii="STXinwei" w:eastAsia="STXinwei"/>
                <w:sz w:val="28"/>
                <w:szCs w:val="28"/>
              </w:rPr>
            </w:pPr>
            <w:r w:rsidRPr="002511E2">
              <w:rPr>
                <w:rFonts w:ascii="FangSong" w:eastAsia="FangSong" w:hAnsi="FangSong" w:hint="eastAsia"/>
              </w:rPr>
              <w:t>1</w:t>
            </w:r>
            <w:r w:rsidRPr="002511E2">
              <w:rPr>
                <w:rFonts w:ascii="FangSong" w:eastAsia="FangSong" w:hAnsi="FangSong"/>
              </w:rPr>
              <w:t xml:space="preserve"> </w:t>
            </w:r>
            <w:r w:rsidRPr="002511E2">
              <w:rPr>
                <w:rFonts w:ascii="FangSong" w:eastAsia="FangSong" w:hAnsi="FangSong" w:hint="eastAsia"/>
              </w:rPr>
              <w:t>人</w:t>
            </w:r>
            <w:r w:rsidR="00DB37B1">
              <w:rPr>
                <w:rFonts w:ascii="FangSong" w:eastAsia="FangSong" w:hAnsi="FangSong" w:hint="eastAsia"/>
              </w:rPr>
              <w:t>，同时</w:t>
            </w:r>
            <w:r w:rsidR="00DB37B1" w:rsidRPr="002511E2">
              <w:rPr>
                <w:rFonts w:ascii="FangSong" w:eastAsia="FangSong" w:hAnsi="FangSong" w:hint="eastAsia"/>
              </w:rPr>
              <w:t>负责</w:t>
            </w:r>
            <w:r w:rsidR="00DB37B1">
              <w:rPr>
                <w:rFonts w:ascii="FangSong" w:eastAsia="FangSong" w:hAnsi="FangSong" w:hint="eastAsia"/>
              </w:rPr>
              <w:t>商务</w:t>
            </w:r>
          </w:p>
        </w:tc>
        <w:tc>
          <w:tcPr>
            <w:tcW w:w="3150" w:type="dxa"/>
          </w:tcPr>
          <w:p w14:paraId="336A3A48" w14:textId="31C8FECD" w:rsidR="00A7748C" w:rsidRPr="00F65C32" w:rsidRDefault="00695703" w:rsidP="00D217D6">
            <w:pPr>
              <w:rPr>
                <w:rFonts w:ascii="FangSong" w:eastAsia="FangSong" w:hAnsi="FangSong"/>
              </w:rPr>
            </w:pPr>
            <w:r w:rsidRPr="00F65C32">
              <w:rPr>
                <w:rFonts w:ascii="FangSong" w:eastAsia="FangSong" w:hAnsi="FangSong" w:hint="eastAsia"/>
              </w:rPr>
              <w:t>1</w:t>
            </w:r>
            <w:r w:rsidRPr="00F65C32">
              <w:rPr>
                <w:rFonts w:ascii="FangSong" w:eastAsia="FangSong" w:hAnsi="FangSong"/>
              </w:rPr>
              <w:t>4</w:t>
            </w:r>
            <w:r w:rsidR="00667B67">
              <w:rPr>
                <w:rFonts w:ascii="FangSong" w:eastAsia="FangSong" w:hAnsi="FangSong"/>
              </w:rPr>
              <w:t>.4</w:t>
            </w:r>
            <w:r w:rsidRPr="00F65C32">
              <w:rPr>
                <w:rFonts w:ascii="FangSong" w:eastAsia="FangSong" w:hAnsi="FangSong" w:hint="eastAsia"/>
              </w:rPr>
              <w:t>W</w:t>
            </w:r>
          </w:p>
        </w:tc>
      </w:tr>
      <w:tr w:rsidR="00695703" w14:paraId="0267D3A8" w14:textId="77777777" w:rsidTr="006B6FE6">
        <w:tc>
          <w:tcPr>
            <w:tcW w:w="3060" w:type="dxa"/>
          </w:tcPr>
          <w:p w14:paraId="5D0F73BD" w14:textId="122122F7" w:rsidR="00695703" w:rsidRPr="002511E2" w:rsidRDefault="00E75FE3" w:rsidP="00D217D6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上海</w:t>
            </w:r>
            <w:r w:rsidR="00695703">
              <w:rPr>
                <w:rFonts w:ascii="FangSong" w:eastAsia="FangSong" w:hAnsi="FangSong" w:hint="eastAsia"/>
              </w:rPr>
              <w:t>出纳</w:t>
            </w:r>
          </w:p>
        </w:tc>
        <w:tc>
          <w:tcPr>
            <w:tcW w:w="2430" w:type="dxa"/>
          </w:tcPr>
          <w:p w14:paraId="34D7F141" w14:textId="1CAD60E5" w:rsidR="00695703" w:rsidRPr="002511E2" w:rsidRDefault="00695703" w:rsidP="00695703">
            <w:pPr>
              <w:jc w:val="center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1</w:t>
            </w:r>
            <w:r w:rsidRPr="002511E2">
              <w:rPr>
                <w:rFonts w:ascii="FangSong" w:eastAsia="FangSong" w:hAnsi="FangSong" w:hint="eastAsia"/>
              </w:rPr>
              <w:t>人</w:t>
            </w:r>
            <w:r w:rsidR="00DB37B1">
              <w:rPr>
                <w:rFonts w:ascii="FangSong" w:eastAsia="FangSong" w:hAnsi="FangSong" w:hint="eastAsia"/>
              </w:rPr>
              <w:t>，同时</w:t>
            </w:r>
            <w:r w:rsidR="00DB37B1" w:rsidRPr="002511E2">
              <w:rPr>
                <w:rFonts w:ascii="FangSong" w:eastAsia="FangSong" w:hAnsi="FangSong" w:hint="eastAsia"/>
              </w:rPr>
              <w:t>负责</w:t>
            </w:r>
            <w:r w:rsidR="00DB37B1">
              <w:rPr>
                <w:rFonts w:ascii="FangSong" w:eastAsia="FangSong" w:hAnsi="FangSong" w:hint="eastAsia"/>
              </w:rPr>
              <w:t>商务</w:t>
            </w:r>
          </w:p>
        </w:tc>
        <w:tc>
          <w:tcPr>
            <w:tcW w:w="3150" w:type="dxa"/>
          </w:tcPr>
          <w:p w14:paraId="5B4F0B0D" w14:textId="6961D988" w:rsidR="00695703" w:rsidRPr="00F65C32" w:rsidRDefault="001F66AD" w:rsidP="00D217D6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18.72</w:t>
            </w:r>
            <w:r w:rsidR="00695703" w:rsidRPr="00F65C32">
              <w:rPr>
                <w:rFonts w:ascii="FangSong" w:eastAsia="FangSong" w:hAnsi="FangSong" w:hint="eastAsia"/>
              </w:rPr>
              <w:t>W</w:t>
            </w:r>
          </w:p>
        </w:tc>
      </w:tr>
      <w:tr w:rsidR="00A7748C" w14:paraId="34B90512" w14:textId="77777777" w:rsidTr="006B6FE6">
        <w:tc>
          <w:tcPr>
            <w:tcW w:w="3060" w:type="dxa"/>
          </w:tcPr>
          <w:p w14:paraId="3E0A4D9A" w14:textId="12589C2C" w:rsidR="00A7748C" w:rsidRPr="002511E2" w:rsidRDefault="002511E2" w:rsidP="00D217D6">
            <w:pPr>
              <w:rPr>
                <w:rFonts w:ascii="FangSong" w:eastAsia="FangSong" w:hAnsi="FangSong"/>
              </w:rPr>
            </w:pPr>
            <w:r w:rsidRPr="002511E2">
              <w:rPr>
                <w:rFonts w:ascii="FangSong" w:eastAsia="FangSong" w:hAnsi="FangSong" w:hint="eastAsia"/>
              </w:rPr>
              <w:t>市场和销售</w:t>
            </w:r>
          </w:p>
        </w:tc>
        <w:tc>
          <w:tcPr>
            <w:tcW w:w="2430" w:type="dxa"/>
          </w:tcPr>
          <w:p w14:paraId="2C4FF22D" w14:textId="24E3DEBE" w:rsidR="00A7748C" w:rsidRPr="002511E2" w:rsidRDefault="002511E2" w:rsidP="00695703">
            <w:pPr>
              <w:jc w:val="center"/>
              <w:rPr>
                <w:rFonts w:ascii="FangSong" w:eastAsia="FangSong" w:hAnsi="FangSong"/>
              </w:rPr>
            </w:pPr>
            <w:r w:rsidRPr="002511E2">
              <w:rPr>
                <w:rFonts w:ascii="FangSong" w:eastAsia="FangSong" w:hAnsi="FangSong" w:hint="eastAsia"/>
              </w:rPr>
              <w:t>2人</w:t>
            </w:r>
          </w:p>
        </w:tc>
        <w:tc>
          <w:tcPr>
            <w:tcW w:w="3150" w:type="dxa"/>
          </w:tcPr>
          <w:p w14:paraId="120A6B09" w14:textId="7BCC0816" w:rsidR="00A7748C" w:rsidRPr="00F65C32" w:rsidRDefault="00F65C32" w:rsidP="00D217D6">
            <w:pPr>
              <w:rPr>
                <w:rFonts w:ascii="FangSong" w:eastAsia="FangSong" w:hAnsi="FangSong"/>
              </w:rPr>
            </w:pPr>
            <w:r w:rsidRPr="00F65C32">
              <w:rPr>
                <w:rFonts w:ascii="FangSong" w:eastAsia="FangSong" w:hAnsi="FangSong" w:hint="eastAsia"/>
              </w:rPr>
              <w:t>28</w:t>
            </w:r>
            <w:r w:rsidR="00667B67">
              <w:rPr>
                <w:rFonts w:ascii="FangSong" w:eastAsia="FangSong" w:hAnsi="FangSong"/>
              </w:rPr>
              <w:t>.8</w:t>
            </w:r>
            <w:r w:rsidR="00695703" w:rsidRPr="00F65C32">
              <w:rPr>
                <w:rFonts w:ascii="FangSong" w:eastAsia="FangSong" w:hAnsi="FangSong" w:hint="eastAsia"/>
              </w:rPr>
              <w:t>W</w:t>
            </w:r>
            <w:r>
              <w:rPr>
                <w:rFonts w:ascii="FangSong" w:eastAsia="FangSong" w:hAnsi="FangSong"/>
              </w:rPr>
              <w:t xml:space="preserve"> </w:t>
            </w:r>
            <w:r>
              <w:rPr>
                <w:rFonts w:ascii="FangSong" w:eastAsia="FangSong" w:hAnsi="FangSong" w:hint="eastAsia"/>
              </w:rPr>
              <w:t>*</w:t>
            </w:r>
            <w:r>
              <w:rPr>
                <w:rFonts w:ascii="FangSong" w:eastAsia="FangSong" w:hAnsi="FangSong"/>
              </w:rPr>
              <w:t xml:space="preserve"> </w:t>
            </w:r>
            <w:r>
              <w:rPr>
                <w:rFonts w:ascii="FangSong" w:eastAsia="FangSong" w:hAnsi="FangSong" w:hint="eastAsia"/>
              </w:rPr>
              <w:t>2</w:t>
            </w:r>
            <w:r>
              <w:rPr>
                <w:rFonts w:ascii="FangSong" w:eastAsia="FangSong" w:hAnsi="FangSong"/>
              </w:rPr>
              <w:t xml:space="preserve"> </w:t>
            </w:r>
            <w:r>
              <w:rPr>
                <w:rFonts w:ascii="FangSong" w:eastAsia="FangSong" w:hAnsi="FangSong" w:hint="eastAsia"/>
              </w:rPr>
              <w:t>=</w:t>
            </w:r>
            <w:r>
              <w:rPr>
                <w:rFonts w:ascii="FangSong" w:eastAsia="FangSong" w:hAnsi="FangSong"/>
              </w:rPr>
              <w:t xml:space="preserve"> </w:t>
            </w:r>
            <w:r>
              <w:rPr>
                <w:rFonts w:ascii="FangSong" w:eastAsia="FangSong" w:hAnsi="FangSong" w:hint="eastAsia"/>
              </w:rPr>
              <w:t>56W</w:t>
            </w:r>
          </w:p>
        </w:tc>
      </w:tr>
      <w:tr w:rsidR="00A7748C" w14:paraId="7B38195B" w14:textId="77777777" w:rsidTr="006B6FE6">
        <w:tc>
          <w:tcPr>
            <w:tcW w:w="3060" w:type="dxa"/>
          </w:tcPr>
          <w:p w14:paraId="4FBD2868" w14:textId="49E925C9" w:rsidR="00A7748C" w:rsidRPr="00695703" w:rsidRDefault="002511E2" w:rsidP="00D217D6">
            <w:pPr>
              <w:rPr>
                <w:rFonts w:ascii="FangSong" w:eastAsia="FangSong" w:hAnsi="FangSong"/>
              </w:rPr>
            </w:pPr>
            <w:r w:rsidRPr="00695703">
              <w:rPr>
                <w:rFonts w:ascii="FangSong" w:eastAsia="FangSong" w:hAnsi="FangSong" w:hint="eastAsia"/>
              </w:rPr>
              <w:t>开发</w:t>
            </w:r>
            <w:r w:rsidR="00695703" w:rsidRPr="00695703">
              <w:rPr>
                <w:rFonts w:ascii="FangSong" w:eastAsia="FangSong" w:hAnsi="FangSong" w:hint="eastAsia"/>
              </w:rPr>
              <w:t>和IT</w:t>
            </w:r>
            <w:r w:rsidR="0044416C">
              <w:rPr>
                <w:rFonts w:ascii="FangSong" w:eastAsia="FangSong" w:hAnsi="FangSong" w:hint="eastAsia"/>
              </w:rPr>
              <w:t>兼售前</w:t>
            </w:r>
          </w:p>
        </w:tc>
        <w:tc>
          <w:tcPr>
            <w:tcW w:w="2430" w:type="dxa"/>
          </w:tcPr>
          <w:p w14:paraId="26C40017" w14:textId="590E7340" w:rsidR="00A7748C" w:rsidRPr="00695703" w:rsidRDefault="00695703" w:rsidP="00695703">
            <w:pPr>
              <w:jc w:val="center"/>
              <w:rPr>
                <w:rFonts w:ascii="FangSong" w:eastAsia="FangSong" w:hAnsi="FangSong"/>
              </w:rPr>
            </w:pPr>
            <w:r w:rsidRPr="00695703">
              <w:rPr>
                <w:rFonts w:ascii="FangSong" w:eastAsia="FangSong" w:hAnsi="FangSong" w:hint="eastAsia"/>
              </w:rPr>
              <w:t>10人</w:t>
            </w:r>
          </w:p>
        </w:tc>
        <w:tc>
          <w:tcPr>
            <w:tcW w:w="3150" w:type="dxa"/>
          </w:tcPr>
          <w:p w14:paraId="484431D2" w14:textId="25AE2DD1" w:rsidR="00A7748C" w:rsidRPr="00F65C32" w:rsidRDefault="00F65C32" w:rsidP="00D217D6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36</w:t>
            </w:r>
            <w:r w:rsidRPr="00F65C32">
              <w:rPr>
                <w:rFonts w:ascii="FangSong" w:eastAsia="FangSong" w:hAnsi="FangSong" w:hint="eastAsia"/>
              </w:rPr>
              <w:t>W</w:t>
            </w:r>
            <w:r>
              <w:rPr>
                <w:rFonts w:ascii="FangSong" w:eastAsia="FangSong" w:hAnsi="FangSong"/>
              </w:rPr>
              <w:t xml:space="preserve"> </w:t>
            </w:r>
            <w:r>
              <w:rPr>
                <w:rFonts w:ascii="FangSong" w:eastAsia="FangSong" w:hAnsi="FangSong" w:hint="eastAsia"/>
              </w:rPr>
              <w:t>*</w:t>
            </w:r>
            <w:r>
              <w:rPr>
                <w:rFonts w:ascii="FangSong" w:eastAsia="FangSong" w:hAnsi="FangSong"/>
              </w:rPr>
              <w:t xml:space="preserve"> </w:t>
            </w:r>
            <w:r>
              <w:rPr>
                <w:rFonts w:ascii="FangSong" w:eastAsia="FangSong" w:hAnsi="FangSong" w:hint="eastAsia"/>
              </w:rPr>
              <w:t>10</w:t>
            </w:r>
            <w:r>
              <w:rPr>
                <w:rFonts w:ascii="FangSong" w:eastAsia="FangSong" w:hAnsi="FangSong"/>
              </w:rPr>
              <w:t xml:space="preserve"> </w:t>
            </w:r>
            <w:r>
              <w:rPr>
                <w:rFonts w:ascii="FangSong" w:eastAsia="FangSong" w:hAnsi="FangSong" w:hint="eastAsia"/>
              </w:rPr>
              <w:t>=</w:t>
            </w:r>
            <w:r>
              <w:rPr>
                <w:rFonts w:ascii="FangSong" w:eastAsia="FangSong" w:hAnsi="FangSong"/>
              </w:rPr>
              <w:t xml:space="preserve"> </w:t>
            </w:r>
            <w:r>
              <w:rPr>
                <w:rFonts w:ascii="FangSong" w:eastAsia="FangSong" w:hAnsi="FangSong" w:hint="eastAsia"/>
              </w:rPr>
              <w:t>360W</w:t>
            </w:r>
          </w:p>
        </w:tc>
      </w:tr>
      <w:tr w:rsidR="00A7748C" w14:paraId="235857CA" w14:textId="24D3A1EB" w:rsidTr="006B6FE6">
        <w:tc>
          <w:tcPr>
            <w:tcW w:w="3060" w:type="dxa"/>
          </w:tcPr>
          <w:p w14:paraId="6491611C" w14:textId="3F0469DD" w:rsidR="00A7748C" w:rsidRPr="00695703" w:rsidRDefault="00695703" w:rsidP="00D217D6">
            <w:pPr>
              <w:rPr>
                <w:rFonts w:ascii="FangSong" w:eastAsia="FangSong" w:hAnsi="FangSong"/>
              </w:rPr>
            </w:pPr>
            <w:r w:rsidRPr="00695703">
              <w:rPr>
                <w:rFonts w:ascii="FangSong" w:eastAsia="FangSong" w:hAnsi="FangSong" w:hint="eastAsia"/>
              </w:rPr>
              <w:t>总计</w:t>
            </w:r>
          </w:p>
        </w:tc>
        <w:tc>
          <w:tcPr>
            <w:tcW w:w="2430" w:type="dxa"/>
          </w:tcPr>
          <w:p w14:paraId="3847536D" w14:textId="13F3AFB3" w:rsidR="00A7748C" w:rsidRPr="00695703" w:rsidRDefault="00695703" w:rsidP="00695703">
            <w:pPr>
              <w:jc w:val="center"/>
              <w:rPr>
                <w:rFonts w:ascii="FangSong" w:eastAsia="FangSong" w:hAnsi="FangSong"/>
              </w:rPr>
            </w:pPr>
            <w:r w:rsidRPr="00695703">
              <w:rPr>
                <w:rFonts w:ascii="FangSong" w:eastAsia="FangSong" w:hAnsi="FangSong" w:hint="eastAsia"/>
              </w:rPr>
              <w:t>20人</w:t>
            </w:r>
          </w:p>
        </w:tc>
        <w:tc>
          <w:tcPr>
            <w:tcW w:w="3150" w:type="dxa"/>
          </w:tcPr>
          <w:p w14:paraId="65F77ABA" w14:textId="1C6BCFB4" w:rsidR="00A7748C" w:rsidRPr="00F65C32" w:rsidRDefault="00F65C32" w:rsidP="00D217D6">
            <w:pPr>
              <w:rPr>
                <w:rFonts w:ascii="FangSong" w:eastAsia="FangSong" w:hAnsi="FangSong"/>
              </w:rPr>
            </w:pPr>
            <w:r w:rsidRPr="00F65C32">
              <w:rPr>
                <w:rFonts w:ascii="FangSong" w:eastAsia="FangSong" w:hAnsi="FangSong" w:hint="eastAsia"/>
              </w:rPr>
              <w:t>620W</w:t>
            </w:r>
          </w:p>
        </w:tc>
      </w:tr>
      <w:tr w:rsidR="00695703" w14:paraId="2F88D828" w14:textId="77777777" w:rsidTr="006B6FE6">
        <w:tc>
          <w:tcPr>
            <w:tcW w:w="3060" w:type="dxa"/>
          </w:tcPr>
          <w:p w14:paraId="220D8CD6" w14:textId="77777777" w:rsidR="00695703" w:rsidRDefault="00695703" w:rsidP="00D217D6">
            <w:pPr>
              <w:rPr>
                <w:rFonts w:ascii="STXinwei" w:eastAsia="STXinwei"/>
                <w:sz w:val="28"/>
                <w:szCs w:val="28"/>
              </w:rPr>
            </w:pPr>
          </w:p>
        </w:tc>
        <w:tc>
          <w:tcPr>
            <w:tcW w:w="2430" w:type="dxa"/>
          </w:tcPr>
          <w:p w14:paraId="7CE0A689" w14:textId="77777777" w:rsidR="00695703" w:rsidRDefault="00695703" w:rsidP="00D217D6">
            <w:pPr>
              <w:rPr>
                <w:rFonts w:ascii="STXinwei" w:eastAsia="STXinwei"/>
                <w:sz w:val="28"/>
                <w:szCs w:val="28"/>
              </w:rPr>
            </w:pPr>
          </w:p>
        </w:tc>
        <w:tc>
          <w:tcPr>
            <w:tcW w:w="3150" w:type="dxa"/>
          </w:tcPr>
          <w:p w14:paraId="5161C9D5" w14:textId="77777777" w:rsidR="00695703" w:rsidRDefault="00695703" w:rsidP="00D217D6">
            <w:pPr>
              <w:rPr>
                <w:rFonts w:ascii="STXinwei" w:eastAsia="STXinwei"/>
                <w:sz w:val="28"/>
                <w:szCs w:val="28"/>
              </w:rPr>
            </w:pPr>
          </w:p>
        </w:tc>
      </w:tr>
    </w:tbl>
    <w:p w14:paraId="69CC9B7C" w14:textId="033EFC8B" w:rsidR="00D217D6" w:rsidRPr="000B6E5A" w:rsidRDefault="000B6E5A" w:rsidP="00E81503">
      <w:pPr>
        <w:spacing w:after="0" w:line="240" w:lineRule="auto"/>
        <w:rPr>
          <w:rFonts w:ascii="STXinwei" w:eastAsia="STXinwei"/>
          <w:sz w:val="28"/>
          <w:szCs w:val="28"/>
        </w:rPr>
      </w:pPr>
      <w:r>
        <w:rPr>
          <w:rFonts w:ascii="STXinwei" w:eastAsia="STXinwei"/>
          <w:sz w:val="28"/>
          <w:szCs w:val="28"/>
        </w:rPr>
        <w:t xml:space="preserve">    </w:t>
      </w:r>
      <w:r w:rsidRPr="000B6E5A">
        <w:rPr>
          <w:rFonts w:ascii="STXinwei" w:eastAsia="STXinwei" w:hAnsi="FangSong" w:hint="eastAsia"/>
          <w:sz w:val="28"/>
          <w:szCs w:val="28"/>
        </w:rPr>
        <w:t>装修</w:t>
      </w:r>
      <w:r w:rsidRPr="000B6E5A">
        <w:rPr>
          <w:rFonts w:ascii="STXinwei" w:eastAsia="STXinwei" w:hint="eastAsia"/>
          <w:sz w:val="28"/>
          <w:szCs w:val="28"/>
        </w:rPr>
        <w:t>成本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851"/>
        <w:gridCol w:w="3117"/>
        <w:gridCol w:w="2672"/>
      </w:tblGrid>
      <w:tr w:rsidR="000B6E5A" w14:paraId="014A02B0" w14:textId="77777777" w:rsidTr="009E69A2">
        <w:tc>
          <w:tcPr>
            <w:tcW w:w="2851" w:type="dxa"/>
          </w:tcPr>
          <w:p w14:paraId="37C92A04" w14:textId="77777777" w:rsidR="000B6E5A" w:rsidRDefault="000B6E5A" w:rsidP="009E69A2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漕河泾办公室装修</w:t>
            </w:r>
          </w:p>
        </w:tc>
        <w:tc>
          <w:tcPr>
            <w:tcW w:w="3117" w:type="dxa"/>
          </w:tcPr>
          <w:p w14:paraId="3B5D9A9E" w14:textId="5C19D893" w:rsidR="000B6E5A" w:rsidRDefault="00E20FBF" w:rsidP="009E69A2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5</w:t>
            </w:r>
            <w:r w:rsidR="000B6E5A">
              <w:rPr>
                <w:rFonts w:ascii="FangSong" w:eastAsia="FangSong" w:hAnsi="FangSong" w:hint="eastAsia"/>
              </w:rPr>
              <w:t>W</w:t>
            </w:r>
          </w:p>
        </w:tc>
        <w:tc>
          <w:tcPr>
            <w:tcW w:w="2672" w:type="dxa"/>
          </w:tcPr>
          <w:p w14:paraId="11017DF6" w14:textId="5580A007" w:rsidR="000B6E5A" w:rsidRDefault="00E20FBF" w:rsidP="009E69A2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5</w:t>
            </w:r>
            <w:r w:rsidR="000B6E5A">
              <w:rPr>
                <w:rFonts w:ascii="FangSong" w:eastAsia="FangSong" w:hAnsi="FangSong"/>
              </w:rPr>
              <w:t>W</w:t>
            </w:r>
          </w:p>
        </w:tc>
      </w:tr>
      <w:tr w:rsidR="000B6E5A" w14:paraId="681BB1C4" w14:textId="77777777" w:rsidTr="009E69A2">
        <w:tc>
          <w:tcPr>
            <w:tcW w:w="2851" w:type="dxa"/>
          </w:tcPr>
          <w:p w14:paraId="0F55D5E2" w14:textId="77777777" w:rsidR="000B6E5A" w:rsidRDefault="000B6E5A" w:rsidP="009E69A2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苏州办公室装修</w:t>
            </w:r>
          </w:p>
        </w:tc>
        <w:tc>
          <w:tcPr>
            <w:tcW w:w="3117" w:type="dxa"/>
          </w:tcPr>
          <w:p w14:paraId="6AFAFE91" w14:textId="626ADB55" w:rsidR="000B6E5A" w:rsidRDefault="000B6E5A" w:rsidP="009E69A2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2</w:t>
            </w:r>
            <w:r w:rsidR="00E20FBF">
              <w:rPr>
                <w:rFonts w:ascii="FangSong" w:eastAsia="FangSong" w:hAnsi="FangSong"/>
              </w:rPr>
              <w:t>5</w:t>
            </w:r>
            <w:r>
              <w:rPr>
                <w:rFonts w:ascii="FangSong" w:eastAsia="FangSong" w:hAnsi="FangSong" w:hint="eastAsia"/>
              </w:rPr>
              <w:t>W</w:t>
            </w:r>
          </w:p>
        </w:tc>
        <w:tc>
          <w:tcPr>
            <w:tcW w:w="2672" w:type="dxa"/>
          </w:tcPr>
          <w:p w14:paraId="3A04E03F" w14:textId="4FA8A5DE" w:rsidR="000B6E5A" w:rsidRDefault="000B6E5A" w:rsidP="009E69A2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2</w:t>
            </w:r>
            <w:r w:rsidR="00E20FBF">
              <w:rPr>
                <w:rFonts w:ascii="FangSong" w:eastAsia="FangSong" w:hAnsi="FangSong"/>
              </w:rPr>
              <w:t>5</w:t>
            </w:r>
            <w:r>
              <w:rPr>
                <w:rFonts w:ascii="FangSong" w:eastAsia="FangSong" w:hAnsi="FangSong"/>
              </w:rPr>
              <w:t>W</w:t>
            </w:r>
          </w:p>
        </w:tc>
      </w:tr>
      <w:tr w:rsidR="000B6E5A" w14:paraId="53EA9B3C" w14:textId="77777777" w:rsidTr="009E69A2">
        <w:tc>
          <w:tcPr>
            <w:tcW w:w="2851" w:type="dxa"/>
          </w:tcPr>
          <w:p w14:paraId="097FA717" w14:textId="77CD4FD7" w:rsidR="000B6E5A" w:rsidRDefault="000B6E5A" w:rsidP="009E69A2">
            <w:pPr>
              <w:rPr>
                <w:rFonts w:ascii="FangSong" w:eastAsia="FangSong" w:hAnsi="FangSong"/>
              </w:rPr>
            </w:pPr>
            <w:r w:rsidRPr="00695703">
              <w:rPr>
                <w:rFonts w:ascii="FangSong" w:eastAsia="FangSong" w:hAnsi="FangSong" w:hint="eastAsia"/>
              </w:rPr>
              <w:t>总计</w:t>
            </w:r>
          </w:p>
        </w:tc>
        <w:tc>
          <w:tcPr>
            <w:tcW w:w="3117" w:type="dxa"/>
          </w:tcPr>
          <w:p w14:paraId="0139CCA4" w14:textId="6F379F09" w:rsidR="000B6E5A" w:rsidRDefault="000B6E5A" w:rsidP="009E69A2">
            <w:pPr>
              <w:rPr>
                <w:rFonts w:ascii="FangSong" w:eastAsia="FangSong" w:hAnsi="FangSong"/>
              </w:rPr>
            </w:pPr>
          </w:p>
        </w:tc>
        <w:tc>
          <w:tcPr>
            <w:tcW w:w="2672" w:type="dxa"/>
          </w:tcPr>
          <w:p w14:paraId="216C544C" w14:textId="609CAA0C" w:rsidR="000B6E5A" w:rsidRDefault="000B6E5A" w:rsidP="009E69A2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30W</w:t>
            </w:r>
          </w:p>
        </w:tc>
      </w:tr>
    </w:tbl>
    <w:p w14:paraId="32851D7E" w14:textId="77777777" w:rsidR="000B6E5A" w:rsidRDefault="000B6E5A" w:rsidP="00E81503">
      <w:pPr>
        <w:spacing w:after="0" w:line="240" w:lineRule="auto"/>
        <w:rPr>
          <w:rFonts w:ascii="STXinwei" w:eastAsia="STXinwei"/>
          <w:sz w:val="28"/>
          <w:szCs w:val="28"/>
        </w:rPr>
      </w:pPr>
    </w:p>
    <w:p w14:paraId="362E6DCD" w14:textId="1174FB1D" w:rsidR="00F65C32" w:rsidRDefault="00F65C32" w:rsidP="00E81503">
      <w:pPr>
        <w:spacing w:after="0" w:line="240" w:lineRule="auto"/>
        <w:ind w:firstLine="270"/>
        <w:rPr>
          <w:rFonts w:ascii="STXinwei" w:eastAsia="STXinwei"/>
          <w:sz w:val="28"/>
          <w:szCs w:val="28"/>
        </w:rPr>
      </w:pPr>
      <w:r>
        <w:rPr>
          <w:rFonts w:ascii="STXinwei" w:eastAsia="STXinwei" w:hint="eastAsia"/>
          <w:sz w:val="28"/>
          <w:szCs w:val="28"/>
        </w:rPr>
        <w:t>设备</w:t>
      </w:r>
      <w:r w:rsidR="00E81503">
        <w:rPr>
          <w:rFonts w:ascii="STXinwei" w:eastAsia="STXinwei" w:hint="eastAsia"/>
          <w:sz w:val="28"/>
          <w:szCs w:val="28"/>
        </w:rPr>
        <w:t>成本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851"/>
        <w:gridCol w:w="3117"/>
        <w:gridCol w:w="2672"/>
      </w:tblGrid>
      <w:tr w:rsidR="00E81503" w14:paraId="307FA151" w14:textId="77777777" w:rsidTr="00E81503">
        <w:tc>
          <w:tcPr>
            <w:tcW w:w="2851" w:type="dxa"/>
          </w:tcPr>
          <w:p w14:paraId="640452C1" w14:textId="7228429D" w:rsidR="00E81503" w:rsidRDefault="00E81503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苏州数据中心</w:t>
            </w:r>
          </w:p>
        </w:tc>
        <w:tc>
          <w:tcPr>
            <w:tcW w:w="3117" w:type="dxa"/>
          </w:tcPr>
          <w:p w14:paraId="14E79846" w14:textId="5769630D" w:rsidR="00E81503" w:rsidRDefault="00E81503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服务器3台</w:t>
            </w:r>
          </w:p>
        </w:tc>
        <w:tc>
          <w:tcPr>
            <w:tcW w:w="2672" w:type="dxa"/>
          </w:tcPr>
          <w:p w14:paraId="13C966F6" w14:textId="11958D12" w:rsidR="00E81503" w:rsidRDefault="00C52C58" w:rsidP="000B6E5A">
            <w:pPr>
              <w:jc w:val="both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8W</w:t>
            </w:r>
          </w:p>
        </w:tc>
      </w:tr>
      <w:tr w:rsidR="00E81503" w14:paraId="7329A837" w14:textId="77777777" w:rsidTr="00E81503">
        <w:tc>
          <w:tcPr>
            <w:tcW w:w="2851" w:type="dxa"/>
          </w:tcPr>
          <w:p w14:paraId="2B5C71E0" w14:textId="29D25780" w:rsidR="00E81503" w:rsidRDefault="00E81503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苏州办公室打印机</w:t>
            </w:r>
          </w:p>
        </w:tc>
        <w:tc>
          <w:tcPr>
            <w:tcW w:w="3117" w:type="dxa"/>
          </w:tcPr>
          <w:p w14:paraId="148962DD" w14:textId="122B4AAA" w:rsidR="00E81503" w:rsidRDefault="00E81503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1台</w:t>
            </w:r>
          </w:p>
        </w:tc>
        <w:tc>
          <w:tcPr>
            <w:tcW w:w="2672" w:type="dxa"/>
          </w:tcPr>
          <w:p w14:paraId="75A26C82" w14:textId="5C35AADB" w:rsidR="00E81503" w:rsidRDefault="00C52C58" w:rsidP="000B6E5A">
            <w:pPr>
              <w:jc w:val="both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1.6W</w:t>
            </w:r>
          </w:p>
        </w:tc>
      </w:tr>
      <w:tr w:rsidR="00E81503" w14:paraId="5D4162BB" w14:textId="77777777" w:rsidTr="00E81503">
        <w:tc>
          <w:tcPr>
            <w:tcW w:w="2851" w:type="dxa"/>
          </w:tcPr>
          <w:p w14:paraId="2A4AD120" w14:textId="78B8EB8C" w:rsidR="00E81503" w:rsidRDefault="00E81503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上海办公室打印机</w:t>
            </w:r>
          </w:p>
        </w:tc>
        <w:tc>
          <w:tcPr>
            <w:tcW w:w="3117" w:type="dxa"/>
          </w:tcPr>
          <w:p w14:paraId="13457A31" w14:textId="11C887E7" w:rsidR="00E81503" w:rsidRDefault="00E81503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1台</w:t>
            </w:r>
          </w:p>
        </w:tc>
        <w:tc>
          <w:tcPr>
            <w:tcW w:w="2672" w:type="dxa"/>
          </w:tcPr>
          <w:p w14:paraId="6B6D5ACD" w14:textId="1D212F13" w:rsidR="00E81503" w:rsidRDefault="00C52C58" w:rsidP="000B6E5A">
            <w:pPr>
              <w:jc w:val="both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1.6W</w:t>
            </w:r>
          </w:p>
        </w:tc>
      </w:tr>
      <w:tr w:rsidR="00E81503" w14:paraId="225076E8" w14:textId="77777777" w:rsidTr="00E81503">
        <w:tc>
          <w:tcPr>
            <w:tcW w:w="2851" w:type="dxa"/>
          </w:tcPr>
          <w:p w14:paraId="3D7B2407" w14:textId="1597F8D1" w:rsidR="00E81503" w:rsidRDefault="00E81503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个人电脑</w:t>
            </w:r>
          </w:p>
        </w:tc>
        <w:tc>
          <w:tcPr>
            <w:tcW w:w="3117" w:type="dxa"/>
          </w:tcPr>
          <w:p w14:paraId="3821E674" w14:textId="24C17D21" w:rsidR="00E81503" w:rsidRDefault="00E81503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0.8W</w:t>
            </w:r>
            <w:r>
              <w:rPr>
                <w:rFonts w:ascii="FangSong" w:eastAsia="FangSong" w:hAnsi="FangSong"/>
              </w:rPr>
              <w:t xml:space="preserve"> * 20 </w:t>
            </w:r>
          </w:p>
        </w:tc>
        <w:tc>
          <w:tcPr>
            <w:tcW w:w="2672" w:type="dxa"/>
          </w:tcPr>
          <w:p w14:paraId="0792B5AE" w14:textId="1643824D" w:rsidR="00E81503" w:rsidRDefault="00E81503" w:rsidP="000B6E5A">
            <w:pPr>
              <w:jc w:val="both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/>
              </w:rPr>
              <w:t>16W</w:t>
            </w:r>
          </w:p>
        </w:tc>
      </w:tr>
      <w:tr w:rsidR="00E20FBF" w14:paraId="204AF8F8" w14:textId="77777777" w:rsidTr="00E81503">
        <w:tc>
          <w:tcPr>
            <w:tcW w:w="2851" w:type="dxa"/>
          </w:tcPr>
          <w:p w14:paraId="5D9AA50B" w14:textId="6D74AF8D" w:rsidR="00E20FBF" w:rsidRDefault="00E20FBF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苏州公务车</w:t>
            </w:r>
          </w:p>
        </w:tc>
        <w:tc>
          <w:tcPr>
            <w:tcW w:w="3117" w:type="dxa"/>
          </w:tcPr>
          <w:p w14:paraId="10BA7D20" w14:textId="77777777" w:rsidR="00E20FBF" w:rsidRDefault="00E20FBF" w:rsidP="00A7748C">
            <w:pPr>
              <w:rPr>
                <w:rFonts w:ascii="FangSong" w:eastAsia="FangSong" w:hAnsi="FangSong"/>
              </w:rPr>
            </w:pPr>
          </w:p>
        </w:tc>
        <w:tc>
          <w:tcPr>
            <w:tcW w:w="2672" w:type="dxa"/>
          </w:tcPr>
          <w:p w14:paraId="5D5EFE34" w14:textId="2AFC7DAE" w:rsidR="00E20FBF" w:rsidRDefault="00E20FBF" w:rsidP="000B6E5A">
            <w:pPr>
              <w:jc w:val="both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25W</w:t>
            </w:r>
          </w:p>
        </w:tc>
      </w:tr>
      <w:tr w:rsidR="000B6E5A" w14:paraId="19EE2D2D" w14:textId="77777777" w:rsidTr="00E81503">
        <w:tc>
          <w:tcPr>
            <w:tcW w:w="2851" w:type="dxa"/>
          </w:tcPr>
          <w:p w14:paraId="3D85CC00" w14:textId="2D88C578" w:rsidR="000B6E5A" w:rsidRDefault="000B6E5A" w:rsidP="00A7748C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其它</w:t>
            </w:r>
          </w:p>
        </w:tc>
        <w:tc>
          <w:tcPr>
            <w:tcW w:w="3117" w:type="dxa"/>
          </w:tcPr>
          <w:p w14:paraId="50EFE042" w14:textId="77777777" w:rsidR="000B6E5A" w:rsidRDefault="000B6E5A" w:rsidP="00A7748C">
            <w:pPr>
              <w:rPr>
                <w:rFonts w:ascii="FangSong" w:eastAsia="FangSong" w:hAnsi="FangSong"/>
              </w:rPr>
            </w:pPr>
          </w:p>
        </w:tc>
        <w:tc>
          <w:tcPr>
            <w:tcW w:w="2672" w:type="dxa"/>
          </w:tcPr>
          <w:p w14:paraId="1D7B3007" w14:textId="27FAF937" w:rsidR="000B6E5A" w:rsidRDefault="000B6E5A" w:rsidP="000B6E5A">
            <w:pPr>
              <w:jc w:val="both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7.8W</w:t>
            </w:r>
          </w:p>
        </w:tc>
      </w:tr>
      <w:tr w:rsidR="000B6E5A" w14:paraId="2677FDD1" w14:textId="77777777" w:rsidTr="00E81503">
        <w:tc>
          <w:tcPr>
            <w:tcW w:w="2851" w:type="dxa"/>
          </w:tcPr>
          <w:p w14:paraId="205B8DC3" w14:textId="77777777" w:rsidR="000B6E5A" w:rsidRDefault="000B6E5A" w:rsidP="00A7748C">
            <w:pPr>
              <w:rPr>
                <w:rFonts w:ascii="FangSong" w:eastAsia="FangSong" w:hAnsi="FangSong"/>
              </w:rPr>
            </w:pPr>
          </w:p>
        </w:tc>
        <w:tc>
          <w:tcPr>
            <w:tcW w:w="3117" w:type="dxa"/>
          </w:tcPr>
          <w:p w14:paraId="735A2730" w14:textId="77777777" w:rsidR="000B6E5A" w:rsidRDefault="000B6E5A" w:rsidP="00A7748C">
            <w:pPr>
              <w:rPr>
                <w:rFonts w:ascii="FangSong" w:eastAsia="FangSong" w:hAnsi="FangSong"/>
              </w:rPr>
            </w:pPr>
          </w:p>
        </w:tc>
        <w:tc>
          <w:tcPr>
            <w:tcW w:w="2672" w:type="dxa"/>
          </w:tcPr>
          <w:p w14:paraId="649E42DD" w14:textId="001C688D" w:rsidR="000B6E5A" w:rsidRDefault="00E20FBF" w:rsidP="000B6E5A">
            <w:pPr>
              <w:jc w:val="both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60</w:t>
            </w:r>
            <w:r w:rsidR="000B6E5A">
              <w:rPr>
                <w:rFonts w:ascii="FangSong" w:eastAsia="FangSong" w:hAnsi="FangSong" w:hint="eastAsia"/>
              </w:rPr>
              <w:t>W</w:t>
            </w:r>
          </w:p>
        </w:tc>
      </w:tr>
    </w:tbl>
    <w:p w14:paraId="64AB83E7" w14:textId="673D9BFF" w:rsidR="00D217D6" w:rsidRPr="00A77BDE" w:rsidRDefault="000B6E5A" w:rsidP="00F22445">
      <w:pPr>
        <w:spacing w:after="0" w:line="240" w:lineRule="auto"/>
        <w:rPr>
          <w:rFonts w:ascii="STXinwei" w:eastAsia="STXinwei" w:hAnsi="FangSong"/>
          <w:sz w:val="28"/>
          <w:szCs w:val="28"/>
        </w:rPr>
      </w:pPr>
      <w:r>
        <w:rPr>
          <w:rFonts w:ascii="STXinwei" w:eastAsia="STXinwei" w:hAnsi="FangSong"/>
          <w:sz w:val="28"/>
          <w:szCs w:val="28"/>
        </w:rPr>
        <w:t xml:space="preserve">    </w:t>
      </w:r>
      <w:r w:rsidR="00A77BDE" w:rsidRPr="00A77BDE">
        <w:rPr>
          <w:rFonts w:ascii="STXinwei" w:eastAsia="STXinwei" w:hAnsi="FangSong" w:hint="eastAsia"/>
          <w:sz w:val="28"/>
          <w:szCs w:val="28"/>
        </w:rPr>
        <w:t>物业</w:t>
      </w:r>
      <w:r w:rsidR="00A77BDE" w:rsidRPr="00A77BDE">
        <w:rPr>
          <w:rFonts w:ascii="STXinwei" w:eastAsia="STXinwei" w:hAnsi="FangSong" w:cs="SimSun" w:hint="eastAsia"/>
          <w:color w:val="333333"/>
          <w:sz w:val="28"/>
          <w:szCs w:val="28"/>
        </w:rPr>
        <w:t>、</w:t>
      </w:r>
      <w:r w:rsidR="00A77BDE" w:rsidRPr="00A77BDE">
        <w:rPr>
          <w:rFonts w:ascii="STXinwei" w:eastAsia="STXinwei" w:hAnsi="FangSong" w:hint="eastAsia"/>
          <w:sz w:val="28"/>
          <w:szCs w:val="28"/>
        </w:rPr>
        <w:t>水电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851"/>
        <w:gridCol w:w="3117"/>
        <w:gridCol w:w="2672"/>
      </w:tblGrid>
      <w:tr w:rsidR="000B6E5A" w14:paraId="251734BC" w14:textId="77777777" w:rsidTr="009E69A2">
        <w:tc>
          <w:tcPr>
            <w:tcW w:w="2851" w:type="dxa"/>
          </w:tcPr>
          <w:p w14:paraId="16E2EFAA" w14:textId="0B342F47" w:rsidR="000B6E5A" w:rsidRDefault="00A77BDE" w:rsidP="009E69A2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物业</w:t>
            </w:r>
            <w:r w:rsidRPr="000A79B1">
              <w:rPr>
                <w:rFonts w:ascii="FangSong" w:eastAsia="FangSong" w:hAnsi="FangSong" w:cs="SimSun" w:hint="eastAsia"/>
                <w:color w:val="333333"/>
              </w:rPr>
              <w:t>、</w:t>
            </w:r>
            <w:r>
              <w:rPr>
                <w:rFonts w:ascii="FangSong" w:eastAsia="FangSong" w:hAnsi="FangSong" w:hint="eastAsia"/>
              </w:rPr>
              <w:t>水电等</w:t>
            </w:r>
          </w:p>
        </w:tc>
        <w:tc>
          <w:tcPr>
            <w:tcW w:w="3117" w:type="dxa"/>
          </w:tcPr>
          <w:p w14:paraId="1B110F7C" w14:textId="019902DD" w:rsidR="000B6E5A" w:rsidRDefault="00A77BDE" w:rsidP="009E69A2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1W</w:t>
            </w:r>
          </w:p>
        </w:tc>
        <w:tc>
          <w:tcPr>
            <w:tcW w:w="2672" w:type="dxa"/>
          </w:tcPr>
          <w:p w14:paraId="788BC526" w14:textId="07286C26" w:rsidR="000B6E5A" w:rsidRDefault="00A77BDE" w:rsidP="009E69A2">
            <w:pPr>
              <w:jc w:val="both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1</w:t>
            </w:r>
            <w:r w:rsidR="00E20FBF">
              <w:rPr>
                <w:rFonts w:ascii="FangSong" w:eastAsia="FangSong" w:hAnsi="FangSong" w:hint="eastAsia"/>
              </w:rPr>
              <w:t>5</w:t>
            </w:r>
            <w:r>
              <w:rPr>
                <w:rFonts w:ascii="FangSong" w:eastAsia="FangSong" w:hAnsi="FangSong" w:hint="eastAsia"/>
              </w:rPr>
              <w:t>W</w:t>
            </w:r>
          </w:p>
        </w:tc>
      </w:tr>
      <w:tr w:rsidR="000B6E5A" w14:paraId="2BCA05D8" w14:textId="77777777" w:rsidTr="009E69A2">
        <w:tc>
          <w:tcPr>
            <w:tcW w:w="2851" w:type="dxa"/>
          </w:tcPr>
          <w:p w14:paraId="064EDE27" w14:textId="70560EAA" w:rsidR="000B6E5A" w:rsidRDefault="000B6E5A" w:rsidP="009E69A2">
            <w:pPr>
              <w:rPr>
                <w:rFonts w:ascii="FangSong" w:eastAsia="FangSong" w:hAnsi="FangSong"/>
              </w:rPr>
            </w:pPr>
          </w:p>
        </w:tc>
        <w:tc>
          <w:tcPr>
            <w:tcW w:w="3117" w:type="dxa"/>
          </w:tcPr>
          <w:p w14:paraId="1AAD2715" w14:textId="6CFE3C23" w:rsidR="000B6E5A" w:rsidRDefault="000B6E5A" w:rsidP="009E69A2">
            <w:pPr>
              <w:rPr>
                <w:rFonts w:ascii="FangSong" w:eastAsia="FangSong" w:hAnsi="FangSong"/>
              </w:rPr>
            </w:pPr>
          </w:p>
        </w:tc>
        <w:tc>
          <w:tcPr>
            <w:tcW w:w="2672" w:type="dxa"/>
          </w:tcPr>
          <w:p w14:paraId="7FC10AD8" w14:textId="01993120" w:rsidR="000B6E5A" w:rsidRDefault="000B6E5A" w:rsidP="009E69A2">
            <w:pPr>
              <w:jc w:val="both"/>
              <w:rPr>
                <w:rFonts w:ascii="FangSong" w:eastAsia="FangSong" w:hAnsi="FangSong"/>
              </w:rPr>
            </w:pPr>
          </w:p>
        </w:tc>
      </w:tr>
    </w:tbl>
    <w:p w14:paraId="6BD5E2BD" w14:textId="20C5D552" w:rsidR="00A77BDE" w:rsidRPr="00A77BDE" w:rsidRDefault="00A77BDE" w:rsidP="00A77BDE">
      <w:pPr>
        <w:spacing w:after="0" w:line="240" w:lineRule="auto"/>
        <w:rPr>
          <w:rFonts w:ascii="STXinwei" w:eastAsia="STXinwei" w:hAnsi="FangSong"/>
          <w:sz w:val="28"/>
          <w:szCs w:val="28"/>
        </w:rPr>
      </w:pPr>
      <w:r>
        <w:rPr>
          <w:rFonts w:ascii="STXinwei" w:eastAsia="STXinwei" w:hAnsi="FangSong"/>
          <w:sz w:val="24"/>
          <w:szCs w:val="24"/>
        </w:rPr>
        <w:t xml:space="preserve">    </w:t>
      </w:r>
      <w:r>
        <w:rPr>
          <w:rFonts w:ascii="STXinwei" w:eastAsia="STXinwei" w:hAnsi="FangSong" w:hint="eastAsia"/>
          <w:sz w:val="28"/>
          <w:szCs w:val="28"/>
        </w:rPr>
        <w:t>销售</w:t>
      </w:r>
      <w:r w:rsidRPr="00A77BDE">
        <w:rPr>
          <w:rFonts w:ascii="STXinwei" w:eastAsia="STXinwei" w:hAnsi="FangSong" w:cs="SimSun" w:hint="eastAsia"/>
          <w:color w:val="333333"/>
          <w:sz w:val="28"/>
          <w:szCs w:val="28"/>
        </w:rPr>
        <w:t>、</w:t>
      </w:r>
      <w:r>
        <w:rPr>
          <w:rFonts w:ascii="STXinwei" w:eastAsia="STXinwei" w:hAnsi="FangSong" w:hint="eastAsia"/>
          <w:sz w:val="28"/>
          <w:szCs w:val="28"/>
        </w:rPr>
        <w:t>市场</w:t>
      </w:r>
      <w:r w:rsidRPr="00A77BDE">
        <w:rPr>
          <w:rFonts w:ascii="STXinwei" w:eastAsia="STXinwei" w:hAnsi="FangSong" w:cs="SimSun" w:hint="eastAsia"/>
          <w:color w:val="333333"/>
          <w:sz w:val="28"/>
          <w:szCs w:val="28"/>
        </w:rPr>
        <w:t>、</w:t>
      </w:r>
      <w:r>
        <w:rPr>
          <w:rFonts w:ascii="STXinwei" w:eastAsia="STXinwei" w:hAnsi="FangSong" w:cs="SimSun" w:hint="eastAsia"/>
          <w:color w:val="333333"/>
          <w:sz w:val="28"/>
          <w:szCs w:val="28"/>
        </w:rPr>
        <w:t>会议</w:t>
      </w:r>
      <w:r w:rsidRPr="00A77BDE">
        <w:rPr>
          <w:rFonts w:ascii="STXinwei" w:eastAsia="STXinwei" w:hAnsi="FangSong" w:cs="SimSun" w:hint="eastAsia"/>
          <w:color w:val="333333"/>
          <w:sz w:val="28"/>
          <w:szCs w:val="28"/>
        </w:rPr>
        <w:t>、</w:t>
      </w:r>
      <w:r>
        <w:rPr>
          <w:rFonts w:ascii="STXinwei" w:eastAsia="STXinwei" w:hAnsi="FangSong" w:cs="SimSun" w:hint="eastAsia"/>
          <w:color w:val="333333"/>
          <w:sz w:val="28"/>
          <w:szCs w:val="28"/>
        </w:rPr>
        <w:t>差旅</w:t>
      </w:r>
      <w:r w:rsidR="00E20FBF" w:rsidRPr="00A77BDE">
        <w:rPr>
          <w:rFonts w:ascii="STXinwei" w:eastAsia="STXinwei" w:hAnsi="FangSong" w:cs="SimSun" w:hint="eastAsia"/>
          <w:color w:val="333333"/>
          <w:sz w:val="28"/>
          <w:szCs w:val="28"/>
        </w:rPr>
        <w:t>、</w:t>
      </w:r>
      <w:r w:rsidR="00E20FBF">
        <w:rPr>
          <w:rFonts w:ascii="STXinwei" w:eastAsia="STXinwei" w:hAnsi="FangSong" w:cs="SimSun" w:hint="eastAsia"/>
          <w:color w:val="333333"/>
          <w:sz w:val="28"/>
          <w:szCs w:val="28"/>
        </w:rPr>
        <w:t>办公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851"/>
        <w:gridCol w:w="3117"/>
        <w:gridCol w:w="2672"/>
      </w:tblGrid>
      <w:tr w:rsidR="00A77BDE" w14:paraId="72D0B802" w14:textId="77777777" w:rsidTr="009E69A2">
        <w:tc>
          <w:tcPr>
            <w:tcW w:w="2851" w:type="dxa"/>
          </w:tcPr>
          <w:p w14:paraId="07684F6B" w14:textId="7E15CF41" w:rsidR="00A77BDE" w:rsidRPr="005F0D19" w:rsidRDefault="00A77BDE" w:rsidP="009E69A2">
            <w:pPr>
              <w:rPr>
                <w:rFonts w:ascii="FangSong" w:eastAsia="FangSong" w:hAnsi="FangSong"/>
              </w:rPr>
            </w:pPr>
            <w:r w:rsidRPr="005F0D19">
              <w:rPr>
                <w:rFonts w:ascii="FangSong" w:eastAsia="FangSong" w:hAnsi="FangSong" w:hint="eastAsia"/>
              </w:rPr>
              <w:t>销售</w:t>
            </w:r>
            <w:r w:rsidRPr="005F0D19">
              <w:rPr>
                <w:rFonts w:ascii="FangSong" w:eastAsia="FangSong" w:hAnsi="FangSong" w:cs="SimSun" w:hint="eastAsia"/>
                <w:color w:val="333333"/>
              </w:rPr>
              <w:t>、</w:t>
            </w:r>
            <w:r w:rsidRPr="005F0D19">
              <w:rPr>
                <w:rFonts w:ascii="FangSong" w:eastAsia="FangSong" w:hAnsi="FangSong" w:hint="eastAsia"/>
              </w:rPr>
              <w:t>市场</w:t>
            </w:r>
            <w:r w:rsidRPr="005F0D19">
              <w:rPr>
                <w:rFonts w:ascii="FangSong" w:eastAsia="FangSong" w:hAnsi="FangSong" w:cs="SimSun" w:hint="eastAsia"/>
                <w:color w:val="333333"/>
              </w:rPr>
              <w:t>、会议、差旅</w:t>
            </w:r>
          </w:p>
        </w:tc>
        <w:tc>
          <w:tcPr>
            <w:tcW w:w="3117" w:type="dxa"/>
          </w:tcPr>
          <w:p w14:paraId="47BB7EEF" w14:textId="6F37DB3B" w:rsidR="00A77BDE" w:rsidRDefault="00A77BDE" w:rsidP="009E69A2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1</w:t>
            </w:r>
            <w:r w:rsidR="005F0D19">
              <w:rPr>
                <w:rFonts w:ascii="FangSong" w:eastAsia="FangSong" w:hAnsi="FangSong" w:hint="eastAsia"/>
              </w:rPr>
              <w:t>7</w:t>
            </w:r>
            <w:r w:rsidR="00E75FE3">
              <w:rPr>
                <w:rFonts w:ascii="FangSong" w:eastAsia="FangSong" w:hAnsi="FangSong" w:hint="eastAsia"/>
              </w:rPr>
              <w:t>3</w:t>
            </w:r>
            <w:r>
              <w:rPr>
                <w:rFonts w:ascii="FangSong" w:eastAsia="FangSong" w:hAnsi="FangSong" w:hint="eastAsia"/>
              </w:rPr>
              <w:t>W</w:t>
            </w:r>
          </w:p>
        </w:tc>
        <w:tc>
          <w:tcPr>
            <w:tcW w:w="2672" w:type="dxa"/>
          </w:tcPr>
          <w:p w14:paraId="7F01601A" w14:textId="31522CE9" w:rsidR="00A77BDE" w:rsidRDefault="00A77BDE" w:rsidP="009E69A2">
            <w:pPr>
              <w:jc w:val="both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1</w:t>
            </w:r>
            <w:r w:rsidR="005F0D19">
              <w:rPr>
                <w:rFonts w:ascii="FangSong" w:eastAsia="FangSong" w:hAnsi="FangSong" w:hint="eastAsia"/>
              </w:rPr>
              <w:t>7</w:t>
            </w:r>
            <w:r w:rsidR="00B62E7C">
              <w:rPr>
                <w:rFonts w:ascii="FangSong" w:eastAsia="FangSong" w:hAnsi="FangSong"/>
              </w:rPr>
              <w:t>3</w:t>
            </w:r>
            <w:r>
              <w:rPr>
                <w:rFonts w:ascii="FangSong" w:eastAsia="FangSong" w:hAnsi="FangSong" w:hint="eastAsia"/>
              </w:rPr>
              <w:t>W</w:t>
            </w:r>
          </w:p>
        </w:tc>
      </w:tr>
      <w:tr w:rsidR="00A77BDE" w14:paraId="2F451229" w14:textId="77777777" w:rsidTr="009E69A2">
        <w:tc>
          <w:tcPr>
            <w:tcW w:w="2851" w:type="dxa"/>
          </w:tcPr>
          <w:p w14:paraId="4C301A97" w14:textId="77777777" w:rsidR="00A77BDE" w:rsidRPr="005F0D19" w:rsidRDefault="00A77BDE" w:rsidP="009E69A2">
            <w:pPr>
              <w:rPr>
                <w:rFonts w:ascii="FangSong" w:eastAsia="FangSong" w:hAnsi="FangSong"/>
              </w:rPr>
            </w:pPr>
          </w:p>
        </w:tc>
        <w:tc>
          <w:tcPr>
            <w:tcW w:w="3117" w:type="dxa"/>
          </w:tcPr>
          <w:p w14:paraId="6C78E20D" w14:textId="77777777" w:rsidR="00A77BDE" w:rsidRDefault="00A77BDE" w:rsidP="009E69A2">
            <w:pPr>
              <w:rPr>
                <w:rFonts w:ascii="FangSong" w:eastAsia="FangSong" w:hAnsi="FangSong"/>
              </w:rPr>
            </w:pPr>
          </w:p>
        </w:tc>
        <w:tc>
          <w:tcPr>
            <w:tcW w:w="2672" w:type="dxa"/>
          </w:tcPr>
          <w:p w14:paraId="74850CB3" w14:textId="77777777" w:rsidR="00A77BDE" w:rsidRDefault="00A77BDE" w:rsidP="009E69A2">
            <w:pPr>
              <w:jc w:val="both"/>
              <w:rPr>
                <w:rFonts w:ascii="FangSong" w:eastAsia="FangSong" w:hAnsi="FangSong"/>
              </w:rPr>
            </w:pPr>
          </w:p>
        </w:tc>
      </w:tr>
    </w:tbl>
    <w:p w14:paraId="1A38E1D1" w14:textId="67892A41" w:rsidR="005F0D19" w:rsidRPr="00A77BDE" w:rsidRDefault="005F0D19" w:rsidP="005F0D19">
      <w:pPr>
        <w:spacing w:after="0" w:line="240" w:lineRule="auto"/>
        <w:rPr>
          <w:rFonts w:ascii="STXinwei" w:eastAsia="STXinwei" w:hAnsi="FangSong"/>
          <w:sz w:val="28"/>
          <w:szCs w:val="28"/>
        </w:rPr>
      </w:pPr>
      <w:r>
        <w:rPr>
          <w:rFonts w:ascii="STXinwei" w:eastAsia="STXinwei" w:hAnsi="FangSong"/>
          <w:sz w:val="24"/>
          <w:szCs w:val="24"/>
        </w:rPr>
        <w:t xml:space="preserve">    </w:t>
      </w:r>
      <w:r>
        <w:rPr>
          <w:rFonts w:ascii="STXinwei" w:eastAsia="STXinwei" w:hAnsi="FangSong" w:hint="eastAsia"/>
          <w:sz w:val="28"/>
          <w:szCs w:val="28"/>
        </w:rPr>
        <w:t>不可预测</w:t>
      </w:r>
    </w:p>
    <w:tbl>
      <w:tblPr>
        <w:tblStyle w:val="TableGrid"/>
        <w:tblW w:w="0" w:type="auto"/>
        <w:tblInd w:w="265" w:type="dxa"/>
        <w:tblLook w:val="04A0" w:firstRow="1" w:lastRow="0" w:firstColumn="1" w:lastColumn="0" w:noHBand="0" w:noVBand="1"/>
      </w:tblPr>
      <w:tblGrid>
        <w:gridCol w:w="2851"/>
        <w:gridCol w:w="3117"/>
        <w:gridCol w:w="2672"/>
      </w:tblGrid>
      <w:tr w:rsidR="005F0D19" w14:paraId="62940E49" w14:textId="77777777" w:rsidTr="009E69A2">
        <w:tc>
          <w:tcPr>
            <w:tcW w:w="2851" w:type="dxa"/>
          </w:tcPr>
          <w:p w14:paraId="133BC7CD" w14:textId="35AEB49C" w:rsidR="005F0D19" w:rsidRPr="00D46BBF" w:rsidRDefault="005F0D19" w:rsidP="009E69A2">
            <w:pPr>
              <w:rPr>
                <w:rFonts w:ascii="FangSong" w:eastAsia="FangSong" w:hAnsi="FangSong"/>
              </w:rPr>
            </w:pPr>
            <w:r w:rsidRPr="00D46BBF">
              <w:rPr>
                <w:rFonts w:ascii="FangSong" w:eastAsia="FangSong" w:hAnsi="FangSong" w:hint="eastAsia"/>
              </w:rPr>
              <w:t>不可预测</w:t>
            </w:r>
          </w:p>
        </w:tc>
        <w:tc>
          <w:tcPr>
            <w:tcW w:w="3117" w:type="dxa"/>
          </w:tcPr>
          <w:p w14:paraId="776CB1C6" w14:textId="2245CE6B" w:rsidR="005F0D19" w:rsidRDefault="00E20FBF" w:rsidP="009E69A2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50</w:t>
            </w:r>
            <w:r w:rsidR="005F0D19">
              <w:rPr>
                <w:rFonts w:ascii="FangSong" w:eastAsia="FangSong" w:hAnsi="FangSong" w:hint="eastAsia"/>
              </w:rPr>
              <w:t>W</w:t>
            </w:r>
          </w:p>
        </w:tc>
        <w:tc>
          <w:tcPr>
            <w:tcW w:w="2672" w:type="dxa"/>
          </w:tcPr>
          <w:p w14:paraId="1FED02E0" w14:textId="01BB53BD" w:rsidR="005F0D19" w:rsidRDefault="00E20FBF" w:rsidP="009E69A2">
            <w:pPr>
              <w:jc w:val="both"/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50</w:t>
            </w:r>
            <w:r w:rsidR="005F0D19">
              <w:rPr>
                <w:rFonts w:ascii="FangSong" w:eastAsia="FangSong" w:hAnsi="FangSong" w:hint="eastAsia"/>
              </w:rPr>
              <w:t>W</w:t>
            </w:r>
          </w:p>
        </w:tc>
      </w:tr>
      <w:tr w:rsidR="005F0D19" w14:paraId="345E62B0" w14:textId="77777777" w:rsidTr="009E69A2">
        <w:tc>
          <w:tcPr>
            <w:tcW w:w="2851" w:type="dxa"/>
          </w:tcPr>
          <w:p w14:paraId="64F4E839" w14:textId="77777777" w:rsidR="005F0D19" w:rsidRPr="005F0D19" w:rsidRDefault="005F0D19" w:rsidP="009E69A2">
            <w:pPr>
              <w:rPr>
                <w:rFonts w:ascii="FangSong" w:eastAsia="FangSong" w:hAnsi="FangSong"/>
              </w:rPr>
            </w:pPr>
          </w:p>
        </w:tc>
        <w:tc>
          <w:tcPr>
            <w:tcW w:w="3117" w:type="dxa"/>
          </w:tcPr>
          <w:p w14:paraId="227DCD84" w14:textId="77777777" w:rsidR="005F0D19" w:rsidRDefault="005F0D19" w:rsidP="009E69A2">
            <w:pPr>
              <w:rPr>
                <w:rFonts w:ascii="FangSong" w:eastAsia="FangSong" w:hAnsi="FangSong"/>
              </w:rPr>
            </w:pPr>
          </w:p>
        </w:tc>
        <w:tc>
          <w:tcPr>
            <w:tcW w:w="2672" w:type="dxa"/>
          </w:tcPr>
          <w:p w14:paraId="4F420FA1" w14:textId="77777777" w:rsidR="005F0D19" w:rsidRDefault="005F0D19" w:rsidP="009E69A2">
            <w:pPr>
              <w:jc w:val="both"/>
              <w:rPr>
                <w:rFonts w:ascii="FangSong" w:eastAsia="FangSong" w:hAnsi="FangSong"/>
              </w:rPr>
            </w:pPr>
          </w:p>
        </w:tc>
      </w:tr>
    </w:tbl>
    <w:p w14:paraId="69471144" w14:textId="71EA4689" w:rsidR="005F0D19" w:rsidRDefault="005F0D19" w:rsidP="00F22445">
      <w:pPr>
        <w:spacing w:after="0" w:line="240" w:lineRule="auto"/>
        <w:rPr>
          <w:rFonts w:ascii="STXinwei" w:eastAsia="STXinwei" w:hAnsi="FangSong"/>
          <w:sz w:val="24"/>
          <w:szCs w:val="24"/>
        </w:rPr>
      </w:pPr>
      <w:r>
        <w:rPr>
          <w:rFonts w:ascii="STXinwei" w:eastAsia="STXinwei" w:hAnsi="FangSong"/>
          <w:sz w:val="24"/>
          <w:szCs w:val="24"/>
        </w:rPr>
        <w:t xml:space="preserve">    </w:t>
      </w:r>
    </w:p>
    <w:p w14:paraId="0E7C30E6" w14:textId="66F84DA7" w:rsidR="00A77BDE" w:rsidRPr="005D716C" w:rsidRDefault="00A77BDE" w:rsidP="00A77BDE">
      <w:pPr>
        <w:spacing w:after="0" w:line="240" w:lineRule="auto"/>
        <w:ind w:firstLine="240"/>
        <w:rPr>
          <w:rFonts w:ascii="STXinwei" w:eastAsia="STXinwei" w:hAnsi="FangSong"/>
          <w:sz w:val="28"/>
          <w:szCs w:val="28"/>
        </w:rPr>
      </w:pPr>
      <w:r w:rsidRPr="005D716C">
        <w:rPr>
          <w:rFonts w:ascii="STXinwei" w:eastAsia="STXinwei" w:hAnsi="FangSong" w:hint="eastAsia"/>
          <w:sz w:val="28"/>
          <w:szCs w:val="28"/>
        </w:rPr>
        <w:t>总计：</w:t>
      </w:r>
    </w:p>
    <w:p w14:paraId="0F820E16" w14:textId="26B009AD" w:rsidR="00A77BDE" w:rsidRPr="005F0D19" w:rsidRDefault="00A77BDE" w:rsidP="00A77BDE">
      <w:pPr>
        <w:spacing w:after="0" w:line="240" w:lineRule="auto"/>
        <w:ind w:firstLine="270"/>
        <w:rPr>
          <w:rFonts w:ascii="FangSong" w:eastAsia="FangSong" w:hAnsi="FangSong"/>
        </w:rPr>
      </w:pPr>
      <w:r w:rsidRPr="005F0D19">
        <w:rPr>
          <w:rFonts w:ascii="FangSong" w:eastAsia="FangSong" w:hAnsi="FangSong" w:hint="eastAsia"/>
        </w:rPr>
        <w:t>人工成本</w:t>
      </w:r>
      <w:r w:rsidRPr="005F0D19">
        <w:rPr>
          <w:rFonts w:ascii="FangSong" w:eastAsia="FangSong" w:hAnsi="FangSong"/>
        </w:rPr>
        <w:t xml:space="preserve">(620W) + </w:t>
      </w:r>
      <w:r w:rsidRPr="005F0D19">
        <w:rPr>
          <w:rFonts w:ascii="FangSong" w:eastAsia="FangSong" w:hAnsi="FangSong" w:hint="eastAsia"/>
        </w:rPr>
        <w:t>装修成本(</w:t>
      </w:r>
      <w:r w:rsidRPr="005F0D19">
        <w:rPr>
          <w:rFonts w:ascii="FangSong" w:eastAsia="FangSong" w:hAnsi="FangSong"/>
        </w:rPr>
        <w:t xml:space="preserve">30W) + </w:t>
      </w:r>
      <w:r w:rsidRPr="005F0D19">
        <w:rPr>
          <w:rFonts w:ascii="FangSong" w:eastAsia="FangSong" w:hAnsi="FangSong" w:hint="eastAsia"/>
        </w:rPr>
        <w:t>设备成本(</w:t>
      </w:r>
      <w:r w:rsidR="00E20FBF">
        <w:rPr>
          <w:rFonts w:ascii="FangSong" w:eastAsia="FangSong" w:hAnsi="FangSong" w:hint="eastAsia"/>
        </w:rPr>
        <w:t>60</w:t>
      </w:r>
      <w:r w:rsidRPr="005F0D19">
        <w:rPr>
          <w:rFonts w:ascii="FangSong" w:eastAsia="FangSong" w:hAnsi="FangSong"/>
        </w:rPr>
        <w:t xml:space="preserve">W) + </w:t>
      </w:r>
      <w:r w:rsidRPr="005F0D19">
        <w:rPr>
          <w:rFonts w:ascii="FangSong" w:eastAsia="FangSong" w:hAnsi="FangSong" w:hint="eastAsia"/>
        </w:rPr>
        <w:t>物业(</w:t>
      </w:r>
      <w:r w:rsidR="00E20FBF">
        <w:rPr>
          <w:rFonts w:ascii="FangSong" w:eastAsia="FangSong" w:hAnsi="FangSong" w:hint="eastAsia"/>
        </w:rPr>
        <w:t>15</w:t>
      </w:r>
      <w:r w:rsidRPr="005F0D19">
        <w:rPr>
          <w:rFonts w:ascii="FangSong" w:eastAsia="FangSong" w:hAnsi="FangSong"/>
        </w:rPr>
        <w:t>W) +</w:t>
      </w:r>
      <w:r w:rsidR="005F0D19" w:rsidRPr="005F0D19">
        <w:rPr>
          <w:rFonts w:ascii="FangSong" w:eastAsia="FangSong" w:hAnsi="FangSong"/>
        </w:rPr>
        <w:t xml:space="preserve"> </w:t>
      </w:r>
      <w:r w:rsidR="005F0D19" w:rsidRPr="005F0D19">
        <w:rPr>
          <w:rFonts w:ascii="FangSong" w:eastAsia="FangSong" w:hAnsi="FangSong" w:hint="eastAsia"/>
        </w:rPr>
        <w:t>销售（17</w:t>
      </w:r>
      <w:r w:rsidR="00E20FBF">
        <w:rPr>
          <w:rFonts w:ascii="FangSong" w:eastAsia="FangSong" w:hAnsi="FangSong" w:hint="eastAsia"/>
        </w:rPr>
        <w:t>5</w:t>
      </w:r>
      <w:r w:rsidR="005F0D19" w:rsidRPr="005F0D19">
        <w:rPr>
          <w:rFonts w:ascii="FangSong" w:eastAsia="FangSong" w:hAnsi="FangSong" w:hint="eastAsia"/>
        </w:rPr>
        <w:t xml:space="preserve">W） </w:t>
      </w:r>
      <w:r w:rsidR="005F0D19">
        <w:rPr>
          <w:rFonts w:ascii="FangSong" w:eastAsia="FangSong" w:hAnsi="FangSong" w:hint="eastAsia"/>
        </w:rPr>
        <w:t>+</w:t>
      </w:r>
      <w:r w:rsidR="005F0D19">
        <w:rPr>
          <w:rFonts w:ascii="FangSong" w:eastAsia="FangSong" w:hAnsi="FangSong"/>
        </w:rPr>
        <w:t xml:space="preserve"> </w:t>
      </w:r>
      <w:r w:rsidR="005F0D19">
        <w:rPr>
          <w:rFonts w:ascii="FangSong" w:eastAsia="FangSong" w:hAnsi="FangSong" w:hint="eastAsia"/>
        </w:rPr>
        <w:t>不可预测（</w:t>
      </w:r>
      <w:r w:rsidR="00E20FBF">
        <w:rPr>
          <w:rFonts w:ascii="FangSong" w:eastAsia="FangSong" w:hAnsi="FangSong" w:hint="eastAsia"/>
        </w:rPr>
        <w:t>50</w:t>
      </w:r>
      <w:r w:rsidR="005F0D19">
        <w:rPr>
          <w:rFonts w:ascii="FangSong" w:eastAsia="FangSong" w:hAnsi="FangSong" w:hint="eastAsia"/>
        </w:rPr>
        <w:t>W）</w:t>
      </w:r>
      <w:r w:rsidR="005F0D19" w:rsidRPr="005F0D19">
        <w:rPr>
          <w:rFonts w:ascii="FangSong" w:eastAsia="FangSong" w:hAnsi="FangSong" w:hint="eastAsia"/>
        </w:rPr>
        <w:t>=</w:t>
      </w:r>
      <w:r w:rsidR="005F0D19" w:rsidRPr="005F0D19">
        <w:rPr>
          <w:rFonts w:ascii="FangSong" w:eastAsia="FangSong" w:hAnsi="FangSong"/>
        </w:rPr>
        <w:t xml:space="preserve"> </w:t>
      </w:r>
      <w:r w:rsidR="005F0D19">
        <w:rPr>
          <w:rFonts w:ascii="FangSong" w:eastAsia="FangSong" w:hAnsi="FangSong" w:hint="eastAsia"/>
        </w:rPr>
        <w:t>9</w:t>
      </w:r>
      <w:r w:rsidR="00E20FBF">
        <w:rPr>
          <w:rFonts w:ascii="FangSong" w:eastAsia="FangSong" w:hAnsi="FangSong" w:hint="eastAsia"/>
        </w:rPr>
        <w:t>5</w:t>
      </w:r>
      <w:r w:rsidR="005F0D19">
        <w:rPr>
          <w:rFonts w:ascii="FangSong" w:eastAsia="FangSong" w:hAnsi="FangSong" w:hint="eastAsia"/>
        </w:rPr>
        <w:t>0</w:t>
      </w:r>
      <w:r w:rsidR="005F0D19" w:rsidRPr="005F0D19">
        <w:rPr>
          <w:rFonts w:ascii="FangSong" w:eastAsia="FangSong" w:hAnsi="FangSong"/>
        </w:rPr>
        <w:t>W</w:t>
      </w:r>
      <w:r w:rsidRPr="005F0D19">
        <w:rPr>
          <w:rFonts w:ascii="FangSong" w:eastAsia="FangSong" w:hAnsi="FangSong"/>
        </w:rPr>
        <w:t xml:space="preserve"> </w:t>
      </w:r>
    </w:p>
    <w:p w14:paraId="46B50697" w14:textId="5D207C25" w:rsidR="00921F0B" w:rsidRPr="00921F0B" w:rsidRDefault="00921F0B" w:rsidP="00921F0B">
      <w:pPr>
        <w:spacing w:after="0" w:line="240" w:lineRule="auto"/>
        <w:rPr>
          <w:rFonts w:eastAsia="STXinwe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15"/>
        <w:gridCol w:w="2382"/>
        <w:gridCol w:w="2384"/>
        <w:gridCol w:w="2169"/>
      </w:tblGrid>
      <w:tr w:rsidR="00921F0B" w:rsidRPr="00921F0B" w14:paraId="70701EF2" w14:textId="2BECA851" w:rsidTr="00921F0B">
        <w:tc>
          <w:tcPr>
            <w:tcW w:w="2415" w:type="dxa"/>
          </w:tcPr>
          <w:p w14:paraId="6A49A377" w14:textId="69077B99" w:rsidR="00921F0B" w:rsidRPr="00921F0B" w:rsidRDefault="00921F0B" w:rsidP="00F22445">
            <w:pPr>
              <w:rPr>
                <w:rFonts w:ascii="FangSong" w:eastAsia="FangSong" w:hAnsi="FangSong"/>
              </w:rPr>
            </w:pPr>
            <w:r w:rsidRPr="00921F0B">
              <w:rPr>
                <w:rFonts w:ascii="FangSong" w:eastAsia="FangSong" w:hAnsi="FangSong" w:hint="eastAsia"/>
              </w:rPr>
              <w:t>增资和融资</w:t>
            </w:r>
          </w:p>
        </w:tc>
        <w:tc>
          <w:tcPr>
            <w:tcW w:w="2382" w:type="dxa"/>
          </w:tcPr>
          <w:p w14:paraId="26110DDC" w14:textId="47B71EB3" w:rsidR="00921F0B" w:rsidRPr="00921F0B" w:rsidRDefault="00921F0B" w:rsidP="00F22445">
            <w:pPr>
              <w:rPr>
                <w:rFonts w:ascii="FangSong" w:eastAsia="FangSong" w:hAnsi="FangSong"/>
              </w:rPr>
            </w:pPr>
            <w:r w:rsidRPr="00921F0B">
              <w:rPr>
                <w:rFonts w:ascii="FangSong" w:eastAsia="FangSong" w:hAnsi="FangSong" w:hint="eastAsia"/>
              </w:rPr>
              <w:t>成本</w:t>
            </w:r>
          </w:p>
        </w:tc>
        <w:tc>
          <w:tcPr>
            <w:tcW w:w="2384" w:type="dxa"/>
          </w:tcPr>
          <w:p w14:paraId="774D6D89" w14:textId="7CD0010D" w:rsidR="00921F0B" w:rsidRPr="00921F0B" w:rsidRDefault="00921F0B" w:rsidP="00F22445">
            <w:pPr>
              <w:rPr>
                <w:rFonts w:ascii="FangSong" w:eastAsia="FangSong" w:hAnsi="FangSong"/>
              </w:rPr>
            </w:pPr>
            <w:r w:rsidRPr="00921F0B">
              <w:rPr>
                <w:rFonts w:ascii="FangSong" w:eastAsia="FangSong" w:hAnsi="FangSong" w:hint="eastAsia"/>
              </w:rPr>
              <w:t>收入</w:t>
            </w:r>
          </w:p>
        </w:tc>
        <w:tc>
          <w:tcPr>
            <w:tcW w:w="2169" w:type="dxa"/>
          </w:tcPr>
          <w:p w14:paraId="3101F3BC" w14:textId="071A9426" w:rsidR="00921F0B" w:rsidRPr="00921F0B" w:rsidRDefault="003036C2" w:rsidP="00F22445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平衡</w:t>
            </w:r>
          </w:p>
        </w:tc>
      </w:tr>
      <w:tr w:rsidR="00921F0B" w:rsidRPr="00921F0B" w14:paraId="38131BE9" w14:textId="32F031A3" w:rsidTr="00921F0B">
        <w:tc>
          <w:tcPr>
            <w:tcW w:w="2415" w:type="dxa"/>
          </w:tcPr>
          <w:p w14:paraId="186025A0" w14:textId="137AE294" w:rsidR="00921F0B" w:rsidRPr="00921F0B" w:rsidRDefault="00921F0B" w:rsidP="00F22445">
            <w:pPr>
              <w:rPr>
                <w:rFonts w:ascii="FangSong" w:eastAsia="FangSong" w:hAnsi="FangSong"/>
              </w:rPr>
            </w:pPr>
            <w:r w:rsidRPr="00921F0B">
              <w:rPr>
                <w:rFonts w:ascii="FangSong" w:eastAsia="FangSong" w:hAnsi="FangSong" w:hint="eastAsia"/>
              </w:rPr>
              <w:t>1600W</w:t>
            </w:r>
          </w:p>
        </w:tc>
        <w:tc>
          <w:tcPr>
            <w:tcW w:w="2382" w:type="dxa"/>
          </w:tcPr>
          <w:p w14:paraId="3B901A68" w14:textId="69834230" w:rsidR="00921F0B" w:rsidRPr="00921F0B" w:rsidRDefault="00921F0B" w:rsidP="00F22445">
            <w:pPr>
              <w:rPr>
                <w:rFonts w:ascii="FangSong" w:eastAsia="FangSong" w:hAnsi="FangSong"/>
              </w:rPr>
            </w:pPr>
            <w:r w:rsidRPr="00921F0B">
              <w:rPr>
                <w:rFonts w:ascii="FangSong" w:eastAsia="FangSong" w:hAnsi="FangSong" w:hint="eastAsia"/>
              </w:rPr>
              <w:t>950W</w:t>
            </w:r>
          </w:p>
        </w:tc>
        <w:tc>
          <w:tcPr>
            <w:tcW w:w="2384" w:type="dxa"/>
          </w:tcPr>
          <w:p w14:paraId="2251D2DD" w14:textId="3FB22B8E" w:rsidR="00921F0B" w:rsidRPr="00921F0B" w:rsidRDefault="00921F0B" w:rsidP="00F22445">
            <w:pPr>
              <w:rPr>
                <w:rFonts w:ascii="FangSong" w:eastAsia="FangSong" w:hAnsi="FangSong"/>
              </w:rPr>
            </w:pPr>
            <w:r w:rsidRPr="00921F0B">
              <w:rPr>
                <w:rFonts w:ascii="FangSong" w:eastAsia="FangSong" w:hAnsi="FangSong" w:hint="eastAsia"/>
              </w:rPr>
              <w:t>800</w:t>
            </w:r>
            <w:r w:rsidRPr="00921F0B">
              <w:rPr>
                <w:rFonts w:ascii="FangSong" w:eastAsia="FangSong" w:hAnsi="FangSong"/>
              </w:rPr>
              <w:t xml:space="preserve">W – </w:t>
            </w:r>
            <w:r w:rsidRPr="00921F0B">
              <w:rPr>
                <w:rFonts w:ascii="FangSong" w:eastAsia="FangSong" w:hAnsi="FangSong" w:hint="eastAsia"/>
              </w:rPr>
              <w:t>900</w:t>
            </w:r>
            <w:r w:rsidRPr="00921F0B">
              <w:rPr>
                <w:rFonts w:ascii="FangSong" w:eastAsia="FangSong" w:hAnsi="FangSong"/>
              </w:rPr>
              <w:t>W</w:t>
            </w:r>
          </w:p>
        </w:tc>
        <w:tc>
          <w:tcPr>
            <w:tcW w:w="2169" w:type="dxa"/>
          </w:tcPr>
          <w:p w14:paraId="43AD18D9" w14:textId="45B8AA70" w:rsidR="00921F0B" w:rsidRPr="00921F0B" w:rsidRDefault="00921F0B" w:rsidP="00F22445">
            <w:pPr>
              <w:rPr>
                <w:rFonts w:ascii="FangSong" w:eastAsia="FangSong" w:hAnsi="FangSong"/>
              </w:rPr>
            </w:pPr>
            <w:r>
              <w:rPr>
                <w:rFonts w:ascii="FangSong" w:eastAsia="FangSong" w:hAnsi="FangSong" w:hint="eastAsia"/>
              </w:rPr>
              <w:t>1450</w:t>
            </w:r>
            <w:r>
              <w:rPr>
                <w:rFonts w:ascii="FangSong" w:eastAsia="FangSong" w:hAnsi="FangSong"/>
              </w:rPr>
              <w:t>W – 1500W</w:t>
            </w:r>
          </w:p>
        </w:tc>
      </w:tr>
      <w:tr w:rsidR="00921F0B" w:rsidRPr="00921F0B" w14:paraId="473B1CA3" w14:textId="629F267B" w:rsidTr="00921F0B">
        <w:tc>
          <w:tcPr>
            <w:tcW w:w="2415" w:type="dxa"/>
          </w:tcPr>
          <w:p w14:paraId="50229941" w14:textId="77777777" w:rsidR="00921F0B" w:rsidRPr="00921F0B" w:rsidRDefault="00921F0B" w:rsidP="00F22445">
            <w:pPr>
              <w:rPr>
                <w:rFonts w:ascii="FangSong" w:eastAsia="FangSong" w:hAnsi="FangSong"/>
              </w:rPr>
            </w:pPr>
          </w:p>
        </w:tc>
        <w:tc>
          <w:tcPr>
            <w:tcW w:w="2382" w:type="dxa"/>
          </w:tcPr>
          <w:p w14:paraId="5A5E23C2" w14:textId="77777777" w:rsidR="00921F0B" w:rsidRPr="00921F0B" w:rsidRDefault="00921F0B" w:rsidP="00F22445">
            <w:pPr>
              <w:rPr>
                <w:rFonts w:ascii="FangSong" w:eastAsia="FangSong" w:hAnsi="FangSong"/>
              </w:rPr>
            </w:pPr>
          </w:p>
        </w:tc>
        <w:tc>
          <w:tcPr>
            <w:tcW w:w="2384" w:type="dxa"/>
          </w:tcPr>
          <w:p w14:paraId="688EBED0" w14:textId="77777777" w:rsidR="00921F0B" w:rsidRPr="00921F0B" w:rsidRDefault="00921F0B" w:rsidP="00F22445">
            <w:pPr>
              <w:rPr>
                <w:rFonts w:ascii="FangSong" w:eastAsia="FangSong" w:hAnsi="FangSong"/>
              </w:rPr>
            </w:pPr>
          </w:p>
        </w:tc>
        <w:tc>
          <w:tcPr>
            <w:tcW w:w="2169" w:type="dxa"/>
          </w:tcPr>
          <w:p w14:paraId="0E941ADF" w14:textId="77777777" w:rsidR="00921F0B" w:rsidRPr="00921F0B" w:rsidRDefault="00921F0B" w:rsidP="00F22445">
            <w:pPr>
              <w:rPr>
                <w:rFonts w:ascii="FangSong" w:eastAsia="FangSong" w:hAnsi="FangSong"/>
              </w:rPr>
            </w:pPr>
          </w:p>
        </w:tc>
      </w:tr>
    </w:tbl>
    <w:p w14:paraId="0988B127" w14:textId="325BFAF7" w:rsidR="00057731" w:rsidRDefault="00954D2B" w:rsidP="00F22445">
      <w:pPr>
        <w:spacing w:after="0" w:line="240" w:lineRule="auto"/>
        <w:rPr>
          <w:rFonts w:ascii="FangSong" w:eastAsia="FangSong" w:hAnsi="FangSong"/>
        </w:rPr>
      </w:pPr>
      <w:r w:rsidRPr="00921F0B">
        <w:rPr>
          <w:rFonts w:ascii="FangSong" w:eastAsia="FangSong" w:hAnsi="FangSong"/>
        </w:rPr>
        <w:t xml:space="preserve">    </w:t>
      </w:r>
    </w:p>
    <w:p w14:paraId="254DBD18" w14:textId="77777777" w:rsidR="00057731" w:rsidRPr="00921F0B" w:rsidRDefault="00057731" w:rsidP="00F22445">
      <w:pPr>
        <w:spacing w:after="0" w:line="240" w:lineRule="auto"/>
        <w:rPr>
          <w:rFonts w:ascii="FangSong" w:eastAsia="FangSong" w:hAnsi="FangSong"/>
        </w:rPr>
      </w:pPr>
    </w:p>
    <w:p w14:paraId="28CDCF27" w14:textId="4032038B" w:rsidR="000A79B1" w:rsidRPr="00C43318" w:rsidRDefault="00C43318" w:rsidP="00F22445">
      <w:pPr>
        <w:spacing w:after="0" w:line="240" w:lineRule="auto"/>
        <w:rPr>
          <w:rFonts w:ascii="STXinwei" w:eastAsia="STXinwei" w:hAnsi="FangSong"/>
          <w:sz w:val="28"/>
          <w:szCs w:val="28"/>
        </w:rPr>
      </w:pPr>
      <w:r>
        <w:rPr>
          <w:rFonts w:ascii="STXinwei" w:eastAsia="STXinwei" w:hAnsi="FangSong"/>
          <w:sz w:val="24"/>
          <w:szCs w:val="24"/>
        </w:rPr>
        <w:t xml:space="preserve">   </w:t>
      </w:r>
      <w:r w:rsidRPr="00C43318">
        <w:rPr>
          <w:rFonts w:ascii="STXinwei" w:eastAsia="STXinwei" w:hAnsi="FangSong" w:hint="eastAsia"/>
          <w:sz w:val="28"/>
          <w:szCs w:val="28"/>
        </w:rPr>
        <w:t>4.</w:t>
      </w:r>
      <w:r w:rsidRPr="00C43318">
        <w:rPr>
          <w:rFonts w:ascii="STXinwei" w:eastAsia="STXinwei" w:hAnsi="FangSong"/>
          <w:sz w:val="28"/>
          <w:szCs w:val="28"/>
        </w:rPr>
        <w:t xml:space="preserve"> </w:t>
      </w:r>
      <w:r w:rsidRPr="00C43318">
        <w:rPr>
          <w:rFonts w:ascii="STXinwei" w:eastAsia="STXinwei" w:hAnsi="FangSong" w:hint="eastAsia"/>
          <w:sz w:val="28"/>
          <w:szCs w:val="28"/>
        </w:rPr>
        <w:t>分工</w:t>
      </w:r>
    </w:p>
    <w:p w14:paraId="17794968" w14:textId="77777777" w:rsidR="00041EF5" w:rsidRDefault="00C43318" w:rsidP="00F22445">
      <w:pPr>
        <w:pStyle w:val="ListParagraph"/>
        <w:numPr>
          <w:ilvl w:val="0"/>
          <w:numId w:val="8"/>
        </w:numPr>
        <w:spacing w:after="0" w:line="240" w:lineRule="auto"/>
        <w:rPr>
          <w:rFonts w:ascii="FangSong" w:eastAsia="FangSong" w:hAnsi="FangSong"/>
        </w:rPr>
      </w:pPr>
      <w:r w:rsidRPr="00041EF5">
        <w:rPr>
          <w:rFonts w:ascii="FangSong" w:eastAsia="FangSong" w:hAnsi="FangSong" w:hint="eastAsia"/>
        </w:rPr>
        <w:t>叶常青董事长兼CTO负责</w:t>
      </w:r>
    </w:p>
    <w:p w14:paraId="66B08A89" w14:textId="77777777" w:rsidR="00041EF5" w:rsidRDefault="00C43318" w:rsidP="00041EF5">
      <w:pPr>
        <w:spacing w:after="0" w:line="240" w:lineRule="auto"/>
        <w:ind w:left="930"/>
        <w:rPr>
          <w:rFonts w:ascii="FangSong" w:eastAsia="FangSong" w:hAnsi="FangSong"/>
        </w:rPr>
      </w:pPr>
      <w:r w:rsidRPr="00041EF5">
        <w:rPr>
          <w:rFonts w:ascii="FangSong" w:eastAsia="FangSong" w:hAnsi="FangSong" w:hint="eastAsia"/>
        </w:rPr>
        <w:t>1）产品研发</w:t>
      </w:r>
    </w:p>
    <w:p w14:paraId="58FD5443" w14:textId="77777777" w:rsidR="00041EF5" w:rsidRDefault="00C43318" w:rsidP="00041EF5">
      <w:pPr>
        <w:spacing w:after="0" w:line="240" w:lineRule="auto"/>
        <w:ind w:left="930"/>
        <w:rPr>
          <w:rFonts w:ascii="FangSong" w:eastAsia="FangSong" w:hAnsi="FangSong"/>
        </w:rPr>
      </w:pPr>
      <w:r w:rsidRPr="00041EF5">
        <w:rPr>
          <w:rFonts w:ascii="FangSong" w:eastAsia="FangSong" w:hAnsi="FangSong" w:hint="eastAsia"/>
        </w:rPr>
        <w:t>2）湘雅医院和江苏人民医院</w:t>
      </w:r>
    </w:p>
    <w:p w14:paraId="5C58291A" w14:textId="424ECEA2" w:rsidR="00041EF5" w:rsidRDefault="00041EF5" w:rsidP="00041EF5">
      <w:pPr>
        <w:spacing w:after="0" w:line="240" w:lineRule="auto"/>
        <w:ind w:left="930"/>
        <w:rPr>
          <w:rFonts w:ascii="FangSong" w:eastAsia="FangSong" w:hAnsi="FangSong"/>
        </w:rPr>
      </w:pPr>
      <w:r w:rsidRPr="00041EF5">
        <w:rPr>
          <w:rFonts w:ascii="FangSong" w:eastAsia="FangSong" w:hAnsi="FangSong" w:hint="eastAsia"/>
        </w:rPr>
        <w:t>3）相城</w:t>
      </w:r>
      <w:r w:rsidRPr="00041EF5">
        <w:rPr>
          <w:rFonts w:ascii="FangSong" w:eastAsia="FangSong" w:hAnsi="FangSong" w:cs="SimSun" w:hint="eastAsia"/>
          <w:color w:val="333333"/>
        </w:rPr>
        <w:t>、</w:t>
      </w:r>
      <w:r w:rsidRPr="00041EF5">
        <w:rPr>
          <w:rFonts w:ascii="FangSong" w:eastAsia="FangSong" w:hAnsi="FangSong" w:hint="eastAsia"/>
        </w:rPr>
        <w:t>苏州市</w:t>
      </w:r>
      <w:r w:rsidRPr="00041EF5">
        <w:rPr>
          <w:rFonts w:ascii="FangSong" w:eastAsia="FangSong" w:hAnsi="FangSong" w:cs="SimSun" w:hint="eastAsia"/>
          <w:color w:val="333333"/>
        </w:rPr>
        <w:t>、</w:t>
      </w:r>
      <w:r w:rsidRPr="00041EF5">
        <w:rPr>
          <w:rFonts w:ascii="FangSong" w:eastAsia="FangSong" w:hAnsi="FangSong" w:hint="eastAsia"/>
        </w:rPr>
        <w:t>江苏省</w:t>
      </w:r>
      <w:r w:rsidRPr="00041EF5">
        <w:rPr>
          <w:rFonts w:ascii="FangSong" w:eastAsia="FangSong" w:hAnsi="FangSong" w:cs="SimSun" w:hint="eastAsia"/>
          <w:color w:val="333333"/>
        </w:rPr>
        <w:t>、</w:t>
      </w:r>
      <w:r w:rsidRPr="00041EF5">
        <w:rPr>
          <w:rFonts w:ascii="FangSong" w:eastAsia="FangSong" w:hAnsi="FangSong" w:hint="eastAsia"/>
        </w:rPr>
        <w:t>卫健委的主要关系</w:t>
      </w:r>
    </w:p>
    <w:p w14:paraId="6459F890" w14:textId="6A0F570C" w:rsidR="00A14695" w:rsidRPr="00041EF5" w:rsidRDefault="00A14695" w:rsidP="00041EF5">
      <w:pPr>
        <w:spacing w:after="0" w:line="240" w:lineRule="auto"/>
        <w:ind w:left="930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 xml:space="preserve">4）直接报告人：整个技术和IT团队 </w:t>
      </w:r>
    </w:p>
    <w:p w14:paraId="3DD43EC1" w14:textId="12783EEB" w:rsidR="00041EF5" w:rsidRDefault="00041EF5" w:rsidP="00F22445">
      <w:pPr>
        <w:spacing w:after="0" w:line="240" w:lineRule="auto"/>
        <w:rPr>
          <w:rFonts w:ascii="FangSong" w:eastAsia="FangSong" w:hAnsi="FangSong"/>
        </w:rPr>
      </w:pPr>
    </w:p>
    <w:p w14:paraId="2A1277D1" w14:textId="60D4A32A" w:rsidR="00041EF5" w:rsidRDefault="00041EF5" w:rsidP="00041EF5">
      <w:pPr>
        <w:pStyle w:val="ListParagraph"/>
        <w:numPr>
          <w:ilvl w:val="0"/>
          <w:numId w:val="8"/>
        </w:numPr>
        <w:spacing w:after="0" w:line="240" w:lineRule="auto"/>
        <w:rPr>
          <w:rFonts w:ascii="FangSong" w:eastAsia="FangSong" w:hAnsi="FangSong"/>
        </w:rPr>
      </w:pPr>
      <w:r w:rsidRPr="00041EF5">
        <w:rPr>
          <w:rFonts w:ascii="FangSong" w:eastAsia="FangSong" w:hAnsi="FangSong" w:hint="eastAsia"/>
        </w:rPr>
        <w:t>周京平首席运营官兼市场销售副总裁负责</w:t>
      </w:r>
    </w:p>
    <w:p w14:paraId="5ADC88B6" w14:textId="00FBA61F" w:rsidR="00041EF5" w:rsidRPr="00041EF5" w:rsidRDefault="00041EF5" w:rsidP="00041EF5">
      <w:pPr>
        <w:pStyle w:val="ListParagraph"/>
        <w:numPr>
          <w:ilvl w:val="0"/>
          <w:numId w:val="9"/>
        </w:numPr>
        <w:spacing w:after="0" w:line="24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开拓</w:t>
      </w:r>
      <w:r w:rsidRPr="00041EF5">
        <w:rPr>
          <w:rFonts w:ascii="FangSong" w:eastAsia="FangSong" w:hAnsi="FangSong" w:hint="eastAsia"/>
        </w:rPr>
        <w:t>市场和销售</w:t>
      </w:r>
      <w:r w:rsidRPr="00041EF5">
        <w:rPr>
          <w:rFonts w:ascii="FangSong" w:eastAsia="FangSong" w:hAnsi="FangSong" w:cs="SimSun" w:hint="eastAsia"/>
          <w:color w:val="333333"/>
        </w:rPr>
        <w:t>、</w:t>
      </w:r>
      <w:r>
        <w:rPr>
          <w:rFonts w:ascii="FangSong" w:eastAsia="FangSong" w:hAnsi="FangSong" w:cs="SimSun" w:hint="eastAsia"/>
          <w:color w:val="333333"/>
        </w:rPr>
        <w:t>争取各户和合作</w:t>
      </w:r>
    </w:p>
    <w:p w14:paraId="4BA1B714" w14:textId="0331F200" w:rsidR="00041EF5" w:rsidRDefault="00041EF5" w:rsidP="00041EF5">
      <w:pPr>
        <w:pStyle w:val="ListParagraph"/>
        <w:numPr>
          <w:ilvl w:val="0"/>
          <w:numId w:val="9"/>
        </w:numPr>
        <w:spacing w:after="0" w:line="24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开拓政府关系</w:t>
      </w:r>
      <w:r w:rsidRPr="00041EF5">
        <w:rPr>
          <w:rFonts w:ascii="FangSong" w:eastAsia="FangSong" w:hAnsi="FangSong" w:cs="SimSun" w:hint="eastAsia"/>
          <w:color w:val="333333"/>
        </w:rPr>
        <w:t>、</w:t>
      </w:r>
      <w:r w:rsidR="00953C27">
        <w:rPr>
          <w:rFonts w:ascii="FangSong" w:eastAsia="FangSong" w:hAnsi="FangSong" w:cs="SimSun" w:hint="eastAsia"/>
          <w:color w:val="333333"/>
        </w:rPr>
        <w:t>投资</w:t>
      </w:r>
      <w:r w:rsidR="00953C27">
        <w:rPr>
          <w:rFonts w:ascii="FangSong" w:eastAsia="FangSong" w:hAnsi="FangSong" w:hint="eastAsia"/>
        </w:rPr>
        <w:t>关系</w:t>
      </w:r>
      <w:r w:rsidR="00953C27" w:rsidRPr="00041EF5">
        <w:rPr>
          <w:rFonts w:ascii="FangSong" w:eastAsia="FangSong" w:hAnsi="FangSong" w:cs="SimSun" w:hint="eastAsia"/>
          <w:color w:val="333333"/>
        </w:rPr>
        <w:t>、</w:t>
      </w:r>
      <w:r>
        <w:rPr>
          <w:rFonts w:ascii="FangSong" w:eastAsia="FangSong" w:hAnsi="FangSong" w:cs="SimSun" w:hint="eastAsia"/>
          <w:color w:val="333333"/>
        </w:rPr>
        <w:t>争取资金等支持</w:t>
      </w:r>
    </w:p>
    <w:p w14:paraId="0B701ADE" w14:textId="7CDD1223" w:rsidR="00041EF5" w:rsidRDefault="00041EF5" w:rsidP="00953C27">
      <w:pPr>
        <w:pStyle w:val="ListParagraph"/>
        <w:numPr>
          <w:ilvl w:val="0"/>
          <w:numId w:val="9"/>
        </w:numPr>
        <w:spacing w:after="0" w:line="24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协助</w:t>
      </w:r>
      <w:r w:rsidRPr="00041EF5">
        <w:rPr>
          <w:rFonts w:ascii="FangSong" w:eastAsia="FangSong" w:hAnsi="FangSong" w:hint="eastAsia"/>
        </w:rPr>
        <w:t>董事长</w:t>
      </w:r>
      <w:r>
        <w:rPr>
          <w:rFonts w:ascii="FangSong" w:eastAsia="FangSong" w:hAnsi="FangSong" w:hint="eastAsia"/>
        </w:rPr>
        <w:t>对外事务</w:t>
      </w:r>
    </w:p>
    <w:p w14:paraId="480DBBE1" w14:textId="24281F12" w:rsidR="00A14695" w:rsidRPr="00A14695" w:rsidRDefault="00A14695" w:rsidP="00A14695">
      <w:pPr>
        <w:pStyle w:val="ListParagraph"/>
        <w:numPr>
          <w:ilvl w:val="0"/>
          <w:numId w:val="9"/>
        </w:numPr>
        <w:spacing w:after="0" w:line="24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直接报告人：2人加部分技术团队</w:t>
      </w:r>
    </w:p>
    <w:p w14:paraId="592A913C" w14:textId="77777777" w:rsidR="00041EF5" w:rsidRDefault="00041EF5" w:rsidP="00F22445">
      <w:pPr>
        <w:spacing w:after="0" w:line="240" w:lineRule="auto"/>
        <w:rPr>
          <w:rFonts w:ascii="FangSong" w:eastAsia="FangSong" w:hAnsi="FangSong"/>
        </w:rPr>
      </w:pPr>
    </w:p>
    <w:p w14:paraId="546F016D" w14:textId="77777777" w:rsidR="00041EF5" w:rsidRDefault="00041EF5" w:rsidP="00F22445">
      <w:pPr>
        <w:pStyle w:val="ListParagraph"/>
        <w:numPr>
          <w:ilvl w:val="0"/>
          <w:numId w:val="8"/>
        </w:numPr>
        <w:spacing w:after="0" w:line="240" w:lineRule="auto"/>
        <w:rPr>
          <w:rFonts w:ascii="FangSong" w:eastAsia="FangSong" w:hAnsi="FangSong"/>
        </w:rPr>
      </w:pPr>
      <w:r w:rsidRPr="00041EF5">
        <w:rPr>
          <w:rFonts w:ascii="FangSong" w:eastAsia="FangSong" w:hAnsi="FangSong" w:hint="eastAsia"/>
        </w:rPr>
        <w:t>杨新宇行政副总裁负责</w:t>
      </w:r>
    </w:p>
    <w:p w14:paraId="46BAB5DF" w14:textId="4A6BF1C0" w:rsidR="00041EF5" w:rsidRDefault="00041EF5" w:rsidP="00041EF5">
      <w:pPr>
        <w:pStyle w:val="ListParagraph"/>
        <w:numPr>
          <w:ilvl w:val="0"/>
          <w:numId w:val="10"/>
        </w:numPr>
        <w:spacing w:after="0" w:line="240" w:lineRule="auto"/>
        <w:rPr>
          <w:rFonts w:ascii="FangSong" w:eastAsia="FangSong" w:hAnsi="FangSong" w:cs="SimSun"/>
          <w:color w:val="333333"/>
        </w:rPr>
      </w:pPr>
      <w:r w:rsidRPr="00041EF5">
        <w:rPr>
          <w:rFonts w:ascii="FangSong" w:eastAsia="FangSong" w:hAnsi="FangSong" w:hint="eastAsia"/>
        </w:rPr>
        <w:t>行政</w:t>
      </w:r>
      <w:r w:rsidRPr="00041EF5">
        <w:rPr>
          <w:rFonts w:ascii="FangSong" w:eastAsia="FangSong" w:hAnsi="FangSong" w:cs="SimSun" w:hint="eastAsia"/>
          <w:color w:val="333333"/>
        </w:rPr>
        <w:t>、财务、装修、采购</w:t>
      </w:r>
    </w:p>
    <w:p w14:paraId="5631AAA2" w14:textId="03FAE120" w:rsidR="00041EF5" w:rsidRPr="00953C27" w:rsidRDefault="00953C27" w:rsidP="00041EF5">
      <w:pPr>
        <w:pStyle w:val="ListParagraph"/>
        <w:numPr>
          <w:ilvl w:val="0"/>
          <w:numId w:val="10"/>
        </w:numPr>
        <w:spacing w:after="0" w:line="24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苏州各种人才</w:t>
      </w:r>
      <w:r w:rsidRPr="00041EF5">
        <w:rPr>
          <w:rFonts w:ascii="FangSong" w:eastAsia="FangSong" w:hAnsi="FangSong" w:cs="SimSun" w:hint="eastAsia"/>
          <w:color w:val="333333"/>
        </w:rPr>
        <w:t>、</w:t>
      </w:r>
      <w:r>
        <w:rPr>
          <w:rFonts w:ascii="FangSong" w:eastAsia="FangSong" w:hAnsi="FangSong" w:cs="SimSun" w:hint="eastAsia"/>
          <w:color w:val="333333"/>
        </w:rPr>
        <w:t>政策奖励申报</w:t>
      </w:r>
    </w:p>
    <w:p w14:paraId="4A9B3847" w14:textId="520F637F" w:rsidR="00953C27" w:rsidRDefault="00953C27" w:rsidP="00041EF5">
      <w:pPr>
        <w:pStyle w:val="ListParagraph"/>
        <w:numPr>
          <w:ilvl w:val="0"/>
          <w:numId w:val="10"/>
        </w:numPr>
        <w:spacing w:after="0" w:line="24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开拓政府关系</w:t>
      </w:r>
      <w:r w:rsidRPr="00041EF5">
        <w:rPr>
          <w:rFonts w:ascii="FangSong" w:eastAsia="FangSong" w:hAnsi="FangSong" w:cs="SimSun" w:hint="eastAsia"/>
          <w:color w:val="333333"/>
        </w:rPr>
        <w:t>、</w:t>
      </w:r>
      <w:r>
        <w:rPr>
          <w:rFonts w:ascii="FangSong" w:eastAsia="FangSong" w:hAnsi="FangSong" w:cs="SimSun" w:hint="eastAsia"/>
          <w:color w:val="333333"/>
        </w:rPr>
        <w:t>投资</w:t>
      </w:r>
      <w:r>
        <w:rPr>
          <w:rFonts w:ascii="FangSong" w:eastAsia="FangSong" w:hAnsi="FangSong" w:hint="eastAsia"/>
        </w:rPr>
        <w:t>关系</w:t>
      </w:r>
      <w:r w:rsidR="00410CF3" w:rsidRPr="00041EF5">
        <w:rPr>
          <w:rFonts w:ascii="FangSong" w:eastAsia="FangSong" w:hAnsi="FangSong" w:cs="SimSun" w:hint="eastAsia"/>
          <w:color w:val="333333"/>
        </w:rPr>
        <w:t>、</w:t>
      </w:r>
      <w:r w:rsidR="00410CF3">
        <w:rPr>
          <w:rFonts w:ascii="FangSong" w:eastAsia="FangSong" w:hAnsi="FangSong" w:cs="SimSun" w:hint="eastAsia"/>
          <w:color w:val="333333"/>
        </w:rPr>
        <w:t>争取资金等支持</w:t>
      </w:r>
      <w:r w:rsidR="00A14695">
        <w:rPr>
          <w:rFonts w:ascii="FangSong" w:eastAsia="FangSong" w:hAnsi="FangSong" w:hint="eastAsia"/>
        </w:rPr>
        <w:t xml:space="preserve"> （有时间）</w:t>
      </w:r>
    </w:p>
    <w:p w14:paraId="5847D151" w14:textId="7470D8B5" w:rsidR="00A14695" w:rsidRPr="00041EF5" w:rsidRDefault="00A14695" w:rsidP="00041EF5">
      <w:pPr>
        <w:pStyle w:val="ListParagraph"/>
        <w:numPr>
          <w:ilvl w:val="0"/>
          <w:numId w:val="10"/>
        </w:numPr>
        <w:spacing w:after="0" w:line="24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>直接报告人：4人加IT团队</w:t>
      </w:r>
      <w:r>
        <w:rPr>
          <w:rFonts w:ascii="FangSong" w:eastAsia="FangSong" w:hAnsi="FangSong"/>
        </w:rPr>
        <w:t xml:space="preserve"> </w:t>
      </w:r>
    </w:p>
    <w:p w14:paraId="23603CE1" w14:textId="3E995CA9" w:rsidR="00C43318" w:rsidRDefault="00C43318" w:rsidP="00F22445">
      <w:pPr>
        <w:spacing w:after="0" w:line="240" w:lineRule="auto"/>
        <w:rPr>
          <w:rFonts w:ascii="STXinwei" w:eastAsia="STXinwei" w:hAnsi="FangSong"/>
          <w:sz w:val="24"/>
          <w:szCs w:val="24"/>
        </w:rPr>
      </w:pPr>
    </w:p>
    <w:p w14:paraId="1C84A573" w14:textId="64BF1797" w:rsidR="007C0ADF" w:rsidRDefault="007C0ADF" w:rsidP="00F22445">
      <w:pPr>
        <w:spacing w:after="0" w:line="240" w:lineRule="auto"/>
        <w:rPr>
          <w:rFonts w:ascii="STXinwei" w:eastAsia="STXinwei" w:hAnsi="FangSong"/>
          <w:sz w:val="24"/>
          <w:szCs w:val="24"/>
        </w:rPr>
      </w:pPr>
      <w:r>
        <w:rPr>
          <w:rFonts w:ascii="STXinwei" w:eastAsia="STXinwei" w:hAnsi="FangSong"/>
          <w:sz w:val="28"/>
          <w:szCs w:val="28"/>
        </w:rPr>
        <w:t xml:space="preserve"> </w:t>
      </w:r>
      <w:r>
        <w:rPr>
          <w:rFonts w:ascii="STXinwei" w:eastAsia="STXinwei" w:hAnsi="FangSong" w:hint="eastAsia"/>
          <w:sz w:val="28"/>
          <w:szCs w:val="28"/>
        </w:rPr>
        <w:t>5</w:t>
      </w:r>
      <w:r w:rsidRPr="00C43318">
        <w:rPr>
          <w:rFonts w:ascii="STXinwei" w:eastAsia="STXinwei" w:hAnsi="FangSong" w:hint="eastAsia"/>
          <w:sz w:val="28"/>
          <w:szCs w:val="28"/>
        </w:rPr>
        <w:t>.</w:t>
      </w:r>
      <w:r w:rsidRPr="00C43318">
        <w:rPr>
          <w:rFonts w:ascii="STXinwei" w:eastAsia="STXinwei" w:hAnsi="FangSong"/>
          <w:sz w:val="28"/>
          <w:szCs w:val="28"/>
        </w:rPr>
        <w:t xml:space="preserve"> </w:t>
      </w:r>
      <w:r>
        <w:rPr>
          <w:rFonts w:ascii="STXinwei" w:eastAsia="STXinwei" w:hAnsi="FangSong" w:hint="eastAsia"/>
          <w:sz w:val="28"/>
          <w:szCs w:val="28"/>
        </w:rPr>
        <w:t>启动阶段</w:t>
      </w:r>
    </w:p>
    <w:p w14:paraId="3C55CDFC" w14:textId="7C967362" w:rsidR="007C0ADF" w:rsidRPr="007C0ADF" w:rsidRDefault="007C0ADF" w:rsidP="007C0ADF">
      <w:pPr>
        <w:spacing w:after="0" w:line="240" w:lineRule="auto"/>
        <w:rPr>
          <w:rFonts w:ascii="FangSong" w:eastAsia="FangSong" w:hAnsi="FangSong"/>
        </w:rPr>
      </w:pPr>
      <w:r>
        <w:rPr>
          <w:rFonts w:ascii="STXinwei" w:eastAsia="STXinwei" w:hAnsi="FangSong" w:hint="eastAsia"/>
          <w:sz w:val="24"/>
          <w:szCs w:val="24"/>
        </w:rPr>
        <w:t xml:space="preserve"> </w:t>
      </w:r>
      <w:r>
        <w:rPr>
          <w:rFonts w:ascii="STXinwei" w:eastAsia="STXinwei" w:hAnsi="FangSong"/>
          <w:sz w:val="24"/>
          <w:szCs w:val="24"/>
        </w:rPr>
        <w:t xml:space="preserve">     </w:t>
      </w:r>
      <w:r w:rsidRPr="007C0ADF">
        <w:rPr>
          <w:rFonts w:ascii="FangSong" w:eastAsia="FangSong" w:hAnsi="FangSong" w:hint="eastAsia"/>
        </w:rPr>
        <w:t>公司注册和增资完后，</w:t>
      </w:r>
      <w:r w:rsidR="007711A6">
        <w:rPr>
          <w:rFonts w:ascii="FangSong" w:eastAsia="FangSong" w:hAnsi="FangSong"/>
        </w:rPr>
        <w:t>1</w:t>
      </w:r>
      <w:r w:rsidR="00CE6AAD">
        <w:rPr>
          <w:rFonts w:ascii="FangSong" w:eastAsia="FangSong" w:hAnsi="FangSong"/>
        </w:rPr>
        <w:t>-</w:t>
      </w:r>
      <w:r w:rsidR="007711A6">
        <w:rPr>
          <w:rFonts w:ascii="FangSong" w:eastAsia="FangSong" w:hAnsi="FangSong"/>
        </w:rPr>
        <w:t>3</w:t>
      </w:r>
      <w:r w:rsidRPr="007C0ADF">
        <w:rPr>
          <w:rFonts w:ascii="FangSong" w:eastAsia="FangSong" w:hAnsi="FangSong" w:hint="eastAsia"/>
        </w:rPr>
        <w:t>月(PRE-A轮到账前)正式启动阶段：</w:t>
      </w:r>
    </w:p>
    <w:p w14:paraId="42CC12F0" w14:textId="66C008B8" w:rsidR="007C0ADF" w:rsidRPr="007C0ADF" w:rsidRDefault="007C0ADF" w:rsidP="007C0ADF">
      <w:pPr>
        <w:pStyle w:val="ListParagraph"/>
        <w:numPr>
          <w:ilvl w:val="0"/>
          <w:numId w:val="11"/>
        </w:numPr>
        <w:spacing w:after="0" w:line="240" w:lineRule="auto"/>
        <w:rPr>
          <w:rFonts w:ascii="FangSong" w:eastAsia="FangSong" w:hAnsi="FangSong"/>
        </w:rPr>
      </w:pPr>
      <w:r w:rsidRPr="007C0ADF">
        <w:rPr>
          <w:rFonts w:ascii="FangSong" w:eastAsia="FangSong" w:hAnsi="FangSong" w:hint="eastAsia"/>
        </w:rPr>
        <w:t>苏州-行政</w:t>
      </w:r>
      <w:r>
        <w:rPr>
          <w:rFonts w:ascii="FangSong" w:eastAsia="FangSong" w:hAnsi="FangSong" w:hint="eastAsia"/>
        </w:rPr>
        <w:t>/</w:t>
      </w:r>
      <w:r w:rsidRPr="007C0ADF">
        <w:rPr>
          <w:rFonts w:ascii="FangSong" w:eastAsia="FangSong" w:hAnsi="FangSong" w:hint="eastAsia"/>
        </w:rPr>
        <w:t>财务人员</w:t>
      </w:r>
      <w:r w:rsidR="002407BA">
        <w:rPr>
          <w:rFonts w:ascii="FangSong" w:eastAsia="FangSong" w:hAnsi="FangSong" w:hint="eastAsia"/>
        </w:rPr>
        <w:t>1</w:t>
      </w:r>
      <w:r w:rsidRPr="007C0ADF">
        <w:rPr>
          <w:rFonts w:ascii="FangSong" w:eastAsia="FangSong" w:hAnsi="FangSong" w:hint="eastAsia"/>
        </w:rPr>
        <w:t>名：行政事务兼各种人才申报</w:t>
      </w:r>
      <w:r w:rsidR="00172C12">
        <w:rPr>
          <w:rFonts w:ascii="FangSong" w:eastAsia="FangSong" w:hAnsi="FangSong" w:hint="eastAsia"/>
        </w:rPr>
        <w:t>和</w:t>
      </w:r>
      <w:r w:rsidRPr="007C0ADF">
        <w:rPr>
          <w:rFonts w:ascii="FangSong" w:eastAsia="FangSong" w:hAnsi="FangSong" w:hint="eastAsia"/>
        </w:rPr>
        <w:t>企业申报，月薪1W</w:t>
      </w:r>
    </w:p>
    <w:p w14:paraId="29FF6B96" w14:textId="6569B9C7" w:rsidR="007C0ADF" w:rsidRPr="007C0ADF" w:rsidRDefault="007C0ADF" w:rsidP="007C0ADF">
      <w:pPr>
        <w:pStyle w:val="ListParagraph"/>
        <w:numPr>
          <w:ilvl w:val="0"/>
          <w:numId w:val="11"/>
        </w:numPr>
        <w:spacing w:after="0" w:line="240" w:lineRule="auto"/>
        <w:rPr>
          <w:rFonts w:ascii="FangSong" w:eastAsia="FangSong" w:hAnsi="FangSong"/>
        </w:rPr>
      </w:pPr>
      <w:r w:rsidRPr="007C0ADF">
        <w:rPr>
          <w:rFonts w:ascii="FangSong" w:eastAsia="FangSong" w:hAnsi="FangSong" w:hint="eastAsia"/>
        </w:rPr>
        <w:t>上海-行政人员</w:t>
      </w:r>
      <w:r>
        <w:rPr>
          <w:rFonts w:ascii="FangSong" w:eastAsia="FangSong" w:hAnsi="FangSong" w:hint="eastAsia"/>
        </w:rPr>
        <w:t>/出纳</w:t>
      </w:r>
      <w:r w:rsidR="002407BA">
        <w:rPr>
          <w:rFonts w:ascii="FangSong" w:eastAsia="FangSong" w:hAnsi="FangSong" w:hint="eastAsia"/>
        </w:rPr>
        <w:t>1</w:t>
      </w:r>
      <w:r w:rsidRPr="007C0ADF">
        <w:rPr>
          <w:rFonts w:ascii="FangSong" w:eastAsia="FangSong" w:hAnsi="FangSong" w:hint="eastAsia"/>
        </w:rPr>
        <w:t>名：行政事务兼各种人才申报</w:t>
      </w:r>
      <w:r w:rsidR="00172C12">
        <w:rPr>
          <w:rFonts w:ascii="FangSong" w:eastAsia="FangSong" w:hAnsi="FangSong" w:hint="eastAsia"/>
        </w:rPr>
        <w:t>和</w:t>
      </w:r>
      <w:r w:rsidRPr="007C0ADF">
        <w:rPr>
          <w:rFonts w:ascii="FangSong" w:eastAsia="FangSong" w:hAnsi="FangSong" w:hint="eastAsia"/>
        </w:rPr>
        <w:t>企业申报，月薪1W</w:t>
      </w:r>
    </w:p>
    <w:p w14:paraId="46CF30A2" w14:textId="263D0A5A" w:rsidR="007C0ADF" w:rsidRPr="007C0ADF" w:rsidRDefault="007C0ADF" w:rsidP="007C0ADF">
      <w:pPr>
        <w:pStyle w:val="ListParagraph"/>
        <w:numPr>
          <w:ilvl w:val="0"/>
          <w:numId w:val="11"/>
        </w:numPr>
        <w:spacing w:after="0" w:line="240" w:lineRule="auto"/>
        <w:rPr>
          <w:rFonts w:ascii="FangSong" w:eastAsia="FangSong" w:hAnsi="FangSong"/>
        </w:rPr>
      </w:pPr>
      <w:r w:rsidRPr="007C0ADF">
        <w:rPr>
          <w:rFonts w:ascii="FangSong" w:eastAsia="FangSong" w:hAnsi="FangSong" w:hint="eastAsia"/>
        </w:rPr>
        <w:t>上海-技术人员</w:t>
      </w:r>
      <w:r w:rsidR="002407BA">
        <w:rPr>
          <w:rFonts w:ascii="FangSong" w:eastAsia="FangSong" w:hAnsi="FangSong" w:hint="eastAsia"/>
        </w:rPr>
        <w:t>2</w:t>
      </w:r>
      <w:r w:rsidRPr="007C0ADF">
        <w:rPr>
          <w:rFonts w:ascii="FangSong" w:eastAsia="FangSong" w:hAnsi="FangSong" w:hint="eastAsia"/>
        </w:rPr>
        <w:t>名：IT兼软件开发兼市场支持，月薪2.5W</w:t>
      </w:r>
    </w:p>
    <w:p w14:paraId="5AEDB78C" w14:textId="2AA356A5" w:rsidR="007C0ADF" w:rsidRPr="007C0ADF" w:rsidRDefault="007C0ADF" w:rsidP="007C0ADF">
      <w:pPr>
        <w:pStyle w:val="ListParagraph"/>
        <w:numPr>
          <w:ilvl w:val="0"/>
          <w:numId w:val="11"/>
        </w:numPr>
        <w:spacing w:after="0" w:line="240" w:lineRule="auto"/>
        <w:rPr>
          <w:rFonts w:ascii="FangSong" w:eastAsia="FangSong" w:hAnsi="FangSong"/>
        </w:rPr>
      </w:pPr>
      <w:r w:rsidRPr="007C0ADF">
        <w:rPr>
          <w:rFonts w:ascii="FangSong" w:eastAsia="FangSong" w:hAnsi="FangSong" w:hint="eastAsia"/>
        </w:rPr>
        <w:t>叶总：月薪0W</w:t>
      </w:r>
    </w:p>
    <w:p w14:paraId="6CA75CF5" w14:textId="573FBB60" w:rsidR="007C0ADF" w:rsidRPr="007C0ADF" w:rsidRDefault="007C0ADF" w:rsidP="007C0ADF">
      <w:pPr>
        <w:pStyle w:val="ListParagraph"/>
        <w:numPr>
          <w:ilvl w:val="0"/>
          <w:numId w:val="11"/>
        </w:numPr>
        <w:spacing w:after="0" w:line="240" w:lineRule="auto"/>
        <w:rPr>
          <w:rFonts w:ascii="FangSong" w:eastAsia="FangSong" w:hAnsi="FangSong"/>
        </w:rPr>
      </w:pPr>
      <w:r w:rsidRPr="007C0ADF">
        <w:rPr>
          <w:rFonts w:ascii="FangSong" w:eastAsia="FangSong" w:hAnsi="FangSong" w:hint="eastAsia"/>
        </w:rPr>
        <w:t>周总：月薪2W</w:t>
      </w:r>
    </w:p>
    <w:p w14:paraId="6BA620CE" w14:textId="2CB6B130" w:rsidR="007C0ADF" w:rsidRPr="007C0ADF" w:rsidRDefault="007C0ADF" w:rsidP="007C0ADF">
      <w:pPr>
        <w:pStyle w:val="ListParagraph"/>
        <w:numPr>
          <w:ilvl w:val="0"/>
          <w:numId w:val="11"/>
        </w:numPr>
        <w:spacing w:after="0" w:line="240" w:lineRule="auto"/>
        <w:rPr>
          <w:rFonts w:ascii="FangSong" w:eastAsia="FangSong" w:hAnsi="FangSong"/>
        </w:rPr>
      </w:pPr>
      <w:r w:rsidRPr="007C0ADF">
        <w:rPr>
          <w:rFonts w:ascii="FangSong" w:eastAsia="FangSong" w:hAnsi="FangSong" w:hint="eastAsia"/>
        </w:rPr>
        <w:t>杨总：月薪2W</w:t>
      </w:r>
    </w:p>
    <w:p w14:paraId="0804F5EF" w14:textId="0E04CB4B" w:rsidR="007C0ADF" w:rsidRPr="007C0ADF" w:rsidRDefault="007C0ADF" w:rsidP="007C0ADF">
      <w:pPr>
        <w:pStyle w:val="ListParagraph"/>
        <w:numPr>
          <w:ilvl w:val="0"/>
          <w:numId w:val="11"/>
        </w:numPr>
        <w:spacing w:after="0" w:line="240" w:lineRule="auto"/>
        <w:rPr>
          <w:rFonts w:ascii="FangSong" w:eastAsia="FangSong" w:hAnsi="FangSong"/>
        </w:rPr>
      </w:pPr>
      <w:r w:rsidRPr="007C0ADF">
        <w:rPr>
          <w:rFonts w:ascii="FangSong" w:eastAsia="FangSong" w:hAnsi="FangSong" w:hint="eastAsia"/>
        </w:rPr>
        <w:t xml:space="preserve">苏州设备：办公桌+服务器+打印机 </w:t>
      </w:r>
    </w:p>
    <w:p w14:paraId="71B92E40" w14:textId="5FC09F33" w:rsidR="007C0ADF" w:rsidRPr="007C0ADF" w:rsidRDefault="007C0ADF" w:rsidP="007C0ADF">
      <w:pPr>
        <w:pStyle w:val="ListParagraph"/>
        <w:numPr>
          <w:ilvl w:val="0"/>
          <w:numId w:val="11"/>
        </w:numPr>
        <w:spacing w:after="0" w:line="240" w:lineRule="auto"/>
        <w:rPr>
          <w:rFonts w:ascii="FangSong" w:eastAsia="FangSong" w:hAnsi="FangSong"/>
        </w:rPr>
      </w:pPr>
      <w:r w:rsidRPr="007C0ADF">
        <w:rPr>
          <w:rFonts w:ascii="FangSong" w:eastAsia="FangSong" w:hAnsi="FangSong" w:hint="eastAsia"/>
        </w:rPr>
        <w:t>上海设备：服务器+打印机</w:t>
      </w:r>
    </w:p>
    <w:p w14:paraId="55AB9529" w14:textId="516578C9" w:rsidR="007C0ADF" w:rsidRPr="007C0ADF" w:rsidRDefault="007C0ADF" w:rsidP="007C0ADF">
      <w:pPr>
        <w:spacing w:after="0" w:line="240" w:lineRule="auto"/>
        <w:rPr>
          <w:rFonts w:ascii="FangSong" w:eastAsia="FangSong" w:hAnsi="FangSong"/>
        </w:rPr>
      </w:pPr>
      <w:r>
        <w:rPr>
          <w:rFonts w:ascii="FangSong" w:eastAsia="FangSong" w:hAnsi="FangSong" w:hint="eastAsia"/>
        </w:rPr>
        <w:t xml:space="preserve"> </w:t>
      </w:r>
      <w:r>
        <w:rPr>
          <w:rFonts w:ascii="FangSong" w:eastAsia="FangSong" w:hAnsi="FangSong"/>
        </w:rPr>
        <w:t xml:space="preserve">  </w:t>
      </w:r>
      <w:r w:rsidRPr="007C0ADF">
        <w:rPr>
          <w:rFonts w:ascii="FangSong" w:eastAsia="FangSong" w:hAnsi="FangSong" w:hint="eastAsia"/>
        </w:rPr>
        <w:t>月薪月支出：11W，</w:t>
      </w:r>
      <w:r>
        <w:rPr>
          <w:rFonts w:ascii="FangSong" w:eastAsia="FangSong" w:hAnsi="FangSong" w:hint="eastAsia"/>
        </w:rPr>
        <w:t>总</w:t>
      </w:r>
      <w:r w:rsidRPr="007C0ADF">
        <w:rPr>
          <w:rFonts w:ascii="FangSong" w:eastAsia="FangSong" w:hAnsi="FangSong" w:hint="eastAsia"/>
        </w:rPr>
        <w:t>月支出控制在</w:t>
      </w:r>
      <w:r>
        <w:rPr>
          <w:rFonts w:ascii="FangSong" w:eastAsia="FangSong" w:hAnsi="FangSong" w:hint="eastAsia"/>
        </w:rPr>
        <w:t>20W</w:t>
      </w:r>
      <w:r w:rsidRPr="007C0ADF">
        <w:rPr>
          <w:rFonts w:ascii="FangSong" w:eastAsia="FangSong" w:hAnsi="FangSong" w:hint="eastAsia"/>
        </w:rPr>
        <w:t>。PRE-A轮到账后月薪等再调整走上正轨。</w:t>
      </w:r>
    </w:p>
    <w:sectPr w:rsidR="007C0ADF" w:rsidRPr="007C0AD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2F59121" w14:textId="77777777" w:rsidR="00F47AE1" w:rsidRDefault="00F47AE1" w:rsidP="005F0D19">
      <w:pPr>
        <w:spacing w:after="0" w:line="240" w:lineRule="auto"/>
      </w:pPr>
      <w:r>
        <w:separator/>
      </w:r>
    </w:p>
  </w:endnote>
  <w:endnote w:type="continuationSeparator" w:id="0">
    <w:p w14:paraId="131FA900" w14:textId="77777777" w:rsidR="00F47AE1" w:rsidRDefault="00F47AE1" w:rsidP="005F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TXinwei">
    <w:altName w:val="STXinwei"/>
    <w:charset w:val="86"/>
    <w:family w:val="auto"/>
    <w:pitch w:val="variable"/>
    <w:sig w:usb0="00000001" w:usb1="080F0000" w:usb2="00000010" w:usb3="00000000" w:csb0="00040000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DBF5B" w14:textId="77777777" w:rsidR="005F0D19" w:rsidRDefault="005F0D19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1F92AC9C" w14:textId="77777777" w:rsidR="005F0D19" w:rsidRDefault="005F0D1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080DE" w14:textId="77777777" w:rsidR="00F47AE1" w:rsidRDefault="00F47AE1" w:rsidP="005F0D19">
      <w:pPr>
        <w:spacing w:after="0" w:line="240" w:lineRule="auto"/>
      </w:pPr>
      <w:r>
        <w:separator/>
      </w:r>
    </w:p>
  </w:footnote>
  <w:footnote w:type="continuationSeparator" w:id="0">
    <w:p w14:paraId="5F83E5A1" w14:textId="77777777" w:rsidR="00F47AE1" w:rsidRDefault="00F47AE1" w:rsidP="005F0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4478AD"/>
    <w:multiLevelType w:val="hybridMultilevel"/>
    <w:tmpl w:val="34980710"/>
    <w:lvl w:ilvl="0" w:tplc="93D26670">
      <w:start w:val="1"/>
      <w:numFmt w:val="decimal"/>
      <w:lvlText w:val="%1）"/>
      <w:lvlJc w:val="left"/>
      <w:pPr>
        <w:ind w:left="12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1" w15:restartNumberingAfterBreak="0">
    <w:nsid w:val="1AAF5491"/>
    <w:multiLevelType w:val="hybridMultilevel"/>
    <w:tmpl w:val="063459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812115"/>
    <w:multiLevelType w:val="hybridMultilevel"/>
    <w:tmpl w:val="A61E45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A25173E"/>
    <w:multiLevelType w:val="hybridMultilevel"/>
    <w:tmpl w:val="C1184544"/>
    <w:lvl w:ilvl="0" w:tplc="B69C1B96">
      <w:start w:val="1"/>
      <w:numFmt w:val="decimal"/>
      <w:lvlText w:val="%1）"/>
      <w:lvlJc w:val="left"/>
      <w:pPr>
        <w:ind w:left="129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010" w:hanging="360"/>
      </w:pPr>
    </w:lvl>
    <w:lvl w:ilvl="2" w:tplc="0409001B" w:tentative="1">
      <w:start w:val="1"/>
      <w:numFmt w:val="lowerRoman"/>
      <w:lvlText w:val="%3."/>
      <w:lvlJc w:val="right"/>
      <w:pPr>
        <w:ind w:left="2730" w:hanging="180"/>
      </w:pPr>
    </w:lvl>
    <w:lvl w:ilvl="3" w:tplc="0409000F" w:tentative="1">
      <w:start w:val="1"/>
      <w:numFmt w:val="decimal"/>
      <w:lvlText w:val="%4."/>
      <w:lvlJc w:val="left"/>
      <w:pPr>
        <w:ind w:left="3450" w:hanging="360"/>
      </w:pPr>
    </w:lvl>
    <w:lvl w:ilvl="4" w:tplc="04090019" w:tentative="1">
      <w:start w:val="1"/>
      <w:numFmt w:val="lowerLetter"/>
      <w:lvlText w:val="%5."/>
      <w:lvlJc w:val="left"/>
      <w:pPr>
        <w:ind w:left="4170" w:hanging="360"/>
      </w:pPr>
    </w:lvl>
    <w:lvl w:ilvl="5" w:tplc="0409001B" w:tentative="1">
      <w:start w:val="1"/>
      <w:numFmt w:val="lowerRoman"/>
      <w:lvlText w:val="%6."/>
      <w:lvlJc w:val="right"/>
      <w:pPr>
        <w:ind w:left="4890" w:hanging="180"/>
      </w:pPr>
    </w:lvl>
    <w:lvl w:ilvl="6" w:tplc="0409000F" w:tentative="1">
      <w:start w:val="1"/>
      <w:numFmt w:val="decimal"/>
      <w:lvlText w:val="%7."/>
      <w:lvlJc w:val="left"/>
      <w:pPr>
        <w:ind w:left="5610" w:hanging="360"/>
      </w:pPr>
    </w:lvl>
    <w:lvl w:ilvl="7" w:tplc="04090019" w:tentative="1">
      <w:start w:val="1"/>
      <w:numFmt w:val="lowerLetter"/>
      <w:lvlText w:val="%8."/>
      <w:lvlJc w:val="left"/>
      <w:pPr>
        <w:ind w:left="6330" w:hanging="360"/>
      </w:pPr>
    </w:lvl>
    <w:lvl w:ilvl="8" w:tplc="0409001B" w:tentative="1">
      <w:start w:val="1"/>
      <w:numFmt w:val="lowerRoman"/>
      <w:lvlText w:val="%9."/>
      <w:lvlJc w:val="right"/>
      <w:pPr>
        <w:ind w:left="7050" w:hanging="180"/>
      </w:pPr>
    </w:lvl>
  </w:abstractNum>
  <w:abstractNum w:abstractNumId="4" w15:restartNumberingAfterBreak="0">
    <w:nsid w:val="2BFA47EE"/>
    <w:multiLevelType w:val="hybridMultilevel"/>
    <w:tmpl w:val="69C88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BB6E68"/>
    <w:multiLevelType w:val="hybridMultilevel"/>
    <w:tmpl w:val="CD46AC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0B83D32"/>
    <w:multiLevelType w:val="hybridMultilevel"/>
    <w:tmpl w:val="143EE0AA"/>
    <w:lvl w:ilvl="0" w:tplc="04090005">
      <w:start w:val="1"/>
      <w:numFmt w:val="bullet"/>
      <w:lvlText w:val=""/>
      <w:lvlJc w:val="left"/>
      <w:pPr>
        <w:ind w:left="93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6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32064D8D"/>
    <w:multiLevelType w:val="hybridMultilevel"/>
    <w:tmpl w:val="C9C290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F71353"/>
    <w:multiLevelType w:val="hybridMultilevel"/>
    <w:tmpl w:val="04D6DCE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4B50593"/>
    <w:multiLevelType w:val="hybridMultilevel"/>
    <w:tmpl w:val="06649658"/>
    <w:lvl w:ilvl="0" w:tplc="4E9E5FA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063502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91ECC9C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1CF10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E60CA4E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12C64BA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A9E1154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BCA9E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8B65C0A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8465F8"/>
    <w:multiLevelType w:val="hybridMultilevel"/>
    <w:tmpl w:val="5238C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10"/>
  </w:num>
  <w:num w:numId="5">
    <w:abstractNumId w:val="8"/>
  </w:num>
  <w:num w:numId="6">
    <w:abstractNumId w:val="2"/>
  </w:num>
  <w:num w:numId="7">
    <w:abstractNumId w:val="9"/>
  </w:num>
  <w:num w:numId="8">
    <w:abstractNumId w:val="6"/>
  </w:num>
  <w:num w:numId="9">
    <w:abstractNumId w:val="0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K0MDc2NjC2MLMwtzRX0lEKTi0uzszPAykwNKwFAAq5J8UtAAAA"/>
  </w:docVars>
  <w:rsids>
    <w:rsidRoot w:val="008D0B59"/>
    <w:rsid w:val="00041EF5"/>
    <w:rsid w:val="000433A9"/>
    <w:rsid w:val="00057731"/>
    <w:rsid w:val="000A79B1"/>
    <w:rsid w:val="000B6E5A"/>
    <w:rsid w:val="001667D7"/>
    <w:rsid w:val="00172C12"/>
    <w:rsid w:val="001C41AC"/>
    <w:rsid w:val="001E6876"/>
    <w:rsid w:val="001F66AD"/>
    <w:rsid w:val="002407BA"/>
    <w:rsid w:val="002511E2"/>
    <w:rsid w:val="00284256"/>
    <w:rsid w:val="003036C2"/>
    <w:rsid w:val="003B0AC4"/>
    <w:rsid w:val="00410CF3"/>
    <w:rsid w:val="0044416C"/>
    <w:rsid w:val="00465EFA"/>
    <w:rsid w:val="004F4A7D"/>
    <w:rsid w:val="005D716C"/>
    <w:rsid w:val="005F0D19"/>
    <w:rsid w:val="00667B67"/>
    <w:rsid w:val="00681240"/>
    <w:rsid w:val="00695703"/>
    <w:rsid w:val="006B6FE6"/>
    <w:rsid w:val="00710FF5"/>
    <w:rsid w:val="0071301A"/>
    <w:rsid w:val="007711A6"/>
    <w:rsid w:val="007C0ADF"/>
    <w:rsid w:val="0081039D"/>
    <w:rsid w:val="00811722"/>
    <w:rsid w:val="008D0B59"/>
    <w:rsid w:val="00921F0B"/>
    <w:rsid w:val="00953C27"/>
    <w:rsid w:val="00954D2B"/>
    <w:rsid w:val="00A14695"/>
    <w:rsid w:val="00A36010"/>
    <w:rsid w:val="00A7748C"/>
    <w:rsid w:val="00A77BDE"/>
    <w:rsid w:val="00AC1703"/>
    <w:rsid w:val="00AC2C62"/>
    <w:rsid w:val="00B62E7C"/>
    <w:rsid w:val="00BD1B4A"/>
    <w:rsid w:val="00C43318"/>
    <w:rsid w:val="00C52C58"/>
    <w:rsid w:val="00CB0D53"/>
    <w:rsid w:val="00CB2150"/>
    <w:rsid w:val="00CE6AAD"/>
    <w:rsid w:val="00D217D6"/>
    <w:rsid w:val="00D46BBF"/>
    <w:rsid w:val="00D869A3"/>
    <w:rsid w:val="00DB37B1"/>
    <w:rsid w:val="00DF1C68"/>
    <w:rsid w:val="00E20FBF"/>
    <w:rsid w:val="00E355BB"/>
    <w:rsid w:val="00E75FE3"/>
    <w:rsid w:val="00E81503"/>
    <w:rsid w:val="00F22445"/>
    <w:rsid w:val="00F44EFE"/>
    <w:rsid w:val="00F47AE1"/>
    <w:rsid w:val="00F65C32"/>
    <w:rsid w:val="00F9734D"/>
    <w:rsid w:val="00FA1F5D"/>
    <w:rsid w:val="00FD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5BA33"/>
  <w15:chartTrackingRefBased/>
  <w15:docId w15:val="{944429F7-C695-42DB-86B2-47E39ECD6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01A"/>
    <w:pPr>
      <w:ind w:left="720"/>
      <w:contextualSpacing/>
    </w:pPr>
  </w:style>
  <w:style w:type="table" w:styleId="TableGrid">
    <w:name w:val="Table Grid"/>
    <w:basedOn w:val="TableNormal"/>
    <w:uiPriority w:val="39"/>
    <w:rsid w:val="000A7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F0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0D19"/>
  </w:style>
  <w:style w:type="paragraph" w:styleId="Footer">
    <w:name w:val="footer"/>
    <w:basedOn w:val="Normal"/>
    <w:link w:val="FooterChar"/>
    <w:uiPriority w:val="99"/>
    <w:unhideWhenUsed/>
    <w:rsid w:val="005F0D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0D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24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3377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3</Pages>
  <Words>235</Words>
  <Characters>1342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YE</dc:creator>
  <cp:keywords/>
  <dc:description/>
  <cp:lastModifiedBy>Charles YE</cp:lastModifiedBy>
  <cp:revision>39</cp:revision>
  <dcterms:created xsi:type="dcterms:W3CDTF">2020-04-24T07:35:00Z</dcterms:created>
  <dcterms:modified xsi:type="dcterms:W3CDTF">2020-07-06T05:39:00Z</dcterms:modified>
</cp:coreProperties>
</file>