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Knova DOCX extraction fixture</w:t>
      </w:r>
    </w:p>
  </w:body>
</w:document>
</file>