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7DAFE" w14:textId="3B3E5262" w:rsidR="001203AE" w:rsidRPr="003C0800" w:rsidRDefault="003C7C2E" w:rsidP="001203AE">
      <w:pPr>
        <w:pStyle w:val="Heading1"/>
        <w:rPr>
          <w:rFonts w:cs="Arial"/>
          <w:szCs w:val="22"/>
        </w:rPr>
      </w:pPr>
      <w:r>
        <w:rPr>
          <w:rFonts w:cs="Arial"/>
          <w:szCs w:val="22"/>
        </w:rPr>
        <w:t>Constipation</w:t>
      </w:r>
    </w:p>
    <w:p w14:paraId="3EF6A348" w14:textId="77777777" w:rsidR="00C8010D" w:rsidRPr="00F94418" w:rsidRDefault="00C8010D" w:rsidP="00C8010D">
      <w:pPr>
        <w:pStyle w:val="Heading2"/>
        <w:rPr>
          <w:rFonts w:cs="Arial"/>
          <w:i/>
          <w:szCs w:val="22"/>
        </w:rPr>
      </w:pPr>
      <w:r w:rsidRPr="00F94418">
        <w:rPr>
          <w:rFonts w:cs="Arial"/>
          <w:i/>
          <w:szCs w:val="22"/>
        </w:rPr>
        <w:t>Executive summary</w:t>
      </w:r>
    </w:p>
    <w:p w14:paraId="16E2D262" w14:textId="77777777" w:rsidR="00C8010D" w:rsidRDefault="00C8010D" w:rsidP="00C8010D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Introduction</w:t>
      </w:r>
    </w:p>
    <w:p w14:paraId="119464F7" w14:textId="14A51024" w:rsidR="00C8010D" w:rsidRPr="000E4D07" w:rsidRDefault="00C8010D" w:rsidP="00C8010D">
      <w:r w:rsidRPr="000E4D07">
        <w:t>Constipation is infrequent and difficult defecation of</w:t>
      </w:r>
      <w:r w:rsidRPr="000E4D07">
        <w:rPr>
          <w:lang w:val="en-GB"/>
        </w:rPr>
        <w:t xml:space="preserve"> </w:t>
      </w:r>
      <w:r w:rsidRPr="000E4D07">
        <w:t>hard stools and a sensation of incomplete evacuation or</w:t>
      </w:r>
      <w:r w:rsidRPr="000E4D07">
        <w:rPr>
          <w:lang w:val="en-GB"/>
        </w:rPr>
        <w:t xml:space="preserve"> </w:t>
      </w:r>
      <w:r w:rsidRPr="000E4D07">
        <w:t>straining. Constipation may also refer to a decrease in</w:t>
      </w:r>
      <w:r w:rsidRPr="000E4D07">
        <w:rPr>
          <w:lang w:val="en-GB"/>
        </w:rPr>
        <w:t xml:space="preserve"> </w:t>
      </w:r>
      <w:r w:rsidRPr="000E4D07">
        <w:t>the volume or weight of stool, and the need for enemas,</w:t>
      </w:r>
      <w:r w:rsidRPr="000E4D07">
        <w:rPr>
          <w:lang w:val="en-GB"/>
        </w:rPr>
        <w:t xml:space="preserve"> </w:t>
      </w:r>
      <w:r w:rsidRPr="000E4D07">
        <w:t>suppositories, or laxatives to maintain bowel regularity.</w:t>
      </w:r>
      <w:r w:rsidRPr="000E4D07">
        <w:rPr>
          <w:lang w:val="en-GB"/>
        </w:rPr>
        <w:t xml:space="preserve"> </w:t>
      </w:r>
      <w:proofErr w:type="gramStart"/>
      <w:r w:rsidRPr="000E4D07">
        <w:rPr>
          <w:lang w:val="en-GB"/>
        </w:rPr>
        <w:t>However</w:t>
      </w:r>
      <w:proofErr w:type="gramEnd"/>
      <w:r w:rsidRPr="000E4D07">
        <w:rPr>
          <w:lang w:val="en-GB"/>
        </w:rPr>
        <w:t xml:space="preserve"> t</w:t>
      </w:r>
      <w:r w:rsidRPr="000E4D07">
        <w:t>here is no objective definition of constipation because of great</w:t>
      </w:r>
      <w:r w:rsidRPr="000E4D07">
        <w:rPr>
          <w:lang w:val="en-GB"/>
        </w:rPr>
        <w:t xml:space="preserve"> </w:t>
      </w:r>
      <w:r w:rsidRPr="000E4D07">
        <w:t>individual variation in normal bowel habits.</w:t>
      </w:r>
    </w:p>
    <w:p w14:paraId="5FF6064C" w14:textId="77777777" w:rsidR="00295A3F" w:rsidRDefault="00295A3F" w:rsidP="00295A3F">
      <w:pPr>
        <w:spacing w:after="125"/>
      </w:pPr>
      <w:r>
        <w:t xml:space="preserve">Constipation can be divided into: </w:t>
      </w:r>
    </w:p>
    <w:p w14:paraId="7C5C8572" w14:textId="77777777" w:rsidR="00295A3F" w:rsidRDefault="00295A3F" w:rsidP="00BB74CB">
      <w:pPr>
        <w:pStyle w:val="ListParagraph"/>
        <w:numPr>
          <w:ilvl w:val="0"/>
          <w:numId w:val="15"/>
        </w:numPr>
        <w:spacing w:after="125" w:line="249" w:lineRule="auto"/>
        <w:outlineLvl w:val="9"/>
      </w:pPr>
      <w:r>
        <w:t>Functional (cannot be explained by any known organic cause).</w:t>
      </w:r>
    </w:p>
    <w:p w14:paraId="04785F94" w14:textId="77777777" w:rsidR="00295A3F" w:rsidRDefault="00295A3F" w:rsidP="00BB74CB">
      <w:pPr>
        <w:pStyle w:val="ListParagraph"/>
        <w:numPr>
          <w:ilvl w:val="0"/>
          <w:numId w:val="15"/>
        </w:numPr>
        <w:spacing w:after="125" w:line="249" w:lineRule="auto"/>
        <w:outlineLvl w:val="9"/>
      </w:pPr>
      <w:r>
        <w:t>Organic (constipation due to an organic cause)</w:t>
      </w:r>
    </w:p>
    <w:p w14:paraId="18F7594E" w14:textId="77777777" w:rsidR="00295A3F" w:rsidRDefault="00295A3F" w:rsidP="00295A3F">
      <w:pPr>
        <w:spacing w:after="125"/>
      </w:pPr>
      <w:r>
        <w:t xml:space="preserve">Constipation lasting longer than 8 weeks is termed chronic. </w:t>
      </w:r>
    </w:p>
    <w:p w14:paraId="1F4030AA" w14:textId="77777777" w:rsidR="00C8010D" w:rsidRDefault="00C8010D" w:rsidP="00C8010D">
      <w:pPr>
        <w:pStyle w:val="Heading2"/>
        <w:rPr>
          <w:bCs/>
        </w:rPr>
      </w:pPr>
      <w:r w:rsidRPr="00612AEE">
        <w:t xml:space="preserve">Target </w:t>
      </w:r>
      <w:r>
        <w:t>u</w:t>
      </w:r>
      <w:r w:rsidRPr="00612AEE">
        <w:t>ser</w:t>
      </w:r>
      <w:r>
        <w:t>s</w:t>
      </w:r>
    </w:p>
    <w:p w14:paraId="62C4F272" w14:textId="3BC04F84" w:rsidR="00C8010D" w:rsidRDefault="00AF1D5F" w:rsidP="00BB74CB">
      <w:pPr>
        <w:pStyle w:val="ListParagraph"/>
        <w:numPr>
          <w:ilvl w:val="0"/>
          <w:numId w:val="11"/>
        </w:numPr>
      </w:pPr>
      <w:r>
        <w:t>Doctors</w:t>
      </w:r>
    </w:p>
    <w:p w14:paraId="5BB7540B" w14:textId="1846BE87" w:rsidR="00AF1D5F" w:rsidRPr="00584E1E" w:rsidRDefault="00AF1D5F" w:rsidP="00BB74CB">
      <w:pPr>
        <w:pStyle w:val="ListParagraph"/>
        <w:numPr>
          <w:ilvl w:val="0"/>
          <w:numId w:val="11"/>
        </w:numPr>
      </w:pPr>
      <w:r>
        <w:t>Nurses</w:t>
      </w:r>
    </w:p>
    <w:p w14:paraId="3895E8D7" w14:textId="77777777" w:rsidR="00C8010D" w:rsidRDefault="00C8010D" w:rsidP="00C8010D">
      <w:pPr>
        <w:pStyle w:val="Heading2"/>
        <w:rPr>
          <w:bCs/>
        </w:rPr>
      </w:pPr>
      <w:r w:rsidRPr="00612AEE">
        <w:t xml:space="preserve">Target area of use </w:t>
      </w:r>
    </w:p>
    <w:p w14:paraId="6A124962" w14:textId="61504F80" w:rsidR="00C8010D" w:rsidRDefault="00AF1D5F" w:rsidP="00BB74CB">
      <w:pPr>
        <w:pStyle w:val="ListParagraph"/>
        <w:numPr>
          <w:ilvl w:val="0"/>
          <w:numId w:val="11"/>
        </w:numPr>
      </w:pPr>
      <w:r>
        <w:t>Gate clinic</w:t>
      </w:r>
    </w:p>
    <w:p w14:paraId="6106BDE3" w14:textId="02BC64A3" w:rsidR="00AF1D5F" w:rsidRDefault="00AF1D5F" w:rsidP="00BB74CB">
      <w:pPr>
        <w:pStyle w:val="ListParagraph"/>
        <w:numPr>
          <w:ilvl w:val="0"/>
          <w:numId w:val="11"/>
        </w:numPr>
      </w:pPr>
      <w:r>
        <w:t>Outpatient department</w:t>
      </w:r>
    </w:p>
    <w:p w14:paraId="5A96272A" w14:textId="3E786FF4" w:rsidR="00C8010D" w:rsidRPr="00584E1E" w:rsidRDefault="00AF1D5F" w:rsidP="00BB74CB">
      <w:pPr>
        <w:pStyle w:val="ListParagraph"/>
        <w:numPr>
          <w:ilvl w:val="0"/>
          <w:numId w:val="11"/>
        </w:numPr>
      </w:pPr>
      <w:r>
        <w:t>Ward</w:t>
      </w:r>
    </w:p>
    <w:p w14:paraId="4D696C0B" w14:textId="77777777" w:rsidR="00C8010D" w:rsidRDefault="00C8010D" w:rsidP="00C8010D">
      <w:pPr>
        <w:pStyle w:val="Heading2"/>
        <w:rPr>
          <w:bCs/>
        </w:rPr>
      </w:pPr>
      <w:r>
        <w:t xml:space="preserve">Key areas of focus / </w:t>
      </w:r>
      <w:r w:rsidRPr="00612AEE">
        <w:t xml:space="preserve">New additions / </w:t>
      </w:r>
      <w:r>
        <w:t>C</w:t>
      </w:r>
      <w:r w:rsidRPr="00612AEE">
        <w:t xml:space="preserve">hanges </w:t>
      </w:r>
    </w:p>
    <w:p w14:paraId="6062D083" w14:textId="53823D9F" w:rsidR="00C8010D" w:rsidRPr="00584E1E" w:rsidRDefault="00C8010D" w:rsidP="00C8010D">
      <w:pPr>
        <w:rPr>
          <w:b/>
        </w:rPr>
      </w:pPr>
      <w:r>
        <w:t>T</w:t>
      </w:r>
      <w:r w:rsidR="00AF1D5F">
        <w:t>his guideline provides advice on lifestyle and dietary modifications</w:t>
      </w:r>
      <w:r w:rsidR="005F6B36">
        <w:t xml:space="preserve"> to treat constipation as well as add-on medications where needed. </w:t>
      </w:r>
      <w:r w:rsidR="006233F9">
        <w:t>It also provides advice on when to be concerned about the presentation of constipation and who should be referred to a doctor.</w:t>
      </w:r>
    </w:p>
    <w:p w14:paraId="49E62EB8" w14:textId="77777777" w:rsidR="00C8010D" w:rsidRDefault="00C8010D" w:rsidP="00C8010D">
      <w:pPr>
        <w:pStyle w:val="Heading2"/>
      </w:pPr>
      <w:r w:rsidRPr="00504405">
        <w:t>Limitations</w:t>
      </w:r>
    </w:p>
    <w:p w14:paraId="0DF9B08C" w14:textId="63C5F0E7" w:rsidR="00C8010D" w:rsidRPr="005F6B36" w:rsidRDefault="005F6B36" w:rsidP="005F6B36">
      <w:pPr>
        <w:rPr>
          <w:b/>
        </w:rPr>
      </w:pPr>
      <w:r>
        <w:t>None</w:t>
      </w:r>
    </w:p>
    <w:p w14:paraId="3DBD5DB8" w14:textId="77777777" w:rsidR="00C8010D" w:rsidRDefault="00C8010D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276EA236" w14:textId="1EE7CD58" w:rsidR="00975A60" w:rsidRDefault="00975A60" w:rsidP="00975A60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lastRenderedPageBreak/>
        <w:t>Presenting symptoms and signs</w:t>
      </w:r>
    </w:p>
    <w:p w14:paraId="6E88244B" w14:textId="77777777" w:rsidR="003C7C2E" w:rsidRPr="000E4D07" w:rsidRDefault="003C7C2E" w:rsidP="003C7C2E">
      <w:r w:rsidRPr="000E4D07">
        <w:t xml:space="preserve">Constipation itself is a symptom. </w:t>
      </w:r>
    </w:p>
    <w:p w14:paraId="77E5356C" w14:textId="77777777" w:rsidR="003C7C2E" w:rsidRPr="000E4D07" w:rsidRDefault="003C7C2E" w:rsidP="003C7C2E">
      <w:r w:rsidRPr="000E4D07">
        <w:t>Always ascertain what the</w:t>
      </w:r>
      <w:r w:rsidRPr="000E4D07">
        <w:rPr>
          <w:lang w:val="en-GB"/>
        </w:rPr>
        <w:t xml:space="preserve"> </w:t>
      </w:r>
      <w:r w:rsidRPr="000E4D07">
        <w:t>patient means by constipation. Patients may use the term constipation to</w:t>
      </w:r>
      <w:r w:rsidRPr="000E4D07">
        <w:rPr>
          <w:lang w:val="en-GB"/>
        </w:rPr>
        <w:t xml:space="preserve"> </w:t>
      </w:r>
      <w:r w:rsidRPr="000E4D07">
        <w:t xml:space="preserve">mean that their </w:t>
      </w:r>
      <w:proofErr w:type="spellStart"/>
      <w:r w:rsidRPr="000E4D07">
        <w:t>faeces</w:t>
      </w:r>
      <w:proofErr w:type="spellEnd"/>
      <w:r w:rsidRPr="000E4D07">
        <w:t xml:space="preserve"> are too hard, they do not defaecate often enough,</w:t>
      </w:r>
      <w:r w:rsidRPr="000E4D07">
        <w:rPr>
          <w:lang w:val="en-GB"/>
        </w:rPr>
        <w:t xml:space="preserve"> </w:t>
      </w:r>
      <w:proofErr w:type="spellStart"/>
      <w:r w:rsidRPr="000E4D07">
        <w:t>defaecation</w:t>
      </w:r>
      <w:proofErr w:type="spellEnd"/>
      <w:r w:rsidRPr="000E4D07">
        <w:t xml:space="preserve"> causes straining or there is a sense of incomplete evacuation. Some may need digital manipulation to facilitate evacuation.</w:t>
      </w:r>
    </w:p>
    <w:p w14:paraId="2F3F6AE5" w14:textId="77777777" w:rsidR="003C7C2E" w:rsidRPr="003C7C2E" w:rsidRDefault="003C7C2E" w:rsidP="003C7C2E">
      <w:pPr>
        <w:rPr>
          <w:bCs/>
          <w:i/>
        </w:rPr>
      </w:pPr>
      <w:r w:rsidRPr="003C7C2E">
        <w:rPr>
          <w:bCs/>
          <w:i/>
        </w:rPr>
        <w:t>When associated with inability to pass flatus, severe abdominal pain, or vomiting there may be the need for urgent referral to a surgeon.</w:t>
      </w:r>
    </w:p>
    <w:p w14:paraId="2EF49401" w14:textId="77777777" w:rsidR="003C7C2E" w:rsidRPr="000E4D07" w:rsidRDefault="003C7C2E" w:rsidP="003C7C2E">
      <w:pPr>
        <w:rPr>
          <w:lang w:val="en-GB"/>
        </w:rPr>
      </w:pPr>
      <w:r w:rsidRPr="000E4D07">
        <w:rPr>
          <w:lang w:val="en-GB"/>
        </w:rPr>
        <w:t>Ask about other symptoms including:</w:t>
      </w:r>
    </w:p>
    <w:p w14:paraId="77DEC8C5" w14:textId="77777777" w:rsidR="003C7C2E" w:rsidRPr="003C7C2E" w:rsidRDefault="003C7C2E" w:rsidP="00BB74CB">
      <w:pPr>
        <w:pStyle w:val="ListParagraph"/>
        <w:numPr>
          <w:ilvl w:val="0"/>
          <w:numId w:val="1"/>
        </w:numPr>
        <w:rPr>
          <w:lang w:val="en-GB"/>
        </w:rPr>
      </w:pPr>
      <w:r w:rsidRPr="003C7C2E">
        <w:rPr>
          <w:lang w:val="en-GB"/>
        </w:rPr>
        <w:t>Hard, pebbly, rocklike stools</w:t>
      </w:r>
    </w:p>
    <w:p w14:paraId="38C928AD" w14:textId="77777777" w:rsidR="003C7C2E" w:rsidRPr="003C7C2E" w:rsidRDefault="003C7C2E" w:rsidP="00BB74CB">
      <w:pPr>
        <w:pStyle w:val="ListParagraph"/>
        <w:numPr>
          <w:ilvl w:val="0"/>
          <w:numId w:val="1"/>
        </w:numPr>
        <w:rPr>
          <w:lang w:val="en-GB"/>
        </w:rPr>
      </w:pPr>
      <w:r w:rsidRPr="003C7C2E">
        <w:rPr>
          <w:lang w:val="en-GB"/>
        </w:rPr>
        <w:t>Painful defecation</w:t>
      </w:r>
    </w:p>
    <w:p w14:paraId="182A391C" w14:textId="77777777" w:rsidR="003C7C2E" w:rsidRPr="003C7C2E" w:rsidRDefault="003C7C2E" w:rsidP="00BB74CB">
      <w:pPr>
        <w:pStyle w:val="ListParagraph"/>
        <w:numPr>
          <w:ilvl w:val="0"/>
          <w:numId w:val="1"/>
        </w:numPr>
        <w:rPr>
          <w:lang w:val="en-GB"/>
        </w:rPr>
      </w:pPr>
      <w:r w:rsidRPr="003C7C2E">
        <w:rPr>
          <w:lang w:val="en-GB"/>
        </w:rPr>
        <w:t>Abdominal pain</w:t>
      </w:r>
    </w:p>
    <w:p w14:paraId="26DDACDB" w14:textId="77777777" w:rsidR="003C7C2E" w:rsidRPr="003C7C2E" w:rsidRDefault="003C7C2E" w:rsidP="00BB74CB">
      <w:pPr>
        <w:pStyle w:val="ListParagraph"/>
        <w:numPr>
          <w:ilvl w:val="0"/>
          <w:numId w:val="1"/>
        </w:numPr>
        <w:rPr>
          <w:lang w:val="en-GB"/>
        </w:rPr>
      </w:pPr>
      <w:r w:rsidRPr="003C7C2E">
        <w:rPr>
          <w:lang w:val="en-GB"/>
        </w:rPr>
        <w:t>Weight loss</w:t>
      </w:r>
    </w:p>
    <w:p w14:paraId="213D248D" w14:textId="77777777" w:rsidR="003C7C2E" w:rsidRPr="00CD0E3B" w:rsidRDefault="003C7C2E" w:rsidP="00BB74CB">
      <w:pPr>
        <w:pStyle w:val="ListParagraph"/>
        <w:numPr>
          <w:ilvl w:val="0"/>
          <w:numId w:val="1"/>
        </w:numPr>
      </w:pPr>
      <w:r w:rsidRPr="003C7C2E">
        <w:rPr>
          <w:lang w:val="en-GB"/>
        </w:rPr>
        <w:t>Blood in stools</w:t>
      </w:r>
    </w:p>
    <w:p w14:paraId="6E383DFC" w14:textId="2D882712" w:rsidR="00CD0E3B" w:rsidRDefault="00CD0E3B" w:rsidP="00CD0E3B">
      <w:r>
        <w:t xml:space="preserve">A diagnosis </w:t>
      </w:r>
      <w:r w:rsidR="0008378C">
        <w:t>of constipation in a child must include 2 or more of the following:</w:t>
      </w:r>
    </w:p>
    <w:p w14:paraId="10500E0C" w14:textId="77777777" w:rsidR="003E52C3" w:rsidRDefault="003E52C3" w:rsidP="00BB74CB">
      <w:pPr>
        <w:pStyle w:val="ListParagraph"/>
        <w:numPr>
          <w:ilvl w:val="0"/>
          <w:numId w:val="14"/>
        </w:numPr>
      </w:pPr>
      <w:r w:rsidRPr="004914D4">
        <w:t>&lt; 3 bowel movements per week</w:t>
      </w:r>
    </w:p>
    <w:p w14:paraId="145C1D47" w14:textId="77777777" w:rsidR="003E52C3" w:rsidRDefault="003E52C3" w:rsidP="00BB74CB">
      <w:pPr>
        <w:pStyle w:val="ListParagraph"/>
        <w:numPr>
          <w:ilvl w:val="0"/>
          <w:numId w:val="14"/>
        </w:numPr>
      </w:pPr>
      <w:r w:rsidRPr="004914D4">
        <w:t>A history of painful or hard bowel movements</w:t>
      </w:r>
    </w:p>
    <w:p w14:paraId="5A9B79BB" w14:textId="77777777" w:rsidR="003E52C3" w:rsidRDefault="003E52C3" w:rsidP="00BB74CB">
      <w:pPr>
        <w:pStyle w:val="ListParagraph"/>
        <w:numPr>
          <w:ilvl w:val="0"/>
          <w:numId w:val="14"/>
        </w:numPr>
      </w:pPr>
      <w:r w:rsidRPr="004914D4">
        <w:t xml:space="preserve">At least 1 episode of </w:t>
      </w:r>
      <w:proofErr w:type="spellStart"/>
      <w:r w:rsidRPr="004914D4">
        <w:t>faecal</w:t>
      </w:r>
      <w:proofErr w:type="spellEnd"/>
      <w:r w:rsidRPr="004914D4">
        <w:t xml:space="preserve"> incontinence per week</w:t>
      </w:r>
    </w:p>
    <w:p w14:paraId="1329A635" w14:textId="77777777" w:rsidR="003E52C3" w:rsidRDefault="003E52C3" w:rsidP="00BB74CB">
      <w:pPr>
        <w:pStyle w:val="ListParagraph"/>
        <w:numPr>
          <w:ilvl w:val="0"/>
          <w:numId w:val="14"/>
        </w:numPr>
      </w:pPr>
      <w:r w:rsidRPr="003E52C3">
        <w:rPr>
          <w:sz w:val="24"/>
        </w:rPr>
        <w:t xml:space="preserve">A </w:t>
      </w:r>
      <w:r w:rsidRPr="004914D4">
        <w:t>history of excessive stool retention or retention posturing</w:t>
      </w:r>
    </w:p>
    <w:p w14:paraId="41AC527C" w14:textId="276FBF8A" w:rsidR="003E52C3" w:rsidRDefault="003E52C3" w:rsidP="00BB74CB">
      <w:pPr>
        <w:pStyle w:val="ListParagraph"/>
        <w:numPr>
          <w:ilvl w:val="0"/>
          <w:numId w:val="14"/>
        </w:numPr>
      </w:pPr>
      <w:r w:rsidRPr="004914D4">
        <w:t xml:space="preserve">Presence of large </w:t>
      </w:r>
      <w:proofErr w:type="spellStart"/>
      <w:r w:rsidRPr="004914D4">
        <w:t>faecal</w:t>
      </w:r>
      <w:proofErr w:type="spellEnd"/>
      <w:r w:rsidRPr="004914D4">
        <w:t xml:space="preserve"> mass in rectum</w:t>
      </w:r>
    </w:p>
    <w:p w14:paraId="4917EACF" w14:textId="77777777" w:rsidR="002C73AF" w:rsidRPr="002C73AF" w:rsidRDefault="002C73AF" w:rsidP="002C73AF">
      <w:r w:rsidRPr="002C73AF">
        <w:t>This must be present for </w:t>
      </w:r>
      <w:r w:rsidRPr="002C73AF">
        <w:rPr>
          <w:b/>
          <w:bCs/>
        </w:rPr>
        <w:t>4 weeks</w:t>
      </w:r>
      <w:r w:rsidRPr="002C73AF">
        <w:t> in infants and children &lt; 4 years and for </w:t>
      </w:r>
      <w:r w:rsidRPr="002C73AF">
        <w:rPr>
          <w:b/>
          <w:bCs/>
        </w:rPr>
        <w:t>8 weeks</w:t>
      </w:r>
      <w:r w:rsidRPr="002C73AF">
        <w:t> in children over 4 years.</w:t>
      </w:r>
    </w:p>
    <w:p w14:paraId="3597E935" w14:textId="5B838D05" w:rsidR="002C73AF" w:rsidRDefault="002C73AF" w:rsidP="002C73AF">
      <w:r w:rsidRPr="002C73AF">
        <w:t>Normal bowel function according to age</w:t>
      </w:r>
      <w:r w:rsidR="008D03A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684"/>
        <w:gridCol w:w="1941"/>
      </w:tblGrid>
      <w:tr w:rsidR="0043586D" w:rsidRPr="00AC0062" w14:paraId="79705D32" w14:textId="77777777" w:rsidTr="00AC0062">
        <w:tc>
          <w:tcPr>
            <w:tcW w:w="1978" w:type="dxa"/>
          </w:tcPr>
          <w:p w14:paraId="2F093941" w14:textId="712AADDD" w:rsidR="0043586D" w:rsidRPr="00AC0062" w:rsidRDefault="0043586D" w:rsidP="002C73AF">
            <w:pPr>
              <w:rPr>
                <w:b/>
                <w:bCs/>
              </w:rPr>
            </w:pPr>
            <w:r w:rsidRPr="00AC0062">
              <w:rPr>
                <w:b/>
                <w:bCs/>
              </w:rPr>
              <w:t>Age</w:t>
            </w:r>
          </w:p>
        </w:tc>
        <w:tc>
          <w:tcPr>
            <w:tcW w:w="1684" w:type="dxa"/>
          </w:tcPr>
          <w:p w14:paraId="0FE648DC" w14:textId="3B49180F" w:rsidR="0043586D" w:rsidRPr="00AC0062" w:rsidRDefault="0043586D" w:rsidP="002C73AF">
            <w:pPr>
              <w:rPr>
                <w:b/>
                <w:bCs/>
              </w:rPr>
            </w:pPr>
            <w:r w:rsidRPr="00AC0062">
              <w:rPr>
                <w:b/>
                <w:bCs/>
              </w:rPr>
              <w:t>Mean per day</w:t>
            </w:r>
          </w:p>
        </w:tc>
        <w:tc>
          <w:tcPr>
            <w:tcW w:w="1941" w:type="dxa"/>
          </w:tcPr>
          <w:p w14:paraId="1085D606" w14:textId="0E26DC9D" w:rsidR="0043586D" w:rsidRPr="00AC0062" w:rsidRDefault="0043586D" w:rsidP="002C73AF">
            <w:pPr>
              <w:rPr>
                <w:b/>
                <w:bCs/>
              </w:rPr>
            </w:pPr>
            <w:r w:rsidRPr="00AC0062">
              <w:rPr>
                <w:b/>
                <w:bCs/>
              </w:rPr>
              <w:t>Range per week</w:t>
            </w:r>
          </w:p>
        </w:tc>
      </w:tr>
      <w:tr w:rsidR="0043586D" w14:paraId="6BCEB828" w14:textId="77777777" w:rsidTr="00AC0062">
        <w:tc>
          <w:tcPr>
            <w:tcW w:w="1978" w:type="dxa"/>
          </w:tcPr>
          <w:p w14:paraId="66B45022" w14:textId="35678668" w:rsidR="0043586D" w:rsidRDefault="0043586D" w:rsidP="002C73AF">
            <w:r>
              <w:t>0-3 years</w:t>
            </w:r>
          </w:p>
        </w:tc>
        <w:tc>
          <w:tcPr>
            <w:tcW w:w="1684" w:type="dxa"/>
          </w:tcPr>
          <w:p w14:paraId="2E7303B1" w14:textId="283F07FD" w:rsidR="0043586D" w:rsidRDefault="0043586D" w:rsidP="00B06B19">
            <w:pPr>
              <w:jc w:val="center"/>
            </w:pPr>
            <w:r>
              <w:t>2.9</w:t>
            </w:r>
          </w:p>
        </w:tc>
        <w:tc>
          <w:tcPr>
            <w:tcW w:w="1941" w:type="dxa"/>
          </w:tcPr>
          <w:p w14:paraId="0D6160E4" w14:textId="194D8E75" w:rsidR="0043586D" w:rsidRDefault="0043586D" w:rsidP="00B06B19">
            <w:pPr>
              <w:jc w:val="center"/>
            </w:pPr>
            <w:r>
              <w:t>5-40</w:t>
            </w:r>
          </w:p>
        </w:tc>
      </w:tr>
      <w:tr w:rsidR="0043586D" w14:paraId="73ECF1FD" w14:textId="77777777" w:rsidTr="00AC0062">
        <w:tc>
          <w:tcPr>
            <w:tcW w:w="1978" w:type="dxa"/>
          </w:tcPr>
          <w:p w14:paraId="747BD29C" w14:textId="4B627767" w:rsidR="0043586D" w:rsidRDefault="0043586D" w:rsidP="002C73AF">
            <w:r>
              <w:t>3 years and over</w:t>
            </w:r>
          </w:p>
        </w:tc>
        <w:tc>
          <w:tcPr>
            <w:tcW w:w="1684" w:type="dxa"/>
          </w:tcPr>
          <w:p w14:paraId="4D4BA315" w14:textId="09917FBA" w:rsidR="0043586D" w:rsidRDefault="0043586D" w:rsidP="00B06B19">
            <w:pPr>
              <w:jc w:val="center"/>
            </w:pPr>
            <w:r>
              <w:t>1.0</w:t>
            </w:r>
          </w:p>
        </w:tc>
        <w:tc>
          <w:tcPr>
            <w:tcW w:w="1941" w:type="dxa"/>
          </w:tcPr>
          <w:p w14:paraId="69BC3292" w14:textId="15213EBA" w:rsidR="0043586D" w:rsidRDefault="0043586D" w:rsidP="00B06B19">
            <w:pPr>
              <w:jc w:val="center"/>
            </w:pPr>
            <w:r>
              <w:t>3-14</w:t>
            </w:r>
          </w:p>
        </w:tc>
      </w:tr>
    </w:tbl>
    <w:p w14:paraId="4E9AADBE" w14:textId="77777777" w:rsidR="00EF7EF1" w:rsidRPr="004914D4" w:rsidRDefault="00EF7EF1" w:rsidP="00EF7EF1"/>
    <w:p w14:paraId="34A0C781" w14:textId="276FBF8A" w:rsidR="00975A60" w:rsidRPr="00DC590C" w:rsidRDefault="00975A60" w:rsidP="00975A60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Examination findings</w:t>
      </w:r>
    </w:p>
    <w:p w14:paraId="11FB8AF4" w14:textId="77777777" w:rsidR="003C7C2E" w:rsidRDefault="003C7C2E" w:rsidP="003C7C2E">
      <w:r>
        <w:t xml:space="preserve">Consider looking for </w:t>
      </w:r>
      <w:proofErr w:type="spellStart"/>
      <w:r>
        <w:t>anaemia</w:t>
      </w:r>
      <w:proofErr w:type="spellEnd"/>
      <w:r>
        <w:t>, hypothyroidism, malnutrition, hernias, spinal abnormalities.</w:t>
      </w:r>
    </w:p>
    <w:p w14:paraId="7A0E67FD" w14:textId="77777777" w:rsidR="003C7C2E" w:rsidRDefault="003C7C2E" w:rsidP="003C7C2E">
      <w:r>
        <w:t>Examine abdomen for altered bowel sounds, tenderness, masses and organomegaly.</w:t>
      </w:r>
    </w:p>
    <w:p w14:paraId="15B83B57" w14:textId="77777777" w:rsidR="003C7C2E" w:rsidRPr="00631602" w:rsidRDefault="003C7C2E" w:rsidP="003C7C2E">
      <w:r>
        <w:t xml:space="preserve">Do a rectal examination to identify masses, anal conditions and to confirm impaction or </w:t>
      </w:r>
      <w:proofErr w:type="spellStart"/>
      <w:r>
        <w:t>faecal</w:t>
      </w:r>
      <w:proofErr w:type="spellEnd"/>
      <w:r>
        <w:t xml:space="preserve"> loading.</w:t>
      </w:r>
    </w:p>
    <w:p w14:paraId="679EE405" w14:textId="77777777" w:rsidR="008440EC" w:rsidRDefault="008440EC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38B198A3" w14:textId="0B3ABE30" w:rsidR="00F03F25" w:rsidRDefault="001203AE" w:rsidP="002A2856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lastRenderedPageBreak/>
        <w:t>Management</w:t>
      </w:r>
      <w:r>
        <w:rPr>
          <w:rFonts w:cs="Arial"/>
          <w:szCs w:val="22"/>
        </w:rPr>
        <w:t xml:space="preserve"> </w:t>
      </w:r>
      <w:r w:rsidR="003C7C2E">
        <w:rPr>
          <w:rFonts w:cs="Arial"/>
          <w:szCs w:val="22"/>
        </w:rPr>
        <w:t>in Gate Clinic</w:t>
      </w:r>
    </w:p>
    <w:p w14:paraId="19A4BB32" w14:textId="77777777" w:rsidR="003C7C2E" w:rsidRPr="00473849" w:rsidRDefault="003C7C2E" w:rsidP="003C7C2E">
      <w:pPr>
        <w:rPr>
          <w:b/>
          <w:u w:val="single"/>
        </w:rPr>
      </w:pPr>
      <w:r w:rsidRPr="00473849">
        <w:rPr>
          <w:b/>
          <w:u w:val="single"/>
        </w:rPr>
        <w:t>What to look out for</w:t>
      </w:r>
    </w:p>
    <w:p w14:paraId="5FAE3FCF" w14:textId="77777777" w:rsidR="003C7C2E" w:rsidRDefault="003C7C2E" w:rsidP="003C7C2E">
      <w:r>
        <w:t xml:space="preserve">The following features may indicate a more serious condition and these patients should be </w:t>
      </w:r>
      <w:r w:rsidRPr="00D96B28">
        <w:rPr>
          <w:i/>
        </w:rPr>
        <w:t>referred</w:t>
      </w:r>
      <w:r>
        <w:t xml:space="preserve"> to the doctor:</w:t>
      </w:r>
    </w:p>
    <w:p w14:paraId="3AD2CF73" w14:textId="77777777" w:rsidR="003C7C2E" w:rsidRDefault="003C7C2E" w:rsidP="003C7C2E">
      <w:r>
        <w:t>For children:</w:t>
      </w:r>
    </w:p>
    <w:p w14:paraId="446D5428" w14:textId="77777777" w:rsidR="003C7C2E" w:rsidRDefault="003C7C2E" w:rsidP="00BB74CB">
      <w:pPr>
        <w:pStyle w:val="ListParagraph"/>
        <w:numPr>
          <w:ilvl w:val="0"/>
          <w:numId w:val="4"/>
        </w:numPr>
      </w:pPr>
      <w:r>
        <w:t>Symptoms began at birth or soon after</w:t>
      </w:r>
    </w:p>
    <w:p w14:paraId="31425328" w14:textId="77777777" w:rsidR="003C7C2E" w:rsidRDefault="003C7C2E" w:rsidP="00BB74CB">
      <w:pPr>
        <w:pStyle w:val="ListParagraph"/>
        <w:numPr>
          <w:ilvl w:val="0"/>
          <w:numId w:val="4"/>
        </w:numPr>
      </w:pPr>
      <w:r>
        <w:t>There was delayed passage of meconium more than 48 hours</w:t>
      </w:r>
    </w:p>
    <w:p w14:paraId="587CEA17" w14:textId="77777777" w:rsidR="003C7C2E" w:rsidRDefault="003C7C2E" w:rsidP="00BB74CB">
      <w:pPr>
        <w:pStyle w:val="ListParagraph"/>
        <w:numPr>
          <w:ilvl w:val="0"/>
          <w:numId w:val="4"/>
        </w:numPr>
      </w:pPr>
      <w:r>
        <w:t>Ribbon stools</w:t>
      </w:r>
    </w:p>
    <w:p w14:paraId="4B2D55E9" w14:textId="77777777" w:rsidR="003C7C2E" w:rsidRDefault="003C7C2E" w:rsidP="00BB74CB">
      <w:pPr>
        <w:pStyle w:val="ListParagraph"/>
        <w:numPr>
          <w:ilvl w:val="0"/>
          <w:numId w:val="4"/>
        </w:numPr>
      </w:pPr>
      <w:r>
        <w:t>Weakness in legs</w:t>
      </w:r>
    </w:p>
    <w:p w14:paraId="2545B884" w14:textId="77777777" w:rsidR="003C7C2E" w:rsidRDefault="003C7C2E" w:rsidP="00BB74CB">
      <w:pPr>
        <w:pStyle w:val="ListParagraph"/>
        <w:numPr>
          <w:ilvl w:val="0"/>
          <w:numId w:val="4"/>
        </w:numPr>
      </w:pPr>
      <w:r>
        <w:t>Abdominal swelling and vomiting</w:t>
      </w:r>
    </w:p>
    <w:p w14:paraId="7EC476DE" w14:textId="77777777" w:rsidR="003C7C2E" w:rsidRDefault="003C7C2E" w:rsidP="003C7C2E">
      <w:r>
        <w:t>For adults</w:t>
      </w:r>
    </w:p>
    <w:p w14:paraId="52111776" w14:textId="77777777" w:rsidR="003C7C2E" w:rsidRDefault="003C7C2E" w:rsidP="00BB74CB">
      <w:pPr>
        <w:pStyle w:val="ListParagraph"/>
        <w:numPr>
          <w:ilvl w:val="0"/>
          <w:numId w:val="3"/>
        </w:numPr>
      </w:pPr>
      <w:r>
        <w:t xml:space="preserve">Change of </w:t>
      </w:r>
      <w:proofErr w:type="spellStart"/>
      <w:r>
        <w:t>calibre</w:t>
      </w:r>
      <w:proofErr w:type="spellEnd"/>
      <w:r>
        <w:t xml:space="preserve"> of stools</w:t>
      </w:r>
    </w:p>
    <w:p w14:paraId="74BDEA99" w14:textId="77777777" w:rsidR="003C7C2E" w:rsidRDefault="003C7C2E" w:rsidP="00BB74CB">
      <w:pPr>
        <w:pStyle w:val="ListParagraph"/>
        <w:numPr>
          <w:ilvl w:val="0"/>
          <w:numId w:val="3"/>
        </w:numPr>
      </w:pPr>
      <w:r>
        <w:t>Blood mixed in stools</w:t>
      </w:r>
    </w:p>
    <w:p w14:paraId="34DDDC87" w14:textId="77777777" w:rsidR="003C7C2E" w:rsidRDefault="003C7C2E" w:rsidP="00BB74CB">
      <w:pPr>
        <w:pStyle w:val="ListParagraph"/>
        <w:numPr>
          <w:ilvl w:val="0"/>
          <w:numId w:val="3"/>
        </w:numPr>
      </w:pPr>
      <w:r>
        <w:t>New onset of symptoms</w:t>
      </w:r>
    </w:p>
    <w:p w14:paraId="3E620514" w14:textId="77777777" w:rsidR="003C7C2E" w:rsidRDefault="003C7C2E" w:rsidP="00BB74CB">
      <w:pPr>
        <w:pStyle w:val="ListParagraph"/>
        <w:numPr>
          <w:ilvl w:val="0"/>
          <w:numId w:val="3"/>
        </w:numPr>
      </w:pPr>
      <w:r>
        <w:t>Rectal prolapse</w:t>
      </w:r>
    </w:p>
    <w:p w14:paraId="5169A888" w14:textId="77777777" w:rsidR="003C7C2E" w:rsidRDefault="003C7C2E" w:rsidP="00BB74CB">
      <w:pPr>
        <w:pStyle w:val="ListParagraph"/>
        <w:numPr>
          <w:ilvl w:val="0"/>
          <w:numId w:val="3"/>
        </w:numPr>
      </w:pPr>
      <w:r>
        <w:t>Abdominal swelling and vomiting</w:t>
      </w:r>
    </w:p>
    <w:p w14:paraId="5D734232" w14:textId="77777777" w:rsidR="003C7C2E" w:rsidRDefault="003C7C2E" w:rsidP="00BB74CB">
      <w:pPr>
        <w:pStyle w:val="ListParagraph"/>
        <w:numPr>
          <w:ilvl w:val="0"/>
          <w:numId w:val="3"/>
        </w:numPr>
      </w:pPr>
      <w:r>
        <w:t>Failure to pass flatus</w:t>
      </w:r>
    </w:p>
    <w:p w14:paraId="29BF5B5F" w14:textId="77777777" w:rsidR="003C7C2E" w:rsidRDefault="003C7C2E" w:rsidP="00BB74CB">
      <w:pPr>
        <w:pStyle w:val="ListParagraph"/>
        <w:numPr>
          <w:ilvl w:val="0"/>
          <w:numId w:val="3"/>
        </w:numPr>
      </w:pPr>
      <w:r>
        <w:t>Weight loss</w:t>
      </w:r>
    </w:p>
    <w:p w14:paraId="2D2111DF" w14:textId="3FF242FA" w:rsidR="003C7C2E" w:rsidRDefault="003C7C2E" w:rsidP="00BB74CB">
      <w:pPr>
        <w:pStyle w:val="ListParagraph"/>
        <w:numPr>
          <w:ilvl w:val="0"/>
          <w:numId w:val="3"/>
        </w:numPr>
      </w:pPr>
      <w:r>
        <w:t>Weakness in legs</w:t>
      </w:r>
    </w:p>
    <w:p w14:paraId="4C003E5F" w14:textId="27F72914" w:rsidR="003C7C2E" w:rsidRDefault="00593F25" w:rsidP="003C7C2E">
      <w:r>
        <w:t>Also r</w:t>
      </w:r>
      <w:r w:rsidR="003C7C2E">
        <w:t xml:space="preserve">efer </w:t>
      </w:r>
      <w:r>
        <w:t>patients</w:t>
      </w:r>
      <w:r w:rsidR="003C7C2E">
        <w:t xml:space="preserve"> who do not respond to either lifestyle advice or lactulose.</w:t>
      </w:r>
    </w:p>
    <w:p w14:paraId="5F27C3A8" w14:textId="1CDF7EC3" w:rsidR="003C7C2E" w:rsidRPr="003C7C2E" w:rsidRDefault="003C7C2E" w:rsidP="003C7C2E">
      <w:pPr>
        <w:pStyle w:val="Heading3"/>
      </w:pPr>
      <w:r>
        <w:t>Management</w:t>
      </w:r>
    </w:p>
    <w:p w14:paraId="345E6A1C" w14:textId="4AECB73F" w:rsidR="00E348FC" w:rsidRPr="00D14D52" w:rsidRDefault="00D14D52" w:rsidP="003C7C2E">
      <w:pPr>
        <w:rPr>
          <w:u w:val="single"/>
        </w:rPr>
      </w:pPr>
      <w:r w:rsidRPr="00D14D52">
        <w:rPr>
          <w:u w:val="single"/>
        </w:rPr>
        <w:t>For adults:</w:t>
      </w:r>
    </w:p>
    <w:p w14:paraId="054C5960" w14:textId="20B3FF86" w:rsidR="003C7C2E" w:rsidRDefault="003C7C2E" w:rsidP="003C7C2E">
      <w:r>
        <w:t>When the patient is first seen, recommend simple lifestyle advice:</w:t>
      </w:r>
    </w:p>
    <w:p w14:paraId="5D0D7518" w14:textId="77777777" w:rsidR="003C7C2E" w:rsidRDefault="003C7C2E" w:rsidP="00BB74CB">
      <w:pPr>
        <w:pStyle w:val="ListParagraph"/>
        <w:numPr>
          <w:ilvl w:val="0"/>
          <w:numId w:val="2"/>
        </w:numPr>
      </w:pPr>
      <w:r>
        <w:t>Increase fluid intake (minimum 10 cups of water a day for a healthy teenager and adult)</w:t>
      </w:r>
    </w:p>
    <w:p w14:paraId="6851F38C" w14:textId="551C156C" w:rsidR="003C7C2E" w:rsidRDefault="003C7C2E" w:rsidP="00BB74CB">
      <w:pPr>
        <w:pStyle w:val="ListParagraph"/>
        <w:numPr>
          <w:ilvl w:val="0"/>
          <w:numId w:val="2"/>
        </w:numPr>
      </w:pPr>
      <w:r>
        <w:t xml:space="preserve">Increase intake of food rich in </w:t>
      </w:r>
      <w:proofErr w:type="spellStart"/>
      <w:r>
        <w:t>fib</w:t>
      </w:r>
      <w:r w:rsidR="00D14D52">
        <w:t>re</w:t>
      </w:r>
      <w:proofErr w:type="spellEnd"/>
      <w:r>
        <w:t xml:space="preserve"> such as: fruits and vegetables</w:t>
      </w:r>
    </w:p>
    <w:p w14:paraId="2AF92A9C" w14:textId="77777777" w:rsidR="003C7C2E" w:rsidRDefault="003C7C2E" w:rsidP="00BB74CB">
      <w:pPr>
        <w:pStyle w:val="ListParagraph"/>
        <w:numPr>
          <w:ilvl w:val="0"/>
          <w:numId w:val="2"/>
        </w:numPr>
      </w:pPr>
      <w:r>
        <w:t>Advise to visit the toilet immediately he/she has the urge and usually after eating.</w:t>
      </w:r>
    </w:p>
    <w:p w14:paraId="3AD73F8A" w14:textId="06439510" w:rsidR="003C7C2E" w:rsidRDefault="003C7C2E" w:rsidP="003C7C2E">
      <w:r>
        <w:t xml:space="preserve">If the symptoms persist despite this, then </w:t>
      </w:r>
      <w:r w:rsidR="00CC25DA">
        <w:t>try</w:t>
      </w:r>
      <w:r>
        <w:t xml:space="preserve"> lactulose 15</w:t>
      </w:r>
      <w:r w:rsidR="00066588">
        <w:t xml:space="preserve"> </w:t>
      </w:r>
      <w:r>
        <w:t xml:space="preserve">ml BD for </w:t>
      </w:r>
      <w:r w:rsidR="00066588">
        <w:t>3-5</w:t>
      </w:r>
      <w:r>
        <w:t xml:space="preserve"> days.</w:t>
      </w:r>
      <w:r w:rsidR="00CC25DA">
        <w:t xml:space="preserve"> </w:t>
      </w:r>
      <w:r>
        <w:t xml:space="preserve">Patients with symptoms persisting despite this should be </w:t>
      </w:r>
      <w:r w:rsidRPr="00066588">
        <w:t>referred</w:t>
      </w:r>
      <w:r>
        <w:t xml:space="preserve"> to the doctor.</w:t>
      </w:r>
    </w:p>
    <w:p w14:paraId="2AD91DD9" w14:textId="0DAF4DBB" w:rsidR="00CC25DA" w:rsidRPr="00D27305" w:rsidRDefault="00CC25DA" w:rsidP="003C7C2E">
      <w:pPr>
        <w:rPr>
          <w:u w:val="single"/>
        </w:rPr>
      </w:pPr>
      <w:r w:rsidRPr="00D27305">
        <w:rPr>
          <w:u w:val="single"/>
        </w:rPr>
        <w:t>For children:</w:t>
      </w:r>
    </w:p>
    <w:p w14:paraId="48E14C00" w14:textId="77777777" w:rsidR="00D27305" w:rsidRDefault="00D27305" w:rsidP="00D27305">
      <w:r w:rsidRPr="00D92183">
        <w:t>Do not use dietary interventions alone as first-line treatment for idiopathic constipation</w:t>
      </w:r>
      <w:r>
        <w:t>.</w:t>
      </w:r>
    </w:p>
    <w:p w14:paraId="062D6C2D" w14:textId="7BBCF36C" w:rsidR="00D27305" w:rsidRDefault="00D27305" w:rsidP="00D27305">
      <w:r w:rsidRPr="00D92183">
        <w:t>Treat constipation with la</w:t>
      </w:r>
      <w:r w:rsidR="00503CD2">
        <w:t>ctulose for no more than 3 days – dose as per EMRS</w:t>
      </w:r>
      <w:r w:rsidRPr="00D92183">
        <w:t xml:space="preserve"> and a combination of</w:t>
      </w:r>
      <w:r>
        <w:t xml:space="preserve">: </w:t>
      </w:r>
    </w:p>
    <w:p w14:paraId="179BBB77" w14:textId="77777777" w:rsidR="00D27305" w:rsidRPr="00503CD2" w:rsidRDefault="00D27305" w:rsidP="00BB74CB">
      <w:pPr>
        <w:pStyle w:val="ListParagraph"/>
        <w:numPr>
          <w:ilvl w:val="0"/>
          <w:numId w:val="13"/>
        </w:numPr>
        <w:rPr>
          <w:szCs w:val="22"/>
        </w:rPr>
      </w:pPr>
      <w:r w:rsidRPr="00503CD2">
        <w:rPr>
          <w:szCs w:val="22"/>
        </w:rPr>
        <w:t xml:space="preserve">Dietary modifications. </w:t>
      </w:r>
    </w:p>
    <w:p w14:paraId="4C7371C9" w14:textId="77777777" w:rsidR="00D27305" w:rsidRPr="00503CD2" w:rsidRDefault="00D27305" w:rsidP="00BB74CB">
      <w:pPr>
        <w:pStyle w:val="ListParagraph"/>
        <w:numPr>
          <w:ilvl w:val="0"/>
          <w:numId w:val="13"/>
        </w:numPr>
        <w:rPr>
          <w:rFonts w:cstheme="minorBidi"/>
          <w:szCs w:val="22"/>
        </w:rPr>
      </w:pPr>
      <w:r w:rsidRPr="00503CD2">
        <w:rPr>
          <w:rFonts w:cstheme="minorBidi"/>
          <w:szCs w:val="22"/>
        </w:rPr>
        <w:t xml:space="preserve">Negotiated and non-punitive behavioural interventions suited to the child or young person's stage of development. </w:t>
      </w:r>
    </w:p>
    <w:p w14:paraId="13C2C03D" w14:textId="68BDE116" w:rsidR="00503CD2" w:rsidRDefault="00503CD2" w:rsidP="00503CD2">
      <w:r>
        <w:t>Children</w:t>
      </w:r>
      <w:r>
        <w:t xml:space="preserve"> with symptoms persisting despite this should be </w:t>
      </w:r>
      <w:r w:rsidRPr="00066588">
        <w:t>referred</w:t>
      </w:r>
      <w:r>
        <w:t xml:space="preserve"> to the doctor.</w:t>
      </w:r>
    </w:p>
    <w:p w14:paraId="092C8018" w14:textId="77777777" w:rsidR="008440EC" w:rsidRDefault="008440EC">
      <w:pPr>
        <w:spacing w:after="0"/>
        <w:outlineLvl w:val="9"/>
        <w:rPr>
          <w:rFonts w:cs="Times New Roman"/>
          <w:b/>
          <w:sz w:val="24"/>
          <w:szCs w:val="28"/>
        </w:rPr>
      </w:pPr>
      <w:r>
        <w:br w:type="page"/>
      </w:r>
    </w:p>
    <w:p w14:paraId="58ADC226" w14:textId="5E47F26F" w:rsidR="003C7C2E" w:rsidRDefault="003C7C2E" w:rsidP="003C7C2E">
      <w:pPr>
        <w:pStyle w:val="Heading2"/>
      </w:pPr>
      <w:r>
        <w:lastRenderedPageBreak/>
        <w:t>Management in OPD</w:t>
      </w:r>
    </w:p>
    <w:p w14:paraId="1BE153DB" w14:textId="77777777" w:rsidR="003C7C2E" w:rsidRDefault="003C7C2E" w:rsidP="003C7C2E">
      <w:pPr>
        <w:rPr>
          <w:lang w:val="en-GB"/>
        </w:rPr>
      </w:pPr>
      <w:r w:rsidRPr="000E4D07">
        <w:rPr>
          <w:lang w:val="en-GB"/>
        </w:rPr>
        <w:t>Treatment objective</w:t>
      </w:r>
      <w:r>
        <w:rPr>
          <w:lang w:val="en-GB"/>
        </w:rPr>
        <w:t>s are:</w:t>
      </w:r>
    </w:p>
    <w:p w14:paraId="681D6C60" w14:textId="5770C278" w:rsidR="003C7C2E" w:rsidRPr="003C7C2E" w:rsidRDefault="003C7C2E" w:rsidP="00BB74CB">
      <w:pPr>
        <w:pStyle w:val="ListParagraph"/>
        <w:numPr>
          <w:ilvl w:val="0"/>
          <w:numId w:val="5"/>
        </w:numPr>
        <w:rPr>
          <w:lang w:val="en-GB"/>
        </w:rPr>
      </w:pPr>
      <w:r w:rsidRPr="003C7C2E">
        <w:rPr>
          <w:lang w:val="en-GB"/>
        </w:rPr>
        <w:t>To identify more complex causes of constipation.</w:t>
      </w:r>
    </w:p>
    <w:p w14:paraId="4BD37F88" w14:textId="7A91D3D0" w:rsidR="003C7C2E" w:rsidRPr="003C7C2E" w:rsidRDefault="003C7C2E" w:rsidP="00BB74CB">
      <w:pPr>
        <w:pStyle w:val="ListParagraph"/>
        <w:numPr>
          <w:ilvl w:val="0"/>
          <w:numId w:val="5"/>
        </w:numPr>
        <w:rPr>
          <w:lang w:val="en-GB"/>
        </w:rPr>
      </w:pPr>
      <w:r w:rsidRPr="003C7C2E">
        <w:rPr>
          <w:lang w:val="en-GB"/>
        </w:rPr>
        <w:t>To arrange necessary investigations.</w:t>
      </w:r>
    </w:p>
    <w:p w14:paraId="2C4E979A" w14:textId="6AB57260" w:rsidR="003C7C2E" w:rsidRDefault="003C7C2E" w:rsidP="003C7C2E">
      <w:r>
        <w:t>Consider other causes:</w:t>
      </w:r>
    </w:p>
    <w:p w14:paraId="3BC7F44A" w14:textId="1EA6AD91" w:rsidR="003C7C2E" w:rsidRPr="00C66FF5" w:rsidRDefault="003C7C2E" w:rsidP="00C66FF5">
      <w:pPr>
        <w:pStyle w:val="Heading4"/>
        <w:rPr>
          <w:rFonts w:ascii="Arial" w:hAnsi="Arial" w:cs="Arial"/>
          <w:color w:val="000000" w:themeColor="text1"/>
        </w:rPr>
      </w:pPr>
      <w:r w:rsidRPr="00C66FF5">
        <w:rPr>
          <w:rFonts w:ascii="Arial" w:hAnsi="Arial" w:cs="Arial"/>
          <w:color w:val="000000" w:themeColor="text1"/>
        </w:rPr>
        <w:t xml:space="preserve">‘Medical' </w:t>
      </w:r>
      <w:r w:rsidR="00C66FF5">
        <w:rPr>
          <w:rFonts w:ascii="Arial" w:hAnsi="Arial" w:cs="Arial"/>
          <w:color w:val="000000" w:themeColor="text1"/>
        </w:rPr>
        <w:t>c</w:t>
      </w:r>
      <w:r w:rsidRPr="00C66FF5">
        <w:rPr>
          <w:rFonts w:ascii="Arial" w:hAnsi="Arial" w:cs="Arial"/>
          <w:color w:val="000000" w:themeColor="text1"/>
        </w:rPr>
        <w:t>auses</w:t>
      </w:r>
    </w:p>
    <w:p w14:paraId="00F39F97" w14:textId="556CBC7D" w:rsidR="003C7C2E" w:rsidRPr="000E4D07" w:rsidRDefault="003C7C2E" w:rsidP="00BB74CB">
      <w:pPr>
        <w:pStyle w:val="ListParagraph"/>
        <w:numPr>
          <w:ilvl w:val="0"/>
          <w:numId w:val="6"/>
        </w:numPr>
      </w:pPr>
      <w:r w:rsidRPr="000E4D07">
        <w:t>Diet deficient in roughage</w:t>
      </w:r>
    </w:p>
    <w:p w14:paraId="1D3E1C21" w14:textId="0764821C" w:rsidR="003C7C2E" w:rsidRPr="000E4D07" w:rsidRDefault="003C7C2E" w:rsidP="00BB74CB">
      <w:pPr>
        <w:pStyle w:val="ListParagraph"/>
        <w:numPr>
          <w:ilvl w:val="0"/>
          <w:numId w:val="6"/>
        </w:numPr>
      </w:pPr>
      <w:r w:rsidRPr="000E4D07">
        <w:t>Ignoring the urge to defaecate e.g. due to immobility</w:t>
      </w:r>
    </w:p>
    <w:p w14:paraId="72C9E146" w14:textId="663451C5" w:rsidR="003C7C2E" w:rsidRPr="000E4D07" w:rsidRDefault="003C7C2E" w:rsidP="00BB74CB">
      <w:pPr>
        <w:pStyle w:val="ListParagraph"/>
        <w:numPr>
          <w:ilvl w:val="0"/>
          <w:numId w:val="6"/>
        </w:numPr>
      </w:pPr>
      <w:proofErr w:type="spellStart"/>
      <w:r w:rsidRPr="000E4D07">
        <w:t>Myxoedema</w:t>
      </w:r>
      <w:proofErr w:type="spellEnd"/>
    </w:p>
    <w:p w14:paraId="45D4241E" w14:textId="529F1679" w:rsidR="003C7C2E" w:rsidRPr="000E4D07" w:rsidRDefault="003C7C2E" w:rsidP="00BB74CB">
      <w:pPr>
        <w:pStyle w:val="ListParagraph"/>
        <w:numPr>
          <w:ilvl w:val="0"/>
          <w:numId w:val="6"/>
        </w:numPr>
      </w:pPr>
      <w:r w:rsidRPr="000E4D07">
        <w:t>Irritable bowel syndrome</w:t>
      </w:r>
    </w:p>
    <w:p w14:paraId="767A617F" w14:textId="1F277AE4" w:rsidR="003C7C2E" w:rsidRPr="000E4D07" w:rsidRDefault="003C7C2E" w:rsidP="00BB74CB">
      <w:pPr>
        <w:pStyle w:val="ListParagraph"/>
        <w:numPr>
          <w:ilvl w:val="0"/>
          <w:numId w:val="6"/>
        </w:numPr>
      </w:pPr>
      <w:proofErr w:type="spellStart"/>
      <w:r w:rsidRPr="000E4D07">
        <w:t>Hypercalcaemia</w:t>
      </w:r>
      <w:proofErr w:type="spellEnd"/>
    </w:p>
    <w:p w14:paraId="72FC6AAB" w14:textId="66A29A80" w:rsidR="003C7C2E" w:rsidRPr="000E4D07" w:rsidRDefault="003C7C2E" w:rsidP="00BB74CB">
      <w:pPr>
        <w:pStyle w:val="ListParagraph"/>
        <w:numPr>
          <w:ilvl w:val="0"/>
          <w:numId w:val="6"/>
        </w:numPr>
      </w:pPr>
      <w:r w:rsidRPr="000E4D07">
        <w:t>Drugs e.g. atropine, codeine phosphate, morphine, tricyclic</w:t>
      </w:r>
      <w:r>
        <w:t xml:space="preserve"> </w:t>
      </w:r>
      <w:r w:rsidRPr="000E4D07">
        <w:t>antidepressants, disopyramide</w:t>
      </w:r>
    </w:p>
    <w:p w14:paraId="589504E0" w14:textId="30B08BF7" w:rsidR="003C7C2E" w:rsidRPr="000E4D07" w:rsidRDefault="003C7C2E" w:rsidP="00BB74CB">
      <w:pPr>
        <w:pStyle w:val="ListParagraph"/>
        <w:numPr>
          <w:ilvl w:val="0"/>
          <w:numId w:val="6"/>
        </w:numPr>
      </w:pPr>
      <w:r w:rsidRPr="000E4D07">
        <w:t>Lazy bowel from chronic laxative use including 'herbal' preparations</w:t>
      </w:r>
    </w:p>
    <w:p w14:paraId="67E8EECC" w14:textId="51CAEF08" w:rsidR="003C7C2E" w:rsidRPr="000E4D07" w:rsidRDefault="003C7C2E" w:rsidP="00BB74CB">
      <w:pPr>
        <w:pStyle w:val="ListParagraph"/>
        <w:numPr>
          <w:ilvl w:val="0"/>
          <w:numId w:val="6"/>
        </w:numPr>
      </w:pPr>
      <w:r w:rsidRPr="000E4D07">
        <w:t>Lack of exercise</w:t>
      </w:r>
    </w:p>
    <w:p w14:paraId="6E1DF7C0" w14:textId="536EAD58" w:rsidR="003C7C2E" w:rsidRPr="00C66FF5" w:rsidRDefault="003C7C2E" w:rsidP="00C66FF5">
      <w:pPr>
        <w:pStyle w:val="Heading4"/>
        <w:rPr>
          <w:rFonts w:ascii="Arial" w:hAnsi="Arial" w:cs="Arial"/>
          <w:color w:val="000000" w:themeColor="text1"/>
        </w:rPr>
      </w:pPr>
      <w:r w:rsidRPr="00C66FF5">
        <w:rPr>
          <w:rFonts w:ascii="Arial" w:hAnsi="Arial" w:cs="Arial"/>
          <w:color w:val="000000" w:themeColor="text1"/>
        </w:rPr>
        <w:t xml:space="preserve">‘Surgical' </w:t>
      </w:r>
      <w:r w:rsidR="00C66FF5">
        <w:rPr>
          <w:rFonts w:ascii="Arial" w:hAnsi="Arial" w:cs="Arial"/>
          <w:color w:val="000000" w:themeColor="text1"/>
        </w:rPr>
        <w:t>c</w:t>
      </w:r>
      <w:r w:rsidRPr="00C66FF5">
        <w:rPr>
          <w:rFonts w:ascii="Arial" w:hAnsi="Arial" w:cs="Arial"/>
          <w:color w:val="000000" w:themeColor="text1"/>
        </w:rPr>
        <w:t>auses</w:t>
      </w:r>
    </w:p>
    <w:p w14:paraId="0EB67352" w14:textId="0059C03F" w:rsidR="003C7C2E" w:rsidRPr="000E4D07" w:rsidRDefault="003C7C2E" w:rsidP="00BB74CB">
      <w:pPr>
        <w:pStyle w:val="ListParagraph"/>
        <w:numPr>
          <w:ilvl w:val="0"/>
          <w:numId w:val="7"/>
        </w:numPr>
      </w:pPr>
      <w:r w:rsidRPr="000E4D07">
        <w:t>Anal fissure and other painful perianal lesions</w:t>
      </w:r>
    </w:p>
    <w:p w14:paraId="0872B9EE" w14:textId="1A6F63EE" w:rsidR="003C7C2E" w:rsidRPr="000E4D07" w:rsidRDefault="003C7C2E" w:rsidP="00BB74CB">
      <w:pPr>
        <w:pStyle w:val="ListParagraph"/>
        <w:numPr>
          <w:ilvl w:val="0"/>
          <w:numId w:val="7"/>
        </w:numPr>
      </w:pPr>
      <w:r w:rsidRPr="000E4D07">
        <w:t>Carcinoma of the rectum and sigmoid colon</w:t>
      </w:r>
    </w:p>
    <w:p w14:paraId="34538839" w14:textId="168D3EE5" w:rsidR="003C7C2E" w:rsidRPr="000E4D07" w:rsidRDefault="003C7C2E" w:rsidP="00BB74CB">
      <w:pPr>
        <w:pStyle w:val="ListParagraph"/>
        <w:numPr>
          <w:ilvl w:val="0"/>
          <w:numId w:val="7"/>
        </w:numPr>
      </w:pPr>
      <w:r w:rsidRPr="000E4D07">
        <w:t>Foreign body in the gut</w:t>
      </w:r>
    </w:p>
    <w:p w14:paraId="039DC55B" w14:textId="7D132923" w:rsidR="003C7C2E" w:rsidRPr="000E4D07" w:rsidRDefault="003C7C2E" w:rsidP="00BB74CB">
      <w:pPr>
        <w:pStyle w:val="ListParagraph"/>
        <w:numPr>
          <w:ilvl w:val="0"/>
          <w:numId w:val="7"/>
        </w:numPr>
      </w:pPr>
      <w:r w:rsidRPr="000E4D07">
        <w:t xml:space="preserve">Pelvic mass e.g. fibroid, </w:t>
      </w:r>
      <w:proofErr w:type="spellStart"/>
      <w:r w:rsidRPr="000E4D07">
        <w:t>foetus</w:t>
      </w:r>
      <w:proofErr w:type="spellEnd"/>
    </w:p>
    <w:p w14:paraId="56A8F4F2" w14:textId="648F2D5F" w:rsidR="003C7C2E" w:rsidRPr="000E4D07" w:rsidRDefault="003C7C2E" w:rsidP="00BB74CB">
      <w:pPr>
        <w:pStyle w:val="ListParagraph"/>
        <w:numPr>
          <w:ilvl w:val="0"/>
          <w:numId w:val="7"/>
        </w:numPr>
      </w:pPr>
      <w:r w:rsidRPr="000E4D07">
        <w:t>Any gastrointestinal obstruction</w:t>
      </w:r>
    </w:p>
    <w:p w14:paraId="2AC9CD4B" w14:textId="28BE9956" w:rsidR="003C7C2E" w:rsidRPr="000E4D07" w:rsidRDefault="003C7C2E" w:rsidP="00BB74CB">
      <w:pPr>
        <w:pStyle w:val="ListParagraph"/>
        <w:numPr>
          <w:ilvl w:val="0"/>
          <w:numId w:val="7"/>
        </w:numPr>
      </w:pPr>
      <w:proofErr w:type="spellStart"/>
      <w:r w:rsidRPr="000E4D07">
        <w:t>Aganglionic</w:t>
      </w:r>
      <w:proofErr w:type="spellEnd"/>
      <w:r w:rsidRPr="000E4D07">
        <w:t xml:space="preserve"> and acquired megacolon</w:t>
      </w:r>
    </w:p>
    <w:p w14:paraId="4DF1C43C" w14:textId="221DEC34" w:rsidR="003C7C2E" w:rsidRPr="00C66FF5" w:rsidRDefault="003C7C2E" w:rsidP="00C66FF5">
      <w:pPr>
        <w:pStyle w:val="Heading4"/>
        <w:rPr>
          <w:rFonts w:ascii="Arial" w:hAnsi="Arial" w:cs="Arial"/>
          <w:color w:val="000000" w:themeColor="text1"/>
        </w:rPr>
      </w:pPr>
      <w:r w:rsidRPr="00C66FF5">
        <w:rPr>
          <w:rFonts w:ascii="Arial" w:hAnsi="Arial" w:cs="Arial"/>
          <w:color w:val="000000" w:themeColor="text1"/>
        </w:rPr>
        <w:t>Other diagnoses</w:t>
      </w:r>
    </w:p>
    <w:p w14:paraId="2B7DC89D" w14:textId="0E3BD337" w:rsidR="003C7C2E" w:rsidRPr="00C66FF5" w:rsidRDefault="003C7C2E" w:rsidP="00BB74CB">
      <w:pPr>
        <w:pStyle w:val="ListParagraph"/>
        <w:numPr>
          <w:ilvl w:val="0"/>
          <w:numId w:val="8"/>
        </w:numPr>
        <w:rPr>
          <w:b/>
        </w:rPr>
      </w:pPr>
      <w:r w:rsidRPr="000E4D07">
        <w:t>Hypothyroidism</w:t>
      </w:r>
    </w:p>
    <w:p w14:paraId="1385F8D8" w14:textId="636245BB" w:rsidR="003C7C2E" w:rsidRPr="00C66FF5" w:rsidRDefault="003C7C2E" w:rsidP="00BB74CB">
      <w:pPr>
        <w:pStyle w:val="ListParagraph"/>
        <w:numPr>
          <w:ilvl w:val="0"/>
          <w:numId w:val="8"/>
        </w:numPr>
        <w:rPr>
          <w:b/>
        </w:rPr>
      </w:pPr>
      <w:r w:rsidRPr="000E4D07">
        <w:t>Psychosocial dysfunction</w:t>
      </w:r>
    </w:p>
    <w:p w14:paraId="7FDFA4C1" w14:textId="361A4D3A" w:rsidR="003C7C2E" w:rsidRPr="00C66FF5" w:rsidRDefault="003C7C2E" w:rsidP="00BB74CB">
      <w:pPr>
        <w:pStyle w:val="ListParagraph"/>
        <w:numPr>
          <w:ilvl w:val="0"/>
          <w:numId w:val="8"/>
        </w:numPr>
      </w:pPr>
      <w:r w:rsidRPr="00C66FF5">
        <w:t>Neurologic</w:t>
      </w:r>
      <w:r w:rsidR="00C66FF5" w:rsidRPr="00C66FF5">
        <w:t>al</w:t>
      </w:r>
      <w:r w:rsidRPr="00C66FF5">
        <w:t xml:space="preserve"> disorders</w:t>
      </w:r>
      <w:r w:rsidR="00C66FF5" w:rsidRPr="00C66FF5">
        <w:t xml:space="preserve"> including m</w:t>
      </w:r>
      <w:r w:rsidRPr="00C66FF5">
        <w:t>ultiple sclerosis</w:t>
      </w:r>
      <w:r w:rsidR="00C66FF5" w:rsidRPr="00C66FF5">
        <w:t xml:space="preserve"> or s</w:t>
      </w:r>
      <w:r w:rsidRPr="00C66FF5">
        <w:t>pinal cord injury</w:t>
      </w:r>
    </w:p>
    <w:p w14:paraId="56736467" w14:textId="20F78922" w:rsidR="003C7C2E" w:rsidRPr="00C66FF5" w:rsidRDefault="003C7C2E" w:rsidP="00BB74CB">
      <w:pPr>
        <w:pStyle w:val="ListParagraph"/>
        <w:numPr>
          <w:ilvl w:val="0"/>
          <w:numId w:val="8"/>
        </w:numPr>
      </w:pPr>
      <w:r w:rsidRPr="00C66FF5">
        <w:t>Diabetes (chronic dysmotility)</w:t>
      </w:r>
    </w:p>
    <w:p w14:paraId="70FB405C" w14:textId="2CB202C4" w:rsidR="003C7C2E" w:rsidRDefault="00491B1E" w:rsidP="00491B1E">
      <w:pPr>
        <w:pStyle w:val="Heading3"/>
      </w:pPr>
      <w:r>
        <w:t>Investigations</w:t>
      </w:r>
    </w:p>
    <w:p w14:paraId="3465C8E8" w14:textId="58038AE2" w:rsidR="00491B1E" w:rsidRPr="00E10A89" w:rsidRDefault="00491B1E" w:rsidP="00491B1E">
      <w:r w:rsidRPr="00E10A89">
        <w:t xml:space="preserve">No tests are required for </w:t>
      </w:r>
      <w:r>
        <w:t xml:space="preserve">unless there is reason to consider an underlying diagnosis. </w:t>
      </w:r>
    </w:p>
    <w:p w14:paraId="3FD946DF" w14:textId="7915B8C4" w:rsidR="00491B1E" w:rsidRDefault="00491B1E" w:rsidP="00491B1E">
      <w:r>
        <w:t>In those circumstances, tests which may be considered include:</w:t>
      </w:r>
    </w:p>
    <w:p w14:paraId="449A577F" w14:textId="3448A5E6" w:rsidR="00491B1E" w:rsidRDefault="00491B1E" w:rsidP="00BB74CB">
      <w:pPr>
        <w:pStyle w:val="ListParagraph"/>
        <w:numPr>
          <w:ilvl w:val="0"/>
          <w:numId w:val="9"/>
        </w:numPr>
      </w:pPr>
      <w:r>
        <w:t>FBC</w:t>
      </w:r>
    </w:p>
    <w:p w14:paraId="62112FCF" w14:textId="2D7182A5" w:rsidR="00491B1E" w:rsidRDefault="00491B1E" w:rsidP="00BB74CB">
      <w:pPr>
        <w:pStyle w:val="ListParagraph"/>
        <w:numPr>
          <w:ilvl w:val="0"/>
          <w:numId w:val="9"/>
        </w:numPr>
      </w:pPr>
      <w:r>
        <w:t>TSH</w:t>
      </w:r>
    </w:p>
    <w:p w14:paraId="76ADC7C8" w14:textId="1BBBBC54" w:rsidR="00491B1E" w:rsidRDefault="00491B1E" w:rsidP="00BB74CB">
      <w:pPr>
        <w:pStyle w:val="ListParagraph"/>
        <w:numPr>
          <w:ilvl w:val="0"/>
          <w:numId w:val="9"/>
        </w:numPr>
      </w:pPr>
      <w:r>
        <w:t>Potassium and calcium</w:t>
      </w:r>
    </w:p>
    <w:p w14:paraId="0C34AC06" w14:textId="1C3C1D08" w:rsidR="00491B1E" w:rsidRDefault="00491B1E" w:rsidP="00BB74CB">
      <w:pPr>
        <w:pStyle w:val="ListParagraph"/>
        <w:numPr>
          <w:ilvl w:val="0"/>
          <w:numId w:val="9"/>
        </w:numPr>
      </w:pPr>
      <w:r>
        <w:t>Urine dipstick</w:t>
      </w:r>
    </w:p>
    <w:p w14:paraId="7ACBBE2B" w14:textId="6F029A2B" w:rsidR="00491B1E" w:rsidRDefault="00491B1E" w:rsidP="00BB74CB">
      <w:pPr>
        <w:pStyle w:val="ListParagraph"/>
        <w:numPr>
          <w:ilvl w:val="0"/>
          <w:numId w:val="9"/>
        </w:numPr>
      </w:pPr>
      <w:r>
        <w:t>Barium enema or flexible sigmoidoscopy</w:t>
      </w:r>
      <w:r w:rsidR="00066588">
        <w:t xml:space="preserve"> (check guideline before requesting this)</w:t>
      </w:r>
    </w:p>
    <w:p w14:paraId="4D3EFD4B" w14:textId="607FD1F3" w:rsidR="00491B1E" w:rsidRPr="00E10A89" w:rsidRDefault="00491B1E" w:rsidP="00BB74CB">
      <w:pPr>
        <w:pStyle w:val="ListParagraph"/>
        <w:numPr>
          <w:ilvl w:val="0"/>
          <w:numId w:val="9"/>
        </w:numPr>
      </w:pPr>
      <w:r>
        <w:t>Stool for occult blood.</w:t>
      </w:r>
    </w:p>
    <w:p w14:paraId="104B3C53" w14:textId="77777777" w:rsidR="008440EC" w:rsidRDefault="008440EC">
      <w:pPr>
        <w:spacing w:after="0"/>
        <w:outlineLvl w:val="9"/>
        <w:rPr>
          <w:rFonts w:eastAsia="Times New Roman" w:cs="Times New Roman"/>
          <w:b/>
          <w:bCs/>
          <w:szCs w:val="26"/>
          <w:u w:val="single"/>
        </w:rPr>
      </w:pPr>
      <w:r>
        <w:br w:type="page"/>
      </w:r>
    </w:p>
    <w:p w14:paraId="6A399C05" w14:textId="0A08D7CB" w:rsidR="00491B1E" w:rsidRPr="00E10A89" w:rsidRDefault="00491B1E" w:rsidP="00491B1E">
      <w:pPr>
        <w:pStyle w:val="Heading3"/>
      </w:pPr>
      <w:r>
        <w:lastRenderedPageBreak/>
        <w:t>Management of simple constipation</w:t>
      </w:r>
    </w:p>
    <w:p w14:paraId="125AAD2A" w14:textId="2758E4D6" w:rsidR="00491B1E" w:rsidRDefault="00491B1E" w:rsidP="00491B1E">
      <w:r>
        <w:t>Check the patient is following the lifestyle advice above.</w:t>
      </w:r>
    </w:p>
    <w:p w14:paraId="184FB04C" w14:textId="27C7617D" w:rsidR="00491B1E" w:rsidRDefault="00491B1E" w:rsidP="00491B1E">
      <w:r>
        <w:t xml:space="preserve">Medication should be given according to the probable cause. In all cases, it should only be given on a </w:t>
      </w:r>
      <w:proofErr w:type="gramStart"/>
      <w:r>
        <w:t>long term</w:t>
      </w:r>
      <w:proofErr w:type="gramEnd"/>
      <w:r>
        <w:t xml:space="preserve"> basis if there is a clear irreversible reason for problem. Most other patients will</w:t>
      </w:r>
      <w:r w:rsidR="00066588">
        <w:t xml:space="preserve"> be able to </w:t>
      </w:r>
      <w:proofErr w:type="gramStart"/>
      <w:r w:rsidR="00066588">
        <w:t>taken</w:t>
      </w:r>
      <w:proofErr w:type="gramEnd"/>
      <w:r w:rsidR="00066588">
        <w:t xml:space="preserve"> medicine intermittently for 3-5 days at a time when they have problems. </w:t>
      </w:r>
    </w:p>
    <w:p w14:paraId="3E01EB3D" w14:textId="64F8029D" w:rsidR="00491B1E" w:rsidRDefault="00491B1E" w:rsidP="00BB74CB">
      <w:pPr>
        <w:pStyle w:val="ListParagraph"/>
        <w:numPr>
          <w:ilvl w:val="0"/>
          <w:numId w:val="10"/>
        </w:numPr>
      </w:pPr>
      <w:r w:rsidRPr="00066588">
        <w:rPr>
          <w:b/>
        </w:rPr>
        <w:t>Lactulose</w:t>
      </w:r>
      <w:r>
        <w:t xml:space="preserve"> – is first line option – it is not absorbed, so is safe in pregnancy and diabetes. Start with 15 ml </w:t>
      </w:r>
      <w:r w:rsidR="00066588">
        <w:t>BD</w:t>
      </w:r>
      <w:r>
        <w:t xml:space="preserve"> for adults (dose is age dependent in children – see BNF or EMRS). </w:t>
      </w:r>
    </w:p>
    <w:p w14:paraId="20393F23" w14:textId="02DD15F2" w:rsidR="00066588" w:rsidRDefault="00066588" w:rsidP="00BB74CB">
      <w:pPr>
        <w:pStyle w:val="ListParagraph"/>
        <w:numPr>
          <w:ilvl w:val="0"/>
          <w:numId w:val="10"/>
        </w:numPr>
      </w:pPr>
      <w:r w:rsidRPr="00066588">
        <w:rPr>
          <w:b/>
        </w:rPr>
        <w:t>Bisacodyl</w:t>
      </w:r>
      <w:r>
        <w:t xml:space="preserve"> – should only be used when you suspect motility problems. It is first-line when the patient is taking opiates. 5-10 mg nocte (max of 5 mg per day below age of 10 years). </w:t>
      </w:r>
    </w:p>
    <w:p w14:paraId="7F8CFF83" w14:textId="77777777" w:rsidR="00F6294C" w:rsidRDefault="00066588" w:rsidP="00BB74CB">
      <w:pPr>
        <w:pStyle w:val="ListParagraph"/>
        <w:numPr>
          <w:ilvl w:val="0"/>
          <w:numId w:val="10"/>
        </w:numPr>
      </w:pPr>
      <w:proofErr w:type="spellStart"/>
      <w:r w:rsidRPr="00066588">
        <w:rPr>
          <w:b/>
        </w:rPr>
        <w:t>Glycerine</w:t>
      </w:r>
      <w:proofErr w:type="spellEnd"/>
      <w:r>
        <w:t xml:space="preserve"> suppositories – useful where the cause is an underlying neurological problem. 1 nocte. </w:t>
      </w:r>
    </w:p>
    <w:p w14:paraId="2CF7F1CB" w14:textId="6590D01E" w:rsidR="00F6294C" w:rsidRDefault="00F6294C" w:rsidP="00BB74CB">
      <w:pPr>
        <w:pStyle w:val="ListParagraph"/>
        <w:numPr>
          <w:ilvl w:val="0"/>
          <w:numId w:val="10"/>
        </w:numPr>
      </w:pPr>
      <w:r w:rsidRPr="00F6294C">
        <w:rPr>
          <w:b/>
          <w:bCs/>
        </w:rPr>
        <w:t>Enemas</w:t>
      </w:r>
      <w:r>
        <w:t xml:space="preserve"> </w:t>
      </w:r>
      <w:r w:rsidRPr="00F6294C">
        <w:t>can be considered in cases undergoing treatment who do not have the required result from the medicine regime, if they are on maximum medication, and have been compliant with treatment.</w:t>
      </w:r>
    </w:p>
    <w:p w14:paraId="28141665" w14:textId="2275FB31" w:rsidR="00066588" w:rsidRDefault="00066588" w:rsidP="00066588">
      <w:r>
        <w:t xml:space="preserve">Patients with surgical causes will usually require referral to the surgeons. </w:t>
      </w:r>
    </w:p>
    <w:p w14:paraId="779CE11B" w14:textId="77777777" w:rsidR="00374417" w:rsidRDefault="00374417" w:rsidP="00374417">
      <w:pPr>
        <w:pStyle w:val="Heading3"/>
      </w:pPr>
      <w:r w:rsidRPr="008002E4">
        <w:t>Treatment failure</w:t>
      </w:r>
    </w:p>
    <w:p w14:paraId="5874AF29" w14:textId="77777777" w:rsidR="00374417" w:rsidRPr="00AC3850" w:rsidRDefault="00374417" w:rsidP="00374417">
      <w:pPr>
        <w:spacing w:after="183"/>
        <w:ind w:right="182"/>
      </w:pPr>
      <w:r w:rsidRPr="00AC3850">
        <w:t>The following factors indicate treatment failure after 2 weeks of adequate treatment:</w:t>
      </w:r>
    </w:p>
    <w:p w14:paraId="0F709688" w14:textId="77777777" w:rsidR="00374417" w:rsidRPr="00AC3850" w:rsidRDefault="00374417" w:rsidP="00BB74CB">
      <w:pPr>
        <w:pStyle w:val="ListParagraph"/>
        <w:numPr>
          <w:ilvl w:val="0"/>
          <w:numId w:val="12"/>
        </w:numPr>
        <w:spacing w:after="183" w:line="249" w:lineRule="auto"/>
        <w:ind w:right="182"/>
        <w:outlineLvl w:val="9"/>
      </w:pPr>
      <w:r w:rsidRPr="00AC3850">
        <w:t>Bowel opening less than 3 per week</w:t>
      </w:r>
      <w:r>
        <w:t>.</w:t>
      </w:r>
    </w:p>
    <w:p w14:paraId="6D4BA2B0" w14:textId="77777777" w:rsidR="00374417" w:rsidRPr="00AC3850" w:rsidRDefault="00374417" w:rsidP="00BB74CB">
      <w:pPr>
        <w:pStyle w:val="ListParagraph"/>
        <w:numPr>
          <w:ilvl w:val="0"/>
          <w:numId w:val="12"/>
        </w:numPr>
        <w:spacing w:after="183" w:line="249" w:lineRule="auto"/>
        <w:ind w:right="182"/>
        <w:outlineLvl w:val="9"/>
      </w:pPr>
      <w:r w:rsidRPr="00AC3850">
        <w:t>Straining required on most occasions</w:t>
      </w:r>
      <w:r>
        <w:t>.</w:t>
      </w:r>
      <w:r w:rsidRPr="00AC3850">
        <w:t xml:space="preserve"> </w:t>
      </w:r>
    </w:p>
    <w:p w14:paraId="09AD3E7D" w14:textId="77777777" w:rsidR="00374417" w:rsidRPr="00AC3850" w:rsidRDefault="00374417" w:rsidP="00BB74CB">
      <w:pPr>
        <w:pStyle w:val="ListParagraph"/>
        <w:numPr>
          <w:ilvl w:val="0"/>
          <w:numId w:val="12"/>
        </w:numPr>
        <w:spacing w:after="183" w:line="249" w:lineRule="auto"/>
        <w:ind w:right="182"/>
        <w:outlineLvl w:val="9"/>
      </w:pPr>
      <w:r w:rsidRPr="00AC3850">
        <w:t>Stool consistency has not improved</w:t>
      </w:r>
      <w:r>
        <w:t>.</w:t>
      </w:r>
    </w:p>
    <w:p w14:paraId="56430153" w14:textId="77777777" w:rsidR="00374417" w:rsidRPr="00AC3850" w:rsidRDefault="00374417" w:rsidP="00BB74CB">
      <w:pPr>
        <w:pStyle w:val="ListParagraph"/>
        <w:numPr>
          <w:ilvl w:val="0"/>
          <w:numId w:val="12"/>
        </w:numPr>
        <w:spacing w:after="183" w:line="249" w:lineRule="auto"/>
        <w:ind w:right="182"/>
        <w:outlineLvl w:val="9"/>
      </w:pPr>
      <w:r w:rsidRPr="00AC3850">
        <w:t>Complaining of another symptom</w:t>
      </w:r>
      <w:r>
        <w:t>.</w:t>
      </w:r>
    </w:p>
    <w:p w14:paraId="6396A4AB" w14:textId="77777777" w:rsidR="00374417" w:rsidRPr="00AC3850" w:rsidRDefault="00374417" w:rsidP="00BB74CB">
      <w:pPr>
        <w:pStyle w:val="ListParagraph"/>
        <w:numPr>
          <w:ilvl w:val="0"/>
          <w:numId w:val="12"/>
        </w:numPr>
        <w:spacing w:after="183" w:line="249" w:lineRule="auto"/>
        <w:ind w:right="182"/>
        <w:outlineLvl w:val="9"/>
      </w:pPr>
      <w:r w:rsidRPr="00AC3850">
        <w:t>Poorly tolerated current therapy.</w:t>
      </w:r>
    </w:p>
    <w:p w14:paraId="15A390D4" w14:textId="31BF9D9D" w:rsidR="00066588" w:rsidRDefault="00066588" w:rsidP="00066588">
      <w:pPr>
        <w:pStyle w:val="Heading3"/>
      </w:pPr>
      <w:r>
        <w:t>Management of constipation in pregnancy</w:t>
      </w:r>
    </w:p>
    <w:p w14:paraId="0334F3C3" w14:textId="029CDB2D" w:rsidR="00066588" w:rsidRPr="000E4D07" w:rsidRDefault="00066588" w:rsidP="00066588">
      <w:pPr>
        <w:rPr>
          <w:lang w:val="en-GB"/>
        </w:rPr>
      </w:pPr>
      <w:r w:rsidRPr="000E4D07">
        <w:rPr>
          <w:lang w:val="en-GB"/>
        </w:rPr>
        <w:t>Constipation is very common in pregnancy secondary to progesterone and the enlarging uterus</w:t>
      </w:r>
      <w:r>
        <w:rPr>
          <w:lang w:val="en-GB"/>
        </w:rPr>
        <w:t>.</w:t>
      </w:r>
    </w:p>
    <w:p w14:paraId="21783EB5" w14:textId="4BEA38C8" w:rsidR="00066588" w:rsidRPr="000E4D07" w:rsidRDefault="00066588" w:rsidP="00066588">
      <w:pPr>
        <w:rPr>
          <w:lang w:val="en-GB"/>
        </w:rPr>
      </w:pPr>
      <w:r w:rsidRPr="000E4D07">
        <w:rPr>
          <w:lang w:val="en-GB"/>
        </w:rPr>
        <w:t xml:space="preserve">Constipation that results from iron supplementation can be avoided by increasing the intake of fluid and </w:t>
      </w:r>
      <w:proofErr w:type="spellStart"/>
      <w:r w:rsidRPr="000E4D07">
        <w:rPr>
          <w:lang w:val="en-GB"/>
        </w:rPr>
        <w:t>high­fib</w:t>
      </w:r>
      <w:r>
        <w:rPr>
          <w:lang w:val="en-GB"/>
        </w:rPr>
        <w:t>re</w:t>
      </w:r>
      <w:proofErr w:type="spellEnd"/>
      <w:r w:rsidRPr="000E4D07">
        <w:rPr>
          <w:lang w:val="en-GB"/>
        </w:rPr>
        <w:t xml:space="preserve"> </w:t>
      </w:r>
      <w:proofErr w:type="gramStart"/>
      <w:r w:rsidRPr="000E4D07">
        <w:rPr>
          <w:lang w:val="en-GB"/>
        </w:rPr>
        <w:t>foods, and</w:t>
      </w:r>
      <w:proofErr w:type="gramEnd"/>
      <w:r w:rsidRPr="000E4D07">
        <w:rPr>
          <w:lang w:val="en-GB"/>
        </w:rPr>
        <w:t xml:space="preserve"> increasing physical activity such as walking.</w:t>
      </w:r>
    </w:p>
    <w:p w14:paraId="1D0A6872" w14:textId="027BE87D" w:rsidR="00066588" w:rsidRPr="000E4D07" w:rsidRDefault="00066588" w:rsidP="00066588">
      <w:pPr>
        <w:rPr>
          <w:lang w:val="en-GB"/>
        </w:rPr>
      </w:pPr>
      <w:r w:rsidRPr="000E4D07">
        <w:rPr>
          <w:lang w:val="en-GB"/>
        </w:rPr>
        <w:t>Bulking agents and lactulose will not enter breast milk. Senna, in large doses, will enter breast milk and may cause diarrh</w:t>
      </w:r>
      <w:r>
        <w:rPr>
          <w:lang w:val="en-GB"/>
        </w:rPr>
        <w:t>o</w:t>
      </w:r>
      <w:r w:rsidRPr="000E4D07">
        <w:rPr>
          <w:lang w:val="en-GB"/>
        </w:rPr>
        <w:t>ea and colic in infants.</w:t>
      </w:r>
    </w:p>
    <w:p w14:paraId="481BED91" w14:textId="77777777" w:rsidR="008440EC" w:rsidRDefault="008440EC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125519D0" w14:textId="3155EAC2" w:rsidR="00F03F25" w:rsidRPr="003C0800" w:rsidRDefault="00F03F25" w:rsidP="00F03F25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lastRenderedPageBreak/>
        <w:t>References</w:t>
      </w:r>
    </w:p>
    <w:p w14:paraId="59C5DD30" w14:textId="67DB16A9" w:rsidR="003C7C2E" w:rsidRPr="003C7C2E" w:rsidRDefault="003C7C2E" w:rsidP="003C7C2E">
      <w:pPr>
        <w:jc w:val="both"/>
        <w:rPr>
          <w:sz w:val="20"/>
          <w:szCs w:val="20"/>
          <w:lang w:val="en-GB"/>
        </w:rPr>
      </w:pPr>
      <w:proofErr w:type="spellStart"/>
      <w:r w:rsidRPr="003C7C2E">
        <w:rPr>
          <w:sz w:val="20"/>
          <w:szCs w:val="20"/>
        </w:rPr>
        <w:t>Suares</w:t>
      </w:r>
      <w:proofErr w:type="spellEnd"/>
      <w:r w:rsidRPr="003C7C2E">
        <w:rPr>
          <w:sz w:val="20"/>
          <w:szCs w:val="20"/>
        </w:rPr>
        <w:t xml:space="preserve"> NC, Ford AC. Prevalence of, and risk factors for, chronic idiopathic constipation in the community: systematic review and meta-analysis. Am J Gastroenterol </w:t>
      </w:r>
      <w:proofErr w:type="gramStart"/>
      <w:r w:rsidRPr="003C7C2E">
        <w:rPr>
          <w:sz w:val="20"/>
          <w:szCs w:val="20"/>
        </w:rPr>
        <w:t>2011;106:1582</w:t>
      </w:r>
      <w:proofErr w:type="gramEnd"/>
      <w:r w:rsidRPr="003C7C2E">
        <w:rPr>
          <w:sz w:val="20"/>
          <w:szCs w:val="20"/>
        </w:rPr>
        <w:t xml:space="preserve">-91. </w:t>
      </w:r>
    </w:p>
    <w:p w14:paraId="4CBA5C87" w14:textId="2B6D704D" w:rsidR="003C7C2E" w:rsidRPr="003C7C2E" w:rsidRDefault="003C7C2E" w:rsidP="003C7C2E">
      <w:pPr>
        <w:jc w:val="both"/>
        <w:rPr>
          <w:sz w:val="20"/>
          <w:szCs w:val="20"/>
          <w:lang w:val="en-GB"/>
        </w:rPr>
      </w:pPr>
      <w:r w:rsidRPr="003C7C2E">
        <w:rPr>
          <w:sz w:val="20"/>
          <w:szCs w:val="20"/>
          <w:lang w:val="en-GB"/>
        </w:rPr>
        <w:t>Brandt LJ, Prather CM, Quigley EM et al. Systematic review on the management of chronic constipation in North America. Am J Gastroenterol 2005;100(</w:t>
      </w:r>
      <w:proofErr w:type="spellStart"/>
      <w:r w:rsidRPr="003C7C2E">
        <w:rPr>
          <w:sz w:val="20"/>
          <w:szCs w:val="20"/>
          <w:lang w:val="en-GB"/>
        </w:rPr>
        <w:t>Suppl</w:t>
      </w:r>
      <w:proofErr w:type="spellEnd"/>
      <w:r w:rsidRPr="003C7C2E">
        <w:rPr>
          <w:sz w:val="20"/>
          <w:szCs w:val="20"/>
          <w:lang w:val="en-GB"/>
        </w:rPr>
        <w:t xml:space="preserve"> 1</w:t>
      </w:r>
      <w:proofErr w:type="gramStart"/>
      <w:r w:rsidRPr="003C7C2E">
        <w:rPr>
          <w:sz w:val="20"/>
          <w:szCs w:val="20"/>
          <w:lang w:val="en-GB"/>
        </w:rPr>
        <w:t>):S</w:t>
      </w:r>
      <w:proofErr w:type="gramEnd"/>
      <w:r w:rsidRPr="003C7C2E">
        <w:rPr>
          <w:sz w:val="20"/>
          <w:szCs w:val="20"/>
          <w:lang w:val="en-GB"/>
        </w:rPr>
        <w:t xml:space="preserve">5-S21. </w:t>
      </w:r>
    </w:p>
    <w:p w14:paraId="0EDCDCA4" w14:textId="02E46BF1" w:rsidR="003C7C2E" w:rsidRPr="003C7C2E" w:rsidRDefault="003C7C2E" w:rsidP="003C7C2E">
      <w:pPr>
        <w:jc w:val="both"/>
        <w:rPr>
          <w:sz w:val="20"/>
          <w:szCs w:val="20"/>
          <w:lang w:val="en-GB"/>
        </w:rPr>
      </w:pPr>
      <w:r w:rsidRPr="003C7C2E">
        <w:rPr>
          <w:sz w:val="20"/>
          <w:szCs w:val="20"/>
        </w:rPr>
        <w:t xml:space="preserve">Ford A, </w:t>
      </w:r>
      <w:proofErr w:type="spellStart"/>
      <w:r w:rsidRPr="003C7C2E">
        <w:rPr>
          <w:sz w:val="20"/>
          <w:szCs w:val="20"/>
        </w:rPr>
        <w:t>Moayyedi</w:t>
      </w:r>
      <w:proofErr w:type="spellEnd"/>
      <w:r w:rsidRPr="003C7C2E">
        <w:rPr>
          <w:sz w:val="20"/>
          <w:szCs w:val="20"/>
        </w:rPr>
        <w:t xml:space="preserve"> P, Lacy B, </w:t>
      </w:r>
      <w:proofErr w:type="spellStart"/>
      <w:r w:rsidRPr="003C7C2E">
        <w:rPr>
          <w:sz w:val="20"/>
          <w:szCs w:val="20"/>
        </w:rPr>
        <w:t>Lembo</w:t>
      </w:r>
      <w:proofErr w:type="spellEnd"/>
      <w:r w:rsidRPr="003C7C2E">
        <w:rPr>
          <w:sz w:val="20"/>
          <w:szCs w:val="20"/>
        </w:rPr>
        <w:t xml:space="preserve"> A, Saito Y et. Al.</w:t>
      </w:r>
      <w:r w:rsidRPr="003C7C2E">
        <w:rPr>
          <w:sz w:val="20"/>
          <w:szCs w:val="20"/>
          <w:lang w:val="en-GB"/>
        </w:rPr>
        <w:t xml:space="preserve"> </w:t>
      </w:r>
      <w:r w:rsidRPr="003C7C2E">
        <w:rPr>
          <w:sz w:val="20"/>
          <w:szCs w:val="20"/>
        </w:rPr>
        <w:t>American College of Gastroenterology Monograph on the Management of Irritable Bowel Syndrome and Chronic Idiopathic Constipation</w:t>
      </w:r>
      <w:r w:rsidRPr="003C7C2E">
        <w:rPr>
          <w:sz w:val="20"/>
          <w:szCs w:val="20"/>
          <w:lang w:val="en-GB"/>
        </w:rPr>
        <w:t>. The American Journal of Gastroenterology 2014:109(S</w:t>
      </w:r>
      <w:proofErr w:type="gramStart"/>
      <w:r w:rsidRPr="003C7C2E">
        <w:rPr>
          <w:sz w:val="20"/>
          <w:szCs w:val="20"/>
          <w:lang w:val="en-GB"/>
        </w:rPr>
        <w:t>1)pp</w:t>
      </w:r>
      <w:proofErr w:type="gramEnd"/>
      <w:r w:rsidRPr="003C7C2E">
        <w:rPr>
          <w:sz w:val="20"/>
          <w:szCs w:val="20"/>
          <w:lang w:val="en-GB"/>
        </w:rPr>
        <w:t>:S2-S26.</w:t>
      </w:r>
    </w:p>
    <w:p w14:paraId="0E80540D" w14:textId="77777777" w:rsidR="00367284" w:rsidRPr="00367284" w:rsidRDefault="00367284" w:rsidP="00367284">
      <w:pPr>
        <w:rPr>
          <w:sz w:val="20"/>
          <w:szCs w:val="20"/>
        </w:rPr>
      </w:pPr>
      <w:hyperlink r:id="rId7" w:tgtFrame="_blank" w:history="1">
        <w:r w:rsidRPr="00367284">
          <w:rPr>
            <w:sz w:val="20"/>
            <w:szCs w:val="20"/>
          </w:rPr>
          <w:t>NICE guidelines (Constipation in childhood) May 2010</w:t>
        </w:r>
      </w:hyperlink>
      <w:r w:rsidRPr="00367284">
        <w:rPr>
          <w:sz w:val="20"/>
          <w:szCs w:val="20"/>
        </w:rPr>
        <w:t>. Last updated July 2017.</w:t>
      </w:r>
      <w:r w:rsidRPr="00367284">
        <w:rPr>
          <w:color w:val="549B99"/>
          <w:sz w:val="20"/>
          <w:szCs w:val="20"/>
        </w:rPr>
        <w:t xml:space="preserve"> </w:t>
      </w:r>
    </w:p>
    <w:p w14:paraId="5F353495" w14:textId="77777777" w:rsidR="00F03F25" w:rsidRPr="005638D0" w:rsidRDefault="00F03F25" w:rsidP="005638D0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4C4442" w:rsidRPr="00515546" w14:paraId="58405997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172F3111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87A1319" w14:textId="51669C15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Name</w:t>
            </w:r>
            <w:r w:rsidR="005638D0">
              <w:rPr>
                <w:szCs w:val="22"/>
              </w:rPr>
              <w:t xml:space="preserve">: </w:t>
            </w:r>
            <w:r w:rsidR="0056103A">
              <w:rPr>
                <w:szCs w:val="22"/>
              </w:rPr>
              <w:t>Chibuike Okpara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4E3B6938" w14:textId="532CB5C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56103A">
              <w:rPr>
                <w:szCs w:val="22"/>
              </w:rPr>
              <w:t>8 July 2018</w:t>
            </w:r>
          </w:p>
        </w:tc>
      </w:tr>
      <w:tr w:rsidR="004C4442" w:rsidRPr="00515546" w14:paraId="29C181D7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37B9E44D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71782DC5" w14:textId="4878CAE2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 w:rsidR="0056103A">
              <w:rPr>
                <w:szCs w:val="22"/>
              </w:rPr>
              <w:t>Karen Forrest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A80C991" w14:textId="7F751720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56103A">
              <w:rPr>
                <w:szCs w:val="22"/>
              </w:rPr>
              <w:t>25 July 2018</w:t>
            </w:r>
          </w:p>
        </w:tc>
      </w:tr>
      <w:tr w:rsidR="0045753F" w:rsidRPr="00515546" w14:paraId="46316AB5" w14:textId="77777777" w:rsidTr="00955167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706BB9B1" w14:textId="5DA37C34" w:rsidR="0045753F" w:rsidRPr="00515546" w:rsidRDefault="0045753F" w:rsidP="0045753F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</w:tcPr>
          <w:p w14:paraId="6FBFB9A1" w14:textId="2AA00D4E" w:rsidR="0045753F" w:rsidRPr="00515546" w:rsidRDefault="0045753F" w:rsidP="0045753F">
            <w:pPr>
              <w:spacing w:after="0"/>
              <w:rPr>
                <w:szCs w:val="22"/>
              </w:rPr>
            </w:pPr>
            <w:r>
              <w:t>Name: Yorro Bah</w:t>
            </w:r>
          </w:p>
        </w:tc>
        <w:tc>
          <w:tcPr>
            <w:tcW w:w="2869" w:type="dxa"/>
            <w:shd w:val="clear" w:color="auto" w:fill="auto"/>
          </w:tcPr>
          <w:p w14:paraId="294138EB" w14:textId="592B4379" w:rsidR="0045753F" w:rsidRPr="00515546" w:rsidRDefault="0045753F" w:rsidP="0045753F">
            <w:pPr>
              <w:spacing w:after="0"/>
              <w:rPr>
                <w:szCs w:val="22"/>
              </w:rPr>
            </w:pPr>
            <w:r>
              <w:t>Date: 8 July 2020</w:t>
            </w:r>
          </w:p>
        </w:tc>
      </w:tr>
      <w:tr w:rsidR="00BE4612" w:rsidRPr="00515546" w14:paraId="13EB3DB2" w14:textId="77777777" w:rsidTr="00955167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331FF8F9" w14:textId="0DA94102" w:rsidR="00BE4612" w:rsidRPr="00515546" w:rsidRDefault="00BE4612" w:rsidP="00BE4612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</w:tcPr>
          <w:p w14:paraId="6C9F3D80" w14:textId="4925E1C8" w:rsidR="00BE4612" w:rsidRDefault="00BE4612" w:rsidP="00BE4612">
            <w:pPr>
              <w:spacing w:after="0"/>
            </w:pPr>
            <w:r>
              <w:t>Name: Bubacarr Susso</w:t>
            </w:r>
          </w:p>
        </w:tc>
        <w:tc>
          <w:tcPr>
            <w:tcW w:w="2869" w:type="dxa"/>
            <w:shd w:val="clear" w:color="auto" w:fill="auto"/>
          </w:tcPr>
          <w:p w14:paraId="3407378F" w14:textId="4D53A0CE" w:rsidR="00BE4612" w:rsidRDefault="00BE4612" w:rsidP="00BE4612">
            <w:pPr>
              <w:spacing w:after="0"/>
            </w:pPr>
            <w:r>
              <w:t>Date: 24 July 2020</w:t>
            </w:r>
          </w:p>
        </w:tc>
      </w:tr>
      <w:tr w:rsidR="00BE4612" w:rsidRPr="00515546" w14:paraId="401FC6BB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7F9ED77D" w14:textId="77777777" w:rsidR="00BE4612" w:rsidRPr="00515546" w:rsidRDefault="00BE4612" w:rsidP="00BE4612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BBDD412" w14:textId="77777777" w:rsidR="00BE4612" w:rsidRPr="00515546" w:rsidRDefault="00BE4612" w:rsidP="00BE4612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0C7D5B2F" w14:textId="77777777" w:rsidR="00BE4612" w:rsidRPr="00515546" w:rsidRDefault="00BE4612" w:rsidP="00BE4612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 due date:</w:t>
            </w:r>
          </w:p>
        </w:tc>
      </w:tr>
      <w:tr w:rsidR="00BE4612" w:rsidRPr="00515546" w14:paraId="1AF24B3C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1E17D7AA" w14:textId="77777777" w:rsidR="00BE4612" w:rsidRPr="00515546" w:rsidRDefault="00BE4612" w:rsidP="00BE4612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13B96589" w14:textId="77777777" w:rsidR="00BE4612" w:rsidRPr="00515546" w:rsidRDefault="00BE4612" w:rsidP="00BE4612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4A78E4E7" w14:textId="77777777" w:rsidR="00BE4612" w:rsidRPr="00515546" w:rsidRDefault="00BE4612" w:rsidP="00BE4612">
            <w:pPr>
              <w:spacing w:after="0"/>
              <w:rPr>
                <w:szCs w:val="22"/>
              </w:rPr>
            </w:pPr>
          </w:p>
        </w:tc>
      </w:tr>
      <w:tr w:rsidR="00BE4612" w:rsidRPr="00515546" w14:paraId="16DAACC6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4053B1B2" w14:textId="35C69988" w:rsidR="00BE4612" w:rsidRPr="00515546" w:rsidRDefault="00BE4612" w:rsidP="00BE4612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2.0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65D4D5D3" w14:textId="3068A803" w:rsidR="00BE4612" w:rsidRPr="00515546" w:rsidRDefault="00BE4612" w:rsidP="00BE4612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 xml:space="preserve">Adapted from previous version to expand relevance beyond gate clinic. 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11BE987" w14:textId="79C954BF" w:rsidR="00BE4612" w:rsidRPr="00515546" w:rsidRDefault="00BE4612" w:rsidP="00BE4612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July 2020</w:t>
            </w:r>
          </w:p>
        </w:tc>
      </w:tr>
      <w:tr w:rsidR="00BE4612" w:rsidRPr="00515546" w14:paraId="74F6CE6D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4509F39D" w14:textId="7E5F1A34" w:rsidR="00BE4612" w:rsidRDefault="00BE4612" w:rsidP="00BE4612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2.1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29D39598" w14:textId="0E3AAAB1" w:rsidR="00BE4612" w:rsidRDefault="00BE4612" w:rsidP="00BE4612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Executive summary added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51EAD9A" w14:textId="103B3E79" w:rsidR="00BE4612" w:rsidRDefault="00BE4612" w:rsidP="00BE4612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July 2020</w:t>
            </w:r>
          </w:p>
        </w:tc>
      </w:tr>
      <w:tr w:rsidR="00BE4612" w:rsidRPr="00515546" w14:paraId="1C49CF31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045EEC03" w14:textId="0BBB89D1" w:rsidR="00BE4612" w:rsidRDefault="00BE4612" w:rsidP="00BE4612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4890DED2" w14:textId="27DB6568" w:rsidR="00BE4612" w:rsidRDefault="00BE4612" w:rsidP="00BE4612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Reviewed and information about childhood constipation added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78C0ECD0" w14:textId="2CFC638B" w:rsidR="00BE4612" w:rsidRDefault="00BE4612" w:rsidP="00BE4612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01 November 2022</w:t>
            </w:r>
          </w:p>
        </w:tc>
      </w:tr>
      <w:tr w:rsidR="00BE4612" w:rsidRPr="00515546" w14:paraId="7779527F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C3D040D" w14:textId="77777777" w:rsidR="00BE4612" w:rsidRPr="00515546" w:rsidRDefault="00BE4612" w:rsidP="00BE4612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Review Comments (</w:t>
            </w:r>
            <w:r w:rsidRPr="00515546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2BD15CF6" w14:textId="77777777" w:rsidR="00BE4612" w:rsidRPr="00515546" w:rsidRDefault="00BE4612" w:rsidP="00BE4612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14:paraId="19E814F9" w14:textId="77777777" w:rsidR="00BE4612" w:rsidRPr="00515546" w:rsidRDefault="00BE4612" w:rsidP="00BE4612">
            <w:pPr>
              <w:spacing w:after="0"/>
              <w:rPr>
                <w:b/>
                <w:szCs w:val="22"/>
              </w:rPr>
            </w:pPr>
          </w:p>
        </w:tc>
      </w:tr>
    </w:tbl>
    <w:p w14:paraId="045EBB44" w14:textId="77777777" w:rsidR="00975A60" w:rsidRPr="00CC3CF5" w:rsidRDefault="00975A60" w:rsidP="00975A60">
      <w:pPr>
        <w:rPr>
          <w:szCs w:val="22"/>
        </w:rPr>
      </w:pPr>
    </w:p>
    <w:sectPr w:rsidR="00975A60" w:rsidRPr="00CC3CF5" w:rsidSect="00D1382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D04A7" w14:textId="77777777" w:rsidR="00DB7320" w:rsidRDefault="00DB7320" w:rsidP="00975A60">
      <w:pPr>
        <w:spacing w:after="0"/>
      </w:pPr>
      <w:r>
        <w:separator/>
      </w:r>
    </w:p>
  </w:endnote>
  <w:endnote w:type="continuationSeparator" w:id="0">
    <w:p w14:paraId="25496648" w14:textId="77777777" w:rsidR="00DB7320" w:rsidRDefault="00DB7320" w:rsidP="00975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Lat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8EB2A" w14:textId="77777777" w:rsidR="005D1877" w:rsidRDefault="005D1877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6281D9" w14:textId="77777777" w:rsidR="005D1877" w:rsidRDefault="005D1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B50C9" w14:textId="77777777" w:rsidR="005D1877" w:rsidRPr="003A02A5" w:rsidRDefault="005D1877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F828C" w14:textId="77777777" w:rsidR="00D13825" w:rsidRDefault="00D13825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1069A" w14:textId="77777777" w:rsidR="00DB7320" w:rsidRDefault="00DB7320" w:rsidP="00975A60">
      <w:pPr>
        <w:spacing w:after="0"/>
      </w:pPr>
      <w:r>
        <w:separator/>
      </w:r>
    </w:p>
  </w:footnote>
  <w:footnote w:type="continuationSeparator" w:id="0">
    <w:p w14:paraId="087A8F25" w14:textId="77777777" w:rsidR="00DB7320" w:rsidRDefault="00DB7320" w:rsidP="00975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00128" w14:textId="283F8FC2" w:rsidR="00D13825" w:rsidRPr="00F87812" w:rsidRDefault="00D13825" w:rsidP="00D13825">
    <w:pPr>
      <w:pStyle w:val="Header"/>
    </w:pPr>
    <w:r w:rsidRPr="00F87812">
      <w:t>Identification code: MeG-CLS-</w:t>
    </w:r>
    <w:r w:rsidR="0056103A">
      <w:t>003</w:t>
    </w:r>
    <w:r w:rsidRPr="00F87812">
      <w:tab/>
    </w:r>
  </w:p>
  <w:p w14:paraId="68D94E3F" w14:textId="2957B9CB" w:rsidR="005D1877" w:rsidRPr="0056103A" w:rsidRDefault="00D13825" w:rsidP="00D13825">
    <w:pPr>
      <w:pStyle w:val="Header"/>
    </w:pPr>
    <w:r w:rsidRPr="0056103A">
      <w:t xml:space="preserve">Version: </w:t>
    </w:r>
    <w:r w:rsidR="008720A7">
      <w:t>3.0 – 01 November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1D8E9" w14:textId="77777777" w:rsidR="00D13825" w:rsidRDefault="00D13825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</w:rPr>
      <w:drawing>
        <wp:anchor distT="0" distB="0" distL="114300" distR="114300" simplePos="0" relativeHeight="251673600" behindDoc="1" locked="0" layoutInCell="1" allowOverlap="1" wp14:anchorId="4500D5CE" wp14:editId="4C171DCC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DB2F00" w14:textId="77777777" w:rsidR="00D13825" w:rsidRDefault="00D13825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50A6C9FF" w14:textId="77777777" w:rsidR="00D13825" w:rsidRPr="003C0800" w:rsidRDefault="00D13825" w:rsidP="00D13825">
    <w:pPr>
      <w:pStyle w:val="Header"/>
      <w:ind w:firstLine="2880"/>
      <w:rPr>
        <w:rFonts w:cs="Arial"/>
        <w:b/>
      </w:rPr>
    </w:pPr>
  </w:p>
  <w:p w14:paraId="5F9E65E8" w14:textId="77777777" w:rsidR="0056103A" w:rsidRPr="00F87812" w:rsidRDefault="0056103A" w:rsidP="0056103A">
    <w:pPr>
      <w:pStyle w:val="Header"/>
    </w:pPr>
    <w:r w:rsidRPr="00F87812">
      <w:t>Identification code: MeG-CLS-</w:t>
    </w:r>
    <w:r>
      <w:t>003</w:t>
    </w:r>
    <w:r w:rsidRPr="00F87812">
      <w:tab/>
    </w:r>
  </w:p>
  <w:p w14:paraId="21819DD0" w14:textId="3EC7ACEC" w:rsidR="00D13825" w:rsidRDefault="0056103A">
    <w:pPr>
      <w:pStyle w:val="Header"/>
    </w:pPr>
    <w:r w:rsidRPr="0056103A">
      <w:t xml:space="preserve">Version: </w:t>
    </w:r>
    <w:r w:rsidR="00150188">
      <w:t>3.0 – 01 November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63F6"/>
    <w:multiLevelType w:val="hybridMultilevel"/>
    <w:tmpl w:val="31B20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C4606"/>
    <w:multiLevelType w:val="hybridMultilevel"/>
    <w:tmpl w:val="304A0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C6529"/>
    <w:multiLevelType w:val="hybridMultilevel"/>
    <w:tmpl w:val="2144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62FAE"/>
    <w:multiLevelType w:val="hybridMultilevel"/>
    <w:tmpl w:val="E4CE4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D01DB"/>
    <w:multiLevelType w:val="hybridMultilevel"/>
    <w:tmpl w:val="E724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1677E"/>
    <w:multiLevelType w:val="hybridMultilevel"/>
    <w:tmpl w:val="4504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63A3E"/>
    <w:multiLevelType w:val="hybridMultilevel"/>
    <w:tmpl w:val="3CEA4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526A3"/>
    <w:multiLevelType w:val="hybridMultilevel"/>
    <w:tmpl w:val="C4382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D26F5"/>
    <w:multiLevelType w:val="hybridMultilevel"/>
    <w:tmpl w:val="9F283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37168"/>
    <w:multiLevelType w:val="hybridMultilevel"/>
    <w:tmpl w:val="02ACE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7169"/>
    <w:multiLevelType w:val="hybridMultilevel"/>
    <w:tmpl w:val="4950C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85D6C"/>
    <w:multiLevelType w:val="hybridMultilevel"/>
    <w:tmpl w:val="8FCC1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F6AE6"/>
    <w:multiLevelType w:val="hybridMultilevel"/>
    <w:tmpl w:val="72AA595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2385878"/>
    <w:multiLevelType w:val="hybridMultilevel"/>
    <w:tmpl w:val="6E761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85695"/>
    <w:multiLevelType w:val="hybridMultilevel"/>
    <w:tmpl w:val="C0089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0"/>
  </w:num>
  <w:num w:numId="7">
    <w:abstractNumId w:val="13"/>
  </w:num>
  <w:num w:numId="8">
    <w:abstractNumId w:val="9"/>
  </w:num>
  <w:num w:numId="9">
    <w:abstractNumId w:val="8"/>
  </w:num>
  <w:num w:numId="10">
    <w:abstractNumId w:val="14"/>
  </w:num>
  <w:num w:numId="11">
    <w:abstractNumId w:val="12"/>
  </w:num>
  <w:num w:numId="12">
    <w:abstractNumId w:val="7"/>
  </w:num>
  <w:num w:numId="13">
    <w:abstractNumId w:val="1"/>
  </w:num>
  <w:num w:numId="14">
    <w:abstractNumId w:val="0"/>
  </w:num>
  <w:num w:numId="15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NLE0NDcxNTExtjRR0lEKTi0uzszPAykwrgUAXdK7LSwAAAA="/>
  </w:docVars>
  <w:rsids>
    <w:rsidRoot w:val="003C7C2E"/>
    <w:rsid w:val="000039D9"/>
    <w:rsid w:val="00021C6C"/>
    <w:rsid w:val="00066588"/>
    <w:rsid w:val="0007147C"/>
    <w:rsid w:val="00081642"/>
    <w:rsid w:val="0008378C"/>
    <w:rsid w:val="00111BCD"/>
    <w:rsid w:val="00114AAF"/>
    <w:rsid w:val="001203AE"/>
    <w:rsid w:val="00150188"/>
    <w:rsid w:val="00175153"/>
    <w:rsid w:val="001C1450"/>
    <w:rsid w:val="00223920"/>
    <w:rsid w:val="00252A11"/>
    <w:rsid w:val="0029357D"/>
    <w:rsid w:val="00295A3F"/>
    <w:rsid w:val="002A2856"/>
    <w:rsid w:val="002C73AF"/>
    <w:rsid w:val="003020A2"/>
    <w:rsid w:val="003038D3"/>
    <w:rsid w:val="003225CD"/>
    <w:rsid w:val="00367284"/>
    <w:rsid w:val="00374417"/>
    <w:rsid w:val="003B11D8"/>
    <w:rsid w:val="003C0800"/>
    <w:rsid w:val="003C7C2E"/>
    <w:rsid w:val="003D6137"/>
    <w:rsid w:val="003E52C3"/>
    <w:rsid w:val="003F70CA"/>
    <w:rsid w:val="0043586D"/>
    <w:rsid w:val="0045753F"/>
    <w:rsid w:val="00491B1E"/>
    <w:rsid w:val="004A0E65"/>
    <w:rsid w:val="004A25F0"/>
    <w:rsid w:val="004A4C93"/>
    <w:rsid w:val="004C4442"/>
    <w:rsid w:val="004F3B6C"/>
    <w:rsid w:val="00503CD2"/>
    <w:rsid w:val="005151D8"/>
    <w:rsid w:val="00515546"/>
    <w:rsid w:val="0056103A"/>
    <w:rsid w:val="005638D0"/>
    <w:rsid w:val="00593F25"/>
    <w:rsid w:val="005D1877"/>
    <w:rsid w:val="005D1CB2"/>
    <w:rsid w:val="005F6B36"/>
    <w:rsid w:val="00615F83"/>
    <w:rsid w:val="006233F9"/>
    <w:rsid w:val="00633320"/>
    <w:rsid w:val="0066459C"/>
    <w:rsid w:val="007067BE"/>
    <w:rsid w:val="007B26B1"/>
    <w:rsid w:val="008440EC"/>
    <w:rsid w:val="00857027"/>
    <w:rsid w:val="008720A7"/>
    <w:rsid w:val="008D03AA"/>
    <w:rsid w:val="009165E9"/>
    <w:rsid w:val="009325A7"/>
    <w:rsid w:val="00975A60"/>
    <w:rsid w:val="009956F9"/>
    <w:rsid w:val="009B44BE"/>
    <w:rsid w:val="009F5B1B"/>
    <w:rsid w:val="00A312D8"/>
    <w:rsid w:val="00A41080"/>
    <w:rsid w:val="00AC0062"/>
    <w:rsid w:val="00AF1D5F"/>
    <w:rsid w:val="00B06B19"/>
    <w:rsid w:val="00B31AC4"/>
    <w:rsid w:val="00B844E8"/>
    <w:rsid w:val="00BB74CB"/>
    <w:rsid w:val="00BD08AB"/>
    <w:rsid w:val="00BE4612"/>
    <w:rsid w:val="00C66FF5"/>
    <w:rsid w:val="00C67021"/>
    <w:rsid w:val="00C8010D"/>
    <w:rsid w:val="00CC25DA"/>
    <w:rsid w:val="00CC3CF5"/>
    <w:rsid w:val="00CD0E3B"/>
    <w:rsid w:val="00CD4A1D"/>
    <w:rsid w:val="00D03AB2"/>
    <w:rsid w:val="00D13825"/>
    <w:rsid w:val="00D14D52"/>
    <w:rsid w:val="00D27305"/>
    <w:rsid w:val="00DA20ED"/>
    <w:rsid w:val="00DB7320"/>
    <w:rsid w:val="00DC1CC5"/>
    <w:rsid w:val="00DC590C"/>
    <w:rsid w:val="00DE3D6D"/>
    <w:rsid w:val="00DF345F"/>
    <w:rsid w:val="00E162DA"/>
    <w:rsid w:val="00E348FC"/>
    <w:rsid w:val="00EA1F8C"/>
    <w:rsid w:val="00EF7EF1"/>
    <w:rsid w:val="00F03F25"/>
    <w:rsid w:val="00F53968"/>
    <w:rsid w:val="00F6294C"/>
    <w:rsid w:val="00F7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C202EB1"/>
  <w15:docId w15:val="{146A92F4-CD1C-4020-BC83-52CF1DB4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uiPriority w:val="34"/>
    <w:qFormat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1203AE"/>
    <w:rPr>
      <w:color w:val="605E5C"/>
      <w:shd w:val="clear" w:color="auto" w:fill="E1DFDD"/>
    </w:rPr>
  </w:style>
  <w:style w:type="paragraph" w:customStyle="1" w:styleId="Default">
    <w:name w:val="Default"/>
    <w:rsid w:val="00D27305"/>
    <w:pPr>
      <w:autoSpaceDE w:val="0"/>
      <w:autoSpaceDN w:val="0"/>
      <w:adjustRightInd w:val="0"/>
    </w:pPr>
    <w:rPr>
      <w:rFonts w:ascii="Lato" w:eastAsiaTheme="minorEastAsia" w:hAnsi="Lato" w:cs="Lato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ice.org.uk/guidance/CG99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orrest\Documents\Custom%20Office%20Templates\Clinical%20guideline%20template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Clinical guideline template 2018</Template>
  <TotalTime>1</TotalTime>
  <Pages>6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Karen</dc:creator>
  <cp:keywords/>
  <dc:description/>
  <cp:lastModifiedBy>Karen Forrest</cp:lastModifiedBy>
  <cp:revision>2</cp:revision>
  <cp:lastPrinted>2019-05-06T11:36:00Z</cp:lastPrinted>
  <dcterms:created xsi:type="dcterms:W3CDTF">2020-10-28T15:44:00Z</dcterms:created>
  <dcterms:modified xsi:type="dcterms:W3CDTF">2020-10-28T15:44:00Z</dcterms:modified>
</cp:coreProperties>
</file>