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B547A" w14:textId="77777777" w:rsidR="004F128A" w:rsidRPr="003171BB" w:rsidRDefault="004F128A" w:rsidP="004F128A">
      <w:pPr>
        <w:pStyle w:val="Heading"/>
        <w:rPr>
          <w:lang w:val="en-GB"/>
        </w:rPr>
      </w:pPr>
      <w:r w:rsidRPr="003171BB">
        <w:rPr>
          <w:lang w:val="en-GB"/>
        </w:rPr>
        <w:t>Oxygen therapy and Continuous Positive Airway Pressure (CPAP) in adults</w:t>
      </w:r>
    </w:p>
    <w:p w14:paraId="34E4991F" w14:textId="77777777" w:rsidR="004F128A" w:rsidRPr="003171BB" w:rsidRDefault="004F128A" w:rsidP="004F128A">
      <w:pPr>
        <w:pStyle w:val="Heading2"/>
        <w:rPr>
          <w:i/>
          <w:iCs/>
          <w:lang w:val="en-GB"/>
        </w:rPr>
      </w:pPr>
      <w:r w:rsidRPr="003171BB">
        <w:rPr>
          <w:i/>
          <w:iCs/>
          <w:lang w:val="en-GB"/>
        </w:rPr>
        <w:t>Executive summary</w:t>
      </w:r>
    </w:p>
    <w:p w14:paraId="40D31B12" w14:textId="10117B9D" w:rsidR="004F128A" w:rsidRPr="003171BB" w:rsidRDefault="004F128A" w:rsidP="004F128A">
      <w:pPr>
        <w:pStyle w:val="Heading2"/>
        <w:rPr>
          <w:rFonts w:eastAsia="Arial" w:cs="Arial"/>
          <w:sz w:val="22"/>
          <w:szCs w:val="22"/>
          <w:lang w:val="en-GB"/>
        </w:rPr>
      </w:pPr>
      <w:r w:rsidRPr="003171BB">
        <w:rPr>
          <w:lang w:val="en-GB"/>
        </w:rPr>
        <w:t>Introduction</w:t>
      </w:r>
    </w:p>
    <w:p w14:paraId="7DC24F16" w14:textId="77777777" w:rsidR="004F128A" w:rsidRPr="003171BB" w:rsidRDefault="004F128A" w:rsidP="004F128A">
      <w:pPr>
        <w:rPr>
          <w:lang w:val="en-GB"/>
        </w:rPr>
      </w:pPr>
      <w:r w:rsidRPr="003171BB">
        <w:rPr>
          <w:lang w:val="en-GB"/>
        </w:rPr>
        <w:t xml:space="preserve">Oxygen therapy is a medical treatment that when used appropriately can be </w:t>
      </w:r>
      <w:proofErr w:type="gramStart"/>
      <w:r w:rsidRPr="003171BB">
        <w:rPr>
          <w:lang w:val="en-GB"/>
        </w:rPr>
        <w:t>life-saving</w:t>
      </w:r>
      <w:proofErr w:type="gramEnd"/>
      <w:r w:rsidRPr="003171BB">
        <w:rPr>
          <w:lang w:val="en-GB"/>
        </w:rPr>
        <w:t xml:space="preserve">. CPAP is a form of non-invasive ventilatory support for patients who are breathing spontaneously. A continuous oxygen and air mix </w:t>
      </w:r>
      <w:proofErr w:type="gramStart"/>
      <w:r w:rsidRPr="003171BB">
        <w:rPr>
          <w:lang w:val="en-GB"/>
        </w:rPr>
        <w:t>is</w:t>
      </w:r>
      <w:proofErr w:type="gramEnd"/>
      <w:r w:rsidRPr="003171BB">
        <w:rPr>
          <w:lang w:val="en-GB"/>
        </w:rPr>
        <w:t xml:space="preserve"> delivered under pressure to the patient via a mask, helmet or nasal prongs. CPAP can help maintain clear airways, improve gas exchange, improve lung volume and reduce the work of breathing. It is primarily of use in non-hypercapnic respiratory failure (Type 1).</w:t>
      </w:r>
    </w:p>
    <w:p w14:paraId="7E28131D" w14:textId="77777777" w:rsidR="004F128A" w:rsidRPr="003171BB" w:rsidRDefault="004F128A" w:rsidP="004F128A">
      <w:pPr>
        <w:pStyle w:val="Heading2"/>
        <w:rPr>
          <w:rFonts w:eastAsia="Arial" w:cs="Arial"/>
          <w:u w:val="single"/>
          <w:lang w:val="en-GB"/>
        </w:rPr>
      </w:pPr>
      <w:r w:rsidRPr="003171BB">
        <w:rPr>
          <w:lang w:val="en-GB"/>
        </w:rPr>
        <w:t>Target User</w:t>
      </w:r>
    </w:p>
    <w:p w14:paraId="62722AFB" w14:textId="77777777" w:rsidR="004F128A" w:rsidRPr="003171BB" w:rsidRDefault="004F128A" w:rsidP="003171BB">
      <w:pPr>
        <w:pStyle w:val="ListParagraph"/>
        <w:numPr>
          <w:ilvl w:val="0"/>
          <w:numId w:val="3"/>
        </w:numPr>
        <w:rPr>
          <w:lang w:val="en-GB"/>
        </w:rPr>
      </w:pPr>
      <w:r w:rsidRPr="003171BB">
        <w:rPr>
          <w:lang w:val="en-GB"/>
        </w:rPr>
        <w:t>Doctors</w:t>
      </w:r>
    </w:p>
    <w:p w14:paraId="50E7CB4E" w14:textId="77777777" w:rsidR="004F128A" w:rsidRPr="003171BB" w:rsidRDefault="004F128A" w:rsidP="003171BB">
      <w:pPr>
        <w:pStyle w:val="ListParagraph"/>
        <w:numPr>
          <w:ilvl w:val="0"/>
          <w:numId w:val="3"/>
        </w:numPr>
        <w:rPr>
          <w:lang w:val="en-GB"/>
        </w:rPr>
      </w:pPr>
      <w:r w:rsidRPr="003171BB">
        <w:rPr>
          <w:lang w:val="en-GB"/>
        </w:rPr>
        <w:t>Nurses</w:t>
      </w:r>
    </w:p>
    <w:p w14:paraId="676F4D4B" w14:textId="77777777" w:rsidR="004F128A" w:rsidRPr="003171BB" w:rsidRDefault="004F128A" w:rsidP="004F128A">
      <w:pPr>
        <w:pStyle w:val="Heading2"/>
        <w:rPr>
          <w:u w:val="single"/>
          <w:lang w:val="en-GB"/>
        </w:rPr>
      </w:pPr>
      <w:r w:rsidRPr="003171BB">
        <w:rPr>
          <w:lang w:val="en-GB"/>
        </w:rPr>
        <w:t>Target area of use</w:t>
      </w:r>
    </w:p>
    <w:p w14:paraId="33F52DE8" w14:textId="77777777" w:rsidR="004F128A" w:rsidRPr="003171BB" w:rsidRDefault="004F128A" w:rsidP="003171BB">
      <w:pPr>
        <w:pStyle w:val="ListParagraph"/>
        <w:numPr>
          <w:ilvl w:val="0"/>
          <w:numId w:val="4"/>
        </w:numPr>
        <w:rPr>
          <w:lang w:val="en-GB"/>
        </w:rPr>
      </w:pPr>
      <w:r w:rsidRPr="003171BB">
        <w:rPr>
          <w:lang w:val="en-GB"/>
        </w:rPr>
        <w:t>COVID isolation ward or Negative Pressure side rooms (when used for COVID-19 related hypoxia)</w:t>
      </w:r>
    </w:p>
    <w:p w14:paraId="5FEEFA31" w14:textId="77777777" w:rsidR="004F128A" w:rsidRPr="003171BB" w:rsidRDefault="004F128A" w:rsidP="003171BB">
      <w:pPr>
        <w:pStyle w:val="ListParagraph"/>
        <w:numPr>
          <w:ilvl w:val="0"/>
          <w:numId w:val="4"/>
        </w:numPr>
        <w:rPr>
          <w:lang w:val="en-GB"/>
        </w:rPr>
      </w:pPr>
      <w:r w:rsidRPr="003171BB">
        <w:rPr>
          <w:lang w:val="en-GB"/>
        </w:rPr>
        <w:t>General wards (when used for acute cardiogenic pulmonary oedema)</w:t>
      </w:r>
    </w:p>
    <w:p w14:paraId="6E010CA1" w14:textId="77777777" w:rsidR="004F128A" w:rsidRPr="003171BB" w:rsidRDefault="004F128A" w:rsidP="004F128A">
      <w:pPr>
        <w:pStyle w:val="Heading2"/>
        <w:rPr>
          <w:lang w:val="en-GB"/>
        </w:rPr>
      </w:pPr>
      <w:r w:rsidRPr="003171BB">
        <w:rPr>
          <w:lang w:val="en-GB"/>
        </w:rPr>
        <w:t>Key areas of focus / New additions / Changes  </w:t>
      </w:r>
    </w:p>
    <w:p w14:paraId="394E6CBB" w14:textId="77777777" w:rsidR="004F128A" w:rsidRPr="003171BB" w:rsidRDefault="004F128A" w:rsidP="004F128A">
      <w:pPr>
        <w:rPr>
          <w:lang w:val="en-GB"/>
        </w:rPr>
      </w:pPr>
      <w:r w:rsidRPr="003171BB">
        <w:rPr>
          <w:lang w:val="en-GB"/>
        </w:rPr>
        <w:t>Indications, complications and how to use CPAP.</w:t>
      </w:r>
    </w:p>
    <w:p w14:paraId="10AE1FAC" w14:textId="77777777" w:rsidR="004F128A" w:rsidRPr="003171BB" w:rsidRDefault="004F128A" w:rsidP="004F128A">
      <w:pPr>
        <w:pStyle w:val="Heading2"/>
        <w:rPr>
          <w:u w:val="single"/>
          <w:lang w:val="en-GB"/>
        </w:rPr>
      </w:pPr>
      <w:r w:rsidRPr="003171BB">
        <w:rPr>
          <w:lang w:val="en-GB"/>
        </w:rPr>
        <w:t>Limitations</w:t>
      </w:r>
    </w:p>
    <w:p w14:paraId="0301C5E1" w14:textId="77777777" w:rsidR="004F128A" w:rsidRPr="003171BB" w:rsidRDefault="004F128A" w:rsidP="004F128A">
      <w:pPr>
        <w:rPr>
          <w:lang w:val="en-GB"/>
        </w:rPr>
      </w:pPr>
      <w:r w:rsidRPr="003171BB">
        <w:rPr>
          <w:lang w:val="en-GB"/>
        </w:rPr>
        <w:t>In many settings CPAP is provided as part of a range of ventilator support options including Bi-level Positive Airway Pressure (BiPAP) and full ventilator support with intubation. These options are not currently available at MRCG-CSD but may be available at EFSTH or the Sanatorium. Should a patient not improve on CPAP, consideration of transfer should be offered. If this is not appropriate or possible, then consideration of how to palliate them best must take place.</w:t>
      </w:r>
    </w:p>
    <w:p w14:paraId="6CAE4FAA" w14:textId="2E74780C" w:rsidR="00584E1E" w:rsidRPr="003171BB" w:rsidRDefault="00584E1E">
      <w:pPr>
        <w:spacing w:after="0"/>
        <w:outlineLvl w:val="9"/>
        <w:rPr>
          <w:szCs w:val="22"/>
          <w:lang w:val="en-GB"/>
        </w:rPr>
      </w:pPr>
      <w:r w:rsidRPr="003171BB">
        <w:rPr>
          <w:szCs w:val="22"/>
          <w:lang w:val="en-GB"/>
        </w:rPr>
        <w:br w:type="page"/>
      </w:r>
    </w:p>
    <w:p w14:paraId="42FAA0DB" w14:textId="77777777" w:rsidR="004F128A" w:rsidRPr="003171BB" w:rsidRDefault="004F128A" w:rsidP="004F128A">
      <w:pPr>
        <w:pStyle w:val="Heading2"/>
        <w:rPr>
          <w:lang w:val="en-GB"/>
        </w:rPr>
      </w:pPr>
      <w:r w:rsidRPr="003171BB">
        <w:rPr>
          <w:lang w:val="en-GB"/>
        </w:rPr>
        <w:lastRenderedPageBreak/>
        <w:t>Oxygen therapy</w:t>
      </w:r>
    </w:p>
    <w:p w14:paraId="23F9BC30" w14:textId="77777777" w:rsidR="004F128A" w:rsidRPr="003171BB" w:rsidRDefault="004F128A" w:rsidP="004F128A">
      <w:pPr>
        <w:pStyle w:val="Body"/>
        <w:rPr>
          <w:lang w:val="en-GB"/>
        </w:rPr>
      </w:pPr>
      <w:r w:rsidRPr="003171BB">
        <w:rPr>
          <w:lang w:val="en-GB"/>
        </w:rPr>
        <w:t xml:space="preserve">Oxygen use is a medical treatment with benefits and complications. On initiation of oxygen therapy, it is important to consider the oxygen demands of the patient and the oxygen saturations required. This will direct which device and flow rate from the cylinder of concentrator is commenced. As with any therapy, careful assessment of response is necessary. With oxygen therapy, the response should be almost immediate with a change in oxygen saturations. It is advisable to stay with your patient until the oxygen saturations you desire are reached or, if necessary, escalation of support is initiated. </w:t>
      </w:r>
    </w:p>
    <w:p w14:paraId="3EB553FB" w14:textId="77777777" w:rsidR="004F128A" w:rsidRPr="003171BB" w:rsidRDefault="004F128A" w:rsidP="004F128A">
      <w:pPr>
        <w:pStyle w:val="Body"/>
        <w:rPr>
          <w:lang w:val="en-GB"/>
        </w:rPr>
      </w:pPr>
      <w:r w:rsidRPr="003171BB">
        <w:rPr>
          <w:lang w:val="en-GB"/>
        </w:rPr>
        <w:t>Positioning of your patient to improve lung recruitment and ventilation perfusion matching can be utilized at any point in the oxygen escalation pathway and may even improve the patient’s condition so that the next level is unnecessary.</w:t>
      </w:r>
    </w:p>
    <w:p w14:paraId="4D639628" w14:textId="36CE0F9A" w:rsidR="004F128A" w:rsidRPr="003171BB" w:rsidRDefault="004F128A" w:rsidP="004F128A">
      <w:pPr>
        <w:pStyle w:val="Body"/>
        <w:rPr>
          <w:lang w:val="en-GB"/>
        </w:rPr>
      </w:pPr>
      <w:r w:rsidRPr="003171BB">
        <w:rPr>
          <w:lang w:val="en-GB"/>
        </w:rPr>
        <w:t>The positions on the next page can be tried with or without CPAP</w:t>
      </w:r>
      <w:r w:rsidR="00997901" w:rsidRPr="003171BB">
        <w:rPr>
          <w:lang w:val="en-GB"/>
        </w:rPr>
        <w:t xml:space="preserve">. The flowchart on the following page guides </w:t>
      </w:r>
      <w:r w:rsidR="003171BB" w:rsidRPr="003171BB">
        <w:rPr>
          <w:lang w:val="en-GB"/>
        </w:rPr>
        <w:t xml:space="preserve">oxygen delivery. </w:t>
      </w:r>
    </w:p>
    <w:p w14:paraId="00844B6F" w14:textId="77777777" w:rsidR="004F128A" w:rsidRPr="003171BB" w:rsidRDefault="004F128A" w:rsidP="004F128A">
      <w:pPr>
        <w:pStyle w:val="Body"/>
        <w:rPr>
          <w:lang w:val="en-GB"/>
        </w:rPr>
      </w:pPr>
      <w:r w:rsidRPr="003171BB">
        <w:rPr>
          <w:lang w:val="en-GB"/>
        </w:rPr>
        <w:t>For patients deteriorating on the ward, escalation of oxygen therapies should be considered prior to commencing CPAP. These options should be tried sequentially:</w:t>
      </w:r>
    </w:p>
    <w:p w14:paraId="6E4E9F10" w14:textId="77777777" w:rsidR="004F128A" w:rsidRPr="003171BB" w:rsidRDefault="004F128A" w:rsidP="003171BB">
      <w:pPr>
        <w:pStyle w:val="ListParagraph"/>
        <w:numPr>
          <w:ilvl w:val="0"/>
          <w:numId w:val="5"/>
        </w:numPr>
        <w:rPr>
          <w:lang w:val="en-GB"/>
        </w:rPr>
      </w:pPr>
      <w:r w:rsidRPr="003171BB">
        <w:rPr>
          <w:lang w:val="en-GB"/>
        </w:rPr>
        <w:t xml:space="preserve">Nasal cannula </w:t>
      </w:r>
      <w:r w:rsidRPr="003171BB">
        <w:rPr>
          <w:rFonts w:ascii="Cambria Math" w:eastAsia="Hiragino Maru Gothic Pro W4" w:hAnsi="Cambria Math" w:cs="Cambria Math"/>
          <w:lang w:val="en-GB"/>
        </w:rPr>
        <w:t>≦</w:t>
      </w:r>
      <w:r w:rsidRPr="003171BB">
        <w:rPr>
          <w:lang w:val="en-GB"/>
        </w:rPr>
        <w:t xml:space="preserve"> 6 L/min</w:t>
      </w:r>
    </w:p>
    <w:p w14:paraId="59391C6D" w14:textId="77777777" w:rsidR="004F128A" w:rsidRPr="003171BB" w:rsidRDefault="004F128A" w:rsidP="003171BB">
      <w:pPr>
        <w:pStyle w:val="ListParagraph"/>
        <w:numPr>
          <w:ilvl w:val="0"/>
          <w:numId w:val="5"/>
        </w:numPr>
        <w:rPr>
          <w:lang w:val="en-GB"/>
        </w:rPr>
      </w:pPr>
      <w:r w:rsidRPr="003171BB">
        <w:rPr>
          <w:lang w:val="en-GB"/>
        </w:rPr>
        <w:t>Hudson mask at 10 L/min</w:t>
      </w:r>
    </w:p>
    <w:p w14:paraId="7F047176" w14:textId="77777777" w:rsidR="004F128A" w:rsidRPr="003171BB" w:rsidRDefault="004F128A" w:rsidP="003171BB">
      <w:pPr>
        <w:pStyle w:val="ListParagraph"/>
        <w:numPr>
          <w:ilvl w:val="0"/>
          <w:numId w:val="5"/>
        </w:numPr>
        <w:rPr>
          <w:lang w:val="en-GB"/>
        </w:rPr>
      </w:pPr>
      <w:r w:rsidRPr="003171BB">
        <w:rPr>
          <w:lang w:val="en-GB"/>
        </w:rPr>
        <w:t>Venturi mask if available (start with 50% and increase to 60% if not responsive)</w:t>
      </w:r>
    </w:p>
    <w:p w14:paraId="6881C356" w14:textId="77777777" w:rsidR="004F128A" w:rsidRPr="003171BB" w:rsidRDefault="004F128A" w:rsidP="003171BB">
      <w:pPr>
        <w:pStyle w:val="ListParagraph"/>
        <w:numPr>
          <w:ilvl w:val="0"/>
          <w:numId w:val="5"/>
        </w:numPr>
        <w:rPr>
          <w:lang w:val="en-GB"/>
        </w:rPr>
      </w:pPr>
      <w:r w:rsidRPr="003171BB">
        <w:rPr>
          <w:lang w:val="en-GB"/>
        </w:rPr>
        <w:t>Non-rebreather mask at 12-15 L/min</w:t>
      </w:r>
    </w:p>
    <w:p w14:paraId="552FA3AA" w14:textId="7983D4FC" w:rsidR="004F128A" w:rsidRPr="003171BB" w:rsidRDefault="004F128A" w:rsidP="003171BB">
      <w:pPr>
        <w:pStyle w:val="ListParagraph"/>
        <w:numPr>
          <w:ilvl w:val="0"/>
          <w:numId w:val="5"/>
        </w:numPr>
        <w:rPr>
          <w:lang w:val="en-GB"/>
        </w:rPr>
      </w:pPr>
      <w:r w:rsidRPr="003171BB">
        <w:rPr>
          <w:lang w:val="en-GB"/>
        </w:rPr>
        <w:t>Consideration for CPAP</w:t>
      </w:r>
    </w:p>
    <w:p w14:paraId="518EAE6C" w14:textId="69C64E35" w:rsidR="004F128A" w:rsidRPr="003171BB" w:rsidRDefault="004F128A" w:rsidP="004F128A">
      <w:pPr>
        <w:pStyle w:val="Body"/>
        <w:rPr>
          <w:lang w:val="en-GB"/>
        </w:rPr>
      </w:pPr>
    </w:p>
    <w:p w14:paraId="77B33373" w14:textId="16A0527C" w:rsidR="004F128A" w:rsidRPr="003171BB" w:rsidRDefault="004F128A" w:rsidP="003171BB">
      <w:pPr>
        <w:pStyle w:val="Body"/>
        <w:jc w:val="center"/>
        <w:rPr>
          <w:lang w:val="en-GB"/>
        </w:rPr>
      </w:pPr>
      <w:r w:rsidRPr="003171BB">
        <w:rPr>
          <w:noProof/>
          <w:lang w:val="en-GB"/>
          <w14:textOutline w14:w="0" w14:cap="rnd" w14:cmpd="sng" w14:algn="ctr">
            <w14:noFill/>
            <w14:prstDash w14:val="solid"/>
            <w14:bevel/>
          </w14:textOutline>
        </w:rPr>
        <w:lastRenderedPageBreak/>
        <w:drawing>
          <wp:inline distT="0" distB="0" distL="0" distR="0" wp14:anchorId="1F891346" wp14:editId="68B52F0E">
            <wp:extent cx="5381625" cy="8263502"/>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rotWithShape="1">
                    <a:blip r:embed="rId7">
                      <a:extLst>
                        <a:ext uri="{28A0092B-C50C-407E-A947-70E740481C1C}">
                          <a14:useLocalDpi xmlns:a14="http://schemas.microsoft.com/office/drawing/2010/main" val="0"/>
                        </a:ext>
                      </a:extLst>
                    </a:blip>
                    <a:srcRect l="6147" t="14568" r="3540" b="21358"/>
                    <a:stretch/>
                  </pic:blipFill>
                  <pic:spPr bwMode="auto">
                    <a:xfrm>
                      <a:off x="0" y="0"/>
                      <a:ext cx="5398894" cy="8290019"/>
                    </a:xfrm>
                    <a:prstGeom prst="rect">
                      <a:avLst/>
                    </a:prstGeom>
                    <a:ln>
                      <a:noFill/>
                    </a:ln>
                    <a:extLst>
                      <a:ext uri="{53640926-AAD7-44D8-BBD7-CCE9431645EC}">
                        <a14:shadowObscured xmlns:a14="http://schemas.microsoft.com/office/drawing/2010/main"/>
                      </a:ext>
                    </a:extLst>
                  </pic:spPr>
                </pic:pic>
              </a:graphicData>
            </a:graphic>
          </wp:inline>
        </w:drawing>
      </w:r>
    </w:p>
    <w:p w14:paraId="1C28E43B" w14:textId="77777777" w:rsidR="003171BB" w:rsidRPr="003171BB" w:rsidRDefault="003171BB" w:rsidP="003171BB">
      <w:pPr>
        <w:pStyle w:val="Heading2"/>
        <w:rPr>
          <w:lang w:val="en-GB"/>
        </w:rPr>
      </w:pPr>
      <w:r w:rsidRPr="003171BB">
        <w:rPr>
          <w:lang w:val="en-GB"/>
        </w:rPr>
        <w:lastRenderedPageBreak/>
        <w:t>Oxygenation in an emergency admission:</w:t>
      </w:r>
    </w:p>
    <w:p w14:paraId="236B916A" w14:textId="457CF75A" w:rsidR="003171BB" w:rsidRPr="003171BB" w:rsidRDefault="003171BB" w:rsidP="003171BB">
      <w:pPr>
        <w:pStyle w:val="Heading2"/>
        <w:jc w:val="center"/>
        <w:rPr>
          <w:lang w:val="en-GB"/>
        </w:rPr>
      </w:pPr>
      <w:r w:rsidRPr="003171BB">
        <w:rPr>
          <w:b w:val="0"/>
          <w:bCs/>
          <w:noProof/>
          <w:lang w:val="en-GB"/>
        </w:rPr>
        <w:drawing>
          <wp:inline distT="0" distB="0" distL="0" distR="0" wp14:anchorId="662A1D72" wp14:editId="78B891E0">
            <wp:extent cx="4226560" cy="7516978"/>
            <wp:effectExtent l="0" t="0" r="254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7973" cy="7519490"/>
                    </a:xfrm>
                    <a:prstGeom prst="rect">
                      <a:avLst/>
                    </a:prstGeom>
                  </pic:spPr>
                </pic:pic>
              </a:graphicData>
            </a:graphic>
          </wp:inline>
        </w:drawing>
      </w:r>
    </w:p>
    <w:p w14:paraId="1F036B85" w14:textId="77777777" w:rsidR="003171BB" w:rsidRPr="003171BB" w:rsidRDefault="003171BB">
      <w:pPr>
        <w:spacing w:after="0"/>
        <w:outlineLvl w:val="9"/>
        <w:rPr>
          <w:rFonts w:cs="Times New Roman"/>
          <w:b/>
          <w:sz w:val="24"/>
          <w:szCs w:val="28"/>
          <w:lang w:val="en-GB"/>
        </w:rPr>
      </w:pPr>
      <w:r w:rsidRPr="003171BB">
        <w:rPr>
          <w:lang w:val="en-GB"/>
        </w:rPr>
        <w:br w:type="page"/>
      </w:r>
    </w:p>
    <w:p w14:paraId="6A9DCF4D" w14:textId="02D05AF7" w:rsidR="004F128A" w:rsidRPr="003171BB" w:rsidRDefault="003171BB" w:rsidP="004F128A">
      <w:pPr>
        <w:pStyle w:val="Heading2"/>
        <w:rPr>
          <w:lang w:val="en-GB"/>
        </w:rPr>
      </w:pPr>
      <w:r w:rsidRPr="003171BB">
        <w:rPr>
          <w:lang w:val="en-GB"/>
        </w:rPr>
        <w:lastRenderedPageBreak/>
        <w:t>I</w:t>
      </w:r>
      <w:r w:rsidR="004F128A" w:rsidRPr="003171BB">
        <w:rPr>
          <w:lang w:val="en-GB"/>
        </w:rPr>
        <w:t>ndications and Contraindications for CPAP:</w:t>
      </w:r>
    </w:p>
    <w:p w14:paraId="4326A25A" w14:textId="77777777" w:rsidR="004F128A" w:rsidRPr="003171BB" w:rsidRDefault="004F128A" w:rsidP="004F128A">
      <w:pPr>
        <w:pStyle w:val="Heading3"/>
        <w:rPr>
          <w:lang w:val="en-GB"/>
        </w:rPr>
      </w:pPr>
      <w:r w:rsidRPr="003171BB">
        <w:rPr>
          <w:lang w:val="en-GB"/>
        </w:rPr>
        <w:t>Indications:</w:t>
      </w:r>
    </w:p>
    <w:p w14:paraId="3C2F2752" w14:textId="77777777" w:rsidR="004F128A" w:rsidRPr="003171BB" w:rsidRDefault="004F128A" w:rsidP="004F128A">
      <w:pPr>
        <w:rPr>
          <w:lang w:val="en-GB"/>
        </w:rPr>
      </w:pPr>
      <w:r w:rsidRPr="003171BB">
        <w:rPr>
          <w:lang w:val="en-GB"/>
        </w:rPr>
        <w:t>CPAP is useful in certain conditions causing Type 1 respiratory failure:</w:t>
      </w:r>
    </w:p>
    <w:p w14:paraId="78043958" w14:textId="77777777" w:rsidR="004F128A" w:rsidRPr="003171BB" w:rsidRDefault="004F128A" w:rsidP="003171BB">
      <w:pPr>
        <w:pStyle w:val="ListParagraph"/>
        <w:numPr>
          <w:ilvl w:val="0"/>
          <w:numId w:val="7"/>
        </w:numPr>
        <w:rPr>
          <w:lang w:val="en-GB"/>
        </w:rPr>
      </w:pPr>
      <w:r w:rsidRPr="003171BB">
        <w:rPr>
          <w:lang w:val="en-GB"/>
        </w:rPr>
        <w:t>Acute cardiogenic pulmonary oedema</w:t>
      </w:r>
    </w:p>
    <w:p w14:paraId="5518ECE3" w14:textId="77777777" w:rsidR="004F128A" w:rsidRPr="003171BB" w:rsidRDefault="004F128A" w:rsidP="003171BB">
      <w:pPr>
        <w:pStyle w:val="ListParagraph"/>
        <w:numPr>
          <w:ilvl w:val="0"/>
          <w:numId w:val="7"/>
        </w:numPr>
        <w:rPr>
          <w:lang w:val="en-GB"/>
        </w:rPr>
      </w:pPr>
      <w:r w:rsidRPr="003171BB">
        <w:rPr>
          <w:lang w:val="en-GB"/>
        </w:rPr>
        <w:t xml:space="preserve">COVID 19 with worsening oxygenation despite optimisation with oxygen therapy and other inputs. </w:t>
      </w:r>
    </w:p>
    <w:p w14:paraId="3844AD7C" w14:textId="77777777" w:rsidR="004F128A" w:rsidRPr="003171BB" w:rsidRDefault="004F128A" w:rsidP="004F128A">
      <w:pPr>
        <w:rPr>
          <w:lang w:val="en-GB"/>
        </w:rPr>
      </w:pPr>
      <w:r w:rsidRPr="003171BB">
        <w:rPr>
          <w:rFonts w:cs="Arial Unicode MS"/>
          <w:color w:val="000000"/>
          <w:szCs w:val="22"/>
          <w:u w:color="000000"/>
          <w:lang w:val="en-GB" w:eastAsia="en-GB"/>
        </w:rPr>
        <w:t>CPAP is less likely to be useful in other conditions causing Type 1 respiratory failure including:</w:t>
      </w:r>
    </w:p>
    <w:p w14:paraId="3DC052E7" w14:textId="77777777" w:rsidR="004F128A" w:rsidRPr="003171BB" w:rsidRDefault="004F128A" w:rsidP="003171BB">
      <w:pPr>
        <w:pStyle w:val="ListParagraph"/>
        <w:numPr>
          <w:ilvl w:val="0"/>
          <w:numId w:val="8"/>
        </w:numPr>
        <w:rPr>
          <w:lang w:val="en-GB"/>
        </w:rPr>
      </w:pPr>
      <w:r w:rsidRPr="003171BB">
        <w:rPr>
          <w:lang w:val="en-GB"/>
        </w:rPr>
        <w:t>Pneumonia</w:t>
      </w:r>
    </w:p>
    <w:p w14:paraId="16392E21" w14:textId="77777777" w:rsidR="004F128A" w:rsidRPr="003171BB" w:rsidRDefault="004F128A" w:rsidP="003171BB">
      <w:pPr>
        <w:pStyle w:val="ListParagraph"/>
        <w:numPr>
          <w:ilvl w:val="0"/>
          <w:numId w:val="8"/>
        </w:numPr>
        <w:rPr>
          <w:lang w:val="en-GB"/>
        </w:rPr>
      </w:pPr>
      <w:r w:rsidRPr="003171BB">
        <w:rPr>
          <w:lang w:val="en-GB"/>
        </w:rPr>
        <w:t>Respiratory infection in the immunocompromised</w:t>
      </w:r>
    </w:p>
    <w:p w14:paraId="2AAB6309" w14:textId="77777777" w:rsidR="004F128A" w:rsidRPr="003171BB" w:rsidRDefault="004F128A" w:rsidP="003171BB">
      <w:pPr>
        <w:pStyle w:val="ListParagraph"/>
        <w:numPr>
          <w:ilvl w:val="0"/>
          <w:numId w:val="8"/>
        </w:numPr>
        <w:rPr>
          <w:lang w:val="en-GB"/>
        </w:rPr>
      </w:pPr>
      <w:r w:rsidRPr="003171BB">
        <w:rPr>
          <w:lang w:val="en-GB"/>
        </w:rPr>
        <w:t>Asthma</w:t>
      </w:r>
    </w:p>
    <w:p w14:paraId="0C0308D8" w14:textId="77777777" w:rsidR="004F128A" w:rsidRPr="003171BB" w:rsidRDefault="004F128A" w:rsidP="004F128A">
      <w:pPr>
        <w:rPr>
          <w:lang w:val="en-GB"/>
        </w:rPr>
      </w:pPr>
      <w:r w:rsidRPr="003171BB">
        <w:rPr>
          <w:szCs w:val="22"/>
          <w:lang w:val="en-GB"/>
        </w:rPr>
        <w:t xml:space="preserve">In these </w:t>
      </w:r>
      <w:proofErr w:type="gramStart"/>
      <w:r w:rsidRPr="003171BB">
        <w:rPr>
          <w:szCs w:val="22"/>
          <w:lang w:val="en-GB"/>
        </w:rPr>
        <w:t>patients</w:t>
      </w:r>
      <w:proofErr w:type="gramEnd"/>
      <w:r w:rsidRPr="003171BB">
        <w:rPr>
          <w:szCs w:val="22"/>
          <w:lang w:val="en-GB"/>
        </w:rPr>
        <w:t xml:space="preserve"> CPAP may be considered though should be close review over the 2 hours following initiation and attention paid to the possibility of complications (</w:t>
      </w:r>
      <w:proofErr w:type="spellStart"/>
      <w:r w:rsidRPr="003171BB">
        <w:rPr>
          <w:szCs w:val="22"/>
          <w:lang w:val="en-GB"/>
        </w:rPr>
        <w:t>eg.</w:t>
      </w:r>
      <w:proofErr w:type="spellEnd"/>
      <w:r w:rsidRPr="003171BB">
        <w:rPr>
          <w:szCs w:val="22"/>
          <w:lang w:val="en-GB"/>
        </w:rPr>
        <w:t xml:space="preserve"> pneumothorax or hypotension which may be more common in this subgroup). </w:t>
      </w:r>
    </w:p>
    <w:p w14:paraId="6B76FF43" w14:textId="7739D4DA" w:rsidR="004F128A" w:rsidRPr="003171BB" w:rsidRDefault="004F128A" w:rsidP="004F128A">
      <w:pPr>
        <w:rPr>
          <w:i/>
          <w:iCs/>
          <w:lang w:val="en-GB"/>
        </w:rPr>
      </w:pPr>
      <w:r w:rsidRPr="003171BB">
        <w:rPr>
          <w:i/>
          <w:iCs/>
          <w:color w:val="000000"/>
          <w:szCs w:val="22"/>
          <w:u w:color="000000"/>
          <w:lang w:val="en-GB" w:eastAsia="en-GB"/>
        </w:rPr>
        <w:t xml:space="preserve">CPAP is not indicated in type 2 </w:t>
      </w:r>
      <w:r w:rsidR="00997901" w:rsidRPr="003171BB">
        <w:rPr>
          <w:i/>
          <w:iCs/>
          <w:color w:val="000000"/>
          <w:szCs w:val="22"/>
          <w:u w:color="000000"/>
          <w:lang w:val="en-GB" w:eastAsia="en-GB"/>
        </w:rPr>
        <w:t>r</w:t>
      </w:r>
      <w:r w:rsidRPr="003171BB">
        <w:rPr>
          <w:i/>
          <w:iCs/>
          <w:color w:val="000000"/>
          <w:szCs w:val="22"/>
          <w:u w:color="000000"/>
          <w:lang w:val="en-GB" w:eastAsia="en-GB"/>
        </w:rPr>
        <w:t>espiratory failure</w:t>
      </w:r>
      <w:r w:rsidR="00997901" w:rsidRPr="003171BB">
        <w:rPr>
          <w:i/>
          <w:iCs/>
          <w:color w:val="000000"/>
          <w:szCs w:val="22"/>
          <w:u w:color="000000"/>
          <w:lang w:val="en-GB" w:eastAsia="en-GB"/>
        </w:rPr>
        <w:t>.</w:t>
      </w:r>
    </w:p>
    <w:p w14:paraId="57DBD431" w14:textId="523A2AE7" w:rsidR="004F128A" w:rsidRPr="003171BB" w:rsidRDefault="004F128A" w:rsidP="004F128A">
      <w:pPr>
        <w:pStyle w:val="Heading3"/>
        <w:rPr>
          <w:lang w:val="en-GB"/>
        </w:rPr>
      </w:pPr>
      <w:r w:rsidRPr="003171BB">
        <w:rPr>
          <w:lang w:val="en-GB"/>
        </w:rPr>
        <w:t>Contra</w:t>
      </w:r>
      <w:r w:rsidR="003171BB" w:rsidRPr="003171BB">
        <w:rPr>
          <w:lang w:val="en-GB"/>
        </w:rPr>
        <w:t>-</w:t>
      </w:r>
      <w:r w:rsidRPr="003171BB">
        <w:rPr>
          <w:lang w:val="en-GB"/>
        </w:rPr>
        <w:t>indications:</w:t>
      </w:r>
    </w:p>
    <w:p w14:paraId="27684B98" w14:textId="77777777" w:rsidR="004F128A" w:rsidRPr="003171BB" w:rsidRDefault="004F128A" w:rsidP="003171BB">
      <w:pPr>
        <w:pStyle w:val="ListParagraph"/>
        <w:numPr>
          <w:ilvl w:val="0"/>
          <w:numId w:val="9"/>
        </w:numPr>
        <w:rPr>
          <w:lang w:val="en-GB"/>
        </w:rPr>
      </w:pPr>
      <w:r w:rsidRPr="003171BB">
        <w:rPr>
          <w:lang w:val="en-GB"/>
        </w:rPr>
        <w:t xml:space="preserve">Respiratory arrest </w:t>
      </w:r>
    </w:p>
    <w:p w14:paraId="6728E05B" w14:textId="77777777" w:rsidR="004F128A" w:rsidRPr="003171BB" w:rsidRDefault="004F128A" w:rsidP="003171BB">
      <w:pPr>
        <w:pStyle w:val="ListParagraph"/>
        <w:numPr>
          <w:ilvl w:val="0"/>
          <w:numId w:val="9"/>
        </w:numPr>
        <w:rPr>
          <w:lang w:val="en-GB"/>
        </w:rPr>
      </w:pPr>
      <w:r w:rsidRPr="003171BB">
        <w:rPr>
          <w:lang w:val="en-GB"/>
        </w:rPr>
        <w:t>Un-cooperative patient</w:t>
      </w:r>
    </w:p>
    <w:p w14:paraId="2633F09B" w14:textId="74D61030" w:rsidR="004F128A" w:rsidRPr="003171BB" w:rsidRDefault="004F128A" w:rsidP="003171BB">
      <w:pPr>
        <w:pStyle w:val="ListParagraph"/>
        <w:numPr>
          <w:ilvl w:val="0"/>
          <w:numId w:val="9"/>
        </w:numPr>
        <w:rPr>
          <w:lang w:val="en-GB"/>
        </w:rPr>
      </w:pPr>
      <w:r w:rsidRPr="003171BB">
        <w:rPr>
          <w:lang w:val="en-GB"/>
        </w:rPr>
        <w:t>Unable to protect own airway or upper airway obstruction</w:t>
      </w:r>
    </w:p>
    <w:p w14:paraId="31A23337" w14:textId="5337ED09" w:rsidR="004F128A" w:rsidRPr="003171BB" w:rsidRDefault="004F128A" w:rsidP="003171BB">
      <w:pPr>
        <w:pStyle w:val="ListParagraph"/>
        <w:numPr>
          <w:ilvl w:val="0"/>
          <w:numId w:val="9"/>
        </w:numPr>
        <w:rPr>
          <w:lang w:val="en-GB"/>
        </w:rPr>
      </w:pPr>
      <w:r w:rsidRPr="003171BB">
        <w:rPr>
          <w:lang w:val="en-GB"/>
        </w:rPr>
        <w:t>Oral/facial abnormality or injury meaning a good seal cannot be achieved</w:t>
      </w:r>
    </w:p>
    <w:p w14:paraId="369394B4" w14:textId="238D45D1" w:rsidR="004F128A" w:rsidRPr="003171BB" w:rsidRDefault="004F128A" w:rsidP="003171BB">
      <w:pPr>
        <w:pStyle w:val="ListParagraph"/>
        <w:numPr>
          <w:ilvl w:val="0"/>
          <w:numId w:val="9"/>
        </w:numPr>
        <w:rPr>
          <w:lang w:val="en-GB"/>
        </w:rPr>
      </w:pPr>
      <w:r w:rsidRPr="003171BB">
        <w:rPr>
          <w:lang w:val="en-GB"/>
        </w:rPr>
        <w:t>Known pneumothorax (unless this has been treated with a functioning tube thoracostomy)</w:t>
      </w:r>
    </w:p>
    <w:p w14:paraId="56BCA16B" w14:textId="7DBC2AB4" w:rsidR="004F128A" w:rsidRPr="003171BB" w:rsidRDefault="004F128A" w:rsidP="003171BB">
      <w:pPr>
        <w:pStyle w:val="ListParagraph"/>
        <w:numPr>
          <w:ilvl w:val="0"/>
          <w:numId w:val="9"/>
        </w:numPr>
        <w:rPr>
          <w:lang w:val="en-GB"/>
        </w:rPr>
      </w:pPr>
      <w:r w:rsidRPr="003171BB">
        <w:rPr>
          <w:lang w:val="en-GB"/>
        </w:rPr>
        <w:t>Patients with underlying condition in whom CPAP is unlikely to make an improvement</w:t>
      </w:r>
    </w:p>
    <w:p w14:paraId="1D897285" w14:textId="77777777" w:rsidR="004F128A" w:rsidRPr="003171BB" w:rsidRDefault="004F128A" w:rsidP="004F128A">
      <w:pPr>
        <w:pStyle w:val="Heading2"/>
        <w:rPr>
          <w:lang w:val="en-GB"/>
        </w:rPr>
      </w:pPr>
      <w:r w:rsidRPr="003171BB">
        <w:rPr>
          <w:lang w:val="en-GB"/>
        </w:rPr>
        <w:t>Considerations</w:t>
      </w:r>
    </w:p>
    <w:p w14:paraId="3CFB1A54" w14:textId="77777777" w:rsidR="004F128A" w:rsidRPr="003171BB" w:rsidRDefault="004F128A" w:rsidP="004F128A">
      <w:pPr>
        <w:rPr>
          <w:lang w:val="en-GB"/>
        </w:rPr>
      </w:pPr>
      <w:r w:rsidRPr="003171BB">
        <w:rPr>
          <w:lang w:val="en-GB"/>
        </w:rPr>
        <w:t xml:space="preserve">Before starting CPAP, the patient should be fully assessed by the doctor. All cases starting CPAP should be discussed with the consultant on call. </w:t>
      </w:r>
    </w:p>
    <w:p w14:paraId="082DE355" w14:textId="77777777" w:rsidR="004F128A" w:rsidRPr="003171BB" w:rsidRDefault="004F128A" w:rsidP="004F128A">
      <w:pPr>
        <w:rPr>
          <w:lang w:val="en-GB"/>
        </w:rPr>
      </w:pPr>
      <w:r w:rsidRPr="003171BB">
        <w:rPr>
          <w:lang w:val="en-GB"/>
        </w:rPr>
        <w:t xml:space="preserve">It is important to ensure that there will be sufficient oxygen for the procedure, stocks should be checked before CPAP is started. </w:t>
      </w:r>
    </w:p>
    <w:p w14:paraId="6376ED0C" w14:textId="77777777" w:rsidR="004F128A" w:rsidRPr="003171BB" w:rsidRDefault="004F128A" w:rsidP="004F128A">
      <w:pPr>
        <w:rPr>
          <w:lang w:val="en-GB"/>
        </w:rPr>
      </w:pPr>
      <w:r w:rsidRPr="003171BB">
        <w:rPr>
          <w:lang w:val="en-GB"/>
        </w:rPr>
        <w:t>CPAP is considered an aerosol generating procedure and attention should be paid to where it is performed (ideally in cohort or individual isolation if respiratory pathogens may be present).</w:t>
      </w:r>
    </w:p>
    <w:p w14:paraId="6470D5E6" w14:textId="77777777" w:rsidR="004F128A" w:rsidRPr="003171BB" w:rsidRDefault="004F128A" w:rsidP="004F128A">
      <w:pPr>
        <w:rPr>
          <w:lang w:val="en-GB"/>
        </w:rPr>
      </w:pPr>
      <w:r w:rsidRPr="003171BB">
        <w:rPr>
          <w:lang w:val="en-GB"/>
        </w:rPr>
        <w:t>The doctor should:</w:t>
      </w:r>
    </w:p>
    <w:p w14:paraId="57CAD203" w14:textId="77777777" w:rsidR="004F128A" w:rsidRPr="003171BB" w:rsidRDefault="004F128A" w:rsidP="003171BB">
      <w:pPr>
        <w:pStyle w:val="ListParagraph"/>
        <w:numPr>
          <w:ilvl w:val="0"/>
          <w:numId w:val="10"/>
        </w:numPr>
        <w:rPr>
          <w:lang w:val="en-GB"/>
        </w:rPr>
      </w:pPr>
      <w:r w:rsidRPr="003171BB">
        <w:rPr>
          <w:lang w:val="en-GB"/>
        </w:rPr>
        <w:t>Review the patient and consider other causes of deterioration (</w:t>
      </w:r>
      <w:proofErr w:type="spellStart"/>
      <w:r w:rsidRPr="003171BB">
        <w:rPr>
          <w:lang w:val="en-GB"/>
        </w:rPr>
        <w:t>e.g</w:t>
      </w:r>
      <w:proofErr w:type="spellEnd"/>
      <w:r w:rsidRPr="003171BB">
        <w:rPr>
          <w:lang w:val="en-GB"/>
        </w:rPr>
        <w:t xml:space="preserve"> bacterial superinfection)</w:t>
      </w:r>
    </w:p>
    <w:p w14:paraId="1AE7A7CA" w14:textId="77777777" w:rsidR="004F128A" w:rsidRPr="003171BB" w:rsidRDefault="004F128A" w:rsidP="003171BB">
      <w:pPr>
        <w:pStyle w:val="ListParagraph"/>
        <w:numPr>
          <w:ilvl w:val="0"/>
          <w:numId w:val="10"/>
        </w:numPr>
        <w:rPr>
          <w:lang w:val="en-GB"/>
        </w:rPr>
      </w:pPr>
      <w:r w:rsidRPr="003171BB">
        <w:rPr>
          <w:lang w:val="en-GB"/>
        </w:rPr>
        <w:t>Check or order a recent chest X-ray to ensure there is no pneumothorax</w:t>
      </w:r>
    </w:p>
    <w:p w14:paraId="441CBD09" w14:textId="49E7919C" w:rsidR="004F128A" w:rsidRPr="003171BB" w:rsidRDefault="004F128A" w:rsidP="003171BB">
      <w:pPr>
        <w:pStyle w:val="ListParagraph"/>
        <w:numPr>
          <w:ilvl w:val="0"/>
          <w:numId w:val="10"/>
        </w:numPr>
        <w:rPr>
          <w:lang w:val="en-GB"/>
        </w:rPr>
      </w:pPr>
      <w:r w:rsidRPr="003171BB">
        <w:rPr>
          <w:lang w:val="en-GB"/>
        </w:rPr>
        <w:t>Review the patient’s treatment escalation plan before starting CPAP</w:t>
      </w:r>
      <w:r w:rsidR="003171BB" w:rsidRPr="003171BB">
        <w:rPr>
          <w:lang w:val="en-GB"/>
        </w:rPr>
        <w:t>.</w:t>
      </w:r>
    </w:p>
    <w:p w14:paraId="1D8CD525" w14:textId="77777777" w:rsidR="004F128A" w:rsidRPr="003171BB" w:rsidRDefault="004F128A" w:rsidP="003171BB">
      <w:pPr>
        <w:pStyle w:val="ListParagraph"/>
        <w:numPr>
          <w:ilvl w:val="0"/>
          <w:numId w:val="10"/>
        </w:numPr>
        <w:rPr>
          <w:lang w:val="en-GB"/>
        </w:rPr>
      </w:pPr>
      <w:r w:rsidRPr="003171BB">
        <w:rPr>
          <w:lang w:val="en-GB"/>
        </w:rPr>
        <w:t>Discuss with the patient what CPAP will involve (shaving, wearing a tight-fitting mask that will generate pressure on their face, claustrophobia) but also point out that it may help with their breathing and make them feel better.</w:t>
      </w:r>
    </w:p>
    <w:p w14:paraId="3ED99BDF" w14:textId="77777777" w:rsidR="004F128A" w:rsidRPr="003171BB" w:rsidRDefault="004F128A" w:rsidP="003171BB">
      <w:pPr>
        <w:pStyle w:val="ListParagraph"/>
        <w:numPr>
          <w:ilvl w:val="0"/>
          <w:numId w:val="10"/>
        </w:numPr>
        <w:rPr>
          <w:lang w:val="en-GB"/>
        </w:rPr>
      </w:pPr>
      <w:r w:rsidRPr="003171BB">
        <w:rPr>
          <w:lang w:val="en-GB"/>
        </w:rPr>
        <w:lastRenderedPageBreak/>
        <w:t>Target saturations should be set for all patients when CPAP commenced. Usual target saturations would be 90-94% for those without pre-existing lung disease or 88-90% for those with a significant history of COPD.</w:t>
      </w:r>
    </w:p>
    <w:p w14:paraId="3D3D9307" w14:textId="09A995E1" w:rsidR="004F128A" w:rsidRPr="003171BB" w:rsidRDefault="004F128A" w:rsidP="003171BB">
      <w:pPr>
        <w:pStyle w:val="ListParagraph"/>
        <w:numPr>
          <w:ilvl w:val="0"/>
          <w:numId w:val="10"/>
        </w:numPr>
        <w:rPr>
          <w:lang w:val="en-GB"/>
        </w:rPr>
      </w:pPr>
      <w:r w:rsidRPr="003171BB">
        <w:rPr>
          <w:lang w:val="en-GB"/>
        </w:rPr>
        <w:t>Some patients may need small doses of anxiolytic medication/sedative (</w:t>
      </w:r>
      <w:proofErr w:type="spellStart"/>
      <w:r w:rsidRPr="003171BB">
        <w:rPr>
          <w:lang w:val="en-GB"/>
        </w:rPr>
        <w:t>eg</w:t>
      </w:r>
      <w:proofErr w:type="spellEnd"/>
      <w:r w:rsidRPr="003171BB">
        <w:rPr>
          <w:lang w:val="en-GB"/>
        </w:rPr>
        <w:t xml:space="preserve"> 1-2mg diazepam or 1-2.5mg </w:t>
      </w:r>
      <w:proofErr w:type="spellStart"/>
      <w:r w:rsidRPr="003171BB">
        <w:rPr>
          <w:lang w:val="en-GB"/>
        </w:rPr>
        <w:t>oromorph</w:t>
      </w:r>
      <w:proofErr w:type="spellEnd"/>
      <w:r w:rsidRPr="003171BB">
        <w:rPr>
          <w:lang w:val="en-GB"/>
        </w:rPr>
        <w:t>) to enable them to tolerate the mask</w:t>
      </w:r>
      <w:r w:rsidR="003171BB" w:rsidRPr="003171BB">
        <w:rPr>
          <w:lang w:val="en-GB"/>
        </w:rPr>
        <w:t>.</w:t>
      </w:r>
    </w:p>
    <w:p w14:paraId="35F5083E" w14:textId="77777777" w:rsidR="004F128A" w:rsidRPr="003171BB" w:rsidRDefault="004F128A" w:rsidP="004F128A">
      <w:pPr>
        <w:pStyle w:val="Heading2"/>
        <w:rPr>
          <w:lang w:val="en-GB"/>
        </w:rPr>
      </w:pPr>
      <w:r w:rsidRPr="003171BB">
        <w:rPr>
          <w:lang w:val="en-GB"/>
        </w:rPr>
        <w:t xml:space="preserve">Fixation Technique </w:t>
      </w:r>
    </w:p>
    <w:p w14:paraId="1449FCC8" w14:textId="77777777" w:rsidR="004F128A" w:rsidRPr="003171BB" w:rsidRDefault="004F128A" w:rsidP="004F128A">
      <w:pPr>
        <w:rPr>
          <w:lang w:val="en-GB"/>
        </w:rPr>
      </w:pPr>
      <w:r w:rsidRPr="003171BB">
        <w:rPr>
          <w:lang w:val="en-GB"/>
        </w:rPr>
        <w:t>This will depend on the device available. See separate guidance.</w:t>
      </w:r>
    </w:p>
    <w:p w14:paraId="7573385B" w14:textId="1292D9A3" w:rsidR="004F128A" w:rsidRPr="003171BB" w:rsidRDefault="004F128A" w:rsidP="004F128A">
      <w:pPr>
        <w:rPr>
          <w:lang w:val="en-GB"/>
        </w:rPr>
      </w:pPr>
      <w:r w:rsidRPr="003171BB">
        <w:rPr>
          <w:lang w:val="en-GB"/>
        </w:rPr>
        <w:t>A good seal is likely to require shaving of facial hair and electric clippers and razors will be needed to achieve this.</w:t>
      </w:r>
    </w:p>
    <w:p w14:paraId="618EF157" w14:textId="77777777" w:rsidR="003171BB" w:rsidRPr="003171BB" w:rsidRDefault="003171BB" w:rsidP="003171BB">
      <w:pPr>
        <w:pStyle w:val="Heading2"/>
        <w:rPr>
          <w:lang w:val="en-GB"/>
        </w:rPr>
      </w:pPr>
      <w:r w:rsidRPr="003171BB">
        <w:rPr>
          <w:lang w:val="en-GB"/>
        </w:rPr>
        <w:t>Starting CPAP in a deteriorating ward patient:</w:t>
      </w:r>
    </w:p>
    <w:p w14:paraId="26B3FA1D" w14:textId="39C31FA5" w:rsidR="003171BB" w:rsidRPr="003171BB" w:rsidRDefault="003171BB" w:rsidP="003171BB">
      <w:pPr>
        <w:jc w:val="center"/>
        <w:rPr>
          <w:lang w:val="en-GB"/>
        </w:rPr>
      </w:pPr>
      <w:r w:rsidRPr="003171BB">
        <w:rPr>
          <w:noProof/>
          <w:lang w:val="en-GB"/>
        </w:rPr>
        <w:drawing>
          <wp:inline distT="0" distB="0" distL="0" distR="0" wp14:anchorId="0DA1CE64" wp14:editId="1C4AF243">
            <wp:extent cx="3286820" cy="59626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8488" cy="5983817"/>
                    </a:xfrm>
                    <a:prstGeom prst="rect">
                      <a:avLst/>
                    </a:prstGeom>
                  </pic:spPr>
                </pic:pic>
              </a:graphicData>
            </a:graphic>
          </wp:inline>
        </w:drawing>
      </w:r>
    </w:p>
    <w:p w14:paraId="39290B0D" w14:textId="77777777" w:rsidR="004F128A" w:rsidRPr="003171BB" w:rsidRDefault="004F128A" w:rsidP="004F128A">
      <w:pPr>
        <w:pStyle w:val="Heading2"/>
        <w:rPr>
          <w:lang w:val="en-GB"/>
        </w:rPr>
      </w:pPr>
      <w:r w:rsidRPr="003171BB">
        <w:rPr>
          <w:lang w:val="en-GB"/>
        </w:rPr>
        <w:lastRenderedPageBreak/>
        <w:t>Monitoring and Adjustments</w:t>
      </w:r>
    </w:p>
    <w:p w14:paraId="7699C3FE" w14:textId="77777777" w:rsidR="004F128A" w:rsidRPr="003171BB" w:rsidRDefault="004F128A" w:rsidP="004F128A">
      <w:pPr>
        <w:pStyle w:val="Body"/>
        <w:rPr>
          <w:lang w:val="en-GB"/>
        </w:rPr>
      </w:pPr>
      <w:r w:rsidRPr="003171BB">
        <w:rPr>
          <w:lang w:val="en-GB"/>
        </w:rPr>
        <w:t>The CPAP can be adjusted to provide variable end expiratory pressures, the range depending on the device. In general, pressures below 5cm H</w:t>
      </w:r>
      <w:r w:rsidRPr="003171BB">
        <w:rPr>
          <w:vertAlign w:val="subscript"/>
          <w:lang w:val="en-GB"/>
        </w:rPr>
        <w:t>2</w:t>
      </w:r>
      <w:r w:rsidRPr="003171BB">
        <w:rPr>
          <w:lang w:val="en-GB"/>
        </w:rPr>
        <w:t>O and above 15 cm H</w:t>
      </w:r>
      <w:r w:rsidRPr="003171BB">
        <w:rPr>
          <w:vertAlign w:val="subscript"/>
          <w:lang w:val="en-GB"/>
        </w:rPr>
        <w:t>2</w:t>
      </w:r>
      <w:r w:rsidRPr="003171BB">
        <w:rPr>
          <w:lang w:val="en-GB"/>
        </w:rPr>
        <w:t>O are not usually required.</w:t>
      </w:r>
    </w:p>
    <w:p w14:paraId="0400E90E" w14:textId="77777777" w:rsidR="004F128A" w:rsidRPr="003171BB" w:rsidRDefault="004F128A" w:rsidP="004F128A">
      <w:pPr>
        <w:pStyle w:val="Body"/>
        <w:rPr>
          <w:lang w:val="en-GB"/>
        </w:rPr>
      </w:pPr>
      <w:r w:rsidRPr="003171BB">
        <w:rPr>
          <w:lang w:val="en-GB"/>
        </w:rPr>
        <w:t>Where possible end expiratory pressure should be built up slowly, over approximately 10 - 15 minutes from 5cm H</w:t>
      </w:r>
      <w:r w:rsidRPr="003171BB">
        <w:rPr>
          <w:vertAlign w:val="subscript"/>
          <w:lang w:val="en-GB"/>
        </w:rPr>
        <w:t>2</w:t>
      </w:r>
      <w:r w:rsidRPr="003171BB">
        <w:rPr>
          <w:lang w:val="en-GB"/>
        </w:rPr>
        <w:t>O to a target pressure of 10cm H</w:t>
      </w:r>
      <w:r w:rsidRPr="003171BB">
        <w:rPr>
          <w:vertAlign w:val="subscript"/>
          <w:lang w:val="en-GB"/>
        </w:rPr>
        <w:t>2</w:t>
      </w:r>
      <w:r w:rsidRPr="003171BB">
        <w:rPr>
          <w:lang w:val="en-GB"/>
        </w:rPr>
        <w:t>O in 2.5cm H</w:t>
      </w:r>
      <w:r w:rsidRPr="003171BB">
        <w:rPr>
          <w:vertAlign w:val="subscript"/>
          <w:lang w:val="en-GB"/>
        </w:rPr>
        <w:t>2</w:t>
      </w:r>
      <w:r w:rsidRPr="003171BB">
        <w:rPr>
          <w:lang w:val="en-GB"/>
        </w:rPr>
        <w:t xml:space="preserve">O increments. Recheck BP and pulse after pressure is increased. </w:t>
      </w:r>
    </w:p>
    <w:p w14:paraId="31F96247" w14:textId="77777777" w:rsidR="004F128A" w:rsidRPr="003171BB" w:rsidRDefault="004F128A" w:rsidP="004F128A">
      <w:pPr>
        <w:pStyle w:val="Body"/>
        <w:rPr>
          <w:lang w:val="en-GB"/>
        </w:rPr>
      </w:pPr>
      <w:r w:rsidRPr="003171BB">
        <w:rPr>
          <w:lang w:val="en-GB"/>
        </w:rPr>
        <w:t xml:space="preserve">Settings should be adjusted according to the observations of the patient, including saturations, as well as the clinical assessment. </w:t>
      </w:r>
    </w:p>
    <w:p w14:paraId="473C0D5E" w14:textId="77777777" w:rsidR="004F128A" w:rsidRPr="003171BB" w:rsidRDefault="004F128A" w:rsidP="004F128A">
      <w:pPr>
        <w:pStyle w:val="Body"/>
        <w:rPr>
          <w:lang w:val="en-GB"/>
        </w:rPr>
      </w:pPr>
      <w:r w:rsidRPr="003171BB">
        <w:rPr>
          <w:lang w:val="en-GB"/>
        </w:rPr>
        <w:t>The entrained oxygen concentration (FiO2) can be varied depending on the device and this should be adjusted to the minimum required to achieve the target saturations (aim for the lower end of the target saturations provided respiratory rate and work of breathing are OK).</w:t>
      </w:r>
    </w:p>
    <w:p w14:paraId="4556ECE3" w14:textId="77777777" w:rsidR="004F128A" w:rsidRPr="003171BB" w:rsidRDefault="004F128A" w:rsidP="004F128A">
      <w:pPr>
        <w:rPr>
          <w:lang w:val="en-GB"/>
        </w:rPr>
      </w:pPr>
      <w:r w:rsidRPr="003171BB">
        <w:rPr>
          <w:lang w:val="en-GB"/>
        </w:rPr>
        <w:t>Signs of deterioration:</w:t>
      </w:r>
    </w:p>
    <w:p w14:paraId="32CA92BD" w14:textId="77777777" w:rsidR="004F128A" w:rsidRPr="003171BB" w:rsidRDefault="004F128A" w:rsidP="003171BB">
      <w:pPr>
        <w:pStyle w:val="ListParagraph"/>
        <w:numPr>
          <w:ilvl w:val="0"/>
          <w:numId w:val="11"/>
        </w:numPr>
        <w:rPr>
          <w:lang w:val="en-GB"/>
        </w:rPr>
      </w:pPr>
      <w:r w:rsidRPr="003171BB">
        <w:rPr>
          <w:lang w:val="en-GB"/>
        </w:rPr>
        <w:t>Increased Respiratory Rate (&gt;30 breaths per minute or increase &gt;10 breaths from baseline)</w:t>
      </w:r>
    </w:p>
    <w:p w14:paraId="206C2112" w14:textId="77777777" w:rsidR="004F128A" w:rsidRPr="003171BB" w:rsidRDefault="004F128A" w:rsidP="003171BB">
      <w:pPr>
        <w:pStyle w:val="ListParagraph"/>
        <w:numPr>
          <w:ilvl w:val="0"/>
          <w:numId w:val="11"/>
        </w:numPr>
        <w:rPr>
          <w:lang w:val="en-GB"/>
        </w:rPr>
      </w:pPr>
      <w:r w:rsidRPr="003171BB">
        <w:rPr>
          <w:lang w:val="en-GB"/>
        </w:rPr>
        <w:t xml:space="preserve">Increased Heart Rate </w:t>
      </w:r>
      <w:proofErr w:type="gramStart"/>
      <w:r w:rsidRPr="003171BB">
        <w:rPr>
          <w:lang w:val="en-GB"/>
        </w:rPr>
        <w:t>( &gt;</w:t>
      </w:r>
      <w:proofErr w:type="gramEnd"/>
      <w:r w:rsidRPr="003171BB">
        <w:rPr>
          <w:lang w:val="en-GB"/>
        </w:rPr>
        <w:t>20% or 20 bpm from baseline)</w:t>
      </w:r>
    </w:p>
    <w:p w14:paraId="6F3D8328" w14:textId="77777777" w:rsidR="004F128A" w:rsidRPr="003171BB" w:rsidRDefault="004F128A" w:rsidP="003171BB">
      <w:pPr>
        <w:pStyle w:val="ListParagraph"/>
        <w:numPr>
          <w:ilvl w:val="0"/>
          <w:numId w:val="11"/>
        </w:numPr>
        <w:rPr>
          <w:lang w:val="en-GB"/>
        </w:rPr>
      </w:pPr>
      <w:r w:rsidRPr="003171BB">
        <w:rPr>
          <w:lang w:val="en-GB"/>
        </w:rPr>
        <w:t>Hyper- or hypotension (increase/decrease of 20mmHg from baseline)</w:t>
      </w:r>
    </w:p>
    <w:p w14:paraId="25DD8AA5" w14:textId="77777777" w:rsidR="004F128A" w:rsidRPr="003171BB" w:rsidRDefault="004F128A" w:rsidP="003171BB">
      <w:pPr>
        <w:pStyle w:val="ListParagraph"/>
        <w:numPr>
          <w:ilvl w:val="0"/>
          <w:numId w:val="11"/>
        </w:numPr>
        <w:rPr>
          <w:lang w:val="en-GB"/>
        </w:rPr>
      </w:pPr>
      <w:r w:rsidRPr="003171BB">
        <w:rPr>
          <w:lang w:val="en-GB"/>
        </w:rPr>
        <w:t>Persisting drop in SpO</w:t>
      </w:r>
      <w:r w:rsidRPr="003171BB">
        <w:rPr>
          <w:vertAlign w:val="subscript"/>
          <w:lang w:val="en-GB"/>
        </w:rPr>
        <w:t>2</w:t>
      </w:r>
      <w:r w:rsidRPr="003171BB">
        <w:rPr>
          <w:lang w:val="en-GB"/>
        </w:rPr>
        <w:t xml:space="preserve"> below target</w:t>
      </w:r>
    </w:p>
    <w:p w14:paraId="3F1CB22F" w14:textId="77777777" w:rsidR="004F128A" w:rsidRPr="003171BB" w:rsidRDefault="004F128A" w:rsidP="003171BB">
      <w:pPr>
        <w:pStyle w:val="ListParagraph"/>
        <w:numPr>
          <w:ilvl w:val="0"/>
          <w:numId w:val="11"/>
        </w:numPr>
        <w:rPr>
          <w:lang w:val="en-GB"/>
        </w:rPr>
      </w:pPr>
      <w:r w:rsidRPr="003171BB">
        <w:rPr>
          <w:lang w:val="en-GB"/>
        </w:rPr>
        <w:t>Increased work of breathing</w:t>
      </w:r>
    </w:p>
    <w:p w14:paraId="4AEC9189" w14:textId="77777777" w:rsidR="004F128A" w:rsidRPr="003171BB" w:rsidRDefault="004F128A" w:rsidP="003171BB">
      <w:pPr>
        <w:pStyle w:val="ListParagraph"/>
        <w:numPr>
          <w:ilvl w:val="0"/>
          <w:numId w:val="11"/>
        </w:numPr>
        <w:rPr>
          <w:lang w:val="en-GB"/>
        </w:rPr>
      </w:pPr>
      <w:r w:rsidRPr="003171BB">
        <w:rPr>
          <w:lang w:val="en-GB"/>
        </w:rPr>
        <w:t>Patient reports breathing difficulty</w:t>
      </w:r>
    </w:p>
    <w:p w14:paraId="70981427" w14:textId="77777777" w:rsidR="004F128A" w:rsidRPr="003171BB" w:rsidRDefault="004F128A" w:rsidP="003171BB">
      <w:pPr>
        <w:pStyle w:val="ListParagraph"/>
        <w:numPr>
          <w:ilvl w:val="0"/>
          <w:numId w:val="11"/>
        </w:numPr>
        <w:rPr>
          <w:lang w:val="en-GB"/>
        </w:rPr>
      </w:pPr>
      <w:r w:rsidRPr="003171BB">
        <w:rPr>
          <w:lang w:val="en-GB"/>
        </w:rPr>
        <w:t>Patient requesting increase FiO2/pressure/replace mask</w:t>
      </w:r>
    </w:p>
    <w:p w14:paraId="1549FEC7" w14:textId="77777777" w:rsidR="004F128A" w:rsidRPr="003171BB" w:rsidRDefault="004F128A" w:rsidP="003171BB">
      <w:pPr>
        <w:pStyle w:val="ListParagraph"/>
        <w:numPr>
          <w:ilvl w:val="0"/>
          <w:numId w:val="11"/>
        </w:numPr>
        <w:rPr>
          <w:lang w:val="en-GB"/>
        </w:rPr>
      </w:pPr>
      <w:r w:rsidRPr="003171BB">
        <w:rPr>
          <w:lang w:val="en-GB"/>
        </w:rPr>
        <w:t>Patient has difficulty speaking</w:t>
      </w:r>
    </w:p>
    <w:p w14:paraId="233293A7" w14:textId="77777777" w:rsidR="004F128A" w:rsidRPr="003171BB" w:rsidRDefault="004F128A" w:rsidP="004F128A">
      <w:pPr>
        <w:rPr>
          <w:lang w:val="en-GB"/>
        </w:rPr>
      </w:pPr>
      <w:r w:rsidRPr="003171BB">
        <w:rPr>
          <w:lang w:val="en-GB"/>
        </w:rPr>
        <w:t>Actions if deterioration:</w:t>
      </w:r>
    </w:p>
    <w:p w14:paraId="6657415C" w14:textId="77777777" w:rsidR="004F128A" w:rsidRPr="003171BB" w:rsidRDefault="004F128A" w:rsidP="003171BB">
      <w:pPr>
        <w:pStyle w:val="ListParagraph"/>
        <w:numPr>
          <w:ilvl w:val="0"/>
          <w:numId w:val="12"/>
        </w:numPr>
        <w:rPr>
          <w:lang w:val="en-GB"/>
        </w:rPr>
      </w:pPr>
      <w:r w:rsidRPr="003171BB">
        <w:rPr>
          <w:lang w:val="en-GB"/>
        </w:rPr>
        <w:t>Check for leak</w:t>
      </w:r>
    </w:p>
    <w:p w14:paraId="3C736281" w14:textId="77777777" w:rsidR="004F128A" w:rsidRPr="003171BB" w:rsidRDefault="004F128A" w:rsidP="003171BB">
      <w:pPr>
        <w:pStyle w:val="ListParagraph"/>
        <w:numPr>
          <w:ilvl w:val="0"/>
          <w:numId w:val="12"/>
        </w:numPr>
        <w:rPr>
          <w:lang w:val="en-GB"/>
        </w:rPr>
      </w:pPr>
      <w:r w:rsidRPr="003171BB">
        <w:rPr>
          <w:lang w:val="en-GB"/>
        </w:rPr>
        <w:t>Is the tubing correctly set up?</w:t>
      </w:r>
    </w:p>
    <w:p w14:paraId="3196C0E9" w14:textId="77777777" w:rsidR="004F128A" w:rsidRPr="003171BB" w:rsidRDefault="004F128A" w:rsidP="003171BB">
      <w:pPr>
        <w:pStyle w:val="ListParagraph"/>
        <w:numPr>
          <w:ilvl w:val="0"/>
          <w:numId w:val="12"/>
        </w:numPr>
        <w:rPr>
          <w:lang w:val="en-GB"/>
        </w:rPr>
      </w:pPr>
      <w:r w:rsidRPr="003171BB">
        <w:rPr>
          <w:lang w:val="en-GB"/>
        </w:rPr>
        <w:t>Are the settings set up correctly?</w:t>
      </w:r>
    </w:p>
    <w:p w14:paraId="7F738082" w14:textId="77777777" w:rsidR="004F128A" w:rsidRPr="003171BB" w:rsidRDefault="004F128A" w:rsidP="003171BB">
      <w:pPr>
        <w:pStyle w:val="ListParagraph"/>
        <w:numPr>
          <w:ilvl w:val="0"/>
          <w:numId w:val="12"/>
        </w:numPr>
        <w:rPr>
          <w:lang w:val="en-GB"/>
        </w:rPr>
      </w:pPr>
      <w:r w:rsidRPr="003171BB">
        <w:rPr>
          <w:lang w:val="en-GB"/>
        </w:rPr>
        <w:t>Are secretions an issue</w:t>
      </w:r>
    </w:p>
    <w:p w14:paraId="0D160194" w14:textId="77777777" w:rsidR="004F128A" w:rsidRPr="003171BB" w:rsidRDefault="004F128A" w:rsidP="003171BB">
      <w:pPr>
        <w:pStyle w:val="ListParagraph"/>
        <w:numPr>
          <w:ilvl w:val="0"/>
          <w:numId w:val="12"/>
        </w:numPr>
        <w:rPr>
          <w:lang w:val="en-GB"/>
        </w:rPr>
      </w:pPr>
      <w:r w:rsidRPr="003171BB">
        <w:rPr>
          <w:lang w:val="en-GB"/>
        </w:rPr>
        <w:t>Check filter – is it wet or are the visible secretion? If so, consider changing.</w:t>
      </w:r>
    </w:p>
    <w:p w14:paraId="2047321B" w14:textId="77777777" w:rsidR="004F128A" w:rsidRPr="003171BB" w:rsidRDefault="004F128A" w:rsidP="003171BB">
      <w:pPr>
        <w:pStyle w:val="ListParagraph"/>
        <w:numPr>
          <w:ilvl w:val="0"/>
          <w:numId w:val="12"/>
        </w:numPr>
        <w:rPr>
          <w:lang w:val="en-GB"/>
        </w:rPr>
      </w:pPr>
      <w:r w:rsidRPr="003171BB">
        <w:rPr>
          <w:lang w:val="en-GB"/>
        </w:rPr>
        <w:t>If the patient is on a CPAP break, restart CPAP</w:t>
      </w:r>
    </w:p>
    <w:p w14:paraId="6659F725" w14:textId="77777777" w:rsidR="004F128A" w:rsidRPr="003171BB" w:rsidRDefault="004F128A" w:rsidP="003171BB">
      <w:pPr>
        <w:pStyle w:val="ListParagraph"/>
        <w:numPr>
          <w:ilvl w:val="0"/>
          <w:numId w:val="12"/>
        </w:numPr>
        <w:rPr>
          <w:lang w:val="en-GB"/>
        </w:rPr>
      </w:pPr>
      <w:r w:rsidRPr="003171BB">
        <w:rPr>
          <w:lang w:val="en-GB"/>
        </w:rPr>
        <w:t>If patient has been weaned then revert to previous settings</w:t>
      </w:r>
    </w:p>
    <w:p w14:paraId="246B2F45" w14:textId="77777777" w:rsidR="004F128A" w:rsidRPr="003171BB" w:rsidRDefault="004F128A" w:rsidP="003171BB">
      <w:pPr>
        <w:pStyle w:val="ListParagraph"/>
        <w:numPr>
          <w:ilvl w:val="0"/>
          <w:numId w:val="12"/>
        </w:numPr>
        <w:rPr>
          <w:lang w:val="en-GB"/>
        </w:rPr>
      </w:pPr>
      <w:r w:rsidRPr="003171BB">
        <w:rPr>
          <w:lang w:val="en-GB"/>
        </w:rPr>
        <w:t>Re-examine for signs of complications (</w:t>
      </w:r>
      <w:proofErr w:type="spellStart"/>
      <w:r w:rsidRPr="003171BB">
        <w:rPr>
          <w:lang w:val="en-GB"/>
        </w:rPr>
        <w:t>eg</w:t>
      </w:r>
      <w:proofErr w:type="spellEnd"/>
      <w:r w:rsidRPr="003171BB">
        <w:rPr>
          <w:lang w:val="en-GB"/>
        </w:rPr>
        <w:t xml:space="preserve"> bacterial super-infection, pneumothorax etc)</w:t>
      </w:r>
    </w:p>
    <w:p w14:paraId="3F0121F7" w14:textId="77777777" w:rsidR="004F128A" w:rsidRPr="003171BB" w:rsidRDefault="004F128A" w:rsidP="003171BB">
      <w:pPr>
        <w:pStyle w:val="ListParagraph"/>
        <w:numPr>
          <w:ilvl w:val="0"/>
          <w:numId w:val="12"/>
        </w:numPr>
        <w:rPr>
          <w:lang w:val="en-GB"/>
        </w:rPr>
      </w:pPr>
      <w:r w:rsidRPr="003171BB">
        <w:rPr>
          <w:lang w:val="en-GB"/>
        </w:rPr>
        <w:t>Consider symptom control medications</w:t>
      </w:r>
    </w:p>
    <w:p w14:paraId="033C3E27" w14:textId="20DC929D" w:rsidR="004F128A" w:rsidRPr="003171BB" w:rsidRDefault="004F128A" w:rsidP="004F128A">
      <w:pPr>
        <w:rPr>
          <w:lang w:val="en-GB"/>
        </w:rPr>
      </w:pPr>
      <w:r w:rsidRPr="003171BB">
        <w:rPr>
          <w:lang w:val="en-GB"/>
        </w:rPr>
        <w:t>If patient deteriorating despite the above consider either transfer or palliation. For palliation, then may remove the mask and using symptom control medications. Consider if relatives should be informed.</w:t>
      </w:r>
    </w:p>
    <w:p w14:paraId="3D7C95EB" w14:textId="77777777" w:rsidR="003171BB" w:rsidRPr="003171BB" w:rsidRDefault="003171BB">
      <w:pPr>
        <w:spacing w:after="0"/>
        <w:outlineLvl w:val="9"/>
        <w:rPr>
          <w:rFonts w:cs="Times New Roman"/>
          <w:b/>
          <w:sz w:val="24"/>
          <w:szCs w:val="28"/>
          <w:lang w:val="en-GB"/>
        </w:rPr>
      </w:pPr>
      <w:r w:rsidRPr="003171BB">
        <w:rPr>
          <w:lang w:val="en-GB"/>
        </w:rPr>
        <w:br w:type="page"/>
      </w:r>
    </w:p>
    <w:p w14:paraId="3C080030" w14:textId="6D750638" w:rsidR="004F128A" w:rsidRPr="003171BB" w:rsidRDefault="004F128A" w:rsidP="004F128A">
      <w:pPr>
        <w:pStyle w:val="Heading2"/>
        <w:rPr>
          <w:lang w:val="en-GB"/>
        </w:rPr>
      </w:pPr>
      <w:r w:rsidRPr="003171BB">
        <w:rPr>
          <w:lang w:val="en-GB"/>
        </w:rPr>
        <w:lastRenderedPageBreak/>
        <w:t>Continuation and weaning CPAP for COVID-19</w:t>
      </w:r>
    </w:p>
    <w:p w14:paraId="19FC1818" w14:textId="77777777" w:rsidR="004F128A" w:rsidRPr="003171BB" w:rsidRDefault="004F128A" w:rsidP="003171BB">
      <w:pPr>
        <w:pStyle w:val="ListParagraph"/>
        <w:numPr>
          <w:ilvl w:val="0"/>
          <w:numId w:val="14"/>
        </w:numPr>
        <w:rPr>
          <w:lang w:val="en-GB"/>
        </w:rPr>
      </w:pPr>
      <w:r w:rsidRPr="003171BB">
        <w:rPr>
          <w:lang w:val="en-GB"/>
        </w:rPr>
        <w:t>In the first 48 hours, aim to use CPAP as much as possible with CPAP ≥ 10cm H</w:t>
      </w:r>
      <w:r w:rsidRPr="003171BB">
        <w:rPr>
          <w:vertAlign w:val="subscript"/>
          <w:lang w:val="en-GB"/>
        </w:rPr>
        <w:t>2</w:t>
      </w:r>
      <w:r w:rsidRPr="003171BB">
        <w:rPr>
          <w:lang w:val="en-GB"/>
        </w:rPr>
        <w:t xml:space="preserve">O and </w:t>
      </w:r>
      <w:proofErr w:type="spellStart"/>
      <w:r w:rsidRPr="003171BB">
        <w:rPr>
          <w:lang w:val="en-GB"/>
        </w:rPr>
        <w:t>sats</w:t>
      </w:r>
      <w:proofErr w:type="spellEnd"/>
      <w:r w:rsidRPr="003171BB">
        <w:rPr>
          <w:lang w:val="en-GB"/>
        </w:rPr>
        <w:t xml:space="preserve"> 90-94% (88-90% if significant COPD)</w:t>
      </w:r>
    </w:p>
    <w:p w14:paraId="7734FE59" w14:textId="77777777" w:rsidR="004F128A" w:rsidRPr="003171BB" w:rsidRDefault="004F128A" w:rsidP="003171BB">
      <w:pPr>
        <w:pStyle w:val="ListParagraph"/>
        <w:numPr>
          <w:ilvl w:val="0"/>
          <w:numId w:val="14"/>
        </w:numPr>
        <w:rPr>
          <w:lang w:val="en-GB"/>
        </w:rPr>
      </w:pPr>
      <w:r w:rsidRPr="003171BB">
        <w:rPr>
          <w:lang w:val="en-GB"/>
        </w:rPr>
        <w:t>Breaks will be required during which patients should be given nasal prong oxygen at 4L/min or high flow O</w:t>
      </w:r>
      <w:proofErr w:type="gramStart"/>
      <w:r w:rsidRPr="003171BB">
        <w:rPr>
          <w:vertAlign w:val="subscript"/>
          <w:lang w:val="en-GB"/>
        </w:rPr>
        <w:t>2</w:t>
      </w:r>
      <w:r w:rsidRPr="003171BB">
        <w:rPr>
          <w:lang w:val="en-GB"/>
        </w:rPr>
        <w:t xml:space="preserve">  with</w:t>
      </w:r>
      <w:proofErr w:type="gramEnd"/>
      <w:r w:rsidRPr="003171BB">
        <w:rPr>
          <w:lang w:val="en-GB"/>
        </w:rPr>
        <w:t xml:space="preserve"> a non-rebreather to maintain saturations</w:t>
      </w:r>
    </w:p>
    <w:p w14:paraId="470E8DEC" w14:textId="77777777" w:rsidR="004F128A" w:rsidRPr="003171BB" w:rsidRDefault="004F128A" w:rsidP="003171BB">
      <w:pPr>
        <w:pStyle w:val="ListParagraph"/>
        <w:numPr>
          <w:ilvl w:val="0"/>
          <w:numId w:val="14"/>
        </w:numPr>
        <w:rPr>
          <w:lang w:val="en-GB"/>
        </w:rPr>
      </w:pPr>
      <w:r w:rsidRPr="003171BB">
        <w:rPr>
          <w:lang w:val="en-GB"/>
        </w:rPr>
        <w:t>Breaks should be approximately every 4 hours and should be planned with CPAP decreased slowly to 5cm H</w:t>
      </w:r>
      <w:r w:rsidRPr="003171BB">
        <w:rPr>
          <w:vertAlign w:val="subscript"/>
          <w:lang w:val="en-GB"/>
        </w:rPr>
        <w:t>2</w:t>
      </w:r>
      <w:r w:rsidRPr="003171BB">
        <w:rPr>
          <w:lang w:val="en-GB"/>
        </w:rPr>
        <w:t>O for 10 minutes prior to the break. During CPAP breaks, ensure patient offered food and drink.</w:t>
      </w:r>
    </w:p>
    <w:p w14:paraId="14677EAA" w14:textId="77777777" w:rsidR="004F128A" w:rsidRPr="003171BB" w:rsidRDefault="004F128A" w:rsidP="003171BB">
      <w:pPr>
        <w:pStyle w:val="ListParagraph"/>
        <w:numPr>
          <w:ilvl w:val="0"/>
          <w:numId w:val="14"/>
        </w:numPr>
        <w:rPr>
          <w:lang w:val="en-GB"/>
        </w:rPr>
      </w:pPr>
      <w:r w:rsidRPr="003171BB">
        <w:rPr>
          <w:lang w:val="en-GB"/>
        </w:rPr>
        <w:t>Wean oxygen prior to CPAP until FiO</w:t>
      </w:r>
      <w:r w:rsidRPr="003171BB">
        <w:rPr>
          <w:vertAlign w:val="subscript"/>
          <w:lang w:val="en-GB"/>
        </w:rPr>
        <w:t>2</w:t>
      </w:r>
      <w:r w:rsidRPr="003171BB">
        <w:rPr>
          <w:lang w:val="en-GB"/>
        </w:rPr>
        <w:t xml:space="preserve"> &lt;35%</w:t>
      </w:r>
    </w:p>
    <w:p w14:paraId="6172F0C2" w14:textId="77777777" w:rsidR="004F128A" w:rsidRPr="003171BB" w:rsidRDefault="004F128A" w:rsidP="003171BB">
      <w:pPr>
        <w:pStyle w:val="ListParagraph"/>
        <w:numPr>
          <w:ilvl w:val="0"/>
          <w:numId w:val="14"/>
        </w:numPr>
        <w:rPr>
          <w:lang w:val="en-GB"/>
        </w:rPr>
      </w:pPr>
      <w:r w:rsidRPr="003171BB">
        <w:rPr>
          <w:lang w:val="en-GB"/>
        </w:rPr>
        <w:t>CPAP should be weaned in steps of 2-3cm H</w:t>
      </w:r>
      <w:r w:rsidRPr="003171BB">
        <w:rPr>
          <w:vertAlign w:val="subscript"/>
          <w:lang w:val="en-GB"/>
        </w:rPr>
        <w:t>2</w:t>
      </w:r>
      <w:r w:rsidRPr="003171BB">
        <w:rPr>
          <w:lang w:val="en-GB"/>
        </w:rPr>
        <w:t>O if possible, with a maximum of 5cm/24 hours</w:t>
      </w:r>
    </w:p>
    <w:p w14:paraId="118B3ABD" w14:textId="77777777" w:rsidR="004F128A" w:rsidRPr="003171BB" w:rsidRDefault="004F128A" w:rsidP="003171BB">
      <w:pPr>
        <w:pStyle w:val="ListParagraph"/>
        <w:numPr>
          <w:ilvl w:val="0"/>
          <w:numId w:val="14"/>
        </w:numPr>
        <w:rPr>
          <w:lang w:val="en-GB"/>
        </w:rPr>
      </w:pPr>
      <w:r w:rsidRPr="003171BB">
        <w:rPr>
          <w:lang w:val="en-GB"/>
        </w:rPr>
        <w:t>Ideally hold at 5cm H</w:t>
      </w:r>
      <w:r w:rsidRPr="003171BB">
        <w:rPr>
          <w:vertAlign w:val="subscript"/>
          <w:lang w:val="en-GB"/>
        </w:rPr>
        <w:t>2</w:t>
      </w:r>
      <w:r w:rsidRPr="003171BB">
        <w:rPr>
          <w:lang w:val="en-GB"/>
        </w:rPr>
        <w:t>O for 24 hours prior to discontinuing CPAP</w:t>
      </w:r>
    </w:p>
    <w:p w14:paraId="25592C98" w14:textId="77777777" w:rsidR="004F128A" w:rsidRPr="003171BB" w:rsidRDefault="004F128A" w:rsidP="003171BB">
      <w:pPr>
        <w:pStyle w:val="ListParagraph"/>
        <w:numPr>
          <w:ilvl w:val="0"/>
          <w:numId w:val="14"/>
        </w:numPr>
        <w:rPr>
          <w:lang w:val="en-GB"/>
        </w:rPr>
      </w:pPr>
      <w:r w:rsidRPr="003171BB">
        <w:rPr>
          <w:lang w:val="en-GB"/>
        </w:rPr>
        <w:t xml:space="preserve">When disconnecting CPAP ensure that the flow is turned off before the mask is taken off the face (to limit </w:t>
      </w:r>
      <w:proofErr w:type="spellStart"/>
      <w:r w:rsidRPr="003171BB">
        <w:rPr>
          <w:lang w:val="en-GB"/>
        </w:rPr>
        <w:t>aerosolisation</w:t>
      </w:r>
      <w:proofErr w:type="spellEnd"/>
      <w:r w:rsidRPr="003171BB">
        <w:rPr>
          <w:lang w:val="en-GB"/>
        </w:rPr>
        <w:t>). Ensure that an alternative oxygen supply for the patient (</w:t>
      </w:r>
      <w:proofErr w:type="spellStart"/>
      <w:r w:rsidRPr="003171BB">
        <w:rPr>
          <w:lang w:val="en-GB"/>
        </w:rPr>
        <w:t>eg</w:t>
      </w:r>
      <w:proofErr w:type="spellEnd"/>
      <w:r w:rsidRPr="003171BB">
        <w:rPr>
          <w:lang w:val="en-GB"/>
        </w:rPr>
        <w:t xml:space="preserve"> nasal prongs) is prepared to avoid desaturation.</w:t>
      </w:r>
    </w:p>
    <w:p w14:paraId="69108514" w14:textId="77777777" w:rsidR="004F128A" w:rsidRPr="003171BB" w:rsidRDefault="004F128A" w:rsidP="003171BB">
      <w:pPr>
        <w:pStyle w:val="ListParagraph"/>
        <w:numPr>
          <w:ilvl w:val="0"/>
          <w:numId w:val="14"/>
        </w:numPr>
        <w:rPr>
          <w:lang w:val="en-GB"/>
        </w:rPr>
      </w:pPr>
      <w:r w:rsidRPr="003171BB">
        <w:rPr>
          <w:lang w:val="en-GB"/>
        </w:rPr>
        <w:t>Ensure accurate documentation of time on/off CPAP and pressures used.</w:t>
      </w:r>
    </w:p>
    <w:p w14:paraId="390093A4" w14:textId="77777777" w:rsidR="004F128A" w:rsidRPr="003171BB" w:rsidRDefault="004F128A" w:rsidP="004F128A">
      <w:pPr>
        <w:pStyle w:val="Heading2"/>
        <w:rPr>
          <w:lang w:val="en-GB"/>
        </w:rPr>
      </w:pPr>
      <w:r w:rsidRPr="003171BB">
        <w:rPr>
          <w:lang w:val="en-GB"/>
        </w:rPr>
        <w:t>Feeding</w:t>
      </w:r>
    </w:p>
    <w:p w14:paraId="662CC401" w14:textId="77777777" w:rsidR="004F128A" w:rsidRPr="003171BB" w:rsidRDefault="004F128A" w:rsidP="004F128A">
      <w:pPr>
        <w:rPr>
          <w:lang w:val="en-GB"/>
        </w:rPr>
      </w:pPr>
      <w:r w:rsidRPr="003171BB">
        <w:rPr>
          <w:lang w:val="en-GB"/>
        </w:rPr>
        <w:t xml:space="preserve">Feeding and adequate hydration while patients are on CPAP is vital. With the mask this is difficult. Ideally patients should have a period of at least 4 hours on the mask to improve their respiratory status to start with before taking it off. IV fluid should be considered. After this, short pauses to allow food and fluid are acceptable. </w:t>
      </w:r>
    </w:p>
    <w:p w14:paraId="5E685ADD" w14:textId="77777777" w:rsidR="004F128A" w:rsidRPr="003171BB" w:rsidRDefault="004F128A" w:rsidP="004F128A">
      <w:pPr>
        <w:pStyle w:val="Heading2"/>
        <w:rPr>
          <w:lang w:val="en-GB"/>
        </w:rPr>
      </w:pPr>
      <w:r w:rsidRPr="003171BB">
        <w:rPr>
          <w:lang w:val="en-GB"/>
        </w:rPr>
        <w:t>Complications</w:t>
      </w:r>
    </w:p>
    <w:p w14:paraId="6472BDD4" w14:textId="77777777" w:rsidR="004F128A" w:rsidRPr="003171BB" w:rsidRDefault="004F128A" w:rsidP="004F128A">
      <w:pPr>
        <w:pStyle w:val="Heading3"/>
        <w:rPr>
          <w:lang w:val="en-GB"/>
        </w:rPr>
      </w:pPr>
      <w:r w:rsidRPr="003171BB">
        <w:rPr>
          <w:lang w:val="en-GB"/>
        </w:rPr>
        <w:t>Clinical:</w:t>
      </w:r>
    </w:p>
    <w:p w14:paraId="20E95D49" w14:textId="77777777" w:rsidR="004F128A" w:rsidRPr="003171BB" w:rsidRDefault="004F128A" w:rsidP="003171BB">
      <w:pPr>
        <w:pStyle w:val="ListParagraph"/>
        <w:numPr>
          <w:ilvl w:val="0"/>
          <w:numId w:val="15"/>
        </w:numPr>
        <w:rPr>
          <w:lang w:val="en-GB"/>
        </w:rPr>
      </w:pPr>
      <w:r w:rsidRPr="003171BB">
        <w:rPr>
          <w:lang w:val="en-GB"/>
        </w:rPr>
        <w:t>Inadequate ventilation</w:t>
      </w:r>
    </w:p>
    <w:p w14:paraId="33AC893F" w14:textId="77777777" w:rsidR="004F128A" w:rsidRPr="003171BB" w:rsidRDefault="004F128A" w:rsidP="003171BB">
      <w:pPr>
        <w:pStyle w:val="ListParagraph"/>
        <w:numPr>
          <w:ilvl w:val="0"/>
          <w:numId w:val="15"/>
        </w:numPr>
        <w:rPr>
          <w:lang w:val="en-GB"/>
        </w:rPr>
      </w:pPr>
      <w:r w:rsidRPr="003171BB">
        <w:rPr>
          <w:lang w:val="en-GB"/>
        </w:rPr>
        <w:t>Overventilation</w:t>
      </w:r>
    </w:p>
    <w:p w14:paraId="7D19F38D" w14:textId="77777777" w:rsidR="004F128A" w:rsidRPr="003171BB" w:rsidRDefault="004F128A" w:rsidP="003171BB">
      <w:pPr>
        <w:pStyle w:val="ListParagraph"/>
        <w:numPr>
          <w:ilvl w:val="0"/>
          <w:numId w:val="15"/>
        </w:numPr>
        <w:rPr>
          <w:lang w:val="en-GB"/>
        </w:rPr>
      </w:pPr>
      <w:r w:rsidRPr="003171BB">
        <w:rPr>
          <w:lang w:val="en-GB"/>
        </w:rPr>
        <w:t>Pneumothorax</w:t>
      </w:r>
    </w:p>
    <w:p w14:paraId="67A154DE" w14:textId="77777777" w:rsidR="004F128A" w:rsidRPr="003171BB" w:rsidRDefault="004F128A" w:rsidP="003171BB">
      <w:pPr>
        <w:pStyle w:val="ListParagraph"/>
        <w:numPr>
          <w:ilvl w:val="0"/>
          <w:numId w:val="15"/>
        </w:numPr>
        <w:rPr>
          <w:lang w:val="en-GB"/>
        </w:rPr>
      </w:pPr>
      <w:r w:rsidRPr="003171BB">
        <w:rPr>
          <w:lang w:val="en-GB"/>
        </w:rPr>
        <w:t>Decreased cardiac output due to increased intrathoracic pressure</w:t>
      </w:r>
    </w:p>
    <w:p w14:paraId="3341B12D" w14:textId="77777777" w:rsidR="004F128A" w:rsidRPr="003171BB" w:rsidRDefault="004F128A" w:rsidP="003171BB">
      <w:pPr>
        <w:pStyle w:val="ListParagraph"/>
        <w:numPr>
          <w:ilvl w:val="0"/>
          <w:numId w:val="15"/>
        </w:numPr>
        <w:rPr>
          <w:lang w:val="en-GB"/>
        </w:rPr>
      </w:pPr>
      <w:r w:rsidRPr="003171BB">
        <w:rPr>
          <w:lang w:val="en-GB"/>
        </w:rPr>
        <w:t>Gastric distension</w:t>
      </w:r>
    </w:p>
    <w:p w14:paraId="7A36CDBB" w14:textId="77777777" w:rsidR="004F128A" w:rsidRPr="003171BB" w:rsidRDefault="004F128A" w:rsidP="003171BB">
      <w:pPr>
        <w:pStyle w:val="ListParagraph"/>
        <w:numPr>
          <w:ilvl w:val="0"/>
          <w:numId w:val="15"/>
        </w:numPr>
        <w:rPr>
          <w:lang w:val="en-GB"/>
        </w:rPr>
      </w:pPr>
      <w:r w:rsidRPr="003171BB">
        <w:rPr>
          <w:lang w:val="en-GB"/>
        </w:rPr>
        <w:t>Mucus plugging/</w:t>
      </w:r>
      <w:proofErr w:type="spellStart"/>
      <w:r w:rsidRPr="003171BB">
        <w:rPr>
          <w:lang w:val="en-GB"/>
        </w:rPr>
        <w:t>buildup</w:t>
      </w:r>
      <w:proofErr w:type="spellEnd"/>
      <w:r w:rsidRPr="003171BB">
        <w:rPr>
          <w:lang w:val="en-GB"/>
        </w:rPr>
        <w:t xml:space="preserve"> of secretions</w:t>
      </w:r>
    </w:p>
    <w:p w14:paraId="237F7C97" w14:textId="77777777" w:rsidR="004F128A" w:rsidRPr="003171BB" w:rsidRDefault="004F128A" w:rsidP="003171BB">
      <w:pPr>
        <w:pStyle w:val="ListParagraph"/>
        <w:numPr>
          <w:ilvl w:val="0"/>
          <w:numId w:val="15"/>
        </w:numPr>
        <w:rPr>
          <w:lang w:val="en-GB"/>
        </w:rPr>
      </w:pPr>
      <w:r w:rsidRPr="003171BB">
        <w:rPr>
          <w:lang w:val="en-GB"/>
        </w:rPr>
        <w:t>Oral/nasal/eye irritation</w:t>
      </w:r>
    </w:p>
    <w:p w14:paraId="6CDB77DB" w14:textId="77777777" w:rsidR="004F128A" w:rsidRPr="003171BB" w:rsidRDefault="004F128A" w:rsidP="003171BB">
      <w:pPr>
        <w:pStyle w:val="ListParagraph"/>
        <w:numPr>
          <w:ilvl w:val="0"/>
          <w:numId w:val="15"/>
        </w:numPr>
        <w:rPr>
          <w:lang w:val="en-GB"/>
        </w:rPr>
      </w:pPr>
      <w:r w:rsidRPr="003171BB">
        <w:rPr>
          <w:lang w:val="en-GB"/>
        </w:rPr>
        <w:t>Pressure areas from tubing or straps</w:t>
      </w:r>
    </w:p>
    <w:p w14:paraId="3A9205F1" w14:textId="77777777" w:rsidR="004F128A" w:rsidRPr="003171BB" w:rsidRDefault="004F128A" w:rsidP="003171BB">
      <w:pPr>
        <w:pStyle w:val="ListParagraph"/>
        <w:numPr>
          <w:ilvl w:val="0"/>
          <w:numId w:val="15"/>
        </w:numPr>
        <w:rPr>
          <w:lang w:val="en-GB"/>
        </w:rPr>
      </w:pPr>
      <w:r w:rsidRPr="003171BB">
        <w:rPr>
          <w:lang w:val="en-GB"/>
        </w:rPr>
        <w:t>Aspiration</w:t>
      </w:r>
    </w:p>
    <w:p w14:paraId="119850F6" w14:textId="77777777" w:rsidR="004F128A" w:rsidRPr="003171BB" w:rsidRDefault="004F128A" w:rsidP="004F128A">
      <w:pPr>
        <w:pStyle w:val="Heading3"/>
        <w:rPr>
          <w:lang w:val="en-GB"/>
        </w:rPr>
      </w:pPr>
      <w:r w:rsidRPr="003171BB">
        <w:rPr>
          <w:lang w:val="en-GB"/>
        </w:rPr>
        <w:t>Mechanical:</w:t>
      </w:r>
    </w:p>
    <w:p w14:paraId="1B66A052" w14:textId="77777777" w:rsidR="004F128A" w:rsidRPr="003171BB" w:rsidRDefault="004F128A" w:rsidP="003171BB">
      <w:pPr>
        <w:pStyle w:val="ListParagraph"/>
        <w:numPr>
          <w:ilvl w:val="0"/>
          <w:numId w:val="16"/>
        </w:numPr>
        <w:rPr>
          <w:lang w:val="en-GB"/>
        </w:rPr>
      </w:pPr>
      <w:r w:rsidRPr="003171BB">
        <w:rPr>
          <w:lang w:val="en-GB"/>
        </w:rPr>
        <w:t xml:space="preserve">Mechanical failure of ventilation delivery due to flow rate being too low </w:t>
      </w:r>
    </w:p>
    <w:p w14:paraId="4B21310C" w14:textId="77777777" w:rsidR="004F128A" w:rsidRPr="003171BB" w:rsidRDefault="004F128A" w:rsidP="003171BB">
      <w:pPr>
        <w:pStyle w:val="ListParagraph"/>
        <w:numPr>
          <w:ilvl w:val="0"/>
          <w:numId w:val="16"/>
        </w:numPr>
        <w:rPr>
          <w:lang w:val="en-GB"/>
        </w:rPr>
      </w:pPr>
      <w:r w:rsidRPr="003171BB">
        <w:rPr>
          <w:lang w:val="en-GB"/>
        </w:rPr>
        <w:t>Interface damage, leak, dislodgement or misfit</w:t>
      </w:r>
    </w:p>
    <w:p w14:paraId="5363693B" w14:textId="77777777" w:rsidR="004F128A" w:rsidRPr="003171BB" w:rsidRDefault="004F128A" w:rsidP="003171BB">
      <w:pPr>
        <w:pStyle w:val="ListParagraph"/>
        <w:numPr>
          <w:ilvl w:val="0"/>
          <w:numId w:val="16"/>
        </w:numPr>
        <w:rPr>
          <w:lang w:val="en-GB"/>
        </w:rPr>
      </w:pPr>
      <w:r w:rsidRPr="003171BB">
        <w:rPr>
          <w:lang w:val="en-GB"/>
        </w:rPr>
        <w:t>Circuit leak and damage</w:t>
      </w:r>
    </w:p>
    <w:p w14:paraId="626EA375" w14:textId="6498B9FF" w:rsidR="004F128A" w:rsidRPr="003171BB" w:rsidRDefault="004F128A" w:rsidP="004F128A">
      <w:pPr>
        <w:rPr>
          <w:lang w:val="en-GB"/>
        </w:rPr>
      </w:pPr>
      <w:r w:rsidRPr="003171BB">
        <w:rPr>
          <w:lang w:val="en-GB"/>
        </w:rPr>
        <w:t>If a patient is deteriorating or not managing on the mask, CPAP may need to be removed. Review the patient and have a conversation with them. CPAP is not pleasant to wear. If the patient chooses to have it off, make it clear that they can change their mind again. If the patient is deteriorating and dying, then consider removing the CPAP mask and using symptom control to manage their breathlessness rather than continuing with CPAP.</w:t>
      </w:r>
    </w:p>
    <w:p w14:paraId="4981A8A1" w14:textId="77777777" w:rsidR="004F128A" w:rsidRPr="003171BB" w:rsidRDefault="004F128A" w:rsidP="004F128A">
      <w:pPr>
        <w:pStyle w:val="Heading2"/>
        <w:rPr>
          <w:lang w:val="en-GB"/>
        </w:rPr>
      </w:pPr>
    </w:p>
    <w:p w14:paraId="1730368F" w14:textId="77777777" w:rsidR="003171BB" w:rsidRPr="003171BB" w:rsidRDefault="003171BB" w:rsidP="003171BB">
      <w:pPr>
        <w:pStyle w:val="Heading2"/>
        <w:rPr>
          <w:lang w:val="en-GB"/>
        </w:rPr>
      </w:pPr>
      <w:r w:rsidRPr="003171BB">
        <w:rPr>
          <w:lang w:val="en-GB"/>
        </w:rPr>
        <w:lastRenderedPageBreak/>
        <w:t>Key Issues for Nursing care</w:t>
      </w:r>
    </w:p>
    <w:p w14:paraId="2FA9CCC3" w14:textId="77777777" w:rsidR="003171BB" w:rsidRPr="003171BB" w:rsidRDefault="003171BB" w:rsidP="003171BB">
      <w:pPr>
        <w:pStyle w:val="ListParagraph"/>
        <w:numPr>
          <w:ilvl w:val="0"/>
          <w:numId w:val="18"/>
        </w:numPr>
        <w:rPr>
          <w:b/>
          <w:bCs/>
          <w:lang w:val="en-GB"/>
        </w:rPr>
      </w:pPr>
      <w:r w:rsidRPr="003171BB">
        <w:rPr>
          <w:lang w:val="en-GB"/>
        </w:rPr>
        <w:t>Patients on CPAP should be closely monitored with 2 hourly observations as a minimum with checks of all routine vital observations (oxygen saturations, pulse, BP, conscious level, temperature, respiratory rate) and the circuit, oxygen flow and remaining in the tank, leakage, pressure areas, humidification, filter.</w:t>
      </w:r>
    </w:p>
    <w:p w14:paraId="34B7F2FF" w14:textId="77777777" w:rsidR="003171BB" w:rsidRPr="003171BB" w:rsidRDefault="003171BB" w:rsidP="003171BB">
      <w:pPr>
        <w:pStyle w:val="ListParagraph"/>
        <w:numPr>
          <w:ilvl w:val="0"/>
          <w:numId w:val="18"/>
        </w:numPr>
        <w:rPr>
          <w:lang w:val="en-GB"/>
        </w:rPr>
      </w:pPr>
      <w:r w:rsidRPr="003171BB">
        <w:rPr>
          <w:lang w:val="en-GB"/>
        </w:rPr>
        <w:t>Mouth care should be carried out every 4 hours, patient offered sips of water.</w:t>
      </w:r>
    </w:p>
    <w:p w14:paraId="0FF1E4D3" w14:textId="79A52CF9" w:rsidR="003171BB" w:rsidRPr="003171BB" w:rsidRDefault="003171BB" w:rsidP="003171BB">
      <w:pPr>
        <w:pStyle w:val="ListParagraph"/>
        <w:numPr>
          <w:ilvl w:val="0"/>
          <w:numId w:val="18"/>
        </w:numPr>
        <w:rPr>
          <w:lang w:val="en-GB"/>
        </w:rPr>
      </w:pPr>
      <w:r w:rsidRPr="003171BB">
        <w:rPr>
          <w:lang w:val="en-GB"/>
        </w:rPr>
        <w:t>Strict fluid balance chart must be maintained and the doctor called if the urine output drops below 0.5 ml/kg/hour for more than 3 hours</w:t>
      </w:r>
    </w:p>
    <w:p w14:paraId="4646BE43" w14:textId="77777777" w:rsidR="003171BB" w:rsidRPr="003171BB" w:rsidRDefault="003171BB" w:rsidP="003171BB">
      <w:pPr>
        <w:pStyle w:val="ListParagraph"/>
        <w:numPr>
          <w:ilvl w:val="0"/>
          <w:numId w:val="18"/>
        </w:numPr>
        <w:rPr>
          <w:lang w:val="en-GB"/>
        </w:rPr>
      </w:pPr>
      <w:r w:rsidRPr="003171BB">
        <w:rPr>
          <w:lang w:val="en-GB"/>
        </w:rPr>
        <w:t xml:space="preserve">All equipment will be decontaminated between each patient and any single use items should be disposed of. </w:t>
      </w:r>
    </w:p>
    <w:p w14:paraId="0155C0AA" w14:textId="77777777" w:rsidR="003171BB" w:rsidRPr="003171BB" w:rsidRDefault="003171BB" w:rsidP="003171BB">
      <w:pPr>
        <w:pStyle w:val="ListParagraph"/>
        <w:numPr>
          <w:ilvl w:val="0"/>
          <w:numId w:val="18"/>
        </w:numPr>
        <w:rPr>
          <w:lang w:val="en-GB"/>
        </w:rPr>
      </w:pPr>
      <w:r w:rsidRPr="003171BB">
        <w:rPr>
          <w:lang w:val="en-GB"/>
        </w:rPr>
        <w:t>CPAP is an aerosol generating procedure and full PPE must be worn when attending to patients with respiratory pathogens (</w:t>
      </w:r>
      <w:proofErr w:type="spellStart"/>
      <w:r w:rsidRPr="003171BB">
        <w:rPr>
          <w:lang w:val="en-GB"/>
        </w:rPr>
        <w:t>eg</w:t>
      </w:r>
      <w:proofErr w:type="spellEnd"/>
      <w:r w:rsidRPr="003171BB">
        <w:rPr>
          <w:lang w:val="en-GB"/>
        </w:rPr>
        <w:t xml:space="preserve"> patients with COVID-19)</w:t>
      </w:r>
    </w:p>
    <w:p w14:paraId="59AF861F" w14:textId="77777777" w:rsidR="003171BB" w:rsidRPr="003171BB" w:rsidRDefault="003171BB" w:rsidP="003171BB">
      <w:pPr>
        <w:pStyle w:val="Heading2"/>
        <w:rPr>
          <w:lang w:val="en-GB"/>
        </w:rPr>
      </w:pPr>
      <w:r w:rsidRPr="003171BB">
        <w:rPr>
          <w:lang w:val="en-GB"/>
        </w:rPr>
        <w:t>References</w:t>
      </w:r>
    </w:p>
    <w:p w14:paraId="3DB94946" w14:textId="0BDBF372" w:rsidR="003171BB" w:rsidRPr="003171BB" w:rsidRDefault="003171BB" w:rsidP="003171BB">
      <w:pPr>
        <w:rPr>
          <w:sz w:val="20"/>
          <w:szCs w:val="20"/>
          <w:lang w:val="en-GB"/>
        </w:rPr>
      </w:pPr>
      <w:r w:rsidRPr="003171BB">
        <w:rPr>
          <w:sz w:val="20"/>
          <w:szCs w:val="20"/>
          <w:lang w:val="en-GB"/>
        </w:rPr>
        <w:t>UCLH COVID-19 guidance (30 April Version, available through AppStore/</w:t>
      </w:r>
      <w:proofErr w:type="spellStart"/>
      <w:r w:rsidRPr="003171BB">
        <w:rPr>
          <w:sz w:val="20"/>
          <w:szCs w:val="20"/>
          <w:lang w:val="en-GB"/>
        </w:rPr>
        <w:t>PlayStore</w:t>
      </w:r>
      <w:proofErr w:type="spellEnd"/>
      <w:r w:rsidRPr="003171BB">
        <w:rPr>
          <w:sz w:val="20"/>
          <w:szCs w:val="20"/>
          <w:lang w:val="en-GB"/>
        </w:rPr>
        <w:t xml:space="preserve">, accessed 30 May 2020) </w:t>
      </w:r>
    </w:p>
    <w:p w14:paraId="083CDF7F" w14:textId="77777777" w:rsidR="003171BB" w:rsidRPr="003171BB" w:rsidRDefault="00FF7974" w:rsidP="003171BB">
      <w:pPr>
        <w:rPr>
          <w:sz w:val="20"/>
          <w:szCs w:val="20"/>
          <w:lang w:val="en-GB"/>
        </w:rPr>
      </w:pPr>
      <w:hyperlink r:id="rId10" w:history="1">
        <w:r w:rsidR="003171BB" w:rsidRPr="003171BB">
          <w:rPr>
            <w:rStyle w:val="Hyperlink0"/>
            <w:sz w:val="20"/>
            <w:szCs w:val="20"/>
            <w:lang w:val="en-GB"/>
          </w:rPr>
          <w:t>http://go.gomango.co.uk/diamedica.co.uk/english/weblive_documents/BabyCPAPmanualEnglish.pdf</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3622"/>
        <w:gridCol w:w="2869"/>
      </w:tblGrid>
      <w:tr w:rsidR="004C4442" w:rsidRPr="003171BB" w14:paraId="55A061FC" w14:textId="77777777" w:rsidTr="00515546">
        <w:trPr>
          <w:trHeight w:val="20"/>
        </w:trPr>
        <w:tc>
          <w:tcPr>
            <w:tcW w:w="2139" w:type="dxa"/>
            <w:shd w:val="clear" w:color="auto" w:fill="auto"/>
            <w:vAlign w:val="bottom"/>
          </w:tcPr>
          <w:p w14:paraId="5AB7B0D6" w14:textId="77777777" w:rsidR="004C4442" w:rsidRPr="003171BB" w:rsidRDefault="004C4442" w:rsidP="00522C6C">
            <w:pPr>
              <w:spacing w:after="0"/>
              <w:rPr>
                <w:b/>
                <w:szCs w:val="22"/>
                <w:lang w:val="en-GB"/>
              </w:rPr>
            </w:pPr>
            <w:r w:rsidRPr="003171BB">
              <w:rPr>
                <w:b/>
                <w:szCs w:val="22"/>
                <w:lang w:val="en-GB"/>
              </w:rPr>
              <w:t>Written by:</w:t>
            </w:r>
          </w:p>
        </w:tc>
        <w:tc>
          <w:tcPr>
            <w:tcW w:w="3622" w:type="dxa"/>
            <w:shd w:val="clear" w:color="auto" w:fill="auto"/>
            <w:vAlign w:val="bottom"/>
          </w:tcPr>
          <w:p w14:paraId="5407F847" w14:textId="0388ABF8" w:rsidR="004C4442" w:rsidRPr="003171BB" w:rsidRDefault="004C4442" w:rsidP="00522C6C">
            <w:pPr>
              <w:spacing w:after="0"/>
              <w:rPr>
                <w:szCs w:val="22"/>
                <w:lang w:val="en-GB"/>
              </w:rPr>
            </w:pPr>
            <w:r w:rsidRPr="003171BB">
              <w:rPr>
                <w:szCs w:val="22"/>
                <w:lang w:val="en-GB"/>
              </w:rPr>
              <w:t>Name</w:t>
            </w:r>
            <w:r w:rsidR="005638D0" w:rsidRPr="003171BB">
              <w:rPr>
                <w:szCs w:val="22"/>
                <w:lang w:val="en-GB"/>
              </w:rPr>
              <w:t xml:space="preserve">: </w:t>
            </w:r>
            <w:r w:rsidR="003171BB" w:rsidRPr="003171BB">
              <w:rPr>
                <w:szCs w:val="22"/>
                <w:lang w:val="en-GB"/>
              </w:rPr>
              <w:t>Behzad Nadjm</w:t>
            </w:r>
          </w:p>
        </w:tc>
        <w:tc>
          <w:tcPr>
            <w:tcW w:w="2869" w:type="dxa"/>
            <w:shd w:val="clear" w:color="auto" w:fill="auto"/>
            <w:vAlign w:val="bottom"/>
          </w:tcPr>
          <w:p w14:paraId="50CCA345" w14:textId="09FD80A8" w:rsidR="004C4442" w:rsidRPr="003171BB" w:rsidRDefault="004C4442" w:rsidP="00522C6C">
            <w:pPr>
              <w:spacing w:after="0"/>
              <w:rPr>
                <w:szCs w:val="22"/>
                <w:lang w:val="en-GB"/>
              </w:rPr>
            </w:pPr>
            <w:r w:rsidRPr="003171BB">
              <w:rPr>
                <w:szCs w:val="22"/>
                <w:lang w:val="en-GB"/>
              </w:rPr>
              <w:t xml:space="preserve">Date: </w:t>
            </w:r>
            <w:r w:rsidR="00CA7A48">
              <w:rPr>
                <w:szCs w:val="22"/>
                <w:lang w:val="en-GB"/>
              </w:rPr>
              <w:t>10</w:t>
            </w:r>
            <w:r w:rsidR="001A1B6F">
              <w:rPr>
                <w:szCs w:val="22"/>
                <w:lang w:val="en-GB"/>
              </w:rPr>
              <w:t xml:space="preserve"> August </w:t>
            </w:r>
            <w:r w:rsidR="00CA7A48">
              <w:rPr>
                <w:szCs w:val="22"/>
                <w:lang w:val="en-GB"/>
              </w:rPr>
              <w:t>2020</w:t>
            </w:r>
          </w:p>
        </w:tc>
      </w:tr>
      <w:tr w:rsidR="004C4442" w:rsidRPr="003171BB" w14:paraId="377504F4" w14:textId="77777777" w:rsidTr="00515546">
        <w:trPr>
          <w:trHeight w:val="20"/>
        </w:trPr>
        <w:tc>
          <w:tcPr>
            <w:tcW w:w="2139" w:type="dxa"/>
            <w:shd w:val="clear" w:color="auto" w:fill="auto"/>
            <w:vAlign w:val="bottom"/>
          </w:tcPr>
          <w:p w14:paraId="04DBEB2C" w14:textId="77777777" w:rsidR="004C4442" w:rsidRPr="003171BB" w:rsidRDefault="004C4442" w:rsidP="00522C6C">
            <w:pPr>
              <w:spacing w:after="0"/>
              <w:rPr>
                <w:b/>
                <w:szCs w:val="22"/>
                <w:lang w:val="en-GB"/>
              </w:rPr>
            </w:pPr>
            <w:r w:rsidRPr="003171BB">
              <w:rPr>
                <w:b/>
                <w:szCs w:val="22"/>
                <w:lang w:val="en-GB"/>
              </w:rPr>
              <w:t>Reviewed by:</w:t>
            </w:r>
          </w:p>
        </w:tc>
        <w:tc>
          <w:tcPr>
            <w:tcW w:w="3622" w:type="dxa"/>
            <w:shd w:val="clear" w:color="auto" w:fill="auto"/>
            <w:vAlign w:val="bottom"/>
          </w:tcPr>
          <w:p w14:paraId="03D9BCAC" w14:textId="58050A6A" w:rsidR="004C4442" w:rsidRPr="003171BB" w:rsidRDefault="004C4442" w:rsidP="00522C6C">
            <w:pPr>
              <w:spacing w:after="0"/>
              <w:rPr>
                <w:szCs w:val="22"/>
                <w:lang w:val="en-GB"/>
              </w:rPr>
            </w:pPr>
            <w:r w:rsidRPr="003171BB">
              <w:rPr>
                <w:szCs w:val="22"/>
                <w:lang w:val="en-GB"/>
              </w:rPr>
              <w:t xml:space="preserve">Name: </w:t>
            </w:r>
            <w:r w:rsidR="003171BB" w:rsidRPr="003171BB">
              <w:rPr>
                <w:szCs w:val="22"/>
                <w:lang w:val="en-GB"/>
              </w:rPr>
              <w:t>Ana Bonell</w:t>
            </w:r>
          </w:p>
        </w:tc>
        <w:tc>
          <w:tcPr>
            <w:tcW w:w="2869" w:type="dxa"/>
            <w:shd w:val="clear" w:color="auto" w:fill="auto"/>
            <w:vAlign w:val="bottom"/>
          </w:tcPr>
          <w:p w14:paraId="5327C31D" w14:textId="6C76D655" w:rsidR="004C4442" w:rsidRPr="003171BB" w:rsidRDefault="004C4442" w:rsidP="00522C6C">
            <w:pPr>
              <w:spacing w:after="0"/>
              <w:rPr>
                <w:szCs w:val="22"/>
                <w:lang w:val="en-GB"/>
              </w:rPr>
            </w:pPr>
            <w:r w:rsidRPr="003171BB">
              <w:rPr>
                <w:szCs w:val="22"/>
                <w:lang w:val="en-GB"/>
              </w:rPr>
              <w:t xml:space="preserve">Date: </w:t>
            </w:r>
            <w:r w:rsidR="001A1B6F">
              <w:rPr>
                <w:szCs w:val="22"/>
                <w:lang w:val="en-GB"/>
              </w:rPr>
              <w:t xml:space="preserve">14 October </w:t>
            </w:r>
            <w:r w:rsidR="00CA7A48">
              <w:rPr>
                <w:szCs w:val="22"/>
                <w:lang w:val="en-GB"/>
              </w:rPr>
              <w:t>2020</w:t>
            </w:r>
          </w:p>
        </w:tc>
      </w:tr>
      <w:tr w:rsidR="004C4442" w:rsidRPr="003171BB" w14:paraId="5294F34D" w14:textId="77777777" w:rsidTr="00515546">
        <w:trPr>
          <w:trHeight w:val="20"/>
        </w:trPr>
        <w:tc>
          <w:tcPr>
            <w:tcW w:w="2139" w:type="dxa"/>
            <w:shd w:val="clear" w:color="auto" w:fill="auto"/>
            <w:vAlign w:val="bottom"/>
          </w:tcPr>
          <w:p w14:paraId="1F4BE12E" w14:textId="77777777" w:rsidR="004C4442" w:rsidRPr="003171BB" w:rsidRDefault="004C4442" w:rsidP="00522C6C">
            <w:pPr>
              <w:spacing w:after="0"/>
              <w:rPr>
                <w:szCs w:val="22"/>
                <w:lang w:val="en-GB"/>
              </w:rPr>
            </w:pPr>
            <w:r w:rsidRPr="003171BB">
              <w:rPr>
                <w:b/>
                <w:szCs w:val="22"/>
                <w:lang w:val="en-GB"/>
              </w:rPr>
              <w:t>Version:</w:t>
            </w:r>
          </w:p>
        </w:tc>
        <w:tc>
          <w:tcPr>
            <w:tcW w:w="3622" w:type="dxa"/>
            <w:shd w:val="clear" w:color="auto" w:fill="auto"/>
            <w:vAlign w:val="bottom"/>
          </w:tcPr>
          <w:p w14:paraId="3D0A61B3" w14:textId="77777777" w:rsidR="004C4442" w:rsidRPr="003171BB" w:rsidRDefault="004C4442" w:rsidP="00522C6C">
            <w:pPr>
              <w:spacing w:after="0"/>
              <w:rPr>
                <w:szCs w:val="22"/>
                <w:lang w:val="en-GB"/>
              </w:rPr>
            </w:pPr>
            <w:r w:rsidRPr="003171BB">
              <w:rPr>
                <w:b/>
                <w:szCs w:val="22"/>
                <w:lang w:val="en-GB"/>
              </w:rPr>
              <w:t>Change history:</w:t>
            </w:r>
          </w:p>
        </w:tc>
        <w:tc>
          <w:tcPr>
            <w:tcW w:w="2869" w:type="dxa"/>
            <w:shd w:val="clear" w:color="auto" w:fill="auto"/>
            <w:vAlign w:val="bottom"/>
          </w:tcPr>
          <w:p w14:paraId="5252EE83" w14:textId="77777777" w:rsidR="004C4442" w:rsidRPr="003171BB" w:rsidRDefault="004C4442" w:rsidP="00522C6C">
            <w:pPr>
              <w:spacing w:after="0"/>
              <w:rPr>
                <w:b/>
                <w:szCs w:val="22"/>
                <w:lang w:val="en-GB"/>
              </w:rPr>
            </w:pPr>
            <w:r w:rsidRPr="003171BB">
              <w:rPr>
                <w:b/>
                <w:szCs w:val="22"/>
                <w:lang w:val="en-GB"/>
              </w:rPr>
              <w:t>Review due date:</w:t>
            </w:r>
          </w:p>
        </w:tc>
      </w:tr>
      <w:tr w:rsidR="004C4442" w:rsidRPr="003171BB" w14:paraId="5385B3BA" w14:textId="77777777" w:rsidTr="00515546">
        <w:trPr>
          <w:trHeight w:val="20"/>
        </w:trPr>
        <w:tc>
          <w:tcPr>
            <w:tcW w:w="2139" w:type="dxa"/>
            <w:shd w:val="clear" w:color="auto" w:fill="auto"/>
            <w:vAlign w:val="bottom"/>
          </w:tcPr>
          <w:p w14:paraId="3746B767" w14:textId="46D364A4" w:rsidR="004C4442" w:rsidRPr="003171BB" w:rsidRDefault="001A1B6F" w:rsidP="00522C6C">
            <w:pPr>
              <w:spacing w:after="0"/>
              <w:rPr>
                <w:szCs w:val="22"/>
                <w:lang w:val="en-GB"/>
              </w:rPr>
            </w:pPr>
            <w:r>
              <w:rPr>
                <w:szCs w:val="22"/>
                <w:lang w:val="en-GB"/>
              </w:rPr>
              <w:t>1</w:t>
            </w:r>
            <w:r w:rsidR="004C4442" w:rsidRPr="003171BB">
              <w:rPr>
                <w:szCs w:val="22"/>
                <w:lang w:val="en-GB"/>
              </w:rPr>
              <w:t>.0</w:t>
            </w:r>
          </w:p>
        </w:tc>
        <w:tc>
          <w:tcPr>
            <w:tcW w:w="3622" w:type="dxa"/>
            <w:shd w:val="clear" w:color="auto" w:fill="auto"/>
            <w:vAlign w:val="bottom"/>
          </w:tcPr>
          <w:p w14:paraId="2EF6A982" w14:textId="77777777" w:rsidR="004C4442" w:rsidRPr="003171BB" w:rsidRDefault="004C4442" w:rsidP="00522C6C">
            <w:pPr>
              <w:spacing w:after="0"/>
              <w:rPr>
                <w:szCs w:val="22"/>
                <w:lang w:val="en-GB"/>
              </w:rPr>
            </w:pPr>
            <w:r w:rsidRPr="003171BB">
              <w:rPr>
                <w:szCs w:val="22"/>
                <w:lang w:val="en-GB"/>
              </w:rPr>
              <w:t>New document</w:t>
            </w:r>
          </w:p>
        </w:tc>
        <w:tc>
          <w:tcPr>
            <w:tcW w:w="2869" w:type="dxa"/>
            <w:shd w:val="clear" w:color="auto" w:fill="auto"/>
            <w:vAlign w:val="bottom"/>
          </w:tcPr>
          <w:p w14:paraId="47D1B7D1" w14:textId="4F0B66C2" w:rsidR="004C4442" w:rsidRPr="003171BB" w:rsidRDefault="001A1B6F" w:rsidP="00522C6C">
            <w:pPr>
              <w:spacing w:after="0"/>
              <w:rPr>
                <w:szCs w:val="22"/>
                <w:lang w:val="en-GB"/>
              </w:rPr>
            </w:pPr>
            <w:r>
              <w:rPr>
                <w:szCs w:val="22"/>
                <w:lang w:val="en-GB"/>
              </w:rPr>
              <w:t>14 October 2022</w:t>
            </w:r>
          </w:p>
        </w:tc>
      </w:tr>
      <w:tr w:rsidR="005638D0" w:rsidRPr="003171BB" w14:paraId="2BBBDB8D" w14:textId="77777777" w:rsidTr="00515546">
        <w:trPr>
          <w:trHeight w:val="20"/>
        </w:trPr>
        <w:tc>
          <w:tcPr>
            <w:tcW w:w="2139" w:type="dxa"/>
            <w:shd w:val="clear" w:color="auto" w:fill="auto"/>
            <w:vAlign w:val="bottom"/>
          </w:tcPr>
          <w:p w14:paraId="4B4CC880" w14:textId="77777777" w:rsidR="005638D0" w:rsidRPr="003171BB" w:rsidRDefault="005638D0" w:rsidP="005638D0">
            <w:pPr>
              <w:spacing w:after="0"/>
              <w:rPr>
                <w:szCs w:val="22"/>
                <w:lang w:val="en-GB"/>
              </w:rPr>
            </w:pPr>
            <w:r w:rsidRPr="003171BB">
              <w:rPr>
                <w:szCs w:val="22"/>
                <w:lang w:val="en-GB"/>
              </w:rPr>
              <w:t>Review Comments (</w:t>
            </w:r>
            <w:r w:rsidRPr="003171BB">
              <w:rPr>
                <w:i/>
                <w:szCs w:val="22"/>
                <w:lang w:val="en-GB"/>
              </w:rPr>
              <w:t>if applicable)</w:t>
            </w:r>
          </w:p>
        </w:tc>
        <w:tc>
          <w:tcPr>
            <w:tcW w:w="3622" w:type="dxa"/>
            <w:shd w:val="clear" w:color="auto" w:fill="auto"/>
            <w:vAlign w:val="bottom"/>
          </w:tcPr>
          <w:p w14:paraId="5BB4BFD9" w14:textId="77777777" w:rsidR="005638D0" w:rsidRPr="003171BB" w:rsidRDefault="005638D0" w:rsidP="005638D0">
            <w:pPr>
              <w:spacing w:after="0"/>
              <w:rPr>
                <w:szCs w:val="22"/>
                <w:lang w:val="en-GB"/>
              </w:rPr>
            </w:pPr>
          </w:p>
        </w:tc>
        <w:tc>
          <w:tcPr>
            <w:tcW w:w="2869" w:type="dxa"/>
            <w:shd w:val="clear" w:color="auto" w:fill="auto"/>
            <w:vAlign w:val="bottom"/>
          </w:tcPr>
          <w:p w14:paraId="4030D082" w14:textId="77777777" w:rsidR="005638D0" w:rsidRPr="003171BB" w:rsidRDefault="005638D0" w:rsidP="005638D0">
            <w:pPr>
              <w:spacing w:after="0"/>
              <w:rPr>
                <w:b/>
                <w:szCs w:val="22"/>
                <w:lang w:val="en-GB"/>
              </w:rPr>
            </w:pPr>
          </w:p>
        </w:tc>
      </w:tr>
    </w:tbl>
    <w:p w14:paraId="60E27F45" w14:textId="23930F8F" w:rsidR="00A173AA" w:rsidRDefault="00A173AA" w:rsidP="00975A60">
      <w:pPr>
        <w:rPr>
          <w:szCs w:val="22"/>
          <w:lang w:val="en-GB"/>
        </w:rPr>
      </w:pPr>
    </w:p>
    <w:p w14:paraId="5BC89399" w14:textId="46CD0134" w:rsidR="00A173AA" w:rsidRDefault="00A173AA">
      <w:pPr>
        <w:spacing w:after="0"/>
        <w:outlineLvl w:val="9"/>
        <w:rPr>
          <w:szCs w:val="22"/>
          <w:lang w:val="en-GB"/>
        </w:rPr>
      </w:pPr>
    </w:p>
    <w:p w14:paraId="05B59EA0" w14:textId="49BED544" w:rsidR="00975A60" w:rsidRPr="003171BB" w:rsidRDefault="00975A60" w:rsidP="00975A60">
      <w:pPr>
        <w:rPr>
          <w:szCs w:val="22"/>
          <w:lang w:val="en-GB"/>
        </w:rPr>
      </w:pPr>
    </w:p>
    <w:sectPr w:rsidR="00975A60" w:rsidRPr="003171BB" w:rsidSect="00D13825">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D2D33" w14:textId="77777777" w:rsidR="00D37847" w:rsidRDefault="00D37847" w:rsidP="00975A60">
      <w:pPr>
        <w:spacing w:after="0"/>
      </w:pPr>
      <w:r>
        <w:separator/>
      </w:r>
    </w:p>
  </w:endnote>
  <w:endnote w:type="continuationSeparator" w:id="0">
    <w:p w14:paraId="70D27F32" w14:textId="77777777" w:rsidR="00D37847" w:rsidRDefault="00D37847" w:rsidP="00975A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Hiragino Maru Gothic Pro W4">
    <w:charset w:val="80"/>
    <w:family w:val="swiss"/>
    <w:pitch w:val="variable"/>
    <w:sig w:usb0="E00002FF"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30654" w14:textId="77777777" w:rsidR="005D1877" w:rsidRDefault="005D1877" w:rsidP="00975A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B6894D" w14:textId="77777777" w:rsidR="005D1877" w:rsidRDefault="005D1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D60C" w14:textId="77777777" w:rsidR="005D1877" w:rsidRPr="003A02A5" w:rsidRDefault="005D1877" w:rsidP="00975A60">
    <w:pPr>
      <w:pStyle w:val="Footer"/>
      <w:jc w:val="center"/>
    </w:pPr>
    <w:r w:rsidRPr="003A02A5">
      <w:rPr>
        <w:rStyle w:val="PageNumber"/>
      </w:rPr>
      <w:t xml:space="preserve">Page </w:t>
    </w:r>
    <w:r w:rsidRPr="003A02A5">
      <w:rPr>
        <w:rStyle w:val="PageNumber"/>
      </w:rPr>
      <w:fldChar w:fldCharType="begin"/>
    </w:r>
    <w:r w:rsidRPr="003A02A5">
      <w:rPr>
        <w:rStyle w:val="PageNumber"/>
      </w:rPr>
      <w:instrText xml:space="preserve"> PAGE </w:instrText>
    </w:r>
    <w:r w:rsidRPr="003A02A5">
      <w:rPr>
        <w:rStyle w:val="PageNumber"/>
      </w:rPr>
      <w:fldChar w:fldCharType="separate"/>
    </w:r>
    <w:r w:rsidR="00C67021">
      <w:rPr>
        <w:rStyle w:val="PageNumber"/>
        <w:noProof/>
      </w:rPr>
      <w:t>1</w:t>
    </w:r>
    <w:r w:rsidRPr="003A02A5">
      <w:rPr>
        <w:rStyle w:val="PageNumber"/>
      </w:rPr>
      <w:fldChar w:fldCharType="end"/>
    </w:r>
    <w:r w:rsidRPr="003A02A5">
      <w:rPr>
        <w:rStyle w:val="PageNumber"/>
      </w:rPr>
      <w:t xml:space="preserve"> of </w:t>
    </w:r>
    <w:r w:rsidRPr="003A02A5">
      <w:rPr>
        <w:rStyle w:val="PageNumber"/>
      </w:rPr>
      <w:fldChar w:fldCharType="begin"/>
    </w:r>
    <w:r w:rsidRPr="003A02A5">
      <w:rPr>
        <w:rStyle w:val="PageNumber"/>
      </w:rPr>
      <w:instrText xml:space="preserve"> NUMPAGES </w:instrText>
    </w:r>
    <w:r w:rsidRPr="003A02A5">
      <w:rPr>
        <w:rStyle w:val="PageNumber"/>
      </w:rPr>
      <w:fldChar w:fldCharType="separate"/>
    </w:r>
    <w:r w:rsidR="00C67021">
      <w:rPr>
        <w:rStyle w:val="PageNumber"/>
        <w:noProof/>
      </w:rPr>
      <w:t>1</w:t>
    </w:r>
    <w:r w:rsidRPr="003A02A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817F" w14:textId="77777777" w:rsidR="00D13825" w:rsidRDefault="00D13825" w:rsidP="00D13825">
    <w:pPr>
      <w:pStyle w:val="Footer"/>
      <w:jc w:val="center"/>
    </w:pPr>
    <w:r w:rsidRPr="003A02A5">
      <w:rPr>
        <w:rStyle w:val="PageNumber"/>
      </w:rPr>
      <w:t xml:space="preserve">Page </w:t>
    </w:r>
    <w:r w:rsidRPr="003A02A5">
      <w:rPr>
        <w:rStyle w:val="PageNumber"/>
      </w:rPr>
      <w:fldChar w:fldCharType="begin"/>
    </w:r>
    <w:r w:rsidRPr="003A02A5">
      <w:rPr>
        <w:rStyle w:val="PageNumber"/>
      </w:rPr>
      <w:instrText xml:space="preserve"> PAGE </w:instrText>
    </w:r>
    <w:r w:rsidRPr="003A02A5">
      <w:rPr>
        <w:rStyle w:val="PageNumber"/>
      </w:rPr>
      <w:fldChar w:fldCharType="separate"/>
    </w:r>
    <w:r>
      <w:rPr>
        <w:rStyle w:val="PageNumber"/>
      </w:rPr>
      <w:t>2</w:t>
    </w:r>
    <w:r w:rsidRPr="003A02A5">
      <w:rPr>
        <w:rStyle w:val="PageNumber"/>
      </w:rPr>
      <w:fldChar w:fldCharType="end"/>
    </w:r>
    <w:r w:rsidRPr="003A02A5">
      <w:rPr>
        <w:rStyle w:val="PageNumber"/>
      </w:rPr>
      <w:t xml:space="preserve"> of </w:t>
    </w:r>
    <w:r w:rsidRPr="003A02A5">
      <w:rPr>
        <w:rStyle w:val="PageNumber"/>
      </w:rPr>
      <w:fldChar w:fldCharType="begin"/>
    </w:r>
    <w:r w:rsidRPr="003A02A5">
      <w:rPr>
        <w:rStyle w:val="PageNumber"/>
      </w:rPr>
      <w:instrText xml:space="preserve"> NUMPAGES </w:instrText>
    </w:r>
    <w:r w:rsidRPr="003A02A5">
      <w:rPr>
        <w:rStyle w:val="PageNumber"/>
      </w:rPr>
      <w:fldChar w:fldCharType="separate"/>
    </w:r>
    <w:r>
      <w:rPr>
        <w:rStyle w:val="PageNumber"/>
      </w:rPr>
      <w:t>2</w:t>
    </w:r>
    <w:r w:rsidRPr="003A02A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4F7C8" w14:textId="77777777" w:rsidR="00D37847" w:rsidRDefault="00D37847" w:rsidP="00975A60">
      <w:pPr>
        <w:spacing w:after="0"/>
      </w:pPr>
      <w:r>
        <w:separator/>
      </w:r>
    </w:p>
  </w:footnote>
  <w:footnote w:type="continuationSeparator" w:id="0">
    <w:p w14:paraId="12D86AC1" w14:textId="77777777" w:rsidR="00D37847" w:rsidRDefault="00D37847" w:rsidP="00975A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1CCB3" w14:textId="76C38B89" w:rsidR="00D13825" w:rsidRPr="00F87812" w:rsidRDefault="00D13825" w:rsidP="00D13825">
    <w:pPr>
      <w:pStyle w:val="Header"/>
    </w:pPr>
    <w:r w:rsidRPr="00F87812">
      <w:t>Identification code: MeG-CLS-</w:t>
    </w:r>
    <w:r w:rsidR="001A1B6F">
      <w:t>095</w:t>
    </w:r>
    <w:r w:rsidRPr="00F87812">
      <w:tab/>
    </w:r>
  </w:p>
  <w:p w14:paraId="7ED6B7A1" w14:textId="46D6FC39" w:rsidR="005D1877" w:rsidRPr="0095050B" w:rsidRDefault="00D13825" w:rsidP="00D13825">
    <w:pPr>
      <w:pStyle w:val="Header"/>
    </w:pPr>
    <w:r w:rsidRPr="0095050B">
      <w:t xml:space="preserve">Version: </w:t>
    </w:r>
    <w:r w:rsidR="001A1B6F">
      <w:t>1</w:t>
    </w:r>
    <w:r w:rsidRPr="0095050B">
      <w:t xml:space="preserve">.0 – </w:t>
    </w:r>
    <w:r w:rsidR="001A1B6F">
      <w:t>14 October</w:t>
    </w:r>
    <w:r w:rsidRPr="0095050B">
      <w:t xml:space="preserve"> 20</w:t>
    </w:r>
    <w:r w:rsidR="00CA7A48">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5CD4E" w14:textId="77777777" w:rsidR="00D13825" w:rsidRDefault="00D13825" w:rsidP="00D13825">
    <w:pPr>
      <w:pStyle w:val="Header"/>
      <w:ind w:firstLine="2880"/>
      <w:rPr>
        <w:rFonts w:cs="Arial"/>
        <w:b/>
      </w:rPr>
    </w:pPr>
    <w:r>
      <w:rPr>
        <w:rFonts w:cs="Arial"/>
        <w:b/>
        <w:noProof/>
      </w:rPr>
      <w:drawing>
        <wp:anchor distT="0" distB="0" distL="114300" distR="114300" simplePos="0" relativeHeight="251660288" behindDoc="1" locked="0" layoutInCell="1" allowOverlap="1" wp14:anchorId="57FB0A15" wp14:editId="54BEB65F">
          <wp:simplePos x="0" y="0"/>
          <wp:positionH relativeFrom="margin">
            <wp:posOffset>-247650</wp:posOffset>
          </wp:positionH>
          <wp:positionV relativeFrom="paragraph">
            <wp:posOffset>-295275</wp:posOffset>
          </wp:positionV>
          <wp:extent cx="2253812" cy="895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RC Logo 2018.jpg"/>
                  <pic:cNvPicPr/>
                </pic:nvPicPr>
                <pic:blipFill>
                  <a:blip r:embed="rId1">
                    <a:extLst>
                      <a:ext uri="{28A0092B-C50C-407E-A947-70E740481C1C}">
                        <a14:useLocalDpi xmlns:a14="http://schemas.microsoft.com/office/drawing/2010/main" val="0"/>
                      </a:ext>
                    </a:extLst>
                  </a:blip>
                  <a:stretch>
                    <a:fillRect/>
                  </a:stretch>
                </pic:blipFill>
                <pic:spPr>
                  <a:xfrm>
                    <a:off x="0" y="0"/>
                    <a:ext cx="2253812" cy="895350"/>
                  </a:xfrm>
                  <a:prstGeom prst="rect">
                    <a:avLst/>
                  </a:prstGeom>
                </pic:spPr>
              </pic:pic>
            </a:graphicData>
          </a:graphic>
          <wp14:sizeRelH relativeFrom="page">
            <wp14:pctWidth>0</wp14:pctWidth>
          </wp14:sizeRelH>
          <wp14:sizeRelV relativeFrom="page">
            <wp14:pctHeight>0</wp14:pctHeight>
          </wp14:sizeRelV>
        </wp:anchor>
      </w:drawing>
    </w:r>
  </w:p>
  <w:p w14:paraId="4051F28B" w14:textId="77777777" w:rsidR="00D13825" w:rsidRDefault="00D13825" w:rsidP="00D13825">
    <w:pPr>
      <w:pStyle w:val="Header"/>
      <w:ind w:firstLine="2880"/>
      <w:rPr>
        <w:rFonts w:cs="Arial"/>
        <w:b/>
      </w:rPr>
    </w:pPr>
    <w:r w:rsidRPr="003C0800">
      <w:rPr>
        <w:rFonts w:cs="Arial"/>
        <w:b/>
      </w:rPr>
      <w:t>MRC</w:t>
    </w:r>
    <w:r>
      <w:rPr>
        <w:rFonts w:cs="Arial"/>
        <w:b/>
      </w:rPr>
      <w:t>G@LSHTM</w:t>
    </w:r>
    <w:r w:rsidRPr="003C0800">
      <w:rPr>
        <w:rFonts w:cs="Arial"/>
        <w:b/>
      </w:rPr>
      <w:t xml:space="preserve"> Clinical Guideline</w:t>
    </w:r>
  </w:p>
  <w:p w14:paraId="22D283BB" w14:textId="77777777" w:rsidR="00D13825" w:rsidRPr="003C0800" w:rsidRDefault="00D13825" w:rsidP="00D13825">
    <w:pPr>
      <w:pStyle w:val="Header"/>
      <w:ind w:firstLine="2880"/>
      <w:rPr>
        <w:rFonts w:cs="Arial"/>
        <w:b/>
      </w:rPr>
    </w:pPr>
  </w:p>
  <w:p w14:paraId="0114707C" w14:textId="192F7DE6" w:rsidR="00D13825" w:rsidRPr="00F87812" w:rsidRDefault="00D13825" w:rsidP="00D13825">
    <w:pPr>
      <w:pStyle w:val="Header"/>
    </w:pPr>
    <w:r w:rsidRPr="00F87812">
      <w:t>Identification code: MeG-CLS-</w:t>
    </w:r>
    <w:r w:rsidR="001A1B6F">
      <w:t>095</w:t>
    </w:r>
    <w:r w:rsidRPr="00F87812">
      <w:tab/>
    </w:r>
  </w:p>
  <w:p w14:paraId="082BE678" w14:textId="366D2E78" w:rsidR="00D13825" w:rsidRPr="00F87812" w:rsidRDefault="00D13825" w:rsidP="00D13825">
    <w:pPr>
      <w:pStyle w:val="Header"/>
    </w:pPr>
    <w:r w:rsidRPr="00F87812">
      <w:t xml:space="preserve">Version: </w:t>
    </w:r>
    <w:r w:rsidR="001A1B6F">
      <w:t>1</w:t>
    </w:r>
    <w:r w:rsidRPr="0095050B">
      <w:t xml:space="preserve">.0 – </w:t>
    </w:r>
    <w:r w:rsidR="001A1B6F">
      <w:t>14 October</w:t>
    </w:r>
    <w:r w:rsidRPr="0095050B">
      <w:t xml:space="preserve"> 20</w:t>
    </w:r>
    <w:r w:rsidR="00CA7A48">
      <w:t>20</w:t>
    </w:r>
  </w:p>
  <w:p w14:paraId="17353D86" w14:textId="77777777" w:rsidR="00D13825" w:rsidRDefault="00D138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572B6"/>
    <w:multiLevelType w:val="hybridMultilevel"/>
    <w:tmpl w:val="FE8C0976"/>
    <w:styleLink w:val="ImportedStyle1"/>
    <w:lvl w:ilvl="0" w:tplc="34C4A020">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7D834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176FE5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BEE2B7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6080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2435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1F810A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8034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A808C1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CD73D74"/>
    <w:multiLevelType w:val="hybridMultilevel"/>
    <w:tmpl w:val="92D46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33663"/>
    <w:multiLevelType w:val="hybridMultilevel"/>
    <w:tmpl w:val="5D226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06D9C"/>
    <w:multiLevelType w:val="hybridMultilevel"/>
    <w:tmpl w:val="99D8868C"/>
    <w:styleLink w:val="ImportedStyle5"/>
    <w:lvl w:ilvl="0" w:tplc="18ACC75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CC30B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67290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D80FC4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66CA91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5CC735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22764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D5CD7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D4A94B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56B2AD4"/>
    <w:multiLevelType w:val="hybridMultilevel"/>
    <w:tmpl w:val="6AFA5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FB06FF"/>
    <w:multiLevelType w:val="hybridMultilevel"/>
    <w:tmpl w:val="1B38B586"/>
    <w:styleLink w:val="ImportedStyle7"/>
    <w:lvl w:ilvl="0" w:tplc="4B626CC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F493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A22E71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6E2460">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86E1B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2EE771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B6FB8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ABA8A6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39665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2DAF4A33"/>
    <w:multiLevelType w:val="hybridMultilevel"/>
    <w:tmpl w:val="8982C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0842F3"/>
    <w:multiLevelType w:val="hybridMultilevel"/>
    <w:tmpl w:val="5ED69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305C26"/>
    <w:multiLevelType w:val="hybridMultilevel"/>
    <w:tmpl w:val="E13C38FE"/>
    <w:styleLink w:val="Bullets"/>
    <w:lvl w:ilvl="0" w:tplc="F732E2B6">
      <w:start w:val="1"/>
      <w:numFmt w:val="bullet"/>
      <w:lvlText w:val="•"/>
      <w:lvlJc w:val="left"/>
      <w:pPr>
        <w:ind w:left="189" w:hanging="18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6B80578">
      <w:start w:val="1"/>
      <w:numFmt w:val="bullet"/>
      <w:lvlText w:val="•"/>
      <w:lvlJc w:val="left"/>
      <w:pPr>
        <w:ind w:left="7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56EC8EE">
      <w:start w:val="1"/>
      <w:numFmt w:val="bullet"/>
      <w:lvlText w:val="•"/>
      <w:lvlJc w:val="left"/>
      <w:pPr>
        <w:ind w:left="13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A78D960">
      <w:start w:val="1"/>
      <w:numFmt w:val="bullet"/>
      <w:lvlText w:val="•"/>
      <w:lvlJc w:val="left"/>
      <w:pPr>
        <w:ind w:left="19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6EC0C50">
      <w:start w:val="1"/>
      <w:numFmt w:val="bullet"/>
      <w:lvlText w:val="•"/>
      <w:lvlJc w:val="left"/>
      <w:pPr>
        <w:ind w:left="25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8C49020">
      <w:start w:val="1"/>
      <w:numFmt w:val="bullet"/>
      <w:lvlText w:val="•"/>
      <w:lvlJc w:val="left"/>
      <w:pPr>
        <w:ind w:left="31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40F408">
      <w:start w:val="1"/>
      <w:numFmt w:val="bullet"/>
      <w:lvlText w:val="•"/>
      <w:lvlJc w:val="left"/>
      <w:pPr>
        <w:ind w:left="37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63C16C8">
      <w:start w:val="1"/>
      <w:numFmt w:val="bullet"/>
      <w:lvlText w:val="•"/>
      <w:lvlJc w:val="left"/>
      <w:pPr>
        <w:ind w:left="43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EF0B102">
      <w:start w:val="1"/>
      <w:numFmt w:val="bullet"/>
      <w:lvlText w:val="•"/>
      <w:lvlJc w:val="left"/>
      <w:pPr>
        <w:ind w:left="4974" w:hanging="17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44F827FA"/>
    <w:multiLevelType w:val="hybridMultilevel"/>
    <w:tmpl w:val="D7662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F84B7D"/>
    <w:multiLevelType w:val="hybridMultilevel"/>
    <w:tmpl w:val="A13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0D082F"/>
    <w:multiLevelType w:val="hybridMultilevel"/>
    <w:tmpl w:val="48AED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EA711B"/>
    <w:multiLevelType w:val="hybridMultilevel"/>
    <w:tmpl w:val="F3C0A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3E6FED"/>
    <w:multiLevelType w:val="hybridMultilevel"/>
    <w:tmpl w:val="41E08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F1DE7"/>
    <w:multiLevelType w:val="hybridMultilevel"/>
    <w:tmpl w:val="CF904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06E25"/>
    <w:multiLevelType w:val="hybridMultilevel"/>
    <w:tmpl w:val="815E53F8"/>
    <w:styleLink w:val="ImportedStyle3"/>
    <w:lvl w:ilvl="0" w:tplc="B1CEE16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898680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0DA60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D607C9C">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4DA11E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214C9A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1F064C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B4F3C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0FEE3E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712F55D6"/>
    <w:multiLevelType w:val="hybridMultilevel"/>
    <w:tmpl w:val="9A984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68486B"/>
    <w:multiLevelType w:val="hybridMultilevel"/>
    <w:tmpl w:val="C8B6A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10"/>
  </w:num>
  <w:num w:numId="5">
    <w:abstractNumId w:val="14"/>
  </w:num>
  <w:num w:numId="6">
    <w:abstractNumId w:val="15"/>
  </w:num>
  <w:num w:numId="7">
    <w:abstractNumId w:val="1"/>
  </w:num>
  <w:num w:numId="8">
    <w:abstractNumId w:val="2"/>
  </w:num>
  <w:num w:numId="9">
    <w:abstractNumId w:val="4"/>
  </w:num>
  <w:num w:numId="10">
    <w:abstractNumId w:val="13"/>
  </w:num>
  <w:num w:numId="11">
    <w:abstractNumId w:val="6"/>
  </w:num>
  <w:num w:numId="12">
    <w:abstractNumId w:val="11"/>
  </w:num>
  <w:num w:numId="13">
    <w:abstractNumId w:val="3"/>
  </w:num>
  <w:num w:numId="14">
    <w:abstractNumId w:val="7"/>
  </w:num>
  <w:num w:numId="15">
    <w:abstractNumId w:val="16"/>
  </w:num>
  <w:num w:numId="16">
    <w:abstractNumId w:val="9"/>
  </w:num>
  <w:num w:numId="17">
    <w:abstractNumId w:val="5"/>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GB" w:vendorID="64" w:dllVersion="4096"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wtTAyMDYyNLSwNDVW0lEKTi0uzszPAykwrgUAnyngbiwAAAA="/>
  </w:docVars>
  <w:rsids>
    <w:rsidRoot w:val="004F128A"/>
    <w:rsid w:val="000039D9"/>
    <w:rsid w:val="0007147C"/>
    <w:rsid w:val="00081642"/>
    <w:rsid w:val="00114AAF"/>
    <w:rsid w:val="001203AE"/>
    <w:rsid w:val="00175153"/>
    <w:rsid w:val="001A1B6F"/>
    <w:rsid w:val="001C1450"/>
    <w:rsid w:val="00223920"/>
    <w:rsid w:val="00252A11"/>
    <w:rsid w:val="0029357D"/>
    <w:rsid w:val="002A2856"/>
    <w:rsid w:val="003020A2"/>
    <w:rsid w:val="003038D3"/>
    <w:rsid w:val="003171BB"/>
    <w:rsid w:val="003225CD"/>
    <w:rsid w:val="003C0800"/>
    <w:rsid w:val="003F70CA"/>
    <w:rsid w:val="004A25F0"/>
    <w:rsid w:val="004A4C93"/>
    <w:rsid w:val="004C4442"/>
    <w:rsid w:val="004F128A"/>
    <w:rsid w:val="00504405"/>
    <w:rsid w:val="005151D8"/>
    <w:rsid w:val="00515546"/>
    <w:rsid w:val="005638D0"/>
    <w:rsid w:val="00584E1E"/>
    <w:rsid w:val="005D1877"/>
    <w:rsid w:val="00633320"/>
    <w:rsid w:val="007067BE"/>
    <w:rsid w:val="007B26B1"/>
    <w:rsid w:val="00857027"/>
    <w:rsid w:val="009165E9"/>
    <w:rsid w:val="009325A7"/>
    <w:rsid w:val="0095050B"/>
    <w:rsid w:val="009747D5"/>
    <w:rsid w:val="00975A60"/>
    <w:rsid w:val="009956F9"/>
    <w:rsid w:val="00997901"/>
    <w:rsid w:val="009B44BE"/>
    <w:rsid w:val="009F5B1B"/>
    <w:rsid w:val="00A173AA"/>
    <w:rsid w:val="00A312D8"/>
    <w:rsid w:val="00A41080"/>
    <w:rsid w:val="00A57064"/>
    <w:rsid w:val="00B31AC4"/>
    <w:rsid w:val="00B844E8"/>
    <w:rsid w:val="00BD08AB"/>
    <w:rsid w:val="00C67021"/>
    <w:rsid w:val="00CA7A48"/>
    <w:rsid w:val="00CC3CF5"/>
    <w:rsid w:val="00CD4A1D"/>
    <w:rsid w:val="00D03AB2"/>
    <w:rsid w:val="00D13825"/>
    <w:rsid w:val="00D37847"/>
    <w:rsid w:val="00DA20ED"/>
    <w:rsid w:val="00DC1CC5"/>
    <w:rsid w:val="00DC590C"/>
    <w:rsid w:val="00DE3D6D"/>
    <w:rsid w:val="00DF345F"/>
    <w:rsid w:val="00E162DA"/>
    <w:rsid w:val="00F03F25"/>
    <w:rsid w:val="00F53968"/>
    <w:rsid w:val="00F71F11"/>
    <w:rsid w:val="00FF79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FC5397"/>
  <w15:docId w15:val="{26381F0F-B814-4306-AA29-0A0684D18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MS Mincho" w:hAnsi="Tahoma" w:cs="Arial"/>
        <w:lang w:val="en-GB" w:eastAsia="en-US" w:bidi="ar-SA"/>
      </w:rPr>
    </w:rPrDefault>
    <w:pPrDefault/>
  </w:docDefaults>
  <w:latentStyles w:defLockedState="0" w:defUIPriority="0" w:defSemiHidden="0" w:defUnhideWhenUsed="0" w:defQFormat="0" w:count="3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71F11"/>
    <w:pPr>
      <w:spacing w:after="120"/>
      <w:outlineLvl w:val="0"/>
    </w:pPr>
    <w:rPr>
      <w:rFonts w:ascii="Arial" w:hAnsi="Arial"/>
      <w:sz w:val="22"/>
      <w:szCs w:val="24"/>
      <w:lang w:val="en-US"/>
    </w:rPr>
  </w:style>
  <w:style w:type="paragraph" w:styleId="Heading1">
    <w:name w:val="heading 1"/>
    <w:basedOn w:val="Normal"/>
    <w:next w:val="Normal"/>
    <w:link w:val="Heading1Char"/>
    <w:uiPriority w:val="9"/>
    <w:qFormat/>
    <w:rsid w:val="00F71F11"/>
    <w:pPr>
      <w:spacing w:after="360"/>
    </w:pPr>
    <w:rPr>
      <w:rFonts w:cs="Times New Roman"/>
      <w:b/>
      <w:sz w:val="28"/>
      <w:szCs w:val="36"/>
    </w:rPr>
  </w:style>
  <w:style w:type="paragraph" w:styleId="Heading2">
    <w:name w:val="heading 2"/>
    <w:basedOn w:val="Normal"/>
    <w:next w:val="Normal"/>
    <w:link w:val="Heading2Char"/>
    <w:uiPriority w:val="9"/>
    <w:unhideWhenUsed/>
    <w:qFormat/>
    <w:rsid w:val="00F71F11"/>
    <w:pPr>
      <w:spacing w:before="120" w:after="240"/>
      <w:outlineLvl w:val="1"/>
    </w:pPr>
    <w:rPr>
      <w:rFonts w:cs="Times New Roman"/>
      <w:b/>
      <w:sz w:val="24"/>
      <w:szCs w:val="28"/>
    </w:rPr>
  </w:style>
  <w:style w:type="paragraph" w:styleId="Heading3">
    <w:name w:val="heading 3"/>
    <w:basedOn w:val="Normal"/>
    <w:next w:val="Normal"/>
    <w:link w:val="Heading3Char"/>
    <w:autoRedefine/>
    <w:rsid w:val="00F71F11"/>
    <w:pPr>
      <w:spacing w:before="120" w:after="180"/>
      <w:outlineLvl w:val="2"/>
    </w:pPr>
    <w:rPr>
      <w:rFonts w:eastAsia="Times New Roman" w:cs="Times New Roman"/>
      <w:b/>
      <w:bCs/>
      <w:szCs w:val="26"/>
      <w:u w:val="single"/>
    </w:rPr>
  </w:style>
  <w:style w:type="paragraph" w:styleId="Heading4">
    <w:name w:val="heading 4"/>
    <w:basedOn w:val="Normal"/>
    <w:next w:val="Normal"/>
    <w:link w:val="Heading4Char"/>
    <w:rsid w:val="001203A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1F11"/>
    <w:rPr>
      <w:rFonts w:ascii="Arial" w:hAnsi="Arial" w:cs="Times New Roman"/>
      <w:b/>
      <w:sz w:val="28"/>
      <w:szCs w:val="36"/>
      <w:lang w:val="en-US"/>
    </w:rPr>
  </w:style>
  <w:style w:type="character" w:customStyle="1" w:styleId="Heading2Char">
    <w:name w:val="Heading 2 Char"/>
    <w:link w:val="Heading2"/>
    <w:uiPriority w:val="9"/>
    <w:rsid w:val="00F71F11"/>
    <w:rPr>
      <w:rFonts w:ascii="Arial" w:hAnsi="Arial" w:cs="Times New Roman"/>
      <w:b/>
      <w:sz w:val="24"/>
      <w:szCs w:val="28"/>
      <w:lang w:val="en-US"/>
    </w:rPr>
  </w:style>
  <w:style w:type="paragraph" w:styleId="BalloonText">
    <w:name w:val="Balloon Text"/>
    <w:basedOn w:val="Normal"/>
    <w:link w:val="BalloonTextChar"/>
    <w:uiPriority w:val="99"/>
    <w:semiHidden/>
    <w:unhideWhenUsed/>
    <w:rsid w:val="00EF2FB1"/>
    <w:rPr>
      <w:rFonts w:ascii="Lucida Grande" w:hAnsi="Lucida Grande" w:cs="Times New Roman"/>
      <w:sz w:val="18"/>
      <w:szCs w:val="18"/>
    </w:rPr>
  </w:style>
  <w:style w:type="character" w:customStyle="1" w:styleId="BalloonTextChar">
    <w:name w:val="Balloon Text Char"/>
    <w:link w:val="BalloonText"/>
    <w:uiPriority w:val="99"/>
    <w:semiHidden/>
    <w:rsid w:val="00EF2FB1"/>
    <w:rPr>
      <w:rFonts w:ascii="Lucida Grande" w:hAnsi="Lucida Grande" w:cs="Lucida Grande"/>
      <w:sz w:val="18"/>
      <w:szCs w:val="18"/>
    </w:rPr>
  </w:style>
  <w:style w:type="character" w:customStyle="1" w:styleId="Heading3Char">
    <w:name w:val="Heading 3 Char"/>
    <w:basedOn w:val="DefaultParagraphFont"/>
    <w:link w:val="Heading3"/>
    <w:rsid w:val="00F71F11"/>
    <w:rPr>
      <w:rFonts w:ascii="Arial" w:eastAsia="Times New Roman" w:hAnsi="Arial" w:cs="Times New Roman"/>
      <w:b/>
      <w:bCs/>
      <w:sz w:val="22"/>
      <w:szCs w:val="26"/>
      <w:u w:val="single"/>
      <w:lang w:val="en-US"/>
    </w:rPr>
  </w:style>
  <w:style w:type="table" w:styleId="TableGrid">
    <w:name w:val="Table Grid"/>
    <w:basedOn w:val="TableNormal"/>
    <w:uiPriority w:val="59"/>
    <w:rsid w:val="009D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483C"/>
    <w:pPr>
      <w:tabs>
        <w:tab w:val="center" w:pos="4320"/>
        <w:tab w:val="right" w:pos="8640"/>
      </w:tabs>
      <w:spacing w:after="0"/>
    </w:pPr>
    <w:rPr>
      <w:rFonts w:cs="Times New Roman"/>
      <w:sz w:val="20"/>
      <w:szCs w:val="20"/>
    </w:rPr>
  </w:style>
  <w:style w:type="character" w:customStyle="1" w:styleId="HeaderChar">
    <w:name w:val="Header Char"/>
    <w:link w:val="Header"/>
    <w:uiPriority w:val="99"/>
    <w:rsid w:val="009D483C"/>
    <w:rPr>
      <w:lang w:val="en-US"/>
    </w:rPr>
  </w:style>
  <w:style w:type="paragraph" w:styleId="Footer">
    <w:name w:val="footer"/>
    <w:basedOn w:val="Normal"/>
    <w:link w:val="FooterChar"/>
    <w:uiPriority w:val="99"/>
    <w:unhideWhenUsed/>
    <w:rsid w:val="009D483C"/>
    <w:pPr>
      <w:tabs>
        <w:tab w:val="center" w:pos="4320"/>
        <w:tab w:val="right" w:pos="8640"/>
      </w:tabs>
      <w:spacing w:after="0"/>
    </w:pPr>
    <w:rPr>
      <w:rFonts w:cs="Times New Roman"/>
      <w:sz w:val="20"/>
      <w:szCs w:val="20"/>
    </w:rPr>
  </w:style>
  <w:style w:type="character" w:customStyle="1" w:styleId="FooterChar">
    <w:name w:val="Footer Char"/>
    <w:link w:val="Footer"/>
    <w:uiPriority w:val="99"/>
    <w:rsid w:val="009D483C"/>
    <w:rPr>
      <w:lang w:val="en-US"/>
    </w:rPr>
  </w:style>
  <w:style w:type="character" w:styleId="PageNumber">
    <w:name w:val="page number"/>
    <w:uiPriority w:val="99"/>
    <w:semiHidden/>
    <w:unhideWhenUsed/>
    <w:rsid w:val="009D483C"/>
  </w:style>
  <w:style w:type="paragraph" w:styleId="ListParagraph">
    <w:name w:val="List Paragraph"/>
    <w:basedOn w:val="Normal"/>
    <w:rsid w:val="009956F9"/>
    <w:pPr>
      <w:ind w:left="720"/>
      <w:contextualSpacing/>
    </w:pPr>
  </w:style>
  <w:style w:type="paragraph" w:styleId="BodyTextIndent3">
    <w:name w:val="Body Text Indent 3"/>
    <w:basedOn w:val="Normal"/>
    <w:link w:val="BodyTextIndent3Char"/>
    <w:rsid w:val="00F71F11"/>
    <w:pPr>
      <w:ind w:left="283"/>
    </w:pPr>
    <w:rPr>
      <w:szCs w:val="16"/>
    </w:rPr>
  </w:style>
  <w:style w:type="character" w:customStyle="1" w:styleId="BodyTextIndent3Char">
    <w:name w:val="Body Text Indent 3 Char"/>
    <w:basedOn w:val="DefaultParagraphFont"/>
    <w:link w:val="BodyTextIndent3"/>
    <w:rsid w:val="00F71F11"/>
    <w:rPr>
      <w:rFonts w:ascii="Arial" w:hAnsi="Arial"/>
      <w:sz w:val="22"/>
      <w:szCs w:val="16"/>
      <w:lang w:val="en-US"/>
    </w:rPr>
  </w:style>
  <w:style w:type="character" w:customStyle="1" w:styleId="Heading4Char">
    <w:name w:val="Heading 4 Char"/>
    <w:basedOn w:val="DefaultParagraphFont"/>
    <w:link w:val="Heading4"/>
    <w:rsid w:val="001203AE"/>
    <w:rPr>
      <w:rFonts w:asciiTheme="majorHAnsi" w:eastAsiaTheme="majorEastAsia" w:hAnsiTheme="majorHAnsi" w:cstheme="majorBidi"/>
      <w:i/>
      <w:iCs/>
      <w:color w:val="365F91" w:themeColor="accent1" w:themeShade="BF"/>
      <w:sz w:val="22"/>
      <w:szCs w:val="24"/>
      <w:lang w:val="en-US"/>
    </w:rPr>
  </w:style>
  <w:style w:type="character" w:styleId="Hyperlink">
    <w:name w:val="Hyperlink"/>
    <w:basedOn w:val="DefaultParagraphFont"/>
    <w:rsid w:val="001203AE"/>
    <w:rPr>
      <w:color w:val="0000FF" w:themeColor="hyperlink"/>
      <w:u w:val="single"/>
    </w:rPr>
  </w:style>
  <w:style w:type="character" w:styleId="UnresolvedMention">
    <w:name w:val="Unresolved Mention"/>
    <w:basedOn w:val="DefaultParagraphFont"/>
    <w:rsid w:val="001203AE"/>
    <w:rPr>
      <w:color w:val="605E5C"/>
      <w:shd w:val="clear" w:color="auto" w:fill="E1DFDD"/>
    </w:rPr>
  </w:style>
  <w:style w:type="paragraph" w:customStyle="1" w:styleId="Heading">
    <w:name w:val="Heading"/>
    <w:next w:val="Normal"/>
    <w:rsid w:val="004F128A"/>
    <w:pPr>
      <w:pBdr>
        <w:top w:val="nil"/>
        <w:left w:val="nil"/>
        <w:bottom w:val="nil"/>
        <w:right w:val="nil"/>
        <w:between w:val="nil"/>
        <w:bar w:val="nil"/>
      </w:pBdr>
      <w:spacing w:after="360"/>
      <w:outlineLvl w:val="0"/>
    </w:pPr>
    <w:rPr>
      <w:rFonts w:ascii="Arial" w:eastAsia="Arial Unicode MS" w:hAnsi="Arial" w:cs="Arial Unicode MS"/>
      <w:b/>
      <w:bCs/>
      <w:color w:val="000000"/>
      <w:sz w:val="28"/>
      <w:szCs w:val="28"/>
      <w:u w:color="000000"/>
      <w:bdr w:val="nil"/>
      <w:lang w:val="en-US" w:eastAsia="en-GB"/>
      <w14:textOutline w14:w="0" w14:cap="flat" w14:cmpd="sng" w14:algn="ctr">
        <w14:noFill/>
        <w14:prstDash w14:val="solid"/>
        <w14:bevel/>
      </w14:textOutline>
    </w:rPr>
  </w:style>
  <w:style w:type="paragraph" w:customStyle="1" w:styleId="paragraph">
    <w:name w:val="paragraph"/>
    <w:rsid w:val="004F128A"/>
    <w:pPr>
      <w:pBdr>
        <w:top w:val="nil"/>
        <w:left w:val="nil"/>
        <w:bottom w:val="nil"/>
        <w:right w:val="nil"/>
        <w:between w:val="nil"/>
        <w:bar w:val="nil"/>
      </w:pBdr>
      <w:spacing w:before="100" w:after="100"/>
    </w:pPr>
    <w:rPr>
      <w:rFonts w:ascii="Times New Roman" w:eastAsia="Arial Unicode MS" w:hAnsi="Times New Roman" w:cs="Arial Unicode MS"/>
      <w:color w:val="000000"/>
      <w:sz w:val="24"/>
      <w:szCs w:val="24"/>
      <w:u w:color="000000"/>
      <w:bdr w:val="nil"/>
      <w:lang w:val="en-US" w:eastAsia="en-GB"/>
    </w:rPr>
  </w:style>
  <w:style w:type="numbering" w:customStyle="1" w:styleId="ImportedStyle1">
    <w:name w:val="Imported Style 1"/>
    <w:rsid w:val="004F128A"/>
    <w:pPr>
      <w:numPr>
        <w:numId w:val="1"/>
      </w:numPr>
    </w:pPr>
  </w:style>
  <w:style w:type="numbering" w:customStyle="1" w:styleId="Bullets">
    <w:name w:val="Bullets"/>
    <w:rsid w:val="004F128A"/>
    <w:pPr>
      <w:numPr>
        <w:numId w:val="2"/>
      </w:numPr>
    </w:pPr>
  </w:style>
  <w:style w:type="paragraph" w:customStyle="1" w:styleId="Body">
    <w:name w:val="Body"/>
    <w:rsid w:val="004F128A"/>
    <w:pPr>
      <w:pBdr>
        <w:top w:val="nil"/>
        <w:left w:val="nil"/>
        <w:bottom w:val="nil"/>
        <w:right w:val="nil"/>
        <w:between w:val="nil"/>
        <w:bar w:val="nil"/>
      </w:pBdr>
      <w:spacing w:after="120"/>
      <w:outlineLvl w:val="0"/>
    </w:pPr>
    <w:rPr>
      <w:rFonts w:ascii="Arial" w:eastAsia="Arial Unicode MS" w:hAnsi="Arial" w:cs="Arial Unicode MS"/>
      <w:color w:val="000000"/>
      <w:sz w:val="22"/>
      <w:szCs w:val="22"/>
      <w:u w:color="000000"/>
      <w:bdr w:val="nil"/>
      <w:lang w:val="en-US" w:eastAsia="en-GB"/>
      <w14:textOutline w14:w="0" w14:cap="flat" w14:cmpd="sng" w14:algn="ctr">
        <w14:noFill/>
        <w14:prstDash w14:val="solid"/>
        <w14:bevel/>
      </w14:textOutline>
    </w:rPr>
  </w:style>
  <w:style w:type="numbering" w:customStyle="1" w:styleId="ImportedStyle3">
    <w:name w:val="Imported Style 3"/>
    <w:rsid w:val="004F128A"/>
    <w:pPr>
      <w:numPr>
        <w:numId w:val="6"/>
      </w:numPr>
    </w:pPr>
  </w:style>
  <w:style w:type="numbering" w:customStyle="1" w:styleId="ImportedStyle5">
    <w:name w:val="Imported Style 5"/>
    <w:rsid w:val="004F128A"/>
    <w:pPr>
      <w:numPr>
        <w:numId w:val="13"/>
      </w:numPr>
    </w:pPr>
  </w:style>
  <w:style w:type="numbering" w:customStyle="1" w:styleId="ImportedStyle7">
    <w:name w:val="Imported Style 7"/>
    <w:rsid w:val="003171BB"/>
    <w:pPr>
      <w:numPr>
        <w:numId w:val="17"/>
      </w:numPr>
    </w:pPr>
  </w:style>
  <w:style w:type="character" w:customStyle="1" w:styleId="Hyperlink0">
    <w:name w:val="Hyperlink.0"/>
    <w:basedOn w:val="Hyperlink"/>
    <w:rsid w:val="003171BB"/>
    <w:rPr>
      <w:color w:val="0000FF"/>
      <w:u w:val="single" w:color="0000FF"/>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yperlink" Target="http://go.gomango.co.uk/diamedica.co.uk/english/weblive_documents/BabyCPAPmanualEnglish.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forrest\Documents\Custom%20Office%20Templates\Clinical%20guideline%20template%202019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Clinical guideline template 2019a</Template>
  <TotalTime>0</TotalTime>
  <Pages>9</Pages>
  <Words>1673</Words>
  <Characters>9237</Characters>
  <Application>Microsoft Office Word</Application>
  <DocSecurity>0</DocSecurity>
  <Lines>225</Lines>
  <Paragraphs>155</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 Karen</dc:creator>
  <cp:keywords/>
  <dc:description/>
  <cp:lastModifiedBy>Karen Forrest</cp:lastModifiedBy>
  <cp:revision>2</cp:revision>
  <dcterms:created xsi:type="dcterms:W3CDTF">2020-10-14T10:00:00Z</dcterms:created>
  <dcterms:modified xsi:type="dcterms:W3CDTF">2020-10-14T10:00:00Z</dcterms:modified>
</cp:coreProperties>
</file>