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BC62" w14:textId="1D9DC98D" w:rsidR="009527BE" w:rsidRDefault="00D657BB" w:rsidP="00817DA6">
      <w:pPr>
        <w:ind w:left="480" w:firstLineChars="0"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756F9E" wp14:editId="5647AAF5">
                <wp:simplePos x="0" y="0"/>
                <wp:positionH relativeFrom="column">
                  <wp:posOffset>0</wp:posOffset>
                </wp:positionH>
                <wp:positionV relativeFrom="paragraph">
                  <wp:posOffset>-198120</wp:posOffset>
                </wp:positionV>
                <wp:extent cx="1028700" cy="297180"/>
                <wp:effectExtent l="9525" t="11430" r="9525" b="5715"/>
                <wp:wrapNone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txbx>
                        <w:txbxContent>
                          <w:p w14:paraId="7EC7DA48" w14:textId="77777777" w:rsidR="009527BE" w:rsidRDefault="009527BE">
                            <w:pPr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756F9E"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0;margin-top:-15.6pt;width:81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" strokecolor="white">
                <v:textbox>
                  <w:txbxContent>
                    <w:p w14:paraId="7EC7DA48" w14:textId="77777777" w:rsidR="009527BE" w:rsidRDefault="009527BE">
                      <w:pPr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  <w:r w:rsidRPr="00817DA6">
        <w:rPr>
          <w:noProof/>
        </w:rPr>
        <w:drawing>
          <wp:inline distT="0" distB="0" distL="0" distR="0" wp14:anchorId="16765971" wp14:editId="5551EEC2">
            <wp:extent cx="2559050" cy="839470"/>
            <wp:effectExtent l="0" t="0" r="1270" b="13970"/>
            <wp:docPr id="16" name="图片 16" descr="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校名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9050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E2EA" w14:textId="77777777" w:rsidR="00817DA6" w:rsidRDefault="00817DA6" w:rsidP="00817DA6">
      <w:pPr>
        <w:ind w:left="480" w:firstLineChars="0" w:firstLine="0"/>
        <w:jc w:val="center"/>
      </w:pPr>
    </w:p>
    <w:p w14:paraId="1E4121EE" w14:textId="329309CB" w:rsidR="009527BE" w:rsidRDefault="00D657BB" w:rsidP="00817DA6">
      <w:pPr>
        <w:ind w:firstLine="1040"/>
        <w:jc w:val="center"/>
        <w:rPr>
          <w:b/>
          <w:bCs/>
          <w:sz w:val="52"/>
          <w:szCs w:val="48"/>
        </w:rPr>
      </w:pPr>
      <w:r w:rsidRPr="00817DA6">
        <w:rPr>
          <w:b/>
          <w:bCs/>
          <w:sz w:val="52"/>
          <w:szCs w:val="48"/>
        </w:rPr>
        <w:t>计算机视觉</w:t>
      </w:r>
      <w:r w:rsidRPr="00817DA6">
        <w:rPr>
          <w:rFonts w:hint="eastAsia"/>
          <w:b/>
          <w:bCs/>
          <w:sz w:val="52"/>
          <w:szCs w:val="48"/>
        </w:rPr>
        <w:t>实验</w:t>
      </w:r>
      <w:r w:rsidRPr="00817DA6">
        <w:rPr>
          <w:b/>
          <w:bCs/>
          <w:sz w:val="52"/>
          <w:szCs w:val="48"/>
        </w:rPr>
        <w:t>报告</w:t>
      </w:r>
    </w:p>
    <w:p w14:paraId="4DEB81F8" w14:textId="77777777" w:rsidR="00817DA6" w:rsidRPr="00817DA6" w:rsidRDefault="00817DA6" w:rsidP="00817DA6">
      <w:pPr>
        <w:ind w:firstLine="1040"/>
        <w:jc w:val="center"/>
        <w:rPr>
          <w:b/>
          <w:bCs/>
          <w:sz w:val="52"/>
          <w:szCs w:val="48"/>
        </w:rPr>
      </w:pPr>
    </w:p>
    <w:p w14:paraId="43BF7A55" w14:textId="5EE5DD09" w:rsidR="009527BE" w:rsidRDefault="00D657BB" w:rsidP="00817DA6">
      <w:pPr>
        <w:ind w:firstLine="480"/>
        <w:jc w:val="center"/>
      </w:pPr>
      <w:r>
        <w:rPr>
          <w:noProof/>
        </w:rPr>
        <w:drawing>
          <wp:inline distT="0" distB="0" distL="0" distR="0" wp14:anchorId="434176D9" wp14:editId="41792BAA">
            <wp:extent cx="2094865" cy="1924050"/>
            <wp:effectExtent l="0" t="0" r="8255" b="11430"/>
            <wp:docPr id="15" name="图片 15" descr="天津大学标准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天津大学标准校徽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D8939" w14:textId="26661937" w:rsidR="00817DA6" w:rsidRDefault="00817DA6" w:rsidP="00817DA6">
      <w:pPr>
        <w:ind w:firstLine="480"/>
        <w:jc w:val="center"/>
      </w:pPr>
    </w:p>
    <w:p w14:paraId="35E20DBA" w14:textId="3C355BA2" w:rsidR="00817DA6" w:rsidRDefault="00817DA6" w:rsidP="00817DA6">
      <w:pPr>
        <w:ind w:firstLine="480"/>
        <w:jc w:val="center"/>
      </w:pPr>
    </w:p>
    <w:p w14:paraId="66091F21" w14:textId="06FC278F" w:rsidR="00817DA6" w:rsidRDefault="00817DA6" w:rsidP="00817DA6">
      <w:pPr>
        <w:ind w:firstLine="480"/>
        <w:jc w:val="center"/>
      </w:pPr>
    </w:p>
    <w:p w14:paraId="12864203" w14:textId="439F353F" w:rsidR="00817DA6" w:rsidRDefault="00817DA6" w:rsidP="00817DA6">
      <w:pPr>
        <w:ind w:firstLine="480"/>
        <w:jc w:val="center"/>
      </w:pPr>
    </w:p>
    <w:p w14:paraId="4DCA88A7" w14:textId="6DE9558B" w:rsidR="00817DA6" w:rsidRDefault="00817DA6" w:rsidP="00817DA6">
      <w:pPr>
        <w:ind w:firstLine="480"/>
        <w:jc w:val="center"/>
      </w:pPr>
    </w:p>
    <w:p w14:paraId="2B839E66" w14:textId="73606DEB" w:rsidR="00817DA6" w:rsidRDefault="00817DA6" w:rsidP="00817DA6">
      <w:pPr>
        <w:ind w:firstLine="480"/>
        <w:jc w:val="center"/>
      </w:pPr>
    </w:p>
    <w:p w14:paraId="5565B96B" w14:textId="77777777" w:rsidR="00817DA6" w:rsidRDefault="00817DA6" w:rsidP="00817DA6">
      <w:pPr>
        <w:ind w:firstLine="480"/>
        <w:jc w:val="center"/>
      </w:pPr>
    </w:p>
    <w:p w14:paraId="23C4E4AD" w14:textId="77777777" w:rsidR="009527BE" w:rsidRDefault="009527BE">
      <w:pPr>
        <w:ind w:firstLine="480"/>
        <w:rPr>
          <w:rFonts w:cs="Times New Roman"/>
        </w:rPr>
      </w:pPr>
    </w:p>
    <w:p w14:paraId="53857380" w14:textId="77777777" w:rsidR="009527BE" w:rsidRDefault="00D657BB">
      <w:pPr>
        <w:ind w:firstLine="480"/>
        <w:rPr>
          <w:rFonts w:cs="Times New Roman"/>
        </w:rPr>
      </w:pPr>
      <w:r>
        <w:rPr>
          <w:rFonts w:cs="Times New Roman"/>
        </w:rPr>
        <w:t xml:space="preserve"> </w:t>
      </w:r>
    </w:p>
    <w:p w14:paraId="41ACC73F" w14:textId="2D7969C2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学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院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 w:hint="eastAsia"/>
          <w:b/>
          <w:sz w:val="32"/>
          <w:u w:val="single"/>
        </w:rPr>
        <w:t>智能与计算学部</w:t>
      </w:r>
      <w:r>
        <w:rPr>
          <w:rFonts w:cs="Times New Roman"/>
          <w:b/>
          <w:sz w:val="32"/>
          <w:u w:val="single"/>
        </w:rPr>
        <w:t xml:space="preserve">   </w:t>
      </w:r>
    </w:p>
    <w:p w14:paraId="1C649C3F" w14:textId="79D24F77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专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业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 w:hint="eastAsia"/>
          <w:b/>
          <w:sz w:val="32"/>
          <w:u w:val="single"/>
        </w:rPr>
        <w:t>软件工程</w:t>
      </w:r>
      <w:r>
        <w:rPr>
          <w:rFonts w:cs="Times New Roman"/>
          <w:b/>
          <w:sz w:val="32"/>
          <w:u w:val="single"/>
        </w:rPr>
        <w:t xml:space="preserve">  </w:t>
      </w:r>
      <w:r w:rsidR="009A6129">
        <w:rPr>
          <w:rFonts w:cs="Times New Roman" w:hint="eastAsia"/>
          <w:b/>
          <w:sz w:val="32"/>
          <w:u w:val="single"/>
        </w:rPr>
        <w:t xml:space="preserve"> </w:t>
      </w:r>
      <w:r w:rsidR="009A6129">
        <w:rPr>
          <w:rFonts w:cs="Times New Roman"/>
          <w:b/>
          <w:sz w:val="32"/>
          <w:u w:val="single"/>
        </w:rPr>
        <w:t xml:space="preserve">  </w:t>
      </w:r>
      <w:r w:rsidR="004E0624">
        <w:rPr>
          <w:rFonts w:cs="Times New Roman"/>
          <w:b/>
          <w:sz w:val="32"/>
          <w:u w:val="single"/>
        </w:rPr>
        <w:t xml:space="preserve">    </w:t>
      </w:r>
    </w:p>
    <w:p w14:paraId="5ACAE6FD" w14:textId="699E9ECA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学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号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/>
          <w:b/>
          <w:sz w:val="32"/>
          <w:u w:val="single"/>
        </w:rPr>
        <w:t>3020001267</w:t>
      </w:r>
      <w:r>
        <w:rPr>
          <w:rFonts w:cs="Times New Roman"/>
          <w:b/>
          <w:sz w:val="32"/>
          <w:u w:val="single"/>
        </w:rPr>
        <w:t xml:space="preserve"> </w:t>
      </w:r>
      <w:r w:rsidR="009A6129">
        <w:rPr>
          <w:rFonts w:cs="Times New Roman"/>
          <w:b/>
          <w:sz w:val="32"/>
          <w:u w:val="single"/>
        </w:rPr>
        <w:t xml:space="preserve">      </w:t>
      </w:r>
    </w:p>
    <w:p w14:paraId="350C6A67" w14:textId="787C1849" w:rsidR="009527BE" w:rsidRDefault="00D657BB">
      <w:pPr>
        <w:ind w:firstLineChars="700" w:firstLine="2240"/>
        <w:rPr>
          <w:rFonts w:cs="Times New Roman"/>
          <w:b/>
          <w:sz w:val="32"/>
          <w:u w:val="single"/>
        </w:rPr>
      </w:pPr>
      <w:r>
        <w:rPr>
          <w:rFonts w:cs="Times New Roman"/>
          <w:b/>
          <w:sz w:val="32"/>
        </w:rPr>
        <w:t>姓</w:t>
      </w:r>
      <w:r>
        <w:rPr>
          <w:rFonts w:cs="Times New Roman"/>
          <w:b/>
          <w:sz w:val="32"/>
        </w:rPr>
        <w:t xml:space="preserve">    </w:t>
      </w:r>
      <w:r>
        <w:rPr>
          <w:rFonts w:cs="Times New Roman"/>
          <w:b/>
          <w:sz w:val="32"/>
        </w:rPr>
        <w:t>名</w:t>
      </w:r>
      <w:r>
        <w:rPr>
          <w:rFonts w:cs="Times New Roman"/>
          <w:b/>
          <w:sz w:val="32"/>
          <w:u w:val="single"/>
        </w:rPr>
        <w:t xml:space="preserve"> </w:t>
      </w:r>
      <w:r w:rsidR="004E0624">
        <w:rPr>
          <w:rFonts w:cs="Times New Roman" w:hint="eastAsia"/>
          <w:b/>
          <w:sz w:val="32"/>
          <w:u w:val="single"/>
        </w:rPr>
        <w:t>王旭</w:t>
      </w:r>
      <w:r>
        <w:rPr>
          <w:rFonts w:cs="Times New Roman"/>
          <w:b/>
          <w:sz w:val="32"/>
          <w:u w:val="single"/>
        </w:rPr>
        <w:t xml:space="preserve">  </w:t>
      </w:r>
      <w:r w:rsidR="009A6129">
        <w:rPr>
          <w:rFonts w:cs="Times New Roman"/>
          <w:b/>
          <w:sz w:val="32"/>
          <w:u w:val="single"/>
        </w:rPr>
        <w:t xml:space="preserve">       </w:t>
      </w:r>
      <w:r>
        <w:rPr>
          <w:rFonts w:cs="Times New Roman"/>
          <w:b/>
          <w:sz w:val="32"/>
          <w:u w:val="single"/>
        </w:rPr>
        <w:t xml:space="preserve">    </w:t>
      </w:r>
    </w:p>
    <w:p w14:paraId="385AB9E0" w14:textId="77777777" w:rsidR="009527BE" w:rsidRDefault="009527BE">
      <w:pPr>
        <w:ind w:firstLine="480"/>
        <w:rPr>
          <w:rFonts w:cs="Times New Roman"/>
        </w:rPr>
      </w:pPr>
    </w:p>
    <w:p w14:paraId="0B9992A8" w14:textId="77777777" w:rsidR="009527BE" w:rsidRDefault="00D657BB">
      <w:pPr>
        <w:widowControl/>
        <w:spacing w:line="240" w:lineRule="auto"/>
        <w:ind w:firstLineChars="0"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sdt>
      <w:sdtPr>
        <w:rPr>
          <w:rFonts w:ascii="Times New Roman" w:eastAsiaTheme="minorEastAsia" w:hAnsi="Times New Roman" w:cstheme="minorBidi"/>
          <w:color w:val="auto"/>
          <w:kern w:val="2"/>
          <w:sz w:val="24"/>
          <w:szCs w:val="22"/>
          <w:lang w:val="zh-CN"/>
        </w:rPr>
        <w:id w:val="999850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0AB45B" w14:textId="0828BC4B" w:rsidR="00817DA6" w:rsidRDefault="00817DA6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5FCE969E" w14:textId="37936FCF" w:rsidR="00E10DF4" w:rsidRDefault="00817DA6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96719" w:history="1">
            <w:r w:rsidR="00E10DF4" w:rsidRPr="0087277F">
              <w:rPr>
                <w:rStyle w:val="a9"/>
                <w:rFonts w:cs="Times New Roman"/>
                <w:noProof/>
              </w:rPr>
              <w:t>1</w:t>
            </w:r>
            <w:r w:rsidR="00E10DF4">
              <w:rPr>
                <w:rFonts w:asciiTheme="minorHAnsi" w:hAnsiTheme="minorHAnsi"/>
                <w:noProof/>
                <w:sz w:val="21"/>
              </w:rPr>
              <w:tab/>
            </w:r>
            <w:r w:rsidR="00E10DF4" w:rsidRPr="0087277F">
              <w:rPr>
                <w:rStyle w:val="a9"/>
                <w:rFonts w:cs="Times New Roman"/>
                <w:noProof/>
              </w:rPr>
              <w:t>实验目标</w:t>
            </w:r>
            <w:r w:rsidR="00E10DF4">
              <w:rPr>
                <w:noProof/>
                <w:webHidden/>
              </w:rPr>
              <w:tab/>
            </w:r>
            <w:r w:rsidR="00E10DF4">
              <w:rPr>
                <w:noProof/>
                <w:webHidden/>
              </w:rPr>
              <w:fldChar w:fldCharType="begin"/>
            </w:r>
            <w:r w:rsidR="00E10DF4">
              <w:rPr>
                <w:noProof/>
                <w:webHidden/>
              </w:rPr>
              <w:instrText xml:space="preserve"> PAGEREF _Toc129696719 \h </w:instrText>
            </w:r>
            <w:r w:rsidR="00E10DF4">
              <w:rPr>
                <w:noProof/>
                <w:webHidden/>
              </w:rPr>
            </w:r>
            <w:r w:rsidR="00E10DF4">
              <w:rPr>
                <w:noProof/>
                <w:webHidden/>
              </w:rPr>
              <w:fldChar w:fldCharType="separate"/>
            </w:r>
            <w:r w:rsidR="00C63908">
              <w:rPr>
                <w:noProof/>
                <w:webHidden/>
              </w:rPr>
              <w:t>3</w:t>
            </w:r>
            <w:r w:rsidR="00E10DF4">
              <w:rPr>
                <w:noProof/>
                <w:webHidden/>
              </w:rPr>
              <w:fldChar w:fldCharType="end"/>
            </w:r>
          </w:hyperlink>
        </w:p>
        <w:p w14:paraId="13750F6E" w14:textId="6436AC05" w:rsidR="00E10DF4" w:rsidRDefault="00E10DF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29696720" w:history="1">
            <w:r w:rsidRPr="0087277F">
              <w:rPr>
                <w:rStyle w:val="a9"/>
                <w:rFonts w:cs="Times New Roman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7277F">
              <w:rPr>
                <w:rStyle w:val="a9"/>
                <w:rFonts w:cs="Times New Roman"/>
                <w:noProof/>
              </w:rPr>
              <w:t>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9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DB53F" w14:textId="56398E32" w:rsidR="00E10DF4" w:rsidRDefault="00E10DF4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696721" w:history="1">
            <w:r w:rsidRPr="0087277F">
              <w:rPr>
                <w:rStyle w:val="a9"/>
                <w:rFonts w:cs="Times New Roman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7277F">
              <w:rPr>
                <w:rStyle w:val="a9"/>
                <w:noProof/>
              </w:rPr>
              <w:t>Harris</w:t>
            </w:r>
            <w:r w:rsidRPr="0087277F">
              <w:rPr>
                <w:rStyle w:val="a9"/>
                <w:noProof/>
              </w:rPr>
              <w:t>角点检测</w:t>
            </w:r>
            <w:r w:rsidRPr="0087277F">
              <w:rPr>
                <w:rStyle w:val="a9"/>
                <w:noProof/>
              </w:rPr>
              <w:t>opencv</w:t>
            </w:r>
            <w:r w:rsidRPr="0087277F">
              <w:rPr>
                <w:rStyle w:val="a9"/>
                <w:noProof/>
              </w:rPr>
              <w:t>调库实现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90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EF3E6" w14:textId="1DA65E93" w:rsidR="00E10DF4" w:rsidRDefault="00E10DF4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696722" w:history="1">
            <w:r w:rsidRPr="0087277F">
              <w:rPr>
                <w:rStyle w:val="a9"/>
                <w:rFonts w:cs="Times New Roman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7277F">
              <w:rPr>
                <w:rStyle w:val="a9"/>
                <w:noProof/>
              </w:rPr>
              <w:t>Sift</w:t>
            </w:r>
            <w:r w:rsidRPr="0087277F">
              <w:rPr>
                <w:rStyle w:val="a9"/>
                <w:noProof/>
              </w:rPr>
              <w:t>角点检测</w:t>
            </w:r>
            <w:r w:rsidRPr="0087277F">
              <w:rPr>
                <w:rStyle w:val="a9"/>
                <w:noProof/>
              </w:rPr>
              <w:t>opencv</w:t>
            </w:r>
            <w:r w:rsidRPr="0087277F">
              <w:rPr>
                <w:rStyle w:val="a9"/>
                <w:noProof/>
              </w:rPr>
              <w:t>调库实现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90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F995F" w14:textId="5EAF83E7" w:rsidR="00E10DF4" w:rsidRDefault="00E10DF4">
          <w:pPr>
            <w:pStyle w:val="TOC2"/>
            <w:tabs>
              <w:tab w:val="left" w:pos="147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696723" w:history="1">
            <w:r w:rsidRPr="0087277F">
              <w:rPr>
                <w:rStyle w:val="a9"/>
                <w:rFonts w:cs="Times New Roman"/>
                <w:noProof/>
              </w:rPr>
              <w:t>2.3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7277F">
              <w:rPr>
                <w:rStyle w:val="a9"/>
                <w:noProof/>
              </w:rPr>
              <w:t>Harris</w:t>
            </w:r>
            <w:r w:rsidRPr="0087277F">
              <w:rPr>
                <w:rStyle w:val="a9"/>
                <w:noProof/>
              </w:rPr>
              <w:t>角点检测手写实现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90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B8AAF" w14:textId="346542CC" w:rsidR="00E10DF4" w:rsidRDefault="00E10DF4">
          <w:pPr>
            <w:pStyle w:val="TOC1"/>
            <w:tabs>
              <w:tab w:val="left" w:pos="1050"/>
              <w:tab w:val="right" w:leader="dot" w:pos="8296"/>
            </w:tabs>
            <w:ind w:firstLine="480"/>
            <w:rPr>
              <w:rFonts w:asciiTheme="minorHAnsi" w:hAnsiTheme="minorHAnsi"/>
              <w:noProof/>
              <w:sz w:val="21"/>
            </w:rPr>
          </w:pPr>
          <w:hyperlink w:anchor="_Toc129696724" w:history="1">
            <w:r w:rsidRPr="0087277F">
              <w:rPr>
                <w:rStyle w:val="a9"/>
                <w:rFonts w:cs="Times New Roman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7277F">
              <w:rPr>
                <w:rStyle w:val="a9"/>
                <w:rFonts w:cs="Times New Roman"/>
                <w:noProof/>
              </w:rPr>
              <w:t>结果与讨论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90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425C1" w14:textId="0F252C2D" w:rsidR="00E10DF4" w:rsidRDefault="00E10DF4">
          <w:pPr>
            <w:pStyle w:val="TOC2"/>
            <w:tabs>
              <w:tab w:val="left" w:pos="1680"/>
              <w:tab w:val="right" w:leader="dot" w:pos="8296"/>
            </w:tabs>
            <w:ind w:left="480" w:firstLine="480"/>
            <w:rPr>
              <w:rFonts w:asciiTheme="minorHAnsi" w:hAnsiTheme="minorHAnsi"/>
              <w:noProof/>
              <w:sz w:val="21"/>
            </w:rPr>
          </w:pPr>
          <w:hyperlink w:anchor="_Toc129696725" w:history="1">
            <w:r w:rsidRPr="0087277F">
              <w:rPr>
                <w:rStyle w:val="a9"/>
                <w:rFonts w:cs="Times New Roman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1"/>
              </w:rPr>
              <w:tab/>
            </w:r>
            <w:r w:rsidRPr="0087277F">
              <w:rPr>
                <w:rStyle w:val="a9"/>
                <w:noProof/>
              </w:rPr>
              <w:t>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_Toc129696725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6390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D463" w14:textId="5E393035" w:rsidR="00817DA6" w:rsidRDefault="00817DA6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4E52987" w14:textId="0C2E1017" w:rsidR="009527BE" w:rsidRPr="00414E45" w:rsidRDefault="00414E45" w:rsidP="00414E45">
      <w:pPr>
        <w:widowControl/>
        <w:spacing w:line="240" w:lineRule="auto"/>
        <w:ind w:firstLineChars="0" w:firstLine="0"/>
        <w:jc w:val="left"/>
        <w:rPr>
          <w:rFonts w:ascii="宋体" w:eastAsia="宋体" w:hAnsi="宋体"/>
          <w:sz w:val="21"/>
        </w:rPr>
      </w:pPr>
      <w:r>
        <w:rPr>
          <w:rFonts w:ascii="宋体" w:eastAsia="宋体" w:hAnsi="宋体"/>
          <w:sz w:val="21"/>
        </w:rPr>
        <w:br w:type="page"/>
      </w:r>
    </w:p>
    <w:p w14:paraId="2C9F4DE0" w14:textId="08721747" w:rsidR="009527BE" w:rsidRDefault="00414E45" w:rsidP="00D64ED0">
      <w:pPr>
        <w:pStyle w:val="1"/>
        <w:numPr>
          <w:ilvl w:val="0"/>
          <w:numId w:val="5"/>
        </w:numPr>
        <w:rPr>
          <w:rFonts w:cs="Times New Roman"/>
        </w:rPr>
      </w:pPr>
      <w:bookmarkStart w:id="0" w:name="_Toc129696719"/>
      <w:r>
        <w:rPr>
          <w:rFonts w:cs="Times New Roman" w:hint="eastAsia"/>
        </w:rPr>
        <w:lastRenderedPageBreak/>
        <w:t>实验</w:t>
      </w:r>
      <w:r w:rsidR="00D657BB">
        <w:rPr>
          <w:rFonts w:cs="Times New Roman" w:hint="eastAsia"/>
        </w:rPr>
        <w:t>目标</w:t>
      </w:r>
      <w:bookmarkEnd w:id="0"/>
    </w:p>
    <w:p w14:paraId="7755DCED" w14:textId="5E0040EF" w:rsidR="009527BE" w:rsidRPr="00D64ED0" w:rsidRDefault="004E0624" w:rsidP="00D64ED0">
      <w:pPr>
        <w:ind w:firstLineChars="0" w:firstLine="480"/>
        <w:rPr>
          <w:rFonts w:cs="Times New Roman"/>
        </w:rPr>
      </w:pPr>
      <w:r>
        <w:rPr>
          <w:rFonts w:cs="Times New Roman" w:hint="eastAsia"/>
          <w:noProof/>
        </w:rPr>
        <w:t>使用</w:t>
      </w:r>
      <w:r>
        <w:rPr>
          <w:rFonts w:cs="Times New Roman" w:hint="eastAsia"/>
          <w:noProof/>
        </w:rPr>
        <w:t>opencv</w:t>
      </w:r>
      <w:r>
        <w:rPr>
          <w:rFonts w:cs="Times New Roman" w:hint="eastAsia"/>
          <w:noProof/>
        </w:rPr>
        <w:t>提供的</w:t>
      </w:r>
      <w:r>
        <w:rPr>
          <w:rFonts w:cs="Times New Roman" w:hint="eastAsia"/>
          <w:noProof/>
        </w:rPr>
        <w:t>harris</w:t>
      </w:r>
      <w:r>
        <w:rPr>
          <w:rFonts w:cs="Times New Roman" w:hint="eastAsia"/>
          <w:noProof/>
        </w:rPr>
        <w:t>角点检测函数以及</w:t>
      </w:r>
      <w:r>
        <w:rPr>
          <w:rFonts w:cs="Times New Roman" w:hint="eastAsia"/>
          <w:noProof/>
        </w:rPr>
        <w:t>sift</w:t>
      </w:r>
      <w:r>
        <w:rPr>
          <w:rFonts w:cs="Times New Roman" w:hint="eastAsia"/>
          <w:noProof/>
        </w:rPr>
        <w:t>角点检测函数完成图像的角点检测，并且按照要求分别使用绿色的加号、红色的圆圈进行标记。除此之外，在不直接调用</w:t>
      </w:r>
      <w:r>
        <w:rPr>
          <w:rFonts w:cs="Times New Roman" w:hint="eastAsia"/>
          <w:noProof/>
        </w:rPr>
        <w:t>cv</w:t>
      </w:r>
      <w:r>
        <w:rPr>
          <w:rFonts w:cs="Times New Roman"/>
          <w:noProof/>
        </w:rPr>
        <w:t>::</w:t>
      </w:r>
      <w:r w:rsidRPr="004E0624">
        <w:rPr>
          <w:rFonts w:cs="Times New Roman"/>
          <w:noProof/>
        </w:rPr>
        <w:t>cornerHarris</w:t>
      </w:r>
      <w:r>
        <w:rPr>
          <w:rFonts w:cs="Times New Roman" w:hint="eastAsia"/>
          <w:noProof/>
        </w:rPr>
        <w:t>的情况下，按照课堂讲授方法及</w:t>
      </w:r>
      <w:r>
        <w:rPr>
          <w:rFonts w:cs="Times New Roman" w:hint="eastAsia"/>
          <w:noProof/>
        </w:rPr>
        <w:t>ppt</w:t>
      </w:r>
      <w:r>
        <w:rPr>
          <w:rFonts w:cs="Times New Roman" w:hint="eastAsia"/>
          <w:noProof/>
        </w:rPr>
        <w:t>内容实现</w:t>
      </w:r>
      <w:r>
        <w:rPr>
          <w:rFonts w:cs="Times New Roman" w:hint="eastAsia"/>
          <w:noProof/>
        </w:rPr>
        <w:t>harris</w:t>
      </w:r>
      <w:r>
        <w:rPr>
          <w:rFonts w:cs="Times New Roman" w:hint="eastAsia"/>
          <w:noProof/>
        </w:rPr>
        <w:t>角点检测。</w:t>
      </w:r>
    </w:p>
    <w:p w14:paraId="142D4C0B" w14:textId="7C0B8CFB" w:rsidR="004E0624" w:rsidRPr="004E0624" w:rsidRDefault="00D657BB" w:rsidP="004E0624">
      <w:pPr>
        <w:pStyle w:val="1"/>
        <w:numPr>
          <w:ilvl w:val="0"/>
          <w:numId w:val="5"/>
        </w:numPr>
        <w:rPr>
          <w:rFonts w:cs="Times New Roman" w:hint="eastAsia"/>
        </w:rPr>
      </w:pPr>
      <w:bookmarkStart w:id="1" w:name="_Toc129696720"/>
      <w:r>
        <w:rPr>
          <w:rFonts w:cs="Times New Roman"/>
        </w:rPr>
        <w:t>程</w:t>
      </w:r>
      <w:r>
        <w:rPr>
          <w:rFonts w:cs="Times New Roman" w:hint="eastAsia"/>
        </w:rPr>
        <w:t>序</w:t>
      </w:r>
      <w:bookmarkEnd w:id="1"/>
    </w:p>
    <w:p w14:paraId="6936C15A" w14:textId="758AC89F" w:rsidR="009527BE" w:rsidRDefault="004E0624" w:rsidP="00D64ED0">
      <w:pPr>
        <w:pStyle w:val="2"/>
        <w:numPr>
          <w:ilvl w:val="1"/>
          <w:numId w:val="5"/>
        </w:numPr>
      </w:pPr>
      <w:bookmarkStart w:id="2" w:name="_Toc129696721"/>
      <w:r>
        <w:rPr>
          <w:rFonts w:hint="eastAsia"/>
        </w:rPr>
        <w:t>Harris</w:t>
      </w:r>
      <w:proofErr w:type="gramStart"/>
      <w:r>
        <w:rPr>
          <w:rFonts w:hint="eastAsia"/>
        </w:rPr>
        <w:t>角点检测</w:t>
      </w:r>
      <w:proofErr w:type="spellStart"/>
      <w:proofErr w:type="gramEnd"/>
      <w:r>
        <w:rPr>
          <w:rFonts w:hint="eastAsia"/>
        </w:rPr>
        <w:t>opencv</w:t>
      </w:r>
      <w:proofErr w:type="spellEnd"/>
      <w:r>
        <w:rPr>
          <w:rFonts w:hint="eastAsia"/>
        </w:rPr>
        <w:t>调库实现</w:t>
      </w:r>
      <w:bookmarkEnd w:id="2"/>
    </w:p>
    <w:p w14:paraId="133A8379" w14:textId="6C75942C" w:rsidR="00051659" w:rsidRDefault="00051659" w:rsidP="00051659">
      <w:pPr>
        <w:pStyle w:val="aa"/>
        <w:ind w:left="425" w:firstLineChars="0" w:firstLine="0"/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 w:rsidR="00EB6777">
        <w:rPr>
          <w:rFonts w:hint="eastAsia"/>
        </w:rPr>
        <w:t>opencv</w:t>
      </w:r>
      <w:proofErr w:type="spellEnd"/>
      <w:r>
        <w:rPr>
          <w:rFonts w:hint="eastAsia"/>
        </w:rPr>
        <w:t>函数接口简介：</w:t>
      </w:r>
    </w:p>
    <w:p w14:paraId="436DC0EA" w14:textId="36CAC81B" w:rsidR="00051659" w:rsidRPr="00EB6777" w:rsidRDefault="00EB6777" w:rsidP="002A5FE7">
      <w:pPr>
        <w:ind w:firstLineChars="105" w:firstLine="199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 w:rsidR="00051659" w:rsidRPr="00EB6777">
        <w:rPr>
          <w:rFonts w:ascii="新宋体" w:eastAsia="新宋体" w:cs="新宋体"/>
          <w:color w:val="000000"/>
          <w:kern w:val="0"/>
          <w:sz w:val="19"/>
          <w:szCs w:val="19"/>
        </w:rPr>
        <w:t>cornerHarris</w:t>
      </w:r>
      <w:proofErr w:type="spellEnd"/>
      <w:r w:rsidR="00051659" w:rsidRPr="00EB6777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051659" w:rsidRPr="00EB6777"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639B408" w14:textId="66DCE5EE" w:rsidR="00051659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InputArray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src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6EBC4A61" w14:textId="77777777" w:rsidR="00051659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OutputArray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487E6346" w14:textId="77777777" w:rsidR="00051659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blockSize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33B34DF8" w14:textId="77777777" w:rsidR="00051659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14:paraId="00C2FF42" w14:textId="77777777" w:rsidR="00051659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double </w:t>
      </w: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ab/>
        <w:t>k,</w:t>
      </w:r>
    </w:p>
    <w:p w14:paraId="4A3A55B0" w14:textId="648EB410" w:rsidR="00051659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borderType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BORDER_DEFAULT)</w:t>
      </w:r>
    </w:p>
    <w:p w14:paraId="49065F73" w14:textId="77777777" w:rsidR="00EB6777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opencv</w:t>
      </w:r>
      <w:proofErr w:type="spell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提供的Harris</w:t>
      </w:r>
      <w:proofErr w:type="gram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角点检测</w:t>
      </w:r>
      <w:proofErr w:type="gram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函数有5个需要提供的参数，</w:t>
      </w:r>
    </w:p>
    <w:p w14:paraId="39922CF1" w14:textId="77777777" w:rsidR="00EB6777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src</w:t>
      </w:r>
      <w:proofErr w:type="spellEnd"/>
      <w:r w:rsidR="00EB6777"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</w:t>
      </w:r>
      <w:proofErr w:type="gram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进行角点检测</w:t>
      </w:r>
      <w:proofErr w:type="gram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的图像</w:t>
      </w:r>
    </w:p>
    <w:p w14:paraId="017A1F6E" w14:textId="77777777" w:rsidR="00EB6777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dst</w:t>
      </w:r>
      <w:proofErr w:type="spellEnd"/>
      <w:r w:rsidR="00EB6777"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Harris</w:t>
      </w:r>
      <w:proofErr w:type="gram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角点检测</w:t>
      </w:r>
      <w:proofErr w:type="gram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后的响应值矩阵</w:t>
      </w:r>
    </w:p>
    <w:p w14:paraId="3CEF2247" w14:textId="77777777" w:rsidR="00EB6777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blockSize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EB6777"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指定计算每个</w:t>
      </w:r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响应值</w:t>
      </w:r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时所使用的邻域大小</w:t>
      </w:r>
    </w:p>
    <w:p w14:paraId="519EA899" w14:textId="2E261568" w:rsidR="00051659" w:rsidRPr="00EB6777" w:rsidRDefault="00051659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 w:rsidR="00EB6777"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计算梯度时</w:t>
      </w: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sobel</w:t>
      </w:r>
      <w:proofErr w:type="spell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算子的大小，</w:t>
      </w:r>
    </w:p>
    <w:p w14:paraId="510264C8" w14:textId="5C787C72" w:rsidR="00051659" w:rsidRPr="000E7F27" w:rsidRDefault="00195DF7" w:rsidP="00195DF7">
      <w:pPr>
        <w:pStyle w:val="aa"/>
        <w:ind w:left="42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k</w:t>
      </w:r>
      <w:r w:rsid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  <w:proofErr w:type="gramStart"/>
      <w:r w:rsidRP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角点检测</w:t>
      </w:r>
      <w:proofErr w:type="gramEnd"/>
      <w:r w:rsidRP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参数。</w:t>
      </w:r>
    </w:p>
    <w:p w14:paraId="51B6AE1A" w14:textId="040E79CC" w:rsidR="00195DF7" w:rsidRPr="000E7F27" w:rsidRDefault="00195DF7" w:rsidP="00051659">
      <w:pPr>
        <w:pStyle w:val="aa"/>
        <w:ind w:left="42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一般的</w:t>
      </w:r>
      <w:proofErr w:type="spellStart"/>
      <w:r w:rsidRPr="000E7F27">
        <w:rPr>
          <w:rFonts w:ascii="新宋体" w:eastAsia="新宋体" w:cs="新宋体"/>
          <w:color w:val="000000"/>
          <w:kern w:val="0"/>
          <w:sz w:val="19"/>
          <w:szCs w:val="19"/>
        </w:rPr>
        <w:t>blockSize</w:t>
      </w:r>
      <w:proofErr w:type="spellEnd"/>
      <w:r w:rsidRP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proofErr w:type="spellStart"/>
      <w:r w:rsidRPr="000E7F27"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 w:rsidRP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，</w:t>
      </w:r>
      <w:r w:rsidRPr="000E7F27">
        <w:rPr>
          <w:rFonts w:ascii="新宋体" w:eastAsia="新宋体" w:cs="新宋体"/>
          <w:color w:val="000000"/>
          <w:kern w:val="0"/>
          <w:sz w:val="19"/>
          <w:szCs w:val="19"/>
        </w:rPr>
        <w:t>k</w:t>
      </w:r>
      <w:r w:rsidRPr="000E7F27">
        <w:rPr>
          <w:rFonts w:ascii="新宋体" w:eastAsia="新宋体" w:cs="新宋体" w:hint="eastAsia"/>
          <w:color w:val="000000"/>
          <w:kern w:val="0"/>
          <w:sz w:val="19"/>
          <w:szCs w:val="19"/>
        </w:rPr>
        <w:t>取值为2，3，0</w:t>
      </w:r>
      <w:r w:rsidRPr="000E7F27">
        <w:rPr>
          <w:rFonts w:ascii="新宋体" w:eastAsia="新宋体" w:cs="新宋体"/>
          <w:color w:val="000000"/>
          <w:kern w:val="0"/>
          <w:sz w:val="19"/>
          <w:szCs w:val="19"/>
        </w:rPr>
        <w:t>.04</w:t>
      </w:r>
    </w:p>
    <w:p w14:paraId="329556C7" w14:textId="48745B50" w:rsidR="00051659" w:rsidRDefault="00051659" w:rsidP="00051659">
      <w:pPr>
        <w:pStyle w:val="aa"/>
        <w:ind w:left="425" w:firstLineChars="0" w:firstLine="0"/>
      </w:pPr>
      <w:r>
        <w:rPr>
          <w:rFonts w:hint="eastAsia"/>
        </w:rPr>
        <w:t>B</w:t>
      </w:r>
      <w:r>
        <w:rPr>
          <w:rFonts w:hint="eastAsia"/>
        </w:rPr>
        <w:t>．程序片段（带注释）：</w:t>
      </w:r>
    </w:p>
    <w:p w14:paraId="5F999CA2" w14:textId="77777777" w:rsidR="00674C8B" w:rsidRDefault="00674C8B" w:rsidP="00660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1AD5AF" w14:textId="77777777" w:rsidR="00674C8B" w:rsidRDefault="00674C8B" w:rsidP="00660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gray,dst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7846474" w14:textId="77777777" w:rsidR="00674C8B" w:rsidRDefault="00674C8B" w:rsidP="00660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灰度值转换</w:t>
      </w:r>
    </w:p>
    <w:p w14:paraId="0D0E93BB" w14:textId="77777777" w:rsidR="00674C8B" w:rsidRDefault="00674C8B" w:rsidP="00660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gray,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COLOR_BGR2GRAY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461B65" w14:textId="77777777" w:rsidR="00674C8B" w:rsidRDefault="00674C8B" w:rsidP="00660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blocksize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=3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k=0.04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计算角点响应值</w:t>
      </w:r>
      <w:proofErr w:type="gramEnd"/>
    </w:p>
    <w:p w14:paraId="3395967B" w14:textId="77777777" w:rsidR="00674C8B" w:rsidRDefault="00674C8B" w:rsidP="006609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cornerHarris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2, 3, 0.04);</w:t>
      </w:r>
    </w:p>
    <w:p w14:paraId="0CBACDA6" w14:textId="1E595D33" w:rsidR="00674C8B" w:rsidRDefault="00674C8B" w:rsidP="003E7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DFEE12" w14:textId="44C5A8CA" w:rsidR="00051659" w:rsidRPr="003E7926" w:rsidRDefault="003E7926" w:rsidP="003E79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3DA36C05" w14:textId="4173CAF1" w:rsidR="00BD57E9" w:rsidRDefault="00BD57E9" w:rsidP="00674C8B">
      <w:pPr>
        <w:pStyle w:val="aa"/>
        <w:ind w:left="42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C925C" w14:textId="77777777" w:rsidR="00660959" w:rsidRDefault="00660959" w:rsidP="00660959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478F24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 Harris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角点检测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的非极大值抑制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+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阈值抑制</w:t>
      </w:r>
    </w:p>
    <w:p w14:paraId="2B4B2901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=3,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thers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=0.0001)</w:t>
      </w:r>
    </w:p>
    <w:p w14:paraId="7D70C56E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530465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.clone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DC8537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响应值小于指定阈值的变为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5FEF3F62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nms.rows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85F797A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1C42639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nms.cols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FB1792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C42518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j) &lt;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thers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ACFC729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 = 0;</w:t>
      </w:r>
    </w:p>
    <w:p w14:paraId="001847A4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3E810697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6E6A88B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9DCD43C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77C6BF76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ABFE84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eps = 1e-21;</w:t>
      </w:r>
    </w:p>
    <w:p w14:paraId="474FD01D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0, 0);</w:t>
      </w:r>
    </w:p>
    <w:p w14:paraId="5BEFD149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遍历所有像素点</w:t>
      </w:r>
    </w:p>
    <w:p w14:paraId="1A3CB4D0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nms.rows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5F15A7E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7295FD4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nms.cols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4E0981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1CF6A43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窗口的左上角和右下角坐标</w:t>
      </w:r>
    </w:p>
    <w:p w14:paraId="1D2C625C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 0);</w:t>
      </w:r>
    </w:p>
    <w:p w14:paraId="4AC62AFA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y1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 0);</w:t>
      </w:r>
    </w:p>
    <w:p w14:paraId="2F6BA492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dst_nms.cols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4F953028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y2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min(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WINDOW_SIZE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dst_nms.rows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- 1);</w:t>
      </w:r>
    </w:p>
    <w:p w14:paraId="2965546F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65015D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寻找窗口内的最大值</w:t>
      </w:r>
    </w:p>
    <w:p w14:paraId="50F21ADC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j);</w:t>
      </w:r>
    </w:p>
    <w:p w14:paraId="72FD4E19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y1; y &lt;= y2; y++)</w:t>
      </w:r>
    </w:p>
    <w:p w14:paraId="7AAA0FA9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6927CCE3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x1; x &lt;= x2; x++)</w:t>
      </w:r>
    </w:p>
    <w:p w14:paraId="36EC2277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14:paraId="1BF30EB1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y, x)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875F83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14:paraId="2267FBCF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y, x);</w:t>
      </w:r>
    </w:p>
    <w:p w14:paraId="0A33F82A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}</w:t>
      </w:r>
    </w:p>
    <w:p w14:paraId="06C40D12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14:paraId="2A362CA7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B5BD696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44231E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max(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max_resp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A03FBA9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DA39FE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如果该点不是局部最大值，则将其响应值设为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0</w:t>
      </w:r>
    </w:p>
    <w:p w14:paraId="2FEF9692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j)&lt;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max_val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-eps )</w:t>
      </w:r>
    </w:p>
    <w:p w14:paraId="15703BF4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14:paraId="0DB8BC1C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dst_nms.at&lt;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 = 0;</w:t>
      </w:r>
    </w:p>
    <w:p w14:paraId="0315480E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6279F84E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7C37C384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54A77A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将所有留下来的响应值置为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方便显示</w:t>
      </w:r>
    </w:p>
    <w:p w14:paraId="04A9A500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threshold(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thers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255,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THRESH_BINARY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2BB4E2" w14:textId="77777777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6C748AA" w14:textId="08C70C08" w:rsidR="00660959" w:rsidRDefault="00660959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384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3D5233" w14:textId="6E46D7E8" w:rsidR="00BD57E9" w:rsidRPr="003E7926" w:rsidRDefault="003E7926" w:rsidP="003E792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40" w:lineRule="auto"/>
        <w:ind w:firstLineChars="0" w:firstLine="384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14:paraId="45270CA0" w14:textId="2ED5D79E" w:rsidR="00674C8B" w:rsidRDefault="00674C8B" w:rsidP="00674C8B">
      <w:pPr>
        <w:pStyle w:val="aa"/>
        <w:ind w:left="42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E50F30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384795E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消除函数副作用</w:t>
      </w:r>
    </w:p>
    <w:p w14:paraId="4C30F3E6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.clone();</w:t>
      </w:r>
    </w:p>
    <w:p w14:paraId="0D0995D9" w14:textId="77A77DEF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遍历所有响应值，若响应值为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255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则</w:t>
      </w:r>
      <w:r w:rsidR="00F82082">
        <w:rPr>
          <w:rFonts w:ascii="新宋体" w:eastAsia="新宋体" w:cs="新宋体" w:hint="eastAsia"/>
          <w:color w:val="008000"/>
          <w:kern w:val="0"/>
          <w:sz w:val="19"/>
          <w:szCs w:val="19"/>
        </w:rPr>
        <w:t>画加号</w:t>
      </w:r>
    </w:p>
    <w:p w14:paraId="43C670C3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.rows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 {</w:t>
      </w:r>
    </w:p>
    <w:p w14:paraId="2EE0B4E5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.cols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D8876AD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j) == 255) {</w:t>
      </w:r>
    </w:p>
    <w:p w14:paraId="773DC19B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 - 10,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 + 10,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255, 0));</w:t>
      </w:r>
    </w:p>
    <w:p w14:paraId="173953C4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line(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- 10),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(j,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+ 10),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255, 0));</w:t>
      </w:r>
    </w:p>
    <w:p w14:paraId="0D4F54CE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7752B11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50208EA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1CB566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harris</w:t>
      </w:r>
      <w:proofErr w:type="spellEnd"/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角点检测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A67F355" w14:textId="77777777" w:rsidR="00B221F7" w:rsidRDefault="00B221F7" w:rsidP="00B221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4C1AD61" w14:textId="4472B9B4" w:rsidR="00674C8B" w:rsidRDefault="00674C8B" w:rsidP="00674C8B">
      <w:pPr>
        <w:pStyle w:val="aa"/>
        <w:ind w:left="425" w:firstLineChars="0" w:firstLine="0"/>
      </w:pPr>
    </w:p>
    <w:p w14:paraId="70FA1A60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5D2DB85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53C66E4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读入图片</w:t>
      </w:r>
    </w:p>
    <w:p w14:paraId="3944100C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"D:\\study\\CV\\assignment2\\20200222031859760.jpg"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286053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原图像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03F9F6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生成</w:t>
      </w:r>
      <w:bookmarkStart w:id="3" w:name="_Hlk129683471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角点响应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矩阵</w:t>
      </w:r>
      <w:bookmarkEnd w:id="3"/>
    </w:p>
    <w:p w14:paraId="169939D9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4CFE65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对角点响应矩阵做非极大值抑制</w:t>
      </w:r>
    </w:p>
    <w:p w14:paraId="17C823E3" w14:textId="14C9DA5A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 w:rsidR="00AC526A">
        <w:rPr>
          <w:rFonts w:ascii="新宋体" w:eastAsia="新宋体" w:cs="新宋体"/>
          <w:color w:val="000000"/>
          <w:kern w:val="0"/>
          <w:sz w:val="19"/>
          <w:szCs w:val="19"/>
        </w:rPr>
        <w:t>harris_nms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(dst,3,0.01);</w:t>
      </w:r>
    </w:p>
    <w:p w14:paraId="741581F8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工具响应值画出加号</w:t>
      </w:r>
    </w:p>
    <w:p w14:paraId="7828045F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draw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dst_nms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23CA553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5B9F41E2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sift_detect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);</w:t>
      </w:r>
    </w:p>
    <w:p w14:paraId="07AF680D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6F37723E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3D26A537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destroyAllWindows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E9D1004" w14:textId="77777777" w:rsidR="007E6D4F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8E9135" w14:textId="3A7C258C" w:rsidR="004C73CC" w:rsidRDefault="007E6D4F" w:rsidP="007E6D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 w:rsidRPr="007E6D4F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6D340D" w14:textId="77777777" w:rsidR="004C73CC" w:rsidRDefault="004C73CC" w:rsidP="00674C8B">
      <w:pPr>
        <w:pStyle w:val="aa"/>
        <w:ind w:left="425" w:firstLineChars="0" w:firstLine="0"/>
        <w:rPr>
          <w:rFonts w:hint="eastAsia"/>
        </w:rPr>
      </w:pPr>
    </w:p>
    <w:p w14:paraId="12AFB055" w14:textId="7802C3C3" w:rsidR="00051659" w:rsidRDefault="00051659" w:rsidP="00051659">
      <w:pPr>
        <w:pStyle w:val="aa"/>
        <w:ind w:left="425" w:firstLineChars="0" w:firstLine="0"/>
      </w:pPr>
      <w:r>
        <w:rPr>
          <w:rFonts w:hint="eastAsia"/>
        </w:rPr>
        <w:t>C</w:t>
      </w:r>
      <w:r>
        <w:rPr>
          <w:rFonts w:hint="eastAsia"/>
        </w:rPr>
        <w:t>．程序说明：</w:t>
      </w:r>
    </w:p>
    <w:p w14:paraId="1D1CF991" w14:textId="32A19F27" w:rsidR="00051659" w:rsidRDefault="004C73CC" w:rsidP="00051659">
      <w:pPr>
        <w:pStyle w:val="aa"/>
        <w:ind w:left="42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harris_matrix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调用</w:t>
      </w:r>
      <w:proofErr w:type="spellStart"/>
      <w:r w:rsid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opencv</w:t>
      </w:r>
      <w:proofErr w:type="spellEnd"/>
      <w:r w:rsid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提供的</w:t>
      </w:r>
      <w:proofErr w:type="spellStart"/>
      <w:r w:rsid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harris</w:t>
      </w:r>
      <w:proofErr w:type="spellEnd"/>
      <w:proofErr w:type="gramStart"/>
      <w:r w:rsid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角点检测得到</w:t>
      </w:r>
      <w:r w:rsidR="008C7DD2" w:rsidRP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角点响应</w:t>
      </w:r>
      <w:proofErr w:type="gramEnd"/>
      <w:r w:rsidR="008C7DD2" w:rsidRP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矩阵</w:t>
      </w:r>
      <w:r w:rsidR="008C7DD2"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</w:p>
    <w:p w14:paraId="7D635FF3" w14:textId="6658AC45" w:rsidR="008C7DD2" w:rsidRDefault="00AC526A" w:rsidP="00051659">
      <w:pPr>
        <w:pStyle w:val="aa"/>
        <w:ind w:left="425" w:firstLineChars="0" w:firstLine="0"/>
        <w:rPr>
          <w:rFonts w:ascii="新宋体" w:eastAsia="新宋体" w:cs="新宋体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harris_nms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有三个参数</w:t>
      </w:r>
      <w:r w:rsidR="00CC2BB3"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 w:rsidR="00CC2B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="00CC2BB3">
        <w:rPr>
          <w:rFonts w:ascii="新宋体" w:eastAsia="新宋体" w:cs="新宋体"/>
          <w:color w:val="808080"/>
          <w:kern w:val="0"/>
          <w:sz w:val="19"/>
          <w:szCs w:val="19"/>
        </w:rPr>
        <w:t>dst</w:t>
      </w:r>
      <w:r w:rsidR="00CC2BB3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CC2BB3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CC2B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CC2BB3">
        <w:rPr>
          <w:rFonts w:ascii="新宋体" w:eastAsia="新宋体" w:cs="新宋体"/>
          <w:color w:val="808080"/>
          <w:kern w:val="0"/>
          <w:sz w:val="19"/>
          <w:szCs w:val="19"/>
        </w:rPr>
        <w:t>WINDOW_SIZE</w:t>
      </w:r>
      <w:r w:rsidR="00CC2BB3">
        <w:rPr>
          <w:rFonts w:ascii="新宋体" w:eastAsia="新宋体" w:cs="新宋体"/>
          <w:color w:val="000000"/>
          <w:kern w:val="0"/>
          <w:sz w:val="19"/>
          <w:szCs w:val="19"/>
        </w:rPr>
        <w:t>=3,</w:t>
      </w:r>
      <w:r w:rsidR="00CC2BB3"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 w:rsidR="00CC2BB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CC2BB3">
        <w:rPr>
          <w:rFonts w:ascii="新宋体" w:eastAsia="新宋体" w:cs="新宋体"/>
          <w:color w:val="808080"/>
          <w:kern w:val="0"/>
          <w:sz w:val="19"/>
          <w:szCs w:val="19"/>
        </w:rPr>
        <w:t>thers</w:t>
      </w:r>
      <w:proofErr w:type="spellEnd"/>
      <w:r w:rsidR="00CC2BB3">
        <w:rPr>
          <w:rFonts w:ascii="新宋体" w:eastAsia="新宋体" w:cs="新宋体"/>
          <w:color w:val="000000"/>
          <w:kern w:val="0"/>
          <w:sz w:val="19"/>
          <w:szCs w:val="19"/>
        </w:rPr>
        <w:t>=0.0001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， </w:t>
      </w:r>
      <w:proofErr w:type="spellStart"/>
      <w:r w:rsidR="00CC2BB3">
        <w:rPr>
          <w:rFonts w:ascii="新宋体" w:eastAsia="新宋体" w:cs="新宋体" w:hint="eastAsia"/>
          <w:color w:val="000000"/>
          <w:kern w:val="0"/>
          <w:sz w:val="19"/>
          <w:szCs w:val="19"/>
        </w:rPr>
        <w:t>dst</w:t>
      </w:r>
      <w:proofErr w:type="spellEnd"/>
      <w:proofErr w:type="gramStart"/>
      <w:r w:rsidR="00CC2BB3">
        <w:rPr>
          <w:rFonts w:ascii="新宋体" w:eastAsia="新宋体" w:cs="新宋体" w:hint="eastAsia"/>
          <w:color w:val="000000"/>
          <w:kern w:val="0"/>
          <w:sz w:val="19"/>
          <w:szCs w:val="19"/>
        </w:rPr>
        <w:t>是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角点响应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矩阵，</w:t>
      </w:r>
      <w:r w:rsidR="00CC2BB3">
        <w:rPr>
          <w:rFonts w:ascii="新宋体" w:eastAsia="新宋体" w:cs="新宋体" w:hint="eastAsia"/>
          <w:color w:val="000000"/>
          <w:kern w:val="0"/>
          <w:sz w:val="19"/>
          <w:szCs w:val="19"/>
        </w:rPr>
        <w:t>首先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将响应值小于</w:t>
      </w:r>
      <w:proofErr w:type="spellStart"/>
      <w:r w:rsidR="00CC2BB3">
        <w:rPr>
          <w:rFonts w:ascii="新宋体" w:eastAsia="新宋体" w:cs="新宋体"/>
          <w:color w:val="808080"/>
          <w:kern w:val="0"/>
          <w:sz w:val="19"/>
          <w:szCs w:val="19"/>
        </w:rPr>
        <w:t>thers</w:t>
      </w:r>
      <w:proofErr w:type="spellEnd"/>
      <w:r w:rsidR="00CC2BB3" w:rsidRPr="00CC2BB3">
        <w:rPr>
          <w:rFonts w:ascii="新宋体" w:eastAsia="新宋体" w:cs="新宋体" w:hint="eastAsia"/>
          <w:kern w:val="0"/>
          <w:sz w:val="19"/>
          <w:szCs w:val="19"/>
        </w:rPr>
        <w:t>的置为0，然后</w:t>
      </w:r>
      <w:r w:rsidR="00CC2BB3">
        <w:rPr>
          <w:rFonts w:ascii="新宋体" w:eastAsia="新宋体" w:cs="新宋体" w:hint="eastAsia"/>
          <w:kern w:val="0"/>
          <w:sz w:val="19"/>
          <w:szCs w:val="19"/>
        </w:rPr>
        <w:t>才</w:t>
      </w:r>
      <w:r w:rsidR="00CC2BB3" w:rsidRPr="00CC2BB3">
        <w:rPr>
          <w:rFonts w:ascii="新宋体" w:eastAsia="新宋体" w:cs="新宋体" w:hint="eastAsia"/>
          <w:kern w:val="0"/>
          <w:sz w:val="19"/>
          <w:szCs w:val="19"/>
        </w:rPr>
        <w:t>做</w:t>
      </w:r>
      <w:r w:rsidR="00CC2BB3">
        <w:rPr>
          <w:rFonts w:ascii="新宋体" w:eastAsia="新宋体" w:cs="新宋体" w:hint="eastAsia"/>
          <w:kern w:val="0"/>
          <w:sz w:val="19"/>
          <w:szCs w:val="19"/>
        </w:rPr>
        <w:t>非极大值抑制，</w:t>
      </w:r>
      <w:r w:rsidR="00CC2BB3">
        <w:rPr>
          <w:rFonts w:ascii="新宋体" w:eastAsia="新宋体" w:cs="新宋体" w:hint="eastAsia"/>
          <w:kern w:val="0"/>
          <w:sz w:val="19"/>
          <w:szCs w:val="19"/>
        </w:rPr>
        <w:t>非极大值抑制</w:t>
      </w:r>
      <w:r w:rsidR="00CC2BB3">
        <w:rPr>
          <w:rFonts w:ascii="新宋体" w:eastAsia="新宋体" w:cs="新宋体" w:hint="eastAsia"/>
          <w:kern w:val="0"/>
          <w:sz w:val="19"/>
          <w:szCs w:val="19"/>
        </w:rPr>
        <w:t>算法步骤如下：</w:t>
      </w:r>
    </w:p>
    <w:p w14:paraId="1740FCF7" w14:textId="74F23CC3" w:rsidR="00CC2BB3" w:rsidRPr="00CC2BB3" w:rsidRDefault="00CC2BB3" w:rsidP="00CC2BB3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proofErr w:type="gramStart"/>
      <w:r>
        <w:rPr>
          <w:rFonts w:ascii="新宋体" w:eastAsia="新宋体" w:cs="新宋体" w:hint="eastAsia"/>
          <w:kern w:val="0"/>
          <w:sz w:val="19"/>
          <w:szCs w:val="19"/>
        </w:rPr>
        <w:t>遍历</w:t>
      </w:r>
      <w:r w:rsidRPr="00CC2BB3">
        <w:rPr>
          <w:rFonts w:ascii="新宋体" w:eastAsia="新宋体" w:cs="新宋体"/>
          <w:kern w:val="0"/>
          <w:sz w:val="19"/>
          <w:szCs w:val="19"/>
        </w:rPr>
        <w:t>角点响应</w:t>
      </w:r>
      <w:proofErr w:type="gramEnd"/>
      <w:r>
        <w:rPr>
          <w:rFonts w:ascii="新宋体" w:eastAsia="新宋体" w:cs="新宋体" w:hint="eastAsia"/>
          <w:kern w:val="0"/>
          <w:sz w:val="19"/>
          <w:szCs w:val="19"/>
        </w:rPr>
        <w:t>矩阵</w:t>
      </w:r>
      <w:r w:rsidRPr="00CC2BB3">
        <w:rPr>
          <w:rFonts w:ascii="新宋体" w:eastAsia="新宋体" w:cs="新宋体"/>
          <w:kern w:val="0"/>
          <w:sz w:val="19"/>
          <w:szCs w:val="19"/>
        </w:rPr>
        <w:t>上</w:t>
      </w:r>
      <w:r>
        <w:rPr>
          <w:rFonts w:ascii="新宋体" w:eastAsia="新宋体" w:cs="新宋体" w:hint="eastAsia"/>
          <w:kern w:val="0"/>
          <w:sz w:val="19"/>
          <w:szCs w:val="19"/>
        </w:rPr>
        <w:t>的元素，以该元素为中心点</w:t>
      </w:r>
      <w:r w:rsidRPr="00CC2BB3">
        <w:rPr>
          <w:rFonts w:ascii="新宋体" w:eastAsia="新宋体" w:cs="新宋体"/>
          <w:kern w:val="0"/>
          <w:sz w:val="19"/>
          <w:szCs w:val="19"/>
        </w:rPr>
        <w:t>选取一个窗口（窗口</w:t>
      </w:r>
      <w:r>
        <w:rPr>
          <w:rFonts w:ascii="新宋体" w:eastAsia="新宋体" w:cs="新宋体" w:hint="eastAsia"/>
          <w:kern w:val="0"/>
          <w:sz w:val="19"/>
          <w:szCs w:val="19"/>
        </w:rPr>
        <w:t>大小由参数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WINDOW_SIZE</w:t>
      </w:r>
      <w:r w:rsidRPr="00CC2BB3">
        <w:rPr>
          <w:rFonts w:ascii="新宋体" w:eastAsia="新宋体" w:cs="新宋体" w:hint="eastAsia"/>
          <w:kern w:val="0"/>
          <w:sz w:val="19"/>
          <w:szCs w:val="19"/>
        </w:rPr>
        <w:t>指定</w:t>
      </w:r>
      <w:r w:rsidRPr="00CC2BB3">
        <w:rPr>
          <w:rFonts w:ascii="新宋体" w:eastAsia="新宋体" w:cs="新宋体"/>
          <w:kern w:val="0"/>
          <w:sz w:val="19"/>
          <w:szCs w:val="19"/>
        </w:rPr>
        <w:t>）。</w:t>
      </w:r>
    </w:p>
    <w:p w14:paraId="333557AA" w14:textId="0C120366" w:rsidR="00CC2BB3" w:rsidRPr="00CC2BB3" w:rsidRDefault="00CC2BB3" w:rsidP="00CC2BB3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C2BB3">
        <w:rPr>
          <w:rFonts w:ascii="新宋体" w:eastAsia="新宋体" w:cs="新宋体"/>
          <w:kern w:val="0"/>
          <w:sz w:val="19"/>
          <w:szCs w:val="19"/>
        </w:rPr>
        <w:t>找到窗口内的最大值。</w:t>
      </w:r>
    </w:p>
    <w:p w14:paraId="2070D69F" w14:textId="5C84CE6A" w:rsidR="00CC2BB3" w:rsidRDefault="00CC2BB3" w:rsidP="00CC2BB3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C2BB3">
        <w:rPr>
          <w:rFonts w:ascii="新宋体" w:eastAsia="新宋体" w:cs="新宋体"/>
          <w:kern w:val="0"/>
          <w:sz w:val="19"/>
          <w:szCs w:val="19"/>
        </w:rPr>
        <w:t>比较该最大值和</w:t>
      </w:r>
      <w:r>
        <w:rPr>
          <w:rFonts w:ascii="新宋体" w:eastAsia="新宋体" w:cs="新宋体" w:hint="eastAsia"/>
          <w:kern w:val="0"/>
          <w:sz w:val="19"/>
          <w:szCs w:val="19"/>
        </w:rPr>
        <w:t>窗口中心点的响应值</w:t>
      </w:r>
      <w:r w:rsidRPr="00CC2BB3">
        <w:rPr>
          <w:rFonts w:ascii="新宋体" w:eastAsia="新宋体" w:cs="新宋体"/>
          <w:kern w:val="0"/>
          <w:sz w:val="19"/>
          <w:szCs w:val="19"/>
        </w:rPr>
        <w:t>，如果最大值不是</w:t>
      </w:r>
      <w:r>
        <w:rPr>
          <w:rFonts w:ascii="新宋体" w:eastAsia="新宋体" w:cs="新宋体" w:hint="eastAsia"/>
          <w:kern w:val="0"/>
          <w:sz w:val="19"/>
          <w:szCs w:val="19"/>
        </w:rPr>
        <w:t>中心点的响应值</w:t>
      </w:r>
      <w:r w:rsidRPr="00CC2BB3">
        <w:rPr>
          <w:rFonts w:ascii="新宋体" w:eastAsia="新宋体" w:cs="新宋体"/>
          <w:kern w:val="0"/>
          <w:sz w:val="19"/>
          <w:szCs w:val="19"/>
        </w:rPr>
        <w:t>，则将</w:t>
      </w:r>
      <w:r>
        <w:rPr>
          <w:rFonts w:ascii="新宋体" w:eastAsia="新宋体" w:cs="新宋体" w:hint="eastAsia"/>
          <w:kern w:val="0"/>
          <w:sz w:val="19"/>
          <w:szCs w:val="19"/>
        </w:rPr>
        <w:t>中心点的响应值</w:t>
      </w:r>
      <w:r w:rsidRPr="00CC2BB3">
        <w:rPr>
          <w:rFonts w:ascii="新宋体" w:eastAsia="新宋体" w:cs="新宋体"/>
          <w:kern w:val="0"/>
          <w:sz w:val="19"/>
          <w:szCs w:val="19"/>
        </w:rPr>
        <w:t>设为零。</w:t>
      </w:r>
    </w:p>
    <w:p w14:paraId="6DEF9B09" w14:textId="4BF8459E" w:rsidR="005975AA" w:rsidRPr="00CC2BB3" w:rsidRDefault="005975AA" w:rsidP="00CC2BB3">
      <w:pPr>
        <w:widowControl/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firstLineChars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重复以上步骤直到矩阵每个位置都被遍历。</w:t>
      </w:r>
    </w:p>
    <w:p w14:paraId="67802BB3" w14:textId="5D829E19" w:rsidR="00CC2BB3" w:rsidRPr="00CC2BB3" w:rsidRDefault="00CC2BB3" w:rsidP="00CC2BB3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 w:rsidRPr="00CC2BB3">
        <w:rPr>
          <w:rFonts w:ascii="新宋体" w:eastAsia="新宋体" w:cs="新宋体"/>
          <w:kern w:val="0"/>
          <w:sz w:val="19"/>
          <w:szCs w:val="19"/>
        </w:rPr>
        <w:t>这个过程将</w:t>
      </w:r>
      <w:proofErr w:type="gramStart"/>
      <w:r w:rsidRPr="00CC2BB3">
        <w:rPr>
          <w:rFonts w:ascii="新宋体" w:eastAsia="新宋体" w:cs="新宋体"/>
          <w:kern w:val="0"/>
          <w:sz w:val="19"/>
          <w:szCs w:val="19"/>
        </w:rPr>
        <w:t>去除角点响应</w:t>
      </w:r>
      <w:proofErr w:type="gramEnd"/>
      <w:r w:rsidRPr="00CC2BB3">
        <w:rPr>
          <w:rFonts w:ascii="新宋体" w:eastAsia="新宋体" w:cs="新宋体"/>
          <w:kern w:val="0"/>
          <w:sz w:val="19"/>
          <w:szCs w:val="19"/>
        </w:rPr>
        <w:t>图像中不是局部最大值的值，使最终</w:t>
      </w:r>
      <w:proofErr w:type="gramStart"/>
      <w:r w:rsidRPr="00CC2BB3">
        <w:rPr>
          <w:rFonts w:ascii="新宋体" w:eastAsia="新宋体" w:cs="新宋体"/>
          <w:kern w:val="0"/>
          <w:sz w:val="19"/>
          <w:szCs w:val="19"/>
        </w:rPr>
        <w:t>的角点集合</w:t>
      </w:r>
      <w:proofErr w:type="gramEnd"/>
      <w:r w:rsidRPr="00CC2BB3">
        <w:rPr>
          <w:rFonts w:ascii="新宋体" w:eastAsia="新宋体" w:cs="新宋体"/>
          <w:kern w:val="0"/>
          <w:sz w:val="19"/>
          <w:szCs w:val="19"/>
        </w:rPr>
        <w:t>只包含响应值最大的那些点，即非极大值抑制。</w:t>
      </w:r>
    </w:p>
    <w:p w14:paraId="72D5D331" w14:textId="4A893193" w:rsidR="00CC2BB3" w:rsidRDefault="00B149B8" w:rsidP="00051659">
      <w:pPr>
        <w:pStyle w:val="aa"/>
        <w:ind w:left="425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149B8">
        <w:rPr>
          <w:rFonts w:ascii="新宋体" w:eastAsia="新宋体" w:cs="新宋体" w:hint="eastAsia"/>
          <w:color w:val="000000"/>
          <w:kern w:val="0"/>
          <w:sz w:val="19"/>
          <w:szCs w:val="19"/>
        </w:rPr>
        <w:t>然后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harris_draw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接收做了非极大值抑制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的角点响应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矩阵，在保留下来的非0值的位置上通过横、竖画一个直线，实现画加号的目的。</w:t>
      </w:r>
    </w:p>
    <w:p w14:paraId="7001B908" w14:textId="1F4E4736" w:rsidR="004E0624" w:rsidRPr="004E0624" w:rsidRDefault="00B149B8" w:rsidP="00EB6777">
      <w:pPr>
        <w:pStyle w:val="aa"/>
        <w:ind w:left="425" w:firstLineChars="0" w:firstLine="0"/>
        <w:rPr>
          <w:rFonts w:hint="eastAsia"/>
        </w:rPr>
      </w:pPr>
      <w:r>
        <w:t>M</w:t>
      </w:r>
      <w:r>
        <w:rPr>
          <w:rFonts w:hint="eastAsia"/>
        </w:rPr>
        <w:t>ain</w:t>
      </w:r>
      <w:r>
        <w:rPr>
          <w:rFonts w:hint="eastAsia"/>
        </w:rPr>
        <w:t>函数</w:t>
      </w:r>
      <w:r w:rsidR="00EB6777">
        <w:rPr>
          <w:rFonts w:hint="eastAsia"/>
        </w:rPr>
        <w:t>依次调用以上三个函数即可在所有角点上画加号。</w:t>
      </w:r>
    </w:p>
    <w:p w14:paraId="5E7DE091" w14:textId="190EB411" w:rsidR="004E0624" w:rsidRDefault="004E0624" w:rsidP="004E0624">
      <w:pPr>
        <w:pStyle w:val="2"/>
        <w:numPr>
          <w:ilvl w:val="1"/>
          <w:numId w:val="5"/>
        </w:numPr>
      </w:pPr>
      <w:bookmarkStart w:id="4" w:name="_Toc129696722"/>
      <w:r>
        <w:rPr>
          <w:rFonts w:hint="eastAsia"/>
        </w:rPr>
        <w:t>Sift</w:t>
      </w:r>
      <w:proofErr w:type="gramStart"/>
      <w:r>
        <w:rPr>
          <w:rFonts w:hint="eastAsia"/>
        </w:rPr>
        <w:t>角点检测</w:t>
      </w:r>
      <w:proofErr w:type="spellStart"/>
      <w:proofErr w:type="gramEnd"/>
      <w:r>
        <w:rPr>
          <w:rFonts w:hint="eastAsia"/>
        </w:rPr>
        <w:t>opencv</w:t>
      </w:r>
      <w:proofErr w:type="spellEnd"/>
      <w:r>
        <w:rPr>
          <w:rFonts w:hint="eastAsia"/>
        </w:rPr>
        <w:t>调库实现</w:t>
      </w:r>
      <w:bookmarkEnd w:id="4"/>
    </w:p>
    <w:p w14:paraId="291CF996" w14:textId="579FC522" w:rsidR="00EB6777" w:rsidRPr="00EB6777" w:rsidRDefault="00EB6777" w:rsidP="00EB6777">
      <w:pPr>
        <w:pStyle w:val="aa"/>
        <w:ind w:left="425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函数接口</w:t>
      </w:r>
      <w:r>
        <w:rPr>
          <w:rFonts w:hint="eastAsia"/>
        </w:rPr>
        <w:t>：</w:t>
      </w:r>
    </w:p>
    <w:p w14:paraId="2253F8E8" w14:textId="33350789" w:rsidR="00EB6777" w:rsidRDefault="00EB6777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SIFT::</w:t>
      </w:r>
      <w:proofErr w:type="gram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create(</w:t>
      </w:r>
    </w:p>
    <w:p w14:paraId="055F05E1" w14:textId="77777777" w:rsidR="00EB6777" w:rsidRDefault="00EB6777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nfeatures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</w:p>
    <w:p w14:paraId="7878F7A4" w14:textId="77777777" w:rsidR="00EB6777" w:rsidRDefault="00EB6777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int </w:t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nOctaveLayers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3, </w:t>
      </w:r>
    </w:p>
    <w:p w14:paraId="380116F6" w14:textId="77777777" w:rsidR="00EB6777" w:rsidRDefault="00EB6777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double </w:t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contrastThreshold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0.04, </w:t>
      </w:r>
    </w:p>
    <w:p w14:paraId="0C2D3207" w14:textId="77777777" w:rsidR="00EB6777" w:rsidRDefault="00EB6777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double </w:t>
      </w:r>
      <w:proofErr w:type="spellStart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edgeThreshold</w:t>
      </w:r>
      <w:proofErr w:type="spellEnd"/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10, </w:t>
      </w:r>
    </w:p>
    <w:p w14:paraId="641EB4A9" w14:textId="1CDAAD0B" w:rsidR="00EB6777" w:rsidRPr="00EB6777" w:rsidRDefault="00EB6777" w:rsidP="00EB6777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/>
          <w:color w:val="000000"/>
          <w:kern w:val="0"/>
          <w:sz w:val="19"/>
          <w:szCs w:val="19"/>
        </w:rPr>
        <w:t>double sigma = 1.6)</w:t>
      </w:r>
    </w:p>
    <w:p w14:paraId="4FF234AE" w14:textId="77777777" w:rsidR="00EB6777" w:rsidRPr="00EB6777" w:rsidRDefault="00EB6777" w:rsidP="00EB6777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nfeatures</w:t>
      </w:r>
      <w:proofErr w:type="spell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：指定特征点的数量，默认为0，表示不限制数量。</w:t>
      </w:r>
    </w:p>
    <w:p w14:paraId="19DBD267" w14:textId="77777777" w:rsidR="00EB6777" w:rsidRPr="00EB6777" w:rsidRDefault="00EB6777" w:rsidP="00EB6777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nOctaveLayers</w:t>
      </w:r>
      <w:proofErr w:type="spell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：指定金字塔中每组的层数，默认为3。</w:t>
      </w:r>
    </w:p>
    <w:p w14:paraId="21236F12" w14:textId="77777777" w:rsidR="00EB6777" w:rsidRPr="00EB6777" w:rsidRDefault="00EB6777" w:rsidP="00EB6777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contrastThreshold</w:t>
      </w:r>
      <w:proofErr w:type="spell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：用于控制图像特征点检测的灵敏度，值越大检测到的特征点越少。</w:t>
      </w:r>
    </w:p>
    <w:p w14:paraId="6768BB1C" w14:textId="77777777" w:rsidR="00EB6777" w:rsidRPr="00EB6777" w:rsidRDefault="00EB6777" w:rsidP="00EB6777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edgeThreshold</w:t>
      </w:r>
      <w:proofErr w:type="spellEnd"/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：用于过滤掉边缘响应点。</w:t>
      </w:r>
    </w:p>
    <w:p w14:paraId="35BE3B2D" w14:textId="37DF1C81" w:rsidR="00EB6777" w:rsidRPr="00EB6777" w:rsidRDefault="00EB6777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B6777">
        <w:rPr>
          <w:rFonts w:ascii="新宋体" w:eastAsia="新宋体" w:cs="新宋体" w:hint="eastAsia"/>
          <w:color w:val="000000"/>
          <w:kern w:val="0"/>
          <w:sz w:val="19"/>
          <w:szCs w:val="19"/>
        </w:rPr>
        <w:t>sigma：指定高斯金字塔的初始尺度。</w:t>
      </w:r>
    </w:p>
    <w:p w14:paraId="14F2169F" w14:textId="51062567" w:rsidR="00EB6777" w:rsidRDefault="00DB7E01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一般来说使用默认值即可。</w:t>
      </w:r>
    </w:p>
    <w:p w14:paraId="73D5CA70" w14:textId="77777777" w:rsidR="000E05EB" w:rsidRDefault="000E05EB" w:rsidP="00EB6777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33164737" w14:textId="77777777" w:rsidR="000E05EB" w:rsidRDefault="000E05EB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SIFT::</w:t>
      </w:r>
      <w:proofErr w:type="gram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detect(</w:t>
      </w:r>
    </w:p>
    <w:p w14:paraId="1A482E0D" w14:textId="77777777" w:rsidR="000E05EB" w:rsidRDefault="000E05EB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spellStart"/>
      <w:proofErr w:type="gram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InputArray</w:t>
      </w:r>
      <w:proofErr w:type="spell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image, </w:t>
      </w:r>
    </w:p>
    <w:p w14:paraId="5CC949E2" w14:textId="77777777" w:rsidR="000E05EB" w:rsidRDefault="000E05EB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proofErr w:type="gram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vector&lt;cv::</w:t>
      </w:r>
      <w:proofErr w:type="spellStart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KeyPoint</w:t>
      </w:r>
      <w:proofErr w:type="spell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proofErr w:type="spellStart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keypoints</w:t>
      </w:r>
      <w:proofErr w:type="spell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</w:p>
    <w:p w14:paraId="45096082" w14:textId="31245B5D" w:rsidR="00DB7E01" w:rsidRDefault="000E05EB" w:rsidP="00EB6777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spellStart"/>
      <w:proofErr w:type="gram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InputArray</w:t>
      </w:r>
      <w:proofErr w:type="spell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mask = cv::</w:t>
      </w:r>
      <w:proofErr w:type="spellStart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noArray</w:t>
      </w:r>
      <w:proofErr w:type="spellEnd"/>
      <w:r w:rsidRPr="000E05EB">
        <w:rPr>
          <w:rFonts w:ascii="新宋体" w:eastAsia="新宋体" w:cs="新宋体"/>
          <w:color w:val="000000"/>
          <w:kern w:val="0"/>
          <w:sz w:val="19"/>
          <w:szCs w:val="19"/>
        </w:rPr>
        <w:t>())</w:t>
      </w:r>
    </w:p>
    <w:p w14:paraId="46090EA3" w14:textId="77777777" w:rsidR="000E05EB" w:rsidRPr="000E05EB" w:rsidRDefault="000E05EB" w:rsidP="000E05EB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0E05EB">
        <w:rPr>
          <w:rFonts w:ascii="新宋体" w:eastAsia="新宋体" w:cs="新宋体" w:hint="eastAsia"/>
          <w:color w:val="000000"/>
          <w:kern w:val="0"/>
          <w:sz w:val="19"/>
          <w:szCs w:val="19"/>
        </w:rPr>
        <w:t>image：输入图像。</w:t>
      </w:r>
    </w:p>
    <w:p w14:paraId="64836EF6" w14:textId="77777777" w:rsidR="000E05EB" w:rsidRPr="000E05EB" w:rsidRDefault="000E05EB" w:rsidP="000E05EB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0E05EB">
        <w:rPr>
          <w:rFonts w:ascii="新宋体" w:eastAsia="新宋体" w:cs="新宋体" w:hint="eastAsia"/>
          <w:color w:val="000000"/>
          <w:kern w:val="0"/>
          <w:sz w:val="19"/>
          <w:szCs w:val="19"/>
        </w:rPr>
        <w:t>keypoints</w:t>
      </w:r>
      <w:proofErr w:type="spellEnd"/>
      <w:r w:rsidRPr="000E05EB">
        <w:rPr>
          <w:rFonts w:ascii="新宋体" w:eastAsia="新宋体" w:cs="新宋体" w:hint="eastAsia"/>
          <w:color w:val="000000"/>
          <w:kern w:val="0"/>
          <w:sz w:val="19"/>
          <w:szCs w:val="19"/>
        </w:rPr>
        <w:t>：用于存储检测到的特征点。</w:t>
      </w:r>
    </w:p>
    <w:p w14:paraId="5AD1C6B7" w14:textId="2DE8E04C" w:rsidR="000E05EB" w:rsidRDefault="000E05EB" w:rsidP="000E05EB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E05EB">
        <w:rPr>
          <w:rFonts w:ascii="新宋体" w:eastAsia="新宋体" w:cs="新宋体" w:hint="eastAsia"/>
          <w:color w:val="000000"/>
          <w:kern w:val="0"/>
          <w:sz w:val="19"/>
          <w:szCs w:val="19"/>
        </w:rPr>
        <w:t>mask：用于指定感兴趣区域，只在指定区域内检测特征点。</w:t>
      </w:r>
    </w:p>
    <w:p w14:paraId="59F182FF" w14:textId="2DAB4FB0" w:rsidR="000E05EB" w:rsidRDefault="000E05EB" w:rsidP="000E05EB">
      <w:pPr>
        <w:ind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7EDDF1" w14:textId="4865F8DC" w:rsidR="000E7F27" w:rsidRDefault="000E7F27" w:rsidP="000E7F27">
      <w:pPr>
        <w:ind w:firstLineChars="0" w:firstLine="480"/>
      </w:pP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程序</w:t>
      </w:r>
      <w:r w:rsidR="006F24C9">
        <w:rPr>
          <w:rFonts w:hint="eastAsia"/>
        </w:rPr>
        <w:t>片段（带注释）：</w:t>
      </w:r>
    </w:p>
    <w:p w14:paraId="6B764D0E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476FB83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9B99F2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消除副作用</w:t>
      </w:r>
    </w:p>
    <w:p w14:paraId="136DAC16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img1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.clone();</w:t>
      </w:r>
    </w:p>
    <w:p w14:paraId="716F934B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gray,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COLOR_BGR2GRAY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0729323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sift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检测</w:t>
      </w:r>
    </w:p>
    <w:p w14:paraId="26839F53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sift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SIFT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create();</w:t>
      </w:r>
    </w:p>
    <w:p w14:paraId="2284056D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KeyPoint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D0EB02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结果存放在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keypoints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14:paraId="12D47F5A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sift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detect(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264814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vector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，并在响应位置画出红色的圆圈</w:t>
      </w:r>
    </w:p>
    <w:p w14:paraId="40A823CC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keypoints.size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0D721EC1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E129D30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circle(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keypoints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.pt, 5,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(0, 0, 255), 2);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Draw red "o" marker</w:t>
      </w:r>
    </w:p>
    <w:p w14:paraId="5B253ACA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E4D3711" w14:textId="77777777" w:rsidR="00D7092F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"sift</w:t>
      </w:r>
      <w:proofErr w:type="gramStart"/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角点检测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B08FC7F" w14:textId="5B9A1BEE" w:rsidR="006F24C9" w:rsidRDefault="00D7092F" w:rsidP="00D70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2E6B94" w14:textId="77777777" w:rsidR="00EC7AFC" w:rsidRPr="00EB6777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hint="eastAsia"/>
        </w:rPr>
      </w:pPr>
    </w:p>
    <w:p w14:paraId="2C176374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4F34C8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31A895C1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读入图片</w:t>
      </w:r>
    </w:p>
    <w:p w14:paraId="2B85D053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imread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"D:\\study\\CV\\assignment2\\20200222031859760.jpg"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95D75E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imshow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原图像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A741B78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334EC122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sift_detect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F53F676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</w:p>
    <w:p w14:paraId="03230727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waitKey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0);</w:t>
      </w:r>
    </w:p>
    <w:p w14:paraId="71D6276D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destroyAllWindows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FB36CA6" w14:textId="77777777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ECE60A1" w14:textId="615BE402" w:rsidR="00EC7AFC" w:rsidRDefault="00EC7AFC" w:rsidP="00EC7A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B21AF13" w14:textId="2F4BECF6" w:rsidR="001C0447" w:rsidRDefault="001C0447" w:rsidP="001C0447">
      <w:pPr>
        <w:ind w:firstLineChars="0" w:firstLine="480"/>
      </w:pPr>
      <w:r>
        <w:rPr>
          <w:rFonts w:hint="eastAsia"/>
        </w:rPr>
        <w:t>C</w:t>
      </w:r>
      <w:r>
        <w:rPr>
          <w:rFonts w:hint="eastAsia"/>
        </w:rPr>
        <w:t>．程序</w:t>
      </w:r>
      <w:r>
        <w:rPr>
          <w:rFonts w:hint="eastAsia"/>
        </w:rPr>
        <w:t>说明</w:t>
      </w:r>
      <w:r>
        <w:rPr>
          <w:rFonts w:hint="eastAsia"/>
        </w:rPr>
        <w:t>：</w:t>
      </w:r>
    </w:p>
    <w:p w14:paraId="45DC25E7" w14:textId="6CBF5C20" w:rsidR="00C2380C" w:rsidRPr="00C2380C" w:rsidRDefault="00C2380C" w:rsidP="00C2380C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</w:t>
      </w:r>
      <w:proofErr w:type="spellStart"/>
      <w:r w:rsidRPr="00C2380C">
        <w:rPr>
          <w:rFonts w:ascii="新宋体" w:eastAsia="新宋体" w:cs="新宋体"/>
          <w:color w:val="000000"/>
          <w:kern w:val="0"/>
          <w:sz w:val="19"/>
          <w:szCs w:val="19"/>
        </w:rPr>
        <w:t>sift_detect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首先</w:t>
      </w:r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对图像进行灰度化处理，然后使用SIFT::create()创建一个SIFT检测器，接着使用sift-&gt;detect()函数对图像</w:t>
      </w:r>
      <w:proofErr w:type="gram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进行角点检测</w:t>
      </w:r>
      <w:proofErr w:type="gram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，将检测结果保存在vector&lt;</w:t>
      </w:r>
      <w:proofErr w:type="spell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KeyPoint</w:t>
      </w:r>
      <w:proofErr w:type="spell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&gt;类型的变量</w:t>
      </w:r>
      <w:proofErr w:type="spell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keypoints</w:t>
      </w:r>
      <w:proofErr w:type="spell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中。</w:t>
      </w:r>
    </w:p>
    <w:p w14:paraId="201CD314" w14:textId="29A6EE4E" w:rsidR="000E7F27" w:rsidRDefault="00C2380C" w:rsidP="00C2380C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最后，遍历检测结果，对每个检测到的角点在图像上画出红色的圆圈。具体而言，对于第</w:t>
      </w:r>
      <w:proofErr w:type="spell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proofErr w:type="gram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个</w:t>
      </w:r>
      <w:proofErr w:type="gram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检测到的角点，使用circle()函数在图像</w:t>
      </w:r>
      <w:proofErr w:type="spell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img</w:t>
      </w:r>
      <w:proofErr w:type="spell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上画出以</w:t>
      </w:r>
      <w:proofErr w:type="spell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keypoints</w:t>
      </w:r>
      <w:proofErr w:type="spell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[</w:t>
      </w:r>
      <w:proofErr w:type="spell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proofErr w:type="spell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].pt为中心，半径为5的红色圆圈。最后，使用</w:t>
      </w:r>
      <w:proofErr w:type="spell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imshow</w:t>
      </w:r>
      <w:proofErr w:type="spell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()函数将</w:t>
      </w:r>
      <w:proofErr w:type="gramStart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带有角点检测</w:t>
      </w:r>
      <w:proofErr w:type="gramEnd"/>
      <w:r w:rsidRPr="00C2380C">
        <w:rPr>
          <w:rFonts w:ascii="新宋体" w:eastAsia="新宋体" w:cs="新宋体" w:hint="eastAsia"/>
          <w:color w:val="000000"/>
          <w:kern w:val="0"/>
          <w:sz w:val="19"/>
          <w:szCs w:val="19"/>
        </w:rPr>
        <w:t>结果的图像显示出来。</w:t>
      </w:r>
    </w:p>
    <w:p w14:paraId="59BF0489" w14:textId="77777777" w:rsidR="000E7F27" w:rsidRPr="00EB6777" w:rsidRDefault="000E7F27" w:rsidP="000E05EB">
      <w:pPr>
        <w:ind w:firstLine="38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2AE87531" w14:textId="0C052636" w:rsidR="0080321D" w:rsidRDefault="004E0624" w:rsidP="004E0624">
      <w:pPr>
        <w:pStyle w:val="2"/>
        <w:numPr>
          <w:ilvl w:val="1"/>
          <w:numId w:val="5"/>
        </w:numPr>
      </w:pPr>
      <w:bookmarkStart w:id="5" w:name="_Toc129696723"/>
      <w:r>
        <w:rPr>
          <w:rFonts w:hint="eastAsia"/>
        </w:rPr>
        <w:t>Harris</w:t>
      </w:r>
      <w:proofErr w:type="gramStart"/>
      <w:r>
        <w:rPr>
          <w:rFonts w:hint="eastAsia"/>
        </w:rPr>
        <w:t>角点检测</w:t>
      </w:r>
      <w:proofErr w:type="gramEnd"/>
      <w:r>
        <w:rPr>
          <w:rFonts w:hint="eastAsia"/>
        </w:rPr>
        <w:t>手写实现</w:t>
      </w:r>
      <w:bookmarkEnd w:id="5"/>
    </w:p>
    <w:p w14:paraId="47CCBB99" w14:textId="3E2D9F92" w:rsidR="00FD7EC5" w:rsidRDefault="00FD7EC5" w:rsidP="00FD7EC5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算法流程：</w:t>
      </w:r>
    </w:p>
    <w:p w14:paraId="774F7B07" w14:textId="1BA7595E" w:rsidR="00FD7EC5" w:rsidRPr="00FD7EC5" w:rsidRDefault="00FD7EC5" w:rsidP="00FD7EC5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按照PPT内容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，算法（不包括非极大值抑制）流程大致如下：</w:t>
      </w:r>
    </w:p>
    <w:p w14:paraId="031FE563" w14:textId="31F4F77C" w:rsidR="00FD7EC5" w:rsidRPr="00FD7EC5" w:rsidRDefault="00FD7EC5" w:rsidP="00FD7EC5">
      <w:pPr>
        <w:pStyle w:val="aa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由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ksize</w:t>
      </w:r>
      <w:proofErr w:type="spellEnd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指定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sobel</w:t>
      </w:r>
      <w:proofErr w:type="spellEnd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算子，计算图像的X、Y方向上的梯度</w:t>
      </w:r>
    </w:p>
    <w:p w14:paraId="6EE8C7FE" w14:textId="5B8D98BB" w:rsidR="00FD7EC5" w:rsidRPr="00FD7EC5" w:rsidRDefault="00FD7EC5" w:rsidP="00FD7EC5">
      <w:pPr>
        <w:pStyle w:val="aa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逐像素计算响应值，先取出这个位置周围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blockSize</w:t>
      </w:r>
      <w:proofErr w:type="spellEnd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大小矩形的x，y梯度值</w:t>
      </w:r>
    </w:p>
    <w:p w14:paraId="7C576627" w14:textId="46398133" w:rsidR="00FD7EC5" w:rsidRPr="00FD7EC5" w:rsidRDefault="00FD7EC5" w:rsidP="00FD7EC5">
      <w:pPr>
        <w:pStyle w:val="aa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X</w:t>
      </w: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方向梯度逐像素求乘积在求和得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Ixx</w:t>
      </w:r>
      <w:proofErr w:type="spellEnd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，Y方向同理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Iyy</w:t>
      </w:r>
      <w:proofErr w:type="spellEnd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，X方向与Y方向梯度逐像素求乘积再求和得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Ixy</w:t>
      </w:r>
      <w:proofErr w:type="spellEnd"/>
    </w:p>
    <w:p w14:paraId="0EE7F9EC" w14:textId="0E5E7B04" w:rsidR="00FD7EC5" w:rsidRPr="00FD7EC5" w:rsidRDefault="00FD7EC5" w:rsidP="00FD7EC5">
      <w:pPr>
        <w:pStyle w:val="aa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R</w:t>
      </w:r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Ixx</w:t>
      </w:r>
      <w:proofErr w:type="spellEnd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Iyy</w:t>
      </w:r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Ixy</w:t>
      </w:r>
      <w:proofErr w:type="spellEnd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Ixy</w:t>
      </w:r>
      <w:proofErr w:type="spellEnd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-</w:t>
      </w: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k</w:t>
      </w:r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Ixx</w:t>
      </w:r>
      <w:proofErr w:type="spellEnd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Iyy</w:t>
      </w:r>
      <w:proofErr w:type="spellEnd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Ixx</w:t>
      </w:r>
      <w:proofErr w:type="spellEnd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Iyy</w:t>
      </w:r>
      <w:proofErr w:type="spellEnd"/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A20C0A" w14:textId="2A35C283" w:rsidR="00FD7EC5" w:rsidRPr="00FD7EC5" w:rsidRDefault="00FD7EC5" w:rsidP="00FD7EC5">
      <w:pPr>
        <w:pStyle w:val="aa"/>
        <w:numPr>
          <w:ilvl w:val="0"/>
          <w:numId w:val="1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重复2</w:t>
      </w:r>
      <w:r w:rsidRPr="00FD7EC5">
        <w:rPr>
          <w:rFonts w:ascii="新宋体" w:eastAsia="新宋体" w:cs="新宋体"/>
          <w:color w:val="000000"/>
          <w:kern w:val="0"/>
          <w:sz w:val="19"/>
          <w:szCs w:val="19"/>
        </w:rPr>
        <w:t>~4</w:t>
      </w:r>
      <w:r w:rsidRPr="00FD7EC5">
        <w:rPr>
          <w:rFonts w:ascii="新宋体" w:eastAsia="新宋体" w:cs="新宋体" w:hint="eastAsia"/>
          <w:color w:val="000000"/>
          <w:kern w:val="0"/>
          <w:sz w:val="19"/>
          <w:szCs w:val="19"/>
        </w:rPr>
        <w:t>步骤直到所有位置都被遍历</w:t>
      </w:r>
    </w:p>
    <w:p w14:paraId="6B73D701" w14:textId="217D137A" w:rsidR="00FD7EC5" w:rsidRDefault="00FD7EC5" w:rsidP="00FD7EC5">
      <w:pPr>
        <w:ind w:firstLineChars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需要用到的相关操作说明：</w:t>
      </w:r>
    </w:p>
    <w:p w14:paraId="6CEBA0CA" w14:textId="77777777" w:rsidR="00AA4931" w:rsidRPr="00AA4931" w:rsidRDefault="00AA4931" w:rsidP="00AA4931">
      <w:p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gramStart"/>
      <w:r w:rsidRPr="00AA4931">
        <w:rPr>
          <w:rFonts w:ascii="新宋体" w:eastAsia="新宋体" w:cs="新宋体"/>
          <w:color w:val="000000"/>
          <w:kern w:val="0"/>
          <w:sz w:val="19"/>
          <w:szCs w:val="19"/>
        </w:rPr>
        <w:t>cv::</w:t>
      </w:r>
      <w:proofErr w:type="gramEnd"/>
      <w:r w:rsidRPr="00AA4931">
        <w:rPr>
          <w:rFonts w:ascii="新宋体" w:eastAsia="新宋体" w:cs="新宋体"/>
          <w:color w:val="000000"/>
          <w:kern w:val="0"/>
          <w:sz w:val="19"/>
          <w:szCs w:val="19"/>
        </w:rPr>
        <w:t>Sobel(</w:t>
      </w:r>
    </w:p>
    <w:p w14:paraId="2684594C" w14:textId="247B607B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InputArray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src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  </w:t>
      </w:r>
    </w:p>
    <w:p w14:paraId="3E629273" w14:textId="2C311079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OutputArray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dst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 </w:t>
      </w:r>
    </w:p>
    <w:p w14:paraId="66991772" w14:textId="268D2522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ddepth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      </w:t>
      </w: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</w:p>
    <w:p w14:paraId="1A25702B" w14:textId="0FD640A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dx, int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dy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,  </w:t>
      </w:r>
    </w:p>
    <w:p w14:paraId="294CEFD9" w14:textId="6E25EBC0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ksize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3,   </w:t>
      </w:r>
    </w:p>
    <w:p w14:paraId="079A2397" w14:textId="3FD20615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double scale = 1, </w:t>
      </w:r>
    </w:p>
    <w:p w14:paraId="3F53FD78" w14:textId="77402BAB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double delta = 0,</w:t>
      </w:r>
    </w:p>
    <w:p w14:paraId="142FC57B" w14:textId="46B7EADE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   int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borderType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= BORDER_DEFAULT  </w:t>
      </w:r>
    </w:p>
    <w:p w14:paraId="56D82A53" w14:textId="07B7ADD8" w:rsidR="00FD7EC5" w:rsidRPr="00AA4931" w:rsidRDefault="00AA4931" w:rsidP="00AA4931">
      <w:p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);</w:t>
      </w:r>
    </w:p>
    <w:p w14:paraId="7D1405EA" w14:textId="7777777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src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：要处理的输入图像，可以是任何支持的Mat类型。</w:t>
      </w:r>
    </w:p>
    <w:p w14:paraId="0433D46D" w14:textId="7777777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dst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：处理后的输出图像，与输入图像具有相同的尺寸和深度。</w:t>
      </w:r>
    </w:p>
    <w:p w14:paraId="53691B29" w14:textId="7777777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ddepth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：输出图像的深度，可以是CV_8U、CV_16U、CV_32F等。如果指定输出深度为CV_8U，则Sobel算子的值将被截断为8位无符号整数。默认情况下，输出深度与输入深度相同。</w:t>
      </w:r>
    </w:p>
    <w:p w14:paraId="0243CB44" w14:textId="7777777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dx 和 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dy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：x方向和y方向上的求导阶数，可以是0、1、2。通常情况下，将dx或</w:t>
      </w: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dy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指定为1即可，这将在相应方向上应用一阶导数。</w:t>
      </w:r>
    </w:p>
    <w:p w14:paraId="7DD99B3C" w14:textId="7777777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ksize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：Sobel算子的大小，可以是1、3、5、7。通常情况下，将其设置为3即可。</w:t>
      </w:r>
    </w:p>
    <w:p w14:paraId="20253B19" w14:textId="7777777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scale：结果的比例因子，可以是任意double类型的值，默认为1。通常情况下，将其设置为1即可。</w:t>
      </w:r>
    </w:p>
    <w:p w14:paraId="4F58E0A8" w14:textId="77777777" w:rsidR="00AA4931" w:rsidRPr="00AA4931" w:rsidRDefault="00AA4931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delta：结果的偏移量，可以是任意double类型的值，默认为0。通常情况下，将其设置为0即可。</w:t>
      </w:r>
    </w:p>
    <w:p w14:paraId="54D31454" w14:textId="7E3F5676" w:rsidR="00FD7EC5" w:rsidRDefault="00AA4931" w:rsidP="00AA4931">
      <w:p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borderType</w:t>
      </w:r>
      <w:proofErr w:type="spellEnd"/>
      <w:r w:rsidRPr="00AA4931">
        <w:rPr>
          <w:rFonts w:ascii="新宋体" w:eastAsia="新宋体" w:cs="新宋体" w:hint="eastAsia"/>
          <w:color w:val="000000"/>
          <w:kern w:val="0"/>
          <w:sz w:val="19"/>
          <w:szCs w:val="19"/>
        </w:rPr>
        <w:t>：边界处理方式，可以是BORDER_CONSTANT、BORDER_REPLICATE、BORDER_REFLECT等。默认情况下，使用BORDER_DEFAULT进行边界处理。</w:t>
      </w:r>
    </w:p>
    <w:p w14:paraId="5EE4F995" w14:textId="77777777" w:rsidR="00076F78" w:rsidRDefault="00076F78" w:rsidP="00AA4931">
      <w:pP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0B2D5EF4" w14:textId="70B47A27" w:rsidR="00AA4931" w:rsidRDefault="00076F78" w:rsidP="00AA4931">
      <w:p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Mat（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），用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指定的矩形的大小，左上角所在位置截取Mat，相当于python中的M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x:x+dx,y:dy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14:paraId="56BF26C6" w14:textId="463FE7A1" w:rsidR="00076F78" w:rsidRDefault="00076F78" w:rsidP="00AA4931">
      <w:p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A5EEFF" w14:textId="68DCECD2" w:rsidR="0071384B" w:rsidRDefault="0071384B" w:rsidP="00AA4931">
      <w:p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71384B">
        <w:rPr>
          <w:rFonts w:ascii="新宋体" w:eastAsia="新宋体" w:cs="新宋体" w:hint="eastAsia"/>
          <w:color w:val="000000"/>
          <w:kern w:val="0"/>
          <w:sz w:val="19"/>
          <w:szCs w:val="19"/>
        </w:rPr>
        <w:t>dot() 函数用于计算两个矩阵的点乘积。点乘积是将两个矩阵中对应元素的乘积相加得到的一个标量值。</w:t>
      </w:r>
      <w:r w:rsidRPr="0071384B">
        <w:rPr>
          <w:rFonts w:ascii="新宋体" w:eastAsia="新宋体" w:cs="新宋体"/>
          <w:color w:val="000000"/>
          <w:kern w:val="0"/>
          <w:sz w:val="19"/>
          <w:szCs w:val="19"/>
        </w:rPr>
        <w:t>dot(A, B) = sum(A[</w:t>
      </w:r>
      <w:proofErr w:type="spellStart"/>
      <w:r w:rsidRPr="0071384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1384B">
        <w:rPr>
          <w:rFonts w:ascii="新宋体" w:eastAsia="新宋体" w:cs="新宋体"/>
          <w:color w:val="000000"/>
          <w:kern w:val="0"/>
          <w:sz w:val="19"/>
          <w:szCs w:val="19"/>
        </w:rPr>
        <w:t>][j] * B[</w:t>
      </w:r>
      <w:proofErr w:type="spellStart"/>
      <w:r w:rsidRPr="0071384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138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][j]), </w:t>
      </w:r>
      <w:proofErr w:type="spellStart"/>
      <w:r w:rsidRPr="0071384B"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 w:rsidRPr="0071384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0,...,n-1, j = 0,...,m-1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需要A、B有相同的大小。</w:t>
      </w:r>
    </w:p>
    <w:p w14:paraId="7E761697" w14:textId="134DAB0D" w:rsidR="0071384B" w:rsidRDefault="0071384B" w:rsidP="00AA4931">
      <w:p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254758" w14:textId="5C4CA7A3" w:rsidR="00D87D0D" w:rsidRDefault="00D87D0D" w:rsidP="00D87D0D">
      <w:pPr>
        <w:ind w:firstLineChars="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程序片段（带注释）</w:t>
      </w:r>
      <w:r>
        <w:rPr>
          <w:rFonts w:hint="eastAsia"/>
        </w:rPr>
        <w:t>：</w:t>
      </w:r>
    </w:p>
    <w:p w14:paraId="216B69D6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harris_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C80844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gray,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F1E429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彩色三通道图像转换为灰度图像</w:t>
      </w:r>
    </w:p>
    <w:p w14:paraId="4ECAA8FF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cvtColor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img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gray, 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COLOR_BGR2GRAY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FC23001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三个参数同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opencv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的三个参数含义一致</w:t>
      </w:r>
    </w:p>
    <w:p w14:paraId="67B86962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2;</w:t>
      </w:r>
    </w:p>
    <w:p w14:paraId="28AFB855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3;</w:t>
      </w:r>
    </w:p>
    <w:p w14:paraId="783F65A6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 = 0.04;</w:t>
      </w:r>
    </w:p>
    <w:p w14:paraId="332B8A2A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expand_pixel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，对图像边缘处的特殊处理</w:t>
      </w:r>
    </w:p>
    <w:p w14:paraId="286046A6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14:paraId="10831C88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sobel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算子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求图像在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处的导数</w:t>
      </w:r>
    </w:p>
    <w:p w14:paraId="10EA5929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6B45E0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Sobel(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1,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645CE4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Sobel(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gray,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0, 1,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4C91B5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7EC8C2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在图像边缘加上一圈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，对图像边缘处的特殊处理</w:t>
      </w:r>
    </w:p>
    <w:p w14:paraId="2AE8ABFF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Operate_SX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ImgSobelX.rows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ImgSobelX.cols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3B1B103B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Operate_SY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ImgSobelY.rows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ImgSobelY.cols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+ 2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184A82EC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//Mat(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)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拿一个矩阵区域去截取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Mat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这个矩阵，这里是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ImgSobelX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填充到了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Operate_SX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的非边缘区域，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Operate_SY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同理</w:t>
      </w:r>
    </w:p>
    <w:p w14:paraId="7D8D6941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ImgSobelX.cols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ImgSobelX.rows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50BD46E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ImgSobelX.copyTo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21E15681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ImgSobelY.copyTo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C064D5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E934A4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ImgSobelX.rows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ImgSobelX.cols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(0));</w:t>
      </w:r>
    </w:p>
    <w:p w14:paraId="1C955BAF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EB15D4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遍历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resultImage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每一个位置计算响应值</w:t>
      </w:r>
    </w:p>
    <w:p w14:paraId="5DB123E8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resultImage.rows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BB5677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00F1159C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j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resultImage.cols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D6B73F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3740C0DC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对于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i,j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截取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Operate_SX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(j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expand_p~j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expand_p+blockSize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expand_p~i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expand_p+blockSize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的矩形区域</w:t>
      </w:r>
    </w:p>
    <w:p w14:paraId="4A33761D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计算响应值，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Operate_SY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同理</w:t>
      </w:r>
    </w:p>
    <w:p w14:paraId="3347073C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rec =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blockSize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6ED5453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SX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C8D197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Operate_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SY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1D54BD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//dot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运算，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逐位置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计算乘积然后累加</w:t>
      </w:r>
    </w:p>
    <w:p w14:paraId="2848AA0F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Ix.dot(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B0BB4C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Ix.dot(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0E0EC7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Iy.dot(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59BCA9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响应值计算</w:t>
      </w:r>
    </w:p>
    <w:p w14:paraId="58A78D77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k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Ixx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Iyy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EEAE18D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resultImage.at&lt;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j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expand_p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)R;</w:t>
      </w:r>
    </w:p>
    <w:p w14:paraId="03DBB777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F1A1085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F89250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C11D24A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BD48D0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29F04A4" w14:textId="77777777" w:rsidR="00D87D0D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resultImage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7C0F2" w14:textId="1981E073" w:rsidR="00076F78" w:rsidRPr="00AA4931" w:rsidRDefault="00D87D0D" w:rsidP="00D87D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97AE60" w14:textId="77777777" w:rsidR="00AB0B8F" w:rsidRPr="00AB0B8F" w:rsidRDefault="00AB0B8F" w:rsidP="00AB0B8F">
      <w:pPr>
        <w:ind w:firstLine="480"/>
        <w:rPr>
          <w:rFonts w:hint="eastAsia"/>
        </w:rPr>
      </w:pPr>
    </w:p>
    <w:p w14:paraId="5DC5DB28" w14:textId="7807795F" w:rsidR="009527BE" w:rsidRDefault="00D657BB" w:rsidP="004E0624">
      <w:pPr>
        <w:pStyle w:val="1"/>
        <w:numPr>
          <w:ilvl w:val="0"/>
          <w:numId w:val="5"/>
        </w:numPr>
        <w:rPr>
          <w:rFonts w:cs="Times New Roman"/>
        </w:rPr>
      </w:pPr>
      <w:bookmarkStart w:id="6" w:name="_Toc129696724"/>
      <w:r w:rsidRPr="00414E45">
        <w:rPr>
          <w:rFonts w:cs="Times New Roman"/>
        </w:rPr>
        <w:t>结果与讨论</w:t>
      </w:r>
      <w:bookmarkEnd w:id="6"/>
    </w:p>
    <w:p w14:paraId="51C838C2" w14:textId="22095AAA" w:rsidR="00EB5C3E" w:rsidRDefault="00EB5C3E" w:rsidP="004E0624">
      <w:pPr>
        <w:pStyle w:val="2"/>
        <w:numPr>
          <w:ilvl w:val="1"/>
          <w:numId w:val="5"/>
        </w:numPr>
      </w:pPr>
      <w:bookmarkStart w:id="7" w:name="_Toc129696725"/>
      <w:r>
        <w:rPr>
          <w:rFonts w:hint="eastAsia"/>
        </w:rPr>
        <w:lastRenderedPageBreak/>
        <w:t>实验结果</w:t>
      </w:r>
      <w:bookmarkEnd w:id="7"/>
    </w:p>
    <w:p w14:paraId="5BCAB81B" w14:textId="74F24203" w:rsidR="00AB0B8F" w:rsidRDefault="008436DD" w:rsidP="008436DD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原图像</w:t>
      </w:r>
    </w:p>
    <w:p w14:paraId="5769125C" w14:textId="53F8DCB4" w:rsidR="008436DD" w:rsidRDefault="008436DD" w:rsidP="008436DD">
      <w:p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0F3A8F45" wp14:editId="7DD550E8">
            <wp:extent cx="3604260" cy="48078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85" cy="481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FCF1" w14:textId="6E817BE5" w:rsidR="00AB0B8F" w:rsidRDefault="00AB0B8F" w:rsidP="00AB0B8F">
      <w:pPr>
        <w:ind w:firstLineChars="0"/>
      </w:pPr>
    </w:p>
    <w:p w14:paraId="787AF1EE" w14:textId="357097FE" w:rsidR="00AB0B8F" w:rsidRDefault="00236A3E" w:rsidP="00236A3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Harris</w:t>
      </w:r>
      <w:proofErr w:type="gramStart"/>
      <w:r>
        <w:rPr>
          <w:rFonts w:hint="eastAsia"/>
        </w:rPr>
        <w:t>角点检测</w:t>
      </w:r>
      <w:proofErr w:type="gramEnd"/>
      <w:r>
        <w:rPr>
          <w:rFonts w:hint="eastAsia"/>
        </w:rPr>
        <w:t>调库实现结果</w:t>
      </w:r>
    </w:p>
    <w:p w14:paraId="233EA5EF" w14:textId="77C968CF" w:rsidR="00236A3E" w:rsidRDefault="00C84325" w:rsidP="00236A3E">
      <w:p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3E566CAD" wp14:editId="7DCE8B78">
            <wp:extent cx="4221480" cy="5631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34116" w14:textId="596D7E66" w:rsidR="00236A3E" w:rsidRDefault="00236A3E" w:rsidP="00236A3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Harris</w:t>
      </w:r>
      <w:proofErr w:type="gramStart"/>
      <w:r>
        <w:rPr>
          <w:rFonts w:hint="eastAsia"/>
        </w:rPr>
        <w:t>角点检测</w:t>
      </w:r>
      <w:proofErr w:type="gramEnd"/>
      <w:r>
        <w:rPr>
          <w:rFonts w:hint="eastAsia"/>
        </w:rPr>
        <w:t>手写</w:t>
      </w:r>
      <w:r>
        <w:rPr>
          <w:rFonts w:hint="eastAsia"/>
        </w:rPr>
        <w:t>实现结果</w:t>
      </w:r>
    </w:p>
    <w:p w14:paraId="5EFD5817" w14:textId="397CE774" w:rsidR="00AB0B8F" w:rsidRPr="00236A3E" w:rsidRDefault="00895D20" w:rsidP="00AB0B8F">
      <w:pPr>
        <w:ind w:firstLineChars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02B320F" wp14:editId="28E6CE16">
            <wp:extent cx="4221480" cy="56311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2B64D" w14:textId="2F60D812" w:rsidR="00236A3E" w:rsidRDefault="00236A3E" w:rsidP="00236A3E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sift</w:t>
      </w:r>
      <w:r>
        <w:rPr>
          <w:rFonts w:hint="eastAsia"/>
        </w:rPr>
        <w:t>检测调库实现结果</w:t>
      </w:r>
    </w:p>
    <w:p w14:paraId="1E418B62" w14:textId="057B4CDB" w:rsidR="00AB0B8F" w:rsidRPr="00AB0B8F" w:rsidRDefault="00C84325" w:rsidP="00C84325">
      <w:pPr>
        <w:ind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788D7A1" wp14:editId="4AC5131E">
            <wp:extent cx="4221480" cy="563118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144F3" w14:textId="2928E1B5" w:rsidR="0088340D" w:rsidRPr="00D91DD3" w:rsidRDefault="0088340D" w:rsidP="00EB5C3E">
      <w:pPr>
        <w:ind w:firstLineChars="400" w:firstLine="960"/>
      </w:pPr>
    </w:p>
    <w:sectPr w:rsidR="0088340D" w:rsidRPr="00D91DD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73BCF" w14:textId="77777777" w:rsidR="00A10AAE" w:rsidRDefault="00A10AAE">
      <w:pPr>
        <w:spacing w:line="240" w:lineRule="auto"/>
        <w:ind w:firstLine="480"/>
      </w:pPr>
      <w:r>
        <w:separator/>
      </w:r>
    </w:p>
  </w:endnote>
  <w:endnote w:type="continuationSeparator" w:id="0">
    <w:p w14:paraId="67BD4D11" w14:textId="77777777" w:rsidR="00A10AAE" w:rsidRDefault="00A10AA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3BEE9" w14:textId="77777777" w:rsidR="009527BE" w:rsidRDefault="009527BE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6A65B" w14:textId="77777777" w:rsidR="009527BE" w:rsidRDefault="009527BE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0BFFD" w14:textId="77777777" w:rsidR="009527BE" w:rsidRDefault="009527BE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928B3B" w14:textId="77777777" w:rsidR="00A10AAE" w:rsidRDefault="00A10AAE">
      <w:pPr>
        <w:ind w:firstLine="480"/>
      </w:pPr>
      <w:r>
        <w:separator/>
      </w:r>
    </w:p>
  </w:footnote>
  <w:footnote w:type="continuationSeparator" w:id="0">
    <w:p w14:paraId="3084C13B" w14:textId="77777777" w:rsidR="00A10AAE" w:rsidRDefault="00A10AAE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892F2" w14:textId="77777777" w:rsidR="009527BE" w:rsidRDefault="009527BE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06D55" w14:textId="77777777" w:rsidR="009527BE" w:rsidRDefault="009527BE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39563" w14:textId="77777777" w:rsidR="009527BE" w:rsidRDefault="009527BE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202455B"/>
    <w:multiLevelType w:val="singleLevel"/>
    <w:tmpl w:val="D202455B"/>
    <w:lvl w:ilvl="0">
      <w:start w:val="1"/>
      <w:numFmt w:val="decimal"/>
      <w:suff w:val="nothing"/>
      <w:lvlText w:val="%1．"/>
      <w:lvlJc w:val="left"/>
    </w:lvl>
  </w:abstractNum>
  <w:abstractNum w:abstractNumId="1" w15:restartNumberingAfterBreak="0">
    <w:nsid w:val="1AB83218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F9848D4"/>
    <w:multiLevelType w:val="singleLevel"/>
    <w:tmpl w:val="1F9848D4"/>
    <w:lvl w:ilvl="0">
      <w:start w:val="1"/>
      <w:numFmt w:val="decimal"/>
      <w:suff w:val="space"/>
      <w:lvlText w:val="[%1]"/>
      <w:lvlJc w:val="left"/>
    </w:lvl>
  </w:abstractNum>
  <w:abstractNum w:abstractNumId="3" w15:restartNumberingAfterBreak="0">
    <w:nsid w:val="2977709A"/>
    <w:multiLevelType w:val="hybridMultilevel"/>
    <w:tmpl w:val="3FD06962"/>
    <w:lvl w:ilvl="0" w:tplc="AB8A518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" w15:restartNumberingAfterBreak="0">
    <w:nsid w:val="3958133F"/>
    <w:multiLevelType w:val="hybridMultilevel"/>
    <w:tmpl w:val="C2B40E12"/>
    <w:lvl w:ilvl="0" w:tplc="712AE7D0">
      <w:start w:val="1"/>
      <w:numFmt w:val="upperLetter"/>
      <w:lvlText w:val="%1．"/>
      <w:lvlJc w:val="left"/>
      <w:pPr>
        <w:ind w:left="60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lowerLetter"/>
      <w:lvlText w:val="%5)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lowerLetter"/>
      <w:lvlText w:val="%8)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5" w15:restartNumberingAfterBreak="0">
    <w:nsid w:val="428B7786"/>
    <w:multiLevelType w:val="singleLevel"/>
    <w:tmpl w:val="428B77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47C474E4"/>
    <w:multiLevelType w:val="hybridMultilevel"/>
    <w:tmpl w:val="42C25858"/>
    <w:lvl w:ilvl="0" w:tplc="E53CE49E">
      <w:start w:val="1"/>
      <w:numFmt w:val="upperLetter"/>
      <w:lvlText w:val="%1．"/>
      <w:lvlJc w:val="left"/>
      <w:pPr>
        <w:ind w:left="833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7" w15:restartNumberingAfterBreak="0">
    <w:nsid w:val="56799F4F"/>
    <w:multiLevelType w:val="singleLevel"/>
    <w:tmpl w:val="56799F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59DC1B1D"/>
    <w:multiLevelType w:val="multilevel"/>
    <w:tmpl w:val="932EEFA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C5E04DB"/>
    <w:multiLevelType w:val="hybridMultilevel"/>
    <w:tmpl w:val="C2888AE4"/>
    <w:lvl w:ilvl="0" w:tplc="97D0B246">
      <w:start w:val="1"/>
      <w:numFmt w:val="upperLetter"/>
      <w:lvlText w:val="%1．"/>
      <w:lvlJc w:val="left"/>
      <w:pPr>
        <w:ind w:left="888" w:hanging="4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7D8359F6"/>
    <w:multiLevelType w:val="multilevel"/>
    <w:tmpl w:val="D3FE5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4585580">
    <w:abstractNumId w:val="0"/>
  </w:num>
  <w:num w:numId="2" w16cid:durableId="1672948261">
    <w:abstractNumId w:val="7"/>
  </w:num>
  <w:num w:numId="3" w16cid:durableId="1093942177">
    <w:abstractNumId w:val="5"/>
  </w:num>
  <w:num w:numId="4" w16cid:durableId="799373708">
    <w:abstractNumId w:val="2"/>
  </w:num>
  <w:num w:numId="5" w16cid:durableId="228199482">
    <w:abstractNumId w:val="8"/>
  </w:num>
  <w:num w:numId="6" w16cid:durableId="1859805183">
    <w:abstractNumId w:val="1"/>
  </w:num>
  <w:num w:numId="7" w16cid:durableId="1767383163">
    <w:abstractNumId w:val="10"/>
  </w:num>
  <w:num w:numId="8" w16cid:durableId="245960556">
    <w:abstractNumId w:val="9"/>
  </w:num>
  <w:num w:numId="9" w16cid:durableId="454980189">
    <w:abstractNumId w:val="4"/>
  </w:num>
  <w:num w:numId="10" w16cid:durableId="1874996689">
    <w:abstractNumId w:val="6"/>
  </w:num>
  <w:num w:numId="11" w16cid:durableId="2076464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44C3D"/>
    <w:rsid w:val="00051659"/>
    <w:rsid w:val="00076F78"/>
    <w:rsid w:val="000D0328"/>
    <w:rsid w:val="000E05EB"/>
    <w:rsid w:val="000E7F27"/>
    <w:rsid w:val="000F16CF"/>
    <w:rsid w:val="00172A27"/>
    <w:rsid w:val="00195DF7"/>
    <w:rsid w:val="001C0447"/>
    <w:rsid w:val="00236A3E"/>
    <w:rsid w:val="002A5FE7"/>
    <w:rsid w:val="003A3819"/>
    <w:rsid w:val="003E53AC"/>
    <w:rsid w:val="003E7926"/>
    <w:rsid w:val="00414E45"/>
    <w:rsid w:val="004C73CC"/>
    <w:rsid w:val="004E0624"/>
    <w:rsid w:val="005975AA"/>
    <w:rsid w:val="005D1332"/>
    <w:rsid w:val="00660959"/>
    <w:rsid w:val="00674C8B"/>
    <w:rsid w:val="006E7572"/>
    <w:rsid w:val="006F24C9"/>
    <w:rsid w:val="0071384B"/>
    <w:rsid w:val="007E535A"/>
    <w:rsid w:val="007E6D4F"/>
    <w:rsid w:val="0080321D"/>
    <w:rsid w:val="00817DA6"/>
    <w:rsid w:val="008436DD"/>
    <w:rsid w:val="0088340D"/>
    <w:rsid w:val="00895D20"/>
    <w:rsid w:val="008C7DD2"/>
    <w:rsid w:val="009527BE"/>
    <w:rsid w:val="009A6129"/>
    <w:rsid w:val="00A10AAE"/>
    <w:rsid w:val="00A267AF"/>
    <w:rsid w:val="00AA4931"/>
    <w:rsid w:val="00AB0B8F"/>
    <w:rsid w:val="00AC526A"/>
    <w:rsid w:val="00B149B8"/>
    <w:rsid w:val="00B221F7"/>
    <w:rsid w:val="00BD57E9"/>
    <w:rsid w:val="00C2380C"/>
    <w:rsid w:val="00C32503"/>
    <w:rsid w:val="00C63908"/>
    <w:rsid w:val="00C84325"/>
    <w:rsid w:val="00CB03E1"/>
    <w:rsid w:val="00CC2BB3"/>
    <w:rsid w:val="00D64ED0"/>
    <w:rsid w:val="00D657BB"/>
    <w:rsid w:val="00D7092F"/>
    <w:rsid w:val="00D87D0D"/>
    <w:rsid w:val="00D91DD3"/>
    <w:rsid w:val="00DB7E01"/>
    <w:rsid w:val="00E10DF4"/>
    <w:rsid w:val="00EB5C3E"/>
    <w:rsid w:val="00EB6777"/>
    <w:rsid w:val="00EC7AFC"/>
    <w:rsid w:val="00ED6D6D"/>
    <w:rsid w:val="00F82082"/>
    <w:rsid w:val="00FD7EC5"/>
    <w:rsid w:val="01856D4B"/>
    <w:rsid w:val="033B3F7B"/>
    <w:rsid w:val="06F47088"/>
    <w:rsid w:val="09113DBA"/>
    <w:rsid w:val="0C4D1899"/>
    <w:rsid w:val="0D560075"/>
    <w:rsid w:val="0D9E6986"/>
    <w:rsid w:val="0DDD033F"/>
    <w:rsid w:val="0E622F9B"/>
    <w:rsid w:val="0ED27BD9"/>
    <w:rsid w:val="0EED3BF1"/>
    <w:rsid w:val="11A91C33"/>
    <w:rsid w:val="11E04AED"/>
    <w:rsid w:val="14C16161"/>
    <w:rsid w:val="16AA5D92"/>
    <w:rsid w:val="16B26970"/>
    <w:rsid w:val="17DE53C7"/>
    <w:rsid w:val="192C7898"/>
    <w:rsid w:val="1B1E1E4A"/>
    <w:rsid w:val="1B471572"/>
    <w:rsid w:val="1BFF0779"/>
    <w:rsid w:val="1D992BD1"/>
    <w:rsid w:val="1F3D4702"/>
    <w:rsid w:val="1FA835D5"/>
    <w:rsid w:val="1FDE3E4D"/>
    <w:rsid w:val="20607965"/>
    <w:rsid w:val="20CC42AC"/>
    <w:rsid w:val="20DE10EC"/>
    <w:rsid w:val="21F50C67"/>
    <w:rsid w:val="228C6BCA"/>
    <w:rsid w:val="23F722B8"/>
    <w:rsid w:val="24B47998"/>
    <w:rsid w:val="262D78EB"/>
    <w:rsid w:val="267D46D7"/>
    <w:rsid w:val="2829486B"/>
    <w:rsid w:val="28861C0F"/>
    <w:rsid w:val="28A72FAB"/>
    <w:rsid w:val="2A12045F"/>
    <w:rsid w:val="2A2706AC"/>
    <w:rsid w:val="2B6F14B6"/>
    <w:rsid w:val="2EDD1706"/>
    <w:rsid w:val="30134A54"/>
    <w:rsid w:val="323D2EA7"/>
    <w:rsid w:val="324A55CF"/>
    <w:rsid w:val="324F0729"/>
    <w:rsid w:val="33A71E2B"/>
    <w:rsid w:val="35EA574C"/>
    <w:rsid w:val="377703C2"/>
    <w:rsid w:val="37DA25C8"/>
    <w:rsid w:val="38071055"/>
    <w:rsid w:val="3821044D"/>
    <w:rsid w:val="3A7E2456"/>
    <w:rsid w:val="3D970DD4"/>
    <w:rsid w:val="3E4A2C0B"/>
    <w:rsid w:val="421723C3"/>
    <w:rsid w:val="4382122C"/>
    <w:rsid w:val="44820FD7"/>
    <w:rsid w:val="45CA5C3C"/>
    <w:rsid w:val="49E96C74"/>
    <w:rsid w:val="4AF2308C"/>
    <w:rsid w:val="4CE5435B"/>
    <w:rsid w:val="4E33042F"/>
    <w:rsid w:val="517848B9"/>
    <w:rsid w:val="53020080"/>
    <w:rsid w:val="53BC72DB"/>
    <w:rsid w:val="54456F2C"/>
    <w:rsid w:val="54F70F5A"/>
    <w:rsid w:val="55370B55"/>
    <w:rsid w:val="555B4273"/>
    <w:rsid w:val="559804BD"/>
    <w:rsid w:val="55AF7629"/>
    <w:rsid w:val="55D3205C"/>
    <w:rsid w:val="55FA1877"/>
    <w:rsid w:val="5936761B"/>
    <w:rsid w:val="5987058C"/>
    <w:rsid w:val="59A90896"/>
    <w:rsid w:val="5A1B3655"/>
    <w:rsid w:val="5C7562EF"/>
    <w:rsid w:val="5CFF6011"/>
    <w:rsid w:val="5EBD660F"/>
    <w:rsid w:val="604D7373"/>
    <w:rsid w:val="60A14EF4"/>
    <w:rsid w:val="60CE3BB8"/>
    <w:rsid w:val="624418FA"/>
    <w:rsid w:val="632C3798"/>
    <w:rsid w:val="64513D87"/>
    <w:rsid w:val="646F614E"/>
    <w:rsid w:val="671E4B2E"/>
    <w:rsid w:val="67581045"/>
    <w:rsid w:val="699C50F3"/>
    <w:rsid w:val="6A45091A"/>
    <w:rsid w:val="6B2A1CB1"/>
    <w:rsid w:val="6B4338D0"/>
    <w:rsid w:val="6BD13619"/>
    <w:rsid w:val="6E081654"/>
    <w:rsid w:val="6E101A4F"/>
    <w:rsid w:val="71072788"/>
    <w:rsid w:val="73931AC2"/>
    <w:rsid w:val="74B25880"/>
    <w:rsid w:val="74E82C0B"/>
    <w:rsid w:val="76045CA9"/>
    <w:rsid w:val="766B1C6E"/>
    <w:rsid w:val="768315FF"/>
    <w:rsid w:val="76896929"/>
    <w:rsid w:val="774C376F"/>
    <w:rsid w:val="7A7D3FF2"/>
    <w:rsid w:val="7D54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D9B8000"/>
  <w15:docId w15:val="{E2456579-155F-489D-B13D-C1B38284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7D0D"/>
    <w:pPr>
      <w:widowControl w:val="0"/>
      <w:spacing w:line="300" w:lineRule="auto"/>
      <w:ind w:firstLineChars="200" w:firstLine="200"/>
      <w:jc w:val="both"/>
    </w:pPr>
    <w:rPr>
      <w:rFonts w:eastAsiaTheme="minorEastAsia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spacing w:before="340" w:after="330" w:line="578" w:lineRule="auto"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spacing w:before="260" w:after="260" w:line="415" w:lineRule="auto"/>
      <w:ind w:firstLineChars="0" w:firstLine="0"/>
      <w:jc w:val="left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Times New Roman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黑体" w:hAnsi="Times New Roman"/>
      <w:b/>
      <w:bCs/>
      <w:sz w:val="28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customStyle="1" w:styleId="WPSOffice1">
    <w:name w:val="WPSOffice手动目录 1"/>
  </w:style>
  <w:style w:type="paragraph" w:styleId="aa">
    <w:name w:val="List Paragraph"/>
    <w:basedOn w:val="a"/>
    <w:uiPriority w:val="99"/>
    <w:rsid w:val="00D64ED0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D64ED0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0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1F838B8B-6CB8-4E81-80BE-8694B377A3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1288</Words>
  <Characters>7348</Characters>
  <Application>Microsoft Office Word</Application>
  <DocSecurity>0</DocSecurity>
  <Lines>61</Lines>
  <Paragraphs>17</Paragraphs>
  <ScaleCrop>false</ScaleCrop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 He</dc:creator>
  <cp:lastModifiedBy>Neverending 师父父</cp:lastModifiedBy>
  <cp:revision>38</cp:revision>
  <cp:lastPrinted>2023-03-14T06:32:00Z</cp:lastPrinted>
  <dcterms:created xsi:type="dcterms:W3CDTF">2020-09-20T15:02:00Z</dcterms:created>
  <dcterms:modified xsi:type="dcterms:W3CDTF">2023-03-14T06:33:00Z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9800B50B9DD64DB386367A93C2F64C0D</vt:lpwstr>
  </property>
</Properties>
</file>