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1276" w14:textId="77777777" w:rsidR="00673243" w:rsidRPr="00673243" w:rsidRDefault="00673243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FCF5AA2" w14:textId="177F251D" w:rsidR="00673243" w:rsidRPr="00673243" w:rsidRDefault="00673243" w:rsidP="0067324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eastAsia="zh-CN"/>
        </w:rPr>
      </w:pPr>
      <w:r w:rsidRPr="00673243">
        <w:rPr>
          <w:rFonts w:ascii="Times New Roman" w:eastAsia="Times New Roman" w:hAnsi="Times New Roman" w:cs="Times New Roman"/>
          <w:b/>
          <w:bCs/>
          <w:sz w:val="40"/>
          <w:szCs w:val="36"/>
          <w:lang w:eastAsia="zh-CN"/>
        </w:rPr>
        <w:t>Гражданское право и процесс</w:t>
      </w:r>
    </w:p>
    <w:p w14:paraId="40D4BFBD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3CCC79B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B6578CF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ED85A31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5D08DE18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383D25D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CE0C0BC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754E9ECC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42EE248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75ABCCD4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5ADDD7B3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BA8E37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92A31BA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2C297F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E4BDD8E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F7F64BB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5483319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DDD25C5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7FEA85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F8C1CA5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D33AB07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234F128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414353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6497257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2AB44FC5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264FC13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572757FE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B67851D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D6A7B34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290579A5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52187D3E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089863F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6EFE6BF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3C73E848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5A2E327" w14:textId="38EC98E0" w:rsid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7B1A11D" w14:textId="247ECA47" w:rsid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2F22B91F" w14:textId="62249DFF" w:rsid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4A16A44B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14F1369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4C74BFF" w14:textId="77777777" w:rsidR="00673243" w:rsidRPr="00673243" w:rsidRDefault="00673243" w:rsidP="00673243">
      <w:pPr>
        <w:suppressAutoHyphens/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sz w:val="24"/>
          <w:lang w:eastAsia="zh-CN"/>
        </w:rPr>
      </w:pPr>
      <w:r w:rsidRPr="00673243">
        <w:rPr>
          <w:rFonts w:ascii="Times New Roman" w:eastAsia="Times New Roman" w:hAnsi="Times New Roman" w:cs="Times New Roman"/>
          <w:b/>
          <w:bCs/>
          <w:sz w:val="24"/>
          <w:lang w:eastAsia="zh-CN"/>
        </w:rPr>
        <w:t>Выполнил</w:t>
      </w:r>
      <w:r w:rsidRPr="00673243">
        <w:rPr>
          <w:rFonts w:ascii="Times New Roman" w:eastAsia="Times New Roman" w:hAnsi="Times New Roman" w:cs="Times New Roman"/>
          <w:sz w:val="24"/>
          <w:lang w:eastAsia="zh-CN"/>
        </w:rPr>
        <w:t>:</w:t>
      </w:r>
    </w:p>
    <w:p w14:paraId="6CBB17A7" w14:textId="77777777" w:rsidR="00673243" w:rsidRPr="00673243" w:rsidRDefault="00673243" w:rsidP="00673243">
      <w:pPr>
        <w:suppressAutoHyphens/>
        <w:spacing w:after="0" w:line="240" w:lineRule="auto"/>
        <w:ind w:left="4955"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  <w:r w:rsidRPr="00673243">
        <w:rPr>
          <w:rFonts w:ascii="Times New Roman" w:eastAsia="Times New Roman" w:hAnsi="Times New Roman" w:cs="Times New Roman"/>
          <w:sz w:val="24"/>
          <w:lang w:eastAsia="zh-CN"/>
        </w:rPr>
        <w:t>Балашов Вячеслав Вадимович</w:t>
      </w:r>
    </w:p>
    <w:p w14:paraId="60874D57" w14:textId="77777777" w:rsidR="00673243" w:rsidRPr="00673243" w:rsidRDefault="00673243" w:rsidP="00673243">
      <w:pPr>
        <w:suppressAutoHyphens/>
        <w:spacing w:after="0" w:line="240" w:lineRule="auto"/>
        <w:ind w:left="4955"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  <w:r w:rsidRPr="00673243">
        <w:rPr>
          <w:rFonts w:ascii="Times New Roman" w:eastAsia="Times New Roman" w:hAnsi="Times New Roman" w:cs="Times New Roman"/>
          <w:sz w:val="24"/>
          <w:lang w:eastAsia="zh-CN"/>
        </w:rPr>
        <w:t>Группа 21206</w:t>
      </w:r>
    </w:p>
    <w:p w14:paraId="41AEDD32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C6891CA" w14:textId="00819D72" w:rsid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781CCA6" w14:textId="1994B28E" w:rsid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6AE6F25C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2ADEF4B" w14:textId="77777777" w:rsidR="00673243" w:rsidRPr="00673243" w:rsidRDefault="00673243" w:rsidP="006732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zh-CN"/>
        </w:rPr>
      </w:pPr>
    </w:p>
    <w:p w14:paraId="0327FADB" w14:textId="41250BF5" w:rsidR="00673243" w:rsidRPr="00673243" w:rsidRDefault="00673243" w:rsidP="0067324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lang w:eastAsia="zh-CN"/>
        </w:rPr>
      </w:pPr>
      <w:r w:rsidRPr="00673243">
        <w:rPr>
          <w:rFonts w:ascii="Times New Roman" w:eastAsia="Times New Roman" w:hAnsi="Times New Roman" w:cs="Times New Roman"/>
          <w:sz w:val="24"/>
          <w:lang w:eastAsia="zh-CN"/>
        </w:rPr>
        <w:t>Новосибирск 2024</w:t>
      </w:r>
    </w:p>
    <w:p w14:paraId="10810838" w14:textId="0CFC750C" w:rsidR="00673243" w:rsidRPr="00673243" w:rsidRDefault="00673243" w:rsidP="00673243">
      <w:pPr>
        <w:rPr>
          <w:rFonts w:ascii="Times New Roman" w:eastAsia="Times New Roman" w:hAnsi="Times New Roman" w:cs="Times New Roman"/>
          <w:sz w:val="24"/>
          <w:lang w:eastAsia="zh-CN"/>
        </w:rPr>
      </w:pPr>
      <w:r w:rsidRPr="00673243">
        <w:rPr>
          <w:rFonts w:ascii="Times New Roman" w:eastAsia="Times New Roman" w:hAnsi="Times New Roman" w:cs="Times New Roman"/>
          <w:sz w:val="24"/>
          <w:lang w:eastAsia="zh-CN"/>
        </w:rPr>
        <w:br w:type="page"/>
      </w:r>
    </w:p>
    <w:p w14:paraId="62FAFB78" w14:textId="2E595D33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73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Ссылка на решение:</w:t>
      </w:r>
    </w:p>
    <w:p w14:paraId="35594977" w14:textId="7A9FE50E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sudact.ru/regular/doc/h0A4oPlS4z5u/?regular-txt=%D0%B3%D1%80%D0%B0%D0%B6%D0%B4%D0%B0%D0%BD%D1%81%D0%BA%D0%BE%D0%B5+%D0%B4%D0%B5%D0%BB%D0%BE&amp;regular-case_doc=&amp;regular-lawchunkinfo=&amp;regular-date_from=&amp;regular-date_to=&amp;regular-workflow_stage=&amp;regular-area=&amp;regular-court=&amp;regular-judge=&amp;_=1716867026783&amp;snippet_pos=86#snippet</w:t>
        </w:r>
      </w:hyperlink>
    </w:p>
    <w:p w14:paraId="1C7F6069" w14:textId="355FCE9C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73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Пример искового заявления о взыскании задолженности к наследственному имуществу умершего должника (часть полей заполнена):</w:t>
      </w:r>
    </w:p>
    <w:p w14:paraId="532D179F" w14:textId="2AB0773C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kirsanovv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ru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wp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content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uploads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/2020/06/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obrazec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iska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vzyskanii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zadolzhennosti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k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nasledstvennomu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imushhestvu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umershego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proofErr w:type="spellStart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dolzhnika</w:t>
        </w:r>
        <w:proofErr w:type="spellEnd"/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6732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pdf</w:t>
        </w:r>
      </w:hyperlink>
    </w:p>
    <w:p w14:paraId="4EDB0B84" w14:textId="4455B52C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143A3E" w14:textId="77777777" w:rsidR="00673243" w:rsidRPr="00673243" w:rsidRDefault="0067324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7E5087" w14:textId="39D19EA6" w:rsidR="00575D21" w:rsidRDefault="006F2F31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Общество с ограниченной ответственностью «Югорское коллекторское агентство» </w:t>
      </w:r>
      <w:r w:rsidR="000A3DCE"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по тексту </w:t>
      </w:r>
      <w:r w:rsidR="000A3DCE"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ООО «</w:t>
      </w:r>
      <w:proofErr w:type="spellStart"/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Югория</w:t>
      </w:r>
      <w:proofErr w:type="spellEnd"/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0A3DCE"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обратилось в суд с иском о взыскании за счет наследственного имущества ФИО4, умершего 12.03.2014 задолженности по кредитному договору № &lt;***&gt; от 16.04.2013, заключенному между ОАО «Сбербанк России» и ФИО4 за период с 17.04.2013 по 04.01.2015 в размере ? от общей суммы основного долга 129 505 руб. 16 коп. в сумме 64 752 руб. 58 коп., ? от образовавшейся на данный момент суммы задолженности (от общей суммы процентов 20 122 руб. 10 коп.) в размере 10 061 руб. 05 коп., всего 74 813 руб. 63 коп., взыскании судебных расходов по уплате государственной пошлины в размере 2444 руб. 40 коп.</w:t>
      </w:r>
    </w:p>
    <w:p w14:paraId="39C01DAC" w14:textId="77777777" w:rsidR="008C5798" w:rsidRPr="00673243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398591" w14:textId="76F3EE5E" w:rsidR="006F2F31" w:rsidRPr="008C5798" w:rsidRDefault="004E11AC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C579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Основные этапы гражданского-правового анализа:</w:t>
      </w:r>
    </w:p>
    <w:p w14:paraId="070C799F" w14:textId="77777777" w:rsidR="00AA364D" w:rsidRPr="00673243" w:rsidRDefault="00AA364D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1A9AF46" w14:textId="02AD95F0" w:rsidR="004E11AC" w:rsidRPr="008C5798" w:rsidRDefault="004E11AC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8C57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Анализ с позиции стадий рассмотрения</w:t>
      </w:r>
    </w:p>
    <w:p w14:paraId="5365C29D" w14:textId="66FC06AE" w:rsidR="008C5798" w:rsidRPr="008C5798" w:rsidRDefault="004E11AC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 w:rsidRPr="008C57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Стадиями гражданского судопроизводства являются:</w:t>
      </w:r>
    </w:p>
    <w:p w14:paraId="6D992CCE" w14:textId="77777777" w:rsidR="008C5798" w:rsidRPr="008C5798" w:rsidRDefault="008C5798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72E66B3D" w14:textId="49EE988B" w:rsidR="008C5798" w:rsidRPr="008C5798" w:rsidRDefault="004E11AC" w:rsidP="00345CB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</w:pPr>
      <w:r w:rsidRPr="008C5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Возбуждение гражданского дела</w:t>
      </w:r>
    </w:p>
    <w:p w14:paraId="615EE270" w14:textId="77777777" w:rsidR="008C5798" w:rsidRPr="008C5798" w:rsidRDefault="008C5798" w:rsidP="00345CB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</w:pPr>
    </w:p>
    <w:p w14:paraId="1CC4E580" w14:textId="1FA79617" w:rsidR="004E11AC" w:rsidRDefault="004E11AC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>Эта стадия инициируется путем подачи искового заявления, заявления или жалобы. Дело возбуждается принятием судьей заявления к своему производству.</w:t>
      </w:r>
    </w:p>
    <w:p w14:paraId="7B35B164" w14:textId="77777777" w:rsidR="008C5798" w:rsidRPr="008C5798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1638EF6" w14:textId="55416935" w:rsidR="004E11AC" w:rsidRPr="008C5798" w:rsidRDefault="004E11AC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Общество с ограниченной ответственностью «Югорское коллекторское агентство» обратилось в суд с иском о взыскании за счет наследственного имущества ФИО4, умершего 12.03.2014 задолженности по кредитному договор</w:t>
      </w:r>
      <w:r w:rsidR="00B7252B"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заключенному между ОАО «Сбербанк России» и ФИО4 за период с 17.04.2013 по 04.01.2015 в размере ? от общей суммы основного долга 129 505 руб. 16 коп. в сумме 64 752 руб. 58 коп., ? от образовавшейся на данный момент суммы задолженности (от общей суммы процентов 20 122 руб. 10 коп.) в размере 10 061 руб. 05 коп., всего 74 813 руб. 63 коп., взыскании судебных расходов по уплате государственной пошлины в размере 2444 руб. 40 коп.</w:t>
      </w: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7382F61" w14:textId="77777777" w:rsidR="008C5798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обоснование заявленных требований истец указал, что 16.04.2013 между ПАО «Сбербанк России» и ФИО4 был заключен кредитный договор № &lt;***&gt; о предоставлении должнику кредита в размере 150 000 рублей. В соответствии с условиями кредитного договора кредитор предоставляет кредит Заемщику на цели личного потребления, а Заемщик обязуется возвратить полученные денежные средства и уплатить проценты за пользование займом в размере, сроки и на условиях кредитного договора. ООО «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Югория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ПАО «Сбербанк России» заключили договор цессии № 3 от 22.09.2016, по которому право требования по данному долгу в полном объеме передано ООО «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Югория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». Как стало </w:t>
      </w: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известно истцу, должник ФИО4 умер ДД.ММ.ГГГГ, нотариусом нотариального округа г. Первоуральск ФИО5 открыто наследственное </w:t>
      </w:r>
      <w:r w:rsidRPr="008C5798">
        <w:rPr>
          <w:rStyle w:val="snippetequal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дело </w:t>
      </w: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№.</w:t>
      </w:r>
    </w:p>
    <w:p w14:paraId="496DEE5F" w14:textId="0788D3F6" w:rsidR="008C5798" w:rsidRPr="008C5798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основании изложенного истец просит суд взыскать с наследников умершего ФИО4 в пользу ООО «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Югория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сумму задолженности по кредитному договору № &lt;***&gt; от 16.04.2013, заключенному между ОАО «Сбербанк России» и ФИО4 за период с 17.04.2013 по 04.01.2015 в размере ? от общей суммы основного долга 129 505 руб. 16 коп. в сумме 64 752 руб. 58 коп., ? от образовавшейся на данный момент суммы задолженности (от общей суммы процентов 20 122 руб. 10 коп.) в размере 10 061 руб. 05 коп., всего 74 813 руб. 63 коп., а также судебные расходы по уплате государственной пошлины в размере 2444 руб. 40 коп..</w:t>
      </w:r>
    </w:p>
    <w:p w14:paraId="3025D146" w14:textId="77777777" w:rsidR="008C5798" w:rsidRPr="00673243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6420F1" w14:textId="60201F94" w:rsidR="004E11AC" w:rsidRPr="008C5798" w:rsidRDefault="004E11AC" w:rsidP="00345CB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Подготовка гражданских дел к судебному разбирательству</w:t>
      </w:r>
    </w:p>
    <w:p w14:paraId="4B686A60" w14:textId="77777777" w:rsidR="008C5798" w:rsidRPr="008C5798" w:rsidRDefault="008C5798" w:rsidP="00345CB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E3E1DF" w14:textId="66AE2CED" w:rsidR="004E11AC" w:rsidRPr="008C5798" w:rsidRDefault="00B7252B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>Эта стадия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гражданского судопроизводства имеет своей целью обеспечение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своевременного и правильного рассмотрения гражданского дела. Ее задачи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определены ст. 148 ГПК РФ.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Заканчивается данная стадия проведением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предварительного судебного заседания и вынесением определения о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t>назначении дела к судебному разбирательству.</w:t>
      </w:r>
    </w:p>
    <w:p w14:paraId="42FE700A" w14:textId="77777777" w:rsidR="008C5798" w:rsidRPr="00673243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2E17C2" w14:textId="77777777" w:rsidR="008C5798" w:rsidRDefault="0026486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</w:rPr>
        <w:t>Представитель истца ООО «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</w:rPr>
        <w:t>Югория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</w:rPr>
        <w:t>» в судебное заседание не явился, о времени и месте рассмотрения </w:t>
      </w:r>
      <w:r w:rsidRPr="008C5798">
        <w:rPr>
          <w:rStyle w:val="snippetequal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дела </w:t>
      </w:r>
      <w:r w:rsidRPr="008C5798">
        <w:rPr>
          <w:rFonts w:ascii="Times New Roman" w:hAnsi="Times New Roman" w:cs="Times New Roman"/>
          <w:color w:val="000000"/>
          <w:sz w:val="24"/>
          <w:szCs w:val="24"/>
        </w:rPr>
        <w:t>извещен своевременно и надлежащим образом, своим заявлением просил </w:t>
      </w:r>
      <w:r w:rsidRPr="008C5798">
        <w:rPr>
          <w:rStyle w:val="snippetequal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дело </w:t>
      </w:r>
      <w:r w:rsidRPr="008C5798">
        <w:rPr>
          <w:rFonts w:ascii="Times New Roman" w:hAnsi="Times New Roman" w:cs="Times New Roman"/>
          <w:color w:val="000000"/>
          <w:sz w:val="24"/>
          <w:szCs w:val="24"/>
        </w:rPr>
        <w:t>рассмотреть в его отсутствие/л.д.6,9/. Суд считает возможным рассмотреть </w:t>
      </w:r>
      <w:r w:rsidRPr="008C5798">
        <w:rPr>
          <w:rStyle w:val="snippetequal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дело </w:t>
      </w:r>
      <w:r w:rsidRPr="008C5798">
        <w:rPr>
          <w:rFonts w:ascii="Times New Roman" w:hAnsi="Times New Roman" w:cs="Times New Roman"/>
          <w:color w:val="000000"/>
          <w:sz w:val="24"/>
          <w:szCs w:val="24"/>
        </w:rPr>
        <w:t>в отсутствие представителя ООО «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</w:rPr>
        <w:t>Югория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465AFADA" w14:textId="77777777" w:rsidR="008C5798" w:rsidRDefault="0026486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</w:rPr>
        <w:t xml:space="preserve">Ответчики ФИО2, ФИО3, их представитель адвокат 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</w:rPr>
        <w:t>Чусин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</w:rPr>
        <w:t xml:space="preserve"> С.Г., действующий на основании ордера адвоката № от 29.11.2023, заявленные исковые требования не признали, просили применить срок исковой давности.</w:t>
      </w:r>
    </w:p>
    <w:p w14:paraId="6C6D5177" w14:textId="77777777" w:rsidR="008C5798" w:rsidRDefault="0026486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Представитель ответчиков адвокат </w:t>
      </w:r>
      <w:proofErr w:type="spellStart"/>
      <w:r w:rsidRPr="008C5798">
        <w:rPr>
          <w:rFonts w:ascii="Times New Roman" w:hAnsi="Times New Roman" w:cs="Times New Roman"/>
          <w:color w:val="000000"/>
          <w:sz w:val="24"/>
          <w:szCs w:val="24"/>
        </w:rPr>
        <w:t>Чусин</w:t>
      </w:r>
      <w:proofErr w:type="spellEnd"/>
      <w:r w:rsidRPr="008C5798">
        <w:rPr>
          <w:rFonts w:ascii="Times New Roman" w:hAnsi="Times New Roman" w:cs="Times New Roman"/>
          <w:color w:val="000000"/>
          <w:sz w:val="24"/>
          <w:szCs w:val="24"/>
        </w:rPr>
        <w:t xml:space="preserve"> С.Г суду пояснил, что ответчикам не было известно о наличии у их отца неисполненных кредитных обязательствах. После смерти ФИО4 ответчики вступили в права наследования на наследственное имущество ФИО4 в виде жилого дома и квартиры. Однако в удовлетворении исковых требований надлежит отказать, поскольку истцом пропущен срок исковой давности для обращения с заявленными исковыми требованиями, срок исковой давности по заявленным исковым требованиям начал течь с апреля 2014 года ( после даты смерти наследодателя), при этом если принимать во внимание срок действия кредита и платежи по нему, то срок исковой давности истек в апреле 2021 года (дата последнего платежа 16.04.2018).</w:t>
      </w:r>
    </w:p>
    <w:p w14:paraId="60C9FD3B" w14:textId="38DB3027" w:rsidR="00264863" w:rsidRDefault="00264863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798">
        <w:rPr>
          <w:rFonts w:ascii="Times New Roman" w:hAnsi="Times New Roman" w:cs="Times New Roman"/>
          <w:color w:val="000000"/>
          <w:sz w:val="24"/>
          <w:szCs w:val="24"/>
        </w:rPr>
        <w:t>Третье лицо нотариус нотариального округа г. Первоуральска ФИО5 в судебное заседание не явилась, о времени и месте судебного заседания извещена своевременно и надлежащим образом. Заявлений, ходатайств, возражений суду не представила. Суд считает возможным рассмотреть </w:t>
      </w:r>
      <w:r w:rsidRPr="008C5798">
        <w:rPr>
          <w:rStyle w:val="snippetequal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дело </w:t>
      </w:r>
      <w:r w:rsidRPr="008C5798">
        <w:rPr>
          <w:rFonts w:ascii="Times New Roman" w:hAnsi="Times New Roman" w:cs="Times New Roman"/>
          <w:color w:val="000000"/>
          <w:sz w:val="24"/>
          <w:szCs w:val="24"/>
        </w:rPr>
        <w:t>в отсутствии третьего лица нотариуса</w:t>
      </w:r>
      <w:r w:rsidRPr="006732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г. Первоуральска ФИО5.</w:t>
      </w:r>
    </w:p>
    <w:p w14:paraId="4BD30DA0" w14:textId="77777777" w:rsidR="008C5798" w:rsidRPr="00673243" w:rsidRDefault="008C5798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451CC8" w14:textId="28686487" w:rsidR="004E11AC" w:rsidRDefault="004E11AC" w:rsidP="00345CB5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Судебное разбирательство</w:t>
      </w:r>
    </w:p>
    <w:p w14:paraId="47E56523" w14:textId="77777777" w:rsidR="008C5798" w:rsidRPr="008C5798" w:rsidRDefault="008C5798" w:rsidP="00345CB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D514F2" w14:textId="77777777" w:rsidR="00B7252B" w:rsidRPr="008C5798" w:rsidRDefault="00B7252B" w:rsidP="00345CB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Центральная стадия процесса, в которой дело рассматривается и разрешается. Результаты судебной деятельности оформляются в судебном решении. </w:t>
      </w:r>
    </w:p>
    <w:p w14:paraId="7C914DF8" w14:textId="77777777" w:rsidR="00B7252B" w:rsidRPr="008C5798" w:rsidRDefault="00B7252B" w:rsidP="00345CB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>Составные этапы судебного разбирательства:</w:t>
      </w:r>
    </w:p>
    <w:p w14:paraId="6D691CED" w14:textId="77777777" w:rsidR="00B7252B" w:rsidRPr="008C5798" w:rsidRDefault="00B7252B" w:rsidP="00345CB5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>подготовительная;</w:t>
      </w:r>
    </w:p>
    <w:p w14:paraId="7487976C" w14:textId="77777777" w:rsidR="00B7252B" w:rsidRPr="008C5798" w:rsidRDefault="00B7252B" w:rsidP="00345CB5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 xml:space="preserve">рассмотрения дела по существу (доклад председательствующего или кого-либо из судей; заслушивание объяснений; установление судом последовательности исследования доказательств; допрос свидетелей и исследование вещественных доказательств (исследование заключения эксперта, назначение дополнительной или повторной экспертизы, консультация специалиста); окончание рассмотрения дела, по 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lastRenderedPageBreak/>
        <w:t>существу.</w:t>
      </w:r>
      <w:r w:rsidRPr="008C5798">
        <w:rPr>
          <w:rFonts w:ascii="Times New Roman" w:hAnsi="Times New Roman" w:cs="Times New Roman"/>
          <w:i/>
          <w:iCs/>
          <w:sz w:val="24"/>
          <w:szCs w:val="24"/>
        </w:rPr>
        <w:br/>
        <w:t>судебные прения;</w:t>
      </w:r>
    </w:p>
    <w:p w14:paraId="10C8F6A9" w14:textId="0ABC24A0" w:rsidR="00B7252B" w:rsidRDefault="00B7252B" w:rsidP="00345CB5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5798">
        <w:rPr>
          <w:rFonts w:ascii="Times New Roman" w:hAnsi="Times New Roman" w:cs="Times New Roman"/>
          <w:i/>
          <w:iCs/>
          <w:sz w:val="24"/>
          <w:szCs w:val="24"/>
        </w:rPr>
        <w:t>постановление и оглашение решения.</w:t>
      </w:r>
    </w:p>
    <w:p w14:paraId="01DCB298" w14:textId="7AE9634F" w:rsidR="00DE0F97" w:rsidRDefault="00DE0F97" w:rsidP="00345C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09EBC" w14:textId="34C06DFB" w:rsidR="0081361B" w:rsidRPr="00345CB5" w:rsidRDefault="0081361B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В рассмотрение суд берет статьи 309, 310 п. 1, 819 п. 1 и 2, 809 п. 1, 810 п. 2, </w:t>
      </w:r>
      <w:r w:rsidR="001E5CA7"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811 п. 2</w:t>
      </w: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ГК РФ. </w:t>
      </w:r>
    </w:p>
    <w:p w14:paraId="554813EB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078CC9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Как следует из материалов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дела 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, 16.04.2013 между ОАО (в настоящее время ПАО) Сбербанк и ФИО4 был заключен кредитный договор № &lt;***&gt;, в соответствии с которым заемщик получил кредит «Потребительский кредит» в сумме 150 000 рублей, под 21,5 % годовых на цели личного потребления на срок 60 месяцев, считая с даты его фактического предоставления.</w:t>
      </w:r>
    </w:p>
    <w:p w14:paraId="5C34AE01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Свои обязательства по предоставлению ответчику денежных средств Банком выполнены надлежащим образом, что подтверждается выпиской по расчетному счету, открытому на имя ФИО4 по состоянию на 18.04.2013.</w:t>
      </w:r>
    </w:p>
    <w:p w14:paraId="296710E8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 соответствии с п. 3.1 кредитного договора № &lt;***&gt; от 16.04.2013 погашение кредита и уплата процентов за пользование Заемщиком осуществляется аннуитетными платежами в соответствии с графиком платежей.</w:t>
      </w:r>
    </w:p>
    <w:p w14:paraId="6D1A124D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Согласно графику платежей, являющегося неотъемлемой частью кредитного договора № &lt;***&gt; от 16.04.2013, погашение кредита и уплата процентов производится заемщиком ежемесячными аннуитетными платежами – 60 ежемесячных аннуитетных платежей в размере 4100 руб. 31 коп. Размер 60-го заключительного платежа (16.04.2018) составлял 4225 руб. 01 коп.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CC1AC07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 соответствии с п. 3.3. кредитного договора № &lt;***&gt; от 16.04.2013 при несвоевременном внесении (перечислении) ежемесячного аннуитетного платежа Заемщик уплачивает Кредитору неустойку в размере 0, 5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537C99FA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22.09.2016 между ПАО «Сбербанк России» и ООО «Югорское коллекторское агентство» был заключен договор уступки прав (требований) № 3, по условиям которого ПАО «Сбербанк России» уступило ООО «</w:t>
      </w:r>
      <w:proofErr w:type="spell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Югория</w:t>
      </w:r>
      <w:proofErr w:type="spell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» права требования к должникам по кредитным договорам, соглашений, а именно права требования задолженности по уплате сумм основного долга и процентов за пользование займом, в том числе и по договору в отношении должника ФИО4 на сумму требований в размере 151 723 руб. 53 коп</w:t>
      </w:r>
      <w:r w:rsidRPr="00345C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78B16" w14:textId="7AFCE8D1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Таким образом, к новому кредитору перешло право требования с ФИО4 суммы задолженности по кредитному договору № &lt;***&gt; от 16.04.2013.</w:t>
      </w:r>
    </w:p>
    <w:p w14:paraId="7EAD3C22" w14:textId="56E8D199" w:rsidR="0081361B" w:rsidRPr="00345CB5" w:rsidRDefault="0081361B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BDAE21" w14:textId="7EF842AC" w:rsidR="0081361B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Далее, ссылаясь на статьи 382, 384, 388 ГК РФ:</w:t>
      </w:r>
    </w:p>
    <w:p w14:paraId="2492466A" w14:textId="77777777" w:rsidR="001E5CA7" w:rsidRPr="00345CB5" w:rsidRDefault="001E5CA7" w:rsidP="00345C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66E143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Как следует из п. 4.2.5 кредитного договора № &lt;***&gt; от 16.04.2013 кредитор полностью или частично вправе переуступить свои права по Договору другому лицу без согласия заемщика.</w:t>
      </w:r>
    </w:p>
    <w:p w14:paraId="5287F90D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 учетом разъяснений, содержащихся в п. 51 Постановления Пленума Верховного Суда Российской Федерации от 28.06.2012 № 17 «О рассмотрении судами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гражданских дел 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по спорам о защите прав потребителей» суд полагает, что тем самым заемщик дал свое согласие на передачу прав требований по кредитному договору неограниченному кругу лиц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E72F72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12.03.2014 ФИО4 умер, что подтверждается копией свидетельства о смерти III-АИ №, выданной 14.03.2014 ОЗАГС &lt;адрес&gt;.</w:t>
      </w:r>
    </w:p>
    <w:p w14:paraId="6999947D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04.04.2014 после смерти ФИО4 на основании заявлений ФИО2 и ФИО3 (сыновья наследодателя) нотариусом нотариального округа г. Первоуральска ФИО5 было заведено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наследственное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дело 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№. Иных наследников после смерти ФИО4 на момент рассмотрения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дела 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судом не установлено.</w:t>
      </w:r>
    </w:p>
    <w:p w14:paraId="3F486B8F" w14:textId="77777777" w:rsidR="001E5CA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26.11.2014 ФИО2 было получено свидетельство о праве на наследство по закону после смерти ФИО4 в </w:t>
      </w:r>
      <w:proofErr w:type="gram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виде ?</w:t>
      </w:r>
      <w:proofErr w:type="gram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доли в праве общей долевой собственности на часть жилого дома, находящегося в &lt;адрес&gt;, общей площадью – 39,9 </w:t>
      </w:r>
      <w:proofErr w:type="spell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кв.м</w:t>
      </w:r>
      <w:proofErr w:type="spell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., расположенном на земельном участке- кадастровый (условный) номер объекта.</w:t>
      </w:r>
    </w:p>
    <w:p w14:paraId="54C6E0C6" w14:textId="77777777" w:rsidR="00404897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20.12.2018 ФИО3 было получено свидетельство о праве на наследство по закону после смерти ФИО4 в </w:t>
      </w:r>
      <w:proofErr w:type="gram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виде ?</w:t>
      </w:r>
      <w:proofErr w:type="gram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доли в праве общей долевой собственности на жилое помещение по адресу: &lt;адрес&gt;, площадью 39,9 </w:t>
      </w:r>
      <w:proofErr w:type="spell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кв.м</w:t>
      </w:r>
      <w:proofErr w:type="spell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., кадастровый №</w:t>
      </w:r>
      <w:r w:rsidR="00404897"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04897" w:rsidRPr="00345C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0BF29" w14:textId="42078658" w:rsidR="0081361B" w:rsidRPr="00345CB5" w:rsidRDefault="001E5CA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По состоянию на 04.01.2015 за ФИО4 числится задолженность по кредитному договору № &lt;***&gt; от 16.04.2013 в размере 149 627 руб. 26 коп., что подтверждается представленным расчетом задолженности.</w:t>
      </w:r>
    </w:p>
    <w:p w14:paraId="35B9A959" w14:textId="2EA28AD5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B4DC81" w14:textId="7AC71C42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Согласно статьям 1111 и 1112 абзац 1:</w:t>
      </w:r>
    </w:p>
    <w:p w14:paraId="4393FB93" w14:textId="1F271856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DD5E3B" w14:textId="177BDC9F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бязательства по кредитному № &lt;***&gt; от 16.04.2013 в связи со смертью заемщика остались неисполненными, в связи с чем данный долг по кредитному договору вошел в состав наследства ФИО4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CB84D9" w14:textId="1DA75C48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CC4512" w14:textId="776A2D6E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В силу п. 1 ст. 1175 и п. 1 ст. </w:t>
      </w:r>
      <w:r w:rsidR="00D0284E"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1152, п. 1 ст. 1153, п. 1 ст. 1154</w:t>
      </w: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</w:p>
    <w:p w14:paraId="7101438D" w14:textId="58896EAF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681029" w14:textId="2EECE9E5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71BE6FA0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Как следует из материалов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дела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ответчики ФИО2 и ФИО3 приняли наследство после смерти своего отца ФИО4, о чем ими были получены свидетельства о праве на наследство по закону. Общая стоимость принятого наследственного имущества превышает сумму задолженности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 размере,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заявленном истцом 74 813 руб. 63 коп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является достаточным для возмещения имеющейся перед ООО «</w:t>
      </w:r>
      <w:proofErr w:type="spell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Югория</w:t>
      </w:r>
      <w:proofErr w:type="spell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» задолженности. Сведений об иной рыночной стоимости наследственного имущества ответчиком не представлено и материалы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дела 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не содержат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Вместе с тем, в обоснование своих возражений по иску ответчиками заявлено о пропуске истцом срока исковой давности.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1D5C038" w14:textId="07195429" w:rsidR="00404897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Рассматривая данные доводы ответчиков, суд приходит к следующему.</w:t>
      </w:r>
    </w:p>
    <w:p w14:paraId="6B398439" w14:textId="31CD38F3" w:rsidR="00404897" w:rsidRPr="00345CB5" w:rsidRDefault="00404897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0E8471" w14:textId="2E63E389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В силу статей 195, 196 п. 1, 200 п. 1 и 2, 204 п. 1:</w:t>
      </w:r>
    </w:p>
    <w:p w14:paraId="491CB9AA" w14:textId="6E0B7FC1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8E9DF0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просроченному платежу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срок исковой давности не течет с момента обращения за судебной защитой, в том числе со дня подачи заявления о вынесении судебного приказа либо обращения в третейский суд, если такое заявление было принято к производству.</w:t>
      </w:r>
    </w:p>
    <w:p w14:paraId="67CAA162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Поскольку в соответствии с условиями кредитного договора погашение кредита должно было осуществляться ответчиком ежемесячными аннуитетными равными платежами, трехлетний срок исковой давности подлежит исчислению отдельно по каждому платежу.</w:t>
      </w:r>
    </w:p>
    <w:p w14:paraId="41A238F8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При этом днем, когда кредитор должен был узнать о нарушении своего права, является день внесения очередного платежа, установленный графиком платежей.</w:t>
      </w:r>
    </w:p>
    <w:p w14:paraId="2299E596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Как следует из материалов </w:t>
      </w:r>
      <w:r w:rsidRPr="00345CB5">
        <w:rPr>
          <w:rStyle w:val="snippetequal"/>
          <w:rFonts w:ascii="Times New Roman" w:hAnsi="Times New Roman" w:cs="Times New Roman"/>
          <w:sz w:val="24"/>
          <w:szCs w:val="24"/>
          <w:bdr w:val="none" w:sz="0" w:space="0" w:color="auto" w:frame="1"/>
        </w:rPr>
        <w:t>дела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, срок действия кредитного договора № &lt;***&gt; от 16.04.2023 составляет 60 месяцев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16.05.2013 по 16.04.2018. В связи с этим последний платеж по кредитному договору в соответствии с его условиями подлежал внесению 16.04.2018. Как указала сторона ответчика, последний платеж по кредитному договору был совершен в 2014 году. В связи с этим именно с соответствующей даты невнесения заемщиком ежемесячного платежа первоначальный кредитор (ПАО «Сбербанк России»)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должен был узнать о нарушении своего права. Таким образом, срок исковой давности по последнему ежемесячному платежу и возврату всей суммы долга начал течь с 17.04.2018 и истек 17.04.2021, а для взыскания других платежей (до 17.04.2018), соответственно, истек еще раньше.</w:t>
      </w:r>
    </w:p>
    <w:p w14:paraId="5A0EC164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84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этом случае срок исковой давности начинает течь в порядке, установленном статьей </w:t>
      </w:r>
      <w:hyperlink r:id="rId7" w:tgtFrame="_blank" w:tooltip="ГК РФ &gt;  Раздел I. Общие положения &gt; Подраздел 5. Сроки. Исковая давность &gt; Глава 12. Исковая давность &gt; Статья 200. Начало течения срока исковой давности" w:history="1">
        <w:r w:rsidRPr="00D0284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200</w:t>
        </w:r>
      </w:hyperlink>
      <w:r w:rsidRPr="00D0284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Гражданского </w:t>
      </w:r>
      <w:r w:rsidRPr="00D0284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кодекса Российской Федерации, со дня, когда первоначальный обладатель права узнал или должен был узнать о нарушении своего права и о том, кто является надлежащим ответчиком по иску о защите этого права.</w:t>
      </w:r>
    </w:p>
    <w:p w14:paraId="3152109A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84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таких обстоятельствах уступка права требования не изменяет течение срока исковой давности для истца.</w:t>
      </w:r>
    </w:p>
    <w:p w14:paraId="3801629C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84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Истец обратился в суд 05.10.2023, то есть по истечении трехгодичного срока исковой давности.</w:t>
      </w:r>
    </w:p>
    <w:p w14:paraId="3D6C756D" w14:textId="77777777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84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Таким образом, истцом значительно пропущен срок исковой давности, что с учетом поступившего ходатайства ответчика о применении последствий пропуска срока, является самостоятельным основанием для отказа в удовлетворении заявленных требований в полном объеме.</w:t>
      </w:r>
    </w:p>
    <w:p w14:paraId="36C159A6" w14:textId="04E19B63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45CB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 этом суд также учитывает, что в связи с истечением срока исковой давности в отношении суммы основного долга как главного требования, считается истекшим срок исковой давности и в отношении начисленных процентов и комиссий.</w:t>
      </w:r>
    </w:p>
    <w:p w14:paraId="5E12CEB3" w14:textId="1290898A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4DF924CF" w14:textId="6A05CA72" w:rsidR="00D0284E" w:rsidRPr="00345CB5" w:rsidRDefault="00D0284E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</w:pPr>
      <w:r w:rsidRPr="00345CB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Ссылаясь на статьи 205, 198 ч. 4, 199 п. 2, 98 ч. 1</w:t>
      </w:r>
      <w:r w:rsidR="00345CB5" w:rsidRPr="00345CB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 xml:space="preserve"> суд приходит к следующим выводам:</w:t>
      </w:r>
    </w:p>
    <w:p w14:paraId="46091176" w14:textId="64EFC271" w:rsidR="00345CB5" w:rsidRPr="00345CB5" w:rsidRDefault="00345CB5" w:rsidP="00345C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5D035C70" w14:textId="4F0D9CD0" w:rsidR="00345CB5" w:rsidRPr="00345CB5" w:rsidRDefault="00345CB5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ООО «</w:t>
      </w:r>
      <w:proofErr w:type="spellStart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Югория</w:t>
      </w:r>
      <w:proofErr w:type="spellEnd"/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» пропущен срок исковой давности для предъявления соответствующих требований к наследникам умершего заемщика ФИО4, доказательств уважительности причин пропуска срока исковой давности по указанному требованию истец суду не представил, что является самостоятельным основанием для отказа в удовлетворении заявленных исковых требований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45A809" w14:textId="762F9FF4" w:rsidR="00345CB5" w:rsidRPr="00345CB5" w:rsidRDefault="00345CB5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Вместе с тем, поскольку истцу отказано в удовлетворении основных исковых требований о взыскании задолженности по кредитному договору, то отсутствуют основания для взыскания судебных расходов по уплате государственной пошлины.</w:t>
      </w:r>
    </w:p>
    <w:p w14:paraId="1C185831" w14:textId="6CFC0FB6" w:rsidR="00345CB5" w:rsidRPr="00345CB5" w:rsidRDefault="00345CB5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F3B700" w14:textId="415FB3D7" w:rsidR="00345CB5" w:rsidRPr="00345CB5" w:rsidRDefault="00345CB5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Суд </w:t>
      </w:r>
      <w:r w:rsidRPr="00345CB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РЕШИЛ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и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сковые требования общества с ограниченной ответственностью «Югорское коллекторское агентство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к ФИО2, ФИО3 о взыскании за счет наследственного имущества ФИО4 задолженности по кредитному договору, судебных расходов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45CB5">
        <w:rPr>
          <w:rFonts w:ascii="Times New Roman" w:hAnsi="Times New Roman" w:cs="Times New Roman"/>
          <w:sz w:val="24"/>
          <w:szCs w:val="24"/>
          <w:shd w:val="clear" w:color="auto" w:fill="FFFFFF"/>
        </w:rPr>
        <w:t>– оставить без удовлетворения.</w:t>
      </w:r>
    </w:p>
    <w:p w14:paraId="324F5CF1" w14:textId="77777777" w:rsidR="0081361B" w:rsidRPr="00345CB5" w:rsidRDefault="0081361B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4A0872" w14:textId="48F94869" w:rsidR="004E11AC" w:rsidRDefault="004E11AC" w:rsidP="00345CB5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0F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Стадия апелляционного обжалования постановлений суда</w:t>
      </w:r>
    </w:p>
    <w:p w14:paraId="1E5BBAD7" w14:textId="77777777" w:rsidR="00DE0F97" w:rsidRPr="00DE0F97" w:rsidRDefault="00DE0F97" w:rsidP="00345CB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B7EE55" w14:textId="339E6349" w:rsidR="004E11AC" w:rsidRPr="00DE0F97" w:rsidRDefault="00256B16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0F97">
        <w:rPr>
          <w:rFonts w:ascii="Times New Roman" w:hAnsi="Times New Roman" w:cs="Times New Roman"/>
          <w:i/>
          <w:iCs/>
          <w:sz w:val="24"/>
          <w:szCs w:val="24"/>
        </w:rPr>
        <w:t>В этой стадии процесса по жалобам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>участвующих в деле лиц или по представлению прокурора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>проверяется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>законность и обоснованность не вступивших в силу судебных актов,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E0F97">
        <w:rPr>
          <w:rFonts w:ascii="Times New Roman" w:hAnsi="Times New Roman" w:cs="Times New Roman"/>
          <w:i/>
          <w:iCs/>
          <w:sz w:val="24"/>
          <w:szCs w:val="24"/>
        </w:rPr>
        <w:t>принятых федеральными судами первой инстанции.</w:t>
      </w:r>
    </w:p>
    <w:p w14:paraId="65840B72" w14:textId="5E53B61E" w:rsidR="004E11AC" w:rsidRPr="00673243" w:rsidRDefault="004E11AC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7E8B7E" w14:textId="58350598" w:rsidR="00256B16" w:rsidRPr="00DE0F97" w:rsidRDefault="00256B16" w:rsidP="0034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3243">
        <w:rPr>
          <w:rFonts w:ascii="Times New Roman" w:hAnsi="Times New Roman" w:cs="Times New Roman"/>
          <w:sz w:val="24"/>
          <w:szCs w:val="24"/>
        </w:rPr>
        <w:t>На</w:t>
      </w:r>
      <w:r w:rsidR="00DE0F97" w:rsidRPr="00DE0F97">
        <w:rPr>
          <w:rFonts w:ascii="Times New Roman" w:hAnsi="Times New Roman" w:cs="Times New Roman"/>
          <w:sz w:val="24"/>
          <w:szCs w:val="24"/>
        </w:rPr>
        <w:t xml:space="preserve"> </w:t>
      </w:r>
      <w:r w:rsidR="00DE0F97">
        <w:rPr>
          <w:rFonts w:ascii="Times New Roman" w:hAnsi="Times New Roman" w:cs="Times New Roman"/>
          <w:sz w:val="24"/>
          <w:szCs w:val="24"/>
        </w:rPr>
        <w:t>сайте</w:t>
      </w:r>
      <w:r w:rsidRPr="0067324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E0F97" w:rsidRPr="00A139F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E0F97" w:rsidRPr="00DE0F9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DE0F97" w:rsidRPr="00A139F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sudact</w:t>
        </w:r>
        <w:proofErr w:type="spellEnd"/>
        <w:r w:rsidR="00DE0F97" w:rsidRPr="00DE0F9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E0F97" w:rsidRPr="00A139F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DE0F97" w:rsidRPr="00DE0F97">
        <w:rPr>
          <w:rFonts w:ascii="Times New Roman" w:hAnsi="Times New Roman" w:cs="Times New Roman"/>
          <w:sz w:val="24"/>
          <w:szCs w:val="24"/>
        </w:rPr>
        <w:t xml:space="preserve"> </w:t>
      </w:r>
      <w:r w:rsidRPr="00673243">
        <w:rPr>
          <w:rFonts w:ascii="Times New Roman" w:hAnsi="Times New Roman" w:cs="Times New Roman"/>
          <w:sz w:val="24"/>
          <w:szCs w:val="24"/>
        </w:rPr>
        <w:t xml:space="preserve">апелляций по данному делу не </w:t>
      </w:r>
      <w:r w:rsidR="009D5DF1" w:rsidRPr="00673243">
        <w:rPr>
          <w:rFonts w:ascii="Times New Roman" w:hAnsi="Times New Roman" w:cs="Times New Roman"/>
          <w:sz w:val="24"/>
          <w:szCs w:val="24"/>
        </w:rPr>
        <w:t>найдено.</w:t>
      </w:r>
    </w:p>
    <w:sectPr w:rsidR="00256B16" w:rsidRPr="00DE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6DFD"/>
    <w:multiLevelType w:val="hybridMultilevel"/>
    <w:tmpl w:val="3420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07C5B"/>
    <w:multiLevelType w:val="hybridMultilevel"/>
    <w:tmpl w:val="A3CC4118"/>
    <w:lvl w:ilvl="0" w:tplc="6884F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B80693"/>
    <w:multiLevelType w:val="hybridMultilevel"/>
    <w:tmpl w:val="D87C9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6D"/>
    <w:rsid w:val="000A3DCE"/>
    <w:rsid w:val="001E5CA7"/>
    <w:rsid w:val="00256B16"/>
    <w:rsid w:val="00264863"/>
    <w:rsid w:val="00345CB5"/>
    <w:rsid w:val="003F69F6"/>
    <w:rsid w:val="00404897"/>
    <w:rsid w:val="004E11AC"/>
    <w:rsid w:val="00575D21"/>
    <w:rsid w:val="00673243"/>
    <w:rsid w:val="006F2F31"/>
    <w:rsid w:val="0081361B"/>
    <w:rsid w:val="008C5798"/>
    <w:rsid w:val="009D5DF1"/>
    <w:rsid w:val="00AA364D"/>
    <w:rsid w:val="00B7252B"/>
    <w:rsid w:val="00D0284E"/>
    <w:rsid w:val="00DE0F97"/>
    <w:rsid w:val="00E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7182"/>
  <w15:chartTrackingRefBased/>
  <w15:docId w15:val="{D20FB3A2-EC85-415F-938F-60C27C74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AC"/>
    <w:rPr>
      <w:color w:val="0000FF"/>
      <w:u w:val="single"/>
    </w:rPr>
  </w:style>
  <w:style w:type="character" w:customStyle="1" w:styleId="snippetequal">
    <w:name w:val="snippet_equal"/>
    <w:basedOn w:val="a0"/>
    <w:rsid w:val="004E11AC"/>
  </w:style>
  <w:style w:type="paragraph" w:styleId="a4">
    <w:name w:val="List Paragraph"/>
    <w:basedOn w:val="a"/>
    <w:uiPriority w:val="34"/>
    <w:qFormat/>
    <w:rsid w:val="004E11A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7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dact.ru/law/gk-rf-chast1/razdel-i/podrazdel-5/glava-12/statia-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rsanovv.ru/wp-content/uploads/2020/06/obrazec-iska-o-o-vzyskanii-zadolzhennosti-k-nasledstvennomu-imushhestvu-umershego-dolzhnika.pdf" TargetMode="External"/><Relationship Id="rId5" Type="http://schemas.openxmlformats.org/officeDocument/2006/relationships/hyperlink" Target="https://sudact.ru/regular/doc/h0A4oPlS4z5u/?regular-txt=%D0%B3%D1%80%D0%B0%D0%B6%D0%B4%D0%B0%D0%BD%D1%81%D0%BA%D0%BE%D0%B5+%D0%B4%D0%B5%D0%BB%D0%BE&amp;regular-case_doc=&amp;regular-lawchunkinfo=&amp;regular-date_from=&amp;regular-date_to=&amp;regular-workflow_stage=&amp;regular-area=&amp;regular-court=&amp;regular-judge=&amp;_=1716867026783&amp;snippet_pos=86#snipp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3</cp:revision>
  <dcterms:created xsi:type="dcterms:W3CDTF">2024-05-28T03:18:00Z</dcterms:created>
  <dcterms:modified xsi:type="dcterms:W3CDTF">2024-05-28T07:09:00Z</dcterms:modified>
</cp:coreProperties>
</file>