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Практическое задание №1 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Два вектора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”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Написать 3 программы, каждая из которых </w:t>
      </w:r>
      <w:r>
        <w:rPr>
          <w:rFonts w:ascii="Times New Roman" w:hAnsi="Times New Roman"/>
          <w:sz w:val="24"/>
          <w:szCs w:val="24"/>
        </w:rPr>
        <w:t xml:space="preserve">рассчитывает число </w:t>
      </w: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по двум данным векторам 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 xml:space="preserve">b </w:t>
      </w:r>
      <w:r>
        <w:rPr>
          <w:rFonts w:ascii="Times New Roman" w:hAnsi="Times New Roman"/>
          <w:i w:val="false"/>
          <w:iCs w:val="false"/>
          <w:sz w:val="24"/>
          <w:szCs w:val="24"/>
        </w:rPr>
        <w:t>равной длины</w:t>
      </w:r>
      <w:r>
        <w:rPr>
          <w:rFonts w:ascii="Times New Roman" w:hAnsi="Times New Roman"/>
          <w:i/>
          <w:iCs/>
          <w:sz w:val="24"/>
          <w:szCs w:val="24"/>
        </w:rPr>
        <w:t xml:space="preserve"> N </w:t>
      </w:r>
      <w:r>
        <w:rPr>
          <w:rFonts w:ascii="Times New Roman" w:hAnsi="Times New Roman"/>
          <w:i w:val="false"/>
          <w:iCs w:val="false"/>
          <w:sz w:val="24"/>
          <w:szCs w:val="24"/>
        </w:rPr>
        <w:t>в соответствии со следующим двойным циклом: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for (i = 0; i &lt; N; i++)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for(j = 0; j &lt; N; j++)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>s += a[i] * b[j];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последовательная программа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параллельная, использующая коммуникации типа точка-точка (MPI_Send, MPI_Recv)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параллельная, использующая коллективные коммуникации (MPI_Scatter, MPI_Reduce, </w:t>
      </w:r>
      <w:r>
        <w:rPr>
          <w:rFonts w:ascii="Times New Roman" w:hAnsi="Times New Roman"/>
          <w:sz w:val="24"/>
          <w:szCs w:val="24"/>
        </w:rPr>
        <w:t>MPI_Bcast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II Замерить время работы последовательной программы и параллельных на 2, 4, 8, 16, 24 процессах. Рекомендуется провести несколько замеров для каждого варианта запуска и выбрать минимальное время.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III Построить графики времени, ускорения и эффективности.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IV Составить отчет, содержащий исходные коды разработанных программ и построенные графики.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Требования: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длину векторов выбирать таким образом, чтобы время работы последовательной программы было не менее 30 сек;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в параллельных программах изначально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оба </w:t>
      </w:r>
      <w:r>
        <w:rPr>
          <w:rFonts w:ascii="Times New Roman" w:hAnsi="Times New Roman"/>
          <w:b w:val="false"/>
          <w:bCs w:val="false"/>
          <w:sz w:val="24"/>
          <w:szCs w:val="24"/>
        </w:rPr>
        <w:t>вектор</w:t>
      </w:r>
      <w:r>
        <w:rPr>
          <w:rFonts w:ascii="Times New Roman" w:hAnsi="Times New Roman"/>
          <w:b w:val="false"/>
          <w:bCs w:val="false"/>
          <w:sz w:val="24"/>
          <w:szCs w:val="24"/>
        </w:rPr>
        <w:t>а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должны полностью инициализироваться на 0-м процессе. Для параллельного расчета 0-й процесс должен раздавать части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одного из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векторов остальным, </w:t>
      </w:r>
      <w:r>
        <w:rPr>
          <w:rFonts w:ascii="Times New Roman" w:hAnsi="Times New Roman"/>
          <w:b w:val="false"/>
          <w:bCs w:val="false"/>
          <w:sz w:val="24"/>
          <w:szCs w:val="24"/>
        </w:rPr>
        <w:t>а второй вектор передавать полностью каждому процессу</w:t>
      </w:r>
      <w:r>
        <w:rPr>
          <w:rFonts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в параллельных программах полное скалярное произведение должно в результате выводиться на экран 0-м процессом.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zh-CN" w:bidi="ar-SA"/>
        </w:rPr>
        <w:t>Комментарий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Ускорение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Sp = T1 / Tp, где T1 - время работы 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ПОСЛЕДОВАТЕЛЬНОЙ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программы. Tp - время работы параллельной программы на p процессах/потоках.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Эффективность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Ep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 xml:space="preserve">Sp 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 xml:space="preserve">p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* 100%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Выполнять работу можно на кафедральном сервере или вычислительном кластере НГУ.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5">
    <w:name w:val="Привязка сноски"/>
    <w:qFormat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6">
    <w:name w:val="Привязка концевой сноски"/>
    <w:qFormat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 w:eastAsia="Calibri" w:cs="Times New Roman"/>
      <w:sz w:val="24"/>
      <w:szCs w:val="24"/>
      <w:lang w:val="en-US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Times New Roman" w:hAnsi="Times New Roman" w:eastAsia="Calibri" w:cs="Times New Roman"/>
      <w:sz w:val="24"/>
      <w:szCs w:val="24"/>
      <w:lang w:val="en-U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Style7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11" w:customStyle="1">
    <w:name w:val="Неразрешенное упоминание1"/>
    <w:qFormat/>
    <w:rPr>
      <w:color w:val="605E5C"/>
      <w:shd w:fill="E1DFDD" w:val="clear"/>
    </w:rPr>
  </w:style>
  <w:style w:type="character" w:styleId="Style8" w:customStyle="1">
    <w:name w:val="Посещённая гиперссылка"/>
    <w:basedOn w:val="DefaultParagraphFont"/>
    <w:qFormat/>
    <w:rPr>
      <w:color w:val="800080"/>
      <w:u w:val="single"/>
    </w:rPr>
  </w:style>
  <w:style w:type="character" w:styleId="Style9" w:customStyle="1">
    <w:name w:val="Текст выноски Знак"/>
    <w:basedOn w:val="DefaultParagraphFont"/>
    <w:uiPriority w:val="99"/>
    <w:semiHidden/>
    <w:qFormat/>
    <w:rPr>
      <w:rFonts w:ascii="Segoe UI" w:hAnsi="Segoe UI" w:eastAsia="Calibri" w:cs="Segoe UI"/>
      <w:sz w:val="18"/>
      <w:szCs w:val="18"/>
      <w:lang w:val="ru-RU" w:bidi="ar-SA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0"/>
      <w:sz w:val="22"/>
      <w:szCs w:val="24"/>
      <w:lang w:val="en-US" w:eastAsia="zh-CN" w:bidi="hi-IN"/>
    </w:rPr>
  </w:style>
  <w:style w:type="paragraph" w:styleId="Style15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2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Style22" w:customStyle="1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1</Pages>
  <Words>220</Words>
  <Characters>1334</Characters>
  <CharactersWithSpaces>1540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2020-01-31T12:14:00Z</dcterms:created>
  <dc:creator>юрий</dc:creator>
  <dc:description/>
  <dc:language>en-US</dc:language>
  <cp:lastModifiedBy/>
  <dcterms:modified xsi:type="dcterms:W3CDTF">2023-02-09T11:25:56Z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