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1A6B80">
        <w:rPr>
          <w:rFonts w:ascii="Courier New" w:hAnsi="Courier New" w:cs="Courier New"/>
        </w:rPr>
        <w:t>[1:40] &lt;20&gt;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#1.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ЗА АКУШЕРСКО-ГИНЕКОЛОГИЧЕСКИМ УЧАСТКОМ ЗАКРЕПЛЯЕТСЯ: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 xml:space="preserve">?1. 3300 женщин 15 лет и старше 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 xml:space="preserve">?2. 1700 женщин 18 лет и старше 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 xml:space="preserve">?3. 800 женщин 15 лет и старше 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!4. 3300 женщин 18 лет и старше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#2.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 xml:space="preserve">ВЗАИМОСВЯЗЬ И ВЗАИМОПРЕЕМСТВЕННОСТЬ В РАБОТЕ УЧРЕЖДЕНИЙ ОМД ОБЕСПЕЧИВАЕТ: 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?1. Индивидуальная карта беременной и родильницы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!2. Обменная карта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?3. История родов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?4. Медицинская справка о рождении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#3.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ДЛЯ АНАЛИЗА ИСХОДОВ БЕРЕМЕННОСТИ ИСПОЛЬЗУЮТСЯ ПОКАЗАТЕЛИ: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?1. Заболеваемость беременных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!2. Частота абортов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?3. Материнская смертность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!4. Удельный вес срочных родов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#4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В СТАЦИОНАРЕ РОДИЛЬНОГО ДОМА ФУНКЦИОНИРУЮТ: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?1. Женская консультация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!2. Акушерские отделения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!3. Отделения новорожденных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?4. Хирургическое отделение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#5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СТРУКТУРНЫМИ ПОДРАЗДЕЛЕНИЯМИ РОДИЛЬНОГО ДОМА ЯВЛЯЮТСЯ: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!1. Приемное отделение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!2. Гинекологическое отделение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!3. Отделение патологии беременности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?4. "Школа матерей"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#6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ПОКАЗАТЕЛЬ РАННЕЙ НЕОНАТАЛЬНОЙ СМЕРТНОСТИ ЭТО: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?1. Частота смертности детей на первом месяце жизни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?2. Число умерших детей на первом месяце жизни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?3. Число умерших детей на первой неделе жизни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!4. Частота смертности детей на первой неделе жизни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#7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ПОКАЗАТЕЛЬ НЕОНАТАЛЬНОЙ СМЕРТНОСТИ  ЭТО: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?1. Частота смертности детей на первом году жизни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!2. Частота смертности детей на первом месяце жизни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?3. Число умерших детей на первом месяце жизни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?4. Частота смертности детей 6-27 дней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#8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ПОКАЗАТЕЛЬ БОЛЬНИЧНОЙ ЛЕТАЛЬНОСТИ ЭТО: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?1. Число умерших на 1000 лечившихся в стационаре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?2. Число умерших на 100 госпитализированных больных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!3. Число умерших на 100 пользованных больных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?4. Число умерших на 100 выписанных больных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#9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ОХРАНА ЗДОРОВЬЯ, МАТЕРИ И РЕБЕНКА ВКЛЮЧАЕТ В СЕБЯ: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?1. Организацию медицинской помощи  населению в сельской местности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lastRenderedPageBreak/>
        <w:t>!2. Акушерско-гинекологическую помощь женщинам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!3. Лечебно-профилактическую помощь детям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?4. Скорую медицинскую помощь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#10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К ОСОБЕННОСТЯМ СТРУКТУРЫ ЖЕНСКОЙ КОНСУЛЬТАЦИИ ОТНОСЯТСЯ: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 xml:space="preserve">!1. Кабинет  психопрофилактики 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!2. Кабинет планирования семьи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?3. Регистратура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!4. Процедурный кабинет для влагалищных манипуляций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#11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К ОСОБЕННОСТЯМ СТРУКТУРЫ ЖЕНСКОЙ КОНСУЛЬТАЦИИ ОТНОСЯТСЯ: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!1. Кабинет планирования семьи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?2. Прививочный кабинет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!3. Кабинет для занятий "Школы матерей"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!4. Социально-правовой кабинет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#12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 xml:space="preserve">НОРМА НАГРУЗКИ АКУШЕРА-ГИНЕКОЛОГА НА ПРИЕМЕ В ЖЕНСКОЙ 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 xml:space="preserve">КОНСУЛЬТАЦИИ СОСТАВЛЯЕТ:  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!1. 4,75 посещений в час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?2. 6,0 посещений в час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?3. 4,0 посещения в час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?4. 5,0 посещений в час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#13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ОСНОВНОЙ МЕДИЦИНСКИЙ ДОКУМЕНТ БЕРЕМЕННОЙ ЖЕНСКОЙ КОНСУЛЬТАЦИИ: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?1. Медицинская карта амбулаторного больного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!2. Индивидуальная карта беременной и родильницы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?3. Обменная карта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?4. История родов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#14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ОСНОВНОЙ МЕДИЦИНСКИЙ ДОКУМЕНТ БЕРЕМЕННОЙ В ОТДЕЛЕНИИ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 xml:space="preserve">ПАТОЛОГИИ БЕРЕМЕННОСТИ: 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?1. Медицинская карта амбулаторного больного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!2. Индивидуальная карта беременной и родильницы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?3. Медицинская карта стационарного больного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!4. История родов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#15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ОСНОВНОЙ МЕДИЦИНСКИЙ ДОКУМЕНТ РОДИЛЬНИЦЫ В РОДДОМЕ: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?1. Медицинская карта стационарного больного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?2. Индивидуальная карта беременной и родильницы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?3. Обменная карта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!4. История родов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#16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ОСНОВНОЙ МЕДИЦИНСКИЙ ДЛОКУМЕНТ НОВОРОЖДЕННОГО РЕБЕНКА В РОДДОМЕ: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!1. История развития новорожденного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?2. Обменная карта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?3. История родов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?4. История развития ребенка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#17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БЕРЕМЕННОЙ ЖЕНЩИНЕ ВЫДАЕТСЯ НА РУКИ ОБМЕННАЯ КАРТА В СРОКЕ: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?1. 34  недели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!2. 32</w:t>
      </w:r>
      <w:r w:rsidRPr="001A6B80">
        <w:rPr>
          <w:rFonts w:ascii="Courier New" w:hAnsi="Courier New" w:cs="Courier New"/>
        </w:rPr>
        <w:tab/>
        <w:t>недели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?3. 30</w:t>
      </w:r>
      <w:r w:rsidRPr="001A6B80">
        <w:rPr>
          <w:rFonts w:ascii="Courier New" w:hAnsi="Courier New" w:cs="Courier New"/>
        </w:rPr>
        <w:tab/>
        <w:t>недель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?4. 36</w:t>
      </w:r>
      <w:r w:rsidRPr="001A6B80">
        <w:rPr>
          <w:rFonts w:ascii="Courier New" w:hAnsi="Courier New" w:cs="Courier New"/>
        </w:rPr>
        <w:tab/>
        <w:t>недель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#18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К СТРУКТУРНЫМ ЭЛЕМЕНТАМ АКУШЕРСКОГО ОТДЕЛЕНИЯ ОТНОСЯТСЯ: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!1. Родовой блок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!2. Послеродовые палаты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!3. Палаты для новорожденных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 xml:space="preserve">?4. Комната здорового ребенка 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#19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 xml:space="preserve">ПРИЕМНОЕ ОТДЕЛЕНИЕ В РОДИЛЬНОМ ДОМЕ ПРИ НАЛИЧИИ В НЕМ 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ГИНЕКОЛОГИЧЕСКОГО ОТДЕЛЕНИЯ ДОЛЖНО БЫТЬ: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?1. Централизованным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!2. Децентрализованным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?3. Смешанным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?4. Обособленным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#20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В  АКУШЕРСКОМ ОТДЕЛЕНИИ НА 40 КОЕК  ПРЕДРОДОВАЯ  ПАЛАТА ИМЕЕТ: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?1. 8 коек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?2. 15 коек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!3. 4 койки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?4. 10 коек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#21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В СОСТАВЕ РОДОВОГО БЛОКА ИМЕЕТСЯ: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!1. Предродовая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!2. Палата интенсивной терапии для новорожденных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!3. Два операционных зала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!4. Два родовых зала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?5. Стерилизационная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#22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ТЕРАПЕВТ ОСМАТРИВАЕТ БЕРЕМЕННУЮ ЖЕНЩИНУ: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?1. 1 раз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?2. 4 раза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!3. 2 раза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 xml:space="preserve">?4. 3 раза 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#23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ПРИ ФИЗИОЛОГИЧЕСКИ ПРОТЕКАЮЩЕЙ БЕРЕМЕННОСТИ ЖЕНЩИНА ПОСЕЩАЕТ ЖЕНСКУЮ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КОНСУЛЬТАЦИЮ: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?1. 14-18 раз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?2. 12-14 раз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!3. 14-16 раз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?4. 18-20 раз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#24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ГЛАВНЫМИ ПРИНЦИПАМИ ДИНАМИЧЕСКОГО НАБЛЮДЕНИЯ БЕРЕМЕННЫХ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 xml:space="preserve">ЖЕНЩИН ЯВЛЯЕТСЯ: 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!1. Комплексное обследование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!2. Регулярный контроль  состояния здоровья, течения беременности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?3. Отказ от любых медикаментозных вмешательств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!4. Контроль  состояния плода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#25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УЛЬТРАЗВУКОВОЙ СКРИНИНГ ПЛОДА ПРОВОДИТСЯ В СРОКЕ: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?1. 8-10 недель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!2. 10-11 недель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!3. 16-20 недель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?4. 25-26 недель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lastRenderedPageBreak/>
        <w:t>#26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ОСМОТР ТЕРАПЕВТА В ПЕРВОМ ТРИМЕСТРЕ БЕРЕМЕННОСТИ ПРОВОДИТСЯ С ЦЕЛЬЮ: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?1. Назначения терапии хронических заболеваний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!2. Оценки состояния здоровья женщины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!3. Решения вопроса о возможности вынашивания беременности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 xml:space="preserve">!4. Определения плана ведения беременности 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#27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БЕРЕМЕННАЯ ЖЕНЩИНА ПРИ ПОСТАНОВКЕ НА УЧЕТ ОБЯЗАТЕЛЬНО ОСМАТРИВАЕТСЯ: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!1. Врачом- стоматологом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!2. Врачом - окулистом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?3. Врачом - дермато - венерологом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 xml:space="preserve">!4. Врачом - эндокринологом 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#28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В ПОСЛЕРОДОВОМ ПЕРИОДЕ ЖЕНЩИНА ОСМАТРИВАЕТСЯ АКУШЕРОМ-ГИНЕКОЛОГОМ: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?1. Через 7 дней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!2. Через 2-3 недели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!3. Через 4-5 недель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 xml:space="preserve">?4. Через 6-7 недель 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#29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ПОКАЗАТЕЛЬ МЕРТВОРОЖДАЕМОСТИ РАССЧИТЫВАЕТСЯ: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?1. Число родившихся мертвыми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 xml:space="preserve">   -----------------------------------*100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 xml:space="preserve">    Число родившихся живыми и мертвыми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!2. Число родившихся мертвыми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 xml:space="preserve">    --------------------------------- *1000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 xml:space="preserve">    Число родившихся живыми и мертвыми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?3. Число родившихся мертвыми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 xml:space="preserve">    ---------------------------------*1000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 xml:space="preserve">    Число родившихся живыми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?4. Число родившихся мертвыми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 xml:space="preserve">    ---------------------------------*100000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 xml:space="preserve">    Число родивших женщин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#30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ОСНОВНЫЕ ОТЧЕТНЫЕ ДОКУМЕНТЫ РОДИЛЬНОГО ДОМА ЭТО: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!1. Форма 1 - помощь беременным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!2. Форма 1 - организация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?3. Форма 1 - помощь беременным, родильницам и новорожденным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?4. Форма 1 - акушерско-гинекологическая помощь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#31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ОСНОВНЫЕ ЗАДАЧИ "ШКОЛЫ МАТЕРЕЙ":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!1. Психопрофилактическая подготовка к родам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!2. Подготовка к будущему материнству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?3. Формирование потребности в здоровом образе жизни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?4. Планирование беременности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#32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ПЛАН ВЕДЕНИЯ БЕРЕМЕННОСТИ СОСТАВЛЯЕТСЯ С УЧЕТОМ: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!1. Факторов риска перинатальной смертности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?2. Социального статуса женщины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!3. Экстрагенитальной патологии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!4. Факторов риска материнской смертности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#33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УЧРЕЖДЕНИЯ ЗДРАВООХРАНЕНИЯ, ОКАЗЫВАЮЩИЕ АКУШЕРСКО-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 xml:space="preserve">ГИНЕКОЛОГИЧЕСКУЮ ПОМОЩЬ: 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!1. Центральная районная больница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lastRenderedPageBreak/>
        <w:t>!2. Родильный дом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!3. Гинекологическая больница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?4. Диспансер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#34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УЧЕТНАЯ МЕДИЦИНСКАЯ ДОКУМЕНТАЦИЯ, ЗАПОЛНЯЕМАЯ ПРИ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 xml:space="preserve">ПОСТАНОВКЕ НА УЧЕТ БЕРЕМЕННОЙ: 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?1. Обменная карта родильного дома, родильного отделения больницы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?2. История родов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!3. Индивидуальная карта беременной и родильницы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 xml:space="preserve">?4. Медицинская карта амбулаторного больного 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#35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В РЕСПУБЛИКЕ БЕЛАРУСЬ ПЕРИНАТАЛЬНАЯ ПОМОЩЬ РАЗДЕЛЕНА НА: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?1. 2 уровня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?2. 3 уровня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!3. 4 уровня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?4. 5 уровней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#36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ОСНОВНЫМИ УЧЕТНЫМИ ДОКУМЕНТАМИ АКУШЕРСКОГО СТАЦИОНАРА ЯВЛЯЮТСЯ: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!1. Журнал приема беременных и рожениц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?2. Медицинская карта стационарного больного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!3. История родов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!4. История развития новорожденного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#37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ОТЧЕТНЫМИ  ДОКУМЕНТАМИ РОДИЛЬНОГО  ДОМА ЯВЛЯЮТСЯ: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!1. Форма  1 - помощь беременным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?2. Форма  1 - заболеваемость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!3. Форма  1 - организация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?4. Форма  1 - дети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#38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ЖЕНСКАЯ КОНСУЛЬТАЦИЯ МОЖЕТ БЫТЬ СТРУКТУРНЫМ  ПОДРАЗДЕЛЕНИЕМ: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!1. Поликлиники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?2. Сельской участковой больницы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!3. Медико-санитарной части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?4. Диспансера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#39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ПОКАЗАТЕЛЬ ЧАСТОТЫ АБОРТОВ РАССЧИТЫВАЕТСЯ: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?1. Число абортов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 xml:space="preserve">    ----------------*100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 xml:space="preserve">    Число женщин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!2. Число абортов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 xml:space="preserve">    -------------------*100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 xml:space="preserve">    Число женщин 15-49 лет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?3. Число абортов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 xml:space="preserve">    -----------------*100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 xml:space="preserve">    Число  родов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?4. Число абортов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 xml:space="preserve">    -----------------*1000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 xml:space="preserve">    Число  родов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#40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ПОКАЗАТЕЛЬ РАННЕГО ПОСТУПЛЕНИЯ БЕРЕМЕННЫХ ПОД НАБЛЮДЕНИЕ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ЖЕНСКОЙ КОНСУЛЬТАЦИИ: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!1. Число женщин, поступивших под наблюдение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 xml:space="preserve">    до 12 недель беременности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 xml:space="preserve">   ----------------------------------------------*100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lastRenderedPageBreak/>
        <w:t xml:space="preserve">    Число беременных, поступивших под наблюдение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 xml:space="preserve">    в отчетном году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?2. Число женщин, поступивших под наблюдение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 xml:space="preserve">    до 12 недель беременности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 xml:space="preserve">    ---------------------------------------------*100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 xml:space="preserve">    Число  женщин закончивших беременность в отчетном году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>?3. Число женщин, поступивших под наблюдение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 xml:space="preserve">    до 12 недель беременности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 xml:space="preserve">    ---------------------------------------------</w:t>
      </w:r>
    </w:p>
    <w:p w:rsidR="001A6B80" w:rsidRP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 xml:space="preserve">    Число беременных, поступивших под наблюдение</w:t>
      </w:r>
    </w:p>
    <w:p w:rsidR="001A6B80" w:rsidRDefault="001A6B80" w:rsidP="001A6B80">
      <w:pPr>
        <w:pStyle w:val="a3"/>
        <w:rPr>
          <w:rFonts w:ascii="Courier New" w:hAnsi="Courier New" w:cs="Courier New"/>
        </w:rPr>
      </w:pPr>
      <w:r w:rsidRPr="001A6B80">
        <w:rPr>
          <w:rFonts w:ascii="Courier New" w:hAnsi="Courier New" w:cs="Courier New"/>
        </w:rPr>
        <w:t xml:space="preserve">    в отчетном году</w:t>
      </w:r>
    </w:p>
    <w:sectPr w:rsidR="001A6B80" w:rsidSect="00010DA2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1F"/>
    <w:rsid w:val="00023833"/>
    <w:rsid w:val="000E33AD"/>
    <w:rsid w:val="001168BC"/>
    <w:rsid w:val="00157478"/>
    <w:rsid w:val="001966F5"/>
    <w:rsid w:val="001A6B80"/>
    <w:rsid w:val="00203B16"/>
    <w:rsid w:val="0021416F"/>
    <w:rsid w:val="002A6DB0"/>
    <w:rsid w:val="002B4EF8"/>
    <w:rsid w:val="002F68BD"/>
    <w:rsid w:val="003066E8"/>
    <w:rsid w:val="0031520B"/>
    <w:rsid w:val="00325910"/>
    <w:rsid w:val="00334DA3"/>
    <w:rsid w:val="00337118"/>
    <w:rsid w:val="00360FB1"/>
    <w:rsid w:val="003807A4"/>
    <w:rsid w:val="003D5D0E"/>
    <w:rsid w:val="00411345"/>
    <w:rsid w:val="004551DA"/>
    <w:rsid w:val="0045732E"/>
    <w:rsid w:val="00463AB5"/>
    <w:rsid w:val="00466397"/>
    <w:rsid w:val="00470FE8"/>
    <w:rsid w:val="004A5BE3"/>
    <w:rsid w:val="004C6CC5"/>
    <w:rsid w:val="00526D40"/>
    <w:rsid w:val="00593372"/>
    <w:rsid w:val="005C19B0"/>
    <w:rsid w:val="005F7F1D"/>
    <w:rsid w:val="0061380A"/>
    <w:rsid w:val="00616858"/>
    <w:rsid w:val="00654D5D"/>
    <w:rsid w:val="00664FEB"/>
    <w:rsid w:val="00670A62"/>
    <w:rsid w:val="00673913"/>
    <w:rsid w:val="0068731F"/>
    <w:rsid w:val="00687C21"/>
    <w:rsid w:val="006D072C"/>
    <w:rsid w:val="006D5604"/>
    <w:rsid w:val="007D12E2"/>
    <w:rsid w:val="007E7978"/>
    <w:rsid w:val="00816915"/>
    <w:rsid w:val="008316F3"/>
    <w:rsid w:val="00832DDD"/>
    <w:rsid w:val="008450D0"/>
    <w:rsid w:val="00885F17"/>
    <w:rsid w:val="008C641A"/>
    <w:rsid w:val="008F33A0"/>
    <w:rsid w:val="008F75F4"/>
    <w:rsid w:val="00941580"/>
    <w:rsid w:val="00953567"/>
    <w:rsid w:val="009B05BF"/>
    <w:rsid w:val="009B1441"/>
    <w:rsid w:val="009B339B"/>
    <w:rsid w:val="009E734F"/>
    <w:rsid w:val="00A62B19"/>
    <w:rsid w:val="00AC785B"/>
    <w:rsid w:val="00AF09A9"/>
    <w:rsid w:val="00AF51B7"/>
    <w:rsid w:val="00B22AA7"/>
    <w:rsid w:val="00BA2D61"/>
    <w:rsid w:val="00BC4B1E"/>
    <w:rsid w:val="00BC6110"/>
    <w:rsid w:val="00BF23DE"/>
    <w:rsid w:val="00C3203E"/>
    <w:rsid w:val="00C37506"/>
    <w:rsid w:val="00C52BEC"/>
    <w:rsid w:val="00C7027D"/>
    <w:rsid w:val="00CE4C56"/>
    <w:rsid w:val="00D04F81"/>
    <w:rsid w:val="00D51011"/>
    <w:rsid w:val="00D8450B"/>
    <w:rsid w:val="00DD7EF6"/>
    <w:rsid w:val="00E0599A"/>
    <w:rsid w:val="00E072D6"/>
    <w:rsid w:val="00E07C6C"/>
    <w:rsid w:val="00E56C52"/>
    <w:rsid w:val="00E61BBE"/>
    <w:rsid w:val="00E82A31"/>
    <w:rsid w:val="00EC52AE"/>
    <w:rsid w:val="00F432F9"/>
    <w:rsid w:val="00F54DDE"/>
    <w:rsid w:val="00F942E6"/>
    <w:rsid w:val="00FA178D"/>
    <w:rsid w:val="00FD6D00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10DA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10DA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10DA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10DA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N@stёnk@</dc:creator>
  <cp:lastModifiedBy>N@stёnk@</cp:lastModifiedBy>
  <cp:revision>2</cp:revision>
  <dcterms:created xsi:type="dcterms:W3CDTF">2013-03-18T19:09:00Z</dcterms:created>
  <dcterms:modified xsi:type="dcterms:W3CDTF">2013-03-18T19:09:00Z</dcterms:modified>
</cp:coreProperties>
</file>