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C37068">
        <w:rPr>
          <w:rFonts w:ascii="Courier New" w:hAnsi="Courier New" w:cs="Courier New"/>
        </w:rPr>
        <w:t>[1:40]&lt;20&gt;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#1.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 ДИНАМИЧЕСКИЙ РЯД  ЭТО: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Ряд показателей, выражающих уровень различных явлений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    на определенный момент времени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!2. Ряд, состоящий из однородных статистических величин,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    характеризующих изменения какого-либо явления во времени,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    и расположенных в хронологическом порядке через определенные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    промежутки времени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?3. Ряд, состоящий из однородных величин, в определенном порядке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?4. Средние значения различных  совокупностей,  представленных  за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    определенный отрезок времени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#2.</w:t>
      </w:r>
      <w:r w:rsidRPr="00C37068">
        <w:rPr>
          <w:rFonts w:ascii="Courier New" w:hAnsi="Courier New" w:cs="Courier New"/>
        </w:rPr>
        <w:tab/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 УРОВЕНЬ РЯДА  ЭТО: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!1. Это любой член динамического ряда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Это последний член динамического ряда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?3. Это первый член динамического ряда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?4. Это средняя величина из всех членов ряда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#3.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 МЕТОДЫ ВЫРАВНИВАНИЯ ДИНАМИЧЕСКОГО РЯДА: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!1.</w:t>
      </w:r>
      <w:r w:rsidRPr="00C37068">
        <w:rPr>
          <w:rFonts w:ascii="Courier New" w:hAnsi="Courier New" w:cs="Courier New"/>
        </w:rPr>
        <w:tab/>
        <w:t>Укрупнения  интервала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</w:t>
      </w:r>
      <w:r w:rsidRPr="00C37068">
        <w:rPr>
          <w:rFonts w:ascii="Courier New" w:hAnsi="Courier New" w:cs="Courier New"/>
        </w:rPr>
        <w:tab/>
        <w:t>Группировка ряда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</w:t>
      </w:r>
      <w:r w:rsidRPr="00C37068">
        <w:rPr>
          <w:rFonts w:ascii="Courier New" w:hAnsi="Courier New" w:cs="Courier New"/>
        </w:rPr>
        <w:tab/>
        <w:t>Расчет скользящей средней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!4.</w:t>
      </w:r>
      <w:r w:rsidRPr="00C37068">
        <w:rPr>
          <w:rFonts w:ascii="Courier New" w:hAnsi="Courier New" w:cs="Courier New"/>
        </w:rPr>
        <w:tab/>
        <w:t>Наименьших квадратов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#4.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К МЕТОДАМ ВЫРАВНИВАНИЯ ДИНАМИЧЕСКОГО РЯДА ОТНОСЯТСЯ: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!1.. Расчет абсолютного прироста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!2. Расчет групповой средней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 Наименьших квадратов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?4. Расчет темпа роста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#5.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ВЫРАВНИВАЮТ ДИНАМИЧЕСКИЙ РЯД В ТОМ СЛУЧАЕ, ЕСЛИ: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?1. Динамический ряд ясно отражает тенденции роста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    или уменьшения явления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!2. Трудно выявить особенности изменения изучаемого процесса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 Имеются скачкообразные изменения уровней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?4. В динамическом ряду большое количество уровней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#6.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ВЫРАВНИВАНИЕ ДИНАМИЧЕСКОГО РЯДА ПРОВОДЯТ: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С целью выявления случайных факторов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С целью вычисления многолетней средней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 С целью выявления основной тенденции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?4. С целью определения начального (исходного)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    уровня динамического ряда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#7.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ПРИ ИСПОЛЬЗОВАНИИ МЕТОДА ВЫЧИСЛЕНИЯ СКОЛЬЗЯЩЕЙ СРЕДНЕЙ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ПРОИСХОДИТ ЗАМЕНА КАЖДОГО УРОВНЯ: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Групповой средней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Значением абсолютного прироста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!3. Средним из  данного уровня ряда  и двух соседних с ним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?4. Средним арифметическим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#8.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ДЛЯ ГРАФ6ИЧЕСКОГО ИЗОБРАЖЕНИЯ ИЗМЕНЕНИЯ ИЗУЧАЕМОГО ЯВЛЕНИЯ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ВО ВРЕМЕНИ ИСПОЛЬЗУЕТСЯ: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Картограмма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lastRenderedPageBreak/>
        <w:t>!2. Линейная диаграмма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?3. Картодиаграмма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?4. Секторная диаграмма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#9.</w:t>
      </w:r>
      <w:r w:rsidRPr="00C37068">
        <w:rPr>
          <w:rFonts w:ascii="Courier New" w:hAnsi="Courier New" w:cs="Courier New"/>
        </w:rPr>
        <w:tab/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ДЛЯ ОТРАЖЕНИЯ ЦИКЛИЧНОСТИ ПРОЦЕССА ИСПОЛЬЗУЕТСЯ: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Картограмма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Картодиаграмма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?3. Секторная диаграмма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!4. Радиальная диаграмма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#10.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ВЫРАВНИВАНИЕ ДИНАМИЧЕСКОГО РЯДА ДОЛЖНО  ПРОВОДИТЬСЯ: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!1. По линии, наиболее точно отражающей подлинную динамику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    изучаемого явления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По линии соответствующей среднему многолетнему уровню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?3. По линии соединяющей минимальный и максимальный уровни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    динамического ряда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?4. По линии соответствующей максимальному уровню динамического ряда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#11.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ДЛЯ АНАЛИЗА ДИНАМИЧЕСКОГО РЯДА ИСПОЛЬЗУЮТСЯ: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!1. Показатель наглядности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Мода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 Темп роста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!4. Темп прироста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#12.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 ПОКАЗАТЕЛИ ДИНАМИЧЕСКОГО РЯДА ЭТО: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!1. Абсолютный прирост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Среднее квадратическое отклонение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?3. Средняя арифметическая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!4. Темп роста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#13.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ПОКАЗАТЕЛИ, ИСПОЛЬЗУЕМЫЕ ДЛЯ АНАЛИЗА ДИНАМИЧЕСКОГО РЯДА: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Медиана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!2. Абсолютное значение 1% прироста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 Абсолютный прирост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?4. Средняя  геометрическая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#14.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ДИНАМИЧЕСКИЙ РЯД НАЗЫВАЮТ СЛОЖНЫМ, ЕСЛИ ОН СОСТАВЛЕН: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Из абсолютных величин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!2. Из относительных величин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 Из средних величин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?4. Из любых статистических величин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#15.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МОМЕНТНЫЙ  ДИНАМИЧЕСКИЙ РЯД ЭТО: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!1. Ряд величин, характеризующих явление на какой-то момент времени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Ряд величин, отражающих явление за какой-то промежуток времени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?3. Ряд, каждый уровень которого является относительным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    показателем, рассчитанным за какой-то период времени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#16.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ДЛЯ ОТОБРАЖЕНИЯ ЦИКЛИЧНОСТИ ЗАБОЛЕВАЕМОСТИ НАСЕЛЕНИЯ ОРВИ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В ТЕЧЕНИЕ ГОДА ИСПОЛЬЗУЕТСЯ: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Линейная диаграмма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Секторная диаграмма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 Векторная (радиальная) диаграмма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?4. Картограмма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lastRenderedPageBreak/>
        <w:t>#17.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РАЗНОСТЬ МЕЖДУ СРАВНИВАЕМЫМ И ПРЕДЫДУЩИМ УРОВНЯМИ НАЗЫВАЕТСЯ: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Темп прироста или убыли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Темп роста или снижения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 Абсолютный прирост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?4. Абсолютный рост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#18.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РЕЗУЛЬТАТ ДЕЛЕНИЯ СРАВНИВАЕМОГО УРОВНЯ НА ПРЕДЫДЦЩИЙ,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ВЫРАЖЕННЫЙ В ПРОЦЕНТАХ НАЗЫВАЕТСЯ: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Темп прироста или убыли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!2. Темп роста или снижения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?3. Абсолютный прирост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?4. Коэффициент наглядности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#19.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ПОКАЗАТЕЛЬ ТЕМПА ПРИРОСТА ЭТО: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?1. Процентное отношение каждого последующего уровня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    к одному начальному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Процентное отношение предыдущего уровня к последующему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?3. Процентное отношение последующего уровня к предыдущему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!4. Процентное отношение абсолютного прироста к предыдущему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    уровню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#20.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ДИНАМИЧЕСКИЙ  РЯД МОЖЕТ БЫТЬ: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Обычным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!2. Простым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 Сложным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?4. Сгруппированным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#21.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ИНТЕРВАЛЬНЫЙ  ДИНАМИЧЕСКИЙ РЯД ЭТО: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Ряд величин, характеризующих явление на какой-то момент времени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!2. Ряд величин, отражающих явление за какой-то промежуток времени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?3. Ряд величин, характеризующих явление на 01.01 каждого года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?4. Ряд величин, расположенных в ранговом порядке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#22.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СВЕДЕНИЯ О ЧИСЛЕ СЛУЧАЕВ ЗАБОЛЕВАНИЙ ПО МЕСЯЦАМ В ТЕЧЕНИЕ ГОДА МОГУТ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БЫТЬ ПРЕДСТАВЛЕНЫ ДИНАМИЧЕСКИМ РЯДОМ: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Сгруппированным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Вариационным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 Простым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!4. Интервальным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#23.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ДИНАМИЧЕСКИЙ РЯД О СОСТАВЕ ПАЦИЕНТОВ СТАЦИОНАРА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НА 1-ое  ЯНВАРЯ  НАЗЫВАЕТСЯ: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!1. Моментным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Интервальным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?3. Сгруппированным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!4. Простым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#24.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СТАТИСТИЧЕСКИЕ ВЕЛИЧИНЫ  В ДИНАМИЧЕСКОМ РЯДУ МОГУТ БЫТЬ: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Простыми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!2. Средними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 Абсолютными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!4. Относительными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#25.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ЦЕЛЬ ПРЕОБРАЗОВАНИЯ ДИНАМИЧЕСКОГО РЯДА: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!1. Выявление особенностей изучаемого процесса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Расчет показателей динамического ряда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 Достижение наглядности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!4. Проведение анализа статистических показателей в динамике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#26.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ДИНАМИЧЕСКИЙ РЯД ЯВЛЯЕТСЯ МОМЕНТНЫМ: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?1. Число родившихся за год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!2. Число коек в больнице на конец года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 Численность населения по данным переписи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?4. Число умерших от гриппа за  1-4 недели января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#27.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ПРОСТОЙ ДИНАМИЧЕСКИЙ РЯД ЭТО: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!1. Средняя длительность пребывания больного в стационаре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Обеспеченность населения врачами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?3. Рождаемость в Республике Беларусь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!4. Численность населения  регионов республики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#28.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ДИНАМИЧЕСКИЙ РЯД ЯВЛЯЕТСЯ  СЛОЖНЫМ: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Число диспансерных  больных на конец года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Заболеваемость новорожденных в Брестской области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 Патологическая  поражённость населения г. Минска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!4. Летальность в кардиологических отделениях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#29.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СВЕДЕНИЯ О ЧИСЛЕ ИНФЕКЦИОННЫХ ЗАБОЛЕВАНИЙ ЗА МЕСЯЦ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МОГУТ БЫТЬ  ПРЕДСТАВЛЕНЫ ДИНАМИЧЕСКИМ РЯДОМ: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!1. Простым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Моментным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?3. Взвешенным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!4. Интервальным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#30.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ПОКАЗАТЕЛЯ НАГЛЯДНОСТИ ЭТО: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Отношение каждого  последующего уровня к предыдущему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!2. Отношение каждого члена ряда к одному из них, принятому за 1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?3. Процентное отношение абсолютного прироста к предыдущему уровню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!4. Отношение каждого члена ряда к одному из них принятому за 100%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#31.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ОБЛАСТЪ  ПРИМЕНЕНИЯ ДИНАМИЧЕСКИХ РЯДОВ В МЕДИЦИНСКОЙ СТАТИСТИКЕ: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!1. Характеристика состояния здоровья населения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Для изучения редких явлений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 Анализ деятельности учреждений здравоохранения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!4. Характеристика ресурсов здравоохранения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#32.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ОБЕСПЕЧЕННОСТЬ НАСЕЛЕНИЯ ВРАЧАМИ В РЕГИОНАХ РЕСПУБЛИКИ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МОЖНО ИЗОБРАЗИТЬ  ДИАГРАММОЙ: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Линейной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Столбиковой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?3. Радиальной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!4. Гистограммой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#33.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ВНУТРИСТОЛБИКОВУЮ ДИАГРАММУ МОЖНО ПРИМЕНИТЬ ДЛЯ ИЗОБРАЖЕНИЯ: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lastRenderedPageBreak/>
        <w:t>?1. Больничной летальности в различных стационарах города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Численности населения по странам мира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 Распределения населения  по группам диспансерного учета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!4. Структуры пролеченных больных в стационаре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#34.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ДЛЯ ДЕМОНСТРАЦИИ ПОКАЗАТЕЛЕЙ ОБЩЕЙ И ПЕРВИЧНОЙ ЗАБОЛЕВАЕМОСТИ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МОЖНО ИСПОЛЬЗОВАТЬ: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Гистограмму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Секторную диаграмму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 Столбиковую диаграмму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?4. Внутристолбиковую диаграмму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#35.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УКРУПНЕНИЕ ИНТЕРВАЛА ПРИ ВЫРАВНИВАНИИ ДИНАМИЧЕСКОГО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РЯДА ПРИМЕНЯЕТСЯ ДЛЯ 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!1. Сглаживания случайных колебаний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Получения итоговых показателей за  промежуток времени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 Определения характера динамики явления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?4. Вычисления групповой средней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#36.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КОЛИЧЕСТВЕННУЮ  ОЦЕНКУ ВЫЯВЛЕННОЙ ТЕНДЕНЦИИ ДИНАМИЧЕСКОГО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РЯДА ПОЗВОЛЯЕТ ДАТЬ: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Вычисление групповой средней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Вычисление скользящей средней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 Наименьших  квадратов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?4. Укрупнение интервала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#37.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НАИБОЛЕЕ ТОЧНЫМ СПОСОБОМ ВЫРАВНИВАНИЯ ДИНАМИЧЕСКОГО РЯДА ЯВЛЯЕТСЯ: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Укрупнение интервала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Вычисление скользящей средней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?3. Определение абсолютного значения 1 % прироста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!4. Метод наименьших квадратов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#38.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ЦЕЛЬ ИСПОЛЬЗОВАНИЯ ДИНАМИЧЕСКОГО РЯДА: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Расчет статистических величин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!2. Анализ явления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 Изучение динамики явления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?4. Оценка влияния отдельных факторов на динамику процессов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#39.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ГРУППОВАЯ СРЕДНЯЯ РАСЧИТЫВАЕТСЯ: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!1. Путем деления суммы смежных уровней соседних периодов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    на число слагаемых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?2. Путем суммирования  смежных уровней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?3. Путем деления укрупненного интервала на число смежных 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 xml:space="preserve">    периодов, его составляющих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?4. Путем деления предыдущего уровня на сумму последующих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#40.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УКРУПНЕНИЕ ИНТЕРВАЛА  ЭТО: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?1. Метод преобразования динамического ряда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!2. Метод выравнивания динамического ряда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!3. Суммирование данных за ряд смежных периодов</w:t>
      </w:r>
    </w:p>
    <w:p w:rsidR="00C37068" w:rsidRPr="00C37068" w:rsidRDefault="00C37068" w:rsidP="00C37068">
      <w:pPr>
        <w:pStyle w:val="a3"/>
        <w:rPr>
          <w:rFonts w:ascii="Courier New" w:hAnsi="Courier New" w:cs="Courier New"/>
        </w:rPr>
      </w:pPr>
      <w:r w:rsidRPr="00C37068">
        <w:rPr>
          <w:rFonts w:ascii="Courier New" w:hAnsi="Courier New" w:cs="Courier New"/>
        </w:rPr>
        <w:t>!4. Прием для сглаживания случайных колебаний в динамическом ряду</w:t>
      </w:r>
    </w:p>
    <w:p w:rsidR="00C37068" w:rsidRDefault="00C37068" w:rsidP="00C37068">
      <w:pPr>
        <w:pStyle w:val="a3"/>
        <w:rPr>
          <w:rFonts w:ascii="Courier New" w:hAnsi="Courier New" w:cs="Courier New"/>
        </w:rPr>
      </w:pPr>
    </w:p>
    <w:sectPr w:rsidR="00C37068" w:rsidSect="00374F5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B7626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068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74F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74F5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74F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74F5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2013-03-18T19:17:00Z</dcterms:created>
  <dcterms:modified xsi:type="dcterms:W3CDTF">2013-03-18T19:17:00Z</dcterms:modified>
</cp:coreProperties>
</file>