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1E2D2B">
        <w:rPr>
          <w:rFonts w:ascii="Courier New" w:hAnsi="Courier New" w:cs="Courier New"/>
        </w:rPr>
        <w:t>[1:20] &lt;20&gt;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#1.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К ЦЕНТРАЛЬНЫМ ОРГАНАМ УПРАВЛЕНИЯ ЗДРАВООХРАНЕНИЕМ ОТНОСЯТСЯ: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?1. Управления здравоохранения облисполкомов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?2. Управления организациями здравоохранения областных центров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и одноименных районов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?3. Управления организациями  здравоохранения  городов  областного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подчинения и одноименных районов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?4. Комитет здравоохранения Минского горисполкома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?5. Управления  организациями  здравоохранения сельских районов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?6. Отдел здравоохранения горисполкома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!7. Министерство здравоохранения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?8. Главное управление лечебно-профилактической  помощи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Министерства здравоохранения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#2.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К МЕСТНЫМ ОРГАНАМ УПРАВЛЕНИЯ ЗДРАВООХРАНЕНИЕМ ОТНОСЯТСЯ: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?1. Министерство здравоохранения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?2. Главные  управления  организации  медпомощи населению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?3. ЦРБ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!4. Управления здравоохранения облисполкомов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!5. Управления организациями здравоохранения областных центров и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одноименных районов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!6. Уравления организациями  здравоохранения  городов  областного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подчинения и одноименных районов,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!7. Комитет здравоохранения Минского горисполкома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!8. Отделы здравоохранением сельских районов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#3.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УПРАВЛЕНИЕ - ЭТО: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?1. Процесс контроля за работой сотрудников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!2. Процесс планирования, организации, мотивации и контроля,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необходимый для достижения цели организации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?3. Определение целей работы и планирование деятельности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?4. Научная организация труда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#4.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КАКИЕ МЕТОДЫ УПРАВЛЕНИЯ ВЫ ЗНАЕТЕ?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?1. Социально-экономические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?2. Правовые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!5. Организационно-распорядительные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!3. Социально-психологические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!4. Экономико-математические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#5.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НАЗОВИТЕ ОСНОВНЫЕ ФУНКЦИИ УПРАВЛЕНИЯ: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!1. Контроль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?2. Разработка управленческого решения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?3. Определение главных задач деятельности учреждения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!4. Планирование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!5. Организация работы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!6. Руководство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?7. Составление должностных инструкций сотрудников и  графиков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их  работы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?8. Анализ деятельности коллектива и составление отчета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#6.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ПЕРЕЧИСЛИТЕ  ФАКТОРЫ,  ВЛИЯЮЩИЕ  НА    ЭФФЕКТИВНОСТЬ    РАБОТЫ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КОЛЛЕКТИВА: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?1. Возрастной и половой состав сотрудников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lastRenderedPageBreak/>
        <w:t>?2. Стиль руководства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!3. Морально-психологический климат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!4. Исполнительская  дисциплина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!5. Экономический фактор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!6. Контроль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!7. Профессиональная  подготовка  исполнителей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!8. Взаимоотношения между руководителем и  подчиненными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!9. Понимание исполнителями значимости своей работы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?10. Материальное поощрение, оплата труда,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?11. Оптимальное планирование и материальное поощрение сотрудников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#7.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НАЗОВИТЕ СТИЛИ РУКОВОДСТВА: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!1. Либеральный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!2. Демократичный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?3. Добровольный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?4. Свободный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!5. Авторитарный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?6. Добровольный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#8.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НАЗОВИТЕ ПРИЗНАКИ УПРАВЛЕНИЯ: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?1. Разделение труда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!2. Научная обоснованность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!3. Наличие субъекта и объекта управления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?4. Единство руководства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!5. Сознательная постановка цели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#9.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НАЗОВИТЕ ФОРМЫ УПРАВЛЕНИЯ В ЗДРАВООХРАНЕНИИ: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!1. Функциональная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!2. Штабная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?3. Корреляционная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!4. Линейная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?5. Простая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#10.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КАКОВА СТРУКТУРА УПРАВЛЕНЧЕСКОГО ЦИКЛА?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!1. Получение информации об управляемом объекте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?2. Проведение  совещаний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?3. Определение цели и задач управления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?4. Выбор первоочередных проблем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!5. Разработка и принятие управленческого решения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!6. Реализация управленческого  решения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!7. Контроль за реализацией управленческого решения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#11.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НАЗОВИТЕ ВИДЫ УПРАВЛЕНЧЕСКИХ РЕШЕНИЙ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!1. Социальные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!2. Медицинские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!3. Организационные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!4. Ресурсные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!5. Административно-хозяйственные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!6. Решения по контролю за исполнением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?7. Предварительные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?8. Управленческие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#12.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К ОСНОВНЫМ ПРИНЦИПАМ НОТ ОТНОСЯТСЯ: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!1. Экономичность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lastRenderedPageBreak/>
        <w:t>!2. Кооперация и специализация труда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?3. Скорость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!4. Научно-обоснованная система подбора и  расстановки  кадров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!5. Нормирование трудовых операций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!6. Внедрение в работу современных  технических средств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!7. Организация рабочего места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#13.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КАКИМ ДОКУМЕНТОМ  РЕГЛАМЕНТИРУЕТСЯ  ДЕЯТЕЛЬНОСТЬ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МЕДИЦИНСКИХ ОРГАНИЗАЦИЙ?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!1. Типовым положением о медицинской организации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?2. Должностными инструкциями работников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?3. Законом о здравоохранении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?4. Типовым положением о  структурных  подразделениях  медицинской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организации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#14.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НАЗОВИТЕ 5 ОБЯЗАТЕЛЬНЫХ КАЧЕСТВ РУКОВОДИТЕЛЯ: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?1. Авторитарность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!2. Принципиальность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!3. Справедливость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!4. Компетентность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!5. Требовательность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!6. Организаторские способности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?7. Доступность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 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#15.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КАКИЕ УРОВНИ ВЫДЕЛЯЮТ В СТРУКТУРЕ МЕСТНЫХ ОРГАНОВ УПРАВЛЕНИЯ?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!1. Областной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!2. Городской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!3. Районный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!4. Сельский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?5. Республиканский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#16.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КАКОВА ОСНОВНАЯ ЦЕЛЬ АСУ-ЗДРАВООХРАНЕНИЕ?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?1. Финансирование здравоохранения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?2. Анализ заболеваемости населения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?3. Планирование здравоохранения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!4. Совершенствование управления отраслью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?5. Анализ статистической отчетности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#17.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МЕДИЦИНСКИЕ ИНФОРМАЦИОННЫЕ СИСТЕМЫ БЫВАЮТ СЛЕДУЮЩИХ УРОВНЕЙ: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!1. Базового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!2. Лечебно-профилактической   организации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!3. Территориального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!4. Республиканского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?5. Министерства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#18.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НАЗОВИТЕ  ОСНОВНЫЕ  НАПРАВЛЕНИЯ   ПРОГРАММЫ    ИНФОРМАТИЗАЦИИ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СИСТЕМЫ ЗДРАВООХРАНЕНИЯ: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!1. Мониторинг здоровья населения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!2. Создание единого информационного пространства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!3. Развитие единой телекоммуникационной сети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?4. Просвещение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?5. Контроль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#19.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КТО ВОЗГЛАВЛЯЕТ СЛУЖБУ ГОСУДАРСТВЕННОГО САНИТАРНОГО НАДЗОРА В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lastRenderedPageBreak/>
        <w:t xml:space="preserve">    РЕСПУБЛИКЕ БЕЛАРУСЬ?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!1. Заместитель Министра  здравоохранения  Республики  Беларусь  -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Главный государственный санитарный врач Республики Беларусь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?2. Заместитель Министра здравоохранения Республики Беларусь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?3. Главный государственный санитарный врач Республики Беларусь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?4. Главный государственный санитарный врач  Республики  Беларусь,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заместитель Министра здравоохранения Республики Беларусь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#20.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КАКОЕ КОЛИЧЕСТВО  ШТАТНЫХ  ДОЛЖНОСТЕЙ  ИМЕЕТСЯ  В  УПРАВЛЕНИИ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 xml:space="preserve">    ЗДРАВООХРАНЕНИЕМ ОБЛИСПОЛКОМОВ?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?1. 30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?2. 40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!3. 20</w:t>
      </w:r>
    </w:p>
    <w:p w:rsidR="001E2D2B" w:rsidRP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?4. 25</w:t>
      </w:r>
    </w:p>
    <w:p w:rsidR="001E2D2B" w:rsidRDefault="001E2D2B" w:rsidP="001E2D2B">
      <w:pPr>
        <w:pStyle w:val="a3"/>
        <w:rPr>
          <w:rFonts w:ascii="Courier New" w:hAnsi="Courier New" w:cs="Courier New"/>
        </w:rPr>
      </w:pPr>
      <w:r w:rsidRPr="001E2D2B">
        <w:rPr>
          <w:rFonts w:ascii="Courier New" w:hAnsi="Courier New" w:cs="Courier New"/>
        </w:rPr>
        <w:t>                    </w:t>
      </w:r>
      <w:r w:rsidRPr="001E2D2B">
        <w:rPr>
          <w:rFonts w:ascii="Courier New" w:hAnsi="Courier New" w:cs="Courier New"/>
        </w:rPr>
        <w:pgNum/>
      </w:r>
    </w:p>
    <w:sectPr w:rsidR="001E2D2B" w:rsidSect="00167234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22A63"/>
    <w:rsid w:val="00157478"/>
    <w:rsid w:val="001966F5"/>
    <w:rsid w:val="001E2D2B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672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6723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672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16723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2013-03-18T19:39:00Z</dcterms:created>
  <dcterms:modified xsi:type="dcterms:W3CDTF">2013-03-18T19:39:00Z</dcterms:modified>
</cp:coreProperties>
</file>