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F352BE">
        <w:rPr>
          <w:rFonts w:ascii="Courier New" w:hAnsi="Courier New" w:cs="Courier New"/>
        </w:rPr>
        <w:t>[1]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[2:3]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[4]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[5:6]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[7]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[8:9]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[10:11]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[12:13]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[14:16]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[17]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[18:19]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[20:21]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[22:24]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[25:26]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[27:29]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[30]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[31:32]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[33:34]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[35:37]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[38:41] &lt;1&gt;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ФОРМЫ ОКАЗАНИЯ МЕДИЦИНСКОЙ ПОМОЩИ ПОДРАЗДЕЛЯЮТСЯ НА: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Плановую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Стационарную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Скорую (неотложную)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Амбулаторно-поликлиническую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ПРИНЦИПЫ ОРГАНИЗАЦИИ СКОРОЙ НЕОТЛОЖНОЙ МЕДИЦИНСКОЙ ПОМОЩИ(СНМП):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Бесплатность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Своевременность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Максимальная преемственность в работе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Доступность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ПРИНЦИПЫ ОРГАНИЗАЦИИ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!1. Оперативность в работе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Высокое качество оказываемой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Специализированность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Полнота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#4.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СИСТЕМА УПРАВЛЕНИЯ СЛУЖБОЙ СНМП ДЕЛИТСЯ НА УРОВНИ: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Республиканский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Областной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Городской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!4. Районный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#5.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УЧРЕЖДЕНИЯ СЛУЖБЫ СНМП НА ДОГОСПИТАЛЬНОМ ЭТАПЕ: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Станции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!2. Подстанции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Больницы скорой медицинской помощи (БСМП)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Посты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#6.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УЧРЕЖДЕНИЯ СЛУЖБЫ СНМП НА ГОСПИТАЛЬНОМ ЭТАПЕ: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Станции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!2. Отделения экстренной госпитализации общей больничной сети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Больницы скорой(неотложной) медицинской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lastRenderedPageBreak/>
        <w:t>?4. Посты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#7.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БСМП ОРГАНИЗУЕТСЯ ПРИ ЧИСЛЕННОСТИ НАСЕЛЕНИЯ: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Не менее 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Не менее 100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Не менее 150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Не менее 250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#8.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СТАНЦИЯ СНМП ОРГАНИЗУЕТСЯ ПРИ ЧИСЛЕННОСТИ НАСЕЛЕНИЯ: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Не менее 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Свыше 100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Не менее 150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Не менее 250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#9.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ПОДСТАНЦИЯ СНМП ОРГАНИЗУЕТСЯ ПРИ ЧИСЛЕННОСТИ НАСЕЛЕНИЯ: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50 - 100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Не менее 100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Не менее 150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Не менее 500 тыс.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#10.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РЕЖИМЫ РАБОТЫ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Круглосуточной работы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!2. Повышенной готовности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?3. Двухсменный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Чрезвычайной ситуации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#11.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ВИДЫ ВЫЗОВОВ БРИГАД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Экстренные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!2. Неотложные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?3. Чрезвычайные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Срочные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#12.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 ОСНОВНЫМ ЗАДАЧАМ СЛУЖБЫ СНМП ОТНОСЯТСЯ: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Обеспечение непрерывности лечебно-диагностического процесса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на этапе   оказания СНМП при взаимодействии с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амбулаторно-поликлиническими и больничными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государственными организациями здравоохранения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Организация и осуществление диспансеризации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Анализ состояния здоровья населения, прикрепленного для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медицинского обслуживания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Обеспечение постоянной готовности службы СНМП к работе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при возникновении чрезвычайных ситуаций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#13.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 ОСНОВНЫМ ЗАДАЧАМ СЛУЖБЫ СНМП ОТНОСЯТСЯ: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Своевременное оказание СНМП пациентам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Организация и осуществление диспансеризации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Анализ состояния здоровья населения, прикрепленного для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медицинского обслуживания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Организационно-методическая работа по совершенствованию службы СНМП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#14.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ОСУЩЕСТВЛЯЮТ ЛИ ВРАЧИ СНМП ВЫПИСКУ РЕЦЕПТОВ НА ЛЕКАРСТВЕННЫЕ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И НАРКОТИЧЕСКИЕ СРЕДСТВА?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lastRenderedPageBreak/>
        <w:t>!2. Нет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#15.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ОСУЩЕСТВЛЯЮТ ЛИ ВРАЧИ СНМП ЭКСПЕРТИЗУ ВРЕМЕННОЙ НЕТРУДОСПОСОБНОСТИ?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Нет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#16.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ОСУЩЕСТВЛЯЮТ ЛИ ВРАЧИ СНМП ЭКСПЕРТИЗУ АЛКОГОЛЬНОГО ОПЬЯНЕНИЯ?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Нет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#17.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 ЗАДАЧАМ СТАНЦИИ СНМП ОТНОСЯТСЯ: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Оказание в максимально короткие сроки после получения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вызова скорой и неотложной медицинской помощи заболевшим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и пострадавшим, находящимся вне организаций здравоохранения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и во время их транспортировки в стационары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Организация и осуществление диспансеризации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Медицинское освидетельствование для установления факта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употребления алкоголя, наркотических средств, психотропных,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токсических или других одурманивающих веществ и состояния опьянения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Перевозка реанимобилем пациентов, нуждающихся в экстренной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помощи, пострадавших, рожениц, недоношенных детей вместе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с их матерями по заявкам врачей и администрации  организаций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здравоохранения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#18.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КАКАЯ РАСЧЕТНАЯ ВОЗМОЖНОСТЬ ПРИБЫТИЯ  БРИГАД  СНМП  НА  МЕСТО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ПРОИСШЕСТВИЯ В ГОРОДЕ?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До 4-х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30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15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До 1 часа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#19.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КАКАЯ РАСЧЕТНАЯ ВОЗМОЖНОСТЬ ПРИБЫТИЯ  БРИГАД  СНМП  НА  МЕСТО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ПРОИСШЕСТВИЯ В СЕЛЬСКОЙ МЕСТНОСТИ?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До 4-х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10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15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30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#20.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УКАЖИТЕ ВИДЫ БРИГАД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Фельдшерские, бригады интенсивной терапии, бригады перевозки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Фельдшерские, специализированные, линейные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Фельдшерские, врачебные, линейные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Фельдшерские, врачебные, бригады перевозки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#21.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УКАЖИТЕ ВИДЫ БРИГАД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Бригады перевозки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Линейные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Фельдшерские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Врачебные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#22.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СОСТАВ ВРАЧЕБНОЙ БРИГАДЫ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Врач, фельдшер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Врач, фельдшер(медицинская сестра), санитар, водитель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lastRenderedPageBreak/>
        <w:t>?3. Фельдшер, санитар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Врач, фельдшер, санитар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#23.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СОСТАВ ФЕЛЬДШЕРСКОЙ БРИГАДЫ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Фельдшер, водитель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Врач, фельдшер(медицинская сестра), санитар, водитель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Фельдшер, санитар, водитель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Фельдшер, санитар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#24.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УКАЖИТЕ ФУНКЦИИ МЕДИЦИНСКОГО РЕГИСТРАТОРА НА СТАНЦИИ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Прием и передача вызова для исполнения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Управление выездными бригадами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Оперативное руководство медицинским персоналом станции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!4. Выдача информации и справок населению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#25.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УКАЖИТЕ УЧЕТНЫЕ ДОКУМЕНТЫ СТАНЦИИ(ОТДЕЛЕНИЯ)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Карта вызова скорой и неотложной медицинской помощи (ф. № 110/у)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Сопроводительный лист с отрывным талоном (ф. № 114/у)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Дневник работы станции скорой медицинской помощи (ф. № 115/у)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Медицинская карта стационарного больного(ф.003/у)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#26.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УКАЖИТЕ ОТЧЕТНЫЕ ДОКУМЕНТЫ СТАНЦИИ(ОТДЕЛЕНИЯ) СНМП: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Отчет "О деятельности стационара за ...(квартал, год)"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Отчет "Сведения о состоянии  службы скорой (неотложной)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медицинской помощи РБ за ...(квартал, год)"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Отчет "О медицинских кадрах за ...(квартал, год)"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Отчет "О медицинской  помощи детям за ... (квартал, год)"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#27.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 ЗАДАЧАМ БСМП ОТНОСЯТСЯ: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Оказание экстренной медицинской помощи больным при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угрожающих жизни состояниях, требующих реанимации и интенсивной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терапии с применением средств и методов экспресс-диагностики 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лечения на уровне современных достижений медицинской науки и практики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Перевозка реанимобилем пациентов, нуждающихся в экстренной помощи,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пострадавших, рожениц, недоношенных детей вместе с их матерями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по заявкам врачей и администрации  организаций здравоохранения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Выполнение организационно-методической и консультативной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лечебно-профилактическим организациям города (района) в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деятельности по вопросам организации экстренной медицинской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Анализ потребности населения в экстренной медицинской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на всех этапах ее организации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#28.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ИЗ ПРЕДСТАВЛЕННЫХ В СТРУКТУРУ БСМП ВХОДЯТ: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Отделение профилактики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Административно-управленческая часть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Стационар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Аптека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#29.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ИЗ ПРЕДСТАВЛЕННЫХ СТРУКТУРУ БСМП ВХОДЯТ: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Стационар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Аптека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Регистратура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Пищеблок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#30.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БСМП ОБЕСПЕЧИВАЕТ: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Круглосуточное оказание экстренной медицинской помощи больным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с внезапными заболеваниями, несчастными случаями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Проведение медицинской экспертизы нетрудоспособности,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выдачу листков нетрудоспособности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Медицинское освидетельствование для установления факта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употребления алкоголя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Координацию, преемственность и взаимодействие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лечебно-профилактических организаций города (района)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по оказанию экстренной медицинской помощи населению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круглосуточное оказание экстренной медицинской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   больным с внезапными заболеваниями, несчастными случаями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#31.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ДЛЯ АНАЛИЗА ДЕЯТЕЛЬНОСТИ БСМП ПРИМЕНЯЮТ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ГРУППЫ ПОКАЗАТЕЛЕЙ: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Использования коечного фонда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Качества медицинского обслуживания в стационаре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Хирургической работы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Экстренной хирургической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?5. Качества диспансеризации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#32.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ПОКАЗАТЕЛИ ДЕЯТЕЛЬНОСТИ БСМП ИЗУЧАЕТ: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Статистика здоровья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Статистика здравоохранения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Клиническая статистика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#33. 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 ПОКАЗАТЕЛЯМ ИСПОЛЬЗОВАНИЯ КОЕЧНОГО ФОНДА БСМП ОТНОСЯТСЯ: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Оборот койки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Хирургическая активность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Среднегодовая  занятость  койки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Средняя  длительность пребывания пациента на койке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#34.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ПОКАЗАТЕЛЬ СТРУКТУРЫ ОБРАЩАЕМОСТИ ОТНОСИТСЯ К: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Интенсивным показателям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Экстенсивным показателям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Показателям соотношения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Показателям наглядности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#35.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НОРМАТИВНЫЙ СРОК ВЫЕЗДА БРИГАДЫ СНМП ПО НЕОТЛОЖНОЙ ПОМОЩИ: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До 4-х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10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15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До 1 часа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#36.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НОРМАТИВНЫЙ СРОК ВЫЕЗДА БРИГАДЫ СНМП ПО ЭКСТРЕННЫМ ПОКАЗАНИЯМ: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До 4-х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10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15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До 1 часа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#37.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НОРМАТИВНЫЙ СРОК ВЫЕЗДА БРИГАДЫ СНМП ПО СРОЧНЫМ ПОКАЗАНИЯМ: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До 4-х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lastRenderedPageBreak/>
        <w:t>?2. 10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!3. ДО 15 минут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До 1 часа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#38.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КАКОЙ  ПОКАЗАТЕЛЬ  ХАРАКТЕРИЗУЕТ  ОБЕСПЕЧЕННОСТЬ    НАСЕЛЕНИЯ СНМП?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Своевременность вызовов скорой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Среднесуточная нагрузка одной бригады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Структура вызовов скорой помощи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!4. Число выездов скорой помощи на 1000 населения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#39.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ПОКАЗАТЕЛЬ СВОЕВРЕМЕННОСТИ ВЫЕЗДОВ БРИГАДЫ СНМП ЯВЛЯЕТСЯ: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!1. Интенсивным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?2. Экстенсивным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Показателем соотношения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Показателем наглядности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#40.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ПОКАЗАТЕЛЬ УДЕЛЬНОГО ВЕСА ВЫЕЗДОВ БРИГАДЫ СНМП ЯВЛЯЕТСЯ: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Интенсивным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Экстенсивным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Показателем соотношения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Показателем наглядности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 xml:space="preserve">#41. 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ПОКАЗАТЕЛЬ УДЕЛЬНОГО ВЕСА НЕОБОСНОВАННЫХ ВЫЕЗДОВ БРИГАДЫ СНМП ЯВЛЯЕТСЯ: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?1. Интенсивным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!2. Экстенсивным показателем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?3. Показателем соотношения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  <w:r w:rsidRPr="00F352BE">
        <w:rPr>
          <w:rFonts w:ascii="Courier New" w:hAnsi="Courier New" w:cs="Courier New"/>
        </w:rPr>
        <w:t>?4. Показателем наглядности</w:t>
      </w:r>
    </w:p>
    <w:p w:rsidR="00F352BE" w:rsidRPr="00F352BE" w:rsidRDefault="00F352BE" w:rsidP="00F352BE">
      <w:pPr>
        <w:pStyle w:val="a3"/>
        <w:rPr>
          <w:rFonts w:ascii="Courier New" w:hAnsi="Courier New" w:cs="Courier New"/>
        </w:rPr>
      </w:pPr>
    </w:p>
    <w:p w:rsidR="00F352BE" w:rsidRDefault="00F352BE" w:rsidP="00F352BE">
      <w:pPr>
        <w:pStyle w:val="a3"/>
        <w:rPr>
          <w:rFonts w:ascii="Courier New" w:hAnsi="Courier New" w:cs="Courier New"/>
        </w:rPr>
      </w:pPr>
    </w:p>
    <w:sectPr w:rsidR="00F352BE" w:rsidSect="009463A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A45AF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352B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46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463A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463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463A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2013-03-18T19:36:00Z</dcterms:created>
  <dcterms:modified xsi:type="dcterms:W3CDTF">2013-03-18T19:36:00Z</dcterms:modified>
</cp:coreProperties>
</file>